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9525" b="1397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7"/>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4"/>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10"/>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基于XGBoost的社区平台用户流失预测与分析</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吕安杰</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康松林</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ascii="黑体" w:eastAsia="黑体"/>
          <w:sz w:val="36"/>
          <w:szCs w:val="36"/>
        </w:rPr>
        <w:t>3</w:t>
      </w:r>
      <w:r>
        <w:rPr>
          <w:rFonts w:hint="eastAsia" w:ascii="黑体" w:eastAsia="黑体"/>
          <w:sz w:val="36"/>
          <w:szCs w:val="36"/>
        </w:rPr>
        <w:t>月</w:t>
      </w:r>
    </w:p>
    <w:p/>
    <w:p>
      <w:pPr>
        <w:adjustRightInd w:val="0"/>
        <w:snapToGrid w:val="0"/>
        <w:spacing w:line="360" w:lineRule="auto"/>
        <w:ind w:firstLine="495"/>
        <w:jc w:val="both"/>
        <w:rPr>
          <w:rFonts w:hint="eastAsia" w:ascii="黑体" w:hAnsi="宋体" w:eastAsia="黑体"/>
          <w:sz w:val="36"/>
          <w:szCs w:val="36"/>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p>
    <w:p>
      <w:pPr>
        <w:adjustRightInd w:val="0"/>
        <w:snapToGrid w:val="0"/>
        <w:spacing w:line="360" w:lineRule="auto"/>
        <w:ind w:firstLine="495"/>
        <w:jc w:val="both"/>
        <w:rPr>
          <w:rFonts w:hint="eastAsia" w:ascii="黑体" w:hAnsi="宋体" w:eastAsia="黑体"/>
          <w:sz w:val="36"/>
          <w:szCs w:val="36"/>
          <w:lang w:val="en-US" w:eastAsia="zh-CN"/>
        </w:rPr>
      </w:pPr>
    </w:p>
    <w:p>
      <w:pPr>
        <w:adjustRightInd w:val="0"/>
        <w:snapToGrid w:val="0"/>
        <w:spacing w:line="360" w:lineRule="auto"/>
        <w:ind w:firstLine="495"/>
        <w:jc w:val="both"/>
        <w:rPr>
          <w:rFonts w:hint="eastAsia" w:ascii="黑体" w:hAnsi="宋体" w:eastAsia="黑体"/>
          <w:sz w:val="36"/>
          <w:szCs w:val="36"/>
          <w:lang w:val="en-US" w:eastAsia="zh-CN"/>
        </w:rPr>
      </w:pPr>
      <w:r>
        <w:rPr>
          <w:rFonts w:hint="eastAsia" w:ascii="黑体" w:hAnsi="宋体" w:eastAsia="黑体"/>
          <w:sz w:val="36"/>
          <w:szCs w:val="36"/>
          <w:lang w:val="en-US" w:eastAsia="zh-CN"/>
        </w:rPr>
        <w:t>基于XGBoost的社区平台用户流失预测与分析</w:t>
      </w:r>
    </w:p>
    <w:p>
      <w:pPr>
        <w:adjustRightInd w:val="0"/>
        <w:snapToGrid w:val="0"/>
        <w:spacing w:line="360" w:lineRule="auto"/>
        <w:ind w:firstLine="495"/>
        <w:jc w:val="both"/>
        <w:outlineLvl w:val="0"/>
        <w:rPr>
          <w:rFonts w:hint="eastAsia" w:ascii="黑体" w:hAnsi="Corbel" w:eastAsia="黑体"/>
          <w:sz w:val="32"/>
          <w:lang w:val="en-US" w:eastAsia="zh-CN"/>
        </w:rPr>
      </w:pPr>
      <w:r>
        <w:rPr>
          <w:rFonts w:hint="eastAsia" w:ascii="黑体" w:hAnsi="宋体" w:eastAsia="黑体"/>
          <w:sz w:val="36"/>
          <w:szCs w:val="36"/>
          <w:lang w:val="en-US" w:eastAsia="zh-CN"/>
        </w:rPr>
        <w:t xml:space="preserve">               </w:t>
      </w:r>
      <w:r>
        <w:rPr>
          <w:rFonts w:hint="eastAsia" w:ascii="黑体" w:hAnsi="Corbel" w:eastAsia="黑体"/>
          <w:sz w:val="32"/>
          <w:lang w:val="en-US" w:eastAsia="zh-CN"/>
        </w:rPr>
        <w:t xml:space="preserve">   </w:t>
      </w:r>
      <w:bookmarkStart w:id="0" w:name="_Toc9200"/>
      <w:bookmarkStart w:id="1" w:name="_Toc32756"/>
      <w:bookmarkStart w:id="2" w:name="_Toc4959"/>
      <w:bookmarkStart w:id="3" w:name="_Toc2839"/>
      <w:r>
        <w:rPr>
          <w:rFonts w:hint="eastAsia" w:ascii="黑体" w:hAnsi="Corbel" w:eastAsia="黑体"/>
          <w:sz w:val="32"/>
          <w:lang w:val="en-US" w:eastAsia="zh-CN"/>
        </w:rPr>
        <w:t>摘要</w:t>
      </w:r>
      <w:bookmarkEnd w:id="0"/>
      <w:bookmarkEnd w:id="1"/>
      <w:bookmarkEnd w:id="2"/>
      <w:bookmarkEnd w:id="3"/>
    </w:p>
    <w:p>
      <w:pPr>
        <w:widowControl w:val="0"/>
        <w:numPr>
          <w:ilvl w:val="0"/>
          <w:numId w:val="0"/>
        </w:numPr>
        <w:spacing w:line="360" w:lineRule="auto"/>
        <w:ind w:firstLine="420" w:firstLineChars="0"/>
        <w:jc w:val="both"/>
        <w:rPr>
          <w:rFonts w:hint="eastAsia" w:cs="Times New Roman"/>
          <w:sz w:val="24"/>
          <w:szCs w:val="24"/>
          <w:lang w:val="en-US" w:eastAsia="zh-CN"/>
        </w:rPr>
      </w:pPr>
      <w:r>
        <w:rPr>
          <w:rFonts w:hint="eastAsia" w:cs="Times New Roman"/>
          <w:sz w:val="24"/>
          <w:szCs w:val="24"/>
          <w:lang w:val="en-US" w:eastAsia="zh-CN"/>
        </w:rPr>
        <w:t>本项目旨在研究基于观测社交媒体、电子商务等大型领域近年来不断发生的用户流失问题,所开发的基于xgboost的社区平台用户流失预测与分析相关，并通过对相关用户流失问题的数据和报告进行调研分析。从中得到的调研结果显示，用户数量流失把控在社区平台的发展中起到至关重要的作用，因此对于该系统的创作与实现存在一定的可行性，即收集相关数据并清洗、基于xgboost的预测模型开发、特征工程的相关处理等内容。全文将论述该项目的前期调研相关工作，包括本项目的课题背景、设计目标、相关理论与技术基础、初步设计方案、难点及初步解决办法、预期研究成果与时间进度安排等。</w:t>
      </w:r>
    </w:p>
    <w:p>
      <w:pPr>
        <w:widowControl w:val="0"/>
        <w:numPr>
          <w:ilvl w:val="0"/>
          <w:numId w:val="0"/>
        </w:numPr>
        <w:spacing w:line="360" w:lineRule="auto"/>
        <w:ind w:firstLine="420" w:firstLineChars="0"/>
        <w:jc w:val="both"/>
        <w:rPr>
          <w:rFonts w:hint="eastAsia" w:cs="Times New Roman"/>
          <w:sz w:val="24"/>
          <w:szCs w:val="24"/>
          <w:lang w:val="en-US" w:eastAsia="zh-CN"/>
        </w:rPr>
      </w:pPr>
    </w:p>
    <w:p>
      <w:pPr>
        <w:rPr>
          <w:rFonts w:hint="eastAsia" w:ascii="Times" w:hAnsi="Times" w:cs="宋体"/>
          <w:kern w:val="0"/>
          <w:sz w:val="24"/>
          <w:lang w:val="en-US" w:eastAsia="zh-CN"/>
        </w:rPr>
      </w:pPr>
      <w:r>
        <w:rPr>
          <w:rFonts w:hint="eastAsia" w:ascii="宋体" w:hAnsi="宋体" w:cs="宋体"/>
          <w:b/>
          <w:kern w:val="0"/>
          <w:sz w:val="24"/>
        </w:rPr>
        <w:t>关键词：</w:t>
      </w:r>
      <w:r>
        <w:rPr>
          <w:rFonts w:hint="eastAsia" w:ascii="Times" w:hAnsi="Times" w:cs="宋体"/>
          <w:kern w:val="0"/>
          <w:sz w:val="24"/>
          <w:lang w:val="en-US" w:eastAsia="zh-CN"/>
        </w:rPr>
        <w:t>xgboost算法；社区平台；机器学习；数据预测</w:t>
      </w: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p>
      <w:pPr>
        <w:rPr>
          <w:rFonts w:hint="eastAsia" w:ascii="Times" w:hAnsi="Times" w:cs="宋体"/>
          <w:kern w:val="0"/>
          <w:sz w:val="24"/>
          <w:lang w:val="en-US" w:eastAsia="zh-CN"/>
        </w:rPr>
      </w:pPr>
    </w:p>
    <w:sdt>
      <w:sdtPr>
        <w:rPr>
          <w:rFonts w:ascii="宋体" w:hAnsi="宋体" w:eastAsia="宋体" w:cs="Times New Roman"/>
          <w:kern w:val="2"/>
          <w:sz w:val="21"/>
          <w:szCs w:val="24"/>
          <w:lang w:val="en-US" w:eastAsia="zh-CN" w:bidi="ar-SA"/>
        </w:rPr>
        <w:id w:val="147455947"/>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both"/>
            <w:rPr>
              <w:rFonts w:ascii="Times New Roman" w:hAnsi="Times New Roman" w:eastAsia="宋体" w:cs="Times New Roman"/>
              <w:kern w:val="2"/>
              <w:sz w:val="21"/>
              <w:szCs w:val="24"/>
              <w:lang w:val="en-US" w:eastAsia="zh-CN" w:bidi="ar-SA"/>
            </w:rPr>
          </w:pPr>
          <w:r>
            <w:rPr>
              <w:rFonts w:hint="eastAsia" w:ascii="宋体" w:hAnsi="宋体" w:cs="Times New Roman"/>
              <w:kern w:val="2"/>
              <w:sz w:val="21"/>
              <w:szCs w:val="24"/>
              <w:lang w:val="en-US" w:eastAsia="zh-CN" w:bidi="ar-SA"/>
            </w:rPr>
            <w:t xml:space="preserve">                                      </w:t>
          </w:r>
          <w:bookmarkStart w:id="40" w:name="_GoBack"/>
          <w:bookmarkEnd w:id="40"/>
          <w:r>
            <w:rPr>
              <w:rFonts w:hint="eastAsia" w:ascii="黑体" w:hAnsi="黑体" w:eastAsia="黑体" w:cs="黑体"/>
              <w:sz w:val="32"/>
              <w:szCs w:val="32"/>
            </w:rPr>
            <w:t>目录</w:t>
          </w:r>
          <w:r>
            <w:fldChar w:fldCharType="begin"/>
          </w:r>
          <w:r>
            <w:instrText xml:space="preserve">TOC \o "1-3" \h \u </w:instrText>
          </w:r>
          <w:r>
            <w:fldChar w:fldCharType="separate"/>
          </w:r>
        </w:p>
        <w:p>
          <w:pPr>
            <w:pStyle w:val="8"/>
            <w:tabs>
              <w:tab w:val="right" w:leader="dot" w:pos="8306"/>
            </w:tabs>
          </w:pPr>
          <w:r>
            <w:fldChar w:fldCharType="begin"/>
          </w:r>
          <w:r>
            <w:instrText xml:space="preserve"> HYPERLINK \l _Toc32756 </w:instrText>
          </w:r>
          <w:r>
            <w:fldChar w:fldCharType="separate"/>
          </w:r>
          <w:r>
            <w:rPr>
              <w:rFonts w:hint="eastAsia" w:ascii="黑体" w:hAnsi="Corbel" w:eastAsia="黑体"/>
              <w:lang w:val="en-US" w:eastAsia="zh-CN"/>
            </w:rPr>
            <w:t>摘要</w:t>
          </w:r>
          <w:r>
            <w:tab/>
          </w:r>
          <w:r>
            <w:fldChar w:fldCharType="begin"/>
          </w:r>
          <w:r>
            <w:instrText xml:space="preserve"> PAGEREF _Toc32756 \h </w:instrText>
          </w:r>
          <w:r>
            <w:fldChar w:fldCharType="separate"/>
          </w:r>
          <w:r>
            <w:t>I</w:t>
          </w:r>
          <w:r>
            <w:fldChar w:fldCharType="end"/>
          </w:r>
          <w:r>
            <w:fldChar w:fldCharType="end"/>
          </w:r>
        </w:p>
        <w:p>
          <w:pPr>
            <w:pStyle w:val="8"/>
            <w:tabs>
              <w:tab w:val="right" w:leader="dot" w:pos="8306"/>
            </w:tabs>
          </w:pPr>
          <w:r>
            <w:fldChar w:fldCharType="begin"/>
          </w:r>
          <w:r>
            <w:instrText xml:space="preserve"> HYPERLINK \l _Toc5313 </w:instrText>
          </w:r>
          <w:r>
            <w:fldChar w:fldCharType="separate"/>
          </w:r>
          <w:r>
            <w:rPr>
              <w:rFonts w:hint="eastAsia" w:ascii="黑体" w:hAnsi="黑体" w:eastAsia="黑体" w:cs="Times New Roman"/>
              <w:bCs w:val="0"/>
              <w:szCs w:val="32"/>
              <w:lang w:val="en-US" w:eastAsia="zh-CN"/>
            </w:rPr>
            <w:t>第一章 引言</w:t>
          </w:r>
          <w:r>
            <w:tab/>
          </w:r>
          <w:r>
            <w:fldChar w:fldCharType="begin"/>
          </w:r>
          <w:r>
            <w:instrText xml:space="preserve"> PAGEREF _Toc5313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_Toc4121 </w:instrText>
          </w:r>
          <w:r>
            <w:fldChar w:fldCharType="separate"/>
          </w:r>
          <w:r>
            <w:rPr>
              <w:rFonts w:hint="default" w:ascii="黑体" w:hAnsi="华文楷体" w:eastAsia="黑体" w:cs="Times New Roman"/>
              <w:bCs w:val="0"/>
              <w:kern w:val="2"/>
              <w:szCs w:val="28"/>
              <w:lang w:val="en-US" w:eastAsia="zh-CN" w:bidi="ar-SA"/>
            </w:rPr>
            <w:t xml:space="preserve">1.1 </w:t>
          </w:r>
          <w:r>
            <w:rPr>
              <w:rFonts w:hint="eastAsia" w:ascii="黑体" w:hAnsi="华文楷体" w:eastAsia="黑体" w:cs="Times New Roman"/>
              <w:bCs w:val="0"/>
              <w:kern w:val="2"/>
              <w:szCs w:val="28"/>
              <w:lang w:val="en-US" w:eastAsia="zh-CN" w:bidi="ar-SA"/>
            </w:rPr>
            <w:t>课题背景及意义</w:t>
          </w:r>
          <w:r>
            <w:tab/>
          </w:r>
          <w:r>
            <w:fldChar w:fldCharType="begin"/>
          </w:r>
          <w:r>
            <w:instrText xml:space="preserve"> PAGEREF _Toc4121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_Toc26181 </w:instrText>
          </w:r>
          <w:r>
            <w:fldChar w:fldCharType="separate"/>
          </w:r>
          <w:r>
            <w:rPr>
              <w:rFonts w:hint="default" w:ascii="黑体" w:hAnsi="华文楷体" w:eastAsia="黑体" w:cs="Times New Roman"/>
              <w:bCs w:val="0"/>
              <w:kern w:val="2"/>
              <w:szCs w:val="28"/>
              <w:lang w:val="en-US" w:eastAsia="zh-CN" w:bidi="ar-SA"/>
            </w:rPr>
            <w:t xml:space="preserve">1.2 </w:t>
          </w:r>
          <w:r>
            <w:rPr>
              <w:rFonts w:hint="eastAsia" w:ascii="黑体" w:hAnsi="华文楷体" w:eastAsia="黑体" w:cs="Times New Roman"/>
              <w:bCs w:val="0"/>
              <w:kern w:val="2"/>
              <w:szCs w:val="28"/>
              <w:lang w:val="en-US" w:eastAsia="zh-CN" w:bidi="ar-SA"/>
            </w:rPr>
            <w:t>设计目标</w:t>
          </w:r>
          <w:r>
            <w:tab/>
          </w:r>
          <w:r>
            <w:fldChar w:fldCharType="begin"/>
          </w:r>
          <w:r>
            <w:instrText xml:space="preserve"> PAGEREF _Toc26181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_Toc27350 </w:instrText>
          </w:r>
          <w:r>
            <w:fldChar w:fldCharType="separate"/>
          </w:r>
          <w:r>
            <w:rPr>
              <w:rFonts w:hint="default" w:ascii="黑体" w:hAnsi="华文楷体" w:eastAsia="黑体" w:cs="Times New Roman"/>
              <w:bCs w:val="0"/>
              <w:kern w:val="2"/>
              <w:szCs w:val="28"/>
              <w:lang w:val="en-US" w:eastAsia="zh-CN" w:bidi="ar-SA"/>
            </w:rPr>
            <w:t xml:space="preserve">1.3 </w:t>
          </w:r>
          <w:r>
            <w:rPr>
              <w:rFonts w:hint="eastAsia" w:ascii="黑体" w:hAnsi="华文楷体" w:eastAsia="黑体" w:cs="Times New Roman"/>
              <w:bCs w:val="0"/>
              <w:kern w:val="2"/>
              <w:szCs w:val="28"/>
              <w:lang w:val="en-US" w:eastAsia="zh-CN" w:bidi="ar-SA"/>
            </w:rPr>
            <w:t>国内外研究应用现状</w:t>
          </w:r>
          <w:r>
            <w:tab/>
          </w:r>
          <w:r>
            <w:fldChar w:fldCharType="begin"/>
          </w:r>
          <w:r>
            <w:instrText xml:space="preserve"> PAGEREF _Toc27350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_Toc26839 </w:instrText>
          </w:r>
          <w:r>
            <w:fldChar w:fldCharType="separate"/>
          </w:r>
          <w:r>
            <w:rPr>
              <w:rFonts w:hint="eastAsia" w:ascii="黑体" w:hAnsi="黑体" w:eastAsia="黑体" w:cs="Times New Roman"/>
              <w:bCs w:val="0"/>
              <w:szCs w:val="32"/>
              <w:lang w:val="en-US" w:eastAsia="zh-CN"/>
            </w:rPr>
            <w:t xml:space="preserve">第二章 </w:t>
          </w:r>
          <w:r>
            <w:rPr>
              <w:rFonts w:hint="eastAsia" w:ascii="黑体" w:hAnsi="黑体" w:eastAsia="黑体" w:cs="Times New Roman"/>
              <w:bCs w:val="0"/>
              <w:kern w:val="44"/>
              <w:szCs w:val="32"/>
              <w:lang w:val="en-US" w:eastAsia="zh-CN" w:bidi="ar-SA"/>
            </w:rPr>
            <w:t>相关理论与技术基础</w:t>
          </w:r>
          <w:r>
            <w:tab/>
          </w:r>
          <w:r>
            <w:fldChar w:fldCharType="begin"/>
          </w:r>
          <w:r>
            <w:instrText xml:space="preserve"> PAGEREF _Toc26839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_Toc10467 </w:instrText>
          </w:r>
          <w:r>
            <w:fldChar w:fldCharType="separate"/>
          </w:r>
          <w:r>
            <w:rPr>
              <w:rFonts w:hint="eastAsia" w:ascii="黑体" w:hAnsi="华文楷体" w:eastAsia="黑体" w:cs="Times New Roman"/>
              <w:bCs w:val="0"/>
              <w:kern w:val="2"/>
              <w:szCs w:val="28"/>
              <w:lang w:val="en-US" w:eastAsia="zh-CN" w:bidi="ar-SA"/>
            </w:rPr>
            <w:t>2.1 数据清洗及数据集创建</w:t>
          </w:r>
          <w:r>
            <w:tab/>
          </w:r>
          <w:r>
            <w:fldChar w:fldCharType="begin"/>
          </w:r>
          <w:r>
            <w:instrText xml:space="preserve"> PAGEREF _Toc10467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_Toc25345 </w:instrText>
          </w:r>
          <w:r>
            <w:fldChar w:fldCharType="separate"/>
          </w:r>
          <w:r>
            <w:rPr>
              <w:rFonts w:hint="eastAsia" w:ascii="黑体" w:hAnsi="华文楷体" w:eastAsia="黑体" w:cs="Times New Roman"/>
              <w:bCs w:val="0"/>
              <w:kern w:val="2"/>
              <w:szCs w:val="28"/>
              <w:lang w:val="en-US" w:eastAsia="zh-CN" w:bidi="ar-SA"/>
            </w:rPr>
            <w:t>2.2 基于机器学习的预测算法</w:t>
          </w:r>
          <w:r>
            <w:tab/>
          </w:r>
          <w:r>
            <w:fldChar w:fldCharType="begin"/>
          </w:r>
          <w:r>
            <w:instrText xml:space="preserve"> PAGEREF _Toc25345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_Toc3217 </w:instrText>
          </w:r>
          <w:r>
            <w:fldChar w:fldCharType="separate"/>
          </w:r>
          <w:r>
            <w:rPr>
              <w:rFonts w:hint="eastAsia" w:ascii="黑体" w:hAnsi="华文楷体" w:eastAsia="黑体" w:cs="Times New Roman"/>
              <w:bCs w:val="0"/>
              <w:kern w:val="2"/>
              <w:szCs w:val="28"/>
              <w:lang w:val="en-US" w:eastAsia="zh-CN" w:bidi="ar-SA"/>
            </w:rPr>
            <w:t>2.3 本章小结</w:t>
          </w:r>
          <w:r>
            <w:tab/>
          </w:r>
          <w:r>
            <w:fldChar w:fldCharType="begin"/>
          </w:r>
          <w:r>
            <w:instrText xml:space="preserve"> PAGEREF _Toc3217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_Toc29715 </w:instrText>
          </w:r>
          <w:r>
            <w:fldChar w:fldCharType="separate"/>
          </w:r>
          <w:r>
            <w:rPr>
              <w:rFonts w:hint="eastAsia" w:ascii="黑体" w:hAnsi="黑体" w:eastAsia="黑体" w:cs="Times New Roman"/>
              <w:bCs w:val="0"/>
              <w:szCs w:val="32"/>
              <w:lang w:val="en-US" w:eastAsia="zh-CN"/>
            </w:rPr>
            <w:t xml:space="preserve">第三章 </w:t>
          </w:r>
          <w:r>
            <w:rPr>
              <w:rFonts w:hint="eastAsia" w:ascii="黑体" w:hAnsi="黑体" w:eastAsia="黑体" w:cs="Times New Roman"/>
              <w:bCs w:val="0"/>
              <w:kern w:val="44"/>
              <w:szCs w:val="32"/>
              <w:lang w:val="en-US" w:eastAsia="zh-CN" w:bidi="ar-SA"/>
            </w:rPr>
            <w:t>研究内容与初步设计方案</w:t>
          </w:r>
          <w:r>
            <w:tab/>
          </w:r>
          <w:r>
            <w:fldChar w:fldCharType="begin"/>
          </w:r>
          <w:r>
            <w:instrText xml:space="preserve"> PAGEREF _Toc29715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_Toc3370 </w:instrText>
          </w:r>
          <w:r>
            <w:fldChar w:fldCharType="separate"/>
          </w:r>
          <w:r>
            <w:rPr>
              <w:rFonts w:hint="eastAsia" w:ascii="黑体" w:hAnsi="华文楷体" w:eastAsia="黑体" w:cs="Times New Roman"/>
              <w:bCs w:val="0"/>
              <w:kern w:val="2"/>
              <w:szCs w:val="28"/>
              <w:lang w:val="en-US" w:eastAsia="zh-CN" w:bidi="ar-SA"/>
            </w:rPr>
            <w:t>3.1 研究内容</w:t>
          </w:r>
          <w:r>
            <w:tab/>
          </w:r>
          <w:r>
            <w:fldChar w:fldCharType="begin"/>
          </w:r>
          <w:r>
            <w:instrText xml:space="preserve"> PAGEREF _Toc3370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_Toc7808 </w:instrText>
          </w:r>
          <w:r>
            <w:fldChar w:fldCharType="separate"/>
          </w:r>
          <w:r>
            <w:rPr>
              <w:rFonts w:hint="eastAsia" w:ascii="黑体" w:hAnsi="黑体" w:eastAsia="黑体" w:cs="黑体"/>
              <w:bCs w:val="0"/>
              <w:kern w:val="2"/>
              <w:szCs w:val="24"/>
              <w:lang w:val="en-US" w:eastAsia="zh-CN" w:bidi="ar-SA"/>
            </w:rPr>
            <w:t>3.1.1 基于xgboost算法开发相关模型</w:t>
          </w:r>
          <w:r>
            <w:tab/>
          </w:r>
          <w:r>
            <w:fldChar w:fldCharType="begin"/>
          </w:r>
          <w:r>
            <w:instrText xml:space="preserve"> PAGEREF _Toc7808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_Toc12891 </w:instrText>
          </w:r>
          <w:r>
            <w:fldChar w:fldCharType="separate"/>
          </w:r>
          <w:r>
            <w:rPr>
              <w:rFonts w:hint="eastAsia" w:ascii="黑体" w:hAnsi="黑体" w:eastAsia="黑体" w:cs="黑体"/>
              <w:bCs w:val="0"/>
              <w:kern w:val="2"/>
              <w:szCs w:val="24"/>
              <w:lang w:val="en-US" w:eastAsia="zh-CN" w:bidi="ar-SA"/>
            </w:rPr>
            <w:t>3.1.2 基于预测模型对用户流失问题进行预测分析</w:t>
          </w:r>
          <w:r>
            <w:tab/>
          </w:r>
          <w:r>
            <w:fldChar w:fldCharType="begin"/>
          </w:r>
          <w:r>
            <w:instrText xml:space="preserve"> PAGEREF _Toc12891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_Toc17955 </w:instrText>
          </w:r>
          <w:r>
            <w:fldChar w:fldCharType="separate"/>
          </w:r>
          <w:r>
            <w:rPr>
              <w:rFonts w:hint="eastAsia" w:ascii="黑体" w:hAnsi="华文楷体" w:eastAsia="黑体" w:cs="Times New Roman"/>
              <w:bCs w:val="0"/>
              <w:kern w:val="2"/>
              <w:szCs w:val="28"/>
              <w:lang w:val="en-US" w:eastAsia="zh-CN" w:bidi="ar-SA"/>
            </w:rPr>
            <w:t>3.2 相关设计方案</w:t>
          </w:r>
          <w:r>
            <w:tab/>
          </w:r>
          <w:r>
            <w:fldChar w:fldCharType="begin"/>
          </w:r>
          <w:r>
            <w:instrText xml:space="preserve"> PAGEREF _Toc17955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_Toc26608 </w:instrText>
          </w:r>
          <w:r>
            <w:fldChar w:fldCharType="separate"/>
          </w:r>
          <w:r>
            <w:rPr>
              <w:rFonts w:hint="eastAsia" w:ascii="黑体" w:hAnsi="黑体" w:eastAsia="黑体" w:cs="黑体"/>
              <w:bCs w:val="0"/>
              <w:kern w:val="2"/>
              <w:szCs w:val="24"/>
              <w:lang w:val="en-US" w:eastAsia="zh-CN" w:bidi="ar-SA"/>
            </w:rPr>
            <w:t>3.2.1 整体设计方案</w:t>
          </w:r>
          <w:r>
            <w:tab/>
          </w:r>
          <w:r>
            <w:fldChar w:fldCharType="begin"/>
          </w:r>
          <w:r>
            <w:instrText xml:space="preserve"> PAGEREF _Toc26608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_Toc18826 </w:instrText>
          </w:r>
          <w:r>
            <w:fldChar w:fldCharType="separate"/>
          </w:r>
          <w:r>
            <w:rPr>
              <w:rFonts w:hint="eastAsia" w:ascii="黑体" w:hAnsi="黑体" w:eastAsia="黑体" w:cs="黑体"/>
              <w:bCs w:val="0"/>
              <w:kern w:val="2"/>
              <w:szCs w:val="24"/>
              <w:lang w:val="en-US" w:eastAsia="zh-CN" w:bidi="ar-SA"/>
            </w:rPr>
            <w:t>3.2.2 基于xgboost算法开发相关模型</w:t>
          </w:r>
          <w:r>
            <w:tab/>
          </w:r>
          <w:r>
            <w:fldChar w:fldCharType="begin"/>
          </w:r>
          <w:r>
            <w:instrText xml:space="preserve"> PAGEREF _Toc18826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_Toc29800 </w:instrText>
          </w:r>
          <w:r>
            <w:fldChar w:fldCharType="separate"/>
          </w:r>
          <w:r>
            <w:rPr>
              <w:rFonts w:hint="eastAsia" w:ascii="黑体" w:hAnsi="黑体" w:eastAsia="黑体" w:cs="黑体"/>
              <w:bCs w:val="0"/>
              <w:kern w:val="2"/>
              <w:szCs w:val="24"/>
              <w:lang w:val="en-US" w:eastAsia="zh-CN" w:bidi="ar-SA"/>
            </w:rPr>
            <w:t>3.2.3 基于预测模型对用户流失问题进行预测分析</w:t>
          </w:r>
          <w:r>
            <w:tab/>
          </w:r>
          <w:r>
            <w:fldChar w:fldCharType="begin"/>
          </w:r>
          <w:r>
            <w:instrText xml:space="preserve"> PAGEREF _Toc29800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_Toc22204 </w:instrText>
          </w:r>
          <w:r>
            <w:fldChar w:fldCharType="separate"/>
          </w:r>
          <w:r>
            <w:rPr>
              <w:rFonts w:hint="eastAsia" w:ascii="黑体" w:hAnsi="华文楷体" w:eastAsia="黑体" w:cs="Times New Roman"/>
              <w:bCs w:val="0"/>
              <w:kern w:val="2"/>
              <w:szCs w:val="28"/>
              <w:lang w:val="en-US" w:eastAsia="zh-CN" w:bidi="ar-SA"/>
            </w:rPr>
            <w:t>3.3 本章小结</w:t>
          </w:r>
          <w:r>
            <w:tab/>
          </w:r>
          <w:r>
            <w:fldChar w:fldCharType="begin"/>
          </w:r>
          <w:r>
            <w:instrText xml:space="preserve"> PAGEREF _Toc22204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_Toc20776 </w:instrText>
          </w:r>
          <w:r>
            <w:fldChar w:fldCharType="separate"/>
          </w:r>
          <w:r>
            <w:rPr>
              <w:rFonts w:hint="eastAsia" w:ascii="黑体" w:hAnsi="黑体" w:eastAsia="黑体" w:cs="Times New Roman"/>
              <w:bCs w:val="0"/>
              <w:szCs w:val="32"/>
              <w:lang w:val="en-US" w:eastAsia="zh-CN"/>
            </w:rPr>
            <w:t>第四章 预期难点及初步解决方法</w:t>
          </w:r>
          <w:r>
            <w:tab/>
          </w:r>
          <w:r>
            <w:fldChar w:fldCharType="begin"/>
          </w:r>
          <w:r>
            <w:instrText xml:space="preserve"> PAGEREF _Toc20776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_Toc24345 </w:instrText>
          </w:r>
          <w:r>
            <w:fldChar w:fldCharType="separate"/>
          </w:r>
          <w:r>
            <w:rPr>
              <w:rFonts w:hint="eastAsia" w:ascii="黑体" w:hAnsi="华文楷体" w:eastAsia="黑体" w:cs="Times New Roman"/>
              <w:bCs w:val="0"/>
              <w:kern w:val="2"/>
              <w:szCs w:val="28"/>
              <w:lang w:val="en-US" w:eastAsia="zh-CN" w:bidi="ar-SA"/>
            </w:rPr>
            <w:t>4.1 预期难点</w:t>
          </w:r>
          <w:r>
            <w:tab/>
          </w:r>
          <w:r>
            <w:fldChar w:fldCharType="begin"/>
          </w:r>
          <w:r>
            <w:instrText xml:space="preserve"> PAGEREF _Toc24345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_Toc22877 </w:instrText>
          </w:r>
          <w:r>
            <w:fldChar w:fldCharType="separate"/>
          </w:r>
          <w:r>
            <w:rPr>
              <w:rFonts w:hint="eastAsia" w:ascii="黑体" w:hAnsi="黑体" w:eastAsia="黑体" w:cs="黑体"/>
              <w:bCs w:val="0"/>
              <w:kern w:val="2"/>
              <w:szCs w:val="24"/>
              <w:lang w:val="en-US" w:eastAsia="zh-CN" w:bidi="ar-SA"/>
            </w:rPr>
            <w:t>4.1.1 数据清洗与数据集创建过程</w:t>
          </w:r>
          <w:r>
            <w:tab/>
          </w:r>
          <w:r>
            <w:fldChar w:fldCharType="begin"/>
          </w:r>
          <w:r>
            <w:instrText xml:space="preserve"> PAGEREF _Toc22877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_Toc27453 </w:instrText>
          </w:r>
          <w:r>
            <w:fldChar w:fldCharType="separate"/>
          </w:r>
          <w:r>
            <w:rPr>
              <w:rFonts w:hint="eastAsia" w:ascii="黑体" w:hAnsi="黑体" w:eastAsia="黑体" w:cs="黑体"/>
              <w:bCs w:val="0"/>
              <w:kern w:val="2"/>
              <w:szCs w:val="24"/>
              <w:lang w:val="en-US" w:eastAsia="zh-CN" w:bidi="ar-SA"/>
            </w:rPr>
            <w:t>4.1.2 预测模型相关开发过程</w:t>
          </w:r>
          <w:r>
            <w:tab/>
          </w:r>
          <w:r>
            <w:fldChar w:fldCharType="begin"/>
          </w:r>
          <w:r>
            <w:instrText xml:space="preserve"> PAGEREF _Toc27453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_Toc11464 </w:instrText>
          </w:r>
          <w:r>
            <w:fldChar w:fldCharType="separate"/>
          </w:r>
          <w:r>
            <w:rPr>
              <w:rFonts w:hint="eastAsia" w:ascii="黑体" w:hAnsi="黑体" w:eastAsia="黑体" w:cs="黑体"/>
              <w:bCs w:val="0"/>
              <w:kern w:val="2"/>
              <w:szCs w:val="24"/>
              <w:lang w:val="en-US" w:eastAsia="zh-CN" w:bidi="ar-SA"/>
            </w:rPr>
            <w:t>4.1.3 实现对用户数据的预测分析过程</w:t>
          </w:r>
          <w:r>
            <w:tab/>
          </w:r>
          <w:r>
            <w:fldChar w:fldCharType="begin"/>
          </w:r>
          <w:r>
            <w:instrText xml:space="preserve"> PAGEREF _Toc11464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_Toc22295 </w:instrText>
          </w:r>
          <w:r>
            <w:fldChar w:fldCharType="separate"/>
          </w:r>
          <w:r>
            <w:rPr>
              <w:rFonts w:hint="eastAsia" w:ascii="黑体" w:hAnsi="华文楷体" w:eastAsia="黑体" w:cs="Times New Roman"/>
              <w:bCs w:val="0"/>
              <w:kern w:val="2"/>
              <w:szCs w:val="28"/>
              <w:lang w:val="en-US" w:eastAsia="zh-CN" w:bidi="ar-SA"/>
            </w:rPr>
            <w:t>4.2 初步解决方法</w:t>
          </w:r>
          <w:r>
            <w:tab/>
          </w:r>
          <w:r>
            <w:fldChar w:fldCharType="begin"/>
          </w:r>
          <w:r>
            <w:instrText xml:space="preserve"> PAGEREF _Toc22295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_Toc19975 </w:instrText>
          </w:r>
          <w:r>
            <w:fldChar w:fldCharType="separate"/>
          </w:r>
          <w:r>
            <w:rPr>
              <w:rFonts w:hint="eastAsia" w:ascii="黑体" w:hAnsi="黑体" w:eastAsia="黑体" w:cs="黑体"/>
              <w:bCs w:val="0"/>
              <w:kern w:val="2"/>
              <w:szCs w:val="24"/>
              <w:lang w:val="en-US" w:eastAsia="zh-CN" w:bidi="ar-SA"/>
            </w:rPr>
            <w:t>4.2.1 数据清洗与数据集创建过程</w:t>
          </w:r>
          <w:r>
            <w:tab/>
          </w:r>
          <w:r>
            <w:fldChar w:fldCharType="begin"/>
          </w:r>
          <w:r>
            <w:instrText xml:space="preserve"> PAGEREF _Toc19975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_Toc32655 </w:instrText>
          </w:r>
          <w:r>
            <w:fldChar w:fldCharType="separate"/>
          </w:r>
          <w:r>
            <w:rPr>
              <w:rFonts w:hint="eastAsia" w:ascii="黑体" w:hAnsi="黑体" w:eastAsia="黑体" w:cs="黑体"/>
              <w:bCs w:val="0"/>
              <w:kern w:val="2"/>
              <w:szCs w:val="24"/>
              <w:lang w:val="en-US" w:eastAsia="zh-CN" w:bidi="ar-SA"/>
            </w:rPr>
            <w:t>4.2.2 预测模型相关开发过程</w:t>
          </w:r>
          <w:r>
            <w:tab/>
          </w:r>
          <w:r>
            <w:fldChar w:fldCharType="begin"/>
          </w:r>
          <w:r>
            <w:instrText xml:space="preserve"> PAGEREF _Toc32655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_Toc31 </w:instrText>
          </w:r>
          <w:r>
            <w:fldChar w:fldCharType="separate"/>
          </w:r>
          <w:r>
            <w:rPr>
              <w:rFonts w:hint="eastAsia" w:ascii="黑体" w:hAnsi="黑体" w:eastAsia="黑体" w:cs="黑体"/>
              <w:bCs w:val="0"/>
              <w:kern w:val="2"/>
              <w:szCs w:val="24"/>
              <w:lang w:val="en-US" w:eastAsia="zh-CN" w:bidi="ar-SA"/>
            </w:rPr>
            <w:t>4.2.3 实现对用户数据的预测分析过程</w:t>
          </w:r>
          <w:r>
            <w:tab/>
          </w:r>
          <w:r>
            <w:fldChar w:fldCharType="begin"/>
          </w:r>
          <w:r>
            <w:instrText xml:space="preserve"> PAGEREF _Toc31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_Toc30312 </w:instrText>
          </w:r>
          <w:r>
            <w:fldChar w:fldCharType="separate"/>
          </w:r>
          <w:r>
            <w:rPr>
              <w:rFonts w:hint="eastAsia" w:ascii="黑体" w:hAnsi="华文楷体" w:eastAsia="黑体" w:cs="Times New Roman"/>
              <w:bCs w:val="0"/>
              <w:kern w:val="2"/>
              <w:szCs w:val="28"/>
              <w:lang w:val="en-US" w:eastAsia="zh-CN" w:bidi="ar-SA"/>
            </w:rPr>
            <w:t>4.3 本章小结</w:t>
          </w:r>
          <w:r>
            <w:tab/>
          </w:r>
          <w:r>
            <w:fldChar w:fldCharType="begin"/>
          </w:r>
          <w:r>
            <w:instrText xml:space="preserve"> PAGEREF _Toc30312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_Toc17741 </w:instrText>
          </w:r>
          <w:r>
            <w:fldChar w:fldCharType="separate"/>
          </w:r>
          <w:r>
            <w:rPr>
              <w:rFonts w:hint="eastAsia" w:ascii="黑体" w:hAnsi="黑体" w:eastAsia="黑体" w:cs="Times New Roman"/>
              <w:bCs w:val="0"/>
              <w:szCs w:val="32"/>
              <w:lang w:val="en-US" w:eastAsia="zh-CN"/>
            </w:rPr>
            <w:t>第五章 预期成果及时间进度安排</w:t>
          </w:r>
          <w:r>
            <w:tab/>
          </w:r>
          <w:r>
            <w:fldChar w:fldCharType="begin"/>
          </w:r>
          <w:r>
            <w:instrText xml:space="preserve"> PAGEREF _Toc17741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_Toc13903 </w:instrText>
          </w:r>
          <w:r>
            <w:fldChar w:fldCharType="separate"/>
          </w:r>
          <w:r>
            <w:rPr>
              <w:rFonts w:hint="eastAsia" w:ascii="黑体" w:hAnsi="华文楷体" w:eastAsia="黑体" w:cs="Times New Roman"/>
              <w:bCs w:val="0"/>
              <w:kern w:val="2"/>
              <w:szCs w:val="28"/>
              <w:lang w:val="en-US" w:eastAsia="zh-CN" w:bidi="ar-SA"/>
            </w:rPr>
            <w:t>5.1 预期开发结果</w:t>
          </w:r>
          <w:r>
            <w:tab/>
          </w:r>
          <w:r>
            <w:fldChar w:fldCharType="begin"/>
          </w:r>
          <w:r>
            <w:instrText xml:space="preserve"> PAGEREF _Toc13903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_Toc12649 </w:instrText>
          </w:r>
          <w:r>
            <w:fldChar w:fldCharType="separate"/>
          </w:r>
          <w:r>
            <w:rPr>
              <w:rFonts w:hint="eastAsia" w:ascii="黑体" w:hAnsi="华文楷体" w:eastAsia="黑体" w:cs="Times New Roman"/>
              <w:bCs w:val="0"/>
              <w:kern w:val="2"/>
              <w:szCs w:val="28"/>
              <w:lang w:val="en-US" w:eastAsia="zh-CN" w:bidi="ar-SA"/>
            </w:rPr>
            <w:t>5.2 时间进度安排</w:t>
          </w:r>
          <w:r>
            <w:tab/>
          </w:r>
          <w:r>
            <w:fldChar w:fldCharType="begin"/>
          </w:r>
          <w:r>
            <w:instrText xml:space="preserve"> PAGEREF _Toc12649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_Toc24619 </w:instrText>
          </w:r>
          <w:r>
            <w:fldChar w:fldCharType="separate"/>
          </w:r>
          <w:r>
            <w:rPr>
              <w:rFonts w:hint="eastAsia" w:ascii="黑体" w:hAnsi="华文楷体" w:eastAsia="黑体" w:cs="Times New Roman"/>
              <w:bCs w:val="0"/>
              <w:kern w:val="2"/>
              <w:szCs w:val="28"/>
              <w:lang w:val="en-US" w:eastAsia="zh-CN" w:bidi="ar-SA"/>
            </w:rPr>
            <w:t>5.3本章小结</w:t>
          </w:r>
          <w:r>
            <w:tab/>
          </w:r>
          <w:r>
            <w:fldChar w:fldCharType="begin"/>
          </w:r>
          <w:r>
            <w:instrText xml:space="preserve"> PAGEREF _Toc24619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_Toc5219 </w:instrText>
          </w:r>
          <w:r>
            <w:fldChar w:fldCharType="separate"/>
          </w:r>
          <w:r>
            <w:rPr>
              <w:rFonts w:hint="eastAsia" w:ascii="黑体" w:hAnsi="黑体" w:eastAsia="黑体" w:cs="Times New Roman"/>
              <w:bCs w:val="0"/>
              <w:szCs w:val="32"/>
              <w:lang w:val="en-US" w:eastAsia="zh-CN"/>
            </w:rPr>
            <w:t>第六章 结论</w:t>
          </w:r>
          <w:r>
            <w:tab/>
          </w:r>
          <w:r>
            <w:fldChar w:fldCharType="begin"/>
          </w:r>
          <w:r>
            <w:instrText xml:space="preserve"> PAGEREF _Toc5219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_Toc5167 </w:instrText>
          </w:r>
          <w:r>
            <w:fldChar w:fldCharType="separate"/>
          </w:r>
          <w:r>
            <w:rPr>
              <w:rFonts w:hint="eastAsia" w:ascii="黑体" w:hAnsi="黑体" w:eastAsia="黑体" w:cs="Times New Roman"/>
              <w:bCs w:val="0"/>
              <w:szCs w:val="32"/>
              <w:lang w:val="en-US" w:eastAsia="zh-CN"/>
            </w:rPr>
            <w:t>参考文献</w:t>
          </w:r>
          <w:r>
            <w:tab/>
          </w:r>
          <w:r>
            <w:fldChar w:fldCharType="begin"/>
          </w:r>
          <w:r>
            <w:instrText xml:space="preserve"> PAGEREF _Toc5167 \h </w:instrText>
          </w:r>
          <w:r>
            <w:fldChar w:fldCharType="separate"/>
          </w:r>
          <w:r>
            <w:t>16</w:t>
          </w:r>
          <w:r>
            <w:fldChar w:fldCharType="end"/>
          </w:r>
          <w:r>
            <w:fldChar w:fldCharType="end"/>
          </w:r>
        </w:p>
        <w:p>
          <w:pPr>
            <w:spacing w:before="0" w:beforeLines="0" w:after="0" w:afterLines="0" w:line="240" w:lineRule="auto"/>
            <w:ind w:left="0" w:leftChars="0" w:right="0" w:rightChars="0" w:firstLine="0" w:firstLineChars="0"/>
            <w:jc w:val="center"/>
          </w:pPr>
          <w:r>
            <w:fldChar w:fldCharType="end"/>
          </w:r>
        </w:p>
      </w:sdtContent>
    </w:sdt>
    <w:p>
      <w:pPr>
        <w:widowControl w:val="0"/>
        <w:numPr>
          <w:ilvl w:val="0"/>
          <w:numId w:val="0"/>
        </w:numPr>
        <w:spacing w:line="360" w:lineRule="auto"/>
        <w:jc w:val="both"/>
        <w:outlineLvl w:val="0"/>
        <w:rPr>
          <w:rFonts w:hint="eastAsia" w:ascii="黑体" w:hAnsi="黑体" w:eastAsia="黑体" w:cs="Times New Roman"/>
          <w:b w:val="0"/>
          <w:bCs w:val="0"/>
          <w:sz w:val="32"/>
          <w:szCs w:val="32"/>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widowControl w:val="0"/>
        <w:numPr>
          <w:ilvl w:val="0"/>
          <w:numId w:val="1"/>
        </w:numPr>
        <w:spacing w:line="360" w:lineRule="auto"/>
        <w:jc w:val="center"/>
        <w:outlineLvl w:val="0"/>
        <w:rPr>
          <w:rFonts w:hint="eastAsia" w:ascii="黑体" w:hAnsi="黑体" w:eastAsia="黑体" w:cs="Times New Roman"/>
          <w:b w:val="0"/>
          <w:bCs w:val="0"/>
          <w:sz w:val="32"/>
          <w:szCs w:val="32"/>
          <w:lang w:val="en-US" w:eastAsia="zh-CN"/>
        </w:rPr>
      </w:pPr>
      <w:r>
        <w:rPr>
          <w:rFonts w:hint="eastAsia" w:ascii="黑体" w:hAnsi="黑体" w:eastAsia="黑体" w:cs="Times New Roman"/>
          <w:b w:val="0"/>
          <w:bCs w:val="0"/>
          <w:kern w:val="44"/>
          <w:sz w:val="32"/>
          <w:szCs w:val="32"/>
          <w:lang w:val="en-US" w:eastAsia="zh-CN" w:bidi="ar-SA"/>
        </w:rPr>
        <w:t xml:space="preserve"> </w:t>
      </w:r>
      <w:bookmarkStart w:id="4" w:name="_Toc5313"/>
      <w:r>
        <w:rPr>
          <w:rFonts w:hint="eastAsia" w:ascii="黑体" w:hAnsi="黑体" w:eastAsia="黑体" w:cs="Times New Roman"/>
          <w:b w:val="0"/>
          <w:bCs w:val="0"/>
          <w:sz w:val="32"/>
          <w:szCs w:val="32"/>
          <w:lang w:val="en-US" w:eastAsia="zh-CN"/>
        </w:rPr>
        <w:t>引言</w:t>
      </w:r>
      <w:bookmarkEnd w:id="4"/>
    </w:p>
    <w:p>
      <w:pPr>
        <w:pStyle w:val="3"/>
        <w:keepNext w:val="0"/>
        <w:keepLines w:val="0"/>
        <w:numPr>
          <w:ilvl w:val="1"/>
          <w:numId w:val="2"/>
        </w:numPr>
        <w:spacing w:before="156" w:beforeLines="50" w:after="0" w:line="360" w:lineRule="auto"/>
        <w:rPr>
          <w:rFonts w:hint="default" w:ascii="黑体" w:hAnsi="华文楷体" w:eastAsia="黑体" w:cs="Times New Roman"/>
          <w:b w:val="0"/>
          <w:bCs w:val="0"/>
          <w:kern w:val="2"/>
          <w:sz w:val="28"/>
          <w:szCs w:val="28"/>
          <w:lang w:val="en-US" w:eastAsia="zh-CN" w:bidi="ar-SA"/>
        </w:rPr>
      </w:pPr>
      <w:bookmarkStart w:id="5" w:name="_Toc41380356"/>
      <w:bookmarkStart w:id="6" w:name="_Toc129353779"/>
      <w:bookmarkStart w:id="7" w:name="_Toc33390208"/>
      <w:bookmarkStart w:id="8" w:name="_Toc4121"/>
      <w:r>
        <w:rPr>
          <w:rFonts w:hint="eastAsia" w:ascii="黑体" w:hAnsi="华文楷体" w:eastAsia="黑体" w:cs="Times New Roman"/>
          <w:b w:val="0"/>
          <w:bCs w:val="0"/>
          <w:kern w:val="2"/>
          <w:sz w:val="28"/>
          <w:szCs w:val="28"/>
          <w:lang w:val="en-US" w:eastAsia="zh-CN" w:bidi="ar-SA"/>
        </w:rPr>
        <w:t>课题背景</w:t>
      </w:r>
      <w:bookmarkEnd w:id="5"/>
      <w:bookmarkEnd w:id="6"/>
      <w:bookmarkEnd w:id="7"/>
      <w:r>
        <w:rPr>
          <w:rFonts w:hint="eastAsia" w:ascii="黑体" w:hAnsi="华文楷体" w:eastAsia="黑体" w:cs="Times New Roman"/>
          <w:b w:val="0"/>
          <w:bCs w:val="0"/>
          <w:kern w:val="2"/>
          <w:sz w:val="28"/>
          <w:szCs w:val="28"/>
          <w:lang w:val="en-US" w:eastAsia="zh-CN" w:bidi="ar-SA"/>
        </w:rPr>
        <w:t>及意义</w:t>
      </w:r>
      <w:bookmarkEnd w:id="8"/>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ascii="Times" w:hAnsi="Times" w:cs="宋体"/>
          <w:kern w:val="0"/>
          <w:sz w:val="24"/>
          <w:lang w:val="en-US" w:eastAsia="zh-CN"/>
        </w:rPr>
      </w:pPr>
      <w:r>
        <w:rPr>
          <w:rFonts w:hint="default" w:ascii="Times" w:hAnsi="Times" w:cs="宋体"/>
          <w:kern w:val="0"/>
          <w:sz w:val="24"/>
          <w:lang w:val="en-US" w:eastAsia="zh-CN"/>
        </w:rPr>
        <w:t>社区平台是一个具有广泛应用的在线交流和互动平台，如社交网络、论坛、在线市场等。随着互联网的快速发展，社区平台在人们的日常生活中扮演着越来越重要</w:t>
      </w:r>
      <w:r>
        <w:rPr>
          <w:rFonts w:hint="default" w:ascii="宋体" w:hAnsi="宋体" w:eastAsia="宋体" w:cs="宋体"/>
          <w:sz w:val="24"/>
          <w:szCs w:val="24"/>
          <w:lang w:val="en-US" w:eastAsia="zh-CN"/>
        </w:rPr>
        <w:t>的角色。然而，用户流失一直是社区平台面临的一个重</w:t>
      </w:r>
      <w:r>
        <w:rPr>
          <w:rFonts w:hint="eastAsia" w:ascii="宋体" w:hAnsi="宋体" w:cs="宋体"/>
          <w:sz w:val="24"/>
          <w:szCs w:val="24"/>
          <w:lang w:val="en-US" w:eastAsia="zh-CN"/>
        </w:rPr>
        <w:t>大</w:t>
      </w:r>
      <w:r>
        <w:rPr>
          <w:rFonts w:hint="default" w:ascii="宋体" w:hAnsi="宋体" w:eastAsia="宋体" w:cs="宋体"/>
          <w:sz w:val="24"/>
          <w:szCs w:val="24"/>
          <w:lang w:val="en-US" w:eastAsia="zh-CN"/>
        </w:rPr>
        <w:t>挑战。</w:t>
      </w:r>
      <w:r>
        <w:rPr>
          <w:rFonts w:hint="eastAsia" w:ascii="宋体" w:hAnsi="宋体" w:eastAsia="宋体" w:cs="宋体"/>
          <w:sz w:val="24"/>
          <w:szCs w:val="24"/>
          <w:lang w:val="en-US" w:eastAsia="zh-CN"/>
        </w:rPr>
        <w:t>各平台</w:t>
      </w:r>
      <w:r>
        <w:rPr>
          <w:rFonts w:ascii="宋体" w:hAnsi="宋体" w:eastAsia="宋体" w:cs="宋体"/>
          <w:sz w:val="24"/>
          <w:szCs w:val="24"/>
        </w:rPr>
        <w:t>用户的消费行为呈现出内容需求精良化与多元化、消费终端选择多样化、消费体验社群化等特点</w:t>
      </w:r>
      <w:r>
        <w:rPr>
          <w:rFonts w:hint="eastAsia" w:ascii="宋体" w:hAnsi="宋体" w:cs="宋体"/>
          <w:sz w:val="24"/>
          <w:szCs w:val="24"/>
          <w:lang w:eastAsia="zh-CN"/>
        </w:rPr>
        <w:t>，</w:t>
      </w:r>
      <w:r>
        <w:rPr>
          <w:rFonts w:ascii="宋体" w:hAnsi="宋体" w:eastAsia="宋体" w:cs="宋体"/>
          <w:sz w:val="24"/>
          <w:szCs w:val="24"/>
        </w:rPr>
        <w:t>平台定位不清晰等问题会</w:t>
      </w:r>
      <w:r>
        <w:rPr>
          <w:rFonts w:hint="eastAsia" w:ascii="宋体" w:hAnsi="宋体" w:cs="宋体"/>
          <w:sz w:val="24"/>
          <w:szCs w:val="24"/>
          <w:lang w:val="en-US" w:eastAsia="zh-CN"/>
        </w:rPr>
        <w:t>显著</w:t>
      </w:r>
      <w:r>
        <w:rPr>
          <w:rFonts w:ascii="宋体" w:hAnsi="宋体" w:eastAsia="宋体" w:cs="宋体"/>
          <w:sz w:val="24"/>
          <w:szCs w:val="24"/>
        </w:rPr>
        <w:t>影响受众的体验感,进而会降低受众对平台的黏性。</w:t>
      </w:r>
      <w:r>
        <w:rPr>
          <w:rFonts w:hint="default" w:ascii="宋体" w:hAnsi="宋体" w:eastAsia="宋体" w:cs="宋体"/>
          <w:sz w:val="24"/>
          <w:szCs w:val="24"/>
          <w:lang w:val="en-US" w:eastAsia="zh-CN"/>
        </w:rPr>
        <w:t>用户流失不</w:t>
      </w:r>
      <w:r>
        <w:rPr>
          <w:rFonts w:hint="default" w:ascii="Times" w:hAnsi="Times" w:cs="宋体"/>
          <w:kern w:val="0"/>
          <w:sz w:val="24"/>
          <w:lang w:val="en-US" w:eastAsia="zh-CN"/>
        </w:rPr>
        <w:t>仅意味着平台的用户数量减少，还可能导致用户活跃度下降、广告收入减少等问题，对平台的长期发展产生负面影响。</w:t>
      </w:r>
      <w:r>
        <w:rPr>
          <w:rFonts w:ascii="宋体" w:hAnsi="宋体" w:eastAsia="宋体" w:cs="宋体"/>
          <w:sz w:val="24"/>
          <w:szCs w:val="24"/>
        </w:rPr>
        <w:t>在经历了</w:t>
      </w:r>
      <w:r>
        <w:rPr>
          <w:rFonts w:hint="eastAsia" w:ascii="宋体" w:hAnsi="宋体" w:cs="宋体"/>
          <w:sz w:val="24"/>
          <w:szCs w:val="24"/>
          <w:lang w:val="en-US" w:eastAsia="zh-CN"/>
        </w:rPr>
        <w:t>一段</w:t>
      </w:r>
      <w:r>
        <w:rPr>
          <w:rFonts w:ascii="宋体" w:hAnsi="宋体" w:eastAsia="宋体" w:cs="宋体"/>
          <w:sz w:val="24"/>
          <w:szCs w:val="24"/>
        </w:rPr>
        <w:t>概念风口和</w:t>
      </w:r>
      <w:r>
        <w:rPr>
          <w:rFonts w:hint="eastAsia" w:ascii="宋体" w:hAnsi="宋体" w:cs="宋体"/>
          <w:sz w:val="24"/>
          <w:szCs w:val="24"/>
          <w:lang w:val="en-US" w:eastAsia="zh-CN"/>
        </w:rPr>
        <w:t>近几</w:t>
      </w:r>
      <w:r>
        <w:rPr>
          <w:rFonts w:ascii="宋体" w:hAnsi="宋体" w:eastAsia="宋体" w:cs="宋体"/>
          <w:sz w:val="24"/>
          <w:szCs w:val="24"/>
        </w:rPr>
        <w:t>年的发展积淀后,</w:t>
      </w:r>
      <w:r>
        <w:rPr>
          <w:rFonts w:hint="eastAsia" w:ascii="宋体" w:hAnsi="宋体" w:cs="宋体"/>
          <w:sz w:val="24"/>
          <w:szCs w:val="24"/>
          <w:lang w:val="en-US" w:eastAsia="zh-CN"/>
        </w:rPr>
        <w:t>各类平台用户</w:t>
      </w:r>
      <w:r>
        <w:rPr>
          <w:rFonts w:ascii="宋体" w:hAnsi="宋体" w:eastAsia="宋体" w:cs="宋体"/>
          <w:sz w:val="24"/>
          <w:szCs w:val="24"/>
        </w:rPr>
        <w:t>整体增速下降，逐渐步入平复</w:t>
      </w:r>
      <w:r>
        <w:rPr>
          <w:rFonts w:hint="eastAsia" w:ascii="宋体" w:hAnsi="宋体" w:cs="宋体"/>
          <w:sz w:val="24"/>
          <w:szCs w:val="24"/>
          <w:lang w:eastAsia="zh-CN"/>
        </w:rPr>
        <w:t>、</w:t>
      </w:r>
      <w:r>
        <w:rPr>
          <w:rFonts w:ascii="宋体" w:hAnsi="宋体" w:eastAsia="宋体" w:cs="宋体"/>
          <w:sz w:val="24"/>
          <w:szCs w:val="24"/>
        </w:rPr>
        <w:t>梳理的冷静期，均</w:t>
      </w:r>
      <w:r>
        <w:rPr>
          <w:rFonts w:hint="eastAsia" w:ascii="宋体" w:hAnsi="宋体" w:cs="宋体"/>
          <w:sz w:val="24"/>
          <w:szCs w:val="24"/>
          <w:lang w:val="en-US" w:eastAsia="zh-CN"/>
        </w:rPr>
        <w:t>呈现出</w:t>
      </w:r>
      <w:r>
        <w:rPr>
          <w:rFonts w:ascii="宋体" w:hAnsi="宋体" w:eastAsia="宋体" w:cs="宋体"/>
          <w:sz w:val="24"/>
          <w:szCs w:val="24"/>
        </w:rPr>
        <w:t>用户访问率下滑</w:t>
      </w:r>
      <w:r>
        <w:rPr>
          <w:rFonts w:hint="eastAsia" w:ascii="宋体" w:hAnsi="宋体" w:cs="宋体"/>
          <w:sz w:val="24"/>
          <w:szCs w:val="24"/>
          <w:lang w:eastAsia="zh-CN"/>
        </w:rPr>
        <w:t>、</w:t>
      </w:r>
      <w:r>
        <w:rPr>
          <w:rFonts w:ascii="宋体" w:hAnsi="宋体" w:eastAsia="宋体" w:cs="宋体"/>
          <w:sz w:val="24"/>
          <w:szCs w:val="24"/>
        </w:rPr>
        <w:t>活跃度下降的趋势，其内容质量参差不齐等弊端日益显现，导致</w:t>
      </w:r>
      <w:r>
        <w:rPr>
          <w:rFonts w:hint="eastAsia" w:ascii="宋体" w:hAnsi="宋体" w:cs="宋体"/>
          <w:sz w:val="24"/>
          <w:szCs w:val="24"/>
          <w:lang w:val="en-US" w:eastAsia="zh-CN"/>
        </w:rPr>
        <w:t>各类</w:t>
      </w:r>
      <w:r>
        <w:rPr>
          <w:rFonts w:ascii="宋体" w:hAnsi="宋体" w:eastAsia="宋体" w:cs="宋体"/>
          <w:sz w:val="24"/>
          <w:szCs w:val="24"/>
        </w:rPr>
        <w:t>平台新用户增加缓慢、老用户复购率低、流失率高，这些问题一直困扰着 平台和产品提供者，而用户持续付费是充分发挥商业价值的前提条件，是付费市场稳定发展的原动力。 因此，探寻在线付费用户流失的内在机制，建立高效、可靠的用户流失预警体系对于付费市场的稳态发展具有巨大作用，是充分发挥付费市场商业潜力的重要保障。</w:t>
      </w:r>
    </w:p>
    <w:p>
      <w:pPr>
        <w:widowControl/>
        <w:spacing w:line="360" w:lineRule="auto"/>
        <w:ind w:firstLine="480" w:firstLineChars="200"/>
        <w:jc w:val="left"/>
        <w:rPr>
          <w:rFonts w:hint="default" w:ascii="Times" w:hAnsi="Times" w:cs="宋体"/>
          <w:kern w:val="0"/>
          <w:sz w:val="24"/>
          <w:lang w:val="en-US" w:eastAsia="zh-CN"/>
        </w:rPr>
      </w:pPr>
      <w:r>
        <w:rPr>
          <w:rFonts w:hint="eastAsia" w:ascii="宋体" w:hAnsi="宋体" w:eastAsia="宋体" w:cs="宋体"/>
          <w:sz w:val="24"/>
          <w:szCs w:val="24"/>
          <w:lang w:val="en-US" w:eastAsia="zh-CN"/>
        </w:rPr>
        <w:t>steam作为</w:t>
      </w:r>
      <w:r>
        <w:rPr>
          <w:rFonts w:ascii="宋体" w:hAnsi="宋体" w:eastAsia="宋体" w:cs="宋体"/>
          <w:sz w:val="24"/>
          <w:szCs w:val="24"/>
        </w:rPr>
        <w:t>全球最大的综合性数字发行平台之一</w:t>
      </w:r>
      <w:r>
        <w:rPr>
          <w:rFonts w:hint="eastAsia" w:ascii="宋体" w:hAnsi="宋体" w:eastAsia="宋体" w:cs="宋体"/>
          <w:sz w:val="24"/>
          <w:szCs w:val="24"/>
          <w:lang w:eastAsia="zh-CN"/>
        </w:rPr>
        <w:t>，</w:t>
      </w:r>
      <w:r>
        <w:rPr>
          <w:rFonts w:hint="default" w:ascii="宋体" w:hAnsi="宋体" w:eastAsia="宋体" w:cs="宋体"/>
          <w:sz w:val="24"/>
          <w:szCs w:val="24"/>
          <w:lang w:val="en-US" w:eastAsia="zh-CN"/>
        </w:rPr>
        <w:t>对</w:t>
      </w:r>
      <w:r>
        <w:rPr>
          <w:rFonts w:hint="eastAsia" w:ascii="宋体" w:hAnsi="宋体" w:eastAsia="宋体" w:cs="宋体"/>
          <w:sz w:val="24"/>
          <w:szCs w:val="24"/>
          <w:lang w:val="en-US" w:eastAsia="zh-CN"/>
        </w:rPr>
        <w:t>自身</w:t>
      </w:r>
      <w:r>
        <w:rPr>
          <w:rFonts w:hint="default" w:ascii="宋体" w:hAnsi="宋体" w:eastAsia="宋体" w:cs="宋体"/>
          <w:sz w:val="24"/>
          <w:szCs w:val="24"/>
          <w:lang w:val="en-US" w:eastAsia="zh-CN"/>
        </w:rPr>
        <w:t>平台用户流失进行预测与分析具有重要意义。通过对用户流失的预测，</w:t>
      </w:r>
      <w:r>
        <w:rPr>
          <w:rFonts w:hint="eastAsia" w:ascii="宋体" w:hAnsi="宋体" w:eastAsia="宋体" w:cs="宋体"/>
          <w:sz w:val="24"/>
          <w:szCs w:val="24"/>
          <w:lang w:val="en-US" w:eastAsia="zh-CN"/>
        </w:rPr>
        <w:t>steam</w:t>
      </w:r>
      <w:r>
        <w:rPr>
          <w:rFonts w:hint="default" w:ascii="宋体" w:hAnsi="宋体" w:eastAsia="宋体" w:cs="宋体"/>
          <w:sz w:val="24"/>
          <w:szCs w:val="24"/>
          <w:lang w:val="en-US" w:eastAsia="zh-CN"/>
        </w:rPr>
        <w:t>平台管理者</w:t>
      </w:r>
      <w:r>
        <w:rPr>
          <w:rFonts w:hint="default" w:ascii="Times" w:hAnsi="Times" w:cs="宋体"/>
          <w:kern w:val="0"/>
          <w:sz w:val="24"/>
          <w:lang w:val="en-US" w:eastAsia="zh-CN"/>
        </w:rPr>
        <w:t>可以提前采取措施，例如改进产品功能、优化用户体验、制定个性化推荐策略等，以减少流失率，提高用户满意度和留存率，从而促进</w:t>
      </w:r>
      <w:r>
        <w:rPr>
          <w:rFonts w:hint="eastAsia" w:ascii="Times" w:hAnsi="Times" w:cs="宋体"/>
          <w:kern w:val="0"/>
          <w:sz w:val="24"/>
          <w:lang w:val="en-US" w:eastAsia="zh-CN"/>
        </w:rPr>
        <w:t>steam</w:t>
      </w:r>
      <w:r>
        <w:rPr>
          <w:rFonts w:hint="default" w:ascii="Times" w:hAnsi="Times" w:cs="宋体"/>
          <w:kern w:val="0"/>
          <w:sz w:val="24"/>
          <w:lang w:val="en-US" w:eastAsia="zh-CN"/>
        </w:rPr>
        <w:t>平台的健康发展。</w:t>
      </w:r>
    </w:p>
    <w:p>
      <w:pPr>
        <w:widowControl/>
        <w:spacing w:line="360" w:lineRule="auto"/>
        <w:ind w:firstLine="480" w:firstLineChars="200"/>
        <w:jc w:val="left"/>
        <w:rPr>
          <w:rFonts w:hint="default" w:ascii="Times" w:hAnsi="Times" w:cs="宋体"/>
          <w:kern w:val="0"/>
          <w:sz w:val="24"/>
          <w:lang w:val="en-US" w:eastAsia="zh-CN"/>
        </w:rPr>
      </w:pPr>
      <w:r>
        <w:rPr>
          <w:rFonts w:hint="default" w:ascii="Times" w:hAnsi="Times" w:cs="宋体"/>
          <w:kern w:val="0"/>
          <w:sz w:val="24"/>
          <w:lang w:val="en-US" w:eastAsia="zh-CN"/>
        </w:rPr>
        <w:t>XGBoost（Extreme Gradient Boosting）是一种基于决策树的集成学习算法，具有高效、灵活、准确等优点，在数据挖掘和机器学习领域被广泛应用。利用XGBoost算法对</w:t>
      </w:r>
      <w:r>
        <w:rPr>
          <w:rFonts w:hint="eastAsia" w:ascii="Times" w:hAnsi="Times" w:cs="宋体"/>
          <w:kern w:val="0"/>
          <w:sz w:val="24"/>
          <w:lang w:val="en-US" w:eastAsia="zh-CN"/>
        </w:rPr>
        <w:t>steam</w:t>
      </w:r>
      <w:r>
        <w:rPr>
          <w:rFonts w:hint="default" w:ascii="Times" w:hAnsi="Times" w:cs="宋体"/>
          <w:kern w:val="0"/>
          <w:sz w:val="24"/>
          <w:lang w:val="en-US" w:eastAsia="zh-CN"/>
        </w:rPr>
        <w:t>社区平台用户流失进行预测与分析，可以有效地利用大量的用户行为数据和特征信息，构建预测模型，并对用户流失的影响因素进行深入分析，为平台管理者提供决策支持，帮助他们更好地理解用户行为、优化运营策略，降低用户流失率，提高平台的竞争力和盈利能力。</w:t>
      </w:r>
    </w:p>
    <w:p>
      <w:pPr>
        <w:widowControl/>
        <w:spacing w:line="360" w:lineRule="auto"/>
        <w:ind w:firstLine="480" w:firstLineChars="200"/>
        <w:jc w:val="left"/>
        <w:rPr>
          <w:rFonts w:hint="default" w:ascii="Times" w:hAnsi="Times" w:cs="宋体"/>
          <w:kern w:val="0"/>
          <w:sz w:val="24"/>
          <w:lang w:val="en-US" w:eastAsia="zh-CN"/>
        </w:rPr>
      </w:pPr>
      <w:r>
        <w:rPr>
          <w:rFonts w:hint="eastAsia" w:ascii="Times" w:hAnsi="Times" w:cs="宋体"/>
          <w:kern w:val="0"/>
          <w:sz w:val="24"/>
          <w:lang w:val="en-US" w:eastAsia="zh-CN"/>
        </w:rPr>
        <w:t>对steam社区平台的意义主要体现于以下几个方面：</w:t>
      </w:r>
    </w:p>
    <w:p>
      <w:pPr>
        <w:widowControl/>
        <w:numPr>
          <w:ilvl w:val="0"/>
          <w:numId w:val="3"/>
        </w:numPr>
        <w:spacing w:line="360" w:lineRule="auto"/>
        <w:ind w:firstLine="480" w:firstLineChars="200"/>
        <w:jc w:val="left"/>
        <w:rPr>
          <w:rFonts w:hint="default" w:ascii="Times" w:hAnsi="Times" w:cs="宋体"/>
          <w:kern w:val="0"/>
          <w:sz w:val="24"/>
          <w:lang w:val="en-US" w:eastAsia="zh-CN"/>
        </w:rPr>
      </w:pPr>
      <w:r>
        <w:rPr>
          <w:rFonts w:hint="default" w:ascii="Times" w:hAnsi="Times" w:cs="宋体"/>
          <w:kern w:val="0"/>
          <w:sz w:val="24"/>
          <w:lang w:val="en-US" w:eastAsia="zh-CN"/>
        </w:rPr>
        <w:t>促进社区平台的可持续发展：通过减少用户流失率，提高用户满意度和留存率，可以促进社区平台的稳健发展，增强其市场竞争力和盈利能力</w:t>
      </w:r>
      <w:r>
        <w:rPr>
          <w:rFonts w:hint="eastAsia" w:ascii="Times" w:hAnsi="Times" w:cs="宋体"/>
          <w:kern w:val="0"/>
          <w:sz w:val="24"/>
          <w:lang w:val="en-US" w:eastAsia="zh-CN"/>
        </w:rPr>
        <w:t>；</w:t>
      </w:r>
    </w:p>
    <w:p>
      <w:pPr>
        <w:widowControl/>
        <w:numPr>
          <w:ilvl w:val="0"/>
          <w:numId w:val="3"/>
        </w:numPr>
        <w:spacing w:line="360" w:lineRule="auto"/>
        <w:ind w:firstLine="480" w:firstLineChars="200"/>
        <w:jc w:val="left"/>
        <w:rPr>
          <w:rFonts w:hint="default" w:ascii="Times" w:hAnsi="Times" w:cs="宋体"/>
          <w:kern w:val="0"/>
          <w:sz w:val="24"/>
          <w:lang w:val="en-US" w:eastAsia="zh-CN"/>
        </w:rPr>
      </w:pPr>
      <w:r>
        <w:rPr>
          <w:rFonts w:hint="default" w:ascii="Times" w:hAnsi="Times" w:cs="宋体"/>
          <w:kern w:val="0"/>
          <w:sz w:val="24"/>
          <w:lang w:val="en-US" w:eastAsia="zh-CN"/>
        </w:rPr>
        <w:t>优化用户体验：通过分析用户流失的原因和影响因素，可以深入了解用户需求和行为特征，为平台管理者提供优化产品功能、改进用户体验的建议，从而提升用户满意度</w:t>
      </w:r>
      <w:r>
        <w:rPr>
          <w:rFonts w:hint="eastAsia" w:ascii="Times" w:hAnsi="Times" w:cs="宋体"/>
          <w:kern w:val="0"/>
          <w:sz w:val="24"/>
          <w:lang w:val="en-US" w:eastAsia="zh-CN"/>
        </w:rPr>
        <w:t>；</w:t>
      </w:r>
    </w:p>
    <w:p>
      <w:pPr>
        <w:widowControl/>
        <w:numPr>
          <w:ilvl w:val="0"/>
          <w:numId w:val="3"/>
        </w:numPr>
        <w:spacing w:line="360" w:lineRule="auto"/>
        <w:ind w:firstLine="480" w:firstLineChars="200"/>
        <w:jc w:val="left"/>
        <w:rPr>
          <w:rFonts w:hint="default" w:ascii="Times" w:hAnsi="Times" w:cs="宋体"/>
          <w:kern w:val="0"/>
          <w:sz w:val="24"/>
          <w:lang w:val="en-US" w:eastAsia="zh-CN"/>
        </w:rPr>
      </w:pPr>
      <w:r>
        <w:rPr>
          <w:rFonts w:hint="default" w:ascii="Times" w:hAnsi="Times" w:cs="宋体"/>
          <w:kern w:val="0"/>
          <w:sz w:val="24"/>
          <w:lang w:val="en-US" w:eastAsia="zh-CN"/>
        </w:rPr>
        <w:t>提高广告收入：减少用户流失率可以增加平台的活跃用户数量，提高广告曝光和点击率，进而提升广告收入，为平台的商业模式带来更好的效益</w:t>
      </w:r>
      <w:r>
        <w:rPr>
          <w:rFonts w:hint="eastAsia" w:ascii="Times" w:hAnsi="Times" w:cs="宋体"/>
          <w:kern w:val="0"/>
          <w:sz w:val="24"/>
          <w:lang w:val="en-US" w:eastAsia="zh-CN"/>
        </w:rPr>
        <w:t>；</w:t>
      </w:r>
    </w:p>
    <w:p>
      <w:pPr>
        <w:widowControl/>
        <w:numPr>
          <w:ilvl w:val="0"/>
          <w:numId w:val="3"/>
        </w:numPr>
        <w:spacing w:line="360" w:lineRule="auto"/>
        <w:ind w:firstLine="480" w:firstLineChars="200"/>
        <w:jc w:val="left"/>
        <w:rPr>
          <w:rFonts w:hint="default" w:ascii="Times" w:hAnsi="Times" w:cs="宋体"/>
          <w:kern w:val="0"/>
          <w:sz w:val="24"/>
          <w:lang w:val="en-US" w:eastAsia="zh-CN"/>
        </w:rPr>
      </w:pPr>
      <w:r>
        <w:rPr>
          <w:rFonts w:hint="default" w:ascii="Times" w:hAnsi="Times" w:cs="宋体"/>
          <w:kern w:val="0"/>
          <w:sz w:val="24"/>
          <w:lang w:val="en-US" w:eastAsia="zh-CN"/>
        </w:rPr>
        <w:t>拓展数据驱动决策：基于XGBoost算法构建的用户流失预测模型，可以帮助平台管理者基于数据进行决策，提高决策的准确性和效率，降低经验主义对决策的依赖程度，推动企业管理向数据驱动转型。</w:t>
      </w:r>
    </w:p>
    <w:p>
      <w:pPr>
        <w:pStyle w:val="3"/>
        <w:keepNext w:val="0"/>
        <w:keepLines w:val="0"/>
        <w:numPr>
          <w:ilvl w:val="1"/>
          <w:numId w:val="2"/>
        </w:numPr>
        <w:spacing w:before="156" w:beforeLines="50" w:after="0" w:line="360" w:lineRule="auto"/>
        <w:rPr>
          <w:rFonts w:hint="default" w:ascii="黑体" w:hAnsi="华文楷体" w:eastAsia="黑体" w:cs="Times New Roman"/>
          <w:b w:val="0"/>
          <w:bCs w:val="0"/>
          <w:kern w:val="2"/>
          <w:sz w:val="28"/>
          <w:szCs w:val="28"/>
          <w:lang w:val="en-US" w:eastAsia="zh-CN" w:bidi="ar-SA"/>
        </w:rPr>
      </w:pPr>
      <w:bookmarkStart w:id="9" w:name="_Toc26181"/>
      <w:r>
        <w:rPr>
          <w:rFonts w:hint="eastAsia" w:ascii="黑体" w:hAnsi="华文楷体" w:eastAsia="黑体" w:cs="Times New Roman"/>
          <w:b w:val="0"/>
          <w:bCs w:val="0"/>
          <w:kern w:val="2"/>
          <w:sz w:val="28"/>
          <w:szCs w:val="28"/>
          <w:lang w:val="en-US" w:eastAsia="zh-CN" w:bidi="ar-SA"/>
        </w:rPr>
        <w:t>设计目标</w:t>
      </w:r>
      <w:bookmarkEnd w:id="9"/>
    </w:p>
    <w:p>
      <w:pPr>
        <w:widowControl/>
        <w:numPr>
          <w:ilvl w:val="0"/>
          <w:numId w:val="0"/>
        </w:numPr>
        <w:spacing w:line="360" w:lineRule="auto"/>
        <w:ind w:firstLine="480" w:firstLineChars="200"/>
        <w:jc w:val="left"/>
        <w:rPr>
          <w:rFonts w:hint="eastAsia" w:ascii="Times" w:hAnsi="Times" w:cs="宋体"/>
          <w:kern w:val="0"/>
          <w:sz w:val="24"/>
          <w:lang w:val="en-US" w:eastAsia="zh-CN"/>
        </w:rPr>
      </w:pPr>
      <w:r>
        <w:rPr>
          <w:rFonts w:hint="eastAsia" w:ascii="Times" w:hAnsi="Times" w:cs="宋体"/>
          <w:kern w:val="0"/>
          <w:sz w:val="24"/>
          <w:lang w:val="en-US" w:eastAsia="zh-CN"/>
        </w:rPr>
        <w:t>本项目</w:t>
      </w:r>
      <w:r>
        <w:rPr>
          <w:rFonts w:hint="eastAsia" w:ascii="Times" w:hAnsi="Times" w:cs="宋体"/>
          <w:kern w:val="0"/>
          <w:sz w:val="24"/>
          <w:lang w:val="en-US" w:eastAsia="zh-Hans"/>
        </w:rPr>
        <w:t>旨在应用XGBoost算法，结合Steam用户的历史数据，建立用户流失预测模型，以帮助Steam平台识别潜在的流失用户并采取措施来减少流失率</w:t>
      </w:r>
      <w:r>
        <w:rPr>
          <w:rFonts w:hint="eastAsia" w:ascii="Times" w:hAnsi="Times" w:cs="宋体"/>
          <w:kern w:val="0"/>
          <w:sz w:val="24"/>
          <w:lang w:val="en-US" w:eastAsia="zh-CN"/>
        </w:rPr>
        <w:t>。该方法将实现较高预测精度的情况下给出具有科学意义的用户流失预测，从而实现对平台管理者的启示作用。</w:t>
      </w:r>
    </w:p>
    <w:p>
      <w:pPr>
        <w:pStyle w:val="3"/>
        <w:keepNext w:val="0"/>
        <w:keepLines w:val="0"/>
        <w:numPr>
          <w:ilvl w:val="1"/>
          <w:numId w:val="2"/>
        </w:numPr>
        <w:spacing w:before="156" w:beforeLines="50" w:after="0" w:line="360" w:lineRule="auto"/>
        <w:rPr>
          <w:rFonts w:hint="default" w:ascii="黑体" w:hAnsi="华文楷体" w:eastAsia="黑体" w:cs="Times New Roman"/>
          <w:b w:val="0"/>
          <w:bCs w:val="0"/>
          <w:kern w:val="2"/>
          <w:sz w:val="28"/>
          <w:szCs w:val="28"/>
          <w:lang w:val="en-US" w:eastAsia="zh-CN" w:bidi="ar-SA"/>
        </w:rPr>
      </w:pPr>
      <w:bookmarkStart w:id="10" w:name="_Toc27350"/>
      <w:r>
        <w:rPr>
          <w:rFonts w:hint="eastAsia" w:ascii="黑体" w:hAnsi="华文楷体" w:eastAsia="黑体" w:cs="Times New Roman"/>
          <w:b w:val="0"/>
          <w:bCs w:val="0"/>
          <w:kern w:val="2"/>
          <w:sz w:val="28"/>
          <w:szCs w:val="28"/>
          <w:lang w:val="en-US" w:eastAsia="zh-CN" w:bidi="ar-SA"/>
        </w:rPr>
        <w:t>国内外研究应用现状</w:t>
      </w:r>
      <w:bookmarkEnd w:id="10"/>
    </w:p>
    <w:p>
      <w:pPr>
        <w:widowControl/>
        <w:numPr>
          <w:ilvl w:val="0"/>
          <w:numId w:val="0"/>
        </w:numPr>
        <w:spacing w:line="360" w:lineRule="auto"/>
        <w:ind w:firstLine="480" w:firstLineChars="200"/>
        <w:jc w:val="left"/>
        <w:rPr>
          <w:rFonts w:hint="default" w:ascii="Times" w:hAnsi="Times" w:cs="宋体"/>
          <w:kern w:val="0"/>
          <w:sz w:val="24"/>
          <w:lang w:val="en-US" w:eastAsia="zh-CN"/>
        </w:rPr>
      </w:pPr>
      <w:r>
        <w:rPr>
          <w:rFonts w:hint="default" w:ascii="Times" w:hAnsi="Times" w:cs="宋体"/>
          <w:kern w:val="0"/>
          <w:sz w:val="24"/>
          <w:lang w:val="en-US" w:eastAsia="zh-CN"/>
        </w:rPr>
        <w:t>近年来，随着互联网行业的蓬勃发展，国内很多研究机构、高校和企业开始关注社区平台用户流失预测与分析，相关研究的数量和热度逐渐提升。一些大型互联网企业（如阿里巴巴、腾讯、百度等）和社交平台（如微信、微博、知乎等）在用户流失预测与分析方面进行了深入研究和实践，通过构建预测模型和采取相应的运营策略，成功降低了用户流失率，提高了用户留存率和平台活跃度。国内研究者和企业倾向于采用先进的机器学习算法（如XGBoost、LightGBM等）和大数据技术，结合实际业务场景，对用户行为数据进行深度挖掘和分析，构建精准的用户流失预测模型，并应用于用户管理、个性化推荐、营销策略等方面。国内高校和研究机构也在社区平台用户流失预测与分析领域做出了一定的学术研究成果，涉及数据挖掘、机器学习、社会网络分析等多个领域，为该领域的发展提供了理论支持和方法指导。</w:t>
      </w:r>
    </w:p>
    <w:p>
      <w:pPr>
        <w:widowControl/>
        <w:numPr>
          <w:ilvl w:val="0"/>
          <w:numId w:val="0"/>
        </w:numPr>
        <w:spacing w:line="360" w:lineRule="auto"/>
        <w:ind w:firstLine="480" w:firstLineChars="200"/>
        <w:jc w:val="left"/>
        <w:rPr>
          <w:rFonts w:hint="default" w:ascii="Times" w:hAnsi="Times" w:cs="宋体"/>
          <w:kern w:val="0"/>
          <w:sz w:val="24"/>
          <w:lang w:val="en-US" w:eastAsia="zh-CN"/>
        </w:rPr>
      </w:pPr>
      <w:r>
        <w:rPr>
          <w:rFonts w:hint="default" w:ascii="Times" w:hAnsi="Times" w:cs="宋体"/>
          <w:kern w:val="0"/>
          <w:sz w:val="24"/>
          <w:lang w:val="en-US" w:eastAsia="zh-CN"/>
        </w:rPr>
        <w:t>在国外，一些知名的科技公司（如Facebook、Twitter、LinkedIn等）在用户流失预测与分析方面处于领先地位，通过大数据技术和机器学习算法，不断优化平台的用户体验和服务质量。国外的大学和研究机构也积极开展社区平台用户流失预测与分析的学术研究，涉及到计算机科学、人工智能、社会学等多个学科领域，推动了相关理论和方法的不断创新和进步。在国外，社区平台用户流失预测与分析往往与人机交互、用户体验、社交网络分析等跨学科领域相结合，形成了更加综合和深入的研究方向，为社区平台的发展和用户管理提供了更多的思路和方法。一些国外的研究机构和学术团体积极倡导开放数据共享和合作研究，推动了社区平台用户流失预测与分析领域的国际合作和交流，促进了研究成果的共享和传播。</w:t>
      </w:r>
    </w:p>
    <w:p>
      <w:pPr>
        <w:widowControl/>
        <w:numPr>
          <w:ilvl w:val="0"/>
          <w:numId w:val="0"/>
        </w:numPr>
        <w:spacing w:line="360" w:lineRule="auto"/>
        <w:ind w:firstLine="480" w:firstLineChars="200"/>
        <w:jc w:val="left"/>
        <w:rPr>
          <w:rFonts w:hint="default" w:ascii="Times" w:hAnsi="Times" w:cs="宋体"/>
          <w:kern w:val="0"/>
          <w:sz w:val="24"/>
          <w:lang w:val="en-US" w:eastAsia="zh-CN"/>
        </w:rPr>
      </w:pPr>
      <w:r>
        <w:rPr>
          <w:rFonts w:hint="default" w:ascii="Times" w:hAnsi="Times" w:cs="宋体"/>
          <w:kern w:val="0"/>
          <w:sz w:val="24"/>
          <w:lang w:val="en-US" w:eastAsia="zh-CN"/>
        </w:rPr>
        <w:t>综上所述，国内外在社区平台用户流失预测与分析方面都有着丰富的研究和应用经验，虽然存在一定的差异，但都致力于通过数据驱动的方法，提高社区平台的用户留存率和活跃度，促进平台的可持续发展。</w:t>
      </w: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ind w:firstLine="480" w:firstLineChars="200"/>
        <w:jc w:val="left"/>
        <w:rPr>
          <w:rFonts w:hint="default" w:ascii="Times" w:hAnsi="Times" w:cs="宋体"/>
          <w:kern w:val="0"/>
          <w:sz w:val="24"/>
          <w:lang w:val="en-US" w:eastAsia="zh-CN"/>
        </w:rPr>
      </w:pPr>
    </w:p>
    <w:p>
      <w:pPr>
        <w:widowControl/>
        <w:numPr>
          <w:ilvl w:val="0"/>
          <w:numId w:val="0"/>
        </w:numPr>
        <w:spacing w:line="360" w:lineRule="auto"/>
        <w:jc w:val="left"/>
        <w:rPr>
          <w:rFonts w:hint="default" w:ascii="Times" w:hAnsi="Times" w:cs="宋体"/>
          <w:kern w:val="0"/>
          <w:sz w:val="24"/>
          <w:lang w:val="en-US" w:eastAsia="zh-CN"/>
        </w:rPr>
      </w:pPr>
    </w:p>
    <w:p>
      <w:pPr>
        <w:widowControl w:val="0"/>
        <w:numPr>
          <w:ilvl w:val="0"/>
          <w:numId w:val="1"/>
        </w:numPr>
        <w:spacing w:line="360" w:lineRule="auto"/>
        <w:jc w:val="center"/>
        <w:outlineLvl w:val="0"/>
        <w:rPr>
          <w:rFonts w:hint="default" w:ascii="黑体" w:hAnsi="黑体" w:eastAsia="黑体" w:cs="Times New Roman"/>
          <w:b w:val="0"/>
          <w:bCs w:val="0"/>
          <w:sz w:val="32"/>
          <w:szCs w:val="32"/>
          <w:lang w:val="en-US" w:eastAsia="zh-CN"/>
        </w:rPr>
      </w:pPr>
      <w:r>
        <w:rPr>
          <w:rFonts w:hint="eastAsia" w:ascii="黑体" w:hAnsi="黑体" w:eastAsia="黑体" w:cs="Times New Roman"/>
          <w:b w:val="0"/>
          <w:bCs w:val="0"/>
          <w:kern w:val="44"/>
          <w:sz w:val="32"/>
          <w:szCs w:val="32"/>
          <w:lang w:val="en-US" w:eastAsia="zh-CN" w:bidi="ar-SA"/>
        </w:rPr>
        <w:t xml:space="preserve"> </w:t>
      </w:r>
      <w:bookmarkStart w:id="11" w:name="_Toc26839"/>
      <w:r>
        <w:rPr>
          <w:rFonts w:hint="eastAsia" w:ascii="黑体" w:hAnsi="黑体" w:eastAsia="黑体" w:cs="Times New Roman"/>
          <w:b w:val="0"/>
          <w:bCs w:val="0"/>
          <w:kern w:val="44"/>
          <w:sz w:val="32"/>
          <w:szCs w:val="32"/>
          <w:lang w:val="en-US" w:eastAsia="zh-CN" w:bidi="ar-SA"/>
        </w:rPr>
        <w:t>相关理论与技术基础</w:t>
      </w:r>
      <w:bookmarkEnd w:id="11"/>
    </w:p>
    <w:p>
      <w:pPr>
        <w:widowControl/>
        <w:numPr>
          <w:ilvl w:val="0"/>
          <w:numId w:val="0"/>
        </w:numPr>
        <w:spacing w:line="360" w:lineRule="auto"/>
        <w:ind w:firstLine="480" w:firstLineChars="200"/>
        <w:jc w:val="left"/>
        <w:rPr>
          <w:rFonts w:hint="default" w:ascii="Times" w:hAnsi="Times" w:cs="宋体"/>
          <w:kern w:val="0"/>
          <w:sz w:val="24"/>
          <w:lang w:val="en-US" w:eastAsia="zh-CN"/>
        </w:rPr>
      </w:pPr>
      <w:r>
        <w:rPr>
          <w:rFonts w:hint="eastAsia" w:ascii="Times" w:hAnsi="Times" w:cs="宋体"/>
          <w:kern w:val="0"/>
          <w:sz w:val="24"/>
          <w:lang w:val="en-US" w:eastAsia="zh-CN"/>
        </w:rPr>
        <w:t>根据以上所收集的相关领域信息及国内外研究应用现状，综合该课题在当今时代的可用性，采用xgboost算法对预测模型进行构建，并以此预测用户流失数据。</w:t>
      </w:r>
    </w:p>
    <w:p>
      <w:pPr>
        <w:outlineLvl w:val="1"/>
        <w:rPr>
          <w:rFonts w:hint="eastAsia" w:ascii="黑体" w:hAnsi="华文楷体" w:eastAsia="黑体" w:cs="Times New Roman"/>
          <w:b w:val="0"/>
          <w:bCs w:val="0"/>
          <w:kern w:val="2"/>
          <w:sz w:val="28"/>
          <w:szCs w:val="28"/>
          <w:lang w:val="en-US" w:eastAsia="zh-CN" w:bidi="ar-SA"/>
        </w:rPr>
      </w:pPr>
      <w:bookmarkStart w:id="12" w:name="_Toc10467"/>
      <w:r>
        <w:rPr>
          <w:rFonts w:hint="eastAsia" w:ascii="黑体" w:hAnsi="华文楷体" w:eastAsia="黑体" w:cs="Times New Roman"/>
          <w:b w:val="0"/>
          <w:bCs w:val="0"/>
          <w:kern w:val="2"/>
          <w:sz w:val="28"/>
          <w:szCs w:val="28"/>
          <w:lang w:val="en-US" w:eastAsia="zh-CN" w:bidi="ar-SA"/>
        </w:rPr>
        <w:t>2.1 数据清洗及数据集创建</w:t>
      </w:r>
      <w:bookmarkEnd w:id="12"/>
      <w:r>
        <w:rPr>
          <w:rFonts w:hint="eastAsia" w:ascii="黑体" w:hAnsi="华文楷体" w:eastAsia="黑体" w:cs="Times New Roman"/>
          <w:b w:val="0"/>
          <w:bCs w:val="0"/>
          <w:kern w:val="2"/>
          <w:sz w:val="28"/>
          <w:szCs w:val="28"/>
          <w:lang w:val="en-US" w:eastAsia="zh-CN" w:bidi="ar-SA"/>
        </w:rPr>
        <w:t xml:space="preserve"> </w:t>
      </w:r>
    </w:p>
    <w:p>
      <w:pPr>
        <w:widowControl/>
        <w:numPr>
          <w:ilvl w:val="0"/>
          <w:numId w:val="0"/>
        </w:numPr>
        <w:spacing w:line="360" w:lineRule="auto"/>
        <w:ind w:firstLine="480" w:firstLineChars="200"/>
        <w:jc w:val="left"/>
        <w:rPr>
          <w:rFonts w:hint="eastAsia" w:ascii="Times" w:hAnsi="Times" w:cs="宋体"/>
          <w:kern w:val="0"/>
          <w:sz w:val="24"/>
          <w:lang w:val="en-US" w:eastAsia="zh-CN"/>
        </w:rPr>
      </w:pPr>
      <w:r>
        <w:rPr>
          <w:rFonts w:hint="eastAsia" w:ascii="Times" w:hAnsi="Times" w:cs="宋体"/>
          <w:kern w:val="0"/>
          <w:sz w:val="24"/>
          <w:lang w:val="en-US" w:eastAsia="zh-CN"/>
        </w:rPr>
        <w:t>数据清理（Data Cleaning）和数据集创建是数据科学中至关重要的步骤，它们将为后续的数据分析和建模提供干净、准确、完整的数据基础。</w:t>
      </w:r>
    </w:p>
    <w:p>
      <w:pPr>
        <w:widowControl/>
        <w:numPr>
          <w:ilvl w:val="0"/>
          <w:numId w:val="0"/>
        </w:numPr>
        <w:spacing w:line="360" w:lineRule="auto"/>
        <w:ind w:firstLine="480" w:firstLineChars="200"/>
        <w:jc w:val="left"/>
        <w:rPr>
          <w:rFonts w:hint="eastAsia" w:ascii="Times" w:hAnsi="Times" w:cs="宋体"/>
          <w:kern w:val="0"/>
          <w:sz w:val="24"/>
          <w:lang w:val="en-US" w:eastAsia="zh-CN"/>
        </w:rPr>
      </w:pPr>
      <w:r>
        <w:rPr>
          <w:rFonts w:hint="eastAsia" w:ascii="Times" w:hAnsi="Times" w:cs="宋体"/>
          <w:kern w:val="0"/>
          <w:sz w:val="24"/>
          <w:lang w:val="en-US" w:eastAsia="zh-CN"/>
        </w:rPr>
        <w:t>数据中常常存在缺失值，需要采取适当的方法处理，如删除缺失值、插值填充、使用模型预测等。同时，数据中可能存在的异常值会带来对数据分析结果的一定程度的影响，故需要进行识别和处理，对此可以使用统计方法、可视化方法或基于模型的方法进行检测，并采取相应的处理策略，如删除异常值或修正异常值。其中有关数据格式的问题通常的解决方案为将数据转换为适当的格式，如日期时间格式、数值格式、分类变量格式等，以便后续分析和建模使用。对于数据中可能存在的重复记录，需要进行识别和删除，确保数据集中每一条记录的唯一性。这之后仍需检查数据中的命名、单位、编码等是否一致，统一数据格式和标准，以减少数据分析中的错误和混乱。在完成以上步骤以后对数据进行转换和标准化，使其符合模型的假设和要求，如对数转换、标准化、归一化等。 对数据处理的相关进程如下图1-1。</w:t>
      </w:r>
    </w:p>
    <w:p>
      <w:pPr>
        <w:widowControl/>
        <w:numPr>
          <w:ilvl w:val="0"/>
          <w:numId w:val="0"/>
        </w:numPr>
        <w:spacing w:line="360" w:lineRule="auto"/>
        <w:ind w:firstLine="420" w:firstLineChars="200"/>
        <w:jc w:val="left"/>
      </w:pPr>
      <w:r>
        <w:drawing>
          <wp:inline distT="0" distB="0" distL="114300" distR="114300">
            <wp:extent cx="5272405" cy="2969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969260"/>
                    </a:xfrm>
                    <a:prstGeom prst="rect">
                      <a:avLst/>
                    </a:prstGeom>
                    <a:noFill/>
                    <a:ln>
                      <a:noFill/>
                    </a:ln>
                  </pic:spPr>
                </pic:pic>
              </a:graphicData>
            </a:graphic>
          </wp:inline>
        </w:drawing>
      </w:r>
    </w:p>
    <w:p>
      <w:pPr>
        <w:widowControl/>
        <w:numPr>
          <w:ilvl w:val="0"/>
          <w:numId w:val="0"/>
        </w:numPr>
        <w:spacing w:line="360" w:lineRule="auto"/>
        <w:ind w:firstLine="480" w:firstLineChars="200"/>
        <w:jc w:val="center"/>
        <w:rPr>
          <w:rFonts w:hint="default" w:eastAsia="宋体"/>
          <w:lang w:val="en-US" w:eastAsia="zh-CN"/>
        </w:rPr>
      </w:pPr>
      <w:r>
        <w:rPr>
          <w:rFonts w:hint="eastAsia" w:ascii="Times" w:hAnsi="Times" w:cs="宋体"/>
          <w:kern w:val="0"/>
          <w:sz w:val="24"/>
          <w:lang w:val="en-US" w:eastAsia="zh-CN"/>
        </w:rPr>
        <w:t>图1-1 数据清洗进程</w:t>
      </w:r>
    </w:p>
    <w:p>
      <w:pPr>
        <w:widowControl/>
        <w:numPr>
          <w:ilvl w:val="0"/>
          <w:numId w:val="0"/>
        </w:numPr>
        <w:spacing w:line="360" w:lineRule="auto"/>
        <w:ind w:firstLine="480" w:firstLineChars="200"/>
        <w:jc w:val="left"/>
        <w:rPr>
          <w:rFonts w:hint="default" w:ascii="Times" w:hAnsi="Times" w:cs="宋体"/>
          <w:kern w:val="0"/>
          <w:sz w:val="24"/>
          <w:lang w:val="en-US" w:eastAsia="zh-CN"/>
        </w:rPr>
      </w:pPr>
      <w:r>
        <w:rPr>
          <w:rFonts w:hint="eastAsia" w:ascii="Times" w:hAnsi="Times" w:cs="宋体"/>
          <w:kern w:val="0"/>
          <w:sz w:val="24"/>
          <w:lang w:val="en-US" w:eastAsia="zh-CN"/>
        </w:rPr>
        <w:t>在数据集创建方面，需要根据领域知识和统计方法选择重要的特征，减少模型复杂度和计算成本，从而提高模型的泛化能力。在特征选择基础上进行的特征工程实现了对原始数据进行特征提取、变换、组合等操作，创建新的特征，以增强模型的表达能力和性能。当数据集存在类别不平衡相关问题时，需要采取采样方法（如过采样、欠采样）或使用类别平衡的算法（如类别加权）加以处理，以避免模型偏向于多数类。数据集的作用并非唯一，需要将数据集划分为训练集、验证集和测试集，用于模型训练、调优和评估，以确保模型具有良好的泛化能力。其中需要对将适用于监督学习的数据集进行标注，即为每个样本赋予相应的标签或类别，以便训练监督学习模型。在整体创建过程中，如若存在多个数据源，需要将它们合并或连接成一个统一的数据集，以便进行统一的分析和建模。数据集创建过程如下图1-2。</w:t>
      </w:r>
    </w:p>
    <w:p>
      <w:pPr>
        <w:widowControl/>
        <w:numPr>
          <w:ilvl w:val="0"/>
          <w:numId w:val="0"/>
        </w:numPr>
        <w:spacing w:line="360" w:lineRule="auto"/>
        <w:ind w:firstLine="420" w:firstLineChars="200"/>
        <w:jc w:val="left"/>
        <w:rPr>
          <w:rFonts w:hint="eastAsia" w:ascii="Times" w:hAnsi="Times" w:cs="宋体"/>
          <w:kern w:val="0"/>
          <w:sz w:val="24"/>
          <w:lang w:val="en-US" w:eastAsia="zh-CN"/>
        </w:rPr>
      </w:pPr>
      <w:r>
        <w:drawing>
          <wp:inline distT="0" distB="0" distL="114300" distR="114300">
            <wp:extent cx="5152390" cy="2009775"/>
            <wp:effectExtent l="0" t="0" r="0" b="0"/>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9"/>
                    <a:stretch>
                      <a:fillRect/>
                    </a:stretch>
                  </pic:blipFill>
                  <pic:spPr>
                    <a:xfrm>
                      <a:off x="0" y="0"/>
                      <a:ext cx="5152390" cy="2009775"/>
                    </a:xfrm>
                    <a:prstGeom prst="rect">
                      <a:avLst/>
                    </a:prstGeom>
                    <a:noFill/>
                    <a:ln>
                      <a:noFill/>
                    </a:ln>
                  </pic:spPr>
                </pic:pic>
              </a:graphicData>
            </a:graphic>
          </wp:inline>
        </w:drawing>
      </w:r>
    </w:p>
    <w:p>
      <w:pPr>
        <w:widowControl/>
        <w:numPr>
          <w:ilvl w:val="0"/>
          <w:numId w:val="0"/>
        </w:numPr>
        <w:spacing w:line="360" w:lineRule="auto"/>
        <w:ind w:firstLine="480" w:firstLineChars="200"/>
        <w:jc w:val="center"/>
        <w:rPr>
          <w:rFonts w:hint="default" w:ascii="Times" w:hAnsi="Times" w:cs="宋体"/>
          <w:kern w:val="0"/>
          <w:sz w:val="24"/>
          <w:lang w:val="en-US" w:eastAsia="zh-CN"/>
        </w:rPr>
      </w:pPr>
      <w:r>
        <w:rPr>
          <w:rFonts w:hint="eastAsia" w:ascii="Times" w:hAnsi="Times" w:cs="宋体"/>
          <w:kern w:val="0"/>
          <w:sz w:val="24"/>
          <w:lang w:val="en-US" w:eastAsia="zh-CN"/>
        </w:rPr>
        <w:t>图1-2 数据集创建过程</w:t>
      </w:r>
    </w:p>
    <w:p>
      <w:pPr>
        <w:outlineLvl w:val="1"/>
        <w:rPr>
          <w:rFonts w:hint="eastAsia" w:ascii="黑体" w:hAnsi="华文楷体" w:eastAsia="黑体" w:cs="Times New Roman"/>
          <w:b w:val="0"/>
          <w:bCs w:val="0"/>
          <w:kern w:val="2"/>
          <w:sz w:val="28"/>
          <w:szCs w:val="28"/>
          <w:lang w:val="en-US" w:eastAsia="zh-CN" w:bidi="ar-SA"/>
        </w:rPr>
      </w:pPr>
      <w:bookmarkStart w:id="13" w:name="_Toc25345"/>
      <w:r>
        <w:rPr>
          <w:rFonts w:hint="eastAsia" w:ascii="黑体" w:hAnsi="华文楷体" w:eastAsia="黑体" w:cs="Times New Roman"/>
          <w:b w:val="0"/>
          <w:bCs w:val="0"/>
          <w:kern w:val="2"/>
          <w:sz w:val="28"/>
          <w:szCs w:val="28"/>
          <w:lang w:val="en-US" w:eastAsia="zh-CN" w:bidi="ar-SA"/>
        </w:rPr>
        <w:t>2.2 基于机器学习的预测算法</w:t>
      </w:r>
      <w:bookmarkEnd w:id="13"/>
    </w:p>
    <w:p>
      <w:pPr>
        <w:widowControl/>
        <w:numPr>
          <w:ilvl w:val="0"/>
          <w:numId w:val="0"/>
        </w:numPr>
        <w:spacing w:line="360" w:lineRule="auto"/>
        <w:ind w:firstLine="480" w:firstLineChars="200"/>
        <w:jc w:val="left"/>
        <w:rPr>
          <w:rFonts w:hint="eastAsia" w:ascii="Times" w:hAnsi="Times" w:cs="宋体"/>
          <w:kern w:val="0"/>
          <w:sz w:val="24"/>
          <w:lang w:val="en-US" w:eastAsia="zh-CN"/>
        </w:rPr>
      </w:pPr>
      <w:r>
        <w:rPr>
          <w:rFonts w:hint="eastAsia" w:ascii="Times" w:hAnsi="Times" w:cs="宋体"/>
          <w:kern w:val="0"/>
          <w:sz w:val="24"/>
          <w:lang w:val="en-US" w:eastAsia="zh-CN"/>
        </w:rPr>
        <w:t>XGBoost算法可以有效捕捉复杂数据的依赖关系，还可以利用可扩展的学习系统从大型数据集中学习并获得模型，因此，其在数据处理和分析方面的优势可用于解决电子平台用户流失预测问题，本研究构建了基于 XGBoost 算法的预测模型，并利用 XGBoost 算法实现了数据集分析、训练和预测。XGBoost 是一种在梯度提升框架下实现高效分类的算法。它改进了梯度提升机（GBM），梯度提升机具有高效、灵活、可移植等特点，能提供梯度提升决策树。梯度提升决策树的基本思想是梯度下降，即每生成一棵树都要基于前一棵树的结果来最小化目标函数。假设给定数据集为D，样本数为n，特征值数为m，则 D = {(</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X</m:t>
            </m:r>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Sub>
      </m:oMath>
      <w:r>
        <w:rPr>
          <w:rFonts w:hint="eastAsia" w:ascii="Times" w:hAnsi="Times" w:cs="宋体"/>
          <w:kern w:val="0"/>
          <w:sz w:val="24"/>
          <w:lang w:val="en-US" w:eastAsia="zh-CN"/>
        </w:rPr>
        <w:t>,</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y</m:t>
            </m:r>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Sub>
      </m:oMath>
      <w:r>
        <w:rPr>
          <w:rFonts w:hint="eastAsia" w:ascii="Times" w:hAnsi="Times" w:cs="宋体"/>
          <w:kern w:val="0"/>
          <w:sz w:val="24"/>
          <w:lang w:val="en-US" w:eastAsia="zh-CN"/>
        </w:rPr>
        <w:t>)}，（|D| = n，</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X</m:t>
            </m:r>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Sub>
      </m:oMath>
      <w:r>
        <w:rPr>
          <w:rFonts w:hint="eastAsia" w:ascii="Times" w:hAnsi="Times" w:cs="宋体"/>
          <w:kern w:val="0"/>
          <w:sz w:val="24"/>
          <w:lang w:val="en-US" w:eastAsia="zh-CN"/>
        </w:rPr>
        <w:t>∈</w:t>
      </w:r>
      <m:oMath>
        <m:sSup>
          <m:sSupPr>
            <m:ctrlPr>
              <w:rPr>
                <w:rFonts w:ascii="Cambria Math" w:hAnsi="Cambria Math" w:cs="宋体"/>
                <w:i/>
                <w:kern w:val="0"/>
                <w:sz w:val="24"/>
                <w:lang w:val="en-US"/>
              </w:rPr>
            </m:ctrlPr>
          </m:sSupPr>
          <m:e>
            <m:r>
              <m:rPr/>
              <w:rPr>
                <w:rFonts w:hint="default" w:ascii="Cambria Math" w:hAnsi="Cambria Math" w:cs="宋体"/>
                <w:kern w:val="0"/>
                <w:sz w:val="24"/>
                <w:lang w:val="en-US" w:eastAsia="zh-CN"/>
              </w:rPr>
              <m:t>R</m:t>
            </m:r>
            <m:ctrlPr>
              <w:rPr>
                <w:rFonts w:ascii="Cambria Math" w:hAnsi="Cambria Math" w:cs="宋体"/>
                <w:i/>
                <w:kern w:val="0"/>
                <w:sz w:val="24"/>
                <w:lang w:val="en-US"/>
              </w:rPr>
            </m:ctrlPr>
          </m:e>
          <m:sup>
            <m:r>
              <m:rPr/>
              <w:rPr>
                <w:rFonts w:hint="default" w:ascii="Cambria Math" w:hAnsi="Cambria Math" w:cs="宋体"/>
                <w:kern w:val="0"/>
                <w:sz w:val="24"/>
                <w:lang w:val="en-US" w:eastAsia="zh-CN"/>
              </w:rPr>
              <m:t>m</m:t>
            </m:r>
            <m:ctrlPr>
              <w:rPr>
                <w:rFonts w:ascii="Cambria Math" w:hAnsi="Cambria Math" w:cs="宋体"/>
                <w:i/>
                <w:kern w:val="0"/>
                <w:sz w:val="24"/>
                <w:lang w:val="en-US"/>
              </w:rPr>
            </m:ctrlPr>
          </m:sup>
        </m:sSup>
      </m:oMath>
      <w:r>
        <w:rPr>
          <w:rFonts w:hint="eastAsia" w:ascii="Times" w:hAnsi="Times" w:cs="宋体"/>
          <w:kern w:val="0"/>
          <w:sz w:val="24"/>
          <w:lang w:val="en-US" w:eastAsia="zh-CN"/>
        </w:rPr>
        <w:t>，</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y</m:t>
            </m:r>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Sub>
      </m:oMath>
      <w:r>
        <w:rPr>
          <w:rFonts w:hint="eastAsia" w:ascii="Times" w:hAnsi="Times" w:cs="宋体"/>
          <w:kern w:val="0"/>
          <w:sz w:val="24"/>
          <w:lang w:val="en-US" w:eastAsia="zh-CN"/>
        </w:rPr>
        <w:t>∈R）。XGBoost的主要模型结构是由 K 个树状模型的加法模型生成的，每个树状模型都拟合了前一个树状模型的残差。我们可以将树的综合模型表示如下：</w:t>
      </w:r>
    </w:p>
    <w:p>
      <w:pPr>
        <w:widowControl/>
        <w:numPr>
          <w:ilvl w:val="0"/>
          <w:numId w:val="0"/>
        </w:numPr>
        <w:spacing w:line="360" w:lineRule="auto"/>
        <w:ind w:firstLine="420" w:firstLineChars="200"/>
        <w:jc w:val="right"/>
        <w:rPr>
          <w:rFonts w:hint="default" w:eastAsia="宋体"/>
          <w:lang w:val="en-US" w:eastAsia="zh-CN"/>
        </w:rPr>
      </w:pPr>
      <w:r>
        <w:drawing>
          <wp:inline distT="0" distB="0" distL="114300" distR="114300">
            <wp:extent cx="1546860" cy="251460"/>
            <wp:effectExtent l="0" t="0" r="7620" b="762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
                    <a:stretch>
                      <a:fillRect/>
                    </a:stretch>
                  </pic:blipFill>
                  <pic:spPr>
                    <a:xfrm>
                      <a:off x="0" y="0"/>
                      <a:ext cx="1546860" cy="251460"/>
                    </a:xfrm>
                    <a:prstGeom prst="rect">
                      <a:avLst/>
                    </a:prstGeom>
                    <a:noFill/>
                    <a:ln>
                      <a:noFill/>
                    </a:ln>
                  </pic:spPr>
                </pic:pic>
              </a:graphicData>
            </a:graphic>
          </wp:inline>
        </w:drawing>
      </w:r>
      <w:r>
        <w:rPr>
          <w:rFonts w:hint="eastAsia"/>
          <w:lang w:val="en-US" w:eastAsia="zh-CN"/>
        </w:rPr>
        <w:t xml:space="preserve">                        （1）</w:t>
      </w:r>
    </w:p>
    <w:p>
      <w:pPr>
        <w:widowControl/>
        <w:numPr>
          <w:ilvl w:val="0"/>
          <w:numId w:val="0"/>
        </w:numPr>
        <w:spacing w:line="360" w:lineRule="auto"/>
        <w:ind w:firstLine="420" w:firstLineChars="200"/>
        <w:jc w:val="right"/>
        <w:rPr>
          <w:rFonts w:hint="eastAsia"/>
          <w:lang w:val="en-US" w:eastAsia="zh-CN"/>
        </w:rPr>
      </w:pPr>
      <w:r>
        <w:drawing>
          <wp:inline distT="0" distB="0" distL="114300" distR="114300">
            <wp:extent cx="2164080" cy="236220"/>
            <wp:effectExtent l="0" t="0" r="0" b="762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2164080" cy="236220"/>
                    </a:xfrm>
                    <a:prstGeom prst="rect">
                      <a:avLst/>
                    </a:prstGeom>
                    <a:noFill/>
                    <a:ln>
                      <a:noFill/>
                    </a:ln>
                  </pic:spPr>
                </pic:pic>
              </a:graphicData>
            </a:graphic>
          </wp:inline>
        </w:drawing>
      </w:r>
      <w:r>
        <w:rPr>
          <w:rFonts w:hint="eastAsia"/>
          <w:lang w:val="en-US" w:eastAsia="zh-CN"/>
        </w:rPr>
        <w:t xml:space="preserve">                  （2）</w:t>
      </w:r>
    </w:p>
    <w:p>
      <w:pPr>
        <w:widowControl/>
        <w:numPr>
          <w:ilvl w:val="0"/>
          <w:numId w:val="0"/>
        </w:numPr>
        <w:spacing w:line="360" w:lineRule="auto"/>
        <w:ind w:firstLine="465"/>
        <w:jc w:val="both"/>
        <w:rPr>
          <w:rFonts w:hint="eastAsia" w:ascii="Times" w:hAnsi="Times" w:cs="宋体"/>
          <w:kern w:val="0"/>
          <w:sz w:val="24"/>
          <w:lang w:val="en-US" w:eastAsia="zh-CN"/>
        </w:rPr>
      </w:pPr>
      <w:r>
        <w:rPr>
          <w:rFonts w:hint="eastAsia" w:ascii="Times" w:hAnsi="Times" w:cs="宋体"/>
          <w:kern w:val="0"/>
          <w:sz w:val="24"/>
          <w:lang w:val="en-US" w:eastAsia="zh-CN"/>
        </w:rPr>
        <w:t>其中，F表示回归树模型空间，</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x</m:t>
            </m:r>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Sub>
      </m:oMath>
      <w:r>
        <w:rPr>
          <w:rFonts w:hint="eastAsia" w:ascii="Times" w:hAnsi="Times" w:cs="宋体"/>
          <w:kern w:val="0"/>
          <w:sz w:val="24"/>
          <w:lang w:val="en-US" w:eastAsia="zh-CN"/>
        </w:rPr>
        <w:t>代表数据的特征向量，T代表树中叶节点的数量，</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f</m:t>
            </m:r>
            <m:ctrlPr>
              <w:rPr>
                <w:rFonts w:ascii="Cambria Math" w:hAnsi="Cambria Math" w:cs="宋体"/>
                <w:i/>
                <w:kern w:val="0"/>
                <w:sz w:val="24"/>
                <w:lang w:val="en-US"/>
              </w:rPr>
            </m:ctrlPr>
          </m:e>
          <m:sub>
            <m:r>
              <m:rPr/>
              <w:rPr>
                <w:rFonts w:hint="default" w:ascii="Cambria Math" w:hAnsi="Cambria Math" w:cs="宋体"/>
                <w:kern w:val="0"/>
                <w:sz w:val="24"/>
                <w:lang w:val="en-US" w:eastAsia="zh-CN"/>
              </w:rPr>
              <m:t>k</m:t>
            </m:r>
            <m:ctrlPr>
              <w:rPr>
                <w:rFonts w:ascii="Cambria Math" w:hAnsi="Cambria Math" w:cs="宋体"/>
                <w:i/>
                <w:kern w:val="0"/>
                <w:sz w:val="24"/>
                <w:lang w:val="en-US"/>
              </w:rPr>
            </m:ctrlPr>
          </m:sub>
        </m:sSub>
      </m:oMath>
      <w:r>
        <w:rPr>
          <w:rFonts w:hint="eastAsia" w:ascii="Times" w:hAnsi="Times" w:cs="宋体"/>
          <w:kern w:val="0"/>
          <w:sz w:val="24"/>
          <w:lang w:val="en-US" w:eastAsia="zh-CN"/>
        </w:rPr>
        <w:t xml:space="preserve">代表独立树结构q和叶权重w。目标函数包含预测值 </w:t>
      </w:r>
      <m:oMath>
        <m:sSub>
          <m:sSubPr>
            <m:ctrlPr>
              <w:rPr>
                <w:rFonts w:ascii="Cambria Math" w:hAnsi="Cambria Math" w:cs="宋体"/>
                <w:i/>
                <w:kern w:val="0"/>
                <w:sz w:val="24"/>
                <w:lang w:val="en-US"/>
              </w:rPr>
            </m:ctrlPr>
          </m:sSubPr>
          <m:e>
            <m:acc>
              <m:accPr>
                <m:ctrlPr>
                  <w:rPr>
                    <w:rFonts w:hint="default" w:ascii="Cambria Math" w:hAnsi="Cambria Math" w:cs="宋体"/>
                    <w:i/>
                    <w:kern w:val="0"/>
                    <w:sz w:val="24"/>
                    <w:lang w:val="en-US" w:eastAsia="zh-CN"/>
                  </w:rPr>
                </m:ctrlPr>
              </m:accPr>
              <m:e>
                <m:r>
                  <m:rPr/>
                  <w:rPr>
                    <w:rFonts w:hint="default" w:ascii="Cambria Math" w:hAnsi="Cambria Math" w:cs="宋体"/>
                    <w:kern w:val="0"/>
                    <w:sz w:val="24"/>
                    <w:lang w:val="en-US" w:eastAsia="zh-CN"/>
                  </w:rPr>
                  <m:t>y</m:t>
                </m:r>
                <m:ctrlPr>
                  <w:rPr>
                    <w:rFonts w:hint="default" w:ascii="Cambria Math" w:hAnsi="Cambria Math" w:cs="宋体"/>
                    <w:i/>
                    <w:kern w:val="0"/>
                    <w:sz w:val="24"/>
                    <w:lang w:val="en-US" w:eastAsia="zh-CN"/>
                  </w:rPr>
                </m:ctrlPr>
              </m:e>
            </m:acc>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Sub>
      </m:oMath>
      <w:r>
        <w:rPr>
          <w:rFonts w:hint="eastAsia" w:ascii="Times" w:hAnsi="Times" w:cs="宋体"/>
          <w:kern w:val="0"/>
          <w:sz w:val="24"/>
          <w:lang w:val="en-US" w:eastAsia="zh-CN"/>
        </w:rPr>
        <w:t xml:space="preserve"> 与训练实际值 </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y</m:t>
            </m:r>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Sub>
      </m:oMath>
      <w:r>
        <w:rPr>
          <w:rFonts w:hint="eastAsia" w:ascii="Times" w:hAnsi="Times" w:cs="宋体"/>
          <w:kern w:val="0"/>
          <w:sz w:val="24"/>
          <w:lang w:val="en-US" w:eastAsia="zh-CN"/>
        </w:rPr>
        <w:t>之间的差值以及模型的复杂度。</w:t>
      </w:r>
      <m:oMath>
        <m:nary>
          <m:naryPr>
            <m:chr m:val="∑"/>
            <m:limLoc m:val="subSup"/>
            <m:supHide m:val="1"/>
            <m:ctrlPr>
              <w:rPr>
                <w:rFonts w:ascii="Cambria Math" w:hAnsi="Cambria Math" w:cs="宋体"/>
                <w:i/>
                <w:kern w:val="0"/>
                <w:sz w:val="24"/>
                <w:lang w:val="en-US"/>
              </w:rPr>
            </m:ctrlPr>
          </m:naryPr>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up>
            <m:ctrlPr>
              <w:rPr>
                <w:rFonts w:ascii="Cambria Math" w:hAnsi="Cambria Math" w:cs="宋体"/>
                <w:i/>
                <w:kern w:val="0"/>
                <w:sz w:val="24"/>
                <w:lang w:val="en-US"/>
              </w:rPr>
            </m:ctrlPr>
          </m:sup>
          <m:e>
            <m:r>
              <m:rPr/>
              <w:rPr>
                <w:rFonts w:hint="default" w:ascii="Cambria Math" w:hAnsi="Cambria Math" w:cs="宋体"/>
                <w:kern w:val="0"/>
                <w:sz w:val="24"/>
                <w:lang w:val="en-US" w:eastAsia="zh-CN"/>
              </w:rPr>
              <m:t>z(</m:t>
            </m:r>
            <m:sSub>
              <m:sSubPr>
                <m:ctrlPr>
                  <w:rPr>
                    <w:rFonts w:hint="default" w:ascii="Cambria Math" w:hAnsi="Cambria Math" w:cs="宋体"/>
                    <w:i/>
                    <w:kern w:val="0"/>
                    <w:sz w:val="24"/>
                    <w:lang w:val="en-US" w:eastAsia="zh-CN"/>
                  </w:rPr>
                </m:ctrlPr>
              </m:sSubPr>
              <m:e>
                <m:r>
                  <m:rPr/>
                  <w:rPr>
                    <w:rFonts w:hint="default" w:ascii="Cambria Math" w:hAnsi="Cambria Math" w:cs="宋体"/>
                    <w:kern w:val="0"/>
                    <w:sz w:val="24"/>
                    <w:lang w:val="en-US" w:eastAsia="zh-CN"/>
                  </w:rPr>
                  <m:t>y</m:t>
                </m:r>
                <m:ctrlPr>
                  <w:rPr>
                    <w:rFonts w:hint="default" w:ascii="Cambria Math" w:hAnsi="Cambria Math" w:cs="宋体"/>
                    <w:i/>
                    <w:kern w:val="0"/>
                    <w:sz w:val="24"/>
                    <w:lang w:val="en-US" w:eastAsia="zh-CN"/>
                  </w:rPr>
                </m:ctrlPr>
              </m:e>
              <m:sub>
                <m:r>
                  <m:rPr/>
                  <w:rPr>
                    <w:rFonts w:hint="default" w:ascii="Cambria Math" w:hAnsi="Cambria Math" w:cs="宋体"/>
                    <w:kern w:val="0"/>
                    <w:sz w:val="24"/>
                    <w:lang w:val="en-US" w:eastAsia="zh-CN"/>
                  </w:rPr>
                  <m:t>i</m:t>
                </m:r>
                <m:ctrlPr>
                  <w:rPr>
                    <w:rFonts w:hint="default" w:ascii="Cambria Math" w:hAnsi="Cambria Math" w:cs="宋体"/>
                    <w:i/>
                    <w:kern w:val="0"/>
                    <w:sz w:val="24"/>
                    <w:lang w:val="en-US" w:eastAsia="zh-CN"/>
                  </w:rPr>
                </m:ctrlPr>
              </m:sub>
            </m:sSub>
            <m:r>
              <m:rPr/>
              <w:rPr>
                <w:rFonts w:hint="default" w:ascii="Cambria Math" w:hAnsi="Cambria Math" w:cs="宋体"/>
                <w:kern w:val="0"/>
                <w:sz w:val="24"/>
                <w:lang w:val="en-US" w:eastAsia="zh-CN"/>
              </w:rPr>
              <m:t>,</m:t>
            </m:r>
            <m:sSub>
              <m:sSubPr>
                <m:ctrlPr>
                  <w:rPr>
                    <w:rFonts w:hint="default" w:ascii="Cambria Math" w:hAnsi="Cambria Math" w:cs="宋体"/>
                    <w:i/>
                    <w:kern w:val="0"/>
                    <w:sz w:val="24"/>
                    <w:lang w:val="en-US" w:eastAsia="zh-CN"/>
                  </w:rPr>
                </m:ctrlPr>
              </m:sSubPr>
              <m:e>
                <m:acc>
                  <m:accPr>
                    <m:ctrlPr>
                      <w:rPr>
                        <w:rFonts w:hint="default" w:ascii="Cambria Math" w:hAnsi="Cambria Math" w:cs="宋体"/>
                        <w:i/>
                        <w:kern w:val="0"/>
                        <w:sz w:val="24"/>
                        <w:lang w:val="en-US" w:eastAsia="zh-CN"/>
                      </w:rPr>
                    </m:ctrlPr>
                  </m:accPr>
                  <m:e>
                    <m:r>
                      <m:rPr/>
                      <w:rPr>
                        <w:rFonts w:hint="default" w:ascii="Cambria Math" w:hAnsi="Cambria Math" w:cs="宋体"/>
                        <w:kern w:val="0"/>
                        <w:sz w:val="24"/>
                        <w:lang w:val="en-US" w:eastAsia="zh-CN"/>
                      </w:rPr>
                      <m:t>y</m:t>
                    </m:r>
                    <m:ctrlPr>
                      <w:rPr>
                        <w:rFonts w:hint="default" w:ascii="Cambria Math" w:hAnsi="Cambria Math" w:cs="宋体"/>
                        <w:i/>
                        <w:kern w:val="0"/>
                        <w:sz w:val="24"/>
                        <w:lang w:val="en-US" w:eastAsia="zh-CN"/>
                      </w:rPr>
                    </m:ctrlPr>
                  </m:e>
                </m:acc>
                <m:ctrlPr>
                  <w:rPr>
                    <w:rFonts w:hint="default" w:ascii="Cambria Math" w:hAnsi="Cambria Math" w:cs="宋体"/>
                    <w:i/>
                    <w:kern w:val="0"/>
                    <w:sz w:val="24"/>
                    <w:lang w:val="en-US" w:eastAsia="zh-CN"/>
                  </w:rPr>
                </m:ctrlPr>
              </m:e>
              <m:sub>
                <m:r>
                  <m:rPr/>
                  <w:rPr>
                    <w:rFonts w:hint="default" w:ascii="Cambria Math" w:hAnsi="Cambria Math" w:cs="宋体"/>
                    <w:kern w:val="0"/>
                    <w:sz w:val="24"/>
                    <w:lang w:val="en-US" w:eastAsia="zh-CN"/>
                  </w:rPr>
                  <m:t>i</m:t>
                </m:r>
                <m:ctrlPr>
                  <w:rPr>
                    <w:rFonts w:hint="default" w:ascii="Cambria Math" w:hAnsi="Cambria Math" w:cs="宋体"/>
                    <w:i/>
                    <w:kern w:val="0"/>
                    <w:sz w:val="24"/>
                    <w:lang w:val="en-US" w:eastAsia="zh-CN"/>
                  </w:rPr>
                </m:ctrlPr>
              </m:sub>
            </m:sSub>
            <m:r>
              <m:rPr/>
              <w:rPr>
                <w:rFonts w:hint="default" w:ascii="Cambria Math" w:hAnsi="Cambria Math" w:cs="宋体"/>
                <w:kern w:val="0"/>
                <w:sz w:val="24"/>
                <w:lang w:val="en-US" w:eastAsia="zh-CN"/>
              </w:rPr>
              <m:t>)</m:t>
            </m:r>
            <m:ctrlPr>
              <w:rPr>
                <w:rFonts w:ascii="Cambria Math" w:hAnsi="Cambria Math" w:cs="宋体"/>
                <w:i/>
                <w:kern w:val="0"/>
                <w:sz w:val="24"/>
                <w:lang w:val="en-US"/>
              </w:rPr>
            </m:ctrlPr>
          </m:e>
        </m:nary>
      </m:oMath>
      <w:r>
        <w:rPr>
          <w:rFonts w:hint="eastAsia" w:ascii="Times" w:hAnsi="Times" w:cs="宋体"/>
          <w:kern w:val="0"/>
          <w:sz w:val="24"/>
          <w:lang w:val="en-US" w:eastAsia="zh-CN"/>
        </w:rPr>
        <w:t>是训练数据的损失值,用于衡量模型在训练数据上的拟合程度。由于目标函数不能在传统优化方法的欧几里得空间中使用，因此每次迭代都会在前一次结果的基础上生成一棵树，同时为模型添加一个新函数。 XGboost 具有决策树的特点，而且还综合考虑了决策树的过拟合问题。该模型包含正则化，正则化通常用来衡量模型的复杂度。XGboost主要 使用L2正则化方法，</w:t>
      </w:r>
      <m:oMath>
        <m:r>
          <m:rPr>
            <m:sty m:val="p"/>
          </m:rPr>
          <w:rPr>
            <w:rFonts w:hint="eastAsia" w:ascii="Cambria Math" w:hAnsi="Cambria Math" w:cs="宋体"/>
            <w:kern w:val="0"/>
            <w:sz w:val="24"/>
            <w:szCs w:val="24"/>
            <w:lang w:val="en-US" w:eastAsia="zh-CN" w:bidi="ar-SA"/>
          </w:rPr>
          <m:t>Ω(f)</m:t>
        </m:r>
      </m:oMath>
      <w:r>
        <w:rPr>
          <w:rFonts w:hint="eastAsia" w:ascii="Times" w:hAnsi="Times" w:cs="宋体"/>
          <w:kern w:val="0"/>
          <w:sz w:val="24"/>
          <w:lang w:val="en-US" w:eastAsia="zh-CN"/>
        </w:rPr>
        <w:t>包括叶节点的总数和从叶节点中获得的正则化值。每次迭代的结果记为</w:t>
      </w:r>
      <m:oMath>
        <m:sSubSup>
          <m:sSubSupPr>
            <m:ctrlPr>
              <w:rPr>
                <w:rFonts w:ascii="Cambria Math" w:hAnsi="Cambria Math" w:cs="宋体"/>
                <w:i/>
                <w:kern w:val="0"/>
                <w:sz w:val="24"/>
                <w:lang w:val="en-US"/>
              </w:rPr>
            </m:ctrlPr>
          </m:sSubSupPr>
          <m:e>
            <m:acc>
              <m:accPr>
                <m:ctrlPr>
                  <w:rPr>
                    <w:rFonts w:hint="default" w:ascii="Cambria Math" w:hAnsi="Cambria Math" w:cs="宋体"/>
                    <w:i/>
                    <w:kern w:val="0"/>
                    <w:sz w:val="24"/>
                    <w:lang w:val="en-US" w:eastAsia="zh-CN"/>
                  </w:rPr>
                </m:ctrlPr>
              </m:accPr>
              <m:e>
                <m:r>
                  <m:rPr/>
                  <w:rPr>
                    <w:rFonts w:hint="default" w:ascii="Cambria Math" w:hAnsi="Cambria Math" w:cs="宋体"/>
                    <w:kern w:val="0"/>
                    <w:sz w:val="24"/>
                    <w:lang w:val="en-US" w:eastAsia="zh-CN"/>
                  </w:rPr>
                  <m:t>y</m:t>
                </m:r>
                <m:ctrlPr>
                  <w:rPr>
                    <w:rFonts w:hint="default" w:ascii="Cambria Math" w:hAnsi="Cambria Math" w:cs="宋体"/>
                    <w:i/>
                    <w:kern w:val="0"/>
                    <w:sz w:val="24"/>
                    <w:lang w:val="en-US" w:eastAsia="zh-CN"/>
                  </w:rPr>
                </m:ctrlPr>
              </m:e>
            </m:acc>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up>
            <m:r>
              <m:rPr/>
              <w:rPr>
                <w:rFonts w:hint="default" w:ascii="Cambria Math" w:hAnsi="Cambria Math" w:cs="宋体"/>
                <w:kern w:val="0"/>
                <w:sz w:val="24"/>
                <w:lang w:val="en-US" w:eastAsia="zh-CN"/>
              </w:rPr>
              <m:t>(t)</m:t>
            </m:r>
            <m:ctrlPr>
              <w:rPr>
                <w:rFonts w:ascii="Cambria Math" w:hAnsi="Cambria Math" w:cs="宋体"/>
                <w:i/>
                <w:kern w:val="0"/>
                <w:sz w:val="24"/>
                <w:lang w:val="en-US"/>
              </w:rPr>
            </m:ctrlPr>
          </m:sup>
        </m:sSubSup>
      </m:oMath>
      <w:r>
        <w:rPr>
          <w:rFonts w:hint="eastAsia" w:ascii="Times" w:hAnsi="Times" w:cs="宋体"/>
          <w:kern w:val="0"/>
          <w:sz w:val="24"/>
          <w:lang w:val="en-US" w:eastAsia="zh-CN"/>
        </w:rPr>
        <w:t>。</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f</m:t>
            </m:r>
            <m:ctrlPr>
              <w:rPr>
                <w:rFonts w:ascii="Cambria Math" w:hAnsi="Cambria Math" w:cs="宋体"/>
                <w:i/>
                <w:kern w:val="0"/>
                <w:sz w:val="24"/>
                <w:lang w:val="en-US"/>
              </w:rPr>
            </m:ctrlPr>
          </m:e>
          <m:sub>
            <m:r>
              <m:rPr/>
              <w:rPr>
                <w:rFonts w:hint="default" w:ascii="Cambria Math" w:hAnsi="Cambria Math" w:cs="宋体"/>
                <w:kern w:val="0"/>
                <w:sz w:val="24"/>
                <w:lang w:val="en-US" w:eastAsia="zh-CN"/>
              </w:rPr>
              <m:t>t</m:t>
            </m:r>
            <m:ctrlPr>
              <w:rPr>
                <w:rFonts w:ascii="Cambria Math" w:hAnsi="Cambria Math" w:cs="宋体"/>
                <w:i/>
                <w:kern w:val="0"/>
                <w:sz w:val="24"/>
                <w:lang w:val="en-US"/>
              </w:rPr>
            </m:ctrlPr>
          </m:sub>
        </m:sSub>
      </m:oMath>
      <w:r>
        <w:rPr>
          <w:rFonts w:hint="eastAsia" w:ascii="Times" w:hAnsi="Times" w:cs="宋体"/>
          <w:kern w:val="0"/>
          <w:sz w:val="24"/>
          <w:lang w:val="en-US" w:eastAsia="zh-CN"/>
        </w:rPr>
        <w:t>用于不断优化目标函数并在</w:t>
      </w:r>
      <m:oMath>
        <m:sSubSup>
          <m:sSubSupPr>
            <m:ctrlPr>
              <w:rPr>
                <w:rFonts w:ascii="Cambria Math" w:hAnsi="Cambria Math" w:cs="宋体"/>
                <w:i/>
                <w:kern w:val="0"/>
                <w:sz w:val="24"/>
                <w:lang w:val="en-US"/>
              </w:rPr>
            </m:ctrlPr>
          </m:sSubSupPr>
          <m:e>
            <m:acc>
              <m:accPr>
                <m:ctrlPr>
                  <w:rPr>
                    <w:rFonts w:hint="default" w:ascii="Cambria Math" w:hAnsi="Cambria Math" w:cs="宋体"/>
                    <w:i/>
                    <w:kern w:val="0"/>
                    <w:sz w:val="24"/>
                    <w:lang w:val="en-US" w:eastAsia="zh-CN"/>
                  </w:rPr>
                </m:ctrlPr>
              </m:accPr>
              <m:e>
                <m:r>
                  <m:rPr/>
                  <w:rPr>
                    <w:rFonts w:hint="default" w:ascii="Cambria Math" w:hAnsi="Cambria Math" w:cs="宋体"/>
                    <w:kern w:val="0"/>
                    <w:sz w:val="24"/>
                    <w:lang w:val="en-US" w:eastAsia="zh-CN"/>
                  </w:rPr>
                  <m:t>y</m:t>
                </m:r>
                <m:ctrlPr>
                  <w:rPr>
                    <w:rFonts w:hint="default" w:ascii="Cambria Math" w:hAnsi="Cambria Math" w:cs="宋体"/>
                    <w:i/>
                    <w:kern w:val="0"/>
                    <w:sz w:val="24"/>
                    <w:lang w:val="en-US" w:eastAsia="zh-CN"/>
                  </w:rPr>
                </m:ctrlPr>
              </m:e>
            </m:acc>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up>
            <m:r>
              <m:rPr/>
              <w:rPr>
                <w:rFonts w:hint="default" w:ascii="Cambria Math" w:hAnsi="Cambria Math" w:cs="宋体"/>
                <w:kern w:val="0"/>
                <w:sz w:val="24"/>
                <w:lang w:val="en-US" w:eastAsia="zh-CN"/>
              </w:rPr>
              <m:t>(t)</m:t>
            </m:r>
            <m:ctrlPr>
              <w:rPr>
                <w:rFonts w:ascii="Cambria Math" w:hAnsi="Cambria Math" w:cs="宋体"/>
                <w:i/>
                <w:kern w:val="0"/>
                <w:sz w:val="24"/>
                <w:lang w:val="en-US"/>
              </w:rPr>
            </m:ctrlPr>
          </m:sup>
        </m:sSubSup>
      </m:oMath>
      <w:r>
        <w:rPr>
          <w:rFonts w:hint="eastAsia" w:ascii="Times" w:hAnsi="Times" w:cs="宋体"/>
          <w:kern w:val="0"/>
          <w:sz w:val="24"/>
          <w:lang w:val="en-US" w:eastAsia="zh-CN"/>
        </w:rPr>
        <w:t>处进行泰勒展开，以加速目标函数的优化。</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g</m:t>
            </m:r>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Sub>
      </m:oMath>
      <w:r>
        <w:rPr>
          <w:rFonts w:hint="eastAsia" w:ascii="Times" w:hAnsi="Times" w:cs="宋体"/>
          <w:kern w:val="0"/>
          <w:sz w:val="24"/>
          <w:lang w:val="en-US" w:eastAsia="zh-CN"/>
        </w:rPr>
        <w:t>是损失函数的一阶导数，</w:t>
      </w:r>
      <m:oMath>
        <m:sSub>
          <m:sSubPr>
            <m:ctrlPr>
              <w:rPr>
                <w:rFonts w:ascii="Cambria Math" w:hAnsi="Cambria Math" w:cs="宋体"/>
                <w:i/>
                <w:kern w:val="0"/>
                <w:sz w:val="24"/>
                <w:lang w:val="en-US"/>
              </w:rPr>
            </m:ctrlPr>
          </m:sSubPr>
          <m:e>
            <m:r>
              <m:rPr/>
              <w:rPr>
                <w:rFonts w:hint="default" w:ascii="Cambria Math" w:hAnsi="Cambria Math" w:cs="宋体"/>
                <w:kern w:val="0"/>
                <w:sz w:val="24"/>
                <w:lang w:val="en-US" w:eastAsia="zh-CN"/>
              </w:rPr>
              <m:t>ℎ</m:t>
            </m:r>
            <m:ctrlPr>
              <w:rPr>
                <w:rFonts w:ascii="Cambria Math" w:hAnsi="Cambria Math" w:cs="宋体"/>
                <w:i/>
                <w:kern w:val="0"/>
                <w:sz w:val="24"/>
                <w:lang w:val="en-US"/>
              </w:rPr>
            </m:ctrlPr>
          </m:e>
          <m:sub>
            <m:r>
              <m:rPr/>
              <w:rPr>
                <w:rFonts w:hint="default" w:ascii="Cambria Math" w:hAnsi="Cambria Math" w:cs="宋体"/>
                <w:kern w:val="0"/>
                <w:sz w:val="24"/>
                <w:lang w:val="en-US" w:eastAsia="zh-CN"/>
              </w:rPr>
              <m:t>i</m:t>
            </m:r>
            <m:ctrlPr>
              <w:rPr>
                <w:rFonts w:ascii="Cambria Math" w:hAnsi="Cambria Math" w:cs="宋体"/>
                <w:i/>
                <w:kern w:val="0"/>
                <w:sz w:val="24"/>
                <w:lang w:val="en-US"/>
              </w:rPr>
            </m:ctrlPr>
          </m:sub>
        </m:sSub>
      </m:oMath>
      <w:r>
        <w:rPr>
          <w:rFonts w:hint="eastAsia" w:ascii="Times" w:hAnsi="Times" w:cs="宋体"/>
          <w:kern w:val="0"/>
          <w:sz w:val="24"/>
          <w:lang w:val="en-US" w:eastAsia="zh-CN"/>
        </w:rPr>
        <w:t>是损失函数的二阶导数。最后得到训练目标函数。相关函数定义如下:</w:t>
      </w:r>
    </w:p>
    <w:p>
      <w:pPr>
        <w:widowControl/>
        <w:numPr>
          <w:ilvl w:val="0"/>
          <w:numId w:val="0"/>
        </w:numPr>
        <w:spacing w:line="360" w:lineRule="auto"/>
        <w:ind w:firstLine="465"/>
        <w:jc w:val="right"/>
        <w:rPr>
          <w:rFonts w:hint="default" w:eastAsia="宋体"/>
          <w:lang w:val="en-US" w:eastAsia="zh-CN"/>
        </w:rPr>
      </w:pPr>
      <w:r>
        <w:drawing>
          <wp:inline distT="0" distB="0" distL="114300" distR="114300">
            <wp:extent cx="1927860" cy="236220"/>
            <wp:effectExtent l="0" t="0" r="7620" b="762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2"/>
                    <a:stretch>
                      <a:fillRect/>
                    </a:stretch>
                  </pic:blipFill>
                  <pic:spPr>
                    <a:xfrm>
                      <a:off x="0" y="0"/>
                      <a:ext cx="1927860" cy="236220"/>
                    </a:xfrm>
                    <a:prstGeom prst="rect">
                      <a:avLst/>
                    </a:prstGeom>
                    <a:noFill/>
                    <a:ln>
                      <a:noFill/>
                    </a:ln>
                  </pic:spPr>
                </pic:pic>
              </a:graphicData>
            </a:graphic>
          </wp:inline>
        </w:drawing>
      </w:r>
      <w:r>
        <w:rPr>
          <w:rFonts w:hint="eastAsia"/>
          <w:lang w:val="en-US" w:eastAsia="zh-CN"/>
        </w:rPr>
        <w:t xml:space="preserve">                        (3)             </w:t>
      </w:r>
    </w:p>
    <w:p>
      <w:pPr>
        <w:widowControl/>
        <w:numPr>
          <w:ilvl w:val="0"/>
          <w:numId w:val="0"/>
        </w:numPr>
        <w:spacing w:line="360" w:lineRule="auto"/>
        <w:ind w:firstLine="465"/>
        <w:jc w:val="right"/>
        <w:rPr>
          <w:rFonts w:hint="default"/>
          <w:lang w:val="en-US" w:eastAsia="zh-CN"/>
        </w:rPr>
      </w:pPr>
      <w:r>
        <w:rPr>
          <w:rFonts w:hint="eastAsia"/>
          <w:lang w:val="en-US" w:eastAsia="zh-CN"/>
        </w:rPr>
        <w:t xml:space="preserve">     </w:t>
      </w:r>
      <w:r>
        <w:drawing>
          <wp:inline distT="0" distB="0" distL="114300" distR="114300">
            <wp:extent cx="1264920" cy="289560"/>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3"/>
                    <a:stretch>
                      <a:fillRect/>
                    </a:stretch>
                  </pic:blipFill>
                  <pic:spPr>
                    <a:xfrm>
                      <a:off x="0" y="0"/>
                      <a:ext cx="1264920" cy="289560"/>
                    </a:xfrm>
                    <a:prstGeom prst="rect">
                      <a:avLst/>
                    </a:prstGeom>
                    <a:noFill/>
                    <a:ln>
                      <a:noFill/>
                    </a:ln>
                  </pic:spPr>
                </pic:pic>
              </a:graphicData>
            </a:graphic>
          </wp:inline>
        </w:drawing>
      </w:r>
      <w:r>
        <w:rPr>
          <w:rFonts w:hint="eastAsia"/>
          <w:lang w:val="en-US" w:eastAsia="zh-CN"/>
        </w:rPr>
        <w:t xml:space="preserve">                                 (4)</w:t>
      </w:r>
    </w:p>
    <w:p>
      <w:pPr>
        <w:widowControl/>
        <w:numPr>
          <w:ilvl w:val="0"/>
          <w:numId w:val="0"/>
        </w:numPr>
        <w:spacing w:line="360" w:lineRule="auto"/>
        <w:ind w:firstLine="465"/>
        <w:jc w:val="right"/>
        <w:rPr>
          <w:rFonts w:hint="default" w:eastAsia="宋体"/>
          <w:lang w:val="en-US" w:eastAsia="zh-CN"/>
        </w:rPr>
      </w:pPr>
      <w:r>
        <w:drawing>
          <wp:inline distT="0" distB="0" distL="114300" distR="114300">
            <wp:extent cx="2354580" cy="304800"/>
            <wp:effectExtent l="0" t="0" r="762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4"/>
                    <a:stretch>
                      <a:fillRect/>
                    </a:stretch>
                  </pic:blipFill>
                  <pic:spPr>
                    <a:xfrm>
                      <a:off x="0" y="0"/>
                      <a:ext cx="2354580" cy="304800"/>
                    </a:xfrm>
                    <a:prstGeom prst="rect">
                      <a:avLst/>
                    </a:prstGeom>
                    <a:noFill/>
                    <a:ln>
                      <a:noFill/>
                    </a:ln>
                  </pic:spPr>
                </pic:pic>
              </a:graphicData>
            </a:graphic>
          </wp:inline>
        </w:drawing>
      </w:r>
      <w:r>
        <w:rPr>
          <w:rFonts w:hint="eastAsia"/>
          <w:lang w:val="en-US" w:eastAsia="zh-CN"/>
        </w:rPr>
        <w:t xml:space="preserve">                     (5)</w:t>
      </w:r>
    </w:p>
    <w:p>
      <w:pPr>
        <w:widowControl/>
        <w:numPr>
          <w:ilvl w:val="0"/>
          <w:numId w:val="0"/>
        </w:numPr>
        <w:spacing w:line="360" w:lineRule="auto"/>
        <w:ind w:firstLine="465"/>
        <w:jc w:val="right"/>
        <w:rPr>
          <w:rFonts w:hint="default" w:eastAsia="宋体"/>
          <w:lang w:val="en-US" w:eastAsia="zh-CN"/>
        </w:rPr>
      </w:pPr>
      <w:r>
        <w:drawing>
          <wp:inline distT="0" distB="0" distL="114300" distR="114300">
            <wp:extent cx="1295400" cy="281940"/>
            <wp:effectExtent l="0" t="0" r="0" b="762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5"/>
                    <a:stretch>
                      <a:fillRect/>
                    </a:stretch>
                  </pic:blipFill>
                  <pic:spPr>
                    <a:xfrm>
                      <a:off x="0" y="0"/>
                      <a:ext cx="1295400" cy="281940"/>
                    </a:xfrm>
                    <a:prstGeom prst="rect">
                      <a:avLst/>
                    </a:prstGeom>
                    <a:noFill/>
                    <a:ln>
                      <a:noFill/>
                    </a:ln>
                  </pic:spPr>
                </pic:pic>
              </a:graphicData>
            </a:graphic>
          </wp:inline>
        </w:drawing>
      </w:r>
      <w:r>
        <w:rPr>
          <w:rFonts w:hint="eastAsia"/>
          <w:lang w:val="en-US" w:eastAsia="zh-CN"/>
        </w:rPr>
        <w:t xml:space="preserve">                                (6)</w:t>
      </w:r>
    </w:p>
    <w:p>
      <w:pPr>
        <w:widowControl/>
        <w:numPr>
          <w:ilvl w:val="0"/>
          <w:numId w:val="0"/>
        </w:numPr>
        <w:spacing w:line="360" w:lineRule="auto"/>
        <w:ind w:firstLine="465"/>
        <w:jc w:val="right"/>
        <w:rPr>
          <w:rFonts w:hint="default" w:eastAsia="宋体"/>
          <w:lang w:val="en-US" w:eastAsia="zh-CN"/>
        </w:rPr>
      </w:pPr>
      <w:r>
        <w:drawing>
          <wp:inline distT="0" distB="0" distL="114300" distR="114300">
            <wp:extent cx="1325880" cy="304800"/>
            <wp:effectExtent l="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6"/>
                    <a:stretch>
                      <a:fillRect/>
                    </a:stretch>
                  </pic:blipFill>
                  <pic:spPr>
                    <a:xfrm>
                      <a:off x="0" y="0"/>
                      <a:ext cx="1325880" cy="304800"/>
                    </a:xfrm>
                    <a:prstGeom prst="rect">
                      <a:avLst/>
                    </a:prstGeom>
                    <a:noFill/>
                    <a:ln>
                      <a:noFill/>
                    </a:ln>
                  </pic:spPr>
                </pic:pic>
              </a:graphicData>
            </a:graphic>
          </wp:inline>
        </w:drawing>
      </w:r>
      <w:r>
        <w:rPr>
          <w:rFonts w:hint="eastAsia"/>
          <w:lang w:val="en-US" w:eastAsia="zh-CN"/>
        </w:rPr>
        <w:t xml:space="preserve">                                (7)</w:t>
      </w:r>
    </w:p>
    <w:p>
      <w:pPr>
        <w:widowControl/>
        <w:numPr>
          <w:ilvl w:val="0"/>
          <w:numId w:val="0"/>
        </w:numPr>
        <w:spacing w:line="360" w:lineRule="auto"/>
        <w:ind w:firstLine="465"/>
        <w:jc w:val="right"/>
        <w:rPr>
          <w:rFonts w:hint="default"/>
          <w:lang w:val="en-US" w:eastAsia="zh-CN"/>
        </w:rPr>
      </w:pPr>
      <w:r>
        <w:drawing>
          <wp:inline distT="0" distB="0" distL="114300" distR="114300">
            <wp:extent cx="2324100" cy="373380"/>
            <wp:effectExtent l="0" t="0" r="7620" b="762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7"/>
                    <a:stretch>
                      <a:fillRect/>
                    </a:stretch>
                  </pic:blipFill>
                  <pic:spPr>
                    <a:xfrm>
                      <a:off x="0" y="0"/>
                      <a:ext cx="2324100" cy="373380"/>
                    </a:xfrm>
                    <a:prstGeom prst="rect">
                      <a:avLst/>
                    </a:prstGeom>
                    <a:noFill/>
                    <a:ln>
                      <a:noFill/>
                    </a:ln>
                  </pic:spPr>
                </pic:pic>
              </a:graphicData>
            </a:graphic>
          </wp:inline>
        </w:drawing>
      </w:r>
      <w:r>
        <w:rPr>
          <w:rFonts w:hint="eastAsia"/>
          <w:lang w:val="en-US" w:eastAsia="zh-CN"/>
        </w:rPr>
        <w:t xml:space="preserve">                       (8)</w:t>
      </w:r>
    </w:p>
    <w:p>
      <w:pPr>
        <w:outlineLvl w:val="1"/>
        <w:rPr>
          <w:rFonts w:hint="eastAsia" w:ascii="黑体" w:hAnsi="华文楷体" w:eastAsia="黑体" w:cs="Times New Roman"/>
          <w:b w:val="0"/>
          <w:bCs w:val="0"/>
          <w:kern w:val="2"/>
          <w:sz w:val="28"/>
          <w:szCs w:val="28"/>
          <w:lang w:val="en-US" w:eastAsia="zh-CN" w:bidi="ar-SA"/>
        </w:rPr>
      </w:pPr>
      <w:bookmarkStart w:id="14" w:name="_Toc3217"/>
      <w:r>
        <w:rPr>
          <w:rFonts w:hint="eastAsia" w:ascii="黑体" w:hAnsi="华文楷体" w:eastAsia="黑体" w:cs="Times New Roman"/>
          <w:b w:val="0"/>
          <w:bCs w:val="0"/>
          <w:kern w:val="2"/>
          <w:sz w:val="28"/>
          <w:szCs w:val="28"/>
          <w:lang w:val="en-US" w:eastAsia="zh-CN" w:bidi="ar-SA"/>
        </w:rPr>
        <w:t>2.3 本章小结</w:t>
      </w:r>
      <w:bookmarkEnd w:id="14"/>
    </w:p>
    <w:p>
      <w:pPr>
        <w:widowControl/>
        <w:numPr>
          <w:ilvl w:val="0"/>
          <w:numId w:val="0"/>
        </w:numPr>
        <w:spacing w:line="360" w:lineRule="auto"/>
        <w:ind w:firstLine="465"/>
        <w:jc w:val="both"/>
        <w:rPr>
          <w:rFonts w:hint="eastAsia" w:ascii="Times" w:hAnsi="Times" w:cs="宋体"/>
          <w:kern w:val="0"/>
          <w:sz w:val="24"/>
          <w:lang w:val="en-US" w:eastAsia="zh-CN"/>
        </w:rPr>
      </w:pPr>
      <w:r>
        <w:rPr>
          <w:rFonts w:hint="eastAsia" w:ascii="Times" w:hAnsi="Times" w:cs="宋体"/>
          <w:kern w:val="0"/>
          <w:sz w:val="24"/>
          <w:lang w:val="en-US" w:eastAsia="zh-CN"/>
        </w:rPr>
        <w:t>数据清理和数据集创建是数据科学中至关重要的环节，它们为后续的数据分析、建模和决策提供了可靠的数据基础。通过合理的数据清理和数据集创建，可以提高数据质量，减少错误和偏差，从而得到更加准确和可信的分析结果和模型预测。XGBoost算法通过提升树的方式，结合了梯度提升和决策树的优点，具有高效、准确和可解释性等优点，在各种数据集上都取得了较好的性能，是数据科学领域中的一种重要工具。</w:t>
      </w: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default" w:ascii="Times" w:hAnsi="Times" w:cs="宋体"/>
          <w:kern w:val="0"/>
          <w:sz w:val="24"/>
          <w:lang w:val="en-US" w:eastAsia="zh-CN"/>
        </w:rPr>
      </w:pPr>
    </w:p>
    <w:p>
      <w:pPr>
        <w:widowControl w:val="0"/>
        <w:numPr>
          <w:ilvl w:val="0"/>
          <w:numId w:val="1"/>
        </w:numPr>
        <w:spacing w:line="360" w:lineRule="auto"/>
        <w:jc w:val="center"/>
        <w:outlineLvl w:val="0"/>
        <w:rPr>
          <w:rFonts w:hint="eastAsia" w:ascii="黑体" w:hAnsi="黑体" w:eastAsia="黑体" w:cs="Times New Roman"/>
          <w:b w:val="0"/>
          <w:bCs w:val="0"/>
          <w:sz w:val="32"/>
          <w:szCs w:val="32"/>
          <w:lang w:val="en-US" w:eastAsia="zh-CN"/>
        </w:rPr>
      </w:pPr>
      <w:bookmarkStart w:id="15" w:name="_Toc29715"/>
      <w:r>
        <w:rPr>
          <w:rFonts w:hint="eastAsia" w:ascii="黑体" w:hAnsi="黑体" w:eastAsia="黑体" w:cs="Times New Roman"/>
          <w:b w:val="0"/>
          <w:bCs w:val="0"/>
          <w:kern w:val="44"/>
          <w:sz w:val="32"/>
          <w:szCs w:val="32"/>
          <w:lang w:val="en-US" w:eastAsia="zh-CN" w:bidi="ar-SA"/>
        </w:rPr>
        <w:t>研究内容与初步设计方案</w:t>
      </w:r>
      <w:bookmarkEnd w:id="15"/>
    </w:p>
    <w:p>
      <w:pPr>
        <w:outlineLvl w:val="1"/>
        <w:rPr>
          <w:rFonts w:hint="eastAsia" w:ascii="黑体" w:hAnsi="华文楷体" w:eastAsia="黑体" w:cs="Times New Roman"/>
          <w:b w:val="0"/>
          <w:bCs w:val="0"/>
          <w:kern w:val="2"/>
          <w:sz w:val="28"/>
          <w:szCs w:val="28"/>
          <w:lang w:val="en-US" w:eastAsia="zh-CN" w:bidi="ar-SA"/>
        </w:rPr>
      </w:pPr>
      <w:bookmarkStart w:id="16" w:name="_Toc3370"/>
      <w:r>
        <w:rPr>
          <w:rFonts w:hint="eastAsia" w:ascii="黑体" w:hAnsi="华文楷体" w:eastAsia="黑体" w:cs="Times New Roman"/>
          <w:b w:val="0"/>
          <w:bCs w:val="0"/>
          <w:kern w:val="2"/>
          <w:sz w:val="28"/>
          <w:szCs w:val="28"/>
          <w:lang w:val="en-US" w:eastAsia="zh-CN" w:bidi="ar-SA"/>
        </w:rPr>
        <w:t>3.1 研究内容</w:t>
      </w:r>
      <w:bookmarkEnd w:id="16"/>
    </w:p>
    <w:p>
      <w:pPr>
        <w:widowControl/>
        <w:numPr>
          <w:ilvl w:val="0"/>
          <w:numId w:val="0"/>
        </w:numPr>
        <w:spacing w:line="360" w:lineRule="auto"/>
        <w:ind w:firstLine="480" w:firstLineChars="200"/>
        <w:jc w:val="both"/>
        <w:rPr>
          <w:rFonts w:hint="default" w:ascii="Times" w:hAnsi="Times" w:cs="宋体"/>
          <w:kern w:val="0"/>
          <w:sz w:val="24"/>
          <w:lang w:val="en-US" w:eastAsia="zh-CN"/>
        </w:rPr>
      </w:pPr>
      <w:r>
        <w:rPr>
          <w:rFonts w:hint="eastAsia" w:ascii="Times" w:hAnsi="Times" w:cs="宋体"/>
          <w:kern w:val="0"/>
          <w:sz w:val="24"/>
          <w:lang w:val="en-US" w:eastAsia="zh-CN"/>
        </w:rPr>
        <w:t>基于xgboost开发的社区平台用户流失预测主要研究两个方面，即基于xgboost算法开发相关的模型、基于该模型进行的预测，以下将阐述具体研究内容：</w:t>
      </w:r>
    </w:p>
    <w:p>
      <w:pPr>
        <w:ind w:firstLine="560"/>
        <w:outlineLvl w:val="2"/>
        <w:rPr>
          <w:rFonts w:hint="eastAsia" w:ascii="黑体" w:hAnsi="黑体" w:eastAsia="黑体" w:cs="黑体"/>
          <w:bCs w:val="0"/>
          <w:kern w:val="2"/>
          <w:sz w:val="24"/>
          <w:szCs w:val="24"/>
          <w:lang w:val="en-US" w:eastAsia="zh-CN" w:bidi="ar-SA"/>
        </w:rPr>
      </w:pPr>
      <w:bookmarkStart w:id="17" w:name="_Toc7808"/>
      <w:r>
        <w:rPr>
          <w:rFonts w:hint="eastAsia" w:ascii="黑体" w:hAnsi="黑体" w:eastAsia="黑体" w:cs="黑体"/>
          <w:bCs w:val="0"/>
          <w:kern w:val="2"/>
          <w:sz w:val="24"/>
          <w:szCs w:val="24"/>
          <w:lang w:val="en-US" w:eastAsia="zh-CN" w:bidi="ar-SA"/>
        </w:rPr>
        <w:t>3.1.1 基于xgboost算法开发相关模型</w:t>
      </w:r>
      <w:bookmarkEnd w:id="17"/>
    </w:p>
    <w:p>
      <w:pPr>
        <w:widowControl/>
        <w:numPr>
          <w:ilvl w:val="0"/>
          <w:numId w:val="0"/>
        </w:numPr>
        <w:spacing w:line="360" w:lineRule="auto"/>
        <w:ind w:firstLine="480" w:firstLineChars="200"/>
        <w:jc w:val="both"/>
        <w:rPr>
          <w:rFonts w:hint="default" w:ascii="Times" w:hAnsi="Times" w:cs="宋体"/>
          <w:kern w:val="0"/>
          <w:sz w:val="24"/>
          <w:lang w:val="en-US" w:eastAsia="zh-CN"/>
        </w:rPr>
      </w:pPr>
      <w:r>
        <w:rPr>
          <w:rFonts w:hint="eastAsia" w:ascii="Times" w:hAnsi="Times" w:cs="宋体"/>
          <w:kern w:val="0"/>
          <w:sz w:val="24"/>
          <w:lang w:val="en-US" w:eastAsia="zh-CN"/>
        </w:rPr>
        <w:t>开发相关模型需要深入理解XGBoost算法的原理和机制，包括提升树（Boosted Trees）、梯度提升（Gradient Boosting）、决策树（Decision Trees）等基本概念和算法细节。数据清理过程中，需要确保数据的完整性、准确性和一致性，对于监督学习问题，需要有标记好的数据集，即有已知结果的样本数据。需要选择与目标变量相关性高的特征，避免不相关或冗余特征对模型造成干扰。在该命题下，数据的时效性对于用户流失预测任务尤为重要，由此需要确保使用的数据是最新的，反映了当前用户行为的情况，以提高模型的预测准确性。</w:t>
      </w:r>
    </w:p>
    <w:p>
      <w:pPr>
        <w:ind w:firstLine="560"/>
        <w:outlineLvl w:val="2"/>
        <w:rPr>
          <w:rFonts w:hint="eastAsia" w:ascii="黑体" w:hAnsi="黑体" w:eastAsia="黑体" w:cs="黑体"/>
          <w:bCs w:val="0"/>
          <w:kern w:val="2"/>
          <w:sz w:val="24"/>
          <w:szCs w:val="24"/>
          <w:lang w:val="en-US" w:eastAsia="zh-CN" w:bidi="ar-SA"/>
        </w:rPr>
      </w:pPr>
      <w:bookmarkStart w:id="18" w:name="_Toc12891"/>
      <w:r>
        <w:rPr>
          <w:rFonts w:hint="eastAsia" w:ascii="黑体" w:hAnsi="黑体" w:eastAsia="黑体" w:cs="黑体"/>
          <w:bCs w:val="0"/>
          <w:kern w:val="2"/>
          <w:sz w:val="24"/>
          <w:szCs w:val="24"/>
          <w:lang w:val="en-US" w:eastAsia="zh-CN" w:bidi="ar-SA"/>
        </w:rPr>
        <w:t>3.1.2 基于预测模型对用户流失问题进行预测分析</w:t>
      </w:r>
      <w:bookmarkEnd w:id="18"/>
    </w:p>
    <w:p>
      <w:pPr>
        <w:widowControl/>
        <w:numPr>
          <w:ilvl w:val="0"/>
          <w:numId w:val="0"/>
        </w:numPr>
        <w:spacing w:line="360" w:lineRule="auto"/>
        <w:ind w:firstLine="480" w:firstLineChars="200"/>
        <w:jc w:val="both"/>
        <w:rPr>
          <w:rFonts w:hint="default" w:ascii="Times" w:hAnsi="Times" w:cs="宋体"/>
          <w:kern w:val="0"/>
          <w:sz w:val="24"/>
          <w:lang w:val="en-US" w:eastAsia="zh-CN"/>
        </w:rPr>
      </w:pPr>
      <w:r>
        <w:rPr>
          <w:rFonts w:hint="eastAsia" w:ascii="Times" w:hAnsi="Times" w:cs="宋体"/>
          <w:kern w:val="0"/>
          <w:sz w:val="24"/>
          <w:lang w:val="en-US" w:eastAsia="zh-CN"/>
        </w:rPr>
        <w:t>首先基于预测模型对用户流失问题进行预测分析需要了解的是用户流失问题这一根本概念，因此深入了解所处行业的特点和用户流失的背景，理解用户流失对企业的影响以及用户流失的原因和模式存在一定的必要性。在此基础上获得的一定观念将影响对所收集到的用户流失数据的看法，即对该数据的变化特点、分布、相关性等有了初步的预测，为建立预测模型和之后的分析提供基础。对用户流失问题的预测建立在利用api调用基于xgboost算法开发的预测模型之上，而其中的分析则需建立在以上对数据的认知之后，根据对用户的各类登录信息的分析来预测其是否可能成为流失用户。通过以上研究内容，可以参考其中数据为企业制定有效的用户留存策略和管理措施提供科学依据。</w:t>
      </w:r>
    </w:p>
    <w:p>
      <w:pPr>
        <w:outlineLvl w:val="1"/>
        <w:rPr>
          <w:rFonts w:hint="eastAsia" w:ascii="黑体" w:hAnsi="华文楷体" w:eastAsia="黑体" w:cs="Times New Roman"/>
          <w:b w:val="0"/>
          <w:bCs w:val="0"/>
          <w:kern w:val="2"/>
          <w:sz w:val="28"/>
          <w:szCs w:val="28"/>
          <w:lang w:val="en-US" w:eastAsia="zh-CN" w:bidi="ar-SA"/>
        </w:rPr>
      </w:pPr>
      <w:bookmarkStart w:id="19" w:name="_Toc17955"/>
      <w:r>
        <w:rPr>
          <w:rFonts w:hint="eastAsia" w:ascii="黑体" w:hAnsi="华文楷体" w:eastAsia="黑体" w:cs="Times New Roman"/>
          <w:b w:val="0"/>
          <w:bCs w:val="0"/>
          <w:kern w:val="2"/>
          <w:sz w:val="28"/>
          <w:szCs w:val="28"/>
          <w:lang w:val="en-US" w:eastAsia="zh-CN" w:bidi="ar-SA"/>
        </w:rPr>
        <w:t>3.2 相关设计方案</w:t>
      </w:r>
      <w:bookmarkEnd w:id="19"/>
    </w:p>
    <w:p>
      <w:pPr>
        <w:ind w:firstLine="560"/>
        <w:outlineLvl w:val="2"/>
        <w:rPr>
          <w:rFonts w:hint="eastAsia" w:ascii="黑体" w:hAnsi="黑体" w:eastAsia="黑体" w:cs="黑体"/>
          <w:bCs w:val="0"/>
          <w:kern w:val="2"/>
          <w:sz w:val="24"/>
          <w:szCs w:val="24"/>
          <w:lang w:val="en-US" w:eastAsia="zh-CN" w:bidi="ar-SA"/>
        </w:rPr>
      </w:pPr>
      <w:bookmarkStart w:id="20" w:name="_Toc26608"/>
      <w:r>
        <w:rPr>
          <w:rFonts w:hint="eastAsia" w:ascii="黑体" w:hAnsi="黑体" w:eastAsia="黑体" w:cs="黑体"/>
          <w:bCs w:val="0"/>
          <w:kern w:val="2"/>
          <w:sz w:val="24"/>
          <w:szCs w:val="24"/>
          <w:lang w:val="en-US" w:eastAsia="zh-CN" w:bidi="ar-SA"/>
        </w:rPr>
        <w:t>3.2.1 整体设计方案</w:t>
      </w:r>
      <w:bookmarkEnd w:id="20"/>
    </w:p>
    <w:p>
      <w:pPr>
        <w:widowControl/>
        <w:numPr>
          <w:ilvl w:val="0"/>
          <w:numId w:val="0"/>
        </w:numPr>
        <w:spacing w:line="360" w:lineRule="auto"/>
        <w:ind w:firstLine="465"/>
        <w:jc w:val="both"/>
        <w:rPr>
          <w:rFonts w:hint="eastAsia" w:ascii="Times" w:hAnsi="Times" w:cs="宋体"/>
          <w:kern w:val="0"/>
          <w:sz w:val="24"/>
          <w:lang w:val="en-US" w:eastAsia="zh-CN"/>
        </w:rPr>
      </w:pPr>
      <w:r>
        <w:rPr>
          <w:rFonts w:hint="eastAsia" w:ascii="Times" w:hAnsi="Times" w:cs="宋体"/>
          <w:kern w:val="0"/>
          <w:sz w:val="24"/>
          <w:lang w:val="en-US" w:eastAsia="zh-CN"/>
        </w:rPr>
        <w:t>拟采用前后端分离的模式对整体用户流失预测的功能进行设计，实现一个基于XGBoost的社区平台用户流失预测与分析的前后端分离项目，用户可以通过前端界面输入数据，后端使用XGBoost模型进行预测并返回结果。其中前端采用vue.js进行设计编写实现，包括数据展示、预测结果展示等，使用HTML、CSS和JavaScript等技术开发前端页面，确保页面能够与后端进行数据交互。使用Ajax技术与后端API进行通信，发送用户输入数据并接收预测结果。后端将采用Flask开发API接口，用于接收前端请求并返回预测结果。同时采用numpy、pandas库进行数据分析，编写数据预处理代码，包括数据清理、特征工程等，然后使用XGBoost算法训练用户流失预测模型。项目整体设计图如下图3-1。</w:t>
      </w:r>
    </w:p>
    <w:p>
      <w:pPr>
        <w:widowControl/>
        <w:numPr>
          <w:ilvl w:val="0"/>
          <w:numId w:val="0"/>
        </w:numPr>
        <w:spacing w:line="360" w:lineRule="auto"/>
        <w:ind w:firstLine="465"/>
        <w:jc w:val="both"/>
      </w:pPr>
      <w:r>
        <w:drawing>
          <wp:inline distT="0" distB="0" distL="114300" distR="114300">
            <wp:extent cx="5273675" cy="3827780"/>
            <wp:effectExtent l="0" t="0" r="14605" b="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8"/>
                    <a:stretch>
                      <a:fillRect/>
                    </a:stretch>
                  </pic:blipFill>
                  <pic:spPr>
                    <a:xfrm>
                      <a:off x="0" y="0"/>
                      <a:ext cx="5273675" cy="3827780"/>
                    </a:xfrm>
                    <a:prstGeom prst="rect">
                      <a:avLst/>
                    </a:prstGeom>
                    <a:noFill/>
                    <a:ln>
                      <a:noFill/>
                    </a:ln>
                  </pic:spPr>
                </pic:pic>
              </a:graphicData>
            </a:graphic>
          </wp:inline>
        </w:drawing>
      </w:r>
    </w:p>
    <w:p>
      <w:pPr>
        <w:widowControl/>
        <w:numPr>
          <w:ilvl w:val="0"/>
          <w:numId w:val="0"/>
        </w:numPr>
        <w:spacing w:line="360" w:lineRule="auto"/>
        <w:ind w:firstLine="465"/>
        <w:jc w:val="center"/>
        <w:rPr>
          <w:rFonts w:hint="eastAsia" w:ascii="Times" w:hAnsi="Times" w:cs="宋体"/>
          <w:kern w:val="0"/>
          <w:sz w:val="22"/>
          <w:szCs w:val="22"/>
          <w:lang w:val="en-US" w:eastAsia="zh-CN"/>
        </w:rPr>
      </w:pPr>
      <w:r>
        <w:rPr>
          <w:rFonts w:hint="eastAsia" w:ascii="Times" w:hAnsi="Times" w:cs="宋体"/>
          <w:kern w:val="0"/>
          <w:sz w:val="22"/>
          <w:szCs w:val="22"/>
          <w:lang w:val="en-US" w:eastAsia="zh-CN"/>
        </w:rPr>
        <w:t>图3-1 项目整体设计图</w:t>
      </w:r>
    </w:p>
    <w:p>
      <w:pPr>
        <w:widowControl/>
        <w:numPr>
          <w:ilvl w:val="0"/>
          <w:numId w:val="0"/>
        </w:numPr>
        <w:spacing w:line="360" w:lineRule="auto"/>
        <w:ind w:firstLine="465"/>
        <w:jc w:val="both"/>
        <w:rPr>
          <w:rFonts w:hint="default" w:ascii="Times" w:hAnsi="Times" w:cs="宋体"/>
          <w:kern w:val="0"/>
          <w:sz w:val="24"/>
          <w:lang w:val="en-US" w:eastAsia="zh-CN"/>
        </w:rPr>
      </w:pPr>
      <w:r>
        <w:rPr>
          <w:rFonts w:hint="eastAsia" w:ascii="Times" w:hAnsi="Times" w:cs="宋体"/>
          <w:kern w:val="0"/>
          <w:sz w:val="24"/>
          <w:lang w:val="en-US" w:eastAsia="zh-CN"/>
        </w:rPr>
        <w:t>前端方面数据展示界面用于展示活动度统计、流失预测结果等信息，交互界面可供用户输入单独的查询条件以查看预测结果、与界面各元素进行交互等操作，除此之外还有错误信息提示等功能。拟采用element-ui及echarts对界面元素进行优化构造。在后端模块中，数据库连接模块将用于获取用户行为数据，数据清理包括了对数据的整理、缺失值处理、异常值处理等预处理操作。计划从清洗后的数据中提取特征（如用户活跃度、登陆频率、社区互动、付费情况、在线峰值等特征），并根据所提取的特征使用XGBoost算法构建用户流失预测模型，并在训练集上进行训练。除此之外，后端还提供API接口，以接收前端请求，查询用户数据并调用训练好的模型进行预测，进而返回预测结果。</w:t>
      </w:r>
    </w:p>
    <w:p>
      <w:pPr>
        <w:ind w:firstLine="560"/>
        <w:outlineLvl w:val="2"/>
        <w:rPr>
          <w:rFonts w:hint="eastAsia" w:ascii="黑体" w:hAnsi="黑体" w:eastAsia="黑体" w:cs="黑体"/>
          <w:bCs w:val="0"/>
          <w:kern w:val="2"/>
          <w:sz w:val="24"/>
          <w:szCs w:val="24"/>
          <w:lang w:val="en-US" w:eastAsia="zh-CN" w:bidi="ar-SA"/>
        </w:rPr>
      </w:pPr>
      <w:bookmarkStart w:id="21" w:name="_Toc18826"/>
      <w:r>
        <w:rPr>
          <w:rFonts w:hint="eastAsia" w:ascii="黑体" w:hAnsi="黑体" w:eastAsia="黑体" w:cs="黑体"/>
          <w:bCs w:val="0"/>
          <w:kern w:val="2"/>
          <w:sz w:val="24"/>
          <w:szCs w:val="24"/>
          <w:lang w:val="en-US" w:eastAsia="zh-CN" w:bidi="ar-SA"/>
        </w:rPr>
        <w:t>3.2.2 基于xgboost算法开发相关模型</w:t>
      </w:r>
      <w:bookmarkEnd w:id="21"/>
    </w:p>
    <w:p>
      <w:pPr>
        <w:widowControl/>
        <w:numPr>
          <w:ilvl w:val="0"/>
          <w:numId w:val="0"/>
        </w:numPr>
        <w:spacing w:line="360" w:lineRule="auto"/>
        <w:ind w:firstLine="465"/>
        <w:jc w:val="both"/>
        <w:rPr>
          <w:rFonts w:hint="eastAsia" w:ascii="Times" w:hAnsi="Times" w:cs="宋体"/>
          <w:kern w:val="0"/>
          <w:sz w:val="24"/>
          <w:lang w:val="en-US" w:eastAsia="zh-CN"/>
        </w:rPr>
      </w:pPr>
      <w:r>
        <w:rPr>
          <w:rFonts w:hint="eastAsia" w:ascii="Times" w:hAnsi="Times" w:cs="宋体"/>
          <w:kern w:val="0"/>
          <w:sz w:val="24"/>
          <w:lang w:val="en-US" w:eastAsia="zh-CN"/>
        </w:rPr>
        <w:t>首先收集用户流失相关的数据，包括用户个人信息、行为数据、交互数据等，再对数据进行探索性分析从而了解数据的特点、分布、相关性。对收集到的原始数据进行预处理，包括数据清洗、缺失值处理、异常值处理、特征工程等，在对已准备好作为模型训练输入的数据进行特征提取、选择和转换之后，将收集有关用户活跃度、登陆频率、社区互动、付费情况、在线峰值等多方面值，构建适合XGBoost模型的特征集并按一定比例分为训练集、验证机和测试集，以提高模型的性能和泛化能力。完成数据整理工作之后使用XGBoost算法构建模型，并在训练集上进行模型训练，通过交叉验证等方法对模型参数进行调优，在此基础上使用验证集对训练好的模型进行评估并分析分析模型的预测结果（包括对准确率、精确率F1值、召回率等指标的计算）。最后将训练好的模型部署到生产环境中，开发相应的API接口，以便其他系统或应用程序能够调用模型进行预测，并在使用过程中根据情况进行优化调整。开发流程如下图3-2所示。</w:t>
      </w:r>
    </w:p>
    <w:p>
      <w:pPr>
        <w:widowControl/>
        <w:numPr>
          <w:ilvl w:val="0"/>
          <w:numId w:val="0"/>
        </w:numPr>
        <w:spacing w:line="360" w:lineRule="auto"/>
        <w:ind w:firstLine="465"/>
        <w:jc w:val="center"/>
      </w:pPr>
      <w:r>
        <w:drawing>
          <wp:inline distT="0" distB="0" distL="114300" distR="114300">
            <wp:extent cx="2538095" cy="4945380"/>
            <wp:effectExtent l="0" t="0" r="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19"/>
                    <a:stretch>
                      <a:fillRect/>
                    </a:stretch>
                  </pic:blipFill>
                  <pic:spPr>
                    <a:xfrm>
                      <a:off x="0" y="0"/>
                      <a:ext cx="2538095" cy="4945380"/>
                    </a:xfrm>
                    <a:prstGeom prst="rect">
                      <a:avLst/>
                    </a:prstGeom>
                    <a:noFill/>
                    <a:ln>
                      <a:noFill/>
                    </a:ln>
                  </pic:spPr>
                </pic:pic>
              </a:graphicData>
            </a:graphic>
          </wp:inline>
        </w:drawing>
      </w:r>
    </w:p>
    <w:p>
      <w:pPr>
        <w:widowControl/>
        <w:numPr>
          <w:ilvl w:val="0"/>
          <w:numId w:val="0"/>
        </w:numPr>
        <w:spacing w:line="360" w:lineRule="auto"/>
        <w:ind w:firstLine="465"/>
        <w:jc w:val="center"/>
        <w:rPr>
          <w:rFonts w:hint="default" w:eastAsia="宋体"/>
          <w:lang w:val="en-US" w:eastAsia="zh-CN"/>
        </w:rPr>
      </w:pPr>
      <w:r>
        <w:rPr>
          <w:rFonts w:hint="eastAsia"/>
          <w:lang w:val="en-US" w:eastAsia="zh-CN"/>
        </w:rPr>
        <w:t>图3-2 基于xgboost算法开发相关模型的流程图</w:t>
      </w:r>
    </w:p>
    <w:p>
      <w:pPr>
        <w:ind w:firstLine="560"/>
        <w:outlineLvl w:val="2"/>
        <w:rPr>
          <w:rFonts w:hint="eastAsia" w:ascii="黑体" w:hAnsi="黑体" w:eastAsia="黑体" w:cs="黑体"/>
          <w:bCs w:val="0"/>
          <w:kern w:val="2"/>
          <w:sz w:val="24"/>
          <w:szCs w:val="24"/>
          <w:lang w:val="en-US" w:eastAsia="zh-CN" w:bidi="ar-SA"/>
        </w:rPr>
      </w:pPr>
      <w:bookmarkStart w:id="22" w:name="_Toc29800"/>
      <w:r>
        <w:rPr>
          <w:rFonts w:hint="eastAsia" w:ascii="黑体" w:hAnsi="黑体" w:eastAsia="黑体" w:cs="黑体"/>
          <w:bCs w:val="0"/>
          <w:kern w:val="2"/>
          <w:sz w:val="24"/>
          <w:szCs w:val="24"/>
          <w:lang w:val="en-US" w:eastAsia="zh-CN" w:bidi="ar-SA"/>
        </w:rPr>
        <w:t>3.2.3 基于预测模型对用户流失问题进行预测分析</w:t>
      </w:r>
      <w:bookmarkEnd w:id="22"/>
    </w:p>
    <w:p>
      <w:pPr>
        <w:widowControl/>
        <w:numPr>
          <w:ilvl w:val="0"/>
          <w:numId w:val="0"/>
        </w:numPr>
        <w:spacing w:line="360" w:lineRule="auto"/>
        <w:ind w:firstLine="465"/>
        <w:jc w:val="both"/>
        <w:rPr>
          <w:rFonts w:hint="default" w:ascii="Times" w:hAnsi="Times" w:cs="宋体"/>
          <w:kern w:val="0"/>
          <w:sz w:val="24"/>
          <w:lang w:val="en-US" w:eastAsia="zh-CN"/>
        </w:rPr>
      </w:pPr>
      <w:r>
        <w:rPr>
          <w:rFonts w:hint="eastAsia" w:ascii="Times" w:hAnsi="Times" w:cs="宋体"/>
          <w:kern w:val="0"/>
          <w:sz w:val="24"/>
          <w:lang w:val="en-US" w:eastAsia="zh-CN"/>
        </w:rPr>
        <w:t>预测模型在用户流失问题中的具体使用如使用训练好的模型对各类用户进行预测，得出他们是否可能会流失的结果，并根据这一结果给出分析，供平台管理者参考以制定相应的用户留存策略，在此之后仍能继续监测平台各应用及整体平台的用户数据，可以更为直观地看到所指定的策略的有效性，以便后续调整优化。根据以上两点可以将该预测模型运用于平台的各个时间节点，从而不断为平台运营和管理提供可视化的科学依据，为平台管理者提供用户留存率及社区活跃度等相关信息。</w:t>
      </w:r>
    </w:p>
    <w:p>
      <w:pPr>
        <w:outlineLvl w:val="1"/>
        <w:rPr>
          <w:rFonts w:hint="eastAsia" w:ascii="黑体" w:hAnsi="华文楷体" w:eastAsia="黑体" w:cs="Times New Roman"/>
          <w:b w:val="0"/>
          <w:bCs w:val="0"/>
          <w:kern w:val="2"/>
          <w:sz w:val="28"/>
          <w:szCs w:val="28"/>
          <w:lang w:val="en-US" w:eastAsia="zh-CN" w:bidi="ar-SA"/>
        </w:rPr>
      </w:pPr>
      <w:bookmarkStart w:id="23" w:name="_Toc22204"/>
      <w:r>
        <w:rPr>
          <w:rFonts w:hint="eastAsia" w:ascii="黑体" w:hAnsi="华文楷体" w:eastAsia="黑体" w:cs="Times New Roman"/>
          <w:b w:val="0"/>
          <w:bCs w:val="0"/>
          <w:kern w:val="2"/>
          <w:sz w:val="28"/>
          <w:szCs w:val="28"/>
          <w:lang w:val="en-US" w:eastAsia="zh-CN" w:bidi="ar-SA"/>
        </w:rPr>
        <w:t>3.3 本章小结</w:t>
      </w:r>
      <w:bookmarkEnd w:id="23"/>
    </w:p>
    <w:p>
      <w:pPr>
        <w:widowControl/>
        <w:numPr>
          <w:ilvl w:val="0"/>
          <w:numId w:val="0"/>
        </w:numPr>
        <w:spacing w:line="360" w:lineRule="auto"/>
        <w:ind w:firstLine="465"/>
        <w:jc w:val="both"/>
        <w:rPr>
          <w:rFonts w:hint="eastAsia" w:ascii="Times" w:hAnsi="Times" w:cs="宋体"/>
          <w:kern w:val="0"/>
          <w:sz w:val="24"/>
          <w:lang w:val="en-US" w:eastAsia="zh-CN"/>
        </w:rPr>
      </w:pPr>
      <w:r>
        <w:rPr>
          <w:rFonts w:hint="eastAsia" w:ascii="Times" w:hAnsi="Times" w:cs="宋体"/>
          <w:kern w:val="0"/>
          <w:sz w:val="24"/>
          <w:lang w:val="en-US" w:eastAsia="zh-CN"/>
        </w:rPr>
        <w:t>本章详细叙述了有关基于XGBoost的社区平台用户流失预测与分析的前后端分离项目研究内容与相关设计方案，大体上将其分为了三个内容，分别为基于xgboost算法开发相关模型，基于预测模型对用户流失问题进行预测分析以及前端界面元素相关优化设计三个方面，总结了各个模块大体上所需使用的技术、设计思路以及预期功能。</w:t>
      </w: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default" w:ascii="Times" w:hAnsi="Times" w:cs="宋体"/>
          <w:kern w:val="0"/>
          <w:sz w:val="24"/>
          <w:lang w:val="en-US" w:eastAsia="zh-CN"/>
        </w:rPr>
      </w:pPr>
    </w:p>
    <w:p>
      <w:pPr>
        <w:widowControl w:val="0"/>
        <w:numPr>
          <w:ilvl w:val="0"/>
          <w:numId w:val="1"/>
        </w:numPr>
        <w:spacing w:line="360" w:lineRule="auto"/>
        <w:jc w:val="center"/>
        <w:outlineLvl w:val="0"/>
        <w:rPr>
          <w:rFonts w:hint="eastAsia" w:ascii="黑体" w:hAnsi="黑体" w:eastAsia="黑体" w:cs="Times New Roman"/>
          <w:b w:val="0"/>
          <w:bCs w:val="0"/>
          <w:sz w:val="32"/>
          <w:szCs w:val="32"/>
          <w:lang w:val="en-US" w:eastAsia="zh-CN"/>
        </w:rPr>
      </w:pPr>
      <w:bookmarkStart w:id="24" w:name="_Toc20776"/>
      <w:r>
        <w:rPr>
          <w:rFonts w:hint="eastAsia" w:ascii="黑体" w:hAnsi="黑体" w:eastAsia="黑体" w:cs="Times New Roman"/>
          <w:b w:val="0"/>
          <w:bCs w:val="0"/>
          <w:sz w:val="32"/>
          <w:szCs w:val="32"/>
          <w:lang w:val="en-US" w:eastAsia="zh-CN"/>
        </w:rPr>
        <w:t>预期难点及初步解决方法</w:t>
      </w:r>
      <w:bookmarkEnd w:id="24"/>
    </w:p>
    <w:p>
      <w:pPr>
        <w:outlineLvl w:val="1"/>
        <w:rPr>
          <w:rFonts w:hint="eastAsia" w:ascii="黑体" w:hAnsi="华文楷体" w:eastAsia="黑体" w:cs="Times New Roman"/>
          <w:b w:val="0"/>
          <w:bCs w:val="0"/>
          <w:kern w:val="2"/>
          <w:sz w:val="28"/>
          <w:szCs w:val="28"/>
          <w:lang w:val="en-US" w:eastAsia="zh-CN" w:bidi="ar-SA"/>
        </w:rPr>
      </w:pPr>
      <w:bookmarkStart w:id="25" w:name="_Toc24345"/>
      <w:r>
        <w:rPr>
          <w:rFonts w:hint="eastAsia" w:ascii="黑体" w:hAnsi="华文楷体" w:eastAsia="黑体" w:cs="Times New Roman"/>
          <w:b w:val="0"/>
          <w:bCs w:val="0"/>
          <w:kern w:val="2"/>
          <w:sz w:val="28"/>
          <w:szCs w:val="28"/>
          <w:lang w:val="en-US" w:eastAsia="zh-CN" w:bidi="ar-SA"/>
        </w:rPr>
        <w:t>4.1 预期难点</w:t>
      </w:r>
      <w:bookmarkEnd w:id="25"/>
    </w:p>
    <w:p>
      <w:pPr>
        <w:ind w:firstLine="560"/>
        <w:outlineLvl w:val="2"/>
        <w:rPr>
          <w:rFonts w:hint="eastAsia" w:ascii="黑体" w:hAnsi="黑体" w:eastAsia="黑体" w:cs="黑体"/>
          <w:bCs w:val="0"/>
          <w:kern w:val="2"/>
          <w:sz w:val="24"/>
          <w:szCs w:val="24"/>
          <w:lang w:val="en-US" w:eastAsia="zh-CN" w:bidi="ar-SA"/>
        </w:rPr>
      </w:pPr>
      <w:bookmarkStart w:id="26" w:name="_Toc22877"/>
      <w:r>
        <w:rPr>
          <w:rFonts w:hint="eastAsia" w:ascii="黑体" w:hAnsi="黑体" w:eastAsia="黑体" w:cs="黑体"/>
          <w:bCs w:val="0"/>
          <w:kern w:val="2"/>
          <w:sz w:val="24"/>
          <w:szCs w:val="24"/>
          <w:lang w:val="en-US" w:eastAsia="zh-CN" w:bidi="ar-SA"/>
        </w:rPr>
        <w:t>4.1.1 数据清洗与数据集创建过程</w:t>
      </w:r>
      <w:bookmarkEnd w:id="26"/>
    </w:p>
    <w:p>
      <w:pPr>
        <w:widowControl/>
        <w:numPr>
          <w:ilvl w:val="0"/>
          <w:numId w:val="0"/>
        </w:numPr>
        <w:spacing w:line="360" w:lineRule="auto"/>
        <w:ind w:firstLine="465"/>
        <w:jc w:val="both"/>
        <w:rPr>
          <w:rFonts w:hint="default" w:ascii="Times" w:hAnsi="Times" w:cs="宋体"/>
          <w:kern w:val="0"/>
          <w:sz w:val="24"/>
          <w:lang w:val="en-US" w:eastAsia="zh-CN"/>
        </w:rPr>
      </w:pPr>
      <w:r>
        <w:rPr>
          <w:rFonts w:hint="eastAsia" w:ascii="Times" w:hAnsi="Times" w:cs="宋体"/>
          <w:kern w:val="0"/>
          <w:sz w:val="24"/>
          <w:lang w:val="en-US" w:eastAsia="zh-CN"/>
        </w:rPr>
        <w:t>数据清洗是数据分析工作流程中的基本内容。根据“进去的是垃圾,出来的也是垃圾(garbage in, garbage out)”这一原理,可靠的数据是正确开发软件及后续策略实施的根本，因此数据清洗工作中可能存在的各类问题都将成为整体工作中的难点，存在其中的难点包括但不限于缺失值处理、异常值处理、数据不一致性、数据重复性、样本不平衡、数据质量不高等问题。</w:t>
      </w:r>
    </w:p>
    <w:p>
      <w:pPr>
        <w:ind w:firstLine="560"/>
        <w:outlineLvl w:val="2"/>
        <w:rPr>
          <w:rFonts w:hint="default" w:ascii="黑体" w:hAnsi="黑体" w:eastAsia="黑体" w:cs="黑体"/>
          <w:bCs w:val="0"/>
          <w:kern w:val="2"/>
          <w:sz w:val="24"/>
          <w:szCs w:val="24"/>
          <w:lang w:val="en-US" w:eastAsia="zh-CN" w:bidi="ar-SA"/>
        </w:rPr>
      </w:pPr>
      <w:bookmarkStart w:id="27" w:name="_Toc27453"/>
      <w:r>
        <w:rPr>
          <w:rFonts w:hint="eastAsia" w:ascii="黑体" w:hAnsi="黑体" w:eastAsia="黑体" w:cs="黑体"/>
          <w:bCs w:val="0"/>
          <w:kern w:val="2"/>
          <w:sz w:val="24"/>
          <w:szCs w:val="24"/>
          <w:lang w:val="en-US" w:eastAsia="zh-CN" w:bidi="ar-SA"/>
        </w:rPr>
        <w:t>4.1.2 预测模型相关开发过程</w:t>
      </w:r>
      <w:bookmarkEnd w:id="27"/>
    </w:p>
    <w:p>
      <w:pPr>
        <w:widowControl/>
        <w:numPr>
          <w:ilvl w:val="0"/>
          <w:numId w:val="0"/>
        </w:numPr>
        <w:spacing w:line="360" w:lineRule="auto"/>
        <w:ind w:firstLine="465"/>
        <w:jc w:val="both"/>
        <w:rPr>
          <w:rFonts w:hint="default" w:ascii="Times" w:hAnsi="Times" w:cs="宋体"/>
          <w:kern w:val="0"/>
          <w:sz w:val="24"/>
          <w:lang w:val="en-US" w:eastAsia="zh-CN"/>
        </w:rPr>
      </w:pPr>
      <w:r>
        <w:rPr>
          <w:rFonts w:hint="eastAsia" w:ascii="Times" w:hAnsi="Times" w:cs="宋体"/>
          <w:kern w:val="0"/>
          <w:sz w:val="24"/>
          <w:lang w:val="en-US" w:eastAsia="zh-CN"/>
        </w:rPr>
        <w:t>在完成前期的数据清洗与数据集创建过程后，开发基于xgboost的预测模型本身并不具备巨大的难点，但如何获取更优解，即更佳效果的预测模型仍存在问题，模型训练的过程中可能存在欠拟合或是过拟合问题。前者指模型无法很好地拟合训练数据，后者指模型在训练集上表现良好但在测试集上表现较差。同时，对于特征的选择以及特征工程的问题对模型的性能影响来说也是避之不及的部分。</w:t>
      </w:r>
    </w:p>
    <w:p>
      <w:pPr>
        <w:ind w:firstLine="560"/>
        <w:outlineLvl w:val="2"/>
        <w:rPr>
          <w:rFonts w:hint="default" w:ascii="黑体" w:hAnsi="黑体" w:eastAsia="黑体" w:cs="黑体"/>
          <w:bCs w:val="0"/>
          <w:kern w:val="2"/>
          <w:sz w:val="24"/>
          <w:szCs w:val="24"/>
          <w:lang w:val="en-US" w:eastAsia="zh-CN" w:bidi="ar-SA"/>
        </w:rPr>
      </w:pPr>
      <w:bookmarkStart w:id="28" w:name="_Toc11464"/>
      <w:r>
        <w:rPr>
          <w:rFonts w:hint="eastAsia" w:ascii="黑体" w:hAnsi="黑体" w:eastAsia="黑体" w:cs="黑体"/>
          <w:bCs w:val="0"/>
          <w:kern w:val="2"/>
          <w:sz w:val="24"/>
          <w:szCs w:val="24"/>
          <w:lang w:val="en-US" w:eastAsia="zh-CN" w:bidi="ar-SA"/>
        </w:rPr>
        <w:t>4.1.3 实现对用户数据的预测分析过程</w:t>
      </w:r>
      <w:bookmarkEnd w:id="28"/>
    </w:p>
    <w:p>
      <w:pPr>
        <w:widowControl/>
        <w:numPr>
          <w:ilvl w:val="0"/>
          <w:numId w:val="0"/>
        </w:numPr>
        <w:spacing w:line="360" w:lineRule="auto"/>
        <w:ind w:firstLine="465"/>
        <w:jc w:val="both"/>
        <w:rPr>
          <w:rFonts w:hint="default" w:ascii="Times" w:hAnsi="Times" w:cs="宋体"/>
          <w:kern w:val="0"/>
          <w:sz w:val="24"/>
          <w:lang w:val="en-US" w:eastAsia="zh-CN"/>
        </w:rPr>
      </w:pPr>
      <w:r>
        <w:rPr>
          <w:rFonts w:hint="eastAsia" w:ascii="Times" w:hAnsi="Times" w:cs="宋体"/>
          <w:kern w:val="0"/>
          <w:sz w:val="24"/>
          <w:lang w:val="en-US" w:eastAsia="zh-CN"/>
        </w:rPr>
        <w:t>往往当数据的样本量越小时，一个突出的数据会越大程度地影响实验者对该组数据的整体评判误差，这也要求了数据预测分析过程所需的样本量往往较大。在这样的背景下，该阶段的工作主要是以统计为主，即收集总体数据，对其中的单体数据得不到完整的了解，且数据分析的对错在项目起初并不能得到很好的评判，原因是缺乏实际数据的对该分析的佐证，即需要一定的试错成本。</w:t>
      </w:r>
    </w:p>
    <w:p>
      <w:pPr>
        <w:outlineLvl w:val="1"/>
        <w:rPr>
          <w:rFonts w:hint="eastAsia" w:ascii="黑体" w:hAnsi="华文楷体" w:eastAsia="黑体" w:cs="Times New Roman"/>
          <w:b w:val="0"/>
          <w:bCs w:val="0"/>
          <w:kern w:val="2"/>
          <w:sz w:val="28"/>
          <w:szCs w:val="28"/>
          <w:lang w:val="en-US" w:eastAsia="zh-CN" w:bidi="ar-SA"/>
        </w:rPr>
      </w:pPr>
      <w:bookmarkStart w:id="29" w:name="_Toc22295"/>
      <w:r>
        <w:rPr>
          <w:rFonts w:hint="eastAsia" w:ascii="黑体" w:hAnsi="华文楷体" w:eastAsia="黑体" w:cs="Times New Roman"/>
          <w:b w:val="0"/>
          <w:bCs w:val="0"/>
          <w:kern w:val="2"/>
          <w:sz w:val="28"/>
          <w:szCs w:val="28"/>
          <w:lang w:val="en-US" w:eastAsia="zh-CN" w:bidi="ar-SA"/>
        </w:rPr>
        <w:t>4.2 初步解决方法</w:t>
      </w:r>
      <w:bookmarkEnd w:id="29"/>
    </w:p>
    <w:p>
      <w:pPr>
        <w:ind w:firstLine="560"/>
        <w:outlineLvl w:val="2"/>
        <w:rPr>
          <w:rFonts w:hint="eastAsia" w:ascii="黑体" w:hAnsi="黑体" w:eastAsia="黑体" w:cs="黑体"/>
          <w:bCs w:val="0"/>
          <w:kern w:val="2"/>
          <w:sz w:val="24"/>
          <w:szCs w:val="24"/>
          <w:lang w:val="en-US" w:eastAsia="zh-CN" w:bidi="ar-SA"/>
        </w:rPr>
      </w:pPr>
      <w:bookmarkStart w:id="30" w:name="_Toc19975"/>
      <w:r>
        <w:rPr>
          <w:rFonts w:hint="eastAsia" w:ascii="黑体" w:hAnsi="黑体" w:eastAsia="黑体" w:cs="黑体"/>
          <w:bCs w:val="0"/>
          <w:kern w:val="2"/>
          <w:sz w:val="24"/>
          <w:szCs w:val="24"/>
          <w:lang w:val="en-US" w:eastAsia="zh-CN" w:bidi="ar-SA"/>
        </w:rPr>
        <w:t>4.2.1 数据清洗与数据集创建过程</w:t>
      </w:r>
      <w:bookmarkEnd w:id="30"/>
    </w:p>
    <w:p>
      <w:pPr>
        <w:widowControl/>
        <w:numPr>
          <w:ilvl w:val="0"/>
          <w:numId w:val="0"/>
        </w:numPr>
        <w:spacing w:line="360" w:lineRule="auto"/>
        <w:ind w:firstLine="465"/>
        <w:jc w:val="both"/>
        <w:rPr>
          <w:rFonts w:hint="default" w:ascii="Times" w:hAnsi="Times" w:cs="宋体"/>
          <w:kern w:val="0"/>
          <w:sz w:val="24"/>
          <w:lang w:val="en-US" w:eastAsia="zh-CN"/>
        </w:rPr>
      </w:pPr>
      <w:r>
        <w:rPr>
          <w:rFonts w:hint="eastAsia" w:ascii="Times" w:hAnsi="Times" w:cs="宋体"/>
          <w:kern w:val="0"/>
          <w:sz w:val="24"/>
          <w:lang w:val="en-US" w:eastAsia="zh-CN"/>
        </w:rPr>
        <w:t>对于其中的缺失数据，可以根据其出现频率选用直接删除或是插值的方法；对于其中的异常值，通常的处理方法为根据统计学方法识别并处理或是替换；对于可能存在的数据不一致的问题可以选择标准化命名的字段对其进行转换；对于样本不平衡问题通常选用过采样或欠采样，同样也可以采用集成学习方法来处理；数据质量方面往往进行对数据的质量评估，并根据质量评估的结果进一步进行清洗和处理，从而修复数据质量问题。</w:t>
      </w:r>
    </w:p>
    <w:p>
      <w:pPr>
        <w:ind w:firstLine="560"/>
        <w:outlineLvl w:val="2"/>
        <w:rPr>
          <w:rFonts w:hint="default" w:ascii="黑体" w:hAnsi="黑体" w:eastAsia="黑体" w:cs="黑体"/>
          <w:bCs w:val="0"/>
          <w:kern w:val="2"/>
          <w:sz w:val="24"/>
          <w:szCs w:val="24"/>
          <w:lang w:val="en-US" w:eastAsia="zh-CN" w:bidi="ar-SA"/>
        </w:rPr>
      </w:pPr>
      <w:bookmarkStart w:id="31" w:name="_Toc32655"/>
      <w:r>
        <w:rPr>
          <w:rFonts w:hint="eastAsia" w:ascii="黑体" w:hAnsi="黑体" w:eastAsia="黑体" w:cs="黑体"/>
          <w:bCs w:val="0"/>
          <w:kern w:val="2"/>
          <w:sz w:val="24"/>
          <w:szCs w:val="24"/>
          <w:lang w:val="en-US" w:eastAsia="zh-CN" w:bidi="ar-SA"/>
        </w:rPr>
        <w:t>4.2.2 预测模型相关开发过程</w:t>
      </w:r>
      <w:bookmarkEnd w:id="31"/>
    </w:p>
    <w:p>
      <w:pPr>
        <w:widowControl/>
        <w:numPr>
          <w:ilvl w:val="0"/>
          <w:numId w:val="0"/>
        </w:numPr>
        <w:spacing w:line="360" w:lineRule="auto"/>
        <w:ind w:firstLine="465"/>
        <w:jc w:val="both"/>
        <w:rPr>
          <w:rFonts w:hint="default" w:ascii="Times" w:hAnsi="Times" w:cs="宋体"/>
          <w:kern w:val="0"/>
          <w:sz w:val="24"/>
          <w:lang w:val="en-US" w:eastAsia="zh-CN"/>
        </w:rPr>
      </w:pPr>
      <w:r>
        <w:rPr>
          <w:rFonts w:hint="eastAsia" w:ascii="Times" w:hAnsi="Times" w:cs="宋体"/>
          <w:kern w:val="0"/>
          <w:sz w:val="24"/>
          <w:lang w:val="en-US" w:eastAsia="zh-CN"/>
        </w:rPr>
        <w:t>针对以上问题需要对数据进行充分分析的基础上，对模型不断进行调优和评估，并使用验证集对训练好的模型进行评估，分析分析模型的预测结果（包括对准确率、精确率F1值、召回率等指标的计算）。采用正则化、增加数据量等方法通常适用于解决模型训练过程中的欠拟合和过拟合问题，在实际应用中进行合理的特征选择和工程处理也能对模型的性能带来很高的正面收益。</w:t>
      </w:r>
    </w:p>
    <w:p>
      <w:pPr>
        <w:ind w:firstLine="560"/>
        <w:outlineLvl w:val="2"/>
        <w:rPr>
          <w:rFonts w:hint="default" w:ascii="黑体" w:hAnsi="黑体" w:eastAsia="黑体" w:cs="黑体"/>
          <w:bCs w:val="0"/>
          <w:kern w:val="2"/>
          <w:sz w:val="24"/>
          <w:szCs w:val="24"/>
          <w:lang w:val="en-US" w:eastAsia="zh-CN" w:bidi="ar-SA"/>
        </w:rPr>
      </w:pPr>
      <w:bookmarkStart w:id="32" w:name="_Toc31"/>
      <w:r>
        <w:rPr>
          <w:rFonts w:hint="eastAsia" w:ascii="黑体" w:hAnsi="黑体" w:eastAsia="黑体" w:cs="黑体"/>
          <w:bCs w:val="0"/>
          <w:kern w:val="2"/>
          <w:sz w:val="24"/>
          <w:szCs w:val="24"/>
          <w:lang w:val="en-US" w:eastAsia="zh-CN" w:bidi="ar-SA"/>
        </w:rPr>
        <w:t>4.2.3 实现对用户数据的预测分析过程</w:t>
      </w:r>
      <w:bookmarkEnd w:id="32"/>
    </w:p>
    <w:p>
      <w:pPr>
        <w:widowControl/>
        <w:numPr>
          <w:ilvl w:val="0"/>
          <w:numId w:val="0"/>
        </w:numPr>
        <w:spacing w:line="360" w:lineRule="auto"/>
        <w:ind w:firstLine="465"/>
        <w:jc w:val="both"/>
        <w:rPr>
          <w:rFonts w:hint="default" w:ascii="Times" w:hAnsi="Times" w:cs="宋体"/>
          <w:kern w:val="0"/>
          <w:sz w:val="24"/>
          <w:lang w:val="en-US" w:eastAsia="zh-CN"/>
        </w:rPr>
      </w:pPr>
      <w:r>
        <w:rPr>
          <w:rFonts w:hint="eastAsia" w:ascii="Times" w:hAnsi="Times" w:cs="宋体"/>
          <w:kern w:val="0"/>
          <w:sz w:val="24"/>
          <w:lang w:val="en-US" w:eastAsia="zh-CN"/>
        </w:rPr>
        <w:t>以上问题的解决方案首先要考虑的就是足够多的样本支撑，这一点在该项目中能够得到实现。其次，在项目初期缺乏需要用于佐证的实际经验数据，相应的对策是进行多次试验和反复验证，不断调整和优化分析方法，逐步提高对数据的理解和分析能力。并在数据分析过程中，结合所了解的知识和经验，通过深入了解数据背后的业务和领域知识，从而更准确地判断数据分析的有效性和可靠性，降低试错成本。</w:t>
      </w:r>
    </w:p>
    <w:p>
      <w:pPr>
        <w:outlineLvl w:val="1"/>
        <w:rPr>
          <w:rFonts w:hint="default" w:ascii="黑体" w:hAnsi="华文楷体" w:eastAsia="黑体" w:cs="Times New Roman"/>
          <w:b w:val="0"/>
          <w:bCs w:val="0"/>
          <w:kern w:val="2"/>
          <w:sz w:val="28"/>
          <w:szCs w:val="28"/>
          <w:lang w:val="en-US" w:eastAsia="zh-CN" w:bidi="ar-SA"/>
        </w:rPr>
      </w:pPr>
      <w:bookmarkStart w:id="33" w:name="_Toc30312"/>
      <w:r>
        <w:rPr>
          <w:rFonts w:hint="eastAsia" w:ascii="黑体" w:hAnsi="华文楷体" w:eastAsia="黑体" w:cs="Times New Roman"/>
          <w:b w:val="0"/>
          <w:bCs w:val="0"/>
          <w:kern w:val="2"/>
          <w:sz w:val="28"/>
          <w:szCs w:val="28"/>
          <w:lang w:val="en-US" w:eastAsia="zh-CN" w:bidi="ar-SA"/>
        </w:rPr>
        <w:t>4.3 本章小结</w:t>
      </w:r>
      <w:bookmarkEnd w:id="33"/>
    </w:p>
    <w:p>
      <w:pPr>
        <w:widowControl/>
        <w:numPr>
          <w:ilvl w:val="0"/>
          <w:numId w:val="0"/>
        </w:numPr>
        <w:spacing w:line="360" w:lineRule="auto"/>
        <w:jc w:val="both"/>
        <w:rPr>
          <w:rFonts w:hint="default" w:ascii="Times" w:hAnsi="Times" w:cs="宋体"/>
          <w:kern w:val="0"/>
          <w:sz w:val="24"/>
          <w:lang w:val="en-US" w:eastAsia="zh-CN"/>
        </w:rPr>
      </w:pPr>
      <w:r>
        <w:rPr>
          <w:rFonts w:hint="eastAsia" w:ascii="Times" w:hAnsi="Times" w:cs="宋体"/>
          <w:kern w:val="0"/>
          <w:sz w:val="24"/>
          <w:lang w:val="en-US" w:eastAsia="zh-CN"/>
        </w:rPr>
        <w:t xml:space="preserve">    这一章节主要提及了在这一项目各个阶段不同进程中可能出现的问题，对每个进程预期的难点与相应的解决方案进行了汇总，从而给项目的部署与实施提前提供了一部分解决思路。</w:t>
      </w: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ind w:firstLine="465"/>
        <w:jc w:val="both"/>
        <w:rPr>
          <w:rFonts w:hint="eastAsia" w:ascii="Times" w:hAnsi="Times" w:cs="宋体"/>
          <w:kern w:val="0"/>
          <w:sz w:val="24"/>
          <w:lang w:val="en-US" w:eastAsia="zh-CN"/>
        </w:rPr>
      </w:pPr>
    </w:p>
    <w:p>
      <w:pPr>
        <w:widowControl/>
        <w:numPr>
          <w:ilvl w:val="0"/>
          <w:numId w:val="0"/>
        </w:numPr>
        <w:spacing w:line="360" w:lineRule="auto"/>
        <w:jc w:val="both"/>
        <w:rPr>
          <w:rFonts w:hint="eastAsia" w:ascii="Times" w:hAnsi="Times" w:cs="宋体"/>
          <w:kern w:val="0"/>
          <w:sz w:val="24"/>
          <w:lang w:val="en-US" w:eastAsia="zh-CN"/>
        </w:rPr>
      </w:pPr>
    </w:p>
    <w:p>
      <w:pPr>
        <w:widowControl w:val="0"/>
        <w:numPr>
          <w:ilvl w:val="0"/>
          <w:numId w:val="1"/>
        </w:numPr>
        <w:spacing w:line="360" w:lineRule="auto"/>
        <w:jc w:val="center"/>
        <w:outlineLvl w:val="0"/>
        <w:rPr>
          <w:rFonts w:hint="eastAsia" w:ascii="黑体" w:hAnsi="黑体" w:eastAsia="黑体" w:cs="Times New Roman"/>
          <w:b w:val="0"/>
          <w:bCs w:val="0"/>
          <w:sz w:val="32"/>
          <w:szCs w:val="32"/>
          <w:lang w:val="en-US" w:eastAsia="zh-CN"/>
        </w:rPr>
      </w:pPr>
      <w:bookmarkStart w:id="34" w:name="_Toc17741"/>
      <w:r>
        <w:rPr>
          <w:rFonts w:hint="eastAsia" w:ascii="黑体" w:hAnsi="黑体" w:eastAsia="黑体" w:cs="Times New Roman"/>
          <w:b w:val="0"/>
          <w:bCs w:val="0"/>
          <w:sz w:val="32"/>
          <w:szCs w:val="32"/>
          <w:lang w:val="en-US" w:eastAsia="zh-CN"/>
        </w:rPr>
        <w:t>预期成果及时间进度安排</w:t>
      </w:r>
      <w:bookmarkEnd w:id="34"/>
    </w:p>
    <w:p>
      <w:pPr>
        <w:outlineLvl w:val="1"/>
        <w:rPr>
          <w:rFonts w:hint="eastAsia" w:ascii="黑体" w:hAnsi="华文楷体" w:eastAsia="黑体" w:cs="Times New Roman"/>
          <w:b w:val="0"/>
          <w:bCs w:val="0"/>
          <w:kern w:val="2"/>
          <w:sz w:val="28"/>
          <w:szCs w:val="28"/>
          <w:lang w:val="en-US" w:eastAsia="zh-CN" w:bidi="ar-SA"/>
        </w:rPr>
      </w:pPr>
      <w:bookmarkStart w:id="35" w:name="_Toc13903"/>
      <w:r>
        <w:rPr>
          <w:rFonts w:hint="eastAsia" w:ascii="黑体" w:hAnsi="华文楷体" w:eastAsia="黑体" w:cs="Times New Roman"/>
          <w:b w:val="0"/>
          <w:bCs w:val="0"/>
          <w:kern w:val="2"/>
          <w:sz w:val="28"/>
          <w:szCs w:val="28"/>
          <w:lang w:val="en-US" w:eastAsia="zh-CN" w:bidi="ar-SA"/>
        </w:rPr>
        <w:t>5.1 预期开发结果</w:t>
      </w:r>
      <w:bookmarkEnd w:id="35"/>
    </w:p>
    <w:p>
      <w:pPr>
        <w:widowControl/>
        <w:numPr>
          <w:ilvl w:val="0"/>
          <w:numId w:val="0"/>
        </w:numPr>
        <w:spacing w:line="360" w:lineRule="auto"/>
        <w:ind w:firstLine="465"/>
        <w:jc w:val="both"/>
        <w:rPr>
          <w:rFonts w:hint="eastAsia" w:ascii="Times" w:hAnsi="Times" w:cs="宋体"/>
          <w:kern w:val="0"/>
          <w:sz w:val="24"/>
          <w:lang w:val="en-US" w:eastAsia="zh-CN"/>
        </w:rPr>
      </w:pPr>
      <w:r>
        <w:rPr>
          <w:rFonts w:hint="eastAsia" w:ascii="Times" w:hAnsi="Times" w:cs="宋体"/>
          <w:kern w:val="0"/>
          <w:sz w:val="24"/>
          <w:lang w:val="en-US" w:eastAsia="zh-CN"/>
        </w:rPr>
        <w:t>本毕业设计的预期成果包括：</w:t>
      </w:r>
    </w:p>
    <w:p>
      <w:pPr>
        <w:widowControl/>
        <w:numPr>
          <w:ilvl w:val="0"/>
          <w:numId w:val="0"/>
        </w:numPr>
        <w:spacing w:line="360" w:lineRule="auto"/>
        <w:ind w:firstLine="465"/>
        <w:jc w:val="both"/>
        <w:rPr>
          <w:rFonts w:hint="eastAsia" w:ascii="Times" w:hAnsi="Times" w:cs="宋体"/>
          <w:kern w:val="0"/>
          <w:sz w:val="24"/>
          <w:lang w:val="en-US" w:eastAsia="zh-CN"/>
        </w:rPr>
      </w:pPr>
      <w:r>
        <w:rPr>
          <w:rFonts w:hint="eastAsia" w:ascii="Times" w:hAnsi="Times" w:cs="宋体"/>
          <w:kern w:val="0"/>
          <w:sz w:val="24"/>
          <w:lang w:val="en-US" w:eastAsia="zh-CN"/>
        </w:rPr>
        <w:t>（1）一个基于XGBoost的社区平台用户流失预测与分析项目；</w:t>
      </w:r>
    </w:p>
    <w:p>
      <w:pPr>
        <w:widowControl/>
        <w:numPr>
          <w:ilvl w:val="0"/>
          <w:numId w:val="0"/>
        </w:numPr>
        <w:spacing w:line="360" w:lineRule="auto"/>
        <w:ind w:firstLine="465"/>
        <w:jc w:val="both"/>
        <w:rPr>
          <w:rFonts w:hint="eastAsia" w:ascii="黑体" w:hAnsi="华文楷体" w:eastAsia="黑体" w:cs="Times New Roman"/>
          <w:b w:val="0"/>
          <w:bCs w:val="0"/>
          <w:kern w:val="2"/>
          <w:sz w:val="28"/>
          <w:szCs w:val="28"/>
          <w:lang w:val="en-US" w:eastAsia="zh-CN" w:bidi="ar-SA"/>
        </w:rPr>
      </w:pPr>
      <w:r>
        <w:rPr>
          <w:rFonts w:hint="eastAsia" w:ascii="Times" w:hAnsi="Times" w:cs="宋体"/>
          <w:kern w:val="0"/>
          <w:sz w:val="24"/>
          <w:lang w:val="en-US" w:eastAsia="zh-CN"/>
        </w:rPr>
        <w:t>（2）一篇论述基于XGBoost的社区平台用户流失预测与分析项目的开发理念，过程，结果展示的论文。</w:t>
      </w:r>
    </w:p>
    <w:p>
      <w:pPr>
        <w:outlineLvl w:val="1"/>
        <w:rPr>
          <w:rFonts w:hint="eastAsia" w:ascii="黑体" w:hAnsi="华文楷体" w:eastAsia="黑体" w:cs="Times New Roman"/>
          <w:b w:val="0"/>
          <w:bCs w:val="0"/>
          <w:kern w:val="2"/>
          <w:sz w:val="28"/>
          <w:szCs w:val="28"/>
          <w:lang w:val="en-US" w:eastAsia="zh-CN" w:bidi="ar-SA"/>
        </w:rPr>
      </w:pPr>
      <w:bookmarkStart w:id="36" w:name="_Toc12649"/>
      <w:r>
        <w:rPr>
          <w:rFonts w:hint="eastAsia" w:ascii="黑体" w:hAnsi="华文楷体" w:eastAsia="黑体" w:cs="Times New Roman"/>
          <w:b w:val="0"/>
          <w:bCs w:val="0"/>
          <w:kern w:val="2"/>
          <w:sz w:val="28"/>
          <w:szCs w:val="28"/>
          <w:lang w:val="en-US" w:eastAsia="zh-CN" w:bidi="ar-SA"/>
        </w:rPr>
        <w:t>5.2 时间进度安排</w:t>
      </w:r>
      <w:bookmarkEnd w:id="36"/>
    </w:p>
    <w:p>
      <w:pPr>
        <w:ind w:firstLine="560"/>
        <w:outlineLvl w:val="9"/>
        <w:rPr>
          <w:rFonts w:hint="eastAsia" w:ascii="Times" w:hAnsi="Times" w:cs="宋体"/>
          <w:kern w:val="0"/>
          <w:sz w:val="24"/>
          <w:lang w:val="en-US" w:eastAsia="zh-CN"/>
        </w:rPr>
      </w:pPr>
      <w:r>
        <w:rPr>
          <w:rFonts w:hint="eastAsia" w:ascii="Times" w:hAnsi="Times" w:cs="宋体"/>
          <w:kern w:val="0"/>
          <w:sz w:val="24"/>
          <w:lang w:val="en-US" w:eastAsia="zh-CN"/>
        </w:rPr>
        <w:t>本毕业设计的时间进度安排将分为五个阶段。具体时间安排如下图5-1。</w:t>
      </w: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r>
        <w:drawing>
          <wp:inline distT="0" distB="0" distL="114300" distR="114300">
            <wp:extent cx="5367020" cy="13982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5367020" cy="1398270"/>
                    </a:xfrm>
                    <a:prstGeom prst="rect">
                      <a:avLst/>
                    </a:prstGeom>
                    <a:noFill/>
                    <a:ln>
                      <a:noFill/>
                    </a:ln>
                  </pic:spPr>
                </pic:pic>
              </a:graphicData>
            </a:graphic>
          </wp:inline>
        </w:drawing>
      </w:r>
    </w:p>
    <w:p>
      <w:pPr>
        <w:ind w:firstLine="560"/>
        <w:jc w:val="center"/>
        <w:outlineLvl w:val="9"/>
        <w:rPr>
          <w:rFonts w:hint="default" w:ascii="Times" w:hAnsi="Times" w:cs="宋体"/>
          <w:kern w:val="0"/>
          <w:sz w:val="24"/>
          <w:lang w:val="en-US" w:eastAsia="zh-CN"/>
        </w:rPr>
      </w:pPr>
      <w:r>
        <w:rPr>
          <w:rFonts w:hint="eastAsia" w:ascii="Times" w:hAnsi="Times" w:cs="宋体"/>
          <w:kern w:val="0"/>
          <w:sz w:val="24"/>
          <w:lang w:val="en-US" w:eastAsia="zh-CN"/>
        </w:rPr>
        <w:t>图5-1 毕业设计时间进度安排</w:t>
      </w:r>
    </w:p>
    <w:p>
      <w:pPr>
        <w:outlineLvl w:val="1"/>
        <w:rPr>
          <w:rFonts w:hint="eastAsia" w:ascii="黑体" w:hAnsi="华文楷体" w:eastAsia="黑体" w:cs="Times New Roman"/>
          <w:b w:val="0"/>
          <w:bCs w:val="0"/>
          <w:kern w:val="2"/>
          <w:sz w:val="28"/>
          <w:szCs w:val="28"/>
          <w:lang w:val="en-US" w:eastAsia="zh-CN" w:bidi="ar-SA"/>
        </w:rPr>
      </w:pPr>
      <w:bookmarkStart w:id="37" w:name="_Toc24619"/>
      <w:r>
        <w:rPr>
          <w:rFonts w:hint="eastAsia" w:ascii="黑体" w:hAnsi="华文楷体" w:eastAsia="黑体" w:cs="Times New Roman"/>
          <w:b w:val="0"/>
          <w:bCs w:val="0"/>
          <w:kern w:val="2"/>
          <w:sz w:val="28"/>
          <w:szCs w:val="28"/>
          <w:lang w:val="en-US" w:eastAsia="zh-CN" w:bidi="ar-SA"/>
        </w:rPr>
        <w:t>5.3本章小结</w:t>
      </w:r>
      <w:bookmarkEnd w:id="37"/>
    </w:p>
    <w:p>
      <w:pPr>
        <w:ind w:firstLine="480" w:firstLineChars="200"/>
        <w:outlineLvl w:val="9"/>
        <w:rPr>
          <w:rFonts w:hint="default" w:ascii="黑体" w:hAnsi="华文楷体" w:eastAsia="黑体" w:cs="Times New Roman"/>
          <w:b w:val="0"/>
          <w:bCs w:val="0"/>
          <w:kern w:val="2"/>
          <w:sz w:val="28"/>
          <w:szCs w:val="28"/>
          <w:lang w:val="en-US" w:eastAsia="zh-CN" w:bidi="ar-SA"/>
        </w:rPr>
      </w:pPr>
      <w:r>
        <w:rPr>
          <w:rFonts w:hint="eastAsia" w:ascii="Times" w:hAnsi="Times" w:cs="宋体"/>
          <w:kern w:val="0"/>
          <w:sz w:val="24"/>
          <w:lang w:val="en-US" w:eastAsia="zh-CN"/>
        </w:rPr>
        <w:t>该章节为对整体毕业设计项目所计划完成的内容及各阶段持续时间进行说明与统筹安排。</w:t>
      </w: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ind w:firstLine="560"/>
        <w:outlineLvl w:val="9"/>
        <w:rPr>
          <w:rFonts w:hint="default" w:ascii="Times" w:hAnsi="Times" w:cs="宋体"/>
          <w:kern w:val="0"/>
          <w:sz w:val="24"/>
          <w:lang w:val="en-US" w:eastAsia="zh-CN"/>
        </w:rPr>
      </w:pPr>
    </w:p>
    <w:p>
      <w:pPr>
        <w:outlineLvl w:val="9"/>
        <w:rPr>
          <w:rFonts w:hint="default" w:ascii="Times" w:hAnsi="Times" w:cs="宋体"/>
          <w:kern w:val="0"/>
          <w:sz w:val="24"/>
          <w:lang w:val="en-US" w:eastAsia="zh-CN"/>
        </w:rPr>
      </w:pPr>
    </w:p>
    <w:p>
      <w:pPr>
        <w:widowControl w:val="0"/>
        <w:numPr>
          <w:ilvl w:val="0"/>
          <w:numId w:val="1"/>
        </w:numPr>
        <w:spacing w:line="360" w:lineRule="auto"/>
        <w:jc w:val="center"/>
        <w:outlineLvl w:val="0"/>
        <w:rPr>
          <w:rFonts w:hint="default" w:ascii="黑体" w:hAnsi="黑体" w:eastAsia="黑体" w:cs="Times New Roman"/>
          <w:b w:val="0"/>
          <w:bCs w:val="0"/>
          <w:sz w:val="32"/>
          <w:szCs w:val="32"/>
          <w:lang w:val="en-US" w:eastAsia="zh-CN"/>
        </w:rPr>
      </w:pPr>
      <w:bookmarkStart w:id="38" w:name="_Toc5219"/>
      <w:r>
        <w:rPr>
          <w:rFonts w:hint="eastAsia" w:ascii="黑体" w:hAnsi="黑体" w:eastAsia="黑体" w:cs="Times New Roman"/>
          <w:b w:val="0"/>
          <w:bCs w:val="0"/>
          <w:sz w:val="32"/>
          <w:szCs w:val="32"/>
          <w:lang w:val="en-US" w:eastAsia="zh-CN"/>
        </w:rPr>
        <w:t>结论</w:t>
      </w:r>
      <w:bookmarkEnd w:id="38"/>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r>
        <w:rPr>
          <w:rFonts w:hint="eastAsia" w:ascii="宋体" w:hAnsi="宋体" w:eastAsia="宋体" w:cs="宋体"/>
          <w:sz w:val="24"/>
          <w:szCs w:val="24"/>
        </w:rPr>
        <w:t>数据作为新时代概念下的生产要素，已经渗透到当今的各个行业和业务职能中，并逐渐成为目之所及的重要生产要素。据国际数据公司（IDC）统计，人类产生的数据量正呈指数级增长。大数据时代，人们可以将获取的大量数据转化为大量有价值的知识，推动人类生活方式的变革，大数据时代数据的战略意义不仅在于掌握海量的信息，还在于发现和理解信息的内涵以及信息与信息之间的关系，而对大数据的分析是大数据领域研究的核心内容之一，数据分析作为决策过程中的决定性因素，自然对大数据时代的信息和信息的发展起到推动作用</w:t>
      </w:r>
      <w:r>
        <w:rPr>
          <w:rFonts w:hint="eastAsia" w:ascii="宋体" w:hAnsi="宋体" w:cs="宋体"/>
          <w:sz w:val="24"/>
          <w:szCs w:val="24"/>
          <w:lang w:eastAsia="zh-CN"/>
        </w:rPr>
        <w:t>，</w:t>
      </w:r>
      <w:r>
        <w:rPr>
          <w:rFonts w:hint="eastAsia" w:ascii="宋体" w:hAnsi="宋体" w:cs="宋体"/>
          <w:sz w:val="24"/>
          <w:szCs w:val="24"/>
          <w:lang w:val="en-US" w:eastAsia="zh-CN"/>
        </w:rPr>
        <w:t>同时也成为了大数据时代发挥数据全部价值地最关键环节。由此可见对数据的预测分析将成为一个不可或缺的根本环节，其对steam乃至各大平台的经营模式与效益等能够将其贴合程度很好地具象化，对各大平台的发展都具有一定的可鉴性。</w:t>
      </w: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ind w:firstLine="640"/>
        <w:jc w:val="both"/>
        <w:outlineLvl w:val="9"/>
        <w:rPr>
          <w:rFonts w:hint="eastAsia" w:ascii="宋体" w:hAnsi="宋体" w:cs="宋体"/>
          <w:sz w:val="24"/>
          <w:szCs w:val="24"/>
          <w:lang w:val="en-US" w:eastAsia="zh-CN"/>
        </w:rPr>
      </w:pPr>
    </w:p>
    <w:p>
      <w:pPr>
        <w:widowControl w:val="0"/>
        <w:numPr>
          <w:ilvl w:val="0"/>
          <w:numId w:val="0"/>
        </w:numPr>
        <w:spacing w:line="360" w:lineRule="auto"/>
        <w:jc w:val="center"/>
        <w:outlineLvl w:val="0"/>
        <w:rPr>
          <w:rFonts w:hint="default" w:ascii="黑体" w:hAnsi="黑体" w:eastAsia="黑体" w:cs="Times New Roman"/>
          <w:b w:val="0"/>
          <w:bCs w:val="0"/>
          <w:sz w:val="32"/>
          <w:szCs w:val="32"/>
          <w:lang w:val="en-US" w:eastAsia="zh-CN"/>
        </w:rPr>
      </w:pPr>
      <w:bookmarkStart w:id="39" w:name="_Toc5167"/>
      <w:r>
        <w:rPr>
          <w:rFonts w:hint="eastAsia" w:ascii="黑体" w:hAnsi="黑体" w:eastAsia="黑体" w:cs="Times New Roman"/>
          <w:b w:val="0"/>
          <w:bCs w:val="0"/>
          <w:sz w:val="32"/>
          <w:szCs w:val="32"/>
          <w:lang w:val="en-US" w:eastAsia="zh-CN"/>
        </w:rPr>
        <w:t>参考文献</w:t>
      </w:r>
      <w:bookmarkEnd w:id="39"/>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中华人民共和国中央人民政府. 国务院关于积极推进“互联网+”行动的指导意见[EB/OL]. [2021-09-15]. http://www.gov.cn/zhengce/content/2015-07/04/content_10002.htm</w:t>
      </w:r>
      <w:r>
        <w:rPr>
          <w:rFonts w:hint="eastAsia" w:ascii="楷体_GB2312" w:eastAsia="楷体_GB2312" w:cs="Times New Roman"/>
          <w:color w:val="000000"/>
          <w:kern w:val="0"/>
          <w:szCs w:val="21"/>
          <w:lang w:val="en-US" w:eastAsia="zh-CN"/>
        </w:rPr>
        <w:t>.</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邢绍艳, 朱学芳. 付费知识直播用户流失预测实证研究[J]. 信息资源管理学报, 2022, 12(4): 121-130.</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Gelman, A., &amp; Loken, E. (2016). The statistical crisis in science. The best writing on mathematics (Pitici M, ed), 305-318.</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Song, P. i Liu, Y. (2020). An XGBoost Algorithm for Predicting Purchasing</w:t>
      </w:r>
      <w:r>
        <w:rPr>
          <w:rFonts w:hint="eastAsia" w:ascii="楷体_GB2312" w:hAnsi="Times New Roman" w:eastAsia="楷体_GB2312" w:cs="Times New Roman"/>
          <w:color w:val="000000"/>
          <w:kern w:val="0"/>
          <w:szCs w:val="21"/>
          <w:lang w:val="en-US" w:eastAsia="zh-CN"/>
        </w:rPr>
        <w:t xml:space="preserve"> </w:t>
      </w:r>
      <w:r>
        <w:rPr>
          <w:rFonts w:hint="default" w:ascii="楷体_GB2312" w:hAnsi="Times New Roman" w:eastAsia="楷体_GB2312" w:cs="Times New Roman"/>
          <w:color w:val="000000"/>
          <w:kern w:val="0"/>
          <w:szCs w:val="21"/>
          <w:lang w:val="en-US" w:eastAsia="zh-CN"/>
        </w:rPr>
        <w:t>Behaviour on</w:t>
      </w:r>
      <w:r>
        <w:rPr>
          <w:rFonts w:hint="eastAsia" w:ascii="楷体_GB2312" w:hAnsi="Times New Roman" w:eastAsia="楷体_GB2312" w:cs="Times New Roman"/>
          <w:color w:val="000000"/>
          <w:kern w:val="0"/>
          <w:szCs w:val="21"/>
          <w:lang w:val="en-US" w:eastAsia="zh-CN"/>
        </w:rPr>
        <w:t xml:space="preserve"> </w:t>
      </w:r>
      <w:r>
        <w:rPr>
          <w:rFonts w:hint="default" w:ascii="楷体_GB2312" w:hAnsi="Times New Roman" w:eastAsia="楷体_GB2312" w:cs="Times New Roman"/>
          <w:color w:val="000000"/>
          <w:kern w:val="0"/>
          <w:szCs w:val="21"/>
          <w:lang w:val="en-US" w:eastAsia="zh-CN"/>
        </w:rPr>
        <w:t>E-Commerce Platforms. Tehnički</w:t>
      </w:r>
      <w:r>
        <w:rPr>
          <w:rFonts w:hint="eastAsia" w:ascii="楷体_GB2312" w:hAnsi="Times New Roman" w:eastAsia="楷体_GB2312" w:cs="Times New Roman"/>
          <w:color w:val="000000"/>
          <w:kern w:val="0"/>
          <w:szCs w:val="21"/>
          <w:lang w:val="en-US" w:eastAsia="zh-CN"/>
        </w:rPr>
        <w:t xml:space="preserve"> </w:t>
      </w:r>
      <w:r>
        <w:rPr>
          <w:rFonts w:hint="default" w:ascii="楷体_GB2312" w:hAnsi="Times New Roman" w:eastAsia="楷体_GB2312" w:cs="Times New Roman"/>
          <w:color w:val="000000"/>
          <w:kern w:val="0"/>
          <w:szCs w:val="21"/>
          <w:lang w:val="en-US" w:eastAsia="zh-CN"/>
        </w:rPr>
        <w:t>vjesnik,27 (5),1467-1471.</w:t>
      </w:r>
      <w:r>
        <w:rPr>
          <w:rFonts w:hint="eastAsia" w:ascii="楷体_GB2312" w:hAnsi="Times New Roman" w:eastAsia="楷体_GB2312" w:cs="Times New Roman"/>
          <w:color w:val="000000"/>
          <w:kern w:val="0"/>
          <w:szCs w:val="21"/>
          <w:lang w:val="en-US" w:eastAsia="zh-CN"/>
        </w:rPr>
        <w:t>https://doi.org/</w:t>
      </w:r>
      <w:r>
        <w:rPr>
          <w:rFonts w:hint="default" w:ascii="楷体_GB2312" w:hAnsi="Times New Roman" w:eastAsia="楷体_GB2312" w:cs="Times New Roman"/>
          <w:color w:val="000000"/>
          <w:kern w:val="0"/>
          <w:szCs w:val="21"/>
          <w:lang w:val="en-US" w:eastAsia="zh-CN"/>
        </w:rPr>
        <w:t>10.17559/TV-20200808113807</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Shrestha Y R, He V F, Puranam P, et al. Algorithm supported induction for building theory: How can we use prediction models to theorize?[J]. Organization Science, 2021, 32(3): 856-880.</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郭新茹, 倪嘉玥, 曾嘉怡. 我国互联网视频平台用户黏度提升策略探究——以芒果 TV 独播为例[J]. 文化产业研究, 2018 (1): 118-129.</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eastAsia" w:ascii="楷体_GB2312" w:hAnsi="Times New Roman" w:eastAsia="楷体_GB2312" w:cs="Times New Roman"/>
          <w:color w:val="000000"/>
          <w:kern w:val="0"/>
          <w:szCs w:val="21"/>
          <w:lang w:val="en-US" w:eastAsia="zh-CN"/>
        </w:rPr>
        <w:t>李占山,刘兆赓.基于XGBoost的特征选择算法[J].通信学报,2019,40(10):101-108.</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高志鹏, 牛琨, 刘杰. 面向大数据的分析技术[J]. 北京邮电大学学报, 2015, 38(3): 1-12.</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Molnar C, Casalicchio G, Bischl B. Interpretable Machine Learning - A Brief History, State-of-the-Art and Challenges[C]// Proceedings of the 2020 Workshops of the European Conference on Machine Learning and Knowledge Discovery in Databases. Cham: Springer, 2020: 417-431.</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王若佳, 严承希, 郭凤英, 等. 基于用户画像的在线健康社区用户流失预测研究[J]. 数据分析与知识发现, 2022, 6(2/3): 80-92.</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eastAsia" w:ascii="楷体_GB2312" w:hAnsi="Times New Roman" w:eastAsia="楷体_GB2312" w:cs="Times New Roman"/>
          <w:color w:val="000000"/>
          <w:kern w:val="0"/>
          <w:szCs w:val="21"/>
          <w:lang w:val="en-US" w:eastAsia="zh-CN"/>
        </w:rPr>
        <w:t xml:space="preserve">[11]TR, R. ., Lilhore, U. K., M, P. ., Simaiya, S. ., Kaur, . A. ., &amp; Hamdi, M. . (2022). PREDICTIVE ANALYSIS OF HEART DISEASES WITH MACHINE LEARNING APPROACHES. Malaysian Journal of Computer Science, 132–148. </w:t>
      </w:r>
      <w:r>
        <w:rPr>
          <w:rFonts w:hint="eastAsia" w:ascii="楷体_GB2312" w:hAnsi="Times New Roman" w:eastAsia="楷体_GB2312" w:cs="Times New Roman"/>
          <w:color w:val="000000"/>
          <w:kern w:val="0"/>
          <w:szCs w:val="21"/>
          <w:lang w:val="en-US" w:eastAsia="zh-CN"/>
        </w:rPr>
        <w:fldChar w:fldCharType="begin"/>
      </w:r>
      <w:r>
        <w:rPr>
          <w:rFonts w:hint="eastAsia" w:ascii="楷体_GB2312" w:hAnsi="Times New Roman" w:eastAsia="楷体_GB2312" w:cs="Times New Roman"/>
          <w:color w:val="000000"/>
          <w:kern w:val="0"/>
          <w:szCs w:val="21"/>
          <w:lang w:val="en-US" w:eastAsia="zh-CN"/>
        </w:rPr>
        <w:instrText xml:space="preserve"> HYPERLINK "https://doi.org/10.22452/mjcs.sp2022no1.10" </w:instrText>
      </w:r>
      <w:r>
        <w:rPr>
          <w:rFonts w:hint="eastAsia" w:ascii="楷体_GB2312" w:hAnsi="Times New Roman" w:eastAsia="楷体_GB2312" w:cs="Times New Roman"/>
          <w:color w:val="000000"/>
          <w:kern w:val="0"/>
          <w:szCs w:val="21"/>
          <w:lang w:val="en-US" w:eastAsia="zh-CN"/>
        </w:rPr>
        <w:fldChar w:fldCharType="separate"/>
      </w:r>
      <w:r>
        <w:rPr>
          <w:rFonts w:hint="eastAsia" w:ascii="楷体_GB2312" w:hAnsi="Times New Roman" w:eastAsia="楷体_GB2312" w:cs="Times New Roman"/>
          <w:color w:val="000000"/>
          <w:kern w:val="0"/>
          <w:szCs w:val="21"/>
          <w:lang w:val="en-US" w:eastAsia="zh-CN"/>
        </w:rPr>
        <w:t>https://doi.org/10.22452/mjcs.sp2022no1.10</w:t>
      </w:r>
      <w:r>
        <w:rPr>
          <w:rFonts w:hint="eastAsia" w:ascii="楷体_GB2312" w:hAnsi="Times New Roman" w:eastAsia="楷体_GB2312" w:cs="Times New Roman"/>
          <w:color w:val="000000"/>
          <w:kern w:val="0"/>
          <w:szCs w:val="21"/>
          <w:lang w:val="en-US" w:eastAsia="zh-CN"/>
        </w:rPr>
        <w:fldChar w:fldCharType="end"/>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Leong C M, Tan K L, Puah C H, et al. Predicting mobile network operators users m-payment intention[J]. European Business Review, 2021, 33(1).</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Asselman A, Khaldi M, Aammou S. Enhancing the prediction of student performance based on the machine learning XGBoost algorithm[J]. Interactive Learning Environments, 2023, 31(6): 3360-3379.</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Lalwani P, Mishra M K, Chadha J S, et al. Customer churn prediction system: a machine learning approach[J]. Computing, 2022: 1-24.</w:t>
      </w:r>
    </w:p>
    <w:p>
      <w:pPr>
        <w:keepNext w:val="0"/>
        <w:keepLines w:val="0"/>
        <w:pageBreakBefore w:val="0"/>
        <w:widowControl/>
        <w:numPr>
          <w:ilvl w:val="0"/>
          <w:numId w:val="4"/>
        </w:numPr>
        <w:kinsoku/>
        <w:wordWrap w:val="0"/>
        <w:overflowPunct/>
        <w:topLinePunct w:val="0"/>
        <w:autoSpaceDE w:val="0"/>
        <w:autoSpaceDN/>
        <w:bidi w:val="0"/>
        <w:adjustRightInd/>
        <w:snapToGrid/>
        <w:spacing w:line="360" w:lineRule="auto"/>
        <w:ind w:left="0" w:leftChars="0" w:firstLine="0" w:firstLineChars="0"/>
        <w:jc w:val="left"/>
        <w:textAlignment w:val="auto"/>
        <w:rPr>
          <w:rFonts w:hint="default" w:ascii="楷体_GB2312" w:hAnsi="Times New Roman" w:eastAsia="楷体_GB2312" w:cs="Times New Roman"/>
          <w:color w:val="000000"/>
          <w:kern w:val="0"/>
          <w:szCs w:val="21"/>
          <w:lang w:val="en-US" w:eastAsia="zh-CN"/>
        </w:rPr>
      </w:pPr>
      <w:r>
        <w:rPr>
          <w:rFonts w:hint="default" w:ascii="楷体_GB2312" w:hAnsi="Times New Roman" w:eastAsia="楷体_GB2312" w:cs="Times New Roman"/>
          <w:color w:val="000000"/>
          <w:kern w:val="0"/>
          <w:szCs w:val="21"/>
          <w:lang w:val="en-US" w:eastAsia="zh-CN"/>
        </w:rPr>
        <w:t>Safeer A A, Yuanqiong H, Abrar M, et al. Role of brand experience in predicting consumer loyalty[J]. Marketing Intelligence &amp; Planning, 2021, 39(8): 1042-1057.</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orbel">
    <w:panose1 w:val="020B0503020204020204"/>
    <w:charset w:val="00"/>
    <w:family w:val="auto"/>
    <w:pitch w:val="default"/>
    <w:sig w:usb0="A00002EF" w:usb1="4000A44B" w:usb2="00000000" w:usb3="00000000" w:csb0="2000019F" w:csb1="00000000"/>
  </w:font>
  <w:font w:name="Times">
    <w:altName w:val="Times New Roman"/>
    <w:panose1 w:val="02020603050405020304"/>
    <w:charset w:val="00"/>
    <w:family w:val="auto"/>
    <w:pitch w:val="default"/>
    <w:sig w:usb0="00000000" w:usb1="00000000" w:usb2="00000000" w:usb3="00000000" w:csb0="0000019F" w:csb1="00000000"/>
  </w:font>
  <w:font w:name="Cambria Math">
    <w:panose1 w:val="02040503050406030204"/>
    <w:charset w:val="00"/>
    <w:family w:val="auto"/>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I</w:t>
                          </w:r>
                          <w:r>
                            <w:fldChar w:fldCharType="end"/>
                          </w:r>
                          <w:r>
                            <w:t xml:space="preserve"> 页 共 </w:t>
                          </w:r>
                          <w:r>
                            <w:rPr>
                              <w:rFonts w:hint="eastAsia"/>
                              <w:lang w:val="en-US" w:eastAsia="zh-CN"/>
                            </w:rPr>
                            <w:t>17</w:t>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I</w:t>
                    </w:r>
                    <w:r>
                      <w:fldChar w:fldCharType="end"/>
                    </w:r>
                    <w:r>
                      <w:t xml:space="preserve"> 页 共 </w:t>
                    </w:r>
                    <w:r>
                      <w:rPr>
                        <w:rFonts w:hint="eastAsia"/>
                        <w:lang w:val="en-US" w:eastAsia="zh-CN"/>
                      </w:rPr>
                      <w:t>17</w:t>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hint="default" w:ascii="黑体" w:hAnsi="Times New Roman" w:eastAsia="黑体" w:cs="Times New Roman"/>
        <w:kern w:val="2"/>
        <w:sz w:val="21"/>
        <w:szCs w:val="21"/>
        <w:lang w:val="en-US" w:eastAsia="zh-CN" w:bidi="ar-SA"/>
      </w:rPr>
    </w:pPr>
    <w:r>
      <w:rPr>
        <w:rFonts w:ascii="华文楷体" w:hAnsi="华文楷体" w:eastAsia="华文楷体"/>
        <w:b/>
        <w:bCs/>
        <w:kern w:val="0"/>
        <w:sz w:val="72"/>
        <w:szCs w:val="72"/>
      </w:rPr>
      <w:drawing>
        <wp:inline distT="0" distB="0" distL="114300" distR="114300">
          <wp:extent cx="1094105" cy="285115"/>
          <wp:effectExtent l="0" t="0" r="3175" b="4445"/>
          <wp:docPr id="105" name="图片 8"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 descr="毕业设计(论文)图标"/>
                  <pic:cNvPicPr>
                    <a:picLocks noChangeAspect="1"/>
                  </pic:cNvPicPr>
                </pic:nvPicPr>
                <pic:blipFill>
                  <a:blip r:embed="rId1"/>
                  <a:stretch>
                    <a:fillRect/>
                  </a:stretch>
                </pic:blipFill>
                <pic:spPr>
                  <a:xfrm>
                    <a:off x="0" y="0"/>
                    <a:ext cx="1094105" cy="285115"/>
                  </a:xfrm>
                  <a:prstGeom prst="rect">
                    <a:avLst/>
                  </a:prstGeom>
                  <a:noFill/>
                  <a:ln w="9525">
                    <a:noFill/>
                  </a:ln>
                </pic:spPr>
              </pic:pic>
            </a:graphicData>
          </a:graphic>
        </wp:inline>
      </w:drawing>
    </w:r>
    <w:r>
      <w:rPr>
        <w:rFonts w:hint="eastAsia" w:ascii="华文楷体" w:hAnsi="华文楷体" w:eastAsia="华文楷体"/>
        <w:b/>
        <w:bCs/>
        <w:kern w:val="0"/>
        <w:sz w:val="72"/>
        <w:szCs w:val="72"/>
        <w:lang w:val="en-US" w:eastAsia="zh-CN"/>
      </w:rPr>
      <w:t xml:space="preserve">      </w:t>
    </w:r>
    <w:r>
      <w:rPr>
        <w:rFonts w:hint="eastAsia" w:ascii="黑体" w:hAnsi="Times New Roman" w:eastAsia="黑体" w:cs="Times New Roman"/>
        <w:kern w:val="2"/>
        <w:sz w:val="21"/>
        <w:szCs w:val="21"/>
        <w:lang w:val="en-US" w:eastAsia="zh-CN" w:bidi="ar-SA"/>
      </w:rPr>
      <w:t>基于XGBoost的社区平台用户流失预测与分析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3EA813"/>
    <w:multiLevelType w:val="singleLevel"/>
    <w:tmpl w:val="ED3EA813"/>
    <w:lvl w:ilvl="0" w:tentative="0">
      <w:start w:val="1"/>
      <w:numFmt w:val="decimal"/>
      <w:suff w:val="space"/>
      <w:lvlText w:val="[%1]"/>
      <w:lvlJc w:val="left"/>
      <w:pPr>
        <w:ind w:left="0" w:firstLine="0"/>
      </w:pPr>
    </w:lvl>
  </w:abstractNum>
  <w:abstractNum w:abstractNumId="1">
    <w:nsid w:val="15234A31"/>
    <w:multiLevelType w:val="singleLevel"/>
    <w:tmpl w:val="15234A31"/>
    <w:lvl w:ilvl="0" w:tentative="0">
      <w:start w:val="1"/>
      <w:numFmt w:val="chineseCounting"/>
      <w:suff w:val="space"/>
      <w:lvlText w:val="第%1章"/>
      <w:lvlJc w:val="left"/>
      <w:rPr>
        <w:rFonts w:hint="eastAsia"/>
      </w:rPr>
    </w:lvl>
  </w:abstractNum>
  <w:abstractNum w:abstractNumId="2">
    <w:nsid w:val="67353BB1"/>
    <w:multiLevelType w:val="singleLevel"/>
    <w:tmpl w:val="67353BB1"/>
    <w:lvl w:ilvl="0" w:tentative="0">
      <w:start w:val="1"/>
      <w:numFmt w:val="decimal"/>
      <w:suff w:val="nothing"/>
      <w:lvlText w:val="（%1）"/>
      <w:lvlJc w:val="left"/>
    </w:lvl>
  </w:abstractNum>
  <w:abstractNum w:abstractNumId="3">
    <w:nsid w:val="71113F2A"/>
    <w:multiLevelType w:val="multilevel"/>
    <w:tmpl w:val="71113F2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wYWNlZWRjZTJhOGU2NDY4NjgzMjRjZDM0ZjljMzgifQ=="/>
  </w:docVars>
  <w:rsids>
    <w:rsidRoot w:val="202C13D3"/>
    <w:rsid w:val="06695AAF"/>
    <w:rsid w:val="06856661"/>
    <w:rsid w:val="06B50BED"/>
    <w:rsid w:val="17641DA8"/>
    <w:rsid w:val="202C13D3"/>
    <w:rsid w:val="3DB547E6"/>
    <w:rsid w:val="3DF00051"/>
    <w:rsid w:val="53607807"/>
    <w:rsid w:val="61D57B3B"/>
    <w:rsid w:val="6CC655A3"/>
    <w:rsid w:val="6FCD7E00"/>
    <w:rsid w:val="72560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9"/>
    <w:pPr>
      <w:keepNext/>
      <w:keepLines/>
      <w:spacing w:before="340" w:after="330" w:line="360" w:lineRule="auto"/>
      <w:jc w:val="center"/>
      <w:outlineLvl w:val="0"/>
    </w:pPr>
    <w:rPr>
      <w:rFonts w:ascii="Times New Roman" w:hAnsi="Times New Roman" w:eastAsia="黑体"/>
      <w:bCs/>
      <w:kern w:val="44"/>
      <w:sz w:val="32"/>
      <w:szCs w:val="44"/>
    </w:rPr>
  </w:style>
  <w:style w:type="paragraph" w:styleId="3">
    <w:name w:val="heading 2"/>
    <w:basedOn w:val="1"/>
    <w:next w:val="1"/>
    <w:autoRedefine/>
    <w:qFormat/>
    <w:uiPriority w:val="99"/>
    <w:pPr>
      <w:keepNext/>
      <w:keepLines/>
      <w:spacing w:before="260" w:after="260" w:line="416" w:lineRule="auto"/>
      <w:outlineLvl w:val="1"/>
    </w:pPr>
    <w:rPr>
      <w:rFonts w:ascii="Cambria" w:hAnsi="Cambria"/>
      <w:b/>
      <w:bCs/>
      <w:kern w:val="0"/>
      <w:sz w:val="24"/>
      <w:szCs w:val="32"/>
    </w:rPr>
  </w:style>
  <w:style w:type="character" w:default="1" w:styleId="11">
    <w:name w:val="Default Paragraph Font"/>
    <w:autoRedefine/>
    <w:semiHidden/>
    <w:qFormat/>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qFormat/>
    <w:uiPriority w:val="0"/>
    <w:pPr>
      <w:jc w:val="center"/>
    </w:pPr>
    <w:rPr>
      <w:rFonts w:ascii="黑体" w:eastAsia="黑体"/>
      <w:b/>
      <w:sz w:val="44"/>
      <w:szCs w:val="36"/>
    </w:rPr>
  </w:style>
  <w:style w:type="paragraph" w:styleId="5">
    <w:name w:val="toc 3"/>
    <w:basedOn w:val="1"/>
    <w:next w:val="1"/>
    <w:autoRedefine/>
    <w:unhideWhenUsed/>
    <w:qFormat/>
    <w:uiPriority w:val="39"/>
    <w:pPr>
      <w:ind w:left="480"/>
    </w:pPr>
    <w:rPr>
      <w:rFonts w:asciiTheme="minorHAnsi" w:eastAsiaTheme="minorHAnsi"/>
      <w:iCs/>
      <w:sz w:val="20"/>
      <w:szCs w:val="20"/>
    </w:rPr>
  </w:style>
  <w:style w:type="paragraph" w:styleId="6">
    <w:name w:val="footer"/>
    <w:basedOn w:val="1"/>
    <w:autoRedefine/>
    <w:qFormat/>
    <w:uiPriority w:val="99"/>
    <w:pPr>
      <w:tabs>
        <w:tab w:val="center" w:pos="4153"/>
        <w:tab w:val="right" w:pos="8306"/>
      </w:tabs>
      <w:snapToGrid w:val="0"/>
      <w:jc w:val="left"/>
    </w:pPr>
    <w:rPr>
      <w:sz w:val="18"/>
    </w:rPr>
  </w:style>
  <w:style w:type="paragraph" w:styleId="7">
    <w:name w:val="header"/>
    <w:basedOn w:val="1"/>
    <w:autoRedefine/>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unhideWhenUsed/>
    <w:qFormat/>
    <w:uiPriority w:val="39"/>
    <w:pPr>
      <w:spacing w:before="120" w:after="120"/>
    </w:pPr>
    <w:rPr>
      <w:rFonts w:asciiTheme="minorHAnsi" w:eastAsiaTheme="minorHAnsi"/>
      <w:b/>
      <w:bCs/>
      <w:caps/>
      <w:sz w:val="20"/>
      <w:szCs w:val="20"/>
    </w:rPr>
  </w:style>
  <w:style w:type="paragraph" w:styleId="9">
    <w:name w:val="toc 2"/>
    <w:basedOn w:val="1"/>
    <w:next w:val="1"/>
    <w:autoRedefine/>
    <w:unhideWhenUsed/>
    <w:qFormat/>
    <w:uiPriority w:val="39"/>
    <w:pPr>
      <w:ind w:left="240"/>
    </w:pPr>
    <w:rPr>
      <w:rFonts w:asciiTheme="minorHAnsi" w:eastAsiaTheme="minorHAnsi"/>
      <w:smallCaps/>
      <w:sz w:val="20"/>
      <w:szCs w:val="20"/>
    </w:rPr>
  </w:style>
  <w:style w:type="character" w:styleId="12">
    <w:name w:val="Hyperlink"/>
    <w:autoRedefine/>
    <w:unhideWhenUsed/>
    <w:qFormat/>
    <w:uiPriority w:val="99"/>
    <w:rPr>
      <w:color w:val="0000FF"/>
      <w:u w:val="single"/>
    </w:rPr>
  </w:style>
  <w:style w:type="character" w:customStyle="1" w:styleId="13">
    <w:name w:val="abstract-text5"/>
    <w:autoRedefine/>
    <w:qFormat/>
    <w:uiPriority w:val="0"/>
  </w:style>
  <w:style w:type="paragraph" w:customStyle="1" w:styleId="14">
    <w:name w:val="TOC Heading"/>
    <w:basedOn w:val="2"/>
    <w:next w:val="1"/>
    <w:autoRedefine/>
    <w:unhideWhenUsed/>
    <w:qFormat/>
    <w:uiPriority w:val="39"/>
    <w:pPr>
      <w:spacing w:before="480" w:after="0" w:line="276" w:lineRule="auto"/>
      <w:outlineLvl w:val="9"/>
    </w:pPr>
    <w:rPr>
      <w:rFonts w:asciiTheme="majorHAnsi" w:hAnsiTheme="majorHAnsi" w:eastAsiaTheme="majorEastAsia" w:cstheme="majorBidi"/>
      <w:color w:val="2E54A1" w:themeColor="accent1" w:themeShade="BF"/>
      <w:kern w:val="0"/>
      <w:sz w:val="28"/>
      <w:szCs w:val="28"/>
    </w:rPr>
  </w:style>
  <w:style w:type="paragraph" w:customStyle="1" w:styleId="15">
    <w:name w:val="WPSOffice手动目录 1"/>
    <w:autoRedefine/>
    <w:qFormat/>
    <w:uiPriority w:val="0"/>
    <w:pPr>
      <w:ind w:leftChars="0"/>
    </w:pPr>
    <w:rPr>
      <w:rFonts w:ascii="Times New Roman" w:hAnsi="Times New Roman" w:eastAsia="宋体" w:cs="Times New Roman"/>
      <w:sz w:val="20"/>
      <w:szCs w:val="20"/>
    </w:rPr>
  </w:style>
  <w:style w:type="paragraph" w:customStyle="1" w:styleId="16">
    <w:name w:val="WPSOffice手动目录 2"/>
    <w:autoRedefine/>
    <w:qFormat/>
    <w:uiPriority w:val="0"/>
    <w:pPr>
      <w:ind w:leftChars="200"/>
    </w:pPr>
    <w:rPr>
      <w:rFonts w:ascii="Times New Roman" w:hAnsi="Times New Roman" w:eastAsia="宋体" w:cs="Times New Roman"/>
      <w:sz w:val="20"/>
      <w:szCs w:val="20"/>
    </w:rPr>
  </w:style>
  <w:style w:type="paragraph" w:customStyle="1" w:styleId="17">
    <w:name w:val="WPSOffice手动目录 3"/>
    <w:autoRedefine/>
    <w:qFormat/>
    <w:uiPriority w:val="0"/>
    <w:pPr>
      <w:ind w:leftChars="400"/>
    </w:pPr>
    <w:rPr>
      <w:rFonts w:ascii="Times New Roman" w:hAnsi="Times New Roman" w:eastAsia="宋体" w:cs="Times New Roman"/>
      <w:sz w:val="20"/>
      <w:szCs w:val="20"/>
    </w:rPr>
  </w:style>
  <w:style w:type="paragraph" w:styleId="18">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2024-02-27T13:12:00Z</dcterms:created>
  <dc:creator>এ画眸໊ོ</dc:creator>
  <cp:lastModifiedBy>এ画眸໊ོ</cp:lastModifiedBy>
  <dcterms:modified xsi:type="dcterms:W3CDTF">2024-03-01T04:49:10Z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9CA2E7B576B843EB8B47294D8947760D_11</vt:lpwstr>
  </property>
</Properties>
</file>