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1E6" w:rsidRPr="00ED11E6" w:rsidRDefault="00ED11E6" w:rsidP="00ED11E6">
      <w:pPr>
        <w:spacing w:before="180" w:after="120"/>
        <w:outlineLvl w:val="3"/>
        <w:rPr>
          <w:rFonts w:ascii="Arial" w:eastAsia="Times New Roman" w:hAnsi="Arial" w:cs="Times New Roman"/>
          <w:b/>
          <w:bCs/>
          <w:color w:val="414141"/>
        </w:rPr>
      </w:pPr>
      <w:r w:rsidRPr="00ED11E6">
        <w:rPr>
          <w:rFonts w:ascii="Arial" w:eastAsia="Times New Roman" w:hAnsi="Arial" w:cs="Times New Roman"/>
          <w:b/>
          <w:bCs/>
          <w:color w:val="414141"/>
        </w:rPr>
        <w:t>Instructions</w:t>
      </w:r>
    </w:p>
    <w:p w:rsidR="00ED11E6" w:rsidRPr="00ED11E6" w:rsidRDefault="00ED11E6" w:rsidP="00ED11E6">
      <w:pPr>
        <w:spacing w:before="180" w:after="120"/>
        <w:outlineLvl w:val="1"/>
        <w:rPr>
          <w:rFonts w:ascii="Arial" w:eastAsia="Times New Roman" w:hAnsi="Arial" w:cs="Times New Roman"/>
          <w:b/>
          <w:bCs/>
          <w:color w:val="414141"/>
          <w:sz w:val="30"/>
          <w:szCs w:val="30"/>
        </w:rPr>
      </w:pPr>
      <w:r w:rsidRPr="00ED11E6">
        <w:rPr>
          <w:rFonts w:ascii="Arial" w:eastAsia="Times New Roman" w:hAnsi="Arial" w:cs="Times New Roman"/>
          <w:b/>
          <w:bCs/>
          <w:color w:val="414141"/>
          <w:sz w:val="30"/>
          <w:szCs w:val="30"/>
        </w:rPr>
        <w:t>Downloading Stock Information and Storing it in a Database</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Download from </w:t>
      </w:r>
      <w:hyperlink r:id="rId5" w:tgtFrame="_blank" w:history="1">
        <w:r w:rsidRPr="00ED11E6">
          <w:rPr>
            <w:rFonts w:ascii="Arial" w:eastAsia="Times New Roman" w:hAnsi="Arial" w:cs="Times New Roman"/>
            <w:color w:val="212121"/>
            <w:sz w:val="21"/>
            <w:szCs w:val="21"/>
            <w:u w:val="single"/>
          </w:rPr>
          <w:t>Yahoo! Finance</w:t>
        </w:r>
      </w:hyperlink>
      <w:r w:rsidRPr="00ED11E6">
        <w:rPr>
          <w:rFonts w:ascii="Arial" w:eastAsia="Times New Roman" w:hAnsi="Arial" w:cs="Times New Roman"/>
          <w:color w:val="414141"/>
          <w:sz w:val="21"/>
          <w:szCs w:val="21"/>
        </w:rPr>
        <w:t> or </w:t>
      </w:r>
      <w:hyperlink r:id="rId6" w:tgtFrame="_blank" w:history="1">
        <w:r w:rsidRPr="00ED11E6">
          <w:rPr>
            <w:rFonts w:ascii="Arial" w:eastAsia="Times New Roman" w:hAnsi="Arial" w:cs="Times New Roman"/>
            <w:color w:val="212121"/>
            <w:sz w:val="21"/>
            <w:szCs w:val="21"/>
            <w:u w:val="single"/>
          </w:rPr>
          <w:t>Bloomberg</w:t>
        </w:r>
      </w:hyperlink>
      <w:r w:rsidRPr="00ED11E6">
        <w:rPr>
          <w:rFonts w:ascii="Arial" w:eastAsia="Times New Roman" w:hAnsi="Arial" w:cs="Times New Roman"/>
          <w:color w:val="414141"/>
          <w:sz w:val="21"/>
          <w:szCs w:val="21"/>
        </w:rPr>
        <w:t> or any other site that provides online stock market quotes.</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Your task is to develop an application that runs continuously as a background process and periodically retrieves stock information, parses the received responses, and stores the extracted parameters into a local relational database. You may wish to use </w:t>
      </w:r>
      <w:hyperlink r:id="rId7" w:tgtFrame="_blank" w:history="1">
        <w:r w:rsidRPr="00ED11E6">
          <w:rPr>
            <w:rFonts w:ascii="Arial" w:eastAsia="Times New Roman" w:hAnsi="Arial" w:cs="Times New Roman"/>
            <w:b/>
            <w:bCs/>
            <w:color w:val="212121"/>
            <w:sz w:val="21"/>
            <w:szCs w:val="21"/>
            <w:u w:val="single"/>
          </w:rPr>
          <w:t>MySQL</w:t>
        </w:r>
      </w:hyperlink>
      <w:r w:rsidRPr="00ED11E6">
        <w:rPr>
          <w:rFonts w:ascii="Arial" w:eastAsia="Times New Roman" w:hAnsi="Arial" w:cs="Times New Roman"/>
          <w:color w:val="414141"/>
          <w:sz w:val="21"/>
          <w:szCs w:val="21"/>
        </w:rPr>
        <w:t> or check </w:t>
      </w:r>
      <w:hyperlink r:id="rId8" w:tgtFrame="_blank" w:history="1">
        <w:r w:rsidRPr="00ED11E6">
          <w:rPr>
            <w:rFonts w:ascii="Arial" w:eastAsia="Times New Roman" w:hAnsi="Arial" w:cs="Times New Roman"/>
            <w:color w:val="212121"/>
            <w:sz w:val="21"/>
            <w:szCs w:val="21"/>
            <w:u w:val="single"/>
          </w:rPr>
          <w:t>PostgreSQL</w:t>
        </w:r>
      </w:hyperlink>
      <w:r w:rsidRPr="00ED11E6">
        <w:rPr>
          <w:rFonts w:ascii="Arial" w:eastAsia="Times New Roman" w:hAnsi="Arial" w:cs="Times New Roman"/>
          <w:color w:val="414141"/>
          <w:sz w:val="21"/>
          <w:szCs w:val="21"/>
        </w:rPr>
        <w:t>, claimed to be the world’s most advanced open source database. Check also </w:t>
      </w:r>
      <w:hyperlink r:id="rId9" w:tgtFrame="_blank" w:history="1">
        <w:r w:rsidRPr="00ED11E6">
          <w:rPr>
            <w:rFonts w:ascii="Arial" w:eastAsia="Times New Roman" w:hAnsi="Arial" w:cs="Times New Roman"/>
            <w:color w:val="212121"/>
            <w:sz w:val="21"/>
            <w:szCs w:val="21"/>
            <w:u w:val="single"/>
          </w:rPr>
          <w:t>PostgreSQL</w:t>
        </w:r>
      </w:hyperlink>
      <w:r w:rsidRPr="00ED11E6">
        <w:rPr>
          <w:rFonts w:ascii="Arial" w:eastAsia="Times New Roman" w:hAnsi="Arial" w:cs="Times New Roman"/>
          <w:color w:val="414141"/>
          <w:sz w:val="21"/>
          <w:szCs w:val="21"/>
        </w:rPr>
        <w:t> at Wikipedia, the free encyclopedia. You may also use NoSQL databases like </w:t>
      </w:r>
      <w:hyperlink r:id="rId10" w:tgtFrame="_blank" w:history="1">
        <w:r w:rsidRPr="00ED11E6">
          <w:rPr>
            <w:rFonts w:ascii="Arial" w:eastAsia="Times New Roman" w:hAnsi="Arial" w:cs="Times New Roman"/>
            <w:color w:val="212121"/>
            <w:sz w:val="21"/>
            <w:szCs w:val="21"/>
            <w:u w:val="single"/>
          </w:rPr>
          <w:t>MongoDB</w:t>
        </w:r>
      </w:hyperlink>
      <w:r w:rsidRPr="00ED11E6">
        <w:rPr>
          <w:rFonts w:ascii="Arial" w:eastAsia="Times New Roman" w:hAnsi="Arial" w:cs="Times New Roman"/>
          <w:color w:val="414141"/>
          <w:sz w:val="21"/>
          <w:szCs w:val="21"/>
        </w:rPr>
        <w:t> if you think that will be useful in your final project implementation. </w:t>
      </w:r>
      <w:r w:rsidRPr="00ED11E6">
        <w:rPr>
          <w:rFonts w:ascii="Arial" w:eastAsia="Times New Roman" w:hAnsi="Arial" w:cs="Times New Roman"/>
          <w:color w:val="414141"/>
          <w:sz w:val="21"/>
          <w:szCs w:val="21"/>
        </w:rPr>
        <w:br/>
        <w:t>Check the source code of the projects from Spring 2008, </w:t>
      </w:r>
      <w:hyperlink r:id="rId11" w:tgtFrame="_blank" w:history="1">
        <w:r w:rsidRPr="00ED11E6">
          <w:rPr>
            <w:rFonts w:ascii="Arial" w:eastAsia="Times New Roman" w:hAnsi="Arial" w:cs="Times New Roman"/>
            <w:b/>
            <w:bCs/>
            <w:color w:val="212121"/>
            <w:sz w:val="21"/>
            <w:szCs w:val="21"/>
            <w:u w:val="single"/>
          </w:rPr>
          <w:t>available here</w:t>
        </w:r>
      </w:hyperlink>
      <w:r w:rsidRPr="00ED11E6">
        <w:rPr>
          <w:rFonts w:ascii="Arial" w:eastAsia="Times New Roman" w:hAnsi="Arial" w:cs="Times New Roman"/>
          <w:color w:val="414141"/>
          <w:sz w:val="21"/>
          <w:szCs w:val="21"/>
        </w:rPr>
        <w:t>. </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You are required to store </w:t>
      </w:r>
      <w:r w:rsidRPr="00ED11E6">
        <w:rPr>
          <w:rFonts w:ascii="Arial" w:eastAsia="Times New Roman" w:hAnsi="Arial" w:cs="Times New Roman"/>
          <w:b/>
          <w:bCs/>
          <w:color w:val="414141"/>
          <w:sz w:val="21"/>
          <w:szCs w:val="21"/>
        </w:rPr>
        <w:t>10 stocks</w:t>
      </w:r>
      <w:r w:rsidRPr="00ED11E6">
        <w:rPr>
          <w:rFonts w:ascii="Arial" w:eastAsia="Times New Roman" w:hAnsi="Arial" w:cs="Times New Roman"/>
          <w:color w:val="414141"/>
          <w:sz w:val="21"/>
          <w:szCs w:val="21"/>
        </w:rPr>
        <w:t> (</w:t>
      </w:r>
      <w:r w:rsidRPr="00ED11E6">
        <w:rPr>
          <w:rFonts w:ascii="Arial" w:eastAsia="Times New Roman" w:hAnsi="Arial" w:cs="Times New Roman"/>
          <w:b/>
          <w:bCs/>
          <w:color w:val="414141"/>
          <w:sz w:val="21"/>
          <w:szCs w:val="21"/>
        </w:rPr>
        <w:t>Google Stock, Yahoo Stock </w:t>
      </w:r>
      <w:r w:rsidRPr="00ED11E6">
        <w:rPr>
          <w:rFonts w:ascii="Arial" w:eastAsia="Times New Roman" w:hAnsi="Arial" w:cs="Times New Roman"/>
          <w:color w:val="414141"/>
          <w:sz w:val="21"/>
          <w:szCs w:val="21"/>
        </w:rPr>
        <w:t>and any other eight stocks of your choice) information. For each stock, you are expected to have </w:t>
      </w:r>
      <w:r w:rsidRPr="00ED11E6">
        <w:rPr>
          <w:rFonts w:ascii="Arial" w:eastAsia="Times New Roman" w:hAnsi="Arial" w:cs="Times New Roman"/>
          <w:b/>
          <w:bCs/>
          <w:color w:val="414141"/>
          <w:sz w:val="21"/>
          <w:szCs w:val="21"/>
        </w:rPr>
        <w:t>at least one day</w:t>
      </w:r>
      <w:r w:rsidRPr="00ED11E6">
        <w:rPr>
          <w:rFonts w:ascii="Arial" w:eastAsia="Times New Roman" w:hAnsi="Arial" w:cs="Times New Roman"/>
          <w:color w:val="414141"/>
          <w:sz w:val="21"/>
          <w:szCs w:val="21"/>
        </w:rPr>
        <w:t> of </w:t>
      </w:r>
      <w:r w:rsidRPr="00ED11E6">
        <w:rPr>
          <w:rFonts w:ascii="Arial" w:eastAsia="Times New Roman" w:hAnsi="Arial" w:cs="Times New Roman"/>
          <w:b/>
          <w:bCs/>
          <w:color w:val="414141"/>
          <w:sz w:val="21"/>
          <w:szCs w:val="21"/>
        </w:rPr>
        <w:t>real-time</w:t>
      </w:r>
      <w:r w:rsidRPr="00ED11E6">
        <w:rPr>
          <w:rFonts w:ascii="Arial" w:eastAsia="Times New Roman" w:hAnsi="Arial" w:cs="Times New Roman"/>
          <w:color w:val="414141"/>
          <w:sz w:val="21"/>
          <w:szCs w:val="21"/>
        </w:rPr>
        <w:t> data </w:t>
      </w:r>
      <w:r w:rsidRPr="00ED11E6">
        <w:rPr>
          <w:rFonts w:ascii="Arial" w:eastAsia="Times New Roman" w:hAnsi="Arial" w:cs="Times New Roman"/>
          <w:b/>
          <w:bCs/>
          <w:color w:val="414141"/>
          <w:sz w:val="21"/>
          <w:szCs w:val="21"/>
        </w:rPr>
        <w:t>(the stock information on the day of demo must be included) </w:t>
      </w:r>
      <w:r w:rsidRPr="00ED11E6">
        <w:rPr>
          <w:rFonts w:ascii="Arial" w:eastAsia="Times New Roman" w:hAnsi="Arial" w:cs="Times New Roman"/>
          <w:color w:val="414141"/>
          <w:sz w:val="21"/>
          <w:szCs w:val="21"/>
        </w:rPr>
        <w:t>and also </w:t>
      </w:r>
      <w:r w:rsidRPr="00ED11E6">
        <w:rPr>
          <w:rFonts w:ascii="Arial" w:eastAsia="Times New Roman" w:hAnsi="Arial" w:cs="Times New Roman"/>
          <w:b/>
          <w:bCs/>
          <w:color w:val="414141"/>
          <w:sz w:val="21"/>
          <w:szCs w:val="21"/>
        </w:rPr>
        <w:t>at least one year</w:t>
      </w:r>
      <w:r w:rsidRPr="00ED11E6">
        <w:rPr>
          <w:rFonts w:ascii="Arial" w:eastAsia="Times New Roman" w:hAnsi="Arial" w:cs="Times New Roman"/>
          <w:color w:val="414141"/>
          <w:sz w:val="21"/>
          <w:szCs w:val="21"/>
        </w:rPr>
        <w:t> of the </w:t>
      </w:r>
      <w:r w:rsidRPr="00ED11E6">
        <w:rPr>
          <w:rFonts w:ascii="Arial" w:eastAsia="Times New Roman" w:hAnsi="Arial" w:cs="Times New Roman"/>
          <w:b/>
          <w:bCs/>
          <w:color w:val="414141"/>
          <w:sz w:val="21"/>
          <w:szCs w:val="21"/>
        </w:rPr>
        <w:t>historical prices</w:t>
      </w:r>
      <w:r w:rsidRPr="00ED11E6">
        <w:rPr>
          <w:rFonts w:ascii="Arial" w:eastAsia="Times New Roman" w:hAnsi="Arial" w:cs="Times New Roman"/>
          <w:color w:val="414141"/>
          <w:sz w:val="21"/>
          <w:szCs w:val="21"/>
        </w:rPr>
        <w:t>. The real-time data should contain the price, time** and volume. The time slice between two real-time points should be no more than one minute. The historical data should at least contain time, open, high, low, close, volume. We will ask some fairly simple questions and the demo should be easy. Don't be scared.</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 The "time" here really means the date and the time.</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Each </w:t>
      </w:r>
      <w:r w:rsidRPr="00ED11E6">
        <w:rPr>
          <w:rFonts w:ascii="Arial" w:eastAsia="Times New Roman" w:hAnsi="Arial" w:cs="Times New Roman"/>
          <w:b/>
          <w:bCs/>
          <w:color w:val="414141"/>
          <w:sz w:val="21"/>
          <w:szCs w:val="21"/>
        </w:rPr>
        <w:t>group </w:t>
      </w:r>
      <w:r w:rsidRPr="00ED11E6">
        <w:rPr>
          <w:rFonts w:ascii="Arial" w:eastAsia="Times New Roman" w:hAnsi="Arial" w:cs="Times New Roman"/>
          <w:color w:val="414141"/>
          <w:sz w:val="21"/>
          <w:szCs w:val="21"/>
        </w:rPr>
        <w:t>should submit a single ZIP file (</w:t>
      </w:r>
      <w:r w:rsidRPr="00ED11E6">
        <w:rPr>
          <w:rFonts w:ascii="Arial" w:eastAsia="Times New Roman" w:hAnsi="Arial" w:cs="Times New Roman"/>
          <w:b/>
          <w:bCs/>
          <w:color w:val="414141"/>
          <w:sz w:val="21"/>
          <w:szCs w:val="21"/>
        </w:rPr>
        <w:t>ZIP, </w:t>
      </w:r>
      <w:r w:rsidRPr="00ED11E6">
        <w:rPr>
          <w:rFonts w:ascii="Arial" w:eastAsia="Times New Roman" w:hAnsi="Arial" w:cs="Times New Roman"/>
          <w:b/>
          <w:bCs/>
          <w:color w:val="414141"/>
          <w:sz w:val="21"/>
          <w:szCs w:val="21"/>
          <w:u w:val="single"/>
        </w:rPr>
        <w:t>not</w:t>
      </w:r>
      <w:r w:rsidRPr="00ED11E6">
        <w:rPr>
          <w:rFonts w:ascii="Arial" w:eastAsia="Times New Roman" w:hAnsi="Arial" w:cs="Times New Roman"/>
          <w:b/>
          <w:bCs/>
          <w:color w:val="414141"/>
          <w:sz w:val="21"/>
          <w:szCs w:val="21"/>
        </w:rPr>
        <w:t> .RAR</w:t>
      </w:r>
      <w:r w:rsidRPr="00ED11E6">
        <w:rPr>
          <w:rFonts w:ascii="Arial" w:eastAsia="Times New Roman" w:hAnsi="Arial" w:cs="Times New Roman"/>
          <w:color w:val="414141"/>
          <w:sz w:val="21"/>
          <w:szCs w:val="21"/>
        </w:rPr>
        <w:t>) via Sakai containing the following:</w:t>
      </w:r>
    </w:p>
    <w:p w:rsidR="00ED11E6" w:rsidRPr="00ED11E6" w:rsidRDefault="00ED11E6" w:rsidP="00ED11E6">
      <w:pPr>
        <w:numPr>
          <w:ilvl w:val="0"/>
          <w:numId w:val="1"/>
        </w:numPr>
        <w:spacing w:before="100" w:beforeAutospacing="1" w:after="100" w:afterAutospacing="1"/>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the source code of the application</w:t>
      </w:r>
    </w:p>
    <w:p w:rsidR="00ED11E6" w:rsidRPr="00ED11E6" w:rsidRDefault="00ED11E6" w:rsidP="00ED11E6">
      <w:pPr>
        <w:numPr>
          <w:ilvl w:val="0"/>
          <w:numId w:val="1"/>
        </w:numPr>
        <w:spacing w:before="100" w:beforeAutospacing="1" w:after="100" w:afterAutospacing="1"/>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 xml:space="preserve">the database </w:t>
      </w:r>
      <w:proofErr w:type="gramStart"/>
      <w:r w:rsidRPr="00ED11E6">
        <w:rPr>
          <w:rFonts w:ascii="Arial" w:eastAsia="Times New Roman" w:hAnsi="Arial" w:cs="Times New Roman"/>
          <w:color w:val="414141"/>
          <w:sz w:val="21"/>
          <w:szCs w:val="21"/>
        </w:rPr>
        <w:t>schema(</w:t>
      </w:r>
      <w:proofErr w:type="gramEnd"/>
      <w:r w:rsidRPr="00ED11E6">
        <w:rPr>
          <w:rFonts w:ascii="Arial" w:eastAsia="Times New Roman" w:hAnsi="Arial" w:cs="Times New Roman"/>
          <w:b/>
          <w:bCs/>
          <w:color w:val="414141"/>
          <w:sz w:val="21"/>
          <w:szCs w:val="21"/>
        </w:rPr>
        <w:t>PDF</w:t>
      </w:r>
      <w:r w:rsidRPr="00ED11E6">
        <w:rPr>
          <w:rFonts w:ascii="Arial" w:eastAsia="Times New Roman" w:hAnsi="Arial" w:cs="Times New Roman"/>
          <w:color w:val="414141"/>
          <w:sz w:val="21"/>
          <w:szCs w:val="21"/>
        </w:rPr>
        <w:t>)</w:t>
      </w:r>
    </w:p>
    <w:p w:rsidR="00ED11E6" w:rsidRPr="00ED11E6" w:rsidRDefault="00ED11E6" w:rsidP="00ED11E6">
      <w:pPr>
        <w:numPr>
          <w:ilvl w:val="0"/>
          <w:numId w:val="1"/>
        </w:numPr>
        <w:spacing w:before="100" w:beforeAutospacing="1" w:after="100" w:afterAutospacing="1"/>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the data collected so far (database dump, </w:t>
      </w:r>
      <w:r w:rsidRPr="00ED11E6">
        <w:rPr>
          <w:rFonts w:ascii="Arial" w:eastAsia="Times New Roman" w:hAnsi="Arial" w:cs="Times New Roman"/>
          <w:b/>
          <w:bCs/>
          <w:color w:val="414141"/>
          <w:sz w:val="21"/>
          <w:szCs w:val="21"/>
        </w:rPr>
        <w:t>".csv" file / </w:t>
      </w:r>
      <w:proofErr w:type="gramStart"/>
      <w:r w:rsidRPr="00ED11E6">
        <w:rPr>
          <w:rFonts w:ascii="Arial" w:eastAsia="Times New Roman" w:hAnsi="Arial" w:cs="Times New Roman"/>
          <w:b/>
          <w:bCs/>
          <w:color w:val="414141"/>
          <w:sz w:val="21"/>
          <w:szCs w:val="21"/>
        </w:rPr>
        <w:t>".json</w:t>
      </w:r>
      <w:proofErr w:type="gramEnd"/>
      <w:r w:rsidRPr="00ED11E6">
        <w:rPr>
          <w:rFonts w:ascii="Arial" w:eastAsia="Times New Roman" w:hAnsi="Arial" w:cs="Times New Roman"/>
          <w:b/>
          <w:bCs/>
          <w:color w:val="414141"/>
          <w:sz w:val="21"/>
          <w:szCs w:val="21"/>
        </w:rPr>
        <w:t>" file</w:t>
      </w:r>
      <w:r w:rsidRPr="00ED11E6">
        <w:rPr>
          <w:rFonts w:ascii="Arial" w:eastAsia="Times New Roman" w:hAnsi="Arial" w:cs="Times New Roman"/>
          <w:color w:val="414141"/>
          <w:sz w:val="21"/>
          <w:szCs w:val="21"/>
        </w:rPr>
        <w:t> required and make sure </w:t>
      </w:r>
      <w:r w:rsidRPr="00ED11E6">
        <w:rPr>
          <w:rFonts w:ascii="Arial" w:eastAsia="Times New Roman" w:hAnsi="Arial" w:cs="Times New Roman"/>
          <w:b/>
          <w:bCs/>
          <w:color w:val="414141"/>
          <w:sz w:val="21"/>
          <w:szCs w:val="21"/>
        </w:rPr>
        <w:t>the line alignment in the file is correct</w:t>
      </w:r>
      <w:r w:rsidRPr="00ED11E6">
        <w:rPr>
          <w:rFonts w:ascii="Arial" w:eastAsia="Times New Roman" w:hAnsi="Arial" w:cs="Times New Roman"/>
          <w:color w:val="414141"/>
          <w:sz w:val="21"/>
          <w:szCs w:val="21"/>
        </w:rPr>
        <w:t>), the file name should be the stock name plus anything you like. For each stock, the real time data and the historical data should be stored in two separate files.</w:t>
      </w:r>
    </w:p>
    <w:p w:rsidR="00ED11E6" w:rsidRPr="00ED11E6" w:rsidRDefault="00ED11E6" w:rsidP="00ED11E6">
      <w:pPr>
        <w:numPr>
          <w:ilvl w:val="0"/>
          <w:numId w:val="1"/>
        </w:numPr>
        <w:spacing w:before="100" w:beforeAutospacing="1" w:after="100" w:afterAutospacing="1"/>
        <w:rPr>
          <w:rFonts w:ascii="Arial" w:eastAsia="Times New Roman" w:hAnsi="Arial" w:cs="Times New Roman"/>
          <w:color w:val="414141"/>
          <w:sz w:val="21"/>
          <w:szCs w:val="21"/>
        </w:rPr>
      </w:pPr>
      <w:proofErr w:type="gramStart"/>
      <w:r w:rsidRPr="00ED11E6">
        <w:rPr>
          <w:rFonts w:ascii="Arial" w:eastAsia="Times New Roman" w:hAnsi="Arial" w:cs="Times New Roman"/>
          <w:color w:val="414141"/>
          <w:sz w:val="21"/>
          <w:szCs w:val="21"/>
        </w:rPr>
        <w:t>a  README</w:t>
      </w:r>
      <w:proofErr w:type="gramEnd"/>
      <w:r w:rsidRPr="00ED11E6">
        <w:rPr>
          <w:rFonts w:ascii="Arial" w:eastAsia="Times New Roman" w:hAnsi="Arial" w:cs="Times New Roman"/>
          <w:color w:val="414141"/>
          <w:sz w:val="21"/>
          <w:szCs w:val="21"/>
        </w:rPr>
        <w:t>  document explaining how to install and run the application and the database</w:t>
      </w:r>
    </w:p>
    <w:p w:rsidR="00ED11E6" w:rsidRPr="00ED11E6" w:rsidRDefault="00ED11E6" w:rsidP="00ED11E6">
      <w:pPr>
        <w:numPr>
          <w:ilvl w:val="0"/>
          <w:numId w:val="1"/>
        </w:numPr>
        <w:spacing w:before="100" w:beforeAutospacing="1" w:after="100" w:afterAutospacing="1"/>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design report, describing the design of your system (</w:t>
      </w:r>
      <w:r w:rsidRPr="00ED11E6">
        <w:rPr>
          <w:rFonts w:ascii="Arial" w:eastAsia="Times New Roman" w:hAnsi="Arial" w:cs="Times New Roman"/>
          <w:b/>
          <w:bCs/>
          <w:color w:val="414141"/>
          <w:sz w:val="21"/>
          <w:szCs w:val="21"/>
        </w:rPr>
        <w:t>PDF</w:t>
      </w:r>
      <w:r w:rsidRPr="00ED11E6">
        <w:rPr>
          <w:rFonts w:ascii="Arial" w:eastAsia="Times New Roman" w:hAnsi="Arial" w:cs="Times New Roman"/>
          <w:color w:val="414141"/>
          <w:sz w:val="21"/>
          <w:szCs w:val="21"/>
        </w:rPr>
        <w:t>)</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The report should include the system design diagrams (preferably in </w:t>
      </w:r>
      <w:hyperlink r:id="rId12" w:tgtFrame="_blank" w:history="1">
        <w:r w:rsidRPr="00ED11E6">
          <w:rPr>
            <w:rFonts w:ascii="Arial" w:eastAsia="Times New Roman" w:hAnsi="Arial" w:cs="Times New Roman"/>
            <w:color w:val="212121"/>
            <w:sz w:val="21"/>
            <w:szCs w:val="21"/>
            <w:u w:val="single"/>
          </w:rPr>
          <w:t>UML</w:t>
        </w:r>
      </w:hyperlink>
      <w:r w:rsidRPr="00ED11E6">
        <w:rPr>
          <w:rFonts w:ascii="Arial" w:eastAsia="Times New Roman" w:hAnsi="Arial" w:cs="Times New Roman"/>
          <w:color w:val="414141"/>
          <w:sz w:val="21"/>
          <w:szCs w:val="21"/>
        </w:rPr>
        <w:t>, but not required). Provide narrative describing each diagram. As part of the report, include detailed breakdown of individual contributions of each team member to the project. Each student should quantify, as a percentage, his or her own contribution to each component of this assignment. If all team members feel that their contributions were about equal, just write down "Equal contributions."</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This report will be part of your final </w:t>
      </w:r>
      <w:hyperlink r:id="rId13" w:tgtFrame="_blank" w:history="1">
        <w:r w:rsidRPr="00ED11E6">
          <w:rPr>
            <w:rFonts w:ascii="Arial" w:eastAsia="Times New Roman" w:hAnsi="Arial" w:cs="Times New Roman"/>
            <w:color w:val="212121"/>
            <w:sz w:val="21"/>
            <w:szCs w:val="21"/>
            <w:u w:val="single"/>
          </w:rPr>
          <w:t>project report</w:t>
        </w:r>
      </w:hyperlink>
      <w:r w:rsidRPr="00ED11E6">
        <w:rPr>
          <w:rFonts w:ascii="Arial" w:eastAsia="Times New Roman" w:hAnsi="Arial" w:cs="Times New Roman"/>
          <w:color w:val="414141"/>
          <w:sz w:val="21"/>
          <w:szCs w:val="21"/>
        </w:rPr>
        <w:t>, so keep all documentation for later use.</w:t>
      </w:r>
    </w:p>
    <w:p w:rsidR="00ED11E6" w:rsidRPr="00ED11E6" w:rsidRDefault="00ED11E6" w:rsidP="00ED11E6">
      <w:pPr>
        <w:spacing w:after="150"/>
        <w:rPr>
          <w:rFonts w:ascii="Arial" w:eastAsia="Times New Roman" w:hAnsi="Arial" w:cs="Times New Roman"/>
          <w:color w:val="414141"/>
          <w:sz w:val="21"/>
          <w:szCs w:val="21"/>
        </w:rPr>
      </w:pPr>
      <w:r w:rsidRPr="00ED11E6">
        <w:rPr>
          <w:rFonts w:ascii="Arial" w:eastAsia="Times New Roman" w:hAnsi="Arial" w:cs="Times New Roman"/>
          <w:color w:val="414141"/>
          <w:sz w:val="21"/>
          <w:szCs w:val="21"/>
        </w:rPr>
        <w:t>Submission deadline: no later than 5:00 PM on the due date. Each group </w:t>
      </w:r>
      <w:r w:rsidRPr="00ED11E6">
        <w:rPr>
          <w:rFonts w:ascii="Arial" w:eastAsia="Times New Roman" w:hAnsi="Arial" w:cs="Times New Roman"/>
          <w:b/>
          <w:bCs/>
          <w:color w:val="414141"/>
          <w:sz w:val="21"/>
          <w:szCs w:val="21"/>
        </w:rPr>
        <w:t>only</w:t>
      </w:r>
      <w:r w:rsidRPr="00ED11E6">
        <w:rPr>
          <w:rFonts w:ascii="Arial" w:eastAsia="Times New Roman" w:hAnsi="Arial" w:cs="Times New Roman"/>
          <w:color w:val="414141"/>
          <w:sz w:val="21"/>
          <w:szCs w:val="21"/>
        </w:rPr>
        <w:t> needs to submit </w:t>
      </w:r>
      <w:r w:rsidRPr="00ED11E6">
        <w:rPr>
          <w:rFonts w:ascii="Arial" w:eastAsia="Times New Roman" w:hAnsi="Arial" w:cs="Times New Roman"/>
          <w:b/>
          <w:bCs/>
          <w:color w:val="414141"/>
          <w:sz w:val="21"/>
          <w:szCs w:val="21"/>
        </w:rPr>
        <w:t>one copy </w:t>
      </w:r>
      <w:r w:rsidRPr="00ED11E6">
        <w:rPr>
          <w:rFonts w:ascii="Arial" w:eastAsia="Times New Roman" w:hAnsi="Arial" w:cs="Times New Roman"/>
          <w:color w:val="414141"/>
          <w:sz w:val="21"/>
          <w:szCs w:val="21"/>
        </w:rPr>
        <w:t>via Sakai (The Group Leader can submit on behalf of group) </w:t>
      </w:r>
      <w:r w:rsidRPr="00ED11E6">
        <w:rPr>
          <w:rFonts w:ascii="Arial" w:eastAsia="Times New Roman" w:hAnsi="Arial" w:cs="Times New Roman"/>
          <w:color w:val="414141"/>
          <w:sz w:val="21"/>
          <w:szCs w:val="21"/>
        </w:rPr>
        <w:br/>
        <w:t>( </w:t>
      </w:r>
      <w:r w:rsidRPr="00ED11E6">
        <w:rPr>
          <w:rFonts w:ascii="Arial" w:eastAsia="Times New Roman" w:hAnsi="Arial" w:cs="Times New Roman"/>
          <w:i/>
          <w:iCs/>
          <w:color w:val="414141"/>
          <w:sz w:val="21"/>
          <w:szCs w:val="21"/>
        </w:rPr>
        <w:t>Note</w:t>
      </w:r>
      <w:r w:rsidRPr="00ED11E6">
        <w:rPr>
          <w:rFonts w:ascii="Arial" w:eastAsia="Times New Roman" w:hAnsi="Arial" w:cs="Times New Roman"/>
          <w:color w:val="414141"/>
          <w:sz w:val="21"/>
          <w:szCs w:val="21"/>
        </w:rPr>
        <w:t>: Keep all the source code and documentation because you will need it for future deliverables on your group project.)</w:t>
      </w:r>
    </w:p>
    <w:p w:rsidR="00F92EEB" w:rsidRDefault="00F92EEB">
      <w:bookmarkStart w:id="0" w:name="_GoBack"/>
      <w:bookmarkEnd w:id="0"/>
    </w:p>
    <w:sectPr w:rsidR="00F92EEB" w:rsidSect="0087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76CD2"/>
    <w:multiLevelType w:val="multilevel"/>
    <w:tmpl w:val="2296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E6"/>
    <w:rsid w:val="004E79A6"/>
    <w:rsid w:val="00870AF2"/>
    <w:rsid w:val="00ED11E6"/>
    <w:rsid w:val="00F9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3599BC-DE19-8040-8CAA-6EB89410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11E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D11E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1E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D11E6"/>
    <w:rPr>
      <w:rFonts w:ascii="Times New Roman" w:eastAsia="Times New Roman" w:hAnsi="Times New Roman" w:cs="Times New Roman"/>
      <w:b/>
      <w:bCs/>
    </w:rPr>
  </w:style>
  <w:style w:type="paragraph" w:styleId="NormalWeb">
    <w:name w:val="Normal (Web)"/>
    <w:basedOn w:val="Normal"/>
    <w:uiPriority w:val="99"/>
    <w:semiHidden/>
    <w:unhideWhenUsed/>
    <w:rsid w:val="00ED11E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11E6"/>
    <w:rPr>
      <w:color w:val="0000FF"/>
      <w:u w:val="single"/>
    </w:rPr>
  </w:style>
  <w:style w:type="character" w:styleId="Strong">
    <w:name w:val="Strong"/>
    <w:basedOn w:val="DefaultParagraphFont"/>
    <w:uiPriority w:val="22"/>
    <w:qFormat/>
    <w:rsid w:val="00ED11E6"/>
    <w:rPr>
      <w:b/>
      <w:bCs/>
    </w:rPr>
  </w:style>
  <w:style w:type="character" w:styleId="Emphasis">
    <w:name w:val="Emphasis"/>
    <w:basedOn w:val="DefaultParagraphFont"/>
    <w:uiPriority w:val="20"/>
    <w:qFormat/>
    <w:rsid w:val="00ED11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74123">
      <w:bodyDiv w:val="1"/>
      <w:marLeft w:val="0"/>
      <w:marRight w:val="0"/>
      <w:marTop w:val="0"/>
      <w:marBottom w:val="0"/>
      <w:divBdr>
        <w:top w:val="none" w:sz="0" w:space="0" w:color="auto"/>
        <w:left w:val="none" w:sz="0" w:space="0" w:color="auto"/>
        <w:bottom w:val="none" w:sz="0" w:space="0" w:color="auto"/>
        <w:right w:val="none" w:sz="0" w:space="0" w:color="auto"/>
      </w:divBdr>
      <w:divsChild>
        <w:div w:id="70753633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 TargetMode="External"/><Relationship Id="rId13" Type="http://schemas.openxmlformats.org/officeDocument/2006/relationships/hyperlink" Target="http://www.ece.rutgers.edu/~marsic/Teaching/SEW/report1.html" TargetMode="External"/><Relationship Id="rId3" Type="http://schemas.openxmlformats.org/officeDocument/2006/relationships/settings" Target="settings.xml"/><Relationship Id="rId7" Type="http://schemas.openxmlformats.org/officeDocument/2006/relationships/hyperlink" Target="http://www.mysql.com/" TargetMode="External"/><Relationship Id="rId12" Type="http://schemas.openxmlformats.org/officeDocument/2006/relationships/hyperlink" Target="http://www.um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omberglabs.com/api/" TargetMode="External"/><Relationship Id="rId11" Type="http://schemas.openxmlformats.org/officeDocument/2006/relationships/hyperlink" Target="http://www.ece.rutgers.edu/~marsic/books/SE/projects/StockForecasters/" TargetMode="External"/><Relationship Id="rId5" Type="http://schemas.openxmlformats.org/officeDocument/2006/relationships/hyperlink" Target="http://finance.yahoo.com/" TargetMode="External"/><Relationship Id="rId15" Type="http://schemas.openxmlformats.org/officeDocument/2006/relationships/theme" Target="theme/theme1.xml"/><Relationship Id="rId10" Type="http://schemas.openxmlformats.org/officeDocument/2006/relationships/hyperlink" Target="https://www.mongodb.com/" TargetMode="External"/><Relationship Id="rId4" Type="http://schemas.openxmlformats.org/officeDocument/2006/relationships/webSettings" Target="webSettings.xml"/><Relationship Id="rId9" Type="http://schemas.openxmlformats.org/officeDocument/2006/relationships/hyperlink" Target="http://en.wikipedia.org/wiki/Postgre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zekunzhang.1996@gmail.com</dc:creator>
  <cp:keywords/>
  <dc:description/>
  <cp:lastModifiedBy>zekunzhang.1996@gmail.com</cp:lastModifiedBy>
  <cp:revision>1</cp:revision>
  <dcterms:created xsi:type="dcterms:W3CDTF">2019-03-01T20:49:00Z</dcterms:created>
  <dcterms:modified xsi:type="dcterms:W3CDTF">2019-03-01T20:50:00Z</dcterms:modified>
</cp:coreProperties>
</file>