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34" w:rsidRDefault="00B93B34" w:rsidP="00B93B34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Modificar </w:t>
      </w:r>
      <w:r w:rsidR="00DD1D7B">
        <w:rPr>
          <w:rFonts w:ascii="Cambria" w:eastAsia="Cambria" w:hAnsi="Cambria" w:cs="Cambria"/>
          <w:b/>
          <w:sz w:val="24"/>
        </w:rPr>
        <w:t>Sub-r</w:t>
      </w:r>
      <w:r>
        <w:rPr>
          <w:rFonts w:ascii="Cambria" w:eastAsia="Cambria" w:hAnsi="Cambria" w:cs="Cambria"/>
          <w:b/>
          <w:sz w:val="24"/>
        </w:rPr>
        <w:t>amo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981"/>
        <w:gridCol w:w="6124"/>
      </w:tblGrid>
      <w:tr w:rsidR="00DD1D7B" w:rsidTr="00F36D43"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Actores: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B93B34" w:rsidRDefault="00DD1D7B" w:rsidP="00F36D43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 w:rsidRPr="00B93B34">
              <w:rPr>
                <w:rFonts w:asciiTheme="majorHAnsi" w:eastAsia="Calibri" w:hAnsiTheme="majorHAnsi" w:cs="Calibri"/>
                <w:sz w:val="24"/>
                <w:szCs w:val="24"/>
              </w:rPr>
              <w:t>Presupuesto</w:t>
            </w:r>
          </w:p>
        </w:tc>
      </w:tr>
      <w:tr w:rsidR="00DD1D7B" w:rsidTr="00F36D43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Esta funcionalidad permite al actor modificar un </w:t>
            </w:r>
            <w:r w:rsidR="00EE57CB">
              <w:rPr>
                <w:rFonts w:ascii="Cambria" w:eastAsia="Cambria" w:hAnsi="Cambria" w:cs="Cambria"/>
                <w:sz w:val="24"/>
              </w:rPr>
              <w:t>sub-</w:t>
            </w:r>
            <w:r>
              <w:rPr>
                <w:rFonts w:ascii="Cambria" w:eastAsia="Cambria" w:hAnsi="Cambria" w:cs="Cambria"/>
                <w:sz w:val="24"/>
              </w:rPr>
              <w:t xml:space="preserve">ramo según </w:t>
            </w:r>
            <w:r w:rsidR="00230644">
              <w:rPr>
                <w:rFonts w:ascii="Cambria" w:eastAsia="Cambria" w:hAnsi="Cambria" w:cs="Cambria"/>
                <w:sz w:val="24"/>
              </w:rPr>
              <w:t>el Clasificador Presupuestario.</w:t>
            </w:r>
          </w:p>
        </w:tc>
      </w:tr>
      <w:tr w:rsidR="00DD1D7B" w:rsidTr="00F36D43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EC716C" w:rsidRDefault="00DD1D7B" w:rsidP="00F36D4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EC716C">
              <w:rPr>
                <w:rFonts w:asciiTheme="majorHAnsi" w:eastAsia="Cambria" w:hAnsiTheme="majorHAnsi" w:cs="Cambria"/>
                <w:b/>
                <w:sz w:val="24"/>
              </w:rPr>
              <w:t>Precondición: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D46A33" w:rsidRDefault="00DD1D7B" w:rsidP="00F36D43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>
              <w:rPr>
                <w:rFonts w:asciiTheme="majorHAnsi" w:eastAsia="Calibri" w:hAnsiTheme="majorHAnsi" w:cs="Calibri"/>
                <w:sz w:val="24"/>
                <w:szCs w:val="24"/>
              </w:rPr>
              <w:t xml:space="preserve">El </w:t>
            </w:r>
            <w:r w:rsidR="00EE57CB">
              <w:rPr>
                <w:rFonts w:asciiTheme="majorHAnsi" w:eastAsia="Calibri" w:hAnsiTheme="majorHAnsi" w:cs="Calibri"/>
                <w:sz w:val="24"/>
                <w:szCs w:val="24"/>
              </w:rPr>
              <w:t>sub-</w:t>
            </w:r>
            <w:r>
              <w:rPr>
                <w:rFonts w:asciiTheme="majorHAnsi" w:eastAsia="Calibri" w:hAnsiTheme="majorHAnsi" w:cs="Calibri"/>
                <w:sz w:val="24"/>
                <w:szCs w:val="24"/>
              </w:rPr>
              <w:t>ramo que se quiere modificar debe estar registrado.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i/>
                <w:sz w:val="24"/>
              </w:rPr>
              <w:t>Pasos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Acción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vMerge w:val="restart"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  <w:p w:rsidR="00DD1D7B" w:rsidRDefault="00DD1D7B" w:rsidP="00F36D43">
            <w:pPr>
              <w:rPr>
                <w:rFonts w:ascii="Calibri" w:eastAsia="Calibri" w:hAnsi="Calibri" w:cs="Calibri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6233AD" w:rsidP="00F36D4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 selecciona la o</w:t>
            </w:r>
            <w:r>
              <w:rPr>
                <w:rFonts w:ascii="Cambria" w:eastAsia="Cambria" w:hAnsi="Cambria" w:cs="Cambria"/>
                <w:sz w:val="24"/>
              </w:rPr>
              <w:t>pción editar a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z w:val="24"/>
              </w:rPr>
              <w:t>l sub-ramo</w:t>
            </w:r>
            <w:r>
              <w:rPr>
                <w:rFonts w:ascii="Cambria" w:eastAsia="Cambria" w:hAnsi="Cambria" w:cs="Cambria"/>
                <w:sz w:val="24"/>
              </w:rPr>
              <w:t xml:space="preserve"> que desea modificar.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El sistema muestra los campos con el registro de la información referente al </w:t>
            </w:r>
            <w:r w:rsidR="00EE57CB">
              <w:rPr>
                <w:rFonts w:ascii="Cambria" w:eastAsia="Cambria" w:hAnsi="Cambria" w:cs="Cambria"/>
                <w:sz w:val="24"/>
              </w:rPr>
              <w:t>sub-</w:t>
            </w:r>
            <w:r>
              <w:rPr>
                <w:rFonts w:ascii="Cambria" w:eastAsia="Cambria" w:hAnsi="Cambria" w:cs="Cambria"/>
                <w:sz w:val="24"/>
              </w:rPr>
              <w:t>ramo a modificar tales como: código de la cuenta, descripción de la cuenta, código del ramo y descripción del ramo</w:t>
            </w:r>
            <w:r w:rsidR="00EE57CB">
              <w:rPr>
                <w:rFonts w:ascii="Cambria" w:eastAsia="Cambria" w:hAnsi="Cambria" w:cs="Cambria"/>
                <w:sz w:val="24"/>
              </w:rPr>
              <w:t>, código del sub-ramo, descripción del sub-ramo</w:t>
            </w:r>
            <w:r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 ingresa los nuevos datos y presiona “Guardar”.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4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El sistema muestra un mensaje de confirmación indicando la modificación del </w:t>
            </w:r>
            <w:r w:rsidR="00EE57CB">
              <w:rPr>
                <w:rFonts w:ascii="Cambria" w:eastAsia="Cambria" w:hAnsi="Cambria" w:cs="Cambria"/>
                <w:sz w:val="24"/>
              </w:rPr>
              <w:t>sub-</w:t>
            </w:r>
            <w:r>
              <w:rPr>
                <w:rFonts w:ascii="Cambria" w:eastAsia="Cambria" w:hAnsi="Cambria" w:cs="Cambria"/>
                <w:sz w:val="24"/>
              </w:rPr>
              <w:t>ramo.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5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actor selecciona la opción “Guardar”.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6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El sistema procesa la información y muestra un mensaje indicando que el </w:t>
            </w:r>
            <w:r w:rsidR="00DC47D3">
              <w:rPr>
                <w:rFonts w:ascii="Cambria" w:eastAsia="Cambria" w:hAnsi="Cambria" w:cs="Cambria"/>
                <w:sz w:val="24"/>
              </w:rPr>
              <w:t>sub-</w:t>
            </w:r>
            <w:r>
              <w:rPr>
                <w:rFonts w:ascii="Cambria" w:eastAsia="Cambria" w:hAnsi="Cambria" w:cs="Cambria"/>
                <w:sz w:val="24"/>
              </w:rPr>
              <w:t>ramo se ha modificado exitosamente.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Post-Condición: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ramo fue modificado exitosamente.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Alternativo: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En el Paso 3: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cuenta.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 la cuenta, se ejecuta el caso de uso registrar cuenta y el sistema regresa al paso 2 con la nueva cuenta registrada.</w:t>
            </w:r>
          </w:p>
          <w:p w:rsidR="00DC47D3" w:rsidRDefault="00DC47D3" w:rsidP="00DC47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En el Paso 3:</w:t>
            </w:r>
          </w:p>
          <w:p w:rsidR="00DC47D3" w:rsidRDefault="00DC47D3" w:rsidP="00DC47D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ramo.</w:t>
            </w:r>
          </w:p>
          <w:p w:rsidR="00DC47D3" w:rsidRPr="00DC47D3" w:rsidRDefault="00DC47D3" w:rsidP="00DC47D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del ramo, se ejecuta el caso de uso registrar ramo y el sistema regresa al paso 2 con el nuevo ramo registrado.</w:t>
            </w:r>
          </w:p>
          <w:p w:rsidR="00DD1D7B" w:rsidRDefault="00DD1D7B" w:rsidP="00F36D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En el Paso 4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: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sistema muestra un mensaje de error indicando que el código del </w:t>
            </w:r>
            <w:r w:rsidR="00DC47D3">
              <w:rPr>
                <w:rFonts w:asciiTheme="majorHAnsi" w:hAnsiTheme="majorHAnsi" w:cs="Arial"/>
                <w:sz w:val="24"/>
                <w:szCs w:val="24"/>
                <w:lang w:val="es"/>
              </w:rPr>
              <w:t>sub-</w:t>
            </w:r>
            <w:r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>ramo</w:t>
            </w:r>
            <w:r w:rsidR="00A06AB2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a modificar ya existe</w:t>
            </w:r>
            <w:r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DD1D7B" w:rsidRPr="005A0C01" w:rsidRDefault="00DD1D7B" w:rsidP="00DD1D7B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>El actor presiona “Aceptar”.</w:t>
            </w:r>
          </w:p>
          <w:p w:rsidR="00DD1D7B" w:rsidRPr="000879E4" w:rsidRDefault="00DD1D7B" w:rsidP="00DC47D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 sistema regresa al paso 2 con la información ingresada.</w:t>
            </w:r>
          </w:p>
          <w:p w:rsidR="00DD1D7B" w:rsidRPr="000E5224" w:rsidRDefault="00DD1D7B" w:rsidP="00F36D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En el Paso 4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:</w:t>
            </w:r>
          </w:p>
          <w:p w:rsidR="00DD1D7B" w:rsidRPr="005A0C01" w:rsidRDefault="00DD1D7B" w:rsidP="00DD1D7B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5A0C01">
              <w:rPr>
                <w:rFonts w:asciiTheme="majorHAnsi" w:hAnsiTheme="majorHAnsi" w:cs="Arial"/>
                <w:sz w:val="24"/>
                <w:szCs w:val="24"/>
                <w:lang w:val="es"/>
              </w:rPr>
              <w:t>El sistema muestra un mensaje de error indicando algún campo vacío.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A576A7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actor presiona “Aceptar”</w:t>
            </w:r>
            <w:r w:rsidRPr="00A576A7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DD1D7B" w:rsidRPr="00A576A7" w:rsidRDefault="00DD1D7B" w:rsidP="00DD1D7B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A576A7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sistema regresa al 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paso 2, Indicando los campos vacíos</w:t>
            </w:r>
          </w:p>
          <w:p w:rsidR="00DD1D7B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5: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 xml:space="preserve">El actor selecciona la opción </w:t>
            </w:r>
            <w:r>
              <w:rPr>
                <w:rFonts w:ascii="Cambria" w:eastAsia="Cambria" w:hAnsi="Cambria" w:cs="Cambria"/>
                <w:sz w:val="24"/>
              </w:rPr>
              <w:t>“</w:t>
            </w:r>
            <w:r w:rsidRPr="005A0C01">
              <w:rPr>
                <w:rFonts w:ascii="Cambria" w:eastAsia="Cambria" w:hAnsi="Cambria" w:cs="Cambria"/>
                <w:sz w:val="24"/>
              </w:rPr>
              <w:t>Cancelar</w:t>
            </w:r>
            <w:r>
              <w:rPr>
                <w:rFonts w:ascii="Cambria" w:eastAsia="Cambria" w:hAnsi="Cambria" w:cs="Cambria"/>
                <w:sz w:val="24"/>
              </w:rPr>
              <w:t>”</w:t>
            </w:r>
            <w:r w:rsidRPr="005A0C01">
              <w:rPr>
                <w:rFonts w:ascii="Cambria" w:eastAsia="Cambria" w:hAnsi="Cambria" w:cs="Cambria"/>
                <w:sz w:val="24"/>
              </w:rPr>
              <w:t>.</w:t>
            </w:r>
          </w:p>
          <w:p w:rsidR="00DD1D7B" w:rsidRPr="005A0C01" w:rsidRDefault="00DD1D7B" w:rsidP="00DD1D7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>El sistema finaliza la funcionalidad.</w:t>
            </w:r>
          </w:p>
          <w:p w:rsidR="00DD1D7B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En el paso 6: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DD1D7B" w:rsidRPr="005A0C01" w:rsidRDefault="00DD1D7B" w:rsidP="00DD1D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>Prioridad: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Frecuencia De Uso: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A06AB2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Siempre que el </w:t>
            </w:r>
            <w:r w:rsidR="00A06AB2">
              <w:rPr>
                <w:rFonts w:ascii="Cambria" w:eastAsia="Cambria" w:hAnsi="Cambria" w:cs="Cambria"/>
                <w:sz w:val="24"/>
              </w:rPr>
              <w:t>clasificador presupuestario actualice</w:t>
            </w:r>
            <w:r>
              <w:rPr>
                <w:rFonts w:ascii="Cambria" w:eastAsia="Cambria" w:hAnsi="Cambria" w:cs="Cambria"/>
                <w:sz w:val="24"/>
              </w:rPr>
              <w:t xml:space="preserve"> un </w:t>
            </w:r>
            <w:r w:rsidR="00A06AB2">
              <w:rPr>
                <w:rFonts w:ascii="Cambria" w:eastAsia="Cambria" w:hAnsi="Cambria" w:cs="Cambria"/>
                <w:sz w:val="24"/>
              </w:rPr>
              <w:t>sub-</w:t>
            </w:r>
            <w:r>
              <w:rPr>
                <w:rFonts w:ascii="Cambria" w:eastAsia="Cambria" w:hAnsi="Cambria" w:cs="Cambria"/>
                <w:sz w:val="24"/>
              </w:rPr>
              <w:t>ramo.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Reglas De Negocio: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BF3D77" w:rsidRDefault="00DD1D7B" w:rsidP="00F36D43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</w:p>
        </w:tc>
      </w:tr>
    </w:tbl>
    <w:p w:rsidR="00B93B34" w:rsidRDefault="00B93B34" w:rsidP="00B93B34">
      <w:pPr>
        <w:rPr>
          <w:rFonts w:ascii="Calibri" w:eastAsia="Calibri" w:hAnsi="Calibri" w:cs="Calibri"/>
        </w:rPr>
      </w:pPr>
    </w:p>
    <w:p w:rsidR="00EE0F61" w:rsidRDefault="00EE0F61"/>
    <w:sectPr w:rsidR="00EE0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A05"/>
    <w:multiLevelType w:val="hybridMultilevel"/>
    <w:tmpl w:val="70921A46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F3224"/>
    <w:multiLevelType w:val="hybridMultilevel"/>
    <w:tmpl w:val="B5F2A940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A3C25"/>
    <w:multiLevelType w:val="hybridMultilevel"/>
    <w:tmpl w:val="452CFB8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87428"/>
    <w:multiLevelType w:val="hybridMultilevel"/>
    <w:tmpl w:val="E6F61F12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97283"/>
    <w:multiLevelType w:val="hybridMultilevel"/>
    <w:tmpl w:val="2304B660"/>
    <w:lvl w:ilvl="0" w:tplc="211A4B0A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inorEastAsia" w:hAnsiTheme="majorHAnsi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E7DB4"/>
    <w:multiLevelType w:val="hybridMultilevel"/>
    <w:tmpl w:val="9DB0EE9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12FD6"/>
    <w:multiLevelType w:val="hybridMultilevel"/>
    <w:tmpl w:val="AF4C8200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455F25"/>
    <w:multiLevelType w:val="hybridMultilevel"/>
    <w:tmpl w:val="FACABBA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525371"/>
    <w:multiLevelType w:val="hybridMultilevel"/>
    <w:tmpl w:val="FACABBA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5509F"/>
    <w:multiLevelType w:val="hybridMultilevel"/>
    <w:tmpl w:val="9FD05BD4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D248D"/>
    <w:multiLevelType w:val="hybridMultilevel"/>
    <w:tmpl w:val="F708A2A2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AE2365"/>
    <w:multiLevelType w:val="hybridMultilevel"/>
    <w:tmpl w:val="4208AE76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1"/>
  </w:num>
  <w:num w:numId="5">
    <w:abstractNumId w:val="6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88"/>
    <w:rsid w:val="00230644"/>
    <w:rsid w:val="00327E28"/>
    <w:rsid w:val="005D12E7"/>
    <w:rsid w:val="005F36C6"/>
    <w:rsid w:val="00600EBE"/>
    <w:rsid w:val="006233AD"/>
    <w:rsid w:val="00733309"/>
    <w:rsid w:val="007E7435"/>
    <w:rsid w:val="008126EA"/>
    <w:rsid w:val="008B3D88"/>
    <w:rsid w:val="00A06AB2"/>
    <w:rsid w:val="00B93B34"/>
    <w:rsid w:val="00BF3D77"/>
    <w:rsid w:val="00D91FB7"/>
    <w:rsid w:val="00DC47D3"/>
    <w:rsid w:val="00DD1D7B"/>
    <w:rsid w:val="00E815A1"/>
    <w:rsid w:val="00E96095"/>
    <w:rsid w:val="00EE0F61"/>
    <w:rsid w:val="00EE57CB"/>
    <w:rsid w:val="00F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34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34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6</cp:revision>
  <dcterms:created xsi:type="dcterms:W3CDTF">2017-12-01T14:32:00Z</dcterms:created>
  <dcterms:modified xsi:type="dcterms:W3CDTF">2017-12-04T20:37:00Z</dcterms:modified>
</cp:coreProperties>
</file>