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B34" w:rsidRDefault="00B93B34" w:rsidP="00B93B34">
      <w:pPr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Modificar Ramo</w:t>
      </w:r>
      <w:bookmarkStart w:id="0" w:name="_GoBack"/>
      <w:bookmarkEnd w:id="0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981"/>
        <w:gridCol w:w="6124"/>
      </w:tblGrid>
      <w:tr w:rsidR="00B93B34" w:rsidTr="007644A4"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3B34" w:rsidRDefault="00B93B34" w:rsidP="007644A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Actores: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3B34" w:rsidRPr="00B93B34" w:rsidRDefault="00B93B34" w:rsidP="007644A4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  <w:sz w:val="24"/>
                <w:szCs w:val="24"/>
              </w:rPr>
            </w:pPr>
            <w:r w:rsidRPr="00B93B34">
              <w:rPr>
                <w:rFonts w:asciiTheme="majorHAnsi" w:eastAsia="Calibri" w:hAnsiTheme="majorHAnsi" w:cs="Calibri"/>
                <w:sz w:val="24"/>
                <w:szCs w:val="24"/>
              </w:rPr>
              <w:t>Presupuesto</w:t>
            </w:r>
          </w:p>
        </w:tc>
      </w:tr>
      <w:tr w:rsidR="00B93B34" w:rsidTr="007644A4">
        <w:tc>
          <w:tcPr>
            <w:tcW w:w="184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3B34" w:rsidRDefault="00B93B34" w:rsidP="007644A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Descripción:</w:t>
            </w:r>
          </w:p>
        </w:tc>
        <w:tc>
          <w:tcPr>
            <w:tcW w:w="7105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3B34" w:rsidRDefault="00600EBE" w:rsidP="007644A4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Esta funcionalidad</w:t>
            </w:r>
            <w:r w:rsidR="00B93B34">
              <w:rPr>
                <w:rFonts w:ascii="Cambria" w:eastAsia="Cambria" w:hAnsi="Cambria" w:cs="Cambria"/>
                <w:sz w:val="24"/>
              </w:rPr>
              <w:t xml:space="preserve"> </w:t>
            </w:r>
            <w:r w:rsidR="008126EA">
              <w:rPr>
                <w:rFonts w:ascii="Cambria" w:eastAsia="Cambria" w:hAnsi="Cambria" w:cs="Cambria"/>
                <w:sz w:val="24"/>
              </w:rPr>
              <w:t>permite al actor modificar un ramo</w:t>
            </w:r>
            <w:r w:rsidR="00B93B34">
              <w:rPr>
                <w:rFonts w:ascii="Cambria" w:eastAsia="Cambria" w:hAnsi="Cambria" w:cs="Cambria"/>
                <w:sz w:val="24"/>
              </w:rPr>
              <w:t xml:space="preserve"> según el Clasificador Presupuestario. </w:t>
            </w:r>
          </w:p>
        </w:tc>
      </w:tr>
      <w:tr w:rsidR="00B93B34" w:rsidTr="007644A4">
        <w:tc>
          <w:tcPr>
            <w:tcW w:w="184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3B34" w:rsidRPr="00EC716C" w:rsidRDefault="00B93B34" w:rsidP="007644A4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EC716C">
              <w:rPr>
                <w:rFonts w:asciiTheme="majorHAnsi" w:eastAsia="Cambria" w:hAnsiTheme="majorHAnsi" w:cs="Cambria"/>
                <w:b/>
                <w:sz w:val="24"/>
              </w:rPr>
              <w:t>Precondición:</w:t>
            </w:r>
          </w:p>
        </w:tc>
        <w:tc>
          <w:tcPr>
            <w:tcW w:w="7105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3B34" w:rsidRPr="00D46A33" w:rsidRDefault="008126EA" w:rsidP="008126EA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  <w:sz w:val="24"/>
                <w:szCs w:val="24"/>
              </w:rPr>
            </w:pPr>
            <w:r>
              <w:rPr>
                <w:rFonts w:asciiTheme="majorHAnsi" w:eastAsia="Calibri" w:hAnsiTheme="majorHAnsi" w:cs="Calibri"/>
                <w:sz w:val="24"/>
                <w:szCs w:val="24"/>
              </w:rPr>
              <w:t>El</w:t>
            </w:r>
            <w:r w:rsidR="00B93B34">
              <w:rPr>
                <w:rFonts w:asciiTheme="majorHAnsi" w:eastAsia="Calibri" w:hAnsiTheme="majorHAnsi" w:cs="Calibri"/>
                <w:sz w:val="24"/>
                <w:szCs w:val="24"/>
              </w:rPr>
              <w:t xml:space="preserve"> ramo </w:t>
            </w:r>
            <w:r>
              <w:rPr>
                <w:rFonts w:asciiTheme="majorHAnsi" w:eastAsia="Calibri" w:hAnsiTheme="majorHAnsi" w:cs="Calibri"/>
                <w:sz w:val="24"/>
                <w:szCs w:val="24"/>
              </w:rPr>
              <w:t>que se quiere modificar debe estar registrado.</w:t>
            </w:r>
          </w:p>
        </w:tc>
      </w:tr>
      <w:tr w:rsidR="00B93B34" w:rsidTr="007644A4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3B34" w:rsidRDefault="00B93B34" w:rsidP="007644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3B34" w:rsidRDefault="00B93B34" w:rsidP="007644A4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i/>
                <w:sz w:val="24"/>
              </w:rPr>
              <w:t>Pasos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3B34" w:rsidRDefault="00B93B34" w:rsidP="007644A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i/>
                <w:sz w:val="24"/>
              </w:rPr>
              <w:t>Acción</w:t>
            </w:r>
          </w:p>
        </w:tc>
      </w:tr>
      <w:tr w:rsidR="00B93B34" w:rsidTr="007644A4">
        <w:trPr>
          <w:trHeight w:val="1"/>
        </w:trPr>
        <w:tc>
          <w:tcPr>
            <w:tcW w:w="1841" w:type="dxa"/>
            <w:vMerge w:val="restart"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3B34" w:rsidRDefault="00B93B34" w:rsidP="007644A4">
            <w:pPr>
              <w:rPr>
                <w:rFonts w:ascii="Calibri" w:eastAsia="Calibri" w:hAnsi="Calibri" w:cs="Calibri"/>
              </w:rPr>
            </w:pPr>
          </w:p>
          <w:p w:rsidR="00B93B34" w:rsidRDefault="00B93B34" w:rsidP="007644A4">
            <w:pPr>
              <w:rPr>
                <w:rFonts w:ascii="Calibri" w:eastAsia="Calibri" w:hAnsi="Calibri" w:cs="Calibri"/>
              </w:rPr>
            </w:pPr>
          </w:p>
          <w:p w:rsidR="00B93B34" w:rsidRDefault="00B93B34" w:rsidP="007644A4">
            <w:pPr>
              <w:rPr>
                <w:rFonts w:ascii="Calibri" w:eastAsia="Calibri" w:hAnsi="Calibri" w:cs="Calibri"/>
              </w:rPr>
            </w:pPr>
          </w:p>
          <w:p w:rsidR="00B93B34" w:rsidRDefault="00B93B34" w:rsidP="007644A4">
            <w:pPr>
              <w:rPr>
                <w:rFonts w:ascii="Calibri" w:eastAsia="Calibri" w:hAnsi="Calibri" w:cs="Calibri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3B34" w:rsidRDefault="00B93B34" w:rsidP="007644A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1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3B34" w:rsidRDefault="008126EA" w:rsidP="007644A4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El actor</w:t>
            </w:r>
            <w:r w:rsidR="00B93B34">
              <w:rPr>
                <w:rFonts w:ascii="Cambria" w:eastAsia="Cambria" w:hAnsi="Cambria" w:cs="Cambria"/>
                <w:sz w:val="24"/>
              </w:rPr>
              <w:t xml:space="preserve"> selecciona el ramo que desea </w:t>
            </w:r>
            <w:r>
              <w:rPr>
                <w:rFonts w:ascii="Cambria" w:eastAsia="Cambria" w:hAnsi="Cambria" w:cs="Cambria"/>
                <w:sz w:val="24"/>
              </w:rPr>
              <w:t xml:space="preserve">modificar y presiona la opción </w:t>
            </w:r>
            <w:r w:rsidR="00BC0D71">
              <w:rPr>
                <w:rFonts w:ascii="Cambria" w:eastAsia="Cambria" w:hAnsi="Cambria" w:cs="Cambria"/>
                <w:sz w:val="24"/>
              </w:rPr>
              <w:t>“</w:t>
            </w:r>
            <w:r>
              <w:rPr>
                <w:rFonts w:ascii="Cambria" w:eastAsia="Cambria" w:hAnsi="Cambria" w:cs="Cambria"/>
                <w:sz w:val="24"/>
              </w:rPr>
              <w:t>Editar</w:t>
            </w:r>
            <w:r w:rsidR="00BC0D71">
              <w:rPr>
                <w:rFonts w:ascii="Cambria" w:eastAsia="Cambria" w:hAnsi="Cambria" w:cs="Cambria"/>
                <w:sz w:val="24"/>
              </w:rPr>
              <w:t>”</w:t>
            </w:r>
            <w:r w:rsidR="00B93B34">
              <w:rPr>
                <w:rFonts w:ascii="Cambria" w:eastAsia="Cambria" w:hAnsi="Cambria" w:cs="Cambria"/>
                <w:sz w:val="24"/>
              </w:rPr>
              <w:t>.</w:t>
            </w:r>
          </w:p>
        </w:tc>
      </w:tr>
      <w:tr w:rsidR="00B93B34" w:rsidTr="007644A4">
        <w:tc>
          <w:tcPr>
            <w:tcW w:w="1841" w:type="dxa"/>
            <w:vMerge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3B34" w:rsidRDefault="00B93B34" w:rsidP="007644A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3B34" w:rsidRDefault="00B93B34" w:rsidP="007644A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2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3B34" w:rsidRDefault="00541D6A" w:rsidP="007644A4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El sistema muestra los campos</w:t>
            </w:r>
            <w:r w:rsidR="00B93B34">
              <w:rPr>
                <w:rFonts w:ascii="Cambria" w:eastAsia="Cambria" w:hAnsi="Cambria" w:cs="Cambria"/>
                <w:sz w:val="24"/>
              </w:rPr>
              <w:t xml:space="preserve"> con el registro de la información referente al ramo a modificar tales como: </w:t>
            </w:r>
            <w:r w:rsidR="00371FFB">
              <w:rPr>
                <w:rFonts w:ascii="Cambria" w:eastAsia="Cambria" w:hAnsi="Cambria" w:cs="Cambria"/>
                <w:sz w:val="24"/>
              </w:rPr>
              <w:t xml:space="preserve">código de la </w:t>
            </w:r>
            <w:r w:rsidR="00B93B34">
              <w:rPr>
                <w:rFonts w:ascii="Cambria" w:eastAsia="Cambria" w:hAnsi="Cambria" w:cs="Cambria"/>
                <w:sz w:val="24"/>
              </w:rPr>
              <w:t>cuenta,</w:t>
            </w:r>
            <w:r w:rsidR="00BC0D71">
              <w:rPr>
                <w:rFonts w:ascii="Cambria" w:eastAsia="Cambria" w:hAnsi="Cambria" w:cs="Cambria"/>
                <w:sz w:val="24"/>
              </w:rPr>
              <w:t xml:space="preserve"> descripción de la cuenta,</w:t>
            </w:r>
            <w:r w:rsidR="00B93B34">
              <w:rPr>
                <w:rFonts w:ascii="Cambria" w:eastAsia="Cambria" w:hAnsi="Cambria" w:cs="Cambria"/>
                <w:sz w:val="24"/>
              </w:rPr>
              <w:t xml:space="preserve"> </w:t>
            </w:r>
            <w:r w:rsidR="00371FFB">
              <w:rPr>
                <w:rFonts w:ascii="Cambria" w:eastAsia="Cambria" w:hAnsi="Cambria" w:cs="Cambria"/>
                <w:sz w:val="24"/>
              </w:rPr>
              <w:t xml:space="preserve">código del </w:t>
            </w:r>
            <w:r w:rsidR="00B93B34">
              <w:rPr>
                <w:rFonts w:ascii="Cambria" w:eastAsia="Cambria" w:hAnsi="Cambria" w:cs="Cambria"/>
                <w:sz w:val="24"/>
              </w:rPr>
              <w:t>ramo y descripción</w:t>
            </w:r>
            <w:r w:rsidR="00BC0D71">
              <w:rPr>
                <w:rFonts w:ascii="Cambria" w:eastAsia="Cambria" w:hAnsi="Cambria" w:cs="Cambria"/>
                <w:sz w:val="24"/>
              </w:rPr>
              <w:t xml:space="preserve"> del ramo</w:t>
            </w:r>
            <w:r w:rsidR="00B93B34">
              <w:rPr>
                <w:rFonts w:ascii="Cambria" w:eastAsia="Cambria" w:hAnsi="Cambria" w:cs="Cambria"/>
                <w:sz w:val="24"/>
              </w:rPr>
              <w:t>.</w:t>
            </w:r>
          </w:p>
        </w:tc>
      </w:tr>
      <w:tr w:rsidR="00B93B34" w:rsidTr="007644A4">
        <w:tc>
          <w:tcPr>
            <w:tcW w:w="1841" w:type="dxa"/>
            <w:vMerge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3B34" w:rsidRDefault="00B93B34" w:rsidP="007644A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3B34" w:rsidRDefault="00B93B34" w:rsidP="007644A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3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3B34" w:rsidRDefault="008126EA" w:rsidP="007644A4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El actor ingresa los nuevos datos y presiona </w:t>
            </w:r>
            <w:r w:rsidR="006100C7">
              <w:rPr>
                <w:rFonts w:ascii="Cambria" w:eastAsia="Cambria" w:hAnsi="Cambria" w:cs="Cambria"/>
                <w:sz w:val="24"/>
              </w:rPr>
              <w:t>“</w:t>
            </w:r>
            <w:r>
              <w:rPr>
                <w:rFonts w:ascii="Cambria" w:eastAsia="Cambria" w:hAnsi="Cambria" w:cs="Cambria"/>
                <w:sz w:val="24"/>
              </w:rPr>
              <w:t>Guardar</w:t>
            </w:r>
            <w:r w:rsidR="006100C7">
              <w:rPr>
                <w:rFonts w:ascii="Cambria" w:eastAsia="Cambria" w:hAnsi="Cambria" w:cs="Cambria"/>
                <w:sz w:val="24"/>
              </w:rPr>
              <w:t>”</w:t>
            </w:r>
            <w:r w:rsidR="00371FFB">
              <w:rPr>
                <w:rFonts w:ascii="Cambria" w:eastAsia="Cambria" w:hAnsi="Cambria" w:cs="Cambria"/>
                <w:sz w:val="24"/>
              </w:rPr>
              <w:t>.</w:t>
            </w:r>
          </w:p>
        </w:tc>
      </w:tr>
      <w:tr w:rsidR="00B93B34" w:rsidTr="007644A4">
        <w:tc>
          <w:tcPr>
            <w:tcW w:w="1841" w:type="dxa"/>
            <w:vMerge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3B34" w:rsidRDefault="00B93B34" w:rsidP="007644A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3B34" w:rsidRDefault="00F501C8" w:rsidP="007644A4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4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3B34" w:rsidRDefault="00F501C8" w:rsidP="007644A4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sistema muestra un mensaje de confirmación indicando la modificación del ramo.</w:t>
            </w:r>
          </w:p>
        </w:tc>
      </w:tr>
      <w:tr w:rsidR="00B93B34" w:rsidTr="007644A4">
        <w:tc>
          <w:tcPr>
            <w:tcW w:w="1841" w:type="dxa"/>
            <w:vMerge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3B34" w:rsidRDefault="00B93B34" w:rsidP="007644A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3B34" w:rsidRDefault="00F501C8" w:rsidP="007644A4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5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3B34" w:rsidRDefault="008126EA" w:rsidP="007644A4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actor</w:t>
            </w:r>
            <w:r w:rsidR="00B93B34">
              <w:rPr>
                <w:rFonts w:ascii="Cambria" w:eastAsia="Cambria" w:hAnsi="Cambria" w:cs="Cambria"/>
                <w:sz w:val="24"/>
              </w:rPr>
              <w:t xml:space="preserve"> selecciona </w:t>
            </w:r>
            <w:r w:rsidR="00F501C8">
              <w:rPr>
                <w:rFonts w:ascii="Cambria" w:eastAsia="Cambria" w:hAnsi="Cambria" w:cs="Cambria"/>
                <w:sz w:val="24"/>
              </w:rPr>
              <w:t xml:space="preserve">la opción </w:t>
            </w:r>
            <w:r w:rsidR="00BC0D71">
              <w:rPr>
                <w:rFonts w:ascii="Cambria" w:eastAsia="Cambria" w:hAnsi="Cambria" w:cs="Cambria"/>
                <w:sz w:val="24"/>
              </w:rPr>
              <w:t>“</w:t>
            </w:r>
            <w:r w:rsidR="00F501C8">
              <w:rPr>
                <w:rFonts w:ascii="Cambria" w:eastAsia="Cambria" w:hAnsi="Cambria" w:cs="Cambria"/>
                <w:sz w:val="24"/>
              </w:rPr>
              <w:t>Guardar</w:t>
            </w:r>
            <w:r w:rsidR="00BC0D71">
              <w:rPr>
                <w:rFonts w:ascii="Cambria" w:eastAsia="Cambria" w:hAnsi="Cambria" w:cs="Cambria"/>
                <w:sz w:val="24"/>
              </w:rPr>
              <w:t>”</w:t>
            </w:r>
            <w:r w:rsidR="00B93B34">
              <w:rPr>
                <w:rFonts w:ascii="Cambria" w:eastAsia="Cambria" w:hAnsi="Cambria" w:cs="Cambria"/>
                <w:sz w:val="24"/>
              </w:rPr>
              <w:t>.</w:t>
            </w:r>
          </w:p>
        </w:tc>
      </w:tr>
      <w:tr w:rsidR="00B93B34" w:rsidTr="007644A4">
        <w:tc>
          <w:tcPr>
            <w:tcW w:w="1841" w:type="dxa"/>
            <w:vMerge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3B34" w:rsidRDefault="00B93B34" w:rsidP="007644A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3B34" w:rsidRDefault="00F501C8" w:rsidP="007644A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6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3B34" w:rsidRDefault="00B93B34" w:rsidP="007644A4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El sistema procesa la información y muestra un mensaje indicando que el ramo se ha modificado exitosamente.</w:t>
            </w:r>
          </w:p>
        </w:tc>
      </w:tr>
      <w:tr w:rsidR="00B93B34" w:rsidTr="007644A4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3B34" w:rsidRDefault="00B93B34" w:rsidP="007644A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Post-Condición: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3B34" w:rsidRDefault="00B93B34" w:rsidP="007644A4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El ramo fue modificado exitosamente.</w:t>
            </w:r>
          </w:p>
        </w:tc>
      </w:tr>
      <w:tr w:rsidR="00B93B34" w:rsidTr="007644A4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3B34" w:rsidRDefault="00B93B34" w:rsidP="007644A4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</w:p>
          <w:p w:rsidR="00B93B34" w:rsidRDefault="00B93B34" w:rsidP="007644A4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B93B34" w:rsidRDefault="00B93B34" w:rsidP="007644A4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B93B34" w:rsidRDefault="00B93B34" w:rsidP="007644A4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B93B34" w:rsidRDefault="00B93B34" w:rsidP="007644A4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B93B34" w:rsidRDefault="00B93B34" w:rsidP="007644A4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B93B34" w:rsidRDefault="00B93B34" w:rsidP="007644A4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B93B34" w:rsidRDefault="00B93B34" w:rsidP="007644A4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B93B34" w:rsidRDefault="00B93B34" w:rsidP="007644A4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B93B34" w:rsidRDefault="00B93B34" w:rsidP="007644A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Flujo Alternativo: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D6A" w:rsidRDefault="00541D6A" w:rsidP="00F501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En el Paso 3:</w:t>
            </w:r>
          </w:p>
          <w:p w:rsidR="00541D6A" w:rsidRDefault="00541D6A" w:rsidP="00541D6A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agregar cuenta.</w:t>
            </w:r>
          </w:p>
          <w:p w:rsidR="00541D6A" w:rsidRPr="00541D6A" w:rsidRDefault="00541D6A" w:rsidP="00541D6A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abre un modal para el registro de la cuenta, se ejecuta el caso de uso registrar cuenta y el sistema regresa al paso 2 con la nueva cuenta registrada.</w:t>
            </w:r>
          </w:p>
          <w:p w:rsidR="00F501C8" w:rsidRDefault="005A0C01" w:rsidP="00F501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En el Paso 4</w:t>
            </w:r>
            <w:r w:rsidR="00F501C8"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>:</w:t>
            </w:r>
          </w:p>
          <w:p w:rsidR="005A0C01" w:rsidRDefault="00F501C8" w:rsidP="005A0C01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5A0C01">
              <w:rPr>
                <w:rFonts w:asciiTheme="majorHAnsi" w:hAnsiTheme="majorHAnsi" w:cs="Arial"/>
                <w:sz w:val="24"/>
                <w:szCs w:val="24"/>
                <w:lang w:val="es"/>
              </w:rPr>
              <w:t>El sistema muestra un mensaje de error indicando que el código</w:t>
            </w:r>
            <w:r w:rsidR="00327E28" w:rsidRPr="005A0C01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del ramo</w:t>
            </w:r>
            <w:r w:rsidRPr="005A0C01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a modificar ya lo posee otro ramo.</w:t>
            </w:r>
          </w:p>
          <w:p w:rsidR="00F501C8" w:rsidRPr="005A0C01" w:rsidRDefault="00F501C8" w:rsidP="005A0C01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5A0C01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El actor presiona </w:t>
            </w:r>
            <w:r w:rsidR="005A0C01" w:rsidRPr="005A0C01">
              <w:rPr>
                <w:rFonts w:asciiTheme="majorHAnsi" w:hAnsiTheme="majorHAnsi" w:cs="Arial"/>
                <w:sz w:val="24"/>
                <w:szCs w:val="24"/>
                <w:lang w:val="es"/>
              </w:rPr>
              <w:t>“</w:t>
            </w:r>
            <w:r w:rsidRPr="005A0C01">
              <w:rPr>
                <w:rFonts w:asciiTheme="majorHAnsi" w:hAnsiTheme="majorHAnsi" w:cs="Arial"/>
                <w:sz w:val="24"/>
                <w:szCs w:val="24"/>
                <w:lang w:val="es"/>
              </w:rPr>
              <w:t>Aceptar</w:t>
            </w:r>
            <w:r w:rsidR="005A0C01" w:rsidRPr="005A0C01">
              <w:rPr>
                <w:rFonts w:asciiTheme="majorHAnsi" w:hAnsiTheme="majorHAnsi" w:cs="Arial"/>
                <w:sz w:val="24"/>
                <w:szCs w:val="24"/>
                <w:lang w:val="es"/>
              </w:rPr>
              <w:t>”</w:t>
            </w:r>
            <w:r w:rsidRPr="005A0C01">
              <w:rPr>
                <w:rFonts w:asciiTheme="majorHAnsi" w:hAnsiTheme="majorHAnsi" w:cs="Arial"/>
                <w:sz w:val="24"/>
                <w:szCs w:val="24"/>
                <w:lang w:val="es"/>
              </w:rPr>
              <w:t>.</w:t>
            </w:r>
          </w:p>
          <w:p w:rsidR="00F501C8" w:rsidRPr="000879E4" w:rsidRDefault="00F501C8" w:rsidP="00541D6A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El sistema regresa al paso 2</w:t>
            </w:r>
            <w:r w:rsidR="008C795C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con la información ingresada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.</w:t>
            </w:r>
          </w:p>
          <w:p w:rsidR="00F501C8" w:rsidRPr="000E5224" w:rsidRDefault="00F501C8" w:rsidP="00F501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En el Paso 4</w:t>
            </w: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>:</w:t>
            </w:r>
          </w:p>
          <w:p w:rsidR="00F501C8" w:rsidRPr="005A0C01" w:rsidRDefault="00F501C8" w:rsidP="005A0C01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5A0C01">
              <w:rPr>
                <w:rFonts w:asciiTheme="majorHAnsi" w:hAnsiTheme="majorHAnsi" w:cs="Arial"/>
                <w:sz w:val="24"/>
                <w:szCs w:val="24"/>
                <w:lang w:val="es"/>
              </w:rPr>
              <w:t>El sistema muestra un mensaje de error indicando algún campo vacío.</w:t>
            </w:r>
          </w:p>
          <w:p w:rsidR="00F501C8" w:rsidRDefault="00F501C8" w:rsidP="005A0C01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A576A7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El 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actor presiona </w:t>
            </w:r>
            <w:r w:rsidR="004427E0">
              <w:rPr>
                <w:rFonts w:asciiTheme="majorHAnsi" w:hAnsiTheme="majorHAnsi" w:cs="Arial"/>
                <w:sz w:val="24"/>
                <w:szCs w:val="24"/>
                <w:lang w:val="es"/>
              </w:rPr>
              <w:t>“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Aceptar</w:t>
            </w:r>
            <w:r w:rsidR="004427E0">
              <w:rPr>
                <w:rFonts w:asciiTheme="majorHAnsi" w:hAnsiTheme="majorHAnsi" w:cs="Arial"/>
                <w:sz w:val="24"/>
                <w:szCs w:val="24"/>
                <w:lang w:val="es"/>
              </w:rPr>
              <w:t>”</w:t>
            </w:r>
            <w:r w:rsidRPr="00A576A7">
              <w:rPr>
                <w:rFonts w:asciiTheme="majorHAnsi" w:hAnsiTheme="majorHAnsi" w:cs="Arial"/>
                <w:sz w:val="24"/>
                <w:szCs w:val="24"/>
                <w:lang w:val="es"/>
              </w:rPr>
              <w:t>.</w:t>
            </w:r>
          </w:p>
          <w:p w:rsidR="00F501C8" w:rsidRPr="00A576A7" w:rsidRDefault="00F501C8" w:rsidP="005A0C01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A576A7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El sistema regresa al 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paso 2, Indicando los campos vacíos</w:t>
            </w:r>
          </w:p>
          <w:p w:rsidR="005A0C01" w:rsidRDefault="00F501C8" w:rsidP="005A0C01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5:</w:t>
            </w:r>
          </w:p>
          <w:p w:rsidR="005A0C01" w:rsidRDefault="00F501C8" w:rsidP="005A0C01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5A0C01">
              <w:rPr>
                <w:rFonts w:ascii="Cambria" w:eastAsia="Cambria" w:hAnsi="Cambria" w:cs="Cambria"/>
                <w:sz w:val="24"/>
              </w:rPr>
              <w:t xml:space="preserve">El actor selecciona la opción </w:t>
            </w:r>
            <w:r w:rsidR="0086731E">
              <w:rPr>
                <w:rFonts w:ascii="Cambria" w:eastAsia="Cambria" w:hAnsi="Cambria" w:cs="Cambria"/>
                <w:sz w:val="24"/>
              </w:rPr>
              <w:t>“</w:t>
            </w:r>
            <w:r w:rsidRPr="005A0C01">
              <w:rPr>
                <w:rFonts w:ascii="Cambria" w:eastAsia="Cambria" w:hAnsi="Cambria" w:cs="Cambria"/>
                <w:sz w:val="24"/>
              </w:rPr>
              <w:t>Cancelar</w:t>
            </w:r>
            <w:r w:rsidR="0086731E">
              <w:rPr>
                <w:rFonts w:ascii="Cambria" w:eastAsia="Cambria" w:hAnsi="Cambria" w:cs="Cambria"/>
                <w:sz w:val="24"/>
              </w:rPr>
              <w:t>”</w:t>
            </w:r>
            <w:r w:rsidRPr="005A0C01">
              <w:rPr>
                <w:rFonts w:ascii="Cambria" w:eastAsia="Cambria" w:hAnsi="Cambria" w:cs="Cambria"/>
                <w:sz w:val="24"/>
              </w:rPr>
              <w:t>.</w:t>
            </w:r>
          </w:p>
          <w:p w:rsidR="00F501C8" w:rsidRPr="005A0C01" w:rsidRDefault="00F501C8" w:rsidP="005A0C01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5A0C01">
              <w:rPr>
                <w:rFonts w:ascii="Cambria" w:eastAsia="Cambria" w:hAnsi="Cambria" w:cs="Cambria"/>
                <w:sz w:val="24"/>
              </w:rPr>
              <w:t>El sistema finaliza la funcionalidad.</w:t>
            </w:r>
          </w:p>
          <w:p w:rsidR="00F501C8" w:rsidRDefault="00F501C8" w:rsidP="00F501C8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6:</w:t>
            </w:r>
          </w:p>
          <w:p w:rsidR="005A0C01" w:rsidRDefault="00F501C8" w:rsidP="005A0C01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5A0C01">
              <w:rPr>
                <w:rFonts w:ascii="Cambria" w:eastAsia="Cambria" w:hAnsi="Cambria" w:cs="Cambria"/>
                <w:sz w:val="24"/>
              </w:rPr>
              <w:t>El sistema muestra un mensaje de error.</w:t>
            </w:r>
          </w:p>
          <w:p w:rsidR="00B93B34" w:rsidRPr="005A0C01" w:rsidRDefault="00F501C8" w:rsidP="005A0C01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5A0C01">
              <w:rPr>
                <w:rFonts w:ascii="Cambria" w:eastAsia="Cambria" w:hAnsi="Cambria" w:cs="Cambria"/>
                <w:sz w:val="24"/>
              </w:rPr>
              <w:t>El actor acepta y finaliza la funcionalidad.</w:t>
            </w:r>
          </w:p>
        </w:tc>
      </w:tr>
      <w:tr w:rsidR="00B93B34" w:rsidTr="007644A4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3B34" w:rsidRDefault="00B93B34" w:rsidP="007644A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Prioridad: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3B34" w:rsidRDefault="00B93B34" w:rsidP="007644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93B34" w:rsidTr="007644A4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3B34" w:rsidRDefault="00B93B34" w:rsidP="007644A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Frecuencia De Uso: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3B34" w:rsidRDefault="00B93B34" w:rsidP="00BF3D77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Siempre que el </w:t>
            </w:r>
            <w:r w:rsidR="00A166D7">
              <w:rPr>
                <w:rFonts w:ascii="Cambria" w:eastAsia="Cambria" w:hAnsi="Cambria" w:cs="Cambria"/>
                <w:sz w:val="24"/>
              </w:rPr>
              <w:t xml:space="preserve">clasificador presupuestario </w:t>
            </w:r>
            <w:r w:rsidR="00AC7F98">
              <w:rPr>
                <w:rFonts w:ascii="Cambria" w:eastAsia="Cambria" w:hAnsi="Cambria" w:cs="Cambria"/>
                <w:sz w:val="24"/>
              </w:rPr>
              <w:t>actualice</w:t>
            </w:r>
            <w:r w:rsidR="00A166D7">
              <w:rPr>
                <w:rFonts w:ascii="Cambria" w:eastAsia="Cambria" w:hAnsi="Cambria" w:cs="Cambria"/>
                <w:sz w:val="24"/>
              </w:rPr>
              <w:t xml:space="preserve"> un ramo</w:t>
            </w:r>
            <w:r w:rsidR="00BF3D77">
              <w:rPr>
                <w:rFonts w:ascii="Cambria" w:eastAsia="Cambria" w:hAnsi="Cambria" w:cs="Cambria"/>
                <w:sz w:val="24"/>
              </w:rPr>
              <w:t>.</w:t>
            </w:r>
          </w:p>
        </w:tc>
      </w:tr>
      <w:tr w:rsidR="00B93B34" w:rsidTr="007644A4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3B34" w:rsidRDefault="00B93B34" w:rsidP="007644A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lastRenderedPageBreak/>
              <w:t>Reglas De Negocio: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3B34" w:rsidRPr="00BF3D77" w:rsidRDefault="00B93B34" w:rsidP="007644A4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</w:rPr>
            </w:pPr>
          </w:p>
        </w:tc>
      </w:tr>
    </w:tbl>
    <w:p w:rsidR="00B93B34" w:rsidRDefault="00B93B34" w:rsidP="00B93B34">
      <w:pPr>
        <w:rPr>
          <w:rFonts w:ascii="Calibri" w:eastAsia="Calibri" w:hAnsi="Calibri" w:cs="Calibri"/>
        </w:rPr>
      </w:pPr>
    </w:p>
    <w:p w:rsidR="00EE0F61" w:rsidRDefault="00EE0F61"/>
    <w:sectPr w:rsidR="00EE0F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A05"/>
    <w:multiLevelType w:val="hybridMultilevel"/>
    <w:tmpl w:val="70921A46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F3224"/>
    <w:multiLevelType w:val="hybridMultilevel"/>
    <w:tmpl w:val="877C0858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A3C25"/>
    <w:multiLevelType w:val="hybridMultilevel"/>
    <w:tmpl w:val="452CFB88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15574"/>
    <w:multiLevelType w:val="hybridMultilevel"/>
    <w:tmpl w:val="1B7A932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87428"/>
    <w:multiLevelType w:val="hybridMultilevel"/>
    <w:tmpl w:val="E6F61F12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97283"/>
    <w:multiLevelType w:val="hybridMultilevel"/>
    <w:tmpl w:val="2304B660"/>
    <w:lvl w:ilvl="0" w:tplc="211A4B0A">
      <w:start w:val="1"/>
      <w:numFmt w:val="lowerLetter"/>
      <w:lvlText w:val="%1)"/>
      <w:lvlJc w:val="left"/>
      <w:pPr>
        <w:ind w:left="720" w:hanging="360"/>
      </w:pPr>
      <w:rPr>
        <w:rFonts w:asciiTheme="majorHAnsi" w:eastAsiaTheme="minorEastAsia" w:hAnsiTheme="majorHAnsi" w:cs="Arial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9E7DB4"/>
    <w:multiLevelType w:val="hybridMultilevel"/>
    <w:tmpl w:val="9DB0EE94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912FD6"/>
    <w:multiLevelType w:val="hybridMultilevel"/>
    <w:tmpl w:val="AF4C8200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455F25"/>
    <w:multiLevelType w:val="hybridMultilevel"/>
    <w:tmpl w:val="FACABBA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85509F"/>
    <w:multiLevelType w:val="hybridMultilevel"/>
    <w:tmpl w:val="9FD05BD4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D248D"/>
    <w:multiLevelType w:val="hybridMultilevel"/>
    <w:tmpl w:val="F708A2A2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AE2365"/>
    <w:multiLevelType w:val="hybridMultilevel"/>
    <w:tmpl w:val="4208AE76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1"/>
  </w:num>
  <w:num w:numId="5">
    <w:abstractNumId w:val="7"/>
  </w:num>
  <w:num w:numId="6">
    <w:abstractNumId w:val="9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D88"/>
    <w:rsid w:val="00327E28"/>
    <w:rsid w:val="00371FFB"/>
    <w:rsid w:val="004427E0"/>
    <w:rsid w:val="00541D6A"/>
    <w:rsid w:val="005A0C01"/>
    <w:rsid w:val="005D12E7"/>
    <w:rsid w:val="005F36C6"/>
    <w:rsid w:val="00600EBE"/>
    <w:rsid w:val="006100C7"/>
    <w:rsid w:val="00733309"/>
    <w:rsid w:val="007E7435"/>
    <w:rsid w:val="008126EA"/>
    <w:rsid w:val="0086731E"/>
    <w:rsid w:val="008B3D88"/>
    <w:rsid w:val="008C795C"/>
    <w:rsid w:val="00A166D7"/>
    <w:rsid w:val="00AC7F98"/>
    <w:rsid w:val="00AD33E4"/>
    <w:rsid w:val="00B93B34"/>
    <w:rsid w:val="00BC0D71"/>
    <w:rsid w:val="00BF3D77"/>
    <w:rsid w:val="00D07FEE"/>
    <w:rsid w:val="00D91FB7"/>
    <w:rsid w:val="00E815A1"/>
    <w:rsid w:val="00EE0F61"/>
    <w:rsid w:val="00F5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B34"/>
    <w:rPr>
      <w:rFonts w:eastAsiaTheme="minorEastAsia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B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B34"/>
    <w:rPr>
      <w:rFonts w:eastAsiaTheme="minorEastAsia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Sistemas</dc:creator>
  <cp:lastModifiedBy>Sistemas</cp:lastModifiedBy>
  <cp:revision>24</cp:revision>
  <dcterms:created xsi:type="dcterms:W3CDTF">2017-11-29T15:22:00Z</dcterms:created>
  <dcterms:modified xsi:type="dcterms:W3CDTF">2017-12-04T13:25:00Z</dcterms:modified>
</cp:coreProperties>
</file>