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20" w:rsidRDefault="00961F20" w:rsidP="00961F20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  <w:lang w:val="es-ES"/>
        </w:rPr>
      </w:pPr>
      <w:r>
        <w:rPr>
          <w:rFonts w:asciiTheme="majorHAnsi" w:hAnsiTheme="majorHAnsi" w:cs="Arial"/>
          <w:b/>
          <w:bCs/>
          <w:sz w:val="24"/>
          <w:szCs w:val="24"/>
          <w:lang w:val="es-ES"/>
        </w:rPr>
        <w:t xml:space="preserve">Registrar Ramo </w:t>
      </w:r>
    </w:p>
    <w:tbl>
      <w:tblPr>
        <w:tblW w:w="90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4"/>
        <w:gridCol w:w="987"/>
        <w:gridCol w:w="6229"/>
      </w:tblGrid>
      <w:tr w:rsidR="00961F20" w:rsidTr="00CE1928">
        <w:trPr>
          <w:trHeight w:val="18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Presupuesto</w:t>
            </w:r>
          </w:p>
        </w:tc>
      </w:tr>
      <w:tr w:rsidR="00961F20" w:rsidTr="00CE1928">
        <w:trPr>
          <w:trHeight w:val="298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721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860E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Esta </w:t>
            </w:r>
            <w:r w:rsidR="00D3369D">
              <w:rPr>
                <w:rFonts w:asciiTheme="majorHAnsi" w:hAnsiTheme="majorHAnsi" w:cs="Arial"/>
                <w:sz w:val="24"/>
                <w:szCs w:val="24"/>
                <w:lang w:val="es-ES"/>
              </w:rPr>
              <w:t>funcionalidad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permite al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registrar un ramo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según el Clasificador Presupuestario. </w:t>
            </w:r>
          </w:p>
        </w:tc>
      </w:tr>
      <w:tr w:rsidR="00961F20" w:rsidTr="00CE1928">
        <w:trPr>
          <w:trHeight w:val="298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Precondición:</w:t>
            </w:r>
          </w:p>
        </w:tc>
        <w:tc>
          <w:tcPr>
            <w:tcW w:w="721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8D5D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Para registrar un ramo debe estar previamente cargada la cuenta a la que pertenece.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Cs/>
                <w:i/>
                <w:sz w:val="24"/>
                <w:szCs w:val="24"/>
                <w:lang w:val="es-ES"/>
              </w:rPr>
              <w:t>Pasos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Cs/>
                <w:i/>
                <w:sz w:val="24"/>
                <w:szCs w:val="24"/>
                <w:lang w:val="es-ES"/>
              </w:rPr>
              <w:t>Acción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0113CF" w:rsidRDefault="000113C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la opción “Registrar”.</w:t>
            </w:r>
          </w:p>
        </w:tc>
      </w:tr>
      <w:tr w:rsidR="00961F20" w:rsidTr="00CE1928">
        <w:trPr>
          <w:trHeight w:val="858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B00D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los campos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para el registro de la información referente </w:t>
            </w:r>
            <w:r w:rsidR="001A17E7">
              <w:rPr>
                <w:rFonts w:asciiTheme="majorHAnsi" w:hAnsiTheme="majorHAnsi" w:cs="Arial"/>
                <w:sz w:val="24"/>
                <w:szCs w:val="24"/>
                <w:lang w:val="es-ES"/>
              </w:rPr>
              <w:t>al ramo</w:t>
            </w:r>
            <w:r w:rsidR="00013B9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tales como: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 la </w:t>
            </w:r>
            <w:r w:rsidR="00013B91">
              <w:rPr>
                <w:rFonts w:asciiTheme="majorHAnsi" w:hAnsiTheme="majorHAnsi" w:cs="Arial"/>
                <w:sz w:val="24"/>
                <w:szCs w:val="24"/>
                <w:lang w:val="es-ES"/>
              </w:rPr>
              <w:t>cuenta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descripción de la cuenta,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del ramo </w:t>
            </w:r>
            <w:r w:rsidR="007234AF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del ramo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D55B22" w:rsidTr="00774837">
        <w:trPr>
          <w:trHeight w:val="26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B22" w:rsidRDefault="00D55B2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55B22" w:rsidRDefault="00D55B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5B22" w:rsidRDefault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</w:t>
            </w:r>
            <w:r w:rsidR="00774837">
              <w:rPr>
                <w:rFonts w:asciiTheme="majorHAnsi" w:hAnsiTheme="majorHAnsi" w:cs="Arial"/>
                <w:sz w:val="24"/>
                <w:szCs w:val="24"/>
                <w:lang w:val="es-ES"/>
              </w:rPr>
              <w:t>or selecciona de la lista la cuenta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D55B22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B22" w:rsidRDefault="00D55B2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55B22" w:rsidRDefault="00D55B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5B22" w:rsidRDefault="00D55B22" w:rsidP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</w:t>
            </w:r>
            <w:r w:rsidR="002E47AC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muestra la descripción de la cuenta.</w:t>
            </w:r>
          </w:p>
        </w:tc>
      </w:tr>
      <w:tr w:rsidR="00961F20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CE19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1A17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ingresa el código del ramo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617396" w:rsidRPr="00CE1928" w:rsidTr="00CE1928">
        <w:trPr>
          <w:trHeight w:val="23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396" w:rsidRDefault="00617396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17396" w:rsidRDefault="00CE19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17396" w:rsidRDefault="006173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verifica el código del ramo ingresado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cuando pasa a la descripción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81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CE19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ing</w:t>
            </w:r>
            <w:r w:rsidR="009C6A89">
              <w:rPr>
                <w:rFonts w:asciiTheme="majorHAnsi" w:hAnsiTheme="majorHAnsi" w:cs="Arial"/>
                <w:sz w:val="24"/>
                <w:szCs w:val="24"/>
                <w:lang w:val="es-ES"/>
              </w:rPr>
              <w:t>resa la descripción del ramo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 selecciona la opción 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>Guardar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42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6173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un mensaje indicando la confirmación del registro.</w:t>
            </w:r>
          </w:p>
        </w:tc>
      </w:tr>
      <w:tr w:rsidR="00961F20" w:rsidTr="00CE1928">
        <w:trPr>
          <w:trHeight w:val="20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6173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D745C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="00D745C3">
              <w:rPr>
                <w:rFonts w:asciiTheme="majorHAnsi" w:hAnsiTheme="majorHAnsi" w:cs="Arial"/>
                <w:sz w:val="24"/>
                <w:szCs w:val="24"/>
                <w:lang w:val="es-ES"/>
              </w:rPr>
              <w:t>Aceptar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58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6173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procesa la información y muestra un</w:t>
            </w:r>
            <w:r w:rsidR="009C6A89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mensaje indicando que el 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 ha registrado exitosamente.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Post-Condición: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C6A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ramo fue registrado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exitosamente.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760FD9" w:rsidRDefault="00760F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760FD9" w:rsidRDefault="00760F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Alternativo: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00D69" w:rsidRDefault="00B00D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3:</w:t>
            </w:r>
          </w:p>
          <w:p w:rsidR="00880DEC" w:rsidRDefault="00774837" w:rsidP="00880DE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cuenta.</w:t>
            </w:r>
          </w:p>
          <w:p w:rsidR="00880DEC" w:rsidRPr="00880DEC" w:rsidRDefault="00880DEC" w:rsidP="00880DE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774837">
              <w:rPr>
                <w:rFonts w:asciiTheme="majorHAnsi" w:hAnsiTheme="majorHAnsi" w:cs="Arial"/>
                <w:sz w:val="24"/>
                <w:szCs w:val="24"/>
                <w:lang w:val="es-ES"/>
              </w:rPr>
              <w:t>sistema abre un modal para el re</w:t>
            </w:r>
            <w:r w:rsidR="00AA50A7">
              <w:rPr>
                <w:rFonts w:asciiTheme="majorHAnsi" w:hAnsiTheme="majorHAnsi" w:cs="Arial"/>
                <w:sz w:val="24"/>
                <w:szCs w:val="24"/>
                <w:lang w:val="es-ES"/>
              </w:rPr>
              <w:t>g</w:t>
            </w:r>
            <w:r w:rsidR="00774837">
              <w:rPr>
                <w:rFonts w:asciiTheme="majorHAnsi" w:hAnsiTheme="majorHAnsi" w:cs="Arial"/>
                <w:sz w:val="24"/>
                <w:szCs w:val="24"/>
                <w:lang w:val="es-ES"/>
              </w:rPr>
              <w:t>istro de la cuenta, se ejecuta el caso de uso registrar cuenta y el sistema regr</w:t>
            </w:r>
            <w:r w:rsidR="00AA50A7">
              <w:rPr>
                <w:rFonts w:asciiTheme="majorHAnsi" w:hAnsiTheme="majorHAnsi" w:cs="Arial"/>
                <w:sz w:val="24"/>
                <w:szCs w:val="24"/>
                <w:lang w:val="es-ES"/>
              </w:rPr>
              <w:t>es</w:t>
            </w:r>
            <w:r w:rsidR="00774837">
              <w:rPr>
                <w:rFonts w:asciiTheme="majorHAnsi" w:hAnsiTheme="majorHAnsi" w:cs="Arial"/>
                <w:sz w:val="24"/>
                <w:szCs w:val="24"/>
                <w:lang w:val="es-ES"/>
              </w:rPr>
              <w:t>a al</w:t>
            </w:r>
            <w:r w:rsidR="00AA50A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paso 2 con la nueva cuenta reg</w:t>
            </w:r>
            <w:r w:rsidR="00774837">
              <w:rPr>
                <w:rFonts w:asciiTheme="majorHAnsi" w:hAnsiTheme="majorHAnsi" w:cs="Arial"/>
                <w:sz w:val="24"/>
                <w:szCs w:val="24"/>
                <w:lang w:val="es-ES"/>
              </w:rPr>
              <w:t>istrada.</w:t>
            </w:r>
          </w:p>
          <w:p w:rsidR="00961F20" w:rsidRDefault="00CB3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6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El sistema muestra</w:t>
            </w:r>
            <w:r w:rsidR="005C4ECB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un mensaje de error indicando que el ramo ya existe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 w:rsidR="00BF4D5B"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actor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presiona 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"/>
              </w:rPr>
              <w:t>“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Aceptar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617396" w:rsidRPr="00C64A73" w:rsidRDefault="00CB38E5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sistema regresa al paso </w:t>
            </w:r>
            <w:r w:rsidR="00B00D69">
              <w:rPr>
                <w:rFonts w:asciiTheme="majorHAnsi" w:hAnsiTheme="majorHAnsi" w:cs="Arial"/>
                <w:sz w:val="24"/>
                <w:szCs w:val="24"/>
                <w:lang w:val="es"/>
              </w:rPr>
              <w:t>2 con la información ya seleccionada</w:t>
            </w:r>
            <w:r w:rsidR="00617396"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961F20" w:rsidRDefault="00B00D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8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sistema muestra </w:t>
            </w:r>
            <w:r w:rsidR="00B00D69">
              <w:rPr>
                <w:rFonts w:asciiTheme="majorHAnsi" w:hAnsiTheme="majorHAnsi" w:cs="Arial"/>
                <w:sz w:val="24"/>
                <w:szCs w:val="24"/>
                <w:lang w:val="es"/>
              </w:rPr>
              <w:t>un mensaje de error indicando algún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campo vacío.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 w:rsidR="00BF4D5B"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actor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presiona 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"/>
              </w:rPr>
              <w:t>“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Aceptar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617396" w:rsidRPr="00C64A73" w:rsidRDefault="00C64A73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El sistema regresa al paso 2</w:t>
            </w:r>
            <w:r w:rsidR="0074493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ma</w:t>
            </w:r>
            <w:r w:rsidR="00880DEC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nteniendo la información </w:t>
            </w:r>
            <w:r w:rsidR="003C14FF">
              <w:rPr>
                <w:rFonts w:asciiTheme="majorHAnsi" w:hAnsiTheme="majorHAnsi" w:cs="Arial"/>
                <w:sz w:val="24"/>
                <w:szCs w:val="24"/>
                <w:lang w:val="es"/>
              </w:rPr>
              <w:t>in</w:t>
            </w:r>
            <w:r w:rsidR="00880DEC">
              <w:rPr>
                <w:rFonts w:asciiTheme="majorHAnsi" w:hAnsiTheme="majorHAnsi" w:cs="Arial"/>
                <w:sz w:val="24"/>
                <w:szCs w:val="24"/>
                <w:lang w:val="es"/>
              </w:rPr>
              <w:t>gresada</w:t>
            </w:r>
            <w:r w:rsidR="00617396" w:rsidRPr="00C64A73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961F20" w:rsidRDefault="006173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9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C64A73" w:rsidRDefault="00961F20" w:rsidP="00C64A7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lastRenderedPageBreak/>
              <w:t xml:space="preserve">El </w:t>
            </w:r>
            <w:r w:rsidR="00BF4D5B"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la opción 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="00617396"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C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ancelar</w:t>
            </w:r>
            <w:r w:rsidR="00E228D3"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  <w:p w:rsidR="00961F20" w:rsidRPr="00C64A73" w:rsidRDefault="00C64A73" w:rsidP="00C64A7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 w:rsidRPr="00C64A73">
              <w:rPr>
                <w:rFonts w:ascii="Cambria" w:eastAsia="Cambria" w:hAnsi="Cambria" w:cs="Cambria"/>
                <w:sz w:val="24"/>
              </w:rPr>
              <w:t>El sistema regresa al paso 2 ma</w:t>
            </w:r>
            <w:r w:rsidR="00B00D69">
              <w:rPr>
                <w:rFonts w:ascii="Cambria" w:eastAsia="Cambria" w:hAnsi="Cambria" w:cs="Cambria"/>
                <w:sz w:val="24"/>
              </w:rPr>
              <w:t>nteniendo la información ingresada</w:t>
            </w:r>
            <w:r w:rsidRPr="00C64A73">
              <w:rPr>
                <w:rFonts w:ascii="Cambria" w:eastAsia="Cambria" w:hAnsi="Cambria" w:cs="Cambria"/>
                <w:sz w:val="24"/>
              </w:rPr>
              <w:t>.</w:t>
            </w:r>
          </w:p>
          <w:p w:rsidR="00C64A73" w:rsidRDefault="00B51D20" w:rsidP="00C64A7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10</w:t>
            </w:r>
            <w:r w:rsidR="00C64A73">
              <w:rPr>
                <w:rFonts w:ascii="Cambria" w:eastAsia="Cambria" w:hAnsi="Cambria" w:cs="Cambria"/>
                <w:sz w:val="24"/>
              </w:rPr>
              <w:t>:</w:t>
            </w:r>
          </w:p>
          <w:p w:rsidR="00C64A73" w:rsidRDefault="00C64A73" w:rsidP="00C64A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C64A73" w:rsidRPr="00C64A73" w:rsidRDefault="00C64A73" w:rsidP="00C64A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C64A73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lastRenderedPageBreak/>
              <w:t>Prioridad: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Frecuencia De Uso: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B51D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Siempre que se creen</w:t>
            </w:r>
            <w:r w:rsidR="0033037B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ramos en el</w:t>
            </w:r>
            <w:r w:rsidR="0033037B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clasificador</w:t>
            </w:r>
            <w:r w:rsidR="0033037B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presupuestario</w:t>
            </w:r>
            <w:r w:rsidR="0033037B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961F20" w:rsidTr="00CE1928">
        <w:trPr>
          <w:trHeight w:val="23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Reglas De Negocio: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Pr="008D5D37" w:rsidRDefault="00961F20" w:rsidP="008D5D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</w:tr>
    </w:tbl>
    <w:p w:rsidR="00C319F4" w:rsidRDefault="00C319F4">
      <w:bookmarkStart w:id="0" w:name="_GoBack"/>
      <w:bookmarkEnd w:id="0"/>
    </w:p>
    <w:sectPr w:rsidR="00C31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5EA"/>
    <w:multiLevelType w:val="hybridMultilevel"/>
    <w:tmpl w:val="0D3AD86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54932"/>
    <w:multiLevelType w:val="hybridMultilevel"/>
    <w:tmpl w:val="ACC23D9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15574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262C0"/>
    <w:multiLevelType w:val="hybridMultilevel"/>
    <w:tmpl w:val="B046191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C2AFA"/>
    <w:multiLevelType w:val="multilevel"/>
    <w:tmpl w:val="BAD4E2A0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2B244B"/>
    <w:multiLevelType w:val="hybridMultilevel"/>
    <w:tmpl w:val="EFB69F5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85B30"/>
    <w:multiLevelType w:val="hybridMultilevel"/>
    <w:tmpl w:val="5A70DE2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94F07"/>
    <w:multiLevelType w:val="hybridMultilevel"/>
    <w:tmpl w:val="E07EE9F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E09B1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005FD"/>
    <w:multiLevelType w:val="hybridMultilevel"/>
    <w:tmpl w:val="DDD4CBC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25FB2"/>
    <w:multiLevelType w:val="hybridMultilevel"/>
    <w:tmpl w:val="6AD4C772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51176"/>
    <w:multiLevelType w:val="hybridMultilevel"/>
    <w:tmpl w:val="21DAEDE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C1626"/>
    <w:multiLevelType w:val="hybridMultilevel"/>
    <w:tmpl w:val="B754B700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C6445"/>
    <w:multiLevelType w:val="hybridMultilevel"/>
    <w:tmpl w:val="EE7A6B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14"/>
  </w:num>
  <w:num w:numId="8">
    <w:abstractNumId w:val="1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0"/>
  </w:num>
  <w:num w:numId="14">
    <w:abstractNumId w:val="12"/>
  </w:num>
  <w:num w:numId="15">
    <w:abstractNumId w:val="5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20"/>
    <w:rsid w:val="000113CF"/>
    <w:rsid w:val="00013B91"/>
    <w:rsid w:val="001A17E7"/>
    <w:rsid w:val="001A7665"/>
    <w:rsid w:val="002E47AC"/>
    <w:rsid w:val="0033037B"/>
    <w:rsid w:val="003C14FF"/>
    <w:rsid w:val="004B03CA"/>
    <w:rsid w:val="005500E9"/>
    <w:rsid w:val="005C4ECB"/>
    <w:rsid w:val="00617396"/>
    <w:rsid w:val="007072EF"/>
    <w:rsid w:val="007234AF"/>
    <w:rsid w:val="00744934"/>
    <w:rsid w:val="00760FD9"/>
    <w:rsid w:val="0076375F"/>
    <w:rsid w:val="00774837"/>
    <w:rsid w:val="00860EB6"/>
    <w:rsid w:val="00880DEC"/>
    <w:rsid w:val="008D5D37"/>
    <w:rsid w:val="00961F20"/>
    <w:rsid w:val="009C6A89"/>
    <w:rsid w:val="00AA50A7"/>
    <w:rsid w:val="00B00D69"/>
    <w:rsid w:val="00B51D20"/>
    <w:rsid w:val="00BF4D5B"/>
    <w:rsid w:val="00C319F4"/>
    <w:rsid w:val="00C64A73"/>
    <w:rsid w:val="00CA5B72"/>
    <w:rsid w:val="00CB38E5"/>
    <w:rsid w:val="00CE1928"/>
    <w:rsid w:val="00D3369D"/>
    <w:rsid w:val="00D55B22"/>
    <w:rsid w:val="00D745C3"/>
    <w:rsid w:val="00E2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27</cp:revision>
  <dcterms:created xsi:type="dcterms:W3CDTF">2017-11-28T21:07:00Z</dcterms:created>
  <dcterms:modified xsi:type="dcterms:W3CDTF">2017-12-01T20:18:00Z</dcterms:modified>
</cp:coreProperties>
</file>