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lang w:val="en-US" w:eastAsia="zh-CN"/>
        </w:rPr>
        <w:t>10.26, 10,27, 10,28，10.29，10.30，10.31, 11.1</w:t>
      </w:r>
    </w:p>
    <w:p>
      <w:pPr>
        <w:pStyle w:val="2"/>
        <w:bidi w:val="0"/>
        <w:rPr>
          <w:rFonts w:hint="eastAsia"/>
          <w:lang w:val="en-US" w:eastAsia="zh-CN"/>
        </w:rPr>
      </w:pPr>
      <w:r>
        <w:rPr>
          <w:rFonts w:hint="eastAsia"/>
          <w:lang w:val="en-US" w:eastAsia="zh-CN"/>
        </w:rPr>
        <w:t>Qlib学习：</w:t>
      </w:r>
    </w:p>
    <w:p>
      <w:pPr>
        <w:pStyle w:val="3"/>
        <w:bidi w:val="0"/>
        <w:rPr>
          <w:rFonts w:hint="default"/>
          <w:lang w:val="en-US" w:eastAsia="zh-CN"/>
        </w:rPr>
      </w:pPr>
      <w:r>
        <w:rPr>
          <w:rFonts w:hint="eastAsia"/>
          <w:lang w:val="en-US" w:eastAsia="zh-CN"/>
        </w:rPr>
        <w:t>Qlib架构：</w:t>
      </w:r>
    </w:p>
    <w:p>
      <w:r>
        <w:drawing>
          <wp:inline distT="0" distB="0" distL="114300" distR="114300">
            <wp:extent cx="4768850" cy="2555240"/>
            <wp:effectExtent l="0" t="0" r="1270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768850" cy="2555240"/>
                    </a:xfrm>
                    <a:prstGeom prst="rect">
                      <a:avLst/>
                    </a:prstGeom>
                    <a:noFill/>
                    <a:ln>
                      <a:noFill/>
                    </a:ln>
                  </pic:spPr>
                </pic:pic>
              </a:graphicData>
            </a:graphic>
          </wp:inline>
        </w:drawing>
      </w:r>
    </w:p>
    <w:p>
      <w:r>
        <w:drawing>
          <wp:inline distT="0" distB="0" distL="114300" distR="114300">
            <wp:extent cx="4981575" cy="4459605"/>
            <wp:effectExtent l="0" t="0" r="952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981575" cy="445960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Qlib 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iCs/>
          <w:caps w:val="0"/>
          <w:color w:val="408090"/>
          <w:spacing w:val="0"/>
          <w:sz w:val="18"/>
          <w:szCs w:val="18"/>
        </w:rPr>
      </w:pP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w:t>
      </w:r>
      <w:r>
        <w:rPr>
          <w:rFonts w:hint="default" w:ascii="Consolas" w:hAnsi="Consolas" w:eastAsia="Consolas" w:cs="Consolas"/>
          <w:i/>
          <w:iCs/>
          <w:caps w:val="0"/>
          <w:color w:val="408090"/>
          <w:spacing w:val="0"/>
          <w:sz w:val="18"/>
          <w:szCs w:val="18"/>
        </w:rPr>
        <w:t># region in [REG_CN, REG_US]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b/>
          <w:bCs/>
          <w:i w:val="0"/>
          <w:iCs w:val="0"/>
          <w:caps w:val="0"/>
          <w:color w:val="007020"/>
          <w:spacing w:val="0"/>
          <w:sz w:val="18"/>
          <w:szCs w:val="18"/>
        </w:rPr>
        <w:t>from</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qlib.config</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REG_CN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iCs/>
          <w:caps w:val="0"/>
          <w:color w:val="408090"/>
          <w:spacing w:val="0"/>
          <w:sz w:val="18"/>
          <w:szCs w:val="18"/>
        </w:rPr>
      </w:pPr>
      <w:r>
        <w:rPr>
          <w:rFonts w:hint="default" w:ascii="Consolas" w:hAnsi="Consolas" w:eastAsia="Consolas" w:cs="Consolas"/>
          <w:i w:val="0"/>
          <w:iCs w:val="0"/>
          <w:caps w:val="0"/>
          <w:color w:val="404040"/>
          <w:spacing w:val="0"/>
          <w:sz w:val="18"/>
          <w:szCs w:val="18"/>
        </w:rPr>
        <w:t xml:space="preserve">provider_uri </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"~/.qlib/qlib_data/cn_data"</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iCs/>
          <w:caps w:val="0"/>
          <w:color w:val="408090"/>
          <w:spacing w:val="0"/>
          <w:sz w:val="18"/>
          <w:szCs w:val="18"/>
        </w:rPr>
        <w:t># target_dir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qlib</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init(provider_uri</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provider_uri, region</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REG_CN)</w:t>
      </w:r>
    </w:p>
    <w:p>
      <w:pPr>
        <w:rPr>
          <w:rFonts w:hint="default"/>
          <w:lang w:val="en-US" w:eastAsia="zh-CN"/>
        </w:rPr>
      </w:pPr>
    </w:p>
    <w:p>
      <w:pPr>
        <w:rPr>
          <w:rFonts w:hint="default"/>
          <w:lang w:val="en-US" w:eastAsia="zh-CN"/>
        </w:rPr>
      </w:pPr>
      <w:r>
        <w:rPr>
          <w:rFonts w:hint="default"/>
          <w:lang w:val="en-US" w:eastAsia="zh-CN"/>
        </w:rPr>
        <w:t>Parameters</w:t>
      </w:r>
    </w:p>
    <w:p>
      <w:pPr>
        <w:rPr>
          <w:rFonts w:hint="default"/>
          <w:lang w:val="en-US" w:eastAsia="zh-CN"/>
        </w:rPr>
      </w:pPr>
      <w:r>
        <w:rPr>
          <w:rFonts w:hint="default"/>
          <w:lang w:val="en-US" w:eastAsia="zh-CN"/>
        </w:rPr>
        <w:t>Besides provider_uri and region, qlib.init has other parameters. The following are several important parameters of qlib.init:</w:t>
      </w:r>
    </w:p>
    <w:p>
      <w:pPr>
        <w:rPr>
          <w:rFonts w:hint="default"/>
          <w:lang w:val="en-US" w:eastAsia="zh-CN"/>
        </w:rPr>
      </w:pPr>
    </w:p>
    <w:p>
      <w:pPr>
        <w:rPr>
          <w:rFonts w:hint="default"/>
          <w:lang w:val="en-US" w:eastAsia="zh-CN"/>
        </w:rPr>
      </w:pPr>
      <w:r>
        <w:rPr>
          <w:rFonts w:hint="default"/>
          <w:lang w:val="en-US" w:eastAsia="zh-CN"/>
        </w:rPr>
        <w:t>provider_uri</w:t>
      </w:r>
    </w:p>
    <w:p>
      <w:pPr>
        <w:rPr>
          <w:rFonts w:hint="default"/>
          <w:lang w:val="en-US" w:eastAsia="zh-CN"/>
        </w:rPr>
      </w:pPr>
      <w:r>
        <w:rPr>
          <w:rFonts w:hint="default"/>
          <w:lang w:val="en-US" w:eastAsia="zh-CN"/>
        </w:rPr>
        <w:t>Type: str. The URI of the Qlib data. For example, it could be the location where the data loaded by get_data.py are stored.</w:t>
      </w:r>
    </w:p>
    <w:p>
      <w:pPr>
        <w:rPr>
          <w:rFonts w:hint="default"/>
          <w:lang w:val="en-US" w:eastAsia="zh-CN"/>
        </w:rPr>
      </w:pPr>
    </w:p>
    <w:p>
      <w:pPr>
        <w:rPr>
          <w:rFonts w:hint="default"/>
          <w:lang w:val="en-US" w:eastAsia="zh-CN"/>
        </w:rPr>
      </w:pPr>
      <w:r>
        <w:rPr>
          <w:rFonts w:hint="default"/>
          <w:lang w:val="en-US" w:eastAsia="zh-CN"/>
        </w:rPr>
        <w:t>region</w:t>
      </w:r>
    </w:p>
    <w:p>
      <w:pPr>
        <w:rPr>
          <w:rFonts w:hint="default"/>
          <w:lang w:val="en-US" w:eastAsia="zh-CN"/>
        </w:rPr>
      </w:pPr>
      <w:r>
        <w:rPr>
          <w:rFonts w:hint="default"/>
          <w:lang w:val="en-US" w:eastAsia="zh-CN"/>
        </w:rPr>
        <w:t>Type: str, optional parameter(default: qlib.config.REG_CN).</w:t>
      </w:r>
    </w:p>
    <w:p>
      <w:pPr>
        <w:rPr>
          <w:rFonts w:hint="default"/>
          <w:lang w:val="en-US" w:eastAsia="zh-CN"/>
        </w:rPr>
      </w:pPr>
      <w:r>
        <w:rPr>
          <w:rFonts w:hint="default"/>
          <w:lang w:val="en-US" w:eastAsia="zh-CN"/>
        </w:rPr>
        <w:t>Currently: qlib.config.REG_US (‘us’) and qlib.config.REG_CN (‘cn’) is supported. Different value of region will result in different stock market mode. - qlib.config.REG_US: US stock market. - qlib.config.REG_CN: China stock market.</w:t>
      </w:r>
    </w:p>
    <w:p>
      <w:pPr>
        <w:rPr>
          <w:rFonts w:hint="default"/>
          <w:lang w:val="en-US" w:eastAsia="zh-CN"/>
        </w:rPr>
      </w:pPr>
    </w:p>
    <w:p>
      <w:pPr>
        <w:rPr>
          <w:rFonts w:hint="default"/>
          <w:lang w:val="en-US" w:eastAsia="zh-CN"/>
        </w:rPr>
      </w:pPr>
      <w:r>
        <w:rPr>
          <w:rFonts w:hint="default"/>
          <w:lang w:val="en-US" w:eastAsia="zh-CN"/>
        </w:rPr>
        <w:t>Different modes will result in different trading limitations and costs.</w:t>
      </w:r>
    </w:p>
    <w:p>
      <w:pPr>
        <w:rPr>
          <w:rFonts w:hint="default"/>
          <w:lang w:val="en-US" w:eastAsia="zh-CN"/>
        </w:rPr>
      </w:pPr>
    </w:p>
    <w:p>
      <w:pPr>
        <w:rPr>
          <w:rFonts w:hint="default"/>
          <w:lang w:val="en-US" w:eastAsia="zh-CN"/>
        </w:rPr>
      </w:pPr>
      <w:r>
        <w:rPr>
          <w:rFonts w:hint="default"/>
          <w:lang w:val="en-US" w:eastAsia="zh-CN"/>
        </w:rPr>
        <w:t>exp_manager</w:t>
      </w:r>
    </w:p>
    <w:p>
      <w:pPr>
        <w:rPr>
          <w:rFonts w:hint="default"/>
          <w:lang w:val="en-US" w:eastAsia="zh-CN"/>
        </w:rPr>
      </w:pPr>
      <w:r>
        <w:rPr>
          <w:rFonts w:hint="default"/>
          <w:lang w:val="en-US" w:eastAsia="zh-CN"/>
        </w:rPr>
        <w:t>Type: dict, optional parameter, the setting of experiment manager to be used in qlib. Users can specify an experiment manager class, as well as the tracking URI for all the experiments. However, please be aware that we only support input of a dictionary in the following style for exp_manager. For more information about exp_manager, users can refer to Recorder: Experiment Management.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iCs/>
          <w:caps w:val="0"/>
          <w:color w:val="40809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i/>
          <w:iCs/>
          <w:caps w:val="0"/>
          <w:color w:val="408090"/>
          <w:spacing w:val="0"/>
          <w:sz w:val="18"/>
          <w:szCs w:val="18"/>
        </w:rPr>
        <w:t># For example, if you want to set your tracking_uri to a &lt;specific folder&gt;, you can initialize qlib below</w:t>
      </w:r>
      <w:r>
        <w:rPr>
          <w:rFonts w:hint="default" w:ascii="Consolas" w:hAnsi="Consolas" w:eastAsia="Consolas" w:cs="Consolas"/>
          <w:i w:val="0"/>
          <w:iCs w:val="0"/>
          <w:caps w:val="0"/>
          <w:color w:val="404040"/>
          <w:spacing w:val="0"/>
          <w:sz w:val="18"/>
          <w:szCs w:val="18"/>
        </w:rPr>
        <w:t>qlib</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init(provider_uri</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provider_uri, region</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REG_CN, exp_manager</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"class"</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"MLflowExpManager"</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"module_path"</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"qlib.workflow.expm"</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"kwargs"</w:t>
      </w:r>
      <w:r>
        <w:rPr>
          <w:rFonts w:hint="default" w:ascii="Consolas" w:hAnsi="Consolas" w:eastAsia="Consolas" w:cs="Consolas"/>
          <w:i w:val="0"/>
          <w:iCs w:val="0"/>
          <w:caps w:val="0"/>
          <w:color w:val="404040"/>
          <w:spacing w:val="0"/>
          <w:sz w:val="18"/>
          <w:szCs w:val="18"/>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"uri"</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"python_execution_path/mlruns"</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"default_exp_name"</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"Experiment"</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36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right="0"/>
        <w:jc w:val="left"/>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w:t>
      </w:r>
    </w:p>
    <w:p>
      <w:pPr>
        <w:rPr>
          <w:rFonts w:hint="default"/>
          <w:lang w:val="en-US" w:eastAsia="zh-CN"/>
        </w:rPr>
      </w:pPr>
    </w:p>
    <w:p>
      <w:pPr>
        <w:rPr>
          <w:rFonts w:hint="default"/>
          <w:lang w:val="en-US" w:eastAsia="zh-CN"/>
        </w:rPr>
      </w:pPr>
      <w:r>
        <w:rPr>
          <w:rFonts w:hint="default"/>
          <w:lang w:val="en-US" w:eastAsia="zh-CN"/>
        </w:rPr>
        <w:t>mongo</w:t>
      </w:r>
    </w:p>
    <w:p>
      <w:pPr>
        <w:rPr>
          <w:rFonts w:hint="default"/>
          <w:lang w:val="en-US" w:eastAsia="zh-CN"/>
        </w:rPr>
      </w:pPr>
      <w:r>
        <w:rPr>
          <w:rFonts w:hint="default"/>
          <w:lang w:val="en-US" w:eastAsia="zh-CN"/>
        </w:rPr>
        <w:t>Type: dict, optional parameter, the setting of MongoDB which will be used in some features such as Task Management, with high performance and clustered processing. Users need to follow the steps in installation to install MongoDB firstly and then access it via a URI. Users can access mongodb with credential by setting “task_url” to a string like “mongodb://%s:%s@%s” % (user, pwd, host + “:” + port).</w:t>
      </w:r>
    </w:p>
    <w:p>
      <w:pPr>
        <w:rPr>
          <w:rFonts w:hint="default"/>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i/>
          <w:iCs/>
          <w:caps w:val="0"/>
          <w:color w:val="408090"/>
          <w:spacing w:val="0"/>
          <w:sz w:val="18"/>
          <w:szCs w:val="18"/>
        </w:rPr>
        <w:t># For example, you can initialize qlib below</w:t>
      </w:r>
      <w:r>
        <w:rPr>
          <w:rFonts w:hint="default" w:ascii="Consolas" w:hAnsi="Consolas" w:eastAsia="Consolas" w:cs="Consolas"/>
          <w:i w:val="0"/>
          <w:iCs w:val="0"/>
          <w:caps w:val="0"/>
          <w:color w:val="404040"/>
          <w:spacing w:val="0"/>
          <w:sz w:val="18"/>
          <w:szCs w:val="18"/>
        </w:rPr>
        <w:t>qlib</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init(provider_uri</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provider_uri, region</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REG_CN, mongo</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"task_url"</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"mongodb://localhost:27017/"</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iCs/>
          <w:caps w:val="0"/>
          <w:color w:val="408090"/>
          <w:spacing w:val="0"/>
          <w:sz w:val="18"/>
          <w:szCs w:val="18"/>
        </w:rPr>
        <w:t># your mongo url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"task_db_name"</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"rolling_db"</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iCs/>
          <w:caps w:val="0"/>
          <w:color w:val="408090"/>
          <w:spacing w:val="0"/>
          <w:sz w:val="18"/>
          <w:szCs w:val="18"/>
        </w:rPr>
        <w:t># the database name of Task Management</w:t>
      </w:r>
      <w:r>
        <w:rPr>
          <w:rFonts w:hint="default" w:ascii="Consolas" w:hAnsi="Consolas" w:eastAsia="Consolas" w:cs="Consolas"/>
          <w:i w:val="0"/>
          <w:iCs w:val="0"/>
          <w:caps w:val="0"/>
          <w:color w:val="404040"/>
          <w:spacing w:val="0"/>
          <w:sz w:val="18"/>
          <w:szCs w:val="18"/>
        </w:rPr>
        <w:t>})</w:t>
      </w:r>
    </w:p>
    <w:p>
      <w:pPr>
        <w:rPr>
          <w:rFonts w:hint="default"/>
          <w:lang w:val="en-US" w:eastAsia="zh-CN"/>
        </w:rPr>
      </w:pPr>
    </w:p>
    <w:p>
      <w:pPr>
        <w:rPr>
          <w:rFonts w:hint="default"/>
          <w:lang w:val="en-US" w:eastAsia="zh-CN"/>
        </w:rPr>
      </w:pPr>
      <w:r>
        <w:rPr>
          <w:rFonts w:hint="default"/>
          <w:lang w:val="en-US" w:eastAsia="zh-CN"/>
        </w:rPr>
        <w:t>为了获取数据，用户需要先Qlib用qlib.init进行初始化。请参考初始化。</w:t>
      </w:r>
    </w:p>
    <w:p>
      <w:pPr>
        <w:rPr>
          <w:rFonts w:hint="default"/>
          <w:lang w:val="en-US" w:eastAsia="zh-CN"/>
        </w:rPr>
      </w:pPr>
      <w:r>
        <w:rPr>
          <w:rFonts w:hint="default"/>
          <w:lang w:val="en-US" w:eastAsia="zh-CN"/>
        </w:rPr>
        <w:t>如果用户按照初始化步骤下载数据，则应使用以下代码初始化qlib</w:t>
      </w:r>
    </w:p>
    <w:p>
      <w:pPr>
        <w:rPr>
          <w:rFonts w:hint="default"/>
          <w:lang w:val="en-US" w:eastAsia="zh-CN"/>
        </w:rPr>
      </w:pPr>
      <w:r>
        <w:rPr>
          <w:rFonts w:hint="default"/>
          <w:lang w:val="en-US" w:eastAsia="zh-CN"/>
        </w:rPr>
        <w:t>&gt;&gt; import qlib</w:t>
      </w:r>
    </w:p>
    <w:p>
      <w:pPr>
        <w:rPr>
          <w:rFonts w:hint="default"/>
          <w:lang w:val="en-US" w:eastAsia="zh-CN"/>
        </w:rPr>
      </w:pPr>
      <w:r>
        <w:rPr>
          <w:rFonts w:hint="default"/>
          <w:lang w:val="en-US" w:eastAsia="zh-CN"/>
        </w:rPr>
        <w:t>&gt;&gt; qlib.init(provider_uri='~/.qlib/qlib_data/cn_data')</w:t>
      </w:r>
    </w:p>
    <w:p>
      <w:pPr>
        <w:rPr>
          <w:rFonts w:hint="default"/>
          <w:lang w:val="en-US" w:eastAsia="zh-CN"/>
        </w:rPr>
      </w:pPr>
    </w:p>
    <w:p>
      <w:pPr>
        <w:rPr>
          <w:rFonts w:hint="default"/>
          <w:lang w:val="en-US" w:eastAsia="zh-CN"/>
        </w:rPr>
      </w:pPr>
      <w:r>
        <w:rPr>
          <w:rFonts w:hint="default"/>
          <w:lang w:val="en-US" w:eastAsia="zh-CN"/>
        </w:rPr>
        <w:t>加载具有给定时间范围和频率的交易日历：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from</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qlib.data</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D</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calendar(start_time</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'2010-01-01'</w:t>
      </w:r>
      <w:r>
        <w:rPr>
          <w:rFonts w:hint="default" w:ascii="Consolas" w:hAnsi="Consolas" w:eastAsia="Consolas" w:cs="Consolas"/>
          <w:i w:val="0"/>
          <w:iCs w:val="0"/>
          <w:caps w:val="0"/>
          <w:color w:val="404040"/>
          <w:spacing w:val="0"/>
          <w:sz w:val="18"/>
          <w:szCs w:val="18"/>
        </w:rPr>
        <w:t>, end_time</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'2017-12-31'</w:t>
      </w:r>
      <w:r>
        <w:rPr>
          <w:rFonts w:hint="default" w:ascii="Consolas" w:hAnsi="Consolas" w:eastAsia="Consolas" w:cs="Consolas"/>
          <w:i w:val="0"/>
          <w:iCs w:val="0"/>
          <w:caps w:val="0"/>
          <w:color w:val="404040"/>
          <w:spacing w:val="0"/>
          <w:sz w:val="18"/>
          <w:szCs w:val="18"/>
        </w:rPr>
        <w:t>, freq</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'day'</w:t>
      </w:r>
      <w:r>
        <w:rPr>
          <w:rFonts w:hint="default" w:ascii="Consolas" w:hAnsi="Consolas" w:eastAsia="Consolas" w:cs="Consolas"/>
          <w:i w:val="0"/>
          <w:iCs w:val="0"/>
          <w:caps w:val="0"/>
          <w:color w:val="404040"/>
          <w:spacing w:val="0"/>
          <w:sz w:val="18"/>
          <w:szCs w:val="18"/>
        </w:rPr>
        <w:t>)[:</w:t>
      </w:r>
      <w:r>
        <w:rPr>
          <w:rFonts w:hint="default" w:ascii="Consolas" w:hAnsi="Consolas" w:eastAsia="Consolas" w:cs="Consolas"/>
          <w:i w:val="0"/>
          <w:iCs w:val="0"/>
          <w:caps w:val="0"/>
          <w:color w:val="208050"/>
          <w:spacing w:val="0"/>
          <w:sz w:val="18"/>
          <w:szCs w:val="18"/>
        </w:rPr>
        <w:t>2</w:t>
      </w:r>
      <w:r>
        <w:rPr>
          <w:rFonts w:hint="default" w:ascii="Consolas" w:hAnsi="Consolas" w:eastAsia="Consolas" w:cs="Consolas"/>
          <w:i w:val="0"/>
          <w:iCs w:val="0"/>
          <w:caps w:val="0"/>
          <w:color w:val="404040"/>
          <w:spacing w:val="0"/>
          <w:sz w:val="18"/>
          <w:szCs w:val="18"/>
        </w:rPr>
        <w:t>][Timestamp(</w:t>
      </w:r>
      <w:r>
        <w:rPr>
          <w:rFonts w:hint="default" w:ascii="Consolas" w:hAnsi="Consolas" w:eastAsia="Consolas" w:cs="Consolas"/>
          <w:i w:val="0"/>
          <w:iCs w:val="0"/>
          <w:caps w:val="0"/>
          <w:color w:val="4070A0"/>
          <w:spacing w:val="0"/>
          <w:sz w:val="18"/>
          <w:szCs w:val="18"/>
        </w:rPr>
        <w:t>'2010-01-04 00:00:00'</w:t>
      </w:r>
      <w:r>
        <w:rPr>
          <w:rFonts w:hint="default" w:ascii="Consolas" w:hAnsi="Consolas" w:eastAsia="Consolas" w:cs="Consolas"/>
          <w:i w:val="0"/>
          <w:iCs w:val="0"/>
          <w:caps w:val="0"/>
          <w:color w:val="404040"/>
          <w:spacing w:val="0"/>
          <w:sz w:val="18"/>
          <w:szCs w:val="18"/>
        </w:rPr>
        <w:t>), Timestamp(</w:t>
      </w:r>
      <w:r>
        <w:rPr>
          <w:rFonts w:hint="default" w:ascii="Consolas" w:hAnsi="Consolas" w:eastAsia="Consolas" w:cs="Consolas"/>
          <w:i w:val="0"/>
          <w:iCs w:val="0"/>
          <w:caps w:val="0"/>
          <w:color w:val="4070A0"/>
          <w:spacing w:val="0"/>
          <w:sz w:val="18"/>
          <w:szCs w:val="18"/>
        </w:rPr>
        <w:t>'2010-01-05 00:00:00'</w:t>
      </w:r>
      <w:r>
        <w:rPr>
          <w:rFonts w:hint="default" w:ascii="Consolas" w:hAnsi="Consolas" w:eastAsia="Consolas" w:cs="Consolas"/>
          <w:i w:val="0"/>
          <w:iCs w:val="0"/>
          <w:caps w:val="0"/>
          <w:color w:val="404040"/>
          <w:spacing w:val="0"/>
          <w:sz w:val="18"/>
          <w:szCs w:val="18"/>
        </w:rPr>
        <w:t>)]</w:t>
      </w:r>
    </w:p>
    <w:p>
      <w:pPr>
        <w:rPr>
          <w:rFonts w:hint="default"/>
          <w:lang w:val="en-US" w:eastAsia="zh-CN"/>
        </w:rPr>
      </w:pPr>
    </w:p>
    <w:p>
      <w:pPr>
        <w:rPr>
          <w:rFonts w:hint="default"/>
          <w:lang w:val="en-US" w:eastAsia="zh-CN"/>
        </w:rPr>
      </w:pPr>
      <w:r>
        <w:rPr>
          <w:rFonts w:hint="default"/>
          <w:lang w:val="en-US" w:eastAsia="zh-CN"/>
        </w:rPr>
        <w:t>将给定的市场名称解析为股票池配置：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from</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qlib.data</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D</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instruments(market</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'all'</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w:t>
      </w:r>
      <w:r>
        <w:rPr>
          <w:rFonts w:hint="default" w:ascii="Consolas" w:hAnsi="Consolas" w:eastAsia="Consolas" w:cs="Consolas"/>
          <w:i w:val="0"/>
          <w:iCs w:val="0"/>
          <w:caps w:val="0"/>
          <w:color w:val="4070A0"/>
          <w:spacing w:val="0"/>
          <w:sz w:val="18"/>
          <w:szCs w:val="18"/>
        </w:rPr>
        <w:t>'market'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'all'</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'filter_pipe'</w:t>
      </w:r>
      <w:r>
        <w:rPr>
          <w:rFonts w:hint="default" w:ascii="Consolas" w:hAnsi="Consolas" w:eastAsia="Consolas" w:cs="Consolas"/>
          <w:i w:val="0"/>
          <w:iCs w:val="0"/>
          <w:caps w:val="0"/>
          <w:color w:val="404040"/>
          <w:spacing w:val="0"/>
          <w:sz w:val="18"/>
          <w:szCs w:val="18"/>
        </w:rPr>
        <w:t>: []}</w:t>
      </w:r>
    </w:p>
    <w:p>
      <w:pPr>
        <w:rPr>
          <w:rFonts w:hint="default"/>
          <w:lang w:val="en-US" w:eastAsia="zh-CN"/>
        </w:rPr>
      </w:pPr>
    </w:p>
    <w:p>
      <w:pPr>
        <w:rPr>
          <w:rFonts w:hint="default"/>
          <w:lang w:val="en-US" w:eastAsia="zh-CN"/>
        </w:rPr>
      </w:pPr>
      <w:r>
        <w:rPr>
          <w:rFonts w:hint="default"/>
          <w:lang w:val="en-US" w:eastAsia="zh-CN"/>
        </w:rPr>
        <w:t>在给定的时间范围内加载特定股票池的工具：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from</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qlib.data</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instruments </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 xml:space="preserve"> D</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instruments(market</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'csi300'</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D</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list_instruments(instruments</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instruments, start_time</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'2010-01-01'</w:t>
      </w:r>
      <w:r>
        <w:rPr>
          <w:rFonts w:hint="default" w:ascii="Consolas" w:hAnsi="Consolas" w:eastAsia="Consolas" w:cs="Consolas"/>
          <w:i w:val="0"/>
          <w:iCs w:val="0"/>
          <w:caps w:val="0"/>
          <w:color w:val="404040"/>
          <w:spacing w:val="0"/>
          <w:sz w:val="18"/>
          <w:szCs w:val="18"/>
        </w:rPr>
        <w:t>, end_time</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'2017-12-31'</w:t>
      </w:r>
      <w:r>
        <w:rPr>
          <w:rFonts w:hint="default" w:ascii="Consolas" w:hAnsi="Consolas" w:eastAsia="Consolas" w:cs="Consolas"/>
          <w:i w:val="0"/>
          <w:iCs w:val="0"/>
          <w:caps w:val="0"/>
          <w:color w:val="404040"/>
          <w:spacing w:val="0"/>
          <w:sz w:val="18"/>
          <w:szCs w:val="18"/>
        </w:rPr>
        <w:t>, as_list</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b/>
          <w:bCs/>
          <w:i w:val="0"/>
          <w:iCs w:val="0"/>
          <w:caps w:val="0"/>
          <w:color w:val="007020"/>
          <w:spacing w:val="0"/>
          <w:sz w:val="18"/>
          <w:szCs w:val="18"/>
        </w:rPr>
        <w:t>True</w:t>
      </w:r>
      <w:r>
        <w:rPr>
          <w:rFonts w:hint="default" w:ascii="Consolas" w:hAnsi="Consolas" w:eastAsia="Consolas" w:cs="Consolas"/>
          <w:i w:val="0"/>
          <w:iCs w:val="0"/>
          <w:caps w:val="0"/>
          <w:color w:val="404040"/>
          <w:spacing w:val="0"/>
          <w:sz w:val="18"/>
          <w:szCs w:val="18"/>
        </w:rPr>
        <w:t>)[:</w:t>
      </w:r>
      <w:r>
        <w:rPr>
          <w:rFonts w:hint="default" w:ascii="Consolas" w:hAnsi="Consolas" w:eastAsia="Consolas" w:cs="Consolas"/>
          <w:i w:val="0"/>
          <w:iCs w:val="0"/>
          <w:caps w:val="0"/>
          <w:color w:val="208050"/>
          <w:spacing w:val="0"/>
          <w:sz w:val="18"/>
          <w:szCs w:val="18"/>
        </w:rPr>
        <w:t>6</w:t>
      </w:r>
      <w:r>
        <w:rPr>
          <w:rFonts w:hint="default" w:ascii="Consolas" w:hAnsi="Consolas" w:eastAsia="Consolas" w:cs="Consolas"/>
          <w:i w:val="0"/>
          <w:iCs w:val="0"/>
          <w:caps w:val="0"/>
          <w:color w:val="404040"/>
          <w:spacing w:val="0"/>
          <w:sz w:val="18"/>
          <w:szCs w:val="18"/>
        </w:rPr>
        <w:t>][</w:t>
      </w:r>
      <w:r>
        <w:rPr>
          <w:rFonts w:hint="default" w:ascii="Consolas" w:hAnsi="Consolas" w:eastAsia="Consolas" w:cs="Consolas"/>
          <w:i w:val="0"/>
          <w:iCs w:val="0"/>
          <w:caps w:val="0"/>
          <w:color w:val="4070A0"/>
          <w:spacing w:val="0"/>
          <w:sz w:val="18"/>
          <w:szCs w:val="18"/>
        </w:rPr>
        <w:t>'SH600036'</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'SH600110'</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'SH600087'</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'SH600900'</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'SH600089'</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'SZ000912'</w:t>
      </w:r>
      <w:r>
        <w:rPr>
          <w:rFonts w:hint="default" w:ascii="Consolas" w:hAnsi="Consolas" w:eastAsia="Consolas" w:cs="Consolas"/>
          <w:i w:val="0"/>
          <w:iCs w:val="0"/>
          <w:caps w:val="0"/>
          <w:color w:val="404040"/>
          <w:spacing w:val="0"/>
          <w:sz w:val="18"/>
          <w:szCs w:val="18"/>
        </w:rPr>
        <w:t>]</w:t>
      </w:r>
    </w:p>
    <w:p>
      <w:pPr>
        <w:rPr>
          <w:rFonts w:hint="default"/>
          <w:lang w:val="en-US" w:eastAsia="zh-CN"/>
        </w:rPr>
      </w:pPr>
    </w:p>
    <w:p>
      <w:pPr>
        <w:rPr>
          <w:rFonts w:hint="default"/>
          <w:lang w:val="en-US" w:eastAsia="zh-CN"/>
        </w:rPr>
      </w:pPr>
      <w:r>
        <w:rPr>
          <w:rFonts w:hint="default"/>
          <w:lang w:val="en-US" w:eastAsia="zh-CN"/>
        </w:rPr>
        <w:t>根据名称过滤器从基础市场加载动态工具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from</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qlib.data</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from</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qlib.data.filter</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NameDFilter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nameDFilter </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 xml:space="preserve"> NameDFilter(name_rule_re</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'SH[0-9]</w:t>
      </w:r>
      <w:r>
        <w:rPr>
          <w:rFonts w:hint="default" w:ascii="Consolas" w:hAnsi="Consolas" w:eastAsia="Consolas" w:cs="Consolas"/>
          <w:i/>
          <w:iCs/>
          <w:caps w:val="0"/>
          <w:color w:val="70A0D0"/>
          <w:spacing w:val="0"/>
          <w:sz w:val="18"/>
          <w:szCs w:val="18"/>
        </w:rPr>
        <w:t>{4}</w:t>
      </w:r>
      <w:r>
        <w:rPr>
          <w:rFonts w:hint="default" w:ascii="Consolas" w:hAnsi="Consolas" w:eastAsia="Consolas" w:cs="Consolas"/>
          <w:i w:val="0"/>
          <w:iCs w:val="0"/>
          <w:caps w:val="0"/>
          <w:color w:val="4070A0"/>
          <w:spacing w:val="0"/>
          <w:sz w:val="18"/>
          <w:szCs w:val="18"/>
        </w:rPr>
        <w:t>55'</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instruments </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 xml:space="preserve"> D</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instruments(market</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'csi300'</w:t>
      </w:r>
      <w:r>
        <w:rPr>
          <w:rFonts w:hint="default" w:ascii="Consolas" w:hAnsi="Consolas" w:eastAsia="Consolas" w:cs="Consolas"/>
          <w:i w:val="0"/>
          <w:iCs w:val="0"/>
          <w:caps w:val="0"/>
          <w:color w:val="404040"/>
          <w:spacing w:val="0"/>
          <w:sz w:val="18"/>
          <w:szCs w:val="18"/>
        </w:rPr>
        <w:t>, filter_pipe</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[nameDFilter])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666666"/>
          <w:spacing w:val="0"/>
          <w:sz w:val="18"/>
          <w:szCs w:val="18"/>
        </w:rPr>
        <w:t>&gt;&gt;</w:t>
      </w:r>
      <w:r>
        <w:rPr>
          <w:rFonts w:hint="default" w:ascii="Consolas" w:hAnsi="Consolas" w:eastAsia="Consolas" w:cs="Consolas"/>
          <w:i w:val="0"/>
          <w:iCs w:val="0"/>
          <w:caps w:val="0"/>
          <w:color w:val="404040"/>
          <w:spacing w:val="0"/>
          <w:sz w:val="18"/>
          <w:szCs w:val="18"/>
        </w:rPr>
        <w:t xml:space="preserve"> D</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list_instruments(instruments</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instruments, start_time</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'2015-01-01'</w:t>
      </w:r>
      <w:r>
        <w:rPr>
          <w:rFonts w:hint="default" w:ascii="Consolas" w:hAnsi="Consolas" w:eastAsia="Consolas" w:cs="Consolas"/>
          <w:i w:val="0"/>
          <w:iCs w:val="0"/>
          <w:caps w:val="0"/>
          <w:color w:val="404040"/>
          <w:spacing w:val="0"/>
          <w:sz w:val="18"/>
          <w:szCs w:val="18"/>
        </w:rPr>
        <w:t>, end_time</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'2016-02-15'</w:t>
      </w:r>
      <w:r>
        <w:rPr>
          <w:rFonts w:hint="default" w:ascii="Consolas" w:hAnsi="Consolas" w:eastAsia="Consolas" w:cs="Consolas"/>
          <w:i w:val="0"/>
          <w:iCs w:val="0"/>
          <w:caps w:val="0"/>
          <w:color w:val="404040"/>
          <w:spacing w:val="0"/>
          <w:sz w:val="18"/>
          <w:szCs w:val="18"/>
        </w:rPr>
        <w:t>, as_list</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b/>
          <w:bCs/>
          <w:i w:val="0"/>
          <w:iCs w:val="0"/>
          <w:caps w:val="0"/>
          <w:color w:val="007020"/>
          <w:spacing w:val="0"/>
          <w:sz w:val="18"/>
          <w:szCs w:val="18"/>
        </w:rPr>
        <w:t>True</w:t>
      </w:r>
      <w:r>
        <w:rPr>
          <w:rFonts w:hint="default" w:ascii="Consolas" w:hAnsi="Consolas" w:eastAsia="Consolas" w:cs="Consolas"/>
          <w:i w:val="0"/>
          <w:iCs w:val="0"/>
          <w:caps w:val="0"/>
          <w:color w:val="404040"/>
          <w:spacing w:val="0"/>
          <w:sz w:val="18"/>
          <w:szCs w:val="18"/>
        </w:rPr>
        <w:t>)[</w:t>
      </w:r>
      <w:r>
        <w:rPr>
          <w:rFonts w:hint="default" w:ascii="Consolas" w:hAnsi="Consolas" w:eastAsia="Consolas" w:cs="Consolas"/>
          <w:i w:val="0"/>
          <w:iCs w:val="0"/>
          <w:caps w:val="0"/>
          <w:color w:val="4070A0"/>
          <w:spacing w:val="0"/>
          <w:sz w:val="18"/>
          <w:szCs w:val="18"/>
        </w:rPr>
        <w:t>'SH600655'</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'SH601555'</w:t>
      </w:r>
      <w:r>
        <w:rPr>
          <w:rFonts w:hint="default" w:ascii="Consolas" w:hAnsi="Consolas" w:eastAsia="Consolas" w:cs="Consolas"/>
          <w:i w:val="0"/>
          <w:iCs w:val="0"/>
          <w:caps w:val="0"/>
          <w:color w:val="404040"/>
          <w:spacing w:val="0"/>
          <w:sz w:val="18"/>
          <w:szCs w:val="18"/>
        </w:rPr>
        <w:t>]</w:t>
      </w:r>
    </w:p>
    <w:p>
      <w:pPr>
        <w:rPr>
          <w:rFonts w:hint="default"/>
          <w:lang w:val="en-US" w:eastAsia="zh-CN"/>
        </w:rPr>
      </w:pPr>
    </w:p>
    <w:p>
      <w:pPr>
        <w:rPr>
          <w:rFonts w:hint="default"/>
          <w:lang w:val="en-US" w:eastAsia="zh-CN"/>
        </w:rPr>
      </w:pPr>
      <w:r>
        <w:rPr>
          <w:rFonts w:hint="default"/>
          <w:lang w:val="en-US" w:eastAsia="zh-CN"/>
        </w:rPr>
        <w:t>在给定时间范围内加载某些工具的特征：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from qlib.data import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instruments = ['SH600000']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fields = ['$close', '$volume', 'Ref($close, 1)', 'Mean($close, 3)', '$high-$low']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D.features(instruments, fields, start_time='2010-01-01', end_time='2017-12-31', freq='day').head()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$close     $volume  Ref($close, 1)  Mean($close, 3)  $high-$low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instrument  datetime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SH600000    2010-01-04  86.778313  16162960.0       88.825928        88.061483    2.907631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2010-01-05  87.433578  28117442.0       86.778313        87.679273    3.235252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2010-01-06  85.713585  23632884.0       87.433578        86.641825    1.720009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2010-01-07  83.788803  20813402.0       85.713585        85.645322    3.030487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2010-01-08  84.730675  16044853.0       83.788803        84.744354    2.047623</w:t>
      </w:r>
    </w:p>
    <w:p>
      <w:pPr>
        <w:rPr>
          <w:rFonts w:hint="default"/>
          <w:lang w:val="en-US" w:eastAsia="zh-CN"/>
        </w:rPr>
      </w:pPr>
    </w:p>
    <w:p>
      <w:r>
        <w:drawing>
          <wp:inline distT="0" distB="0" distL="114300" distR="114300">
            <wp:extent cx="5271770" cy="16325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770" cy="1632585"/>
                    </a:xfrm>
                    <a:prstGeom prst="rect">
                      <a:avLst/>
                    </a:prstGeom>
                    <a:noFill/>
                    <a:ln>
                      <a:noFill/>
                    </a:ln>
                  </pic:spPr>
                </pic:pic>
              </a:graphicData>
            </a:graphic>
          </wp:inline>
        </w:drawing>
      </w:r>
    </w:p>
    <w:p>
      <w:pPr>
        <w:rPr>
          <w:rFonts w:hint="default"/>
          <w:lang w:val="en-US" w:eastAsia="zh-CN"/>
        </w:rPr>
      </w:pPr>
      <w:r>
        <w:rPr>
          <w:rFonts w:hint="default"/>
          <w:lang w:val="en-US" w:eastAsia="zh-CN"/>
        </w:rPr>
        <w:t>在给定的时间范围内加载某些股票池的特征：</w:t>
      </w:r>
    </w:p>
    <w:p>
      <w:pPr>
        <w:rPr>
          <w:rFonts w:hint="default"/>
          <w:lang w:val="en-US" w:eastAsia="zh-CN"/>
        </w:rPr>
      </w:pPr>
      <w:r>
        <w:rPr>
          <w:rFonts w:hint="default"/>
          <w:lang w:val="en-US" w:eastAsia="zh-CN"/>
        </w:rPr>
        <w:t>启用缓存后，qlib 数据服务器会一直缓存请求的股票池和字段的数据，第一次处理请求可能比没有缓存的时间更长。但是在第一次之后，即使请求的时间段发生变化，具有相同库存池和字段的请求也会命中缓存并得到更快的处理。</w:t>
      </w:r>
    </w:p>
    <w:p>
      <w:pPr>
        <w:rPr>
          <w:rFonts w:hint="default"/>
          <w:color w:val="0070C0"/>
          <w:lang w:val="en-US" w:eastAsia="zh-CN"/>
        </w:rPr>
      </w:pPr>
      <w:r>
        <w:rPr>
          <w:rFonts w:hint="default"/>
          <w:color w:val="0070C0"/>
          <w:lang w:val="en-US" w:eastAsia="zh-CN"/>
        </w:rPr>
        <w:t>从上面可以看到，head( )函数的原型中，默认的参数size大小是 5，所以会返回 5 个数据。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from qlib.data import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from qlib.data.filter import NameDFilter, ExpressionDFilter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nameDFilter = NameDFilter(name_rule_re='SH[0-9]{4}55')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expressionDFilter = ExpressionDFilter(rule_expression='$close&gt;Ref($close,1)')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instruments = D.instruments(market='csi300', filter_pipe=[nameDFilter, expressionDFilter])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fields = ['$close', '$volume', 'Ref($close, 1)', 'Mean($close, 3)', '$high-$low']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&gt;&gt; D.features(instruments, fields, start_time='2010-01-01', end_time='2017-12-31', freq='day').head()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$close        $volume  Ref($close, 1)  Mean($close, 3)  $high-$low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instrument  datetime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SH600655    2010-01-04  2699.567383  158193.328125     2619.070312      2626.097738  124.580566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2010-01-08  2612.359619   77501.406250     2584.567627      2623.220133   83.373047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2010-01-11  2712.982422  160852.390625     2612.359619      2636.636556  146.621582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2010-01-12  2788.688232  164587.937500     2712.982422      2704.676758  128.413818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2010-01-13  2790.604004  145460.453125     2788.688232      2764.091553  128.413818</w:t>
      </w:r>
    </w:p>
    <w:p>
      <w:r>
        <w:drawing>
          <wp:inline distT="0" distB="0" distL="114300" distR="114300">
            <wp:extent cx="5271135" cy="2001520"/>
            <wp:effectExtent l="0" t="0" r="571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2001520"/>
                    </a:xfrm>
                    <a:prstGeom prst="rect">
                      <a:avLst/>
                    </a:prstGeom>
                    <a:noFill/>
                    <a:ln>
                      <a:noFill/>
                    </a:ln>
                  </pic:spPr>
                </pic:pic>
              </a:graphicData>
            </a:graphic>
          </wp:inline>
        </w:drawing>
      </w:r>
    </w:p>
    <w:p>
      <w:r>
        <w:drawing>
          <wp:inline distT="0" distB="0" distL="114300" distR="114300">
            <wp:extent cx="5274310" cy="836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8362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数据处理</w:t>
      </w:r>
    </w:p>
    <w:p>
      <w:pPr>
        <w:rPr>
          <w:rFonts w:hint="eastAsia"/>
          <w:lang w:val="en-US" w:eastAsia="zh-CN"/>
        </w:rPr>
      </w:pPr>
      <w:r>
        <w:rPr>
          <w:rFonts w:hint="eastAsia"/>
          <w:lang w:val="en-US" w:eastAsia="zh-CN"/>
        </w:rPr>
        <w:t>接下来的就是本地数据处理的内容</w:t>
      </w:r>
    </w:p>
    <w:p>
      <w:pPr>
        <w:rPr>
          <w:rFonts w:hint="default"/>
          <w:lang w:val="en-US" w:eastAsia="zh-CN"/>
        </w:rPr>
      </w:pPr>
      <w:r>
        <w:rPr>
          <w:rFonts w:hint="default"/>
          <w:lang w:val="en-US" w:eastAsia="zh-CN"/>
        </w:rPr>
        <w:t>介绍包括以下几个部分。Data Layer</w:t>
      </w:r>
    </w:p>
    <w:p>
      <w:pPr>
        <w:rPr>
          <w:rFonts w:hint="default"/>
          <w:lang w:val="en-US" w:eastAsia="zh-CN"/>
        </w:rPr>
      </w:pPr>
    </w:p>
    <w:p>
      <w:pPr>
        <w:numPr>
          <w:ilvl w:val="0"/>
          <w:numId w:val="1"/>
        </w:numPr>
        <w:ind w:left="420" w:leftChars="0" w:hanging="420" w:firstLineChars="0"/>
        <w:rPr>
          <w:rFonts w:hint="default"/>
          <w:lang w:val="en-US" w:eastAsia="zh-CN"/>
        </w:rPr>
      </w:pPr>
      <w:r>
        <w:rPr>
          <w:rFonts w:hint="default"/>
          <w:lang w:val="en-US" w:eastAsia="zh-CN"/>
        </w:rPr>
        <w:t>数据准备</w:t>
      </w:r>
    </w:p>
    <w:p>
      <w:pPr>
        <w:numPr>
          <w:ilvl w:val="0"/>
          <w:numId w:val="1"/>
        </w:numPr>
        <w:ind w:left="420" w:leftChars="0" w:hanging="420" w:firstLineChars="0"/>
        <w:rPr>
          <w:rFonts w:hint="default"/>
          <w:lang w:val="en-US" w:eastAsia="zh-CN"/>
        </w:rPr>
      </w:pPr>
      <w:r>
        <w:rPr>
          <w:rFonts w:hint="default"/>
          <w:lang w:val="en-US" w:eastAsia="zh-CN"/>
        </w:rPr>
        <w:t>数据接口</w:t>
      </w:r>
    </w:p>
    <w:p>
      <w:pPr>
        <w:numPr>
          <w:ilvl w:val="0"/>
          <w:numId w:val="1"/>
        </w:numPr>
        <w:ind w:left="420" w:leftChars="0" w:hanging="420" w:firstLineChars="0"/>
        <w:rPr>
          <w:rFonts w:hint="default"/>
          <w:lang w:val="en-US" w:eastAsia="zh-CN"/>
        </w:rPr>
      </w:pPr>
      <w:r>
        <w:rPr>
          <w:rFonts w:hint="default"/>
          <w:lang w:val="en-US" w:eastAsia="zh-CN"/>
        </w:rPr>
        <w:t>数据加载器</w:t>
      </w:r>
    </w:p>
    <w:p>
      <w:pPr>
        <w:numPr>
          <w:ilvl w:val="0"/>
          <w:numId w:val="1"/>
        </w:numPr>
        <w:ind w:left="420" w:leftChars="0" w:hanging="420" w:firstLineChars="0"/>
        <w:rPr>
          <w:rFonts w:hint="default"/>
          <w:lang w:val="en-US" w:eastAsia="zh-CN"/>
        </w:rPr>
      </w:pPr>
      <w:r>
        <w:rPr>
          <w:rFonts w:hint="default"/>
          <w:lang w:val="en-US" w:eastAsia="zh-CN"/>
        </w:rPr>
        <w:t>数据处理程序</w:t>
      </w:r>
    </w:p>
    <w:p>
      <w:pPr>
        <w:numPr>
          <w:ilvl w:val="0"/>
          <w:numId w:val="1"/>
        </w:numPr>
        <w:ind w:left="420" w:leftChars="0" w:hanging="420" w:firstLineChars="0"/>
        <w:rPr>
          <w:rFonts w:hint="default"/>
          <w:lang w:val="en-US" w:eastAsia="zh-CN"/>
        </w:rPr>
      </w:pPr>
      <w:r>
        <w:rPr>
          <w:rFonts w:hint="default"/>
          <w:lang w:val="en-US" w:eastAsia="zh-CN"/>
        </w:rPr>
        <w:t>数据集</w:t>
      </w:r>
    </w:p>
    <w:p>
      <w:pPr>
        <w:numPr>
          <w:ilvl w:val="0"/>
          <w:numId w:val="1"/>
        </w:numPr>
        <w:ind w:left="420" w:leftChars="0" w:hanging="420" w:firstLineChars="0"/>
        <w:rPr>
          <w:rFonts w:hint="default"/>
          <w:lang w:val="en-US" w:eastAsia="zh-CN"/>
        </w:rPr>
      </w:pPr>
      <w:r>
        <w:rPr>
          <w:rFonts w:hint="default"/>
          <w:lang w:val="en-US" w:eastAsia="zh-CN"/>
        </w:rPr>
        <w:t>缓存</w:t>
      </w:r>
    </w:p>
    <w:p>
      <w:pPr>
        <w:numPr>
          <w:ilvl w:val="0"/>
          <w:numId w:val="1"/>
        </w:numPr>
        <w:ind w:left="420" w:leftChars="0" w:hanging="420" w:firstLineChars="0"/>
        <w:rPr>
          <w:rFonts w:hint="default"/>
          <w:lang w:val="en-US" w:eastAsia="zh-CN"/>
        </w:rPr>
      </w:pPr>
      <w:r>
        <w:rPr>
          <w:rFonts w:hint="default"/>
          <w:lang w:val="en-US" w:eastAsia="zh-CN"/>
        </w:rPr>
        <w:t>数据和缓存文件结构</w:t>
      </w:r>
    </w:p>
    <w:p>
      <w:pPr>
        <w:numPr>
          <w:ilvl w:val="0"/>
          <w:numId w:val="0"/>
        </w:numPr>
        <w:ind w:leftChars="0"/>
        <w:rPr>
          <w:rFonts w:hint="default"/>
          <w:lang w:val="en-US" w:eastAsia="zh-CN"/>
        </w:rPr>
      </w:pPr>
    </w:p>
    <w:p>
      <w:pPr>
        <w:pStyle w:val="4"/>
        <w:bidi w:val="0"/>
        <w:rPr>
          <w:rFonts w:hint="eastAsia"/>
          <w:lang w:val="en-US" w:eastAsia="zh-CN"/>
        </w:rPr>
      </w:pPr>
      <w:r>
        <w:rPr>
          <w:rFonts w:hint="eastAsia"/>
          <w:lang w:val="en-US" w:eastAsia="zh-CN"/>
        </w:rPr>
        <w:t>下载中国市场的数据</w:t>
      </w:r>
    </w:p>
    <w:p>
      <w:pPr>
        <w:numPr>
          <w:ilvl w:val="0"/>
          <w:numId w:val="0"/>
        </w:numPr>
        <w:ind w:leftChars="0"/>
        <w:rPr>
          <w:rFonts w:hint="default"/>
          <w:lang w:val="en-US" w:eastAsia="zh-CN"/>
        </w:rPr>
      </w:pPr>
      <w:r>
        <w:rPr>
          <w:rFonts w:hint="default"/>
          <w:lang w:val="en-US" w:eastAsia="zh-CN"/>
        </w:rPr>
        <w:t>Qlib has provided an off-the-shelf dataset in .bin format, users could use the script scripts/get_data.py to download the China-Stock dataset as follows.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iCs/>
          <w:caps w:val="0"/>
          <w:color w:val="40809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iCs/>
          <w:caps w:val="0"/>
          <w:color w:val="408090"/>
          <w:spacing w:val="0"/>
          <w:sz w:val="18"/>
          <w:szCs w:val="18"/>
        </w:rPr>
        <w:t># download 1d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python scripts/get_data.py qlib_data --target_dir ~/.qlib/qlib_data/cn_data --region cn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iCs/>
          <w:caps w:val="0"/>
          <w:color w:val="408090"/>
          <w:spacing w:val="0"/>
          <w:sz w:val="18"/>
          <w:szCs w:val="18"/>
        </w:rPr>
        <w:t># download 1min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python scripts/get_data.py qlib_data --target_dir ~/.qlib/qlib_data/qlib_cn_1min --region cn --interval 1min</w:t>
      </w:r>
    </w:p>
    <w:p>
      <w:pPr>
        <w:pStyle w:val="4"/>
        <w:bidi w:val="0"/>
        <w:rPr>
          <w:rFonts w:hint="eastAsia"/>
          <w:lang w:val="en-US" w:eastAsia="zh-CN"/>
        </w:rPr>
      </w:pPr>
      <w:r>
        <w:rPr>
          <w:rFonts w:hint="eastAsia"/>
          <w:lang w:val="en-US" w:eastAsia="zh-CN"/>
        </w:rPr>
        <w:t>下载美国市场的数据;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python scripts/get_data.py qlib_data --target_dir ~/.qlib/qlib_data/us_data --region us</w:t>
      </w:r>
    </w:p>
    <w:p>
      <w:pPr>
        <w:numPr>
          <w:ilvl w:val="0"/>
          <w:numId w:val="0"/>
        </w:numPr>
        <w:ind w:leftChars="0"/>
        <w:rPr>
          <w:rFonts w:hint="default" w:ascii="Arial" w:hAnsi="Arial" w:eastAsia="Arial" w:cs="Arial"/>
          <w:i w:val="0"/>
          <w:iCs w:val="0"/>
          <w:caps w:val="0"/>
          <w:color w:val="404040"/>
          <w:spacing w:val="0"/>
          <w:sz w:val="24"/>
          <w:szCs w:val="24"/>
          <w:shd w:val="clear" w:fill="FCFCFC"/>
        </w:rPr>
      </w:pPr>
      <w:r>
        <w:rPr>
          <w:rFonts w:ascii="Arial" w:hAnsi="Arial" w:eastAsia="Arial" w:cs="Arial"/>
          <w:i w:val="0"/>
          <w:iCs w:val="0"/>
          <w:caps w:val="0"/>
          <w:color w:val="404040"/>
          <w:spacing w:val="0"/>
          <w:sz w:val="24"/>
          <w:szCs w:val="24"/>
          <w:shd w:val="clear" w:fill="FCFCFC"/>
        </w:rPr>
        <w:t>After running the above command, users can find china-stock and us-stock data in</w:t>
      </w:r>
      <w:r>
        <w:rPr>
          <w:rFonts w:hint="default" w:ascii="Arial" w:hAnsi="Arial" w:eastAsia="Arial" w:cs="Arial"/>
          <w:i w:val="0"/>
          <w:iCs w:val="0"/>
          <w:caps w:val="0"/>
          <w:color w:val="404040"/>
          <w:spacing w:val="0"/>
          <w:sz w:val="24"/>
          <w:szCs w:val="24"/>
          <w:shd w:val="clear" w:fill="FCFCFC"/>
        </w:rPr>
        <w:t> </w:t>
      </w:r>
      <w:r>
        <w:rPr>
          <w:rFonts w:ascii="Consolas" w:hAnsi="Consolas" w:eastAsia="Consolas" w:cs="Consolas"/>
          <w:i w:val="0"/>
          <w:iCs w:val="0"/>
          <w:caps w:val="0"/>
          <w:color w:val="E74C3C"/>
          <w:spacing w:val="0"/>
          <w:sz w:val="18"/>
          <w:szCs w:val="18"/>
          <w:shd w:val="clear" w:fill="FFFFFF"/>
        </w:rPr>
        <w:t>Qlib</w:t>
      </w:r>
      <w:r>
        <w:rPr>
          <w:rFonts w:hint="default" w:ascii="Arial" w:hAnsi="Arial" w:eastAsia="Arial" w:cs="Arial"/>
          <w:i w:val="0"/>
          <w:iCs w:val="0"/>
          <w:caps w:val="0"/>
          <w:color w:val="404040"/>
          <w:spacing w:val="0"/>
          <w:sz w:val="24"/>
          <w:szCs w:val="24"/>
          <w:shd w:val="clear" w:fill="FCFCFC"/>
        </w:rPr>
        <w:t> format in the </w:t>
      </w:r>
      <w:r>
        <w:rPr>
          <w:rFonts w:hint="default" w:ascii="Consolas" w:hAnsi="Consolas" w:eastAsia="Consolas" w:cs="Consolas"/>
          <w:i w:val="0"/>
          <w:iCs w:val="0"/>
          <w:caps w:val="0"/>
          <w:color w:val="E74C3C"/>
          <w:spacing w:val="0"/>
          <w:sz w:val="18"/>
          <w:szCs w:val="18"/>
          <w:shd w:val="clear" w:fill="FFFFFF"/>
        </w:rPr>
        <w:t>~/.qlib/qlib_data/cn_data</w:t>
      </w:r>
      <w:r>
        <w:rPr>
          <w:rFonts w:hint="default" w:ascii="Arial" w:hAnsi="Arial" w:eastAsia="Arial" w:cs="Arial"/>
          <w:i w:val="0"/>
          <w:iCs w:val="0"/>
          <w:caps w:val="0"/>
          <w:color w:val="404040"/>
          <w:spacing w:val="0"/>
          <w:sz w:val="24"/>
          <w:szCs w:val="24"/>
          <w:shd w:val="clear" w:fill="FCFCFC"/>
        </w:rPr>
        <w:t> directory and </w:t>
      </w:r>
      <w:r>
        <w:rPr>
          <w:rFonts w:hint="default" w:ascii="Consolas" w:hAnsi="Consolas" w:eastAsia="Consolas" w:cs="Consolas"/>
          <w:i w:val="0"/>
          <w:iCs w:val="0"/>
          <w:caps w:val="0"/>
          <w:color w:val="E74C3C"/>
          <w:spacing w:val="0"/>
          <w:sz w:val="18"/>
          <w:szCs w:val="18"/>
          <w:shd w:val="clear" w:fill="FFFFFF"/>
        </w:rPr>
        <w:t>~/.qlib/qlib_data/us_data</w:t>
      </w:r>
      <w:r>
        <w:rPr>
          <w:rFonts w:hint="default" w:ascii="Arial" w:hAnsi="Arial" w:eastAsia="Arial" w:cs="Arial"/>
          <w:i w:val="0"/>
          <w:iCs w:val="0"/>
          <w:caps w:val="0"/>
          <w:color w:val="404040"/>
          <w:spacing w:val="0"/>
          <w:sz w:val="24"/>
          <w:szCs w:val="24"/>
          <w:shd w:val="clear" w:fill="FCFCFC"/>
        </w:rPr>
        <w:t> directory respectively.</w:t>
      </w:r>
    </w:p>
    <w:p>
      <w:pPr>
        <w:numPr>
          <w:ilvl w:val="0"/>
          <w:numId w:val="0"/>
        </w:numPr>
        <w:ind w:leftChars="0"/>
        <w:rPr>
          <w:rFonts w:hint="default" w:ascii="Arial" w:hAnsi="Arial" w:eastAsia="Arial" w:cs="Arial"/>
          <w:i w:val="0"/>
          <w:iCs w:val="0"/>
          <w:caps w:val="0"/>
          <w:color w:val="404040"/>
          <w:spacing w:val="0"/>
          <w:sz w:val="24"/>
          <w:szCs w:val="24"/>
          <w:shd w:val="clear" w:fill="FCFCFC"/>
        </w:rPr>
      </w:pPr>
    </w:p>
    <w:p>
      <w:pPr>
        <w:pStyle w:val="4"/>
        <w:bidi w:val="0"/>
        <w:rPr>
          <w:rFonts w:hint="eastAsia"/>
          <w:lang w:val="en-US" w:eastAsia="zh-CN"/>
        </w:rPr>
      </w:pPr>
      <w:r>
        <w:rPr>
          <w:rFonts w:hint="eastAsia"/>
          <w:lang w:val="en-US" w:eastAsia="zh-CN"/>
        </w:rPr>
        <w:t>Qlib提供爬虫</w:t>
      </w:r>
    </w:p>
    <w:p>
      <w:pPr>
        <w:numPr>
          <w:ilvl w:val="0"/>
          <w:numId w:val="0"/>
        </w:numPr>
        <w:ind w:leftChars="0"/>
        <w:rPr>
          <w:rFonts w:hint="default" w:ascii="Arial" w:hAnsi="Arial" w:eastAsia="Arial" w:cs="Arial"/>
          <w:i w:val="0"/>
          <w:iCs w:val="0"/>
          <w:caps w:val="0"/>
          <w:color w:val="404040"/>
          <w:spacing w:val="0"/>
          <w:sz w:val="24"/>
          <w:szCs w:val="24"/>
          <w:shd w:val="clear" w:fill="FCFCFC"/>
        </w:rPr>
      </w:pPr>
      <w:r>
        <w:rPr>
          <w:rFonts w:ascii="Consolas" w:hAnsi="Consolas" w:eastAsia="Consolas" w:cs="Consolas"/>
          <w:i w:val="0"/>
          <w:iCs w:val="0"/>
          <w:caps w:val="0"/>
          <w:color w:val="E74C3C"/>
          <w:spacing w:val="0"/>
          <w:sz w:val="18"/>
          <w:szCs w:val="18"/>
          <w:shd w:val="clear" w:fill="FFFFFF"/>
        </w:rPr>
        <w:t>Qlib</w:t>
      </w:r>
      <w:r>
        <w:rPr>
          <w:rFonts w:ascii="Arial" w:hAnsi="Arial" w:eastAsia="Arial" w:cs="Arial"/>
          <w:i w:val="0"/>
          <w:iCs w:val="0"/>
          <w:caps w:val="0"/>
          <w:color w:val="404040"/>
          <w:spacing w:val="0"/>
          <w:sz w:val="24"/>
          <w:szCs w:val="24"/>
          <w:shd w:val="clear" w:fill="FCFCFC"/>
        </w:rPr>
        <w:t> </w:t>
      </w:r>
      <w:r>
        <w:rPr>
          <w:rFonts w:hint="default" w:ascii="Arial" w:hAnsi="Arial" w:eastAsia="Arial" w:cs="Arial"/>
          <w:i w:val="0"/>
          <w:iCs w:val="0"/>
          <w:caps w:val="0"/>
          <w:color w:val="404040"/>
          <w:spacing w:val="0"/>
          <w:sz w:val="24"/>
          <w:szCs w:val="24"/>
          <w:shd w:val="clear" w:fill="FCFCFC"/>
        </w:rPr>
        <w:t>also provides the scripts in </w:t>
      </w:r>
      <w:r>
        <w:rPr>
          <w:rFonts w:hint="default" w:ascii="Consolas" w:hAnsi="Consolas" w:eastAsia="Consolas" w:cs="Consolas"/>
          <w:i w:val="0"/>
          <w:iCs w:val="0"/>
          <w:caps w:val="0"/>
          <w:color w:val="E74C3C"/>
          <w:spacing w:val="0"/>
          <w:sz w:val="18"/>
          <w:szCs w:val="18"/>
          <w:shd w:val="clear" w:fill="FFFFFF"/>
        </w:rPr>
        <w:t>scripts/data_collector</w:t>
      </w:r>
      <w:r>
        <w:rPr>
          <w:rFonts w:hint="default" w:ascii="Arial" w:hAnsi="Arial" w:eastAsia="Arial" w:cs="Arial"/>
          <w:i w:val="0"/>
          <w:iCs w:val="0"/>
          <w:caps w:val="0"/>
          <w:color w:val="404040"/>
          <w:spacing w:val="0"/>
          <w:sz w:val="24"/>
          <w:szCs w:val="24"/>
          <w:shd w:val="clear" w:fill="FCFCFC"/>
        </w:rPr>
        <w:t> to help users crawl the latest data on the Internet and convert it to qlib format.</w:t>
      </w:r>
    </w:p>
    <w:p>
      <w:pPr>
        <w:numPr>
          <w:ilvl w:val="0"/>
          <w:numId w:val="0"/>
        </w:numPr>
        <w:ind w:leftChars="0"/>
        <w:rPr>
          <w:rFonts w:hint="default" w:ascii="Arial" w:hAnsi="Arial" w:eastAsia="Arial" w:cs="Arial"/>
          <w:i w:val="0"/>
          <w:iCs w:val="0"/>
          <w:caps w:val="0"/>
          <w:color w:val="404040"/>
          <w:spacing w:val="0"/>
          <w:sz w:val="24"/>
          <w:szCs w:val="24"/>
          <w:shd w:val="clear" w:fill="FCFCFC"/>
        </w:rPr>
      </w:pPr>
    </w:p>
    <w:p>
      <w:pPr>
        <w:pStyle w:val="4"/>
        <w:bidi w:val="0"/>
        <w:rPr>
          <w:rFonts w:hint="eastAsia"/>
          <w:lang w:val="en-US" w:eastAsia="zh-CN"/>
        </w:rPr>
      </w:pPr>
      <w:r>
        <w:rPr>
          <w:rFonts w:hint="eastAsia"/>
          <w:lang w:val="en-US" w:eastAsia="zh-CN"/>
        </w:rPr>
        <w:t>自动更新每日频率的数据</w:t>
      </w:r>
    </w:p>
    <w:p>
      <w:pPr>
        <w:numPr>
          <w:ilvl w:val="0"/>
          <w:numId w:val="0"/>
        </w:numPr>
        <w:ind w:leftChars="0"/>
        <w:rPr>
          <w:rFonts w:hint="default"/>
          <w:lang w:val="en-US" w:eastAsia="zh-CN"/>
        </w:rPr>
      </w:pPr>
      <w:r>
        <w:rPr>
          <w:rFonts w:hint="default"/>
          <w:lang w:val="en-US" w:eastAsia="zh-CN"/>
        </w:rPr>
        <w:t>It is recommended that users update the data manually once (–trading_date 2021-05-25) and then set it to update automatically.</w:t>
      </w:r>
    </w:p>
    <w:p>
      <w:pPr>
        <w:numPr>
          <w:ilvl w:val="0"/>
          <w:numId w:val="0"/>
        </w:numPr>
        <w:ind w:leftChars="0"/>
        <w:rPr>
          <w:rFonts w:hint="default"/>
          <w:lang w:val="en-US" w:eastAsia="zh-CN"/>
        </w:rPr>
      </w:pPr>
      <w:r>
        <w:rPr>
          <w:rFonts w:hint="default"/>
          <w:lang w:val="en-US" w:eastAsia="zh-CN"/>
        </w:rPr>
        <w:t>For more information refer to: yahoo collector</w:t>
      </w:r>
    </w:p>
    <w:p>
      <w:pPr>
        <w:numPr>
          <w:ilvl w:val="0"/>
          <w:numId w:val="1"/>
        </w:numPr>
        <w:ind w:left="420" w:leftChars="0" w:hanging="420" w:firstLineChars="0"/>
        <w:rPr>
          <w:rFonts w:hint="default"/>
          <w:lang w:val="en-US" w:eastAsia="zh-CN"/>
        </w:rPr>
      </w:pPr>
      <w:r>
        <w:rPr>
          <w:rFonts w:hint="default"/>
          <w:lang w:val="en-US" w:eastAsia="zh-CN"/>
        </w:rPr>
        <w:t>use crontab: crontab -e</w:t>
      </w:r>
    </w:p>
    <w:p>
      <w:pPr>
        <w:numPr>
          <w:ilvl w:val="0"/>
          <w:numId w:val="1"/>
        </w:numPr>
        <w:ind w:left="420" w:leftChars="0" w:hanging="420" w:firstLineChars="0"/>
        <w:rPr>
          <w:rFonts w:hint="default"/>
          <w:lang w:val="en-US" w:eastAsia="zh-CN"/>
        </w:rPr>
      </w:pPr>
      <w:r>
        <w:rPr>
          <w:rFonts w:hint="default"/>
          <w:lang w:val="en-US" w:eastAsia="zh-CN"/>
        </w:rPr>
        <w:t>set up timed tasks: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 * * </w:t>
      </w:r>
      <w:r>
        <w:rPr>
          <w:rFonts w:hint="default" w:ascii="Consolas" w:hAnsi="Consolas" w:eastAsia="Consolas" w:cs="Consolas"/>
          <w:i w:val="0"/>
          <w:iCs w:val="0"/>
          <w:caps w:val="0"/>
          <w:color w:val="208050"/>
          <w:spacing w:val="0"/>
          <w:sz w:val="18"/>
          <w:szCs w:val="18"/>
        </w:rPr>
        <w:t>1</w:t>
      </w:r>
      <w:r>
        <w:rPr>
          <w:rFonts w:hint="default" w:ascii="Consolas" w:hAnsi="Consolas" w:eastAsia="Consolas" w:cs="Consolas"/>
          <w:i w:val="0"/>
          <w:iCs w:val="0"/>
          <w:caps w:val="0"/>
          <w:color w:val="404040"/>
          <w:spacing w:val="0"/>
          <w:sz w:val="18"/>
          <w:szCs w:val="18"/>
        </w:rPr>
        <w:t>-5 python &lt;script path&gt; update_data_to_bin --qlib_data_1d_dir &lt;user data dir&gt;</w:t>
      </w:r>
    </w:p>
    <w:p>
      <w:pPr>
        <w:numPr>
          <w:ilvl w:val="0"/>
          <w:numId w:val="0"/>
        </w:numPr>
        <w:ind w:leftChars="0"/>
        <w:rPr>
          <w:rFonts w:hint="default"/>
          <w:lang w:val="en-US" w:eastAsia="zh-CN"/>
        </w:rPr>
      </w:pPr>
    </w:p>
    <w:p>
      <w:pPr>
        <w:pStyle w:val="4"/>
        <w:bidi w:val="0"/>
        <w:rPr>
          <w:rFonts w:hint="eastAsia"/>
          <w:lang w:val="en-US" w:eastAsia="zh-CN"/>
        </w:rPr>
      </w:pPr>
      <w:r>
        <w:rPr>
          <w:rFonts w:hint="eastAsia"/>
          <w:lang w:val="en-US" w:eastAsia="zh-CN"/>
        </w:rPr>
        <w:t>下载每日数据：</w:t>
      </w:r>
    </w:p>
    <w:p>
      <w:pPr>
        <w:numPr>
          <w:ilvl w:val="0"/>
          <w:numId w:val="0"/>
        </w:numPr>
        <w:ind w:leftChars="0"/>
        <w:rPr>
          <w:rFonts w:hint="default"/>
          <w:color w:val="FF0000"/>
          <w:lang w:val="en-US" w:eastAsia="zh-CN"/>
        </w:rPr>
      </w:pPr>
      <w:r>
        <w:rPr>
          <w:rFonts w:hint="default"/>
          <w:color w:val="FF0000"/>
          <w:lang w:val="en-US" w:eastAsia="zh-CN"/>
        </w:rPr>
        <w:t>Besides downloading the prepared demo data, users could download demo data directly from the Collector as follows for reference to the CSV format. Here are some example:</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rPr>
      </w:pPr>
      <w:r>
        <w:rPr>
          <w:rFonts w:hint="default" w:eastAsia="Consolas" w:cs="Consolas" w:asciiTheme="minorAscii" w:hAnsiTheme="minorAscii"/>
          <w:i w:val="0"/>
          <w:iCs w:val="0"/>
          <w:caps w:val="0"/>
          <w:color w:val="E74C3C"/>
          <w:spacing w:val="0"/>
          <w:sz w:val="21"/>
          <w:szCs w:val="21"/>
          <w:shd w:val="clear" w:fill="FFFFFF"/>
        </w:rPr>
        <w:t>Qlib</w:t>
      </w:r>
      <w:r>
        <w:rPr>
          <w:rFonts w:hint="default" w:eastAsia="Arial" w:cs="Arial" w:asciiTheme="minorAscii" w:hAnsiTheme="minorAscii"/>
          <w:i w:val="0"/>
          <w:iCs w:val="0"/>
          <w:caps w:val="0"/>
          <w:color w:val="404040"/>
          <w:spacing w:val="0"/>
          <w:sz w:val="21"/>
          <w:szCs w:val="21"/>
          <w:shd w:val="clear" w:fill="FCFCFC"/>
        </w:rPr>
        <w:t> has provided the script </w:t>
      </w:r>
      <w:r>
        <w:rPr>
          <w:rFonts w:hint="default" w:eastAsia="Consolas" w:cs="Consolas" w:asciiTheme="minorAscii" w:hAnsiTheme="minorAscii"/>
          <w:i w:val="0"/>
          <w:iCs w:val="0"/>
          <w:caps w:val="0"/>
          <w:color w:val="E74C3C"/>
          <w:spacing w:val="0"/>
          <w:sz w:val="21"/>
          <w:szCs w:val="21"/>
          <w:shd w:val="clear" w:fill="FFFFFF"/>
        </w:rPr>
        <w:t>scripts/dump_bin.py</w:t>
      </w:r>
      <w:r>
        <w:rPr>
          <w:rFonts w:hint="default" w:eastAsia="Arial" w:cs="Arial" w:asciiTheme="minorAscii" w:hAnsiTheme="minorAscii"/>
          <w:i w:val="0"/>
          <w:iCs w:val="0"/>
          <w:caps w:val="0"/>
          <w:color w:val="404040"/>
          <w:spacing w:val="0"/>
          <w:sz w:val="21"/>
          <w:szCs w:val="21"/>
          <w:shd w:val="clear" w:fill="FCFCFC"/>
        </w:rPr>
        <w:t> to convert </w:t>
      </w:r>
      <w:r>
        <w:rPr>
          <w:rStyle w:val="11"/>
          <w:rFonts w:hint="default" w:eastAsia="Arial" w:cs="Arial" w:asciiTheme="minorAscii" w:hAnsiTheme="minorAscii"/>
          <w:b/>
          <w:bCs/>
          <w:i w:val="0"/>
          <w:iCs w:val="0"/>
          <w:caps w:val="0"/>
          <w:color w:val="404040"/>
          <w:spacing w:val="0"/>
          <w:sz w:val="21"/>
          <w:szCs w:val="21"/>
          <w:shd w:val="clear" w:fill="FCFCFC"/>
        </w:rPr>
        <w:t>any</w:t>
      </w:r>
      <w:r>
        <w:rPr>
          <w:rFonts w:hint="default" w:eastAsia="Arial" w:cs="Arial" w:asciiTheme="minorAscii" w:hAnsiTheme="minorAscii"/>
          <w:i w:val="0"/>
          <w:iCs w:val="0"/>
          <w:caps w:val="0"/>
          <w:color w:val="404040"/>
          <w:spacing w:val="0"/>
          <w:sz w:val="21"/>
          <w:szCs w:val="21"/>
          <w:shd w:val="clear" w:fill="FCFCFC"/>
        </w:rPr>
        <w:t> data in CSV format into </w:t>
      </w:r>
      <w:r>
        <w:rPr>
          <w:rStyle w:val="15"/>
          <w:rFonts w:hint="default" w:eastAsia="Arial" w:cs="Arial" w:asciiTheme="minorAscii" w:hAnsiTheme="minorAscii"/>
          <w:caps w:val="0"/>
          <w:color w:val="404040"/>
          <w:spacing w:val="0"/>
          <w:sz w:val="21"/>
          <w:szCs w:val="21"/>
          <w:shd w:val="clear" w:fill="FCFCFC"/>
        </w:rPr>
        <w:t>.bin</w:t>
      </w:r>
      <w:r>
        <w:rPr>
          <w:rFonts w:hint="default" w:eastAsia="Arial" w:cs="Arial" w:asciiTheme="minorAscii" w:hAnsiTheme="minorAscii"/>
          <w:i w:val="0"/>
          <w:iCs w:val="0"/>
          <w:caps w:val="0"/>
          <w:color w:val="404040"/>
          <w:spacing w:val="0"/>
          <w:sz w:val="21"/>
          <w:szCs w:val="21"/>
          <w:shd w:val="clear" w:fill="FCFCFC"/>
        </w:rPr>
        <w:t> files (</w:t>
      </w:r>
      <w:r>
        <w:rPr>
          <w:rFonts w:hint="default" w:eastAsia="Consolas" w:cs="Consolas" w:asciiTheme="minorAscii" w:hAnsiTheme="minorAscii"/>
          <w:i w:val="0"/>
          <w:iCs w:val="0"/>
          <w:caps w:val="0"/>
          <w:color w:val="E74C3C"/>
          <w:spacing w:val="0"/>
          <w:sz w:val="21"/>
          <w:szCs w:val="21"/>
          <w:shd w:val="clear" w:fill="FFFFFF"/>
        </w:rPr>
        <w:t>Qlib</w:t>
      </w:r>
      <w:r>
        <w:rPr>
          <w:rFonts w:hint="default" w:eastAsia="Arial" w:cs="Arial" w:asciiTheme="minorAscii" w:hAnsiTheme="minorAscii"/>
          <w:i w:val="0"/>
          <w:iCs w:val="0"/>
          <w:caps w:val="0"/>
          <w:color w:val="404040"/>
          <w:spacing w:val="0"/>
          <w:sz w:val="21"/>
          <w:szCs w:val="21"/>
          <w:shd w:val="clear" w:fill="FCFCFC"/>
        </w:rPr>
        <w:t> format) as long as they are in the correct format.</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rPr>
      </w:pPr>
      <w:r>
        <w:rPr>
          <w:rFonts w:hint="default" w:eastAsia="Arial" w:cs="Arial" w:asciiTheme="minorAscii" w:hAnsiTheme="minorAscii"/>
          <w:i w:val="0"/>
          <w:iCs w:val="0"/>
          <w:caps w:val="0"/>
          <w:color w:val="404040"/>
          <w:spacing w:val="0"/>
          <w:sz w:val="21"/>
          <w:szCs w:val="21"/>
          <w:shd w:val="clear" w:fill="FCFCFC"/>
        </w:rPr>
        <w:t>Besides downloading the prepared demo data, users could download demo data directly from the Collector as follows for reference to the CSV format. Here are some example:</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for daily data:</w:t>
      </w:r>
    </w:p>
    <w:p>
      <w:pPr>
        <w:pStyle w:val="4"/>
        <w:bidi w:val="0"/>
        <w:rPr>
          <w:rFonts w:hint="eastAsia"/>
          <w:lang w:val="en-US" w:eastAsia="zh-CN"/>
        </w:rPr>
      </w:pPr>
      <w:r>
        <w:rPr>
          <w:rFonts w:hint="eastAsia"/>
          <w:lang w:val="en-US" w:eastAsia="zh-CN"/>
        </w:rPr>
        <w:t>每日数据：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python scripts/get_data.py csv_data_cn --target_dir ~/.qlib/csv_data/cn_data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lang w:val="en-US" w:eastAsia="zh-CN"/>
        </w:rPr>
      </w:pPr>
    </w:p>
    <w:p>
      <w:pPr>
        <w:pStyle w:val="4"/>
        <w:bidi w:val="0"/>
        <w:rPr>
          <w:rFonts w:hint="default"/>
          <w:lang w:val="en-US" w:eastAsia="zh-CN"/>
        </w:rPr>
      </w:pPr>
      <w:r>
        <w:rPr>
          <w:rFonts w:hint="eastAsia"/>
          <w:lang w:val="en-US" w:eastAsia="zh-CN"/>
        </w:rPr>
        <w:t>分钟数据：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python scripts/data_collector/yahoo/collector.py download_data --source_dir ~/.qlib/stock_data/source/cn_1min --region CN --start </w:t>
      </w:r>
      <w:r>
        <w:rPr>
          <w:rFonts w:hint="default" w:ascii="Consolas" w:hAnsi="Consolas" w:eastAsia="Consolas" w:cs="Consolas"/>
          <w:i w:val="0"/>
          <w:iCs w:val="0"/>
          <w:caps w:val="0"/>
          <w:color w:val="208050"/>
          <w:spacing w:val="0"/>
          <w:sz w:val="18"/>
          <w:szCs w:val="18"/>
        </w:rPr>
        <w:t>2021</w:t>
      </w:r>
      <w:r>
        <w:rPr>
          <w:rFonts w:hint="default" w:ascii="Consolas" w:hAnsi="Consolas" w:eastAsia="Consolas" w:cs="Consolas"/>
          <w:i w:val="0"/>
          <w:iCs w:val="0"/>
          <w:caps w:val="0"/>
          <w:color w:val="404040"/>
          <w:spacing w:val="0"/>
          <w:sz w:val="18"/>
          <w:szCs w:val="18"/>
        </w:rPr>
        <w:t xml:space="preserve">-05-20 --end </w:t>
      </w:r>
      <w:r>
        <w:rPr>
          <w:rFonts w:hint="default" w:ascii="Consolas" w:hAnsi="Consolas" w:eastAsia="Consolas" w:cs="Consolas"/>
          <w:i w:val="0"/>
          <w:iCs w:val="0"/>
          <w:caps w:val="0"/>
          <w:color w:val="208050"/>
          <w:spacing w:val="0"/>
          <w:sz w:val="18"/>
          <w:szCs w:val="18"/>
        </w:rPr>
        <w:t>2021</w:t>
      </w:r>
      <w:r>
        <w:rPr>
          <w:rFonts w:hint="default" w:ascii="Consolas" w:hAnsi="Consolas" w:eastAsia="Consolas" w:cs="Consolas"/>
          <w:i w:val="0"/>
          <w:iCs w:val="0"/>
          <w:caps w:val="0"/>
          <w:color w:val="404040"/>
          <w:spacing w:val="0"/>
          <w:sz w:val="18"/>
          <w:szCs w:val="18"/>
        </w:rPr>
        <w:t xml:space="preserve">-05-23 --delay </w:t>
      </w:r>
      <w:r>
        <w:rPr>
          <w:rFonts w:hint="default" w:ascii="Consolas" w:hAnsi="Consolas" w:eastAsia="Consolas" w:cs="Consolas"/>
          <w:i w:val="0"/>
          <w:iCs w:val="0"/>
          <w:caps w:val="0"/>
          <w:color w:val="208050"/>
          <w:spacing w:val="0"/>
          <w:sz w:val="18"/>
          <w:szCs w:val="18"/>
        </w:rPr>
        <w:t>0</w:t>
      </w:r>
      <w:r>
        <w:rPr>
          <w:rFonts w:hint="default" w:ascii="Consolas" w:hAnsi="Consolas" w:eastAsia="Consolas" w:cs="Consolas"/>
          <w:i w:val="0"/>
          <w:iCs w:val="0"/>
          <w:caps w:val="0"/>
          <w:color w:val="404040"/>
          <w:spacing w:val="0"/>
          <w:sz w:val="18"/>
          <w:szCs w:val="18"/>
        </w:rPr>
        <w:t xml:space="preserve">.1 --interval 1min --limit_nums </w:t>
      </w:r>
      <w:r>
        <w:rPr>
          <w:rFonts w:hint="default" w:ascii="Consolas" w:hAnsi="Consolas" w:eastAsia="Consolas" w:cs="Consolas"/>
          <w:i w:val="0"/>
          <w:iCs w:val="0"/>
          <w:caps w:val="0"/>
          <w:color w:val="208050"/>
          <w:spacing w:val="0"/>
          <w:sz w:val="18"/>
          <w:szCs w:val="18"/>
        </w:rPr>
        <w:t>10</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p>
    <w:p>
      <w:pPr>
        <w:pStyle w:val="4"/>
        <w:bidi w:val="0"/>
        <w:rPr>
          <w:rFonts w:hint="eastAsia"/>
          <w:highlight w:val="yellow"/>
          <w:lang w:val="en-US" w:eastAsia="zh-CN"/>
        </w:rPr>
      </w:pPr>
      <w:r>
        <w:rPr>
          <w:rFonts w:hint="eastAsia"/>
          <w:highlight w:val="yellow"/>
          <w:lang w:val="en-US" w:eastAsia="zh-CN"/>
        </w:rPr>
        <w:t>很重要的：Converting CSV Format into Qlib Format</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Users can also provide their own data in CSV format. However, the CSV data must satisfies following criterions:</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CSV file is named after a specific stock or the CSV file includes a column of the stock name</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Name the CSV file after a stock: SH600000.csv, AAPL.csv (not case sensitive).</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CSV file includes a column of the stock name. User must specify the column name when dumping the data. Here is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ascii="Consolas" w:hAnsi="Consolas" w:eastAsia="Consolas" w:cs="Consolas"/>
          <w:i w:val="0"/>
          <w:iCs w:val="0"/>
          <w:caps w:val="0"/>
          <w:color w:val="FF0000"/>
          <w:spacing w:val="0"/>
          <w:sz w:val="18"/>
          <w:szCs w:val="18"/>
        </w:rPr>
      </w:pPr>
      <w:r>
        <w:rPr>
          <w:rFonts w:hint="default" w:ascii="Consolas" w:hAnsi="Consolas" w:eastAsia="Consolas" w:cs="Consolas"/>
          <w:i w:val="0"/>
          <w:iCs w:val="0"/>
          <w:caps w:val="0"/>
          <w:color w:val="FF0000"/>
          <w:spacing w:val="0"/>
          <w:sz w:val="18"/>
          <w:szCs w:val="18"/>
        </w:rPr>
        <w:t>python scripts/dump_bin.py dump_all ... --symbol_field_name symbol</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where the data are in the following format:</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CSV file must includes a column for the date, and when dumping the data, user must specify the date column name. Here is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ascii="Consolas" w:hAnsi="Consolas" w:eastAsia="Consolas" w:cs="Consolas"/>
          <w:i w:val="0"/>
          <w:iCs w:val="0"/>
          <w:caps w:val="0"/>
          <w:color w:val="FF0000"/>
          <w:spacing w:val="0"/>
          <w:sz w:val="18"/>
          <w:szCs w:val="18"/>
        </w:rPr>
      </w:pPr>
      <w:r>
        <w:rPr>
          <w:rFonts w:hint="default" w:ascii="Consolas" w:hAnsi="Consolas" w:eastAsia="Consolas" w:cs="Consolas"/>
          <w:i w:val="0"/>
          <w:iCs w:val="0"/>
          <w:caps w:val="0"/>
          <w:color w:val="FF0000"/>
          <w:spacing w:val="0"/>
          <w:sz w:val="18"/>
          <w:szCs w:val="18"/>
        </w:rPr>
        <w:t>python scripts/dump_bin.py dump_all ... --date_field_name date</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where the data are in the following format:</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Supposed that users prepare their CSV format data in the directory ~/.qlib/csv_data/my_data, they can run the following command to start the conversion.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FF0000"/>
          <w:spacing w:val="0"/>
          <w:sz w:val="18"/>
          <w:szCs w:val="18"/>
        </w:rPr>
      </w:pPr>
      <w:r>
        <w:rPr>
          <w:rFonts w:hint="default" w:ascii="Consolas" w:hAnsi="Consolas" w:eastAsia="Consolas" w:cs="Consolas"/>
          <w:i w:val="0"/>
          <w:iCs w:val="0"/>
          <w:caps w:val="0"/>
          <w:color w:val="FF0000"/>
          <w:spacing w:val="0"/>
          <w:sz w:val="18"/>
          <w:szCs w:val="18"/>
        </w:rPr>
        <w:t>python scripts/dump_bin.py dump_all --csv_path  ~/.qlib/csv_data/my_data --qlib_dir ~/.qlib/qlib_data/my_data --include_fields open,close,high,low,volume,factor</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For other supported parameters when dumping the data into .bin file, users can refer to the information by running the following commands: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FF0000"/>
          <w:spacing w:val="0"/>
          <w:sz w:val="18"/>
          <w:szCs w:val="18"/>
          <w:highlight w:val="yellow"/>
        </w:rPr>
      </w:pPr>
      <w:r>
        <w:rPr>
          <w:rFonts w:hint="default" w:ascii="Consolas" w:hAnsi="Consolas" w:eastAsia="Consolas" w:cs="Consolas"/>
          <w:i w:val="0"/>
          <w:iCs w:val="0"/>
          <w:caps w:val="0"/>
          <w:color w:val="FF0000"/>
          <w:spacing w:val="0"/>
          <w:sz w:val="18"/>
          <w:szCs w:val="18"/>
          <w:highlight w:val="yellow"/>
        </w:rPr>
        <w:t>python dump_bin.py dump_all --help</w:t>
      </w:r>
    </w:p>
    <w:p>
      <w:pPr>
        <w:numPr>
          <w:ilvl w:val="0"/>
          <w:numId w:val="0"/>
        </w:numPr>
        <w:ind w:leftChars="0"/>
        <w:rPr>
          <w:rFonts w:hint="default" w:eastAsia="Arial" w:cs="Arial" w:asciiTheme="minorAscii" w:hAnsiTheme="minorAscii"/>
          <w:i w:val="0"/>
          <w:iCs w:val="0"/>
          <w:caps w:val="0"/>
          <w:color w:val="404040"/>
          <w:spacing w:val="0"/>
          <w:sz w:val="21"/>
          <w:szCs w:val="21"/>
          <w:shd w:val="clear" w:fill="FCFCFC"/>
          <w:lang w:val="en-US" w:eastAsia="zh-CN"/>
        </w:rPr>
      </w:pPr>
      <w:r>
        <w:rPr>
          <w:rFonts w:hint="default" w:eastAsia="Arial" w:cs="Arial" w:asciiTheme="minorAscii" w:hAnsiTheme="minorAscii"/>
          <w:i w:val="0"/>
          <w:iCs w:val="0"/>
          <w:caps w:val="0"/>
          <w:color w:val="404040"/>
          <w:spacing w:val="0"/>
          <w:sz w:val="21"/>
          <w:szCs w:val="21"/>
          <w:shd w:val="clear" w:fill="FCFCFC"/>
          <w:lang w:val="en-US" w:eastAsia="zh-CN"/>
        </w:rPr>
        <w:t>After conversion, users can find their Qlib format data in the directory ~/.qlib/qlib_data/my_data.</w:t>
      </w:r>
    </w:p>
    <w:p>
      <w:pPr>
        <w:numPr>
          <w:ilvl w:val="0"/>
          <w:numId w:val="0"/>
        </w:numPr>
        <w:ind w:leftChars="0"/>
      </w:pPr>
      <w:r>
        <w:drawing>
          <wp:inline distT="0" distB="0" distL="114300" distR="114300">
            <wp:extent cx="3573780" cy="3979545"/>
            <wp:effectExtent l="0" t="0" r="762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573780" cy="397954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pStyle w:val="4"/>
        <w:bidi w:val="0"/>
        <w:rPr>
          <w:rFonts w:hint="eastAsia"/>
          <w:lang w:val="en-US" w:eastAsia="zh-CN"/>
        </w:rPr>
      </w:pPr>
      <w:r>
        <w:rPr>
          <w:rFonts w:hint="eastAsia"/>
          <w:lang w:val="en-US" w:eastAsia="zh-CN"/>
        </w:rPr>
        <w:t>股票池设置Stock pool</w:t>
      </w:r>
    </w:p>
    <w:p>
      <w:pPr>
        <w:rPr>
          <w:rFonts w:hint="default"/>
          <w:lang w:val="en-US" w:eastAsia="zh-CN"/>
        </w:rPr>
      </w:pPr>
      <w:r>
        <w:rPr>
          <w:rFonts w:hint="default"/>
          <w:lang w:val="en-US" w:eastAsia="zh-CN"/>
        </w:rPr>
        <w:t>Qlib defines stock pool as stock list and their date ranges. Predefined stock pools (e.g. csi300) may be imported as follows.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python collector.py --index_name CSI300 --qlib_dir &lt;user qlib data dir&gt; --method parse_instruments</w:t>
      </w:r>
    </w:p>
    <w:p>
      <w:pPr>
        <w:rPr>
          <w:rFonts w:hint="default"/>
          <w:lang w:val="en-US" w:eastAsia="zh-CN"/>
        </w:rPr>
      </w:pPr>
    </w:p>
    <w:p>
      <w:pPr>
        <w:pStyle w:val="4"/>
        <w:bidi w:val="0"/>
        <w:rPr>
          <w:rFonts w:hint="default"/>
          <w:lang w:val="en-US" w:eastAsia="zh-CN"/>
        </w:rPr>
      </w:pPr>
      <w:r>
        <w:rPr>
          <w:rFonts w:hint="eastAsia"/>
          <w:lang w:val="en-US" w:eastAsia="zh-CN"/>
        </w:rPr>
        <w:t>两种交易模式</w:t>
      </w:r>
      <w:r>
        <w:rPr>
          <w:rFonts w:hint="default"/>
          <w:lang w:val="en-US" w:eastAsia="zh-CN"/>
        </w:rPr>
        <w:t>Multiple Stock Modes</w:t>
      </w:r>
    </w:p>
    <w:p>
      <w:pPr>
        <w:rPr>
          <w:rFonts w:hint="default"/>
          <w:lang w:val="en-US" w:eastAsia="zh-CN"/>
        </w:rPr>
      </w:pPr>
      <w:r>
        <w:rPr>
          <w:rFonts w:hint="default"/>
          <w:lang w:val="en-US" w:eastAsia="zh-CN"/>
        </w:rPr>
        <w:t>Qlib now provides two different stock modes for users: China-Stock Mode &amp; US-Stock Mode. Here are some different settings of these two modes:</w:t>
      </w:r>
    </w:p>
    <w:p>
      <w:r>
        <w:drawing>
          <wp:inline distT="0" distB="0" distL="114300" distR="114300">
            <wp:extent cx="3933825" cy="1276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933825" cy="1276350"/>
                    </a:xfrm>
                    <a:prstGeom prst="rect">
                      <a:avLst/>
                    </a:prstGeom>
                    <a:noFill/>
                    <a:ln>
                      <a:noFill/>
                    </a:ln>
                  </pic:spPr>
                </pic:pic>
              </a:graphicData>
            </a:graphic>
          </wp:inline>
        </w:drawing>
      </w:r>
    </w:p>
    <w:p>
      <w:pPr>
        <w:rPr>
          <w:rFonts w:hint="default"/>
          <w:lang w:val="en-US" w:eastAsia="zh-CN"/>
        </w:rPr>
      </w:pPr>
      <w:r>
        <w:rPr>
          <w:rFonts w:hint="default"/>
          <w:lang w:val="en-US" w:eastAsia="zh-CN"/>
        </w:rPr>
        <w:t>The trade unit defines the unit number of stocks can be used in a trade, and the limit threshold defines the bound set to the percentage of ups and downs of a stock.</w:t>
      </w:r>
    </w:p>
    <w:p>
      <w:pPr>
        <w:rPr>
          <w:rFonts w:hint="default"/>
          <w:lang w:val="en-US" w:eastAsia="zh-CN"/>
        </w:rPr>
      </w:pPr>
      <w:r>
        <w:rPr>
          <w:rFonts w:hint="default"/>
          <w:lang w:val="en-US" w:eastAsia="zh-CN"/>
        </w:rPr>
        <w:t>If users use Qlib in china-stock mode, china-stock data is required. Users can use Qlib in china-stock mode according to the following steps:</w:t>
      </w:r>
    </w:p>
    <w:p>
      <w:pPr>
        <w:numPr>
          <w:ilvl w:val="0"/>
          <w:numId w:val="1"/>
        </w:numPr>
        <w:ind w:left="420" w:leftChars="0" w:hanging="420" w:firstLineChars="0"/>
        <w:rPr>
          <w:rFonts w:hint="default"/>
          <w:lang w:val="en-US" w:eastAsia="zh-CN"/>
        </w:rPr>
      </w:pPr>
      <w:r>
        <w:rPr>
          <w:rFonts w:hint="default"/>
          <w:lang w:val="en-US" w:eastAsia="zh-CN"/>
        </w:rPr>
        <w:t>Download china-stock in qlib format, please refer to section Qlib Format Dataset.</w:t>
      </w:r>
    </w:p>
    <w:p>
      <w:pPr>
        <w:numPr>
          <w:ilvl w:val="0"/>
          <w:numId w:val="1"/>
        </w:numPr>
        <w:ind w:left="420" w:leftChars="0" w:hanging="420" w:firstLineChars="0"/>
        <w:rPr>
          <w:rFonts w:hint="default"/>
          <w:lang w:val="en-US" w:eastAsia="zh-CN"/>
        </w:rPr>
      </w:pPr>
      <w:r>
        <w:rPr>
          <w:rFonts w:hint="default"/>
          <w:lang w:val="en-US" w:eastAsia="zh-CN"/>
        </w:rPr>
        <w:t>Initialize Qlib in china-stock mode</w:t>
      </w:r>
    </w:p>
    <w:p>
      <w:pPr>
        <w:numPr>
          <w:ilvl w:val="0"/>
          <w:numId w:val="0"/>
        </w:numPr>
        <w:ind w:leftChars="0"/>
        <w:rPr>
          <w:rFonts w:hint="default"/>
          <w:lang w:val="en-US" w:eastAsia="zh-CN"/>
        </w:rPr>
      </w:pPr>
      <w:r>
        <w:rPr>
          <w:rFonts w:hint="default"/>
          <w:lang w:val="en-US" w:eastAsia="zh-CN"/>
        </w:rPr>
        <w:t>Supposed that users download their Qlib format data in the directory ~/.qlib/qlib_data/cn_data. Users only need to initialize Qlib as follows</w:t>
      </w:r>
      <w:r>
        <w:rPr>
          <w:rFonts w:hint="eastAsia"/>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b/>
          <w:bCs/>
          <w:i w:val="0"/>
          <w:iCs w:val="0"/>
          <w:caps w:val="0"/>
          <w:color w:val="00702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i w:val="0"/>
          <w:iCs w:val="0"/>
          <w:caps w:val="0"/>
          <w:color w:val="404040"/>
          <w:spacing w:val="0"/>
          <w:sz w:val="18"/>
          <w:szCs w:val="18"/>
        </w:rPr>
      </w:pPr>
      <w:r>
        <w:rPr>
          <w:rFonts w:hint="default" w:ascii="Consolas" w:hAnsi="Consolas" w:eastAsia="Consolas" w:cs="Consolas"/>
          <w:b/>
          <w:bCs/>
          <w:i w:val="0"/>
          <w:iCs w:val="0"/>
          <w:caps w:val="0"/>
          <w:color w:val="007020"/>
          <w:spacing w:val="0"/>
          <w:sz w:val="18"/>
          <w:szCs w:val="18"/>
        </w:rPr>
        <w:t>from</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qlib.config</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REG_CN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qlib</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init(provider_uri</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'~/.qlib/qlib_data/cn_data'</w:t>
      </w:r>
      <w:r>
        <w:rPr>
          <w:rFonts w:hint="default" w:ascii="Consolas" w:hAnsi="Consolas" w:eastAsia="Consolas" w:cs="Consolas"/>
          <w:i w:val="0"/>
          <w:iCs w:val="0"/>
          <w:caps w:val="0"/>
          <w:color w:val="404040"/>
          <w:spacing w:val="0"/>
          <w:sz w:val="18"/>
          <w:szCs w:val="18"/>
        </w:rPr>
        <w:t>, region</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REG_CN)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users use Qlib in US-stock mode, US-stock data is required. Qlib also provides a script to download US-stock data. Users can use Qlib in US-stock mode according to the following steps:</w:t>
      </w:r>
    </w:p>
    <w:p>
      <w:pPr>
        <w:numPr>
          <w:ilvl w:val="0"/>
          <w:numId w:val="1"/>
        </w:numPr>
        <w:ind w:left="420" w:leftChars="0" w:hanging="420" w:firstLineChars="0"/>
        <w:rPr>
          <w:rFonts w:hint="default"/>
          <w:lang w:val="en-US" w:eastAsia="zh-CN"/>
        </w:rPr>
      </w:pPr>
      <w:r>
        <w:rPr>
          <w:rFonts w:hint="default"/>
          <w:lang w:val="en-US" w:eastAsia="zh-CN"/>
        </w:rPr>
        <w:t>Download us-stock in qlib format, please refer to section Qlib Format Dataset.</w:t>
      </w:r>
    </w:p>
    <w:p>
      <w:pPr>
        <w:numPr>
          <w:ilvl w:val="0"/>
          <w:numId w:val="1"/>
        </w:numPr>
        <w:ind w:left="420" w:leftChars="0" w:hanging="420" w:firstLineChars="0"/>
        <w:rPr>
          <w:rFonts w:hint="default"/>
          <w:lang w:val="en-US" w:eastAsia="zh-CN"/>
        </w:rPr>
      </w:pPr>
      <w:r>
        <w:rPr>
          <w:rFonts w:hint="default"/>
          <w:lang w:val="en-US" w:eastAsia="zh-CN"/>
        </w:rPr>
        <w:t>Initialize Qlib in US-stock mode</w:t>
      </w:r>
    </w:p>
    <w:p>
      <w:pPr>
        <w:numPr>
          <w:ilvl w:val="0"/>
          <w:numId w:val="0"/>
        </w:numPr>
        <w:ind w:leftChars="0"/>
        <w:rPr>
          <w:rFonts w:hint="default"/>
          <w:lang w:val="en-US" w:eastAsia="zh-CN"/>
        </w:rPr>
      </w:pPr>
      <w:r>
        <w:rPr>
          <w:rFonts w:hint="default"/>
          <w:lang w:val="en-US" w:eastAsia="zh-CN"/>
        </w:rPr>
        <w:t>Supposed that users prepare their Qlib format data in the directory ~/.qlib/qlib_data/us_data. Users only need to initialize Qlib as follows.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hint="default" w:ascii="Consolas" w:hAnsi="Consolas" w:eastAsia="Consolas" w:cs="Consolas"/>
          <w:b/>
          <w:bCs/>
          <w:i w:val="0"/>
          <w:iCs w:val="0"/>
          <w:caps w:val="0"/>
          <w:color w:val="00702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jc w:val="left"/>
        <w:rPr>
          <w:rFonts w:ascii="Consolas" w:hAnsi="Consolas" w:eastAsia="Consolas" w:cs="Consolas"/>
          <w:i w:val="0"/>
          <w:iCs w:val="0"/>
          <w:caps w:val="0"/>
          <w:color w:val="404040"/>
          <w:spacing w:val="0"/>
          <w:sz w:val="18"/>
          <w:szCs w:val="18"/>
        </w:rPr>
      </w:pPr>
      <w:r>
        <w:rPr>
          <w:rFonts w:hint="default" w:ascii="Consolas" w:hAnsi="Consolas" w:eastAsia="Consolas" w:cs="Consolas"/>
          <w:b/>
          <w:bCs/>
          <w:i w:val="0"/>
          <w:iCs w:val="0"/>
          <w:caps w:val="0"/>
          <w:color w:val="007020"/>
          <w:spacing w:val="0"/>
          <w:sz w:val="18"/>
          <w:szCs w:val="18"/>
        </w:rPr>
        <w:t>from</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qlib.config</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REG_USqlib</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init(provider_uri</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'~/.qlib/qlib_data/us_data'</w:t>
      </w:r>
      <w:r>
        <w:rPr>
          <w:rFonts w:hint="default" w:ascii="Consolas" w:hAnsi="Consolas" w:eastAsia="Consolas" w:cs="Consolas"/>
          <w:i w:val="0"/>
          <w:iCs w:val="0"/>
          <w:caps w:val="0"/>
          <w:color w:val="404040"/>
          <w:spacing w:val="0"/>
          <w:sz w:val="18"/>
          <w:szCs w:val="18"/>
        </w:rPr>
        <w:t>, region</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REG_US)</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 xml:space="preserve">NOTE: </w:t>
      </w:r>
      <w:r>
        <w:rPr>
          <w:rFonts w:hint="default"/>
          <w:lang w:val="en-US" w:eastAsia="zh-CN"/>
        </w:rPr>
        <w:t>PRs for new data source are highly welcome! Users could commit the code to crawl data as a PR like the examples here. And then we will use the code to create data cache on our server which other users could use directly.</w:t>
      </w:r>
    </w:p>
    <w:p>
      <w:pPr>
        <w:numPr>
          <w:ilvl w:val="0"/>
          <w:numId w:val="0"/>
        </w:numPr>
        <w:ind w:leftChars="0"/>
        <w:rPr>
          <w:rFonts w:hint="default"/>
          <w:lang w:val="en-US" w:eastAsia="zh-CN"/>
        </w:rPr>
      </w:pPr>
    </w:p>
    <w:p>
      <w:pPr>
        <w:pStyle w:val="3"/>
        <w:bidi w:val="0"/>
        <w:rPr>
          <w:rFonts w:hint="default"/>
          <w:lang w:val="en-US" w:eastAsia="zh-CN"/>
        </w:rPr>
      </w:pPr>
      <w:r>
        <w:rPr>
          <w:rFonts w:hint="default"/>
          <w:lang w:val="en-US" w:eastAsia="zh-CN"/>
        </w:rPr>
        <w:t>Data API</w:t>
      </w:r>
    </w:p>
    <w:p>
      <w:pPr>
        <w:pStyle w:val="4"/>
        <w:bidi w:val="0"/>
        <w:rPr>
          <w:rFonts w:hint="default"/>
          <w:lang w:val="en-US" w:eastAsia="zh-CN"/>
        </w:rPr>
      </w:pPr>
      <w:r>
        <w:rPr>
          <w:rFonts w:hint="default"/>
          <w:lang w:val="en-US" w:eastAsia="zh-CN"/>
        </w:rPr>
        <w:t>Data Retrieval</w:t>
      </w:r>
    </w:p>
    <w:p>
      <w:pPr>
        <w:rPr>
          <w:rFonts w:hint="default"/>
          <w:lang w:val="en-US" w:eastAsia="zh-CN"/>
        </w:rPr>
      </w:pPr>
      <w:r>
        <w:rPr>
          <w:rFonts w:hint="default"/>
          <w:lang w:val="en-US" w:eastAsia="zh-CN"/>
        </w:rPr>
        <w:t>Users can use APIs in qlib.data to retrieve data, please refer to Data Retrieval.</w:t>
      </w:r>
    </w:p>
    <w:p>
      <w:pPr>
        <w:pStyle w:val="4"/>
        <w:bidi w:val="0"/>
        <w:rPr>
          <w:rFonts w:hint="default"/>
          <w:lang w:val="en-US" w:eastAsia="zh-CN"/>
        </w:rPr>
      </w:pPr>
      <w:r>
        <w:rPr>
          <w:rFonts w:hint="default"/>
          <w:lang w:val="en-US" w:eastAsia="zh-CN"/>
        </w:rPr>
        <w:t>Feature</w:t>
      </w:r>
    </w:p>
    <w:p>
      <w:pPr>
        <w:numPr>
          <w:ilvl w:val="0"/>
          <w:numId w:val="0"/>
        </w:numPr>
        <w:ind w:leftChars="0"/>
        <w:rPr>
          <w:rFonts w:hint="default"/>
          <w:lang w:val="en-US" w:eastAsia="zh-CN"/>
        </w:rPr>
      </w:pPr>
      <w:r>
        <w:rPr>
          <w:rFonts w:hint="default"/>
          <w:lang w:val="en-US" w:eastAsia="zh-CN"/>
        </w:rPr>
        <w:t>Qlib provides Feature and ExpressionOps to fetch the features according to users’ needs.</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Feature</w:t>
      </w:r>
    </w:p>
    <w:p>
      <w:pPr>
        <w:numPr>
          <w:ilvl w:val="0"/>
          <w:numId w:val="1"/>
        </w:numPr>
        <w:ind w:left="420" w:leftChars="0" w:hanging="420" w:firstLineChars="0"/>
        <w:rPr>
          <w:rFonts w:hint="default"/>
          <w:lang w:val="en-US" w:eastAsia="zh-CN"/>
        </w:rPr>
      </w:pPr>
      <w:r>
        <w:rPr>
          <w:rFonts w:hint="default"/>
          <w:lang w:val="en-US" w:eastAsia="zh-CN"/>
        </w:rPr>
        <w:t>Load data from the data provider. User can get the features like $high, $low, $open, $close, .etc, which should correspond with the arguments of –include_fields, please refer to section Converting CSV Format into Qlib Format.</w:t>
      </w:r>
    </w:p>
    <w:p>
      <w:pPr>
        <w:rPr>
          <w:rFonts w:hint="default"/>
          <w:lang w:val="en-US" w:eastAsia="zh-CN"/>
        </w:rPr>
      </w:pPr>
    </w:p>
    <w:p>
      <w:pPr>
        <w:numPr>
          <w:ilvl w:val="0"/>
          <w:numId w:val="0"/>
        </w:numPr>
        <w:ind w:leftChars="0"/>
        <w:rPr>
          <w:rFonts w:hint="default"/>
          <w:lang w:val="en-US" w:eastAsia="zh-CN"/>
        </w:rPr>
      </w:pPr>
      <w:r>
        <w:rPr>
          <w:rFonts w:hint="default"/>
          <w:lang w:val="en-US" w:eastAsia="zh-CN"/>
        </w:rPr>
        <w:t>ExpressionOps</w:t>
      </w:r>
    </w:p>
    <w:p>
      <w:pPr>
        <w:numPr>
          <w:ilvl w:val="0"/>
          <w:numId w:val="1"/>
        </w:numPr>
        <w:ind w:left="420" w:leftChars="0" w:hanging="420" w:firstLineChars="0"/>
        <w:rPr>
          <w:rFonts w:hint="default"/>
          <w:lang w:val="en-US" w:eastAsia="zh-CN"/>
        </w:rPr>
      </w:pPr>
      <w:r>
        <w:rPr>
          <w:rFonts w:hint="default"/>
          <w:lang w:val="en-US" w:eastAsia="zh-CN"/>
        </w:rPr>
        <w:t>ExpressionOps will use operator for feature construction. To know more about Operator, please refer to Operator API. Also, Qlib supports users to define their own custom Operator, an example has been given in tests/test_register_ops.py.</w:t>
      </w:r>
    </w:p>
    <w:p>
      <w:pPr>
        <w:numPr>
          <w:ilvl w:val="0"/>
          <w:numId w:val="0"/>
        </w:numPr>
        <w:ind w:leftChars="0"/>
        <w:rPr>
          <w:rFonts w:hint="default"/>
          <w:lang w:val="en-US" w:eastAsia="zh-CN"/>
        </w:rPr>
      </w:pPr>
    </w:p>
    <w:p>
      <w:pPr>
        <w:pStyle w:val="4"/>
        <w:bidi w:val="0"/>
        <w:rPr>
          <w:rFonts w:hint="default"/>
          <w:lang w:val="en-US" w:eastAsia="zh-CN"/>
        </w:rPr>
      </w:pPr>
      <w:r>
        <w:rPr>
          <w:rFonts w:hint="default"/>
          <w:lang w:val="en-US" w:eastAsia="zh-CN"/>
        </w:rPr>
        <w:t>Filter</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"https://qlib.readthedocs.io/en/latest/reference/api.html#module-qlib.data.filter" </w:instrText>
      </w:r>
      <w:r>
        <w:rPr>
          <w:rFonts w:hint="default"/>
          <w:lang w:val="en-US" w:eastAsia="zh-CN"/>
        </w:rPr>
        <w:fldChar w:fldCharType="separate"/>
      </w:r>
      <w:r>
        <w:rPr>
          <w:rStyle w:val="13"/>
          <w:rFonts w:hint="default"/>
          <w:lang w:val="en-US" w:eastAsia="zh-CN"/>
        </w:rPr>
        <w:t>https://qlib.readthedocs.io/en/latest/reference/api.html#module-qlib.data.filter</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Qlib provides NameDFilter and ExpressionDFilter to filter the instruments according to users’ needs.</w:t>
      </w:r>
    </w:p>
    <w:p>
      <w:pPr>
        <w:rPr>
          <w:rFonts w:hint="default"/>
          <w:lang w:val="en-US" w:eastAsia="zh-CN"/>
        </w:rPr>
      </w:pPr>
    </w:p>
    <w:p>
      <w:pPr>
        <w:numPr>
          <w:ilvl w:val="0"/>
          <w:numId w:val="1"/>
        </w:numPr>
        <w:ind w:left="420" w:leftChars="0" w:hanging="420" w:firstLineChars="0"/>
        <w:rPr>
          <w:rFonts w:hint="default"/>
          <w:lang w:val="en-US" w:eastAsia="zh-CN"/>
        </w:rPr>
      </w:pPr>
      <w:r>
        <w:rPr>
          <w:rFonts w:hint="default"/>
          <w:lang w:val="en-US" w:eastAsia="zh-CN"/>
        </w:rPr>
        <w:t>NameDFilter</w:t>
      </w:r>
    </w:p>
    <w:p>
      <w:pPr>
        <w:numPr>
          <w:ilvl w:val="0"/>
          <w:numId w:val="0"/>
        </w:numPr>
        <w:ind w:leftChars="0" w:firstLine="420" w:firstLineChars="0"/>
        <w:rPr>
          <w:rFonts w:hint="default"/>
          <w:lang w:val="en-US" w:eastAsia="zh-CN"/>
        </w:rPr>
      </w:pPr>
      <w:r>
        <w:rPr>
          <w:rFonts w:hint="default"/>
          <w:lang w:val="en-US" w:eastAsia="zh-CN"/>
        </w:rPr>
        <w:t xml:space="preserve">Name dynamic instrument filter. Filter the instruments based on a regulated name format. A </w:t>
      </w:r>
      <w:r>
        <w:rPr>
          <w:rFonts w:hint="eastAsia"/>
          <w:lang w:val="en-US" w:eastAsia="zh-CN"/>
        </w:rPr>
        <w:tab/>
      </w:r>
      <w:r>
        <w:rPr>
          <w:rFonts w:hint="default"/>
          <w:lang w:val="en-US" w:eastAsia="zh-CN"/>
        </w:rPr>
        <w:t>name rule regular expression is required.</w:t>
      </w:r>
    </w:p>
    <w:p>
      <w:pPr>
        <w:numPr>
          <w:ilvl w:val="0"/>
          <w:numId w:val="0"/>
        </w:numPr>
        <w:ind w:leftChars="0" w:firstLine="420" w:firstLineChars="0"/>
        <w:rPr>
          <w:rFonts w:hint="default"/>
          <w:highlight w:val="yellow"/>
          <w:lang w:val="en-US" w:eastAsia="zh-CN"/>
        </w:rPr>
      </w:pPr>
      <w:r>
        <w:rPr>
          <w:rFonts w:hint="eastAsia"/>
          <w:highlight w:val="yellow"/>
          <w:lang w:val="en-US" w:eastAsia="zh-CN"/>
        </w:rPr>
        <w:t>主要用来筛选相关的股票的连续时间下的价格变动</w:t>
      </w:r>
    </w:p>
    <w:p>
      <w:pPr>
        <w:numPr>
          <w:ilvl w:val="0"/>
          <w:numId w:val="1"/>
        </w:numPr>
        <w:ind w:left="420" w:leftChars="0" w:hanging="420" w:firstLineChars="0"/>
        <w:rPr>
          <w:rFonts w:hint="default"/>
          <w:lang w:val="en-US" w:eastAsia="zh-CN"/>
        </w:rPr>
      </w:pPr>
      <w:r>
        <w:rPr>
          <w:rFonts w:hint="default"/>
          <w:lang w:val="en-US" w:eastAsia="zh-CN"/>
        </w:rPr>
        <w:t>ExpressionDFilter</w:t>
      </w:r>
    </w:p>
    <w:p>
      <w:pPr>
        <w:ind w:firstLine="420" w:firstLineChars="0"/>
        <w:rPr>
          <w:rFonts w:hint="default"/>
          <w:lang w:val="en-US" w:eastAsia="zh-CN"/>
        </w:rPr>
      </w:pPr>
      <w:r>
        <w:rPr>
          <w:rFonts w:hint="default"/>
          <w:lang w:val="en-US" w:eastAsia="zh-CN"/>
        </w:rPr>
        <w:t xml:space="preserve">Expression dynamic instrument filter. Filter the instruments based on a certain expression. </w:t>
      </w:r>
      <w:r>
        <w:rPr>
          <w:rFonts w:hint="eastAsia"/>
          <w:lang w:val="en-US" w:eastAsia="zh-CN"/>
        </w:rPr>
        <w:tab/>
      </w:r>
      <w:r>
        <w:rPr>
          <w:rFonts w:hint="default"/>
          <w:lang w:val="en-US" w:eastAsia="zh-CN"/>
        </w:rPr>
        <w:t>An expression rule indicating a certain feature field is required.</w:t>
      </w:r>
    </w:p>
    <w:p>
      <w:pPr>
        <w:ind w:firstLine="420" w:firstLineChars="0"/>
        <w:rPr>
          <w:rFonts w:hint="default"/>
          <w:lang w:val="en-US" w:eastAsia="zh-CN"/>
        </w:rPr>
      </w:pPr>
      <w:r>
        <w:rPr>
          <w:rFonts w:hint="default"/>
          <w:lang w:val="en-US" w:eastAsia="zh-CN"/>
        </w:rPr>
        <w:t>basic features filter: rule_expression = ‘$close/$open&gt;5’</w:t>
      </w:r>
    </w:p>
    <w:p>
      <w:pPr>
        <w:ind w:firstLine="420" w:firstLineChars="0"/>
        <w:rPr>
          <w:rFonts w:hint="default"/>
          <w:lang w:val="en-US" w:eastAsia="zh-CN"/>
        </w:rPr>
      </w:pPr>
      <w:r>
        <w:rPr>
          <w:rFonts w:hint="default"/>
          <w:lang w:val="en-US" w:eastAsia="zh-CN"/>
        </w:rPr>
        <w:t>cross-sectional features filter : rule_expression = ‘$rank($close)&lt;10’</w:t>
      </w:r>
    </w:p>
    <w:p>
      <w:pPr>
        <w:ind w:firstLine="420" w:firstLineChars="0"/>
        <w:rPr>
          <w:rFonts w:hint="default"/>
          <w:lang w:val="en-US" w:eastAsia="zh-CN"/>
        </w:rPr>
      </w:pPr>
      <w:r>
        <w:rPr>
          <w:rFonts w:hint="default"/>
          <w:lang w:val="en-US" w:eastAsia="zh-CN"/>
        </w:rPr>
        <w:t>time-sequence features filter: rule_expression = ‘$Ref($close, 3)&gt;100’</w:t>
      </w:r>
    </w:p>
    <w:p>
      <w:pPr>
        <w:ind w:firstLine="420" w:firstLineChars="0"/>
        <w:rPr>
          <w:rFonts w:hint="eastAsia"/>
          <w:highlight w:val="yellow"/>
          <w:lang w:val="en-US" w:eastAsia="zh-CN"/>
        </w:rPr>
      </w:pPr>
      <w:r>
        <w:rPr>
          <w:rFonts w:hint="eastAsia"/>
          <w:highlight w:val="yellow"/>
          <w:lang w:val="en-US" w:eastAsia="zh-CN"/>
        </w:rPr>
        <w:t>主要用来筛选不满足要求的股票</w:t>
      </w:r>
    </w:p>
    <w:p>
      <w:pPr>
        <w:rPr>
          <w:rFonts w:hint="default"/>
          <w:highlight w:val="none"/>
          <w:lang w:val="en-US" w:eastAsia="zh-CN"/>
        </w:rPr>
      </w:pPr>
      <w:r>
        <w:rPr>
          <w:rFonts w:hint="default"/>
          <w:highlight w:val="none"/>
          <w:lang w:val="en-US" w:eastAsia="zh-CN"/>
        </w:rPr>
        <w:t>Here is a simple example showing how to use filter in a basic Qlib workflow configuration file:</w:t>
      </w:r>
    </w:p>
    <w:p>
      <w:pPr>
        <w:rPr>
          <w:rFonts w:hint="default"/>
          <w:highlight w:val="none"/>
          <w:lang w:val="en-US" w:eastAsia="zh-CN"/>
        </w:rPr>
      </w:pPr>
      <w:r>
        <w:rPr>
          <w:rFonts w:hint="default"/>
          <w:highlight w:val="none"/>
          <w:lang w:val="en-US" w:eastAsia="zh-CN"/>
        </w:rPr>
        <w:t>filter: &amp;filter</w:t>
      </w:r>
    </w:p>
    <w:p>
      <w:pPr>
        <w:rPr>
          <w:rFonts w:hint="default"/>
          <w:highlight w:val="none"/>
          <w:lang w:val="en-US" w:eastAsia="zh-CN"/>
        </w:rPr>
      </w:pPr>
      <w:r>
        <w:rPr>
          <w:rFonts w:hint="default"/>
          <w:highlight w:val="none"/>
          <w:lang w:val="en-US" w:eastAsia="zh-CN"/>
        </w:rPr>
        <w:t xml:space="preserve">    filter_type: ExpressionDFilter</w:t>
      </w:r>
    </w:p>
    <w:p>
      <w:pPr>
        <w:rPr>
          <w:rFonts w:hint="default"/>
          <w:highlight w:val="none"/>
          <w:lang w:val="en-US" w:eastAsia="zh-CN"/>
        </w:rPr>
      </w:pPr>
      <w:r>
        <w:rPr>
          <w:rFonts w:hint="default"/>
          <w:highlight w:val="none"/>
          <w:lang w:val="en-US" w:eastAsia="zh-CN"/>
        </w:rPr>
        <w:t xml:space="preserve">    rule_expression: "Ref($close, -2) / Ref($close, -1) &gt; 1"</w:t>
      </w:r>
    </w:p>
    <w:p>
      <w:pPr>
        <w:rPr>
          <w:rFonts w:hint="default"/>
          <w:highlight w:val="none"/>
          <w:lang w:val="en-US" w:eastAsia="zh-CN"/>
        </w:rPr>
      </w:pPr>
      <w:r>
        <w:rPr>
          <w:rFonts w:hint="default"/>
          <w:highlight w:val="none"/>
          <w:lang w:val="en-US" w:eastAsia="zh-CN"/>
        </w:rPr>
        <w:t xml:space="preserve">    filter_start_time: 2010-01-01</w:t>
      </w:r>
    </w:p>
    <w:p>
      <w:pPr>
        <w:rPr>
          <w:rFonts w:hint="default"/>
          <w:highlight w:val="none"/>
          <w:lang w:val="en-US" w:eastAsia="zh-CN"/>
        </w:rPr>
      </w:pPr>
      <w:r>
        <w:rPr>
          <w:rFonts w:hint="default"/>
          <w:highlight w:val="none"/>
          <w:lang w:val="en-US" w:eastAsia="zh-CN"/>
        </w:rPr>
        <w:t xml:space="preserve">    filter_end_time: 2010-01-07</w:t>
      </w:r>
    </w:p>
    <w:p>
      <w:pPr>
        <w:rPr>
          <w:rFonts w:hint="default"/>
          <w:highlight w:val="none"/>
          <w:lang w:val="en-US" w:eastAsia="zh-CN"/>
        </w:rPr>
      </w:pPr>
      <w:r>
        <w:rPr>
          <w:rFonts w:hint="default"/>
          <w:highlight w:val="none"/>
          <w:lang w:val="en-US" w:eastAsia="zh-CN"/>
        </w:rPr>
        <w:t xml:space="preserve">    keep: False</w:t>
      </w:r>
    </w:p>
    <w:p>
      <w:pPr>
        <w:rPr>
          <w:rFonts w:hint="default"/>
          <w:highlight w:val="none"/>
          <w:lang w:val="en-US" w:eastAsia="zh-CN"/>
        </w:rPr>
      </w:pPr>
    </w:p>
    <w:p>
      <w:pPr>
        <w:rPr>
          <w:rFonts w:hint="default"/>
          <w:highlight w:val="none"/>
          <w:lang w:val="en-US" w:eastAsia="zh-CN"/>
        </w:rPr>
      </w:pPr>
      <w:r>
        <w:rPr>
          <w:rFonts w:hint="default"/>
          <w:highlight w:val="none"/>
          <w:lang w:val="en-US" w:eastAsia="zh-CN"/>
        </w:rPr>
        <w:t>data_handler_config: &amp;data_handler_config</w:t>
      </w:r>
    </w:p>
    <w:p>
      <w:pPr>
        <w:rPr>
          <w:rFonts w:hint="default"/>
          <w:highlight w:val="none"/>
          <w:lang w:val="en-US" w:eastAsia="zh-CN"/>
        </w:rPr>
      </w:pPr>
      <w:r>
        <w:rPr>
          <w:rFonts w:hint="default"/>
          <w:highlight w:val="none"/>
          <w:lang w:val="en-US" w:eastAsia="zh-CN"/>
        </w:rPr>
        <w:t xml:space="preserve">    start_time: 2010-01-01</w:t>
      </w:r>
    </w:p>
    <w:p>
      <w:pPr>
        <w:rPr>
          <w:rFonts w:hint="default"/>
          <w:highlight w:val="none"/>
          <w:lang w:val="en-US" w:eastAsia="zh-CN"/>
        </w:rPr>
      </w:pPr>
      <w:r>
        <w:rPr>
          <w:rFonts w:hint="default"/>
          <w:highlight w:val="none"/>
          <w:lang w:val="en-US" w:eastAsia="zh-CN"/>
        </w:rPr>
        <w:t xml:space="preserve">    end_time: 2021-01-22</w:t>
      </w:r>
    </w:p>
    <w:p>
      <w:pPr>
        <w:rPr>
          <w:rFonts w:hint="default"/>
          <w:highlight w:val="none"/>
          <w:lang w:val="en-US" w:eastAsia="zh-CN"/>
        </w:rPr>
      </w:pPr>
      <w:r>
        <w:rPr>
          <w:rFonts w:hint="default"/>
          <w:highlight w:val="none"/>
          <w:lang w:val="en-US" w:eastAsia="zh-CN"/>
        </w:rPr>
        <w:t xml:space="preserve">    fit_start_time: 2010-01-01</w:t>
      </w:r>
    </w:p>
    <w:p>
      <w:pPr>
        <w:rPr>
          <w:rFonts w:hint="default"/>
          <w:highlight w:val="none"/>
          <w:lang w:val="en-US" w:eastAsia="zh-CN"/>
        </w:rPr>
      </w:pPr>
      <w:r>
        <w:rPr>
          <w:rFonts w:hint="default"/>
          <w:highlight w:val="none"/>
          <w:lang w:val="en-US" w:eastAsia="zh-CN"/>
        </w:rPr>
        <w:t xml:space="preserve">    fit_end_time: 2015-12-31</w:t>
      </w:r>
    </w:p>
    <w:p>
      <w:pPr>
        <w:rPr>
          <w:rFonts w:hint="default"/>
          <w:highlight w:val="none"/>
          <w:lang w:val="en-US" w:eastAsia="zh-CN"/>
        </w:rPr>
      </w:pPr>
      <w:r>
        <w:rPr>
          <w:rFonts w:hint="default"/>
          <w:highlight w:val="none"/>
          <w:lang w:val="en-US" w:eastAsia="zh-CN"/>
        </w:rPr>
        <w:t xml:space="preserve">    instruments: *market</w:t>
      </w:r>
    </w:p>
    <w:p>
      <w:pPr>
        <w:ind w:firstLine="420"/>
        <w:rPr>
          <w:rFonts w:hint="default"/>
          <w:highlight w:val="none"/>
          <w:lang w:val="en-US" w:eastAsia="zh-CN"/>
        </w:rPr>
      </w:pPr>
      <w:r>
        <w:rPr>
          <w:rFonts w:hint="default"/>
          <w:highlight w:val="none"/>
          <w:lang w:val="en-US" w:eastAsia="zh-CN"/>
        </w:rPr>
        <w:t>filter_pipe: [*filter]</w:t>
      </w:r>
    </w:p>
    <w:p>
      <w:pPr>
        <w:ind w:firstLine="420"/>
        <w:rPr>
          <w:rFonts w:hint="default"/>
          <w:highlight w:val="none"/>
          <w:lang w:val="en-US" w:eastAsia="zh-CN"/>
        </w:rPr>
      </w:pPr>
    </w:p>
    <w:p>
      <w:pPr>
        <w:pStyle w:val="4"/>
        <w:bidi w:val="0"/>
        <w:rPr>
          <w:rFonts w:hint="default"/>
          <w:lang w:val="en-US" w:eastAsia="zh-CN"/>
        </w:rPr>
      </w:pPr>
      <w:r>
        <w:rPr>
          <w:rFonts w:hint="default"/>
          <w:lang w:val="en-US" w:eastAsia="zh-CN"/>
        </w:rPr>
        <w:t>Reference</w:t>
      </w:r>
    </w:p>
    <w:p>
      <w:pPr>
        <w:rPr>
          <w:rFonts w:hint="default"/>
          <w:lang w:val="en-US" w:eastAsia="zh-CN"/>
        </w:rPr>
      </w:pPr>
      <w:r>
        <w:rPr>
          <w:rFonts w:hint="default"/>
          <w:lang w:val="en-US" w:eastAsia="zh-CN"/>
        </w:rPr>
        <w:t>To know more about Data API, please refer to Data API.</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"https://qlib.readthedocs.io/en/latest/reference/api.html#data" </w:instrText>
      </w:r>
      <w:r>
        <w:rPr>
          <w:rFonts w:hint="default"/>
          <w:lang w:val="en-US" w:eastAsia="zh-CN"/>
        </w:rPr>
        <w:fldChar w:fldCharType="separate"/>
      </w:r>
      <w:r>
        <w:rPr>
          <w:rStyle w:val="13"/>
          <w:rFonts w:hint="default"/>
          <w:lang w:val="en-US" w:eastAsia="zh-CN"/>
        </w:rPr>
        <w:t>https://qlib.readthedocs.io/en/latest/reference/api.html#data</w:t>
      </w:r>
      <w:r>
        <w:rPr>
          <w:rFonts w:hint="default"/>
          <w:lang w:val="en-US" w:eastAsia="zh-CN"/>
        </w:rPr>
        <w:fldChar w:fldCharType="end"/>
      </w:r>
    </w:p>
    <w:p>
      <w:pPr>
        <w:rPr>
          <w:rFonts w:hint="default"/>
          <w:lang w:val="en-US" w:eastAsia="zh-CN"/>
        </w:rPr>
      </w:pPr>
    </w:p>
    <w:p>
      <w:pPr>
        <w:pStyle w:val="4"/>
        <w:bidi w:val="0"/>
        <w:rPr>
          <w:rFonts w:hint="default"/>
          <w:lang w:val="en-US" w:eastAsia="zh-CN"/>
        </w:rPr>
      </w:pPr>
      <w:r>
        <w:rPr>
          <w:rFonts w:hint="default"/>
          <w:lang w:val="en-US" w:eastAsia="zh-CN"/>
        </w:rPr>
        <w:t>Data Loader</w:t>
      </w:r>
    </w:p>
    <w:p>
      <w:pPr>
        <w:rPr>
          <w:rFonts w:hint="default"/>
          <w:lang w:val="en-US" w:eastAsia="zh-CN"/>
        </w:rPr>
      </w:pPr>
      <w:r>
        <w:rPr>
          <w:rFonts w:hint="default"/>
          <w:lang w:val="en-US" w:eastAsia="zh-CN"/>
        </w:rPr>
        <w:t>Data Loader in Qlib is designed to load raw data from the original data source. It will be loaded and used in the Data Handler module.</w:t>
      </w:r>
    </w:p>
    <w:p>
      <w:pPr>
        <w:rPr>
          <w:rFonts w:hint="default"/>
          <w:lang w:val="en-US" w:eastAsia="zh-CN"/>
        </w:rPr>
      </w:pPr>
    </w:p>
    <w:p>
      <w:pPr>
        <w:pStyle w:val="4"/>
        <w:bidi w:val="0"/>
        <w:rPr>
          <w:rFonts w:hint="default"/>
          <w:lang w:val="en-US" w:eastAsia="zh-CN"/>
        </w:rPr>
      </w:pPr>
      <w:r>
        <w:rPr>
          <w:rFonts w:hint="default"/>
          <w:lang w:val="en-US" w:eastAsia="zh-CN"/>
        </w:rPr>
        <w:t>QlibDataLoader</w:t>
      </w:r>
    </w:p>
    <w:p>
      <w:pPr>
        <w:pStyle w:val="4"/>
        <w:bidi w:val="0"/>
        <w:rPr>
          <w:rFonts w:hint="default"/>
          <w:lang w:val="en-US" w:eastAsia="zh-CN"/>
        </w:rPr>
      </w:pPr>
      <w:r>
        <w:rPr>
          <w:rFonts w:hint="default"/>
          <w:lang w:val="en-US" w:eastAsia="zh-CN"/>
        </w:rPr>
        <w:t>Interface</w:t>
      </w:r>
    </w:p>
    <w:p>
      <w:pPr>
        <w:rPr>
          <w:rFonts w:hint="default"/>
          <w:lang w:val="en-US" w:eastAsia="zh-CN"/>
        </w:rPr>
      </w:pPr>
      <w:r>
        <w:rPr>
          <w:rFonts w:hint="default"/>
          <w:lang w:val="en-US" w:eastAsia="zh-CN"/>
        </w:rPr>
        <w:t>Here are some interfaces of the QlibDataLoader class:</w:t>
      </w:r>
    </w:p>
    <w:p>
      <w:pPr>
        <w:rPr>
          <w:rFonts w:hint="default"/>
          <w:lang w:val="en-US" w:eastAsia="zh-CN"/>
        </w:rPr>
      </w:pPr>
      <w:r>
        <w:rPr>
          <w:rFonts w:hint="default"/>
          <w:lang w:val="en-US" w:eastAsia="zh-CN"/>
        </w:rPr>
        <w:t>classqlib.data.dataset.loader.DataLoader</w:t>
      </w:r>
    </w:p>
    <w:p>
      <w:pPr>
        <w:rPr>
          <w:rFonts w:hint="default"/>
          <w:lang w:val="en-US" w:eastAsia="zh-CN"/>
        </w:rPr>
      </w:pPr>
      <w:r>
        <w:rPr>
          <w:rFonts w:hint="default"/>
          <w:lang w:val="en-US" w:eastAsia="zh-CN"/>
        </w:rPr>
        <w:t>DataLoader is designed for loading raw data from original data source.</w:t>
      </w:r>
    </w:p>
    <w:p>
      <w:pPr>
        <w:rPr>
          <w:rFonts w:hint="default"/>
          <w:lang w:val="en-US" w:eastAsia="zh-CN"/>
        </w:rPr>
      </w:pPr>
      <w:r>
        <w:rPr>
          <w:rFonts w:hint="default"/>
          <w:lang w:val="en-US" w:eastAsia="zh-CN"/>
        </w:rPr>
        <w:t>load(instruments, start_time=None, end_time=None) → pandas.core.frame.DataFrame</w:t>
      </w:r>
    </w:p>
    <w:p>
      <w:pPr>
        <w:rPr>
          <w:rFonts w:hint="default"/>
          <w:lang w:val="en-US" w:eastAsia="zh-CN"/>
        </w:rPr>
      </w:pPr>
      <w:r>
        <w:rPr>
          <w:rFonts w:hint="eastAsia"/>
          <w:lang w:val="en-US" w:eastAsia="zh-CN"/>
        </w:rPr>
        <w:t>直接读取成pandas格式，更易于处理</w:t>
      </w:r>
    </w:p>
    <w:p>
      <w:r>
        <w:drawing>
          <wp:inline distT="0" distB="0" distL="114300" distR="114300">
            <wp:extent cx="5268595" cy="15621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8595" cy="1562100"/>
                    </a:xfrm>
                    <a:prstGeom prst="rect">
                      <a:avLst/>
                    </a:prstGeom>
                    <a:noFill/>
                    <a:ln>
                      <a:noFill/>
                    </a:ln>
                  </pic:spPr>
                </pic:pic>
              </a:graphicData>
            </a:graphic>
          </wp:inline>
        </w:drawing>
      </w:r>
    </w:p>
    <w:p>
      <w:r>
        <w:drawing>
          <wp:inline distT="0" distB="0" distL="114300" distR="114300">
            <wp:extent cx="5272405" cy="1877695"/>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187769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API</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"https://qlib.readthedocs.io/en/latest/reference/api.html#module-qlib.data.dataset.loader" </w:instrText>
      </w:r>
      <w:r>
        <w:rPr>
          <w:rFonts w:hint="default"/>
          <w:lang w:val="en-US" w:eastAsia="zh-CN"/>
        </w:rPr>
        <w:fldChar w:fldCharType="separate"/>
      </w:r>
      <w:r>
        <w:rPr>
          <w:rStyle w:val="13"/>
          <w:rFonts w:hint="default"/>
          <w:lang w:val="en-US" w:eastAsia="zh-CN"/>
        </w:rPr>
        <w:t>https://qlib.readthedocs.io/en/latest/reference/api.html#module-qlib.data.dataset.loader</w:t>
      </w:r>
      <w:r>
        <w:rPr>
          <w:rFonts w:hint="default"/>
          <w:lang w:val="en-US" w:eastAsia="zh-CN"/>
        </w:rPr>
        <w:fldChar w:fldCharType="end"/>
      </w:r>
    </w:p>
    <w:p>
      <w:pPr>
        <w:rPr>
          <w:rFonts w:hint="default"/>
          <w:color w:val="FF0000"/>
          <w:lang w:val="en-US" w:eastAsia="zh-CN"/>
        </w:rPr>
      </w:pPr>
      <w:r>
        <w:rPr>
          <w:rFonts w:hint="eastAsia"/>
          <w:color w:val="FF0000"/>
          <w:lang w:val="en-US" w:eastAsia="zh-CN"/>
        </w:rPr>
        <w:t>如果是详细的如何按照特征加载数据看这个API，非常重要，直接可以把本机的原始数据直接读取出来</w:t>
      </w:r>
    </w:p>
    <w:p>
      <w:pPr>
        <w:pStyle w:val="4"/>
        <w:bidi w:val="0"/>
        <w:rPr>
          <w:rFonts w:hint="default"/>
          <w:lang w:val="en-US" w:eastAsia="zh-CN"/>
        </w:rPr>
      </w:pPr>
      <w:r>
        <w:rPr>
          <w:rFonts w:hint="default"/>
          <w:lang w:val="en-US" w:eastAsia="zh-CN"/>
        </w:rPr>
        <w:t>Data Handler</w:t>
      </w:r>
    </w:p>
    <w:p>
      <w:pPr>
        <w:rPr>
          <w:rFonts w:hint="default"/>
          <w:lang w:val="en-US" w:eastAsia="zh-CN"/>
        </w:rPr>
      </w:pPr>
      <w:r>
        <w:rPr>
          <w:rFonts w:hint="default"/>
          <w:lang w:val="en-US" w:eastAsia="zh-CN"/>
        </w:rPr>
        <w:t>The Data Handler module in Qlib is designed to handler those common data processing methods which will be used by most of the models.</w:t>
      </w:r>
    </w:p>
    <w:p>
      <w:pPr>
        <w:rPr>
          <w:rFonts w:hint="default"/>
          <w:lang w:val="en-US" w:eastAsia="zh-CN"/>
        </w:rPr>
      </w:pPr>
    </w:p>
    <w:p>
      <w:pPr>
        <w:rPr>
          <w:rFonts w:hint="default"/>
          <w:lang w:val="en-US" w:eastAsia="zh-CN"/>
        </w:rPr>
      </w:pPr>
      <w:r>
        <w:rPr>
          <w:rFonts w:hint="default"/>
          <w:lang w:val="en-US" w:eastAsia="zh-CN"/>
        </w:rPr>
        <w:t>Users can use Data Handler in an automatic workflow by qrun, refer to Workflow: Workflow Management for more details.</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"https://qlib.readthedocs.io/en/latest/component/workflow.html" </w:instrText>
      </w:r>
      <w:r>
        <w:rPr>
          <w:rFonts w:hint="default"/>
          <w:lang w:val="en-US" w:eastAsia="zh-CN"/>
        </w:rPr>
        <w:fldChar w:fldCharType="separate"/>
      </w:r>
      <w:r>
        <w:rPr>
          <w:rStyle w:val="13"/>
          <w:rFonts w:hint="default"/>
          <w:lang w:val="en-US" w:eastAsia="zh-CN"/>
        </w:rPr>
        <w:t>https://qlib.readthedocs.io/en/latest/component/workflow.html</w:t>
      </w:r>
      <w:r>
        <w:rPr>
          <w:rFonts w:hint="default"/>
          <w:lang w:val="en-US" w:eastAsia="zh-CN"/>
        </w:rPr>
        <w:fldChar w:fldCharType="end"/>
      </w:r>
    </w:p>
    <w:p>
      <w:pPr>
        <w:rPr>
          <w:rFonts w:hint="default"/>
          <w:lang w:val="en-US" w:eastAsia="zh-CN"/>
        </w:rPr>
      </w:pPr>
    </w:p>
    <w:p>
      <w:pPr>
        <w:pStyle w:val="4"/>
        <w:bidi w:val="0"/>
        <w:rPr>
          <w:rFonts w:hint="default"/>
          <w:lang w:val="en-US" w:eastAsia="zh-CN"/>
        </w:rPr>
      </w:pPr>
      <w:r>
        <w:rPr>
          <w:rFonts w:hint="default"/>
          <w:lang w:val="en-US" w:eastAsia="zh-CN"/>
        </w:rPr>
        <w:t>DataHandlerLP</w:t>
      </w:r>
    </w:p>
    <w:p>
      <w:pPr>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In addition to use Data Handler in an automatic workflow with qrun, Data Handler can be used as an independent module, by which users can easily preprocess data (standardization, remove NaN, etc.) and build datasets.</w:t>
      </w:r>
    </w:p>
    <w:p>
      <w:pPr>
        <w:rPr>
          <w:rFonts w:hint="default"/>
          <w:lang w:val="en-US" w:eastAsia="zh-CN"/>
        </w:rPr>
      </w:pPr>
      <w:r>
        <w:rPr>
          <w:rFonts w:hint="eastAsia"/>
          <w:lang w:val="en-US" w:eastAsia="zh-CN"/>
        </w:rPr>
        <w:t>用来处理训练的数据集</w:t>
      </w:r>
    </w:p>
    <w:p>
      <w:pPr>
        <w:rPr>
          <w:rFonts w:hint="default"/>
          <w:lang w:val="en-US" w:eastAsia="zh-CN"/>
        </w:rPr>
      </w:pPr>
      <w:r>
        <w:rPr>
          <w:rFonts w:hint="default"/>
          <w:lang w:val="en-US" w:eastAsia="zh-CN"/>
        </w:rPr>
        <w:t>In order to achieve so, Qlib provides a base class qlib.data.dataset.DataHandlerLP. The core idea of this class is that: we will have some leanable Processors which can learn the parameters of data processing(e.g., parameters for zscore normalization). When new data comes in, these trained Processors can then process the new data and thus processing real-time data in an efficient way becomes possible. More information about Processors will be listed in the next subsection.</w:t>
      </w:r>
    </w:p>
    <w:p>
      <w:pPr>
        <w:rPr>
          <w:rFonts w:hint="default"/>
          <w:lang w:val="en-US" w:eastAsia="zh-CN"/>
        </w:rPr>
      </w:pPr>
    </w:p>
    <w:p>
      <w:pPr>
        <w:pStyle w:val="4"/>
        <w:bidi w:val="0"/>
        <w:rPr>
          <w:rFonts w:hint="default"/>
          <w:lang w:val="en-US" w:eastAsia="zh-CN"/>
        </w:rPr>
      </w:pPr>
      <w:r>
        <w:rPr>
          <w:rFonts w:hint="default"/>
          <w:lang w:val="en-US" w:eastAsia="zh-CN"/>
        </w:rPr>
        <w:t>Interface</w:t>
      </w:r>
    </w:p>
    <w:p>
      <w:pPr>
        <w:rPr>
          <w:rFonts w:hint="default"/>
          <w:lang w:val="en-US" w:eastAsia="zh-CN"/>
        </w:rPr>
      </w:pPr>
      <w:r>
        <w:rPr>
          <w:rFonts w:hint="default"/>
          <w:lang w:val="en-US" w:eastAsia="zh-CN"/>
        </w:rPr>
        <w:t xml:space="preserve">Here are some important interfaces that </w:t>
      </w:r>
      <w:r>
        <w:rPr>
          <w:rFonts w:hint="default"/>
          <w:color w:val="4472C4" w:themeColor="accent5"/>
          <w:highlight w:val="yellow"/>
          <w:lang w:val="en-US" w:eastAsia="zh-CN"/>
          <w14:textFill>
            <w14:solidFill>
              <w14:schemeClr w14:val="accent5"/>
            </w14:solidFill>
          </w14:textFill>
        </w:rPr>
        <w:t>DataHandlerLP</w:t>
      </w:r>
      <w:r>
        <w:rPr>
          <w:rFonts w:hint="default"/>
          <w:lang w:val="en-US" w:eastAsia="zh-CN"/>
        </w:rPr>
        <w:t xml:space="preserve"> provides:</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"https://qlib.readthedocs.io/en/latest/component/recorder.html" </w:instrText>
      </w:r>
      <w:r>
        <w:rPr>
          <w:rFonts w:hint="default"/>
          <w:lang w:val="en-US" w:eastAsia="zh-CN"/>
        </w:rPr>
        <w:fldChar w:fldCharType="separate"/>
      </w:r>
      <w:r>
        <w:rPr>
          <w:rStyle w:val="13"/>
          <w:rFonts w:hint="default"/>
          <w:lang w:val="en-US" w:eastAsia="zh-CN"/>
        </w:rPr>
        <w:t>https://qlib.readthedocs.io/en/latest/component/recorder.html</w:t>
      </w:r>
      <w:r>
        <w:rPr>
          <w:rFonts w:hint="default"/>
          <w:lang w:val="en-US" w:eastAsia="zh-CN"/>
        </w:rPr>
        <w:fldChar w:fldCharType="end"/>
      </w:r>
    </w:p>
    <w:p>
      <w:pPr>
        <w:rPr>
          <w:rFonts w:hint="default"/>
          <w:lang w:val="en-US" w:eastAsia="zh-CN"/>
        </w:rPr>
      </w:pPr>
      <w:r>
        <w:rPr>
          <w:rFonts w:hint="eastAsia"/>
          <w:lang w:val="en-US" w:eastAsia="zh-CN"/>
        </w:rPr>
        <w:t>很重要，用来设计训练集，比如提取每一只股票的时间序列（按照股票的代号）</w:t>
      </w:r>
    </w:p>
    <w:p>
      <w:pPr>
        <w:rPr>
          <w:rFonts w:hint="default" w:ascii="Arial" w:hAnsi="Arial" w:eastAsia="Arial" w:cs="Arial"/>
          <w:b/>
          <w:bCs/>
          <w:i w:val="0"/>
          <w:iCs w:val="0"/>
          <w:caps w:val="0"/>
          <w:color w:val="2980B9"/>
          <w:spacing w:val="0"/>
          <w:sz w:val="21"/>
          <w:szCs w:val="21"/>
        </w:rPr>
      </w:pPr>
      <w:r>
        <w:rPr>
          <w:rStyle w:val="12"/>
          <w:rFonts w:ascii="Arial" w:hAnsi="Arial" w:eastAsia="Arial" w:cs="Arial"/>
          <w:b/>
          <w:bCs/>
          <w:caps w:val="0"/>
          <w:color w:val="2980B9"/>
          <w:spacing w:val="0"/>
          <w:sz w:val="21"/>
          <w:szCs w:val="21"/>
        </w:rPr>
        <w:t>class</w:t>
      </w:r>
      <w:r>
        <w:rPr>
          <w:rStyle w:val="14"/>
          <w:rFonts w:ascii="Consolas" w:hAnsi="Consolas" w:eastAsia="Consolas" w:cs="Consolas"/>
          <w:b/>
          <w:bCs/>
          <w:i w:val="0"/>
          <w:iCs w:val="0"/>
          <w:caps w:val="0"/>
          <w:color w:val="000000"/>
          <w:spacing w:val="0"/>
          <w:sz w:val="21"/>
          <w:szCs w:val="21"/>
        </w:rPr>
        <w:t>qlib.data.dataset.handler.</w:t>
      </w:r>
      <w:r>
        <w:rPr>
          <w:rStyle w:val="14"/>
          <w:rFonts w:hint="default" w:ascii="Consolas" w:hAnsi="Consolas" w:eastAsia="Consolas" w:cs="Consolas"/>
          <w:b/>
          <w:bCs/>
          <w:i w:val="0"/>
          <w:iCs w:val="0"/>
          <w:caps w:val="0"/>
          <w:color w:val="000000"/>
          <w:spacing w:val="0"/>
          <w:sz w:val="21"/>
          <w:szCs w:val="21"/>
        </w:rPr>
        <w:t>DataHandlerLP</w:t>
      </w:r>
      <w:r>
        <w:rPr>
          <w:rFonts w:hint="default" w:ascii="Arial" w:hAnsi="Arial" w:eastAsia="Arial" w:cs="Arial"/>
          <w:b/>
          <w:bCs/>
          <w:i w:val="0"/>
          <w:iCs w:val="0"/>
          <w:caps w:val="0"/>
          <w:color w:val="2980B9"/>
          <w:spacing w:val="0"/>
          <w:sz w:val="21"/>
          <w:szCs w:val="21"/>
        </w:rPr>
        <w:t>(</w:t>
      </w:r>
      <w:r>
        <w:rPr>
          <w:rStyle w:val="12"/>
          <w:rFonts w:hint="default" w:ascii="Arial" w:hAnsi="Arial" w:eastAsia="Arial" w:cs="Arial"/>
          <w:b/>
          <w:bCs/>
          <w:caps w:val="0"/>
          <w:color w:val="2980B9"/>
          <w:spacing w:val="0"/>
          <w:sz w:val="21"/>
          <w:szCs w:val="21"/>
        </w:rPr>
        <w:t>instruments=None</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start_time=None</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end_time=None</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data_loader: Union[dict</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str</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qlib.data.dataset.loader.DataLoader] = None</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infer_processors: List[T] = []</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learn_processors: List[T] = []</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shared_processors: List[T] = []</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process_type='append'</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drop_raw=False</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**kwargs</w:t>
      </w:r>
      <w:r>
        <w:rPr>
          <w:rFonts w:hint="default" w:ascii="Arial" w:hAnsi="Arial" w:eastAsia="Arial" w:cs="Arial"/>
          <w:b/>
          <w:bCs/>
          <w:i w:val="0"/>
          <w:iCs w:val="0"/>
          <w:caps w:val="0"/>
          <w:color w:val="2980B9"/>
          <w:spacing w:val="0"/>
          <w:sz w:val="21"/>
          <w:szCs w:val="21"/>
        </w:rPr>
        <w:t>)</w:t>
      </w:r>
    </w:p>
    <w:p>
      <w:pPr>
        <w:pStyle w:val="8"/>
        <w:keepNext w:val="0"/>
        <w:keepLines w:val="0"/>
        <w:widowControl/>
        <w:suppressLineNumbers w:val="0"/>
        <w:shd w:val="clear" w:fill="FCFCFC"/>
        <w:spacing w:before="0" w:beforeAutospacing="0" w:after="18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DataHandler with </w:t>
      </w:r>
      <w:r>
        <w:rPr>
          <w:rStyle w:val="11"/>
          <w:rFonts w:hint="default" w:ascii="Arial" w:hAnsi="Arial" w:eastAsia="Arial" w:cs="Arial"/>
          <w:b/>
          <w:bCs/>
          <w:i w:val="0"/>
          <w:iCs w:val="0"/>
          <w:caps w:val="0"/>
          <w:color w:val="404040"/>
          <w:spacing w:val="0"/>
          <w:sz w:val="24"/>
          <w:szCs w:val="24"/>
          <w:shd w:val="clear" w:fill="FCFCFC"/>
        </w:rPr>
        <w:t>(L)earnable (P)rocessor</w:t>
      </w:r>
    </w:p>
    <w:p>
      <w:pPr>
        <w:pStyle w:val="8"/>
        <w:keepNext w:val="0"/>
        <w:keepLines w:val="0"/>
        <w:widowControl/>
        <w:suppressLineNumbers w:val="0"/>
        <w:shd w:val="clear" w:fill="FCFCFC"/>
        <w:spacing w:before="0" w:beforeAutospacing="0" w:after="180" w:afterAutospacing="0" w:line="360" w:lineRule="atLeast"/>
        <w:ind w:left="0" w:right="0" w:firstLine="0"/>
        <w:rPr>
          <w:rFonts w:hint="default"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Tips to improving the performance of data handler - To reduce the memory cost</w:t>
      </w:r>
    </w:p>
    <w:p>
      <w:pPr>
        <w:keepNext w:val="0"/>
        <w:keepLines w:val="0"/>
        <w:widowControl/>
        <w:numPr>
          <w:ilvl w:val="0"/>
          <w:numId w:val="2"/>
        </w:numPr>
        <w:suppressLineNumbers w:val="0"/>
        <w:spacing w:before="0" w:beforeAutospacing="1" w:after="0" w:afterAutospacing="1" w:line="360" w:lineRule="atLeast"/>
        <w:ind w:left="1080" w:right="720" w:hanging="360"/>
      </w:pPr>
      <w:r>
        <w:rPr>
          <w:rStyle w:val="15"/>
          <w:rFonts w:hint="default" w:ascii="Arial" w:hAnsi="Arial" w:eastAsia="Arial" w:cs="Arial"/>
          <w:i w:val="0"/>
          <w:iCs w:val="0"/>
          <w:caps w:val="0"/>
          <w:color w:val="404040"/>
          <w:spacing w:val="0"/>
          <w:sz w:val="24"/>
          <w:szCs w:val="24"/>
          <w:shd w:val="clear" w:fill="FCFCFC"/>
        </w:rPr>
        <w:t>drop_raw=True</w:t>
      </w:r>
      <w:r>
        <w:rPr>
          <w:rFonts w:hint="default" w:ascii="Arial" w:hAnsi="Arial" w:eastAsia="Arial" w:cs="Arial"/>
          <w:i w:val="0"/>
          <w:iCs w:val="0"/>
          <w:caps w:val="0"/>
          <w:color w:val="404040"/>
          <w:spacing w:val="0"/>
          <w:sz w:val="24"/>
          <w:szCs w:val="24"/>
          <w:shd w:val="clear" w:fill="FCFCFC"/>
        </w:rPr>
        <w:t>: this will modify the data inplace on raw data;</w:t>
      </w:r>
    </w:p>
    <w:p>
      <w:pPr>
        <w:pStyle w:val="4"/>
        <w:bidi w:val="0"/>
        <w:rPr>
          <w:rFonts w:hint="default"/>
          <w:lang w:val="en-US" w:eastAsia="zh-CN"/>
        </w:rPr>
      </w:pPr>
      <w:r>
        <w:rPr>
          <w:rFonts w:hint="default"/>
          <w:lang w:val="en-US" w:eastAsia="zh-CN"/>
        </w:rPr>
        <w:t>Processor</w:t>
      </w:r>
    </w:p>
    <w:p>
      <w:pPr>
        <w:rPr>
          <w:rFonts w:hint="default"/>
          <w:lang w:val="en-US" w:eastAsia="zh-CN"/>
        </w:rPr>
      </w:pPr>
      <w:r>
        <w:rPr>
          <w:rFonts w:hint="default"/>
          <w:lang w:val="en-US" w:eastAsia="zh-CN"/>
        </w:rPr>
        <w:t>The Processor module in Qlib is designed to be learnable and it is responsible for handling data processing such as normalization and drop none/nan features/labels.</w:t>
      </w:r>
    </w:p>
    <w:p>
      <w:pPr>
        <w:rPr>
          <w:rFonts w:hint="default"/>
          <w:highlight w:val="yellow"/>
          <w:lang w:val="en-US" w:eastAsia="zh-CN"/>
        </w:rPr>
      </w:pPr>
      <w:r>
        <w:rPr>
          <w:rFonts w:hint="eastAsia"/>
          <w:highlight w:val="yellow"/>
          <w:lang w:val="en-US" w:eastAsia="zh-CN"/>
        </w:rPr>
        <w:t>很重要，如何去除空白的特征，并且完成归一化</w:t>
      </w:r>
    </w:p>
    <w:p>
      <w:pPr>
        <w:numPr>
          <w:ilvl w:val="0"/>
          <w:numId w:val="0"/>
        </w:numPr>
        <w:ind w:leftChars="0"/>
        <w:rPr>
          <w:rFonts w:hint="default"/>
          <w:lang w:val="en-US" w:eastAsia="zh-CN"/>
        </w:rPr>
      </w:pPr>
      <w:r>
        <w:rPr>
          <w:rFonts w:hint="default"/>
          <w:lang w:val="en-US" w:eastAsia="zh-CN"/>
        </w:rPr>
        <w:t>Qlib provides the following Processors:</w:t>
      </w:r>
    </w:p>
    <w:p>
      <w:pPr>
        <w:numPr>
          <w:ilvl w:val="0"/>
          <w:numId w:val="3"/>
        </w:numPr>
        <w:ind w:left="420" w:leftChars="0" w:hanging="420" w:firstLineChars="0"/>
        <w:rPr>
          <w:rFonts w:hint="default"/>
          <w:lang w:val="en-US" w:eastAsia="zh-CN"/>
        </w:rPr>
      </w:pPr>
      <w:r>
        <w:rPr>
          <w:rFonts w:hint="default"/>
          <w:lang w:val="en-US" w:eastAsia="zh-CN"/>
        </w:rPr>
        <w:t>DropnaProcessor: processor that drops N/A features.</w:t>
      </w:r>
    </w:p>
    <w:p>
      <w:pPr>
        <w:numPr>
          <w:ilvl w:val="0"/>
          <w:numId w:val="3"/>
        </w:numPr>
        <w:ind w:left="420" w:leftChars="0" w:hanging="420" w:firstLineChars="0"/>
        <w:rPr>
          <w:rFonts w:hint="default"/>
          <w:lang w:val="en-US" w:eastAsia="zh-CN"/>
        </w:rPr>
      </w:pPr>
      <w:r>
        <w:rPr>
          <w:rFonts w:hint="default"/>
          <w:lang w:val="en-US" w:eastAsia="zh-CN"/>
        </w:rPr>
        <w:t>DropnaLabel: processor that drops N/A labels.</w:t>
      </w:r>
    </w:p>
    <w:p>
      <w:pPr>
        <w:numPr>
          <w:ilvl w:val="0"/>
          <w:numId w:val="3"/>
        </w:numPr>
        <w:ind w:left="420" w:leftChars="0" w:hanging="420" w:firstLineChars="0"/>
        <w:rPr>
          <w:rFonts w:hint="default"/>
          <w:lang w:val="en-US" w:eastAsia="zh-CN"/>
        </w:rPr>
      </w:pPr>
      <w:r>
        <w:rPr>
          <w:rFonts w:hint="default"/>
          <w:lang w:val="en-US" w:eastAsia="zh-CN"/>
        </w:rPr>
        <w:t>TanhProcess: processor that uses tanh to process noise data.</w:t>
      </w:r>
    </w:p>
    <w:p>
      <w:pPr>
        <w:numPr>
          <w:ilvl w:val="0"/>
          <w:numId w:val="3"/>
        </w:numPr>
        <w:ind w:left="420" w:leftChars="0" w:hanging="420" w:firstLineChars="0"/>
        <w:rPr>
          <w:rFonts w:hint="default"/>
          <w:lang w:val="en-US" w:eastAsia="zh-CN"/>
        </w:rPr>
      </w:pPr>
      <w:r>
        <w:rPr>
          <w:rFonts w:hint="default"/>
          <w:lang w:val="en-US" w:eastAsia="zh-CN"/>
        </w:rPr>
        <w:t>ProcessInf: processor that handles infinity values, it will be replaces by the mean of the column.</w:t>
      </w:r>
    </w:p>
    <w:p>
      <w:pPr>
        <w:numPr>
          <w:ilvl w:val="0"/>
          <w:numId w:val="3"/>
        </w:numPr>
        <w:ind w:left="420" w:leftChars="0" w:hanging="420" w:firstLineChars="0"/>
        <w:rPr>
          <w:rFonts w:hint="default"/>
          <w:lang w:val="en-US" w:eastAsia="zh-CN"/>
        </w:rPr>
      </w:pPr>
      <w:r>
        <w:rPr>
          <w:rFonts w:hint="default"/>
          <w:lang w:val="en-US" w:eastAsia="zh-CN"/>
        </w:rPr>
        <w:t>Fillna: processor that handles N/A values, which will fill the N/A value by 0 or other given number.</w:t>
      </w:r>
    </w:p>
    <w:p>
      <w:pPr>
        <w:numPr>
          <w:ilvl w:val="0"/>
          <w:numId w:val="3"/>
        </w:numPr>
        <w:ind w:left="420" w:leftChars="0" w:hanging="420" w:firstLineChars="0"/>
        <w:rPr>
          <w:rFonts w:hint="default"/>
          <w:lang w:val="en-US" w:eastAsia="zh-CN"/>
        </w:rPr>
      </w:pPr>
      <w:r>
        <w:rPr>
          <w:rFonts w:hint="default"/>
          <w:lang w:val="en-US" w:eastAsia="zh-CN"/>
        </w:rPr>
        <w:t>MinMaxNorm: processor that applies min-max normalization.</w:t>
      </w:r>
    </w:p>
    <w:p>
      <w:pPr>
        <w:numPr>
          <w:ilvl w:val="0"/>
          <w:numId w:val="3"/>
        </w:numPr>
        <w:ind w:left="420" w:leftChars="0" w:hanging="420" w:firstLineChars="0"/>
        <w:rPr>
          <w:rFonts w:hint="default"/>
          <w:lang w:val="en-US" w:eastAsia="zh-CN"/>
        </w:rPr>
      </w:pPr>
      <w:r>
        <w:rPr>
          <w:rFonts w:hint="default"/>
          <w:lang w:val="en-US" w:eastAsia="zh-CN"/>
        </w:rPr>
        <w:t>ZscoreNorm: processor that applies z-score normalization.</w:t>
      </w:r>
    </w:p>
    <w:p>
      <w:pPr>
        <w:numPr>
          <w:ilvl w:val="0"/>
          <w:numId w:val="3"/>
        </w:numPr>
        <w:ind w:left="420" w:leftChars="0" w:hanging="420" w:firstLineChars="0"/>
        <w:rPr>
          <w:rFonts w:hint="default"/>
          <w:lang w:val="en-US" w:eastAsia="zh-CN"/>
        </w:rPr>
      </w:pPr>
      <w:r>
        <w:rPr>
          <w:rFonts w:hint="default"/>
          <w:lang w:val="en-US" w:eastAsia="zh-CN"/>
        </w:rPr>
        <w:t>RobustZScoreNorm: processor that applies robust z-score normalization.</w:t>
      </w:r>
    </w:p>
    <w:p>
      <w:pPr>
        <w:numPr>
          <w:ilvl w:val="0"/>
          <w:numId w:val="3"/>
        </w:numPr>
        <w:ind w:left="420" w:leftChars="0" w:hanging="420" w:firstLineChars="0"/>
        <w:rPr>
          <w:rFonts w:hint="default"/>
          <w:lang w:val="en-US" w:eastAsia="zh-CN"/>
        </w:rPr>
      </w:pPr>
      <w:r>
        <w:rPr>
          <w:rFonts w:hint="default"/>
          <w:lang w:val="en-US" w:eastAsia="zh-CN"/>
        </w:rPr>
        <w:t>CSZScoreNorm: processor that applies cross sectional z-score normalization.</w:t>
      </w:r>
    </w:p>
    <w:p>
      <w:pPr>
        <w:numPr>
          <w:ilvl w:val="0"/>
          <w:numId w:val="3"/>
        </w:numPr>
        <w:ind w:left="420" w:leftChars="0" w:hanging="420" w:firstLineChars="0"/>
        <w:rPr>
          <w:rFonts w:hint="default"/>
          <w:lang w:val="en-US" w:eastAsia="zh-CN"/>
        </w:rPr>
      </w:pPr>
      <w:r>
        <w:rPr>
          <w:rFonts w:hint="default"/>
          <w:lang w:val="en-US" w:eastAsia="zh-CN"/>
        </w:rPr>
        <w:t>CSRankNorm: processor that applies cross sectional rank normalization.</w:t>
      </w:r>
    </w:p>
    <w:p>
      <w:pPr>
        <w:numPr>
          <w:ilvl w:val="0"/>
          <w:numId w:val="3"/>
        </w:numPr>
        <w:ind w:left="420" w:leftChars="0" w:hanging="420" w:firstLineChars="0"/>
        <w:rPr>
          <w:rFonts w:hint="default"/>
          <w:lang w:val="en-US" w:eastAsia="zh-CN"/>
        </w:rPr>
      </w:pPr>
      <w:r>
        <w:rPr>
          <w:rFonts w:hint="default"/>
          <w:lang w:val="en-US" w:eastAsia="zh-CN"/>
        </w:rPr>
        <w:t>CSZFillna: processor that fills N/A values in a cross sectional way by the mean of the column.</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Users can also create their own processor by inheriting the base class of Processor. Please refer to the implementation of all the processors for more information (Processor Link).</w:t>
      </w:r>
    </w:p>
    <w:p>
      <w:pPr>
        <w:widowControl w:val="0"/>
        <w:numPr>
          <w:ilvl w:val="0"/>
          <w:numId w:val="0"/>
        </w:numPr>
        <w:jc w:val="both"/>
        <w:rPr>
          <w:rFonts w:hint="default"/>
          <w:lang w:val="en-US" w:eastAsia="zh-CN"/>
        </w:rPr>
      </w:pPr>
      <w:r>
        <w:rPr>
          <w:rFonts w:hint="eastAsia"/>
          <w:lang w:val="en-US" w:eastAsia="zh-CN"/>
        </w:rPr>
        <w:t>源代码：</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"https://github.com/microsoft/qlib/blob/main/qlib/data/dataset/processor.py" </w:instrText>
      </w:r>
      <w:r>
        <w:rPr>
          <w:rFonts w:hint="default"/>
          <w:lang w:val="en-US" w:eastAsia="zh-CN"/>
        </w:rPr>
        <w:fldChar w:fldCharType="separate"/>
      </w:r>
      <w:r>
        <w:rPr>
          <w:rStyle w:val="13"/>
          <w:rFonts w:hint="default"/>
          <w:lang w:val="en-US" w:eastAsia="zh-CN"/>
        </w:rPr>
        <w:t>https://github.com/microsoft/qlib/blob/main/qlib/data/dataset/processor.py</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default"/>
          <w:lang w:val="en-US" w:eastAsia="zh-CN"/>
        </w:rPr>
        <w:t>Example</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我们看一个样例：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Data Handler can be run with qrun by modifying the configuration file, and can also be used as a single module.</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Know more about how to run Data Handler with qrun, please refer to Workflow: Workflow Management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Qlib provides implemented data handler Alpha158. The following example shows how to run Alpha158 as a single module.</w:t>
      </w:r>
    </w:p>
    <w:p>
      <w:pPr>
        <w:widowControl w:val="0"/>
        <w:numPr>
          <w:ilvl w:val="0"/>
          <w:numId w:val="0"/>
        </w:numPr>
        <w:jc w:val="both"/>
        <w:rPr>
          <w:rFonts w:hint="eastAsia"/>
          <w:highlight w:val="yellow"/>
          <w:lang w:val="en-US" w:eastAsia="zh-CN"/>
        </w:rPr>
      </w:pPr>
      <w:r>
        <w:rPr>
          <w:rFonts w:hint="eastAsia"/>
          <w:highlight w:val="yellow"/>
          <w:lang w:val="en-US" w:eastAsia="zh-CN"/>
        </w:rPr>
        <w:t>NOTE: Users need to initialize Qlib with qlib.init first, please refer to initialization.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w:t>
      </w:r>
      <w:r>
        <w:rPr>
          <w:rFonts w:hint="default" w:ascii="Consolas" w:hAnsi="Consolas" w:eastAsia="Consolas" w:cs="Consolas"/>
          <w:b/>
          <w:bCs/>
          <w:i w:val="0"/>
          <w:iCs w:val="0"/>
          <w:caps w:val="0"/>
          <w:color w:val="007020"/>
          <w:spacing w:val="0"/>
          <w:sz w:val="18"/>
          <w:szCs w:val="18"/>
        </w:rPr>
        <w:t>from</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E84B5"/>
          <w:spacing w:val="0"/>
          <w:sz w:val="18"/>
          <w:szCs w:val="18"/>
        </w:rPr>
        <w:t>qlib.contrib.data.handler</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b/>
          <w:bCs/>
          <w:i w:val="0"/>
          <w:iCs w:val="0"/>
          <w:caps w:val="0"/>
          <w:color w:val="007020"/>
          <w:spacing w:val="0"/>
          <w:sz w:val="18"/>
          <w:szCs w:val="18"/>
        </w:rPr>
        <w:t>import</w:t>
      </w:r>
      <w:r>
        <w:rPr>
          <w:rFonts w:hint="default" w:ascii="Consolas" w:hAnsi="Consolas" w:eastAsia="Consolas" w:cs="Consolas"/>
          <w:i w:val="0"/>
          <w:iCs w:val="0"/>
          <w:caps w:val="0"/>
          <w:color w:val="404040"/>
          <w:spacing w:val="0"/>
          <w:sz w:val="18"/>
          <w:szCs w:val="18"/>
        </w:rPr>
        <w:t xml:space="preserve"> Alpha158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data_handler_config </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"start_time"</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"2008-01-01"</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"end_time"</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"2020-08-01"</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"fit_start_time"</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"2008-01-01"</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"fit_end_time"</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"2014-12-31"</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"instruments"</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"csi300"</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b/>
          <w:bCs/>
          <w:i w:val="0"/>
          <w:iCs w:val="0"/>
          <w:caps w:val="0"/>
          <w:color w:val="007020"/>
          <w:spacing w:val="0"/>
          <w:sz w:val="18"/>
          <w:szCs w:val="18"/>
        </w:rPr>
        <w:t>if</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BB60D5"/>
          <w:spacing w:val="0"/>
          <w:sz w:val="18"/>
          <w:szCs w:val="18"/>
        </w:rPr>
        <w:t>__name__</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4070A0"/>
          <w:spacing w:val="0"/>
          <w:sz w:val="18"/>
          <w:szCs w:val="18"/>
        </w:rPr>
        <w:t>"__main__"</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qlib</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init()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h </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 xml:space="preserve"> Alpha158(</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data_handler_config)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iCs/>
          <w:caps w:val="0"/>
          <w:color w:val="408090"/>
          <w:spacing w:val="0"/>
          <w:sz w:val="18"/>
          <w:szCs w:val="18"/>
        </w:rPr>
        <w:t># get all the columns of the 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007020"/>
          <w:spacing w:val="0"/>
          <w:sz w:val="18"/>
          <w:szCs w:val="18"/>
        </w:rPr>
        <w:t>print</w:t>
      </w:r>
      <w:r>
        <w:rPr>
          <w:rFonts w:hint="default" w:ascii="Consolas" w:hAnsi="Consolas" w:eastAsia="Consolas" w:cs="Consolas"/>
          <w:i w:val="0"/>
          <w:iCs w:val="0"/>
          <w:caps w:val="0"/>
          <w:color w:val="404040"/>
          <w:spacing w:val="0"/>
          <w:sz w:val="18"/>
          <w:szCs w:val="18"/>
        </w:rPr>
        <w:t>(h</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get_cols())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iCs/>
          <w:caps w:val="0"/>
          <w:color w:val="408090"/>
          <w:spacing w:val="0"/>
          <w:sz w:val="18"/>
          <w:szCs w:val="18"/>
        </w:rPr>
        <w:t># fetch all the labels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val="0"/>
          <w:iCs w:val="0"/>
          <w:caps w:val="0"/>
          <w:color w:val="007020"/>
          <w:spacing w:val="0"/>
          <w:sz w:val="18"/>
          <w:szCs w:val="18"/>
        </w:rPr>
        <w:t>print</w:t>
      </w:r>
      <w:r>
        <w:rPr>
          <w:rFonts w:hint="default" w:ascii="Consolas" w:hAnsi="Consolas" w:eastAsia="Consolas" w:cs="Consolas"/>
          <w:i w:val="0"/>
          <w:iCs w:val="0"/>
          <w:caps w:val="0"/>
          <w:color w:val="404040"/>
          <w:spacing w:val="0"/>
          <w:sz w:val="18"/>
          <w:szCs w:val="18"/>
        </w:rPr>
        <w:t>(h</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fetch(col_set</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"label"</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rPr>
        <w:t xml:space="preserve">    </w:t>
      </w:r>
      <w:r>
        <w:rPr>
          <w:rFonts w:hint="default" w:ascii="Consolas" w:hAnsi="Consolas" w:eastAsia="Consolas" w:cs="Consolas"/>
          <w:i/>
          <w:iCs/>
          <w:caps w:val="0"/>
          <w:color w:val="408090"/>
          <w:spacing w:val="0"/>
          <w:sz w:val="18"/>
          <w:szCs w:val="18"/>
        </w:rPr>
        <w:t># fetch all the features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360"/>
        <w:rPr>
          <w:rFonts w:hint="default"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007020"/>
          <w:spacing w:val="0"/>
          <w:sz w:val="18"/>
          <w:szCs w:val="18"/>
        </w:rPr>
        <w:t>print</w:t>
      </w:r>
      <w:r>
        <w:rPr>
          <w:rFonts w:hint="default" w:ascii="Consolas" w:hAnsi="Consolas" w:eastAsia="Consolas" w:cs="Consolas"/>
          <w:i w:val="0"/>
          <w:iCs w:val="0"/>
          <w:caps w:val="0"/>
          <w:color w:val="404040"/>
          <w:spacing w:val="0"/>
          <w:sz w:val="18"/>
          <w:szCs w:val="18"/>
        </w:rPr>
        <w:t>(h</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fetch(col_set</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70A0"/>
          <w:spacing w:val="0"/>
          <w:sz w:val="18"/>
          <w:szCs w:val="18"/>
        </w:rPr>
        <w:t>"feature"</w:t>
      </w:r>
      <w:r>
        <w:rPr>
          <w:rFonts w:hint="default" w:ascii="Consolas" w:hAnsi="Consolas" w:eastAsia="Consolas" w:cs="Consolas"/>
          <w:i w:val="0"/>
          <w:iCs w:val="0"/>
          <w:caps w:val="0"/>
          <w:color w:val="40404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360"/>
        <w:rPr>
          <w:rFonts w:hint="default" w:ascii="Consolas" w:hAnsi="Consolas" w:eastAsia="Consolas" w:cs="Consolas"/>
          <w:i w:val="0"/>
          <w:iCs w:val="0"/>
          <w:caps w:val="0"/>
          <w:color w:val="40404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360"/>
        <w:rPr>
          <w:rFonts w:hint="default" w:ascii="Consolas" w:hAnsi="Consolas" w:eastAsia="SimSun" w:cs="Consolas"/>
          <w:i w:val="0"/>
          <w:iCs w:val="0"/>
          <w:caps w:val="0"/>
          <w:color w:val="404040"/>
          <w:spacing w:val="0"/>
          <w:sz w:val="18"/>
          <w:szCs w:val="18"/>
          <w:highlight w:val="yellow"/>
          <w:lang w:val="en-US" w:eastAsia="zh-CN"/>
        </w:rPr>
      </w:pPr>
      <w:r>
        <w:rPr>
          <w:rFonts w:hint="eastAsia" w:ascii="Consolas" w:hAnsi="Consolas" w:cs="Consolas"/>
          <w:i w:val="0"/>
          <w:iCs w:val="0"/>
          <w:caps w:val="0"/>
          <w:color w:val="404040"/>
          <w:spacing w:val="0"/>
          <w:sz w:val="18"/>
          <w:szCs w:val="18"/>
          <w:highlight w:val="yellow"/>
          <w:lang w:val="en-US" w:eastAsia="zh-CN"/>
        </w:rPr>
        <w:t>NOTE: In the Alpha158, Qlib uses the label Ref($close, -2)/Ref($close, -1) - 1 that means the change from T+1 to T+2, rather than Ref($close, -1)/$close - 1, of which the reason is that when getting the T day close price of a china stock, the stock can be bought on T+1 day and sold on T+2 day.</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4"/>
        <w:bidi w:val="0"/>
        <w:rPr>
          <w:rFonts w:hint="default"/>
          <w:lang w:val="en-US" w:eastAsia="zh-CN"/>
        </w:rPr>
      </w:pPr>
      <w:r>
        <w:rPr>
          <w:rFonts w:hint="default"/>
          <w:lang w:val="en-US" w:eastAsia="zh-CN"/>
        </w:rPr>
        <w:t>Dataset</w:t>
      </w:r>
    </w:p>
    <w:p>
      <w:pPr>
        <w:rPr>
          <w:rFonts w:hint="default"/>
          <w:lang w:val="en-US" w:eastAsia="zh-CN"/>
        </w:rPr>
      </w:pPr>
      <w:r>
        <w:rPr>
          <w:rFonts w:hint="default"/>
          <w:lang w:val="en-US" w:eastAsia="zh-CN"/>
        </w:rPr>
        <w:t>The Dataset module in Qlib aims to prepare data for model training and inferencing.</w:t>
      </w:r>
    </w:p>
    <w:p>
      <w:pPr>
        <w:rPr>
          <w:rFonts w:hint="default"/>
          <w:lang w:val="en-US" w:eastAsia="zh-CN"/>
        </w:rPr>
      </w:pPr>
    </w:p>
    <w:p>
      <w:pPr>
        <w:rPr>
          <w:rFonts w:hint="default"/>
          <w:lang w:val="en-US" w:eastAsia="zh-CN"/>
        </w:rPr>
      </w:pPr>
      <w:r>
        <w:rPr>
          <w:rFonts w:hint="default"/>
          <w:lang w:val="en-US" w:eastAsia="zh-CN"/>
        </w:rPr>
        <w:t>The motivation of this module is that we want to maximize the flexibility of of different models to handle data that are suitable for themselves. This module gives the model the flexibility to process their data in an unique way. For instance, models such as GBDT may work well on data that contains nan or None value, while neural networks such as MLP will break down on such data.</w:t>
      </w:r>
    </w:p>
    <w:p>
      <w:pPr>
        <w:rPr>
          <w:rFonts w:hint="default"/>
          <w:lang w:val="en-US" w:eastAsia="zh-CN"/>
        </w:rPr>
      </w:pPr>
    </w:p>
    <w:p>
      <w:pPr>
        <w:rPr>
          <w:rFonts w:hint="default"/>
          <w:lang w:val="en-US" w:eastAsia="zh-CN"/>
        </w:rPr>
      </w:pPr>
      <w:r>
        <w:rPr>
          <w:rFonts w:hint="default"/>
          <w:lang w:val="en-US" w:eastAsia="zh-CN"/>
        </w:rPr>
        <w:t>If user’s model need process its data in a different way, user could implement his own Dataset class. If the model’s data processing is not special, DatasetH can be used directly.</w:t>
      </w:r>
    </w:p>
    <w:p>
      <w:pPr>
        <w:rPr>
          <w:rFonts w:hint="default"/>
          <w:lang w:val="en-US" w:eastAsia="zh-CN"/>
        </w:rPr>
      </w:pPr>
    </w:p>
    <w:p>
      <w:pPr>
        <w:rPr>
          <w:rFonts w:hint="default"/>
          <w:lang w:val="en-US" w:eastAsia="zh-CN"/>
        </w:rPr>
      </w:pPr>
      <w:r>
        <w:rPr>
          <w:rFonts w:hint="default"/>
          <w:lang w:val="en-US" w:eastAsia="zh-CN"/>
        </w:rPr>
        <w:t>The DatasetH class is the dataset with Data Handler. Here is the most important interface of the class:</w:t>
      </w:r>
    </w:p>
    <w:p>
      <w:pPr>
        <w:rPr>
          <w:rFonts w:hint="default"/>
          <w:lang w:val="en-US" w:eastAsia="zh-CN"/>
        </w:rPr>
      </w:pPr>
      <w:r>
        <w:rPr>
          <w:rFonts w:hint="eastAsia"/>
          <w:lang w:val="en-US" w:eastAsia="zh-CN"/>
        </w:rPr>
        <w:t>设置自己的数据库：</w:t>
      </w:r>
    </w:p>
    <w:p>
      <w:pPr>
        <w:rPr>
          <w:rFonts w:hint="default" w:ascii="Arial" w:hAnsi="Arial" w:eastAsia="Arial" w:cs="Arial"/>
          <w:b/>
          <w:bCs/>
          <w:i w:val="0"/>
          <w:iCs w:val="0"/>
          <w:caps w:val="0"/>
          <w:color w:val="2980B9"/>
          <w:spacing w:val="0"/>
          <w:sz w:val="21"/>
          <w:szCs w:val="21"/>
        </w:rPr>
      </w:pPr>
      <w:r>
        <w:rPr>
          <w:rStyle w:val="12"/>
          <w:rFonts w:ascii="Arial" w:hAnsi="Arial" w:eastAsia="Arial" w:cs="Arial"/>
          <w:b/>
          <w:bCs/>
          <w:caps w:val="0"/>
          <w:color w:val="2980B9"/>
          <w:spacing w:val="0"/>
          <w:sz w:val="21"/>
          <w:szCs w:val="21"/>
        </w:rPr>
        <w:t>class</w:t>
      </w:r>
      <w:r>
        <w:rPr>
          <w:rStyle w:val="14"/>
          <w:rFonts w:ascii="Consolas" w:hAnsi="Consolas" w:eastAsia="Consolas" w:cs="Consolas"/>
          <w:b/>
          <w:bCs/>
          <w:i w:val="0"/>
          <w:iCs w:val="0"/>
          <w:caps w:val="0"/>
          <w:color w:val="000000"/>
          <w:spacing w:val="0"/>
          <w:sz w:val="21"/>
          <w:szCs w:val="21"/>
        </w:rPr>
        <w:t>qlib.data.dataset.__init__.</w:t>
      </w:r>
      <w:r>
        <w:rPr>
          <w:rStyle w:val="14"/>
          <w:rFonts w:hint="default" w:ascii="Consolas" w:hAnsi="Consolas" w:eastAsia="Consolas" w:cs="Consolas"/>
          <w:b/>
          <w:bCs/>
          <w:i w:val="0"/>
          <w:iCs w:val="0"/>
          <w:caps w:val="0"/>
          <w:color w:val="000000"/>
          <w:spacing w:val="0"/>
          <w:sz w:val="21"/>
          <w:szCs w:val="21"/>
        </w:rPr>
        <w:t>DatasetH</w:t>
      </w:r>
      <w:r>
        <w:rPr>
          <w:rFonts w:hint="default" w:ascii="Arial" w:hAnsi="Arial" w:eastAsia="Arial" w:cs="Arial"/>
          <w:b/>
          <w:bCs/>
          <w:i w:val="0"/>
          <w:iCs w:val="0"/>
          <w:caps w:val="0"/>
          <w:color w:val="2980B9"/>
          <w:spacing w:val="0"/>
          <w:sz w:val="21"/>
          <w:szCs w:val="21"/>
        </w:rPr>
        <w:t>(</w:t>
      </w:r>
      <w:r>
        <w:rPr>
          <w:rStyle w:val="12"/>
          <w:rFonts w:hint="default" w:ascii="Arial" w:hAnsi="Arial" w:eastAsia="Arial" w:cs="Arial"/>
          <w:b/>
          <w:bCs/>
          <w:caps w:val="0"/>
          <w:color w:val="2980B9"/>
          <w:spacing w:val="0"/>
          <w:sz w:val="21"/>
          <w:szCs w:val="21"/>
        </w:rPr>
        <w:t>handler: Union[Dict[KT, VT], qlib.data.dataset.handler.DataHandler], segments: Dict[str, Tuple], **kwargs</w:t>
      </w:r>
      <w:r>
        <w:rPr>
          <w:rFonts w:hint="default" w:ascii="Arial" w:hAnsi="Arial" w:eastAsia="Arial" w:cs="Arial"/>
          <w:b/>
          <w:bCs/>
          <w:i w:val="0"/>
          <w:iCs w:val="0"/>
          <w:caps w:val="0"/>
          <w:color w:val="2980B9"/>
          <w:spacing w:val="0"/>
          <w:sz w:val="21"/>
          <w:szCs w:val="21"/>
        </w:rPr>
        <w:t>)</w:t>
      </w:r>
    </w:p>
    <w:p>
      <w:pPr>
        <w:pStyle w:val="8"/>
        <w:keepNext w:val="0"/>
        <w:keepLines w:val="0"/>
        <w:widowControl/>
        <w:suppressLineNumbers w:val="0"/>
        <w:shd w:val="clear" w:fill="FCFCFC"/>
        <w:spacing w:before="0" w:beforeAutospacing="0" w:after="18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Dataset with Data(H)andler</w:t>
      </w:r>
    </w:p>
    <w:p>
      <w:pPr>
        <w:pStyle w:val="8"/>
        <w:keepNext w:val="0"/>
        <w:keepLines w:val="0"/>
        <w:widowControl/>
        <w:suppressLineNumbers w:val="0"/>
        <w:shd w:val="clear" w:fill="FCFCFC"/>
        <w:spacing w:before="0" w:beforeAutospacing="0" w:after="180" w:afterAutospacing="0" w:line="360" w:lineRule="atLeast"/>
        <w:ind w:left="0" w:right="0" w:firstLine="0"/>
        <w:rPr>
          <w:rFonts w:hint="default"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User should try to put the data preprocessing functions into handler. Only following data processing functions should be placed in Dataset:</w:t>
      </w:r>
    </w:p>
    <w:p>
      <w:pPr>
        <w:keepNext w:val="0"/>
        <w:keepLines w:val="0"/>
        <w:widowControl/>
        <w:numPr>
          <w:ilvl w:val="0"/>
          <w:numId w:val="4"/>
        </w:numPr>
        <w:suppressLineNumbers w:val="0"/>
        <w:spacing w:before="0" w:beforeAutospacing="1" w:after="0" w:afterAutospacing="1" w:line="360" w:lineRule="atLeast"/>
        <w:ind w:left="360" w:hanging="360"/>
      </w:pPr>
      <w:r>
        <w:rPr>
          <w:rFonts w:hint="default" w:ascii="Arial" w:hAnsi="Arial" w:eastAsia="Arial" w:cs="Arial"/>
          <w:i w:val="0"/>
          <w:iCs w:val="0"/>
          <w:caps w:val="0"/>
          <w:color w:val="404040"/>
          <w:spacing w:val="0"/>
          <w:sz w:val="24"/>
          <w:szCs w:val="24"/>
          <w:shd w:val="clear" w:fill="FCFCFC"/>
        </w:rPr>
        <w:t>The processing is related to specific model.</w:t>
      </w:r>
    </w:p>
    <w:p>
      <w:pPr>
        <w:keepNext w:val="0"/>
        <w:keepLines w:val="0"/>
        <w:widowControl/>
        <w:numPr>
          <w:ilvl w:val="0"/>
          <w:numId w:val="4"/>
        </w:numPr>
        <w:suppressLineNumbers w:val="0"/>
        <w:spacing w:before="0" w:beforeAutospacing="1" w:after="0" w:afterAutospacing="1" w:line="360" w:lineRule="atLeast"/>
        <w:ind w:left="360" w:hanging="360"/>
      </w:pPr>
      <w:r>
        <w:rPr>
          <w:rFonts w:hint="default" w:ascii="Arial" w:hAnsi="Arial" w:eastAsia="Arial" w:cs="Arial"/>
          <w:i w:val="0"/>
          <w:iCs w:val="0"/>
          <w:caps w:val="0"/>
          <w:color w:val="404040"/>
          <w:spacing w:val="0"/>
          <w:sz w:val="24"/>
          <w:szCs w:val="24"/>
          <w:shd w:val="clear" w:fill="FCFCFC"/>
        </w:rPr>
        <w:t>The processing is related to data split</w:t>
      </w:r>
    </w:p>
    <w:p>
      <w:pPr>
        <w:rPr>
          <w:rFonts w:hint="default" w:ascii="Arial" w:hAnsi="Arial" w:eastAsia="Arial" w:cs="Arial"/>
          <w:b/>
          <w:bCs/>
          <w:i w:val="0"/>
          <w:iCs w:val="0"/>
          <w:caps w:val="0"/>
          <w:color w:val="555555"/>
          <w:spacing w:val="0"/>
          <w:sz w:val="21"/>
          <w:szCs w:val="21"/>
        </w:rPr>
      </w:pPr>
      <w:r>
        <w:rPr>
          <w:rStyle w:val="14"/>
          <w:rFonts w:ascii="Consolas" w:hAnsi="Consolas" w:eastAsia="Consolas" w:cs="Consolas"/>
          <w:b/>
          <w:bCs/>
          <w:i w:val="0"/>
          <w:iCs w:val="0"/>
          <w:caps w:val="0"/>
          <w:color w:val="000000"/>
          <w:spacing w:val="0"/>
          <w:sz w:val="21"/>
          <w:szCs w:val="21"/>
        </w:rPr>
        <w:t>__init__</w:t>
      </w:r>
      <w:r>
        <w:rPr>
          <w:rFonts w:ascii="Arial" w:hAnsi="Arial" w:eastAsia="Arial" w:cs="Arial"/>
          <w:b/>
          <w:bCs/>
          <w:i w:val="0"/>
          <w:iCs w:val="0"/>
          <w:caps w:val="0"/>
          <w:color w:val="555555"/>
          <w:spacing w:val="0"/>
          <w:sz w:val="21"/>
          <w:szCs w:val="21"/>
        </w:rPr>
        <w:t>(</w:t>
      </w:r>
      <w:r>
        <w:rPr>
          <w:rStyle w:val="12"/>
          <w:rFonts w:hint="default" w:ascii="Arial" w:hAnsi="Arial" w:eastAsia="Arial" w:cs="Arial"/>
          <w:b/>
          <w:bCs/>
          <w:caps w:val="0"/>
          <w:color w:val="555555"/>
          <w:spacing w:val="0"/>
          <w:sz w:val="21"/>
          <w:szCs w:val="21"/>
        </w:rPr>
        <w:t>handler: Union[Dict[KT, VT], qlib.data.dataset.handler.DataHandler], segments: Dict[str, Tuple], **kwargs</w:t>
      </w:r>
      <w:r>
        <w:rPr>
          <w:rFonts w:hint="default" w:ascii="Arial" w:hAnsi="Arial" w:eastAsia="Arial" w:cs="Arial"/>
          <w:b/>
          <w:bCs/>
          <w:i w:val="0"/>
          <w:iCs w:val="0"/>
          <w:caps w:val="0"/>
          <w:color w:val="555555"/>
          <w:spacing w:val="0"/>
          <w:sz w:val="21"/>
          <w:szCs w:val="21"/>
        </w:rPr>
        <w:t>)</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Setup the underlying data.</w:t>
      </w:r>
    </w:p>
    <w:p>
      <w:pPr>
        <w:rPr>
          <w:rFonts w:hint="default" w:ascii="Arial" w:hAnsi="Arial" w:eastAsia="Arial" w:cs="Arial"/>
          <w:b/>
          <w:bCs/>
          <w:i w:val="0"/>
          <w:iCs w:val="0"/>
          <w:caps w:val="0"/>
          <w:color w:val="555555"/>
          <w:spacing w:val="0"/>
          <w:sz w:val="21"/>
          <w:szCs w:val="21"/>
          <w:lang w:val="en-US" w:eastAsia="zh-CN"/>
        </w:rPr>
      </w:pP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Parameters:</w:t>
      </w:r>
      <w:r>
        <w:rPr>
          <w:rFonts w:hint="default" w:ascii="Arial" w:hAnsi="Arial" w:eastAsia="Arial" w:cs="Arial"/>
          <w:b/>
          <w:bCs/>
          <w:i w:val="0"/>
          <w:iCs w:val="0"/>
          <w:caps w:val="0"/>
          <w:color w:val="555555"/>
          <w:spacing w:val="0"/>
          <w:sz w:val="21"/>
          <w:szCs w:val="21"/>
          <w:lang w:val="en-US" w:eastAsia="zh-CN"/>
        </w:rPr>
        <w:tab/>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handler (Union[dict, DataHandler]) –</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handler could be:</w:t>
      </w:r>
    </w:p>
    <w:p>
      <w:pPr>
        <w:rPr>
          <w:rFonts w:hint="default" w:ascii="Arial" w:hAnsi="Arial" w:eastAsia="Arial" w:cs="Arial"/>
          <w:b/>
          <w:bCs/>
          <w:i w:val="0"/>
          <w:iCs w:val="0"/>
          <w:caps w:val="0"/>
          <w:color w:val="555555"/>
          <w:spacing w:val="0"/>
          <w:sz w:val="21"/>
          <w:szCs w:val="21"/>
          <w:lang w:val="en-US" w:eastAsia="zh-CN"/>
        </w:rPr>
      </w:pP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instance of DataHandler</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config of DataHandler. Please refer to DataHandler</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segments (dict) – Describe the options to segment the data. Here are some examples:</w:t>
      </w:r>
    </w:p>
    <w:p>
      <w:pPr>
        <w:rPr>
          <w:rFonts w:hint="default" w:ascii="Arial" w:hAnsi="Arial" w:eastAsia="Arial" w:cs="Arial"/>
          <w:b/>
          <w:bCs/>
          <w:i w:val="0"/>
          <w:iCs w:val="0"/>
          <w:caps w:val="0"/>
          <w:color w:val="555555"/>
          <w:spacing w:val="0"/>
          <w:sz w:val="21"/>
          <w:szCs w:val="21"/>
          <w:lang w:val="en-US" w:eastAsia="zh-CN"/>
        </w:rPr>
      </w:pPr>
    </w:p>
    <w:p>
      <w:pPr>
        <w:rPr>
          <w:rFonts w:hint="default" w:ascii="Arial" w:hAnsi="Arial" w:eastAsia="Arial" w:cs="Arial"/>
          <w:b/>
          <w:bCs/>
          <w:i w:val="0"/>
          <w:iCs w:val="0"/>
          <w:caps w:val="0"/>
          <w:color w:val="FF0000"/>
          <w:spacing w:val="0"/>
          <w:sz w:val="21"/>
          <w:szCs w:val="21"/>
        </w:rPr>
      </w:pPr>
      <w:r>
        <w:rPr>
          <w:rStyle w:val="14"/>
          <w:rFonts w:ascii="Consolas" w:hAnsi="Consolas" w:eastAsia="Consolas" w:cs="Consolas"/>
          <w:b/>
          <w:bCs/>
          <w:i w:val="0"/>
          <w:iCs w:val="0"/>
          <w:caps w:val="0"/>
          <w:color w:val="FF0000"/>
          <w:spacing w:val="0"/>
          <w:sz w:val="21"/>
          <w:szCs w:val="21"/>
        </w:rPr>
        <w:t>config</w:t>
      </w:r>
      <w:r>
        <w:rPr>
          <w:rFonts w:ascii="Arial" w:hAnsi="Arial" w:eastAsia="Arial" w:cs="Arial"/>
          <w:b/>
          <w:bCs/>
          <w:i w:val="0"/>
          <w:iCs w:val="0"/>
          <w:caps w:val="0"/>
          <w:color w:val="FF0000"/>
          <w:spacing w:val="0"/>
          <w:sz w:val="21"/>
          <w:szCs w:val="21"/>
        </w:rPr>
        <w:t>(</w:t>
      </w:r>
      <w:r>
        <w:rPr>
          <w:rStyle w:val="12"/>
          <w:rFonts w:hint="default" w:ascii="Arial" w:hAnsi="Arial" w:eastAsia="Arial" w:cs="Arial"/>
          <w:b/>
          <w:bCs/>
          <w:caps w:val="0"/>
          <w:color w:val="FF0000"/>
          <w:spacing w:val="0"/>
          <w:sz w:val="21"/>
          <w:szCs w:val="21"/>
        </w:rPr>
        <w:t>handler_kwargs: dict = None</w:t>
      </w:r>
      <w:r>
        <w:rPr>
          <w:rFonts w:hint="default" w:ascii="Arial" w:hAnsi="Arial" w:eastAsia="Arial" w:cs="Arial"/>
          <w:b/>
          <w:bCs/>
          <w:i w:val="0"/>
          <w:iCs w:val="0"/>
          <w:caps w:val="0"/>
          <w:color w:val="FF0000"/>
          <w:spacing w:val="0"/>
          <w:sz w:val="21"/>
          <w:szCs w:val="21"/>
          <w:shd w:val="clear" w:fill="F0F0F0"/>
        </w:rPr>
        <w:t>, </w:t>
      </w:r>
      <w:r>
        <w:rPr>
          <w:rStyle w:val="12"/>
          <w:rFonts w:hint="default" w:ascii="Arial" w:hAnsi="Arial" w:eastAsia="Arial" w:cs="Arial"/>
          <w:b/>
          <w:bCs/>
          <w:caps w:val="0"/>
          <w:color w:val="FF0000"/>
          <w:spacing w:val="0"/>
          <w:sz w:val="21"/>
          <w:szCs w:val="21"/>
        </w:rPr>
        <w:t>**kwargs</w:t>
      </w:r>
      <w:r>
        <w:rPr>
          <w:rFonts w:hint="default" w:ascii="Arial" w:hAnsi="Arial" w:eastAsia="Arial" w:cs="Arial"/>
          <w:b/>
          <w:bCs/>
          <w:i w:val="0"/>
          <w:iCs w:val="0"/>
          <w:caps w:val="0"/>
          <w:color w:val="FF0000"/>
          <w:spacing w:val="0"/>
          <w:sz w:val="21"/>
          <w:szCs w:val="21"/>
        </w:rPr>
        <w:t>)</w:t>
      </w:r>
    </w:p>
    <w:p>
      <w:pPr>
        <w:pStyle w:val="8"/>
        <w:keepNext w:val="0"/>
        <w:keepLines w:val="0"/>
        <w:widowControl/>
        <w:suppressLineNumbers w:val="0"/>
        <w:shd w:val="clear" w:fill="FCFCFC"/>
        <w:spacing w:before="0" w:beforeAutospacing="0" w:after="180" w:afterAutospacing="0" w:line="360" w:lineRule="atLeast"/>
        <w:ind w:left="0" w:right="0" w:firstLine="0"/>
        <w:rPr>
          <w:rFonts w:hint="default" w:ascii="Arial" w:hAnsi="Arial" w:eastAsia="SimSun" w:cs="Arial"/>
          <w:i w:val="0"/>
          <w:iCs w:val="0"/>
          <w:caps w:val="0"/>
          <w:color w:val="404040"/>
          <w:spacing w:val="0"/>
          <w:sz w:val="24"/>
          <w:szCs w:val="24"/>
          <w:lang w:val="en-US" w:eastAsia="zh-CN"/>
        </w:rPr>
      </w:pPr>
      <w:r>
        <w:rPr>
          <w:rFonts w:hint="default" w:ascii="Arial" w:hAnsi="Arial" w:eastAsia="Arial" w:cs="Arial"/>
          <w:i w:val="0"/>
          <w:iCs w:val="0"/>
          <w:caps w:val="0"/>
          <w:color w:val="404040"/>
          <w:spacing w:val="0"/>
          <w:sz w:val="24"/>
          <w:szCs w:val="24"/>
          <w:shd w:val="clear" w:fill="FCFCFC"/>
        </w:rPr>
        <w:t>Initialize the DatasetH</w:t>
      </w:r>
      <w:r>
        <w:rPr>
          <w:rFonts w:hint="eastAsia" w:ascii="Arial" w:hAnsi="Arial" w:eastAsia="SimSun" w:cs="Arial"/>
          <w:i w:val="0"/>
          <w:iCs w:val="0"/>
          <w:caps w:val="0"/>
          <w:color w:val="404040"/>
          <w:spacing w:val="0"/>
          <w:sz w:val="24"/>
          <w:szCs w:val="24"/>
          <w:shd w:val="clear" w:fill="FCFCFC"/>
          <w:lang w:val="en-US" w:eastAsia="zh-CN"/>
        </w:rPr>
        <w:t>用于初始化数据集</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Parameters:</w:t>
      </w:r>
      <w:r>
        <w:rPr>
          <w:rFonts w:hint="default" w:ascii="Arial" w:hAnsi="Arial" w:eastAsia="Arial" w:cs="Arial"/>
          <w:b/>
          <w:bCs/>
          <w:i w:val="0"/>
          <w:iCs w:val="0"/>
          <w:caps w:val="0"/>
          <w:color w:val="555555"/>
          <w:spacing w:val="0"/>
          <w:sz w:val="21"/>
          <w:szCs w:val="21"/>
          <w:lang w:val="en-US" w:eastAsia="zh-CN"/>
        </w:rPr>
        <w:tab/>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handler_kwargs (dict) –</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Config of DataHandler, which could include the following arguments:</w:t>
      </w:r>
    </w:p>
    <w:p>
      <w:pPr>
        <w:rPr>
          <w:rFonts w:hint="default" w:ascii="Arial" w:hAnsi="Arial" w:eastAsia="Arial" w:cs="Arial"/>
          <w:b/>
          <w:bCs/>
          <w:i w:val="0"/>
          <w:iCs w:val="0"/>
          <w:caps w:val="0"/>
          <w:color w:val="555555"/>
          <w:spacing w:val="0"/>
          <w:sz w:val="21"/>
          <w:szCs w:val="21"/>
          <w:lang w:val="en-US" w:eastAsia="zh-CN"/>
        </w:rPr>
      </w:pPr>
      <w:r>
        <w:rPr>
          <w:rFonts w:hint="eastAsia" w:ascii="Arial" w:hAnsi="Arial" w:eastAsia="Arial" w:cs="Arial"/>
          <w:b/>
          <w:bCs/>
          <w:i w:val="0"/>
          <w:iCs w:val="0"/>
          <w:caps w:val="0"/>
          <w:color w:val="555555"/>
          <w:spacing w:val="0"/>
          <w:sz w:val="21"/>
          <w:szCs w:val="21"/>
          <w:lang w:val="en-US" w:eastAsia="zh-CN"/>
        </w:rPr>
        <w:t>这里调用DataHandler类用来对数据集进行划分</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arguments of DataHandler.conf_data, such as ‘instruments’, ‘start_time’ and ‘end_time’.</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kwargs (dict) –</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Config of DatasetH, such as</w:t>
      </w:r>
    </w:p>
    <w:p>
      <w:pPr>
        <w:rPr>
          <w:rFonts w:hint="default" w:ascii="Arial" w:hAnsi="Arial" w:eastAsia="Arial" w:cs="Arial"/>
          <w:b/>
          <w:bCs/>
          <w:i w:val="0"/>
          <w:iCs w:val="0"/>
          <w:caps w:val="0"/>
          <w:color w:val="555555"/>
          <w:spacing w:val="0"/>
          <w:sz w:val="21"/>
          <w:szCs w:val="21"/>
          <w:lang w:val="en-US" w:eastAsia="zh-CN"/>
        </w:rPr>
      </w:pP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segments :dict</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Config of segments which is same as ‘segments’ in self.__init__</w:t>
      </w:r>
    </w:p>
    <w:p>
      <w:pPr>
        <w:rPr>
          <w:rFonts w:hint="default" w:ascii="Arial" w:hAnsi="Arial" w:eastAsia="Arial" w:cs="Arial"/>
          <w:b/>
          <w:bCs/>
          <w:i w:val="0"/>
          <w:iCs w:val="0"/>
          <w:caps w:val="0"/>
          <w:color w:val="555555"/>
          <w:spacing w:val="0"/>
          <w:sz w:val="21"/>
          <w:szCs w:val="21"/>
          <w:lang w:val="en-US" w:eastAsia="zh-CN"/>
        </w:rPr>
      </w:pPr>
    </w:p>
    <w:p>
      <w:pPr>
        <w:rPr>
          <w:rFonts w:hint="default" w:ascii="Arial" w:hAnsi="Arial" w:eastAsia="Arial" w:cs="Arial"/>
          <w:b/>
          <w:bCs/>
          <w:i w:val="0"/>
          <w:iCs w:val="0"/>
          <w:caps w:val="0"/>
          <w:color w:val="FF0000"/>
          <w:spacing w:val="0"/>
          <w:sz w:val="21"/>
          <w:szCs w:val="21"/>
        </w:rPr>
      </w:pPr>
      <w:r>
        <w:rPr>
          <w:rStyle w:val="14"/>
          <w:rFonts w:ascii="Consolas" w:hAnsi="Consolas" w:eastAsia="Consolas" w:cs="Consolas"/>
          <w:b/>
          <w:bCs/>
          <w:i w:val="0"/>
          <w:iCs w:val="0"/>
          <w:caps w:val="0"/>
          <w:color w:val="FF0000"/>
          <w:spacing w:val="0"/>
          <w:sz w:val="21"/>
          <w:szCs w:val="21"/>
        </w:rPr>
        <w:t>setup_data</w:t>
      </w:r>
      <w:r>
        <w:rPr>
          <w:rFonts w:ascii="Arial" w:hAnsi="Arial" w:eastAsia="Arial" w:cs="Arial"/>
          <w:b/>
          <w:bCs/>
          <w:i w:val="0"/>
          <w:iCs w:val="0"/>
          <w:caps w:val="0"/>
          <w:color w:val="FF0000"/>
          <w:spacing w:val="0"/>
          <w:sz w:val="21"/>
          <w:szCs w:val="21"/>
        </w:rPr>
        <w:t>(</w:t>
      </w:r>
      <w:r>
        <w:rPr>
          <w:rStyle w:val="12"/>
          <w:rFonts w:hint="default" w:ascii="Arial" w:hAnsi="Arial" w:eastAsia="Arial" w:cs="Arial"/>
          <w:b/>
          <w:bCs/>
          <w:caps w:val="0"/>
          <w:color w:val="FF0000"/>
          <w:spacing w:val="0"/>
          <w:sz w:val="21"/>
          <w:szCs w:val="21"/>
        </w:rPr>
        <w:t>handler_kwargs: dict = None</w:t>
      </w:r>
      <w:r>
        <w:rPr>
          <w:rFonts w:hint="default" w:ascii="Arial" w:hAnsi="Arial" w:eastAsia="Arial" w:cs="Arial"/>
          <w:b/>
          <w:bCs/>
          <w:i w:val="0"/>
          <w:iCs w:val="0"/>
          <w:caps w:val="0"/>
          <w:color w:val="FF0000"/>
          <w:spacing w:val="0"/>
          <w:sz w:val="21"/>
          <w:szCs w:val="21"/>
          <w:shd w:val="clear" w:fill="F0F0F0"/>
        </w:rPr>
        <w:t>, </w:t>
      </w:r>
      <w:r>
        <w:rPr>
          <w:rStyle w:val="12"/>
          <w:rFonts w:hint="default" w:ascii="Arial" w:hAnsi="Arial" w:eastAsia="Arial" w:cs="Arial"/>
          <w:b/>
          <w:bCs/>
          <w:caps w:val="0"/>
          <w:color w:val="FF0000"/>
          <w:spacing w:val="0"/>
          <w:sz w:val="21"/>
          <w:szCs w:val="21"/>
        </w:rPr>
        <w:t>**kwargs</w:t>
      </w:r>
      <w:r>
        <w:rPr>
          <w:rFonts w:hint="default" w:ascii="Arial" w:hAnsi="Arial" w:eastAsia="Arial" w:cs="Arial"/>
          <w:b/>
          <w:bCs/>
          <w:i w:val="0"/>
          <w:iCs w:val="0"/>
          <w:caps w:val="0"/>
          <w:color w:val="FF0000"/>
          <w:spacing w:val="0"/>
          <w:sz w:val="21"/>
          <w:szCs w:val="21"/>
        </w:rPr>
        <w:t>)</w:t>
      </w:r>
    </w:p>
    <w:p>
      <w:pPr>
        <w:rPr>
          <w:rFonts w:hint="eastAsia" w:ascii="Arial" w:hAnsi="Arial" w:eastAsia="SimSun" w:cs="Arial"/>
          <w:b/>
          <w:bCs/>
          <w:i w:val="0"/>
          <w:iCs w:val="0"/>
          <w:caps w:val="0"/>
          <w:color w:val="FF0000"/>
          <w:spacing w:val="0"/>
          <w:sz w:val="21"/>
          <w:szCs w:val="21"/>
          <w:lang w:val="en-US" w:eastAsia="zh-CN"/>
        </w:rPr>
      </w:pPr>
      <w:r>
        <w:rPr>
          <w:rFonts w:hint="eastAsia" w:ascii="Arial" w:hAnsi="Arial" w:eastAsia="SimSun" w:cs="Arial"/>
          <w:b/>
          <w:bCs/>
          <w:i w:val="0"/>
          <w:iCs w:val="0"/>
          <w:caps w:val="0"/>
          <w:color w:val="FF0000"/>
          <w:spacing w:val="0"/>
          <w:sz w:val="21"/>
          <w:szCs w:val="21"/>
          <w:lang w:val="en-US" w:eastAsia="zh-CN"/>
        </w:rPr>
        <w:t>是否使用缓存</w:t>
      </w:r>
    </w:p>
    <w:p>
      <w:pPr>
        <w:pStyle w:val="8"/>
        <w:keepNext w:val="0"/>
        <w:keepLines w:val="0"/>
        <w:widowControl/>
        <w:suppressLineNumbers w:val="0"/>
        <w:shd w:val="clear" w:fill="FCFCFC"/>
        <w:spacing w:before="0" w:beforeAutospacing="0" w:after="18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Setup the Data</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Layout w:type="autofit"/>
        <w:tblCellMar>
          <w:top w:w="15" w:type="dxa"/>
          <w:left w:w="15" w:type="dxa"/>
          <w:bottom w:w="15" w:type="dxa"/>
          <w:right w:w="15" w:type="dxa"/>
        </w:tblCellMar>
      </w:tblPr>
      <w:tblGrid>
        <w:gridCol w:w="1605"/>
        <w:gridCol w:w="71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Parameters: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Arial" w:hAnsi="Arial" w:eastAsia="Arial" w:cs="Arial"/>
                <w:i w:val="0"/>
                <w:iCs w:val="0"/>
                <w:caps w:val="0"/>
                <w:color w:val="404040"/>
                <w:spacing w:val="0"/>
                <w:sz w:val="21"/>
                <w:szCs w:val="21"/>
              </w:rPr>
            </w:pPr>
            <w:r>
              <w:rPr>
                <w:rStyle w:val="11"/>
                <w:rFonts w:hint="default" w:ascii="Arial" w:hAnsi="Arial" w:eastAsia="Arial" w:cs="Arial"/>
                <w:b/>
                <w:bCs/>
                <w:i w:val="0"/>
                <w:iCs w:val="0"/>
                <w:caps w:val="0"/>
                <w:color w:val="404040"/>
                <w:spacing w:val="0"/>
                <w:kern w:val="0"/>
                <w:sz w:val="21"/>
                <w:szCs w:val="21"/>
                <w:lang w:val="en-US" w:eastAsia="zh-CN" w:bidi="ar"/>
              </w:rPr>
              <w:t>handler_kwargs</w:t>
            </w:r>
            <w:r>
              <w:rPr>
                <w:rFonts w:hint="default" w:ascii="Arial" w:hAnsi="Arial" w:eastAsia="Arial" w:cs="Arial"/>
                <w:i w:val="0"/>
                <w:iCs w:val="0"/>
                <w:caps w:val="0"/>
                <w:color w:val="404040"/>
                <w:spacing w:val="0"/>
                <w:kern w:val="0"/>
                <w:sz w:val="21"/>
                <w:szCs w:val="21"/>
                <w:lang w:val="en-US" w:eastAsia="zh-CN" w:bidi="ar"/>
              </w:rPr>
              <w:t> (</w:t>
            </w:r>
            <w:r>
              <w:rPr>
                <w:rStyle w:val="12"/>
                <w:rFonts w:hint="default" w:ascii="Arial" w:hAnsi="Arial" w:eastAsia="Arial" w:cs="Arial"/>
                <w:i w:val="0"/>
                <w:iCs w:val="0"/>
                <w:caps w:val="0"/>
                <w:color w:val="404040"/>
                <w:spacing w:val="0"/>
                <w:kern w:val="0"/>
                <w:sz w:val="21"/>
                <w:szCs w:val="21"/>
                <w:lang w:val="en-US" w:eastAsia="zh-CN" w:bidi="ar"/>
              </w:rPr>
              <w:t>dict</w:t>
            </w:r>
            <w:r>
              <w:rPr>
                <w:rFonts w:hint="default" w:ascii="Arial" w:hAnsi="Arial" w:eastAsia="Arial" w:cs="Arial"/>
                <w:i w:val="0"/>
                <w:iCs w:val="0"/>
                <w:caps w:val="0"/>
                <w:color w:val="404040"/>
                <w:spacing w:val="0"/>
                <w:kern w:val="0"/>
                <w:sz w:val="21"/>
                <w:szCs w:val="21"/>
                <w:lang w:val="en-US" w:eastAsia="zh-CN" w:bidi="ar"/>
              </w:rPr>
              <w:t>) –</w:t>
            </w:r>
          </w:p>
          <w:p>
            <w:pPr>
              <w:pStyle w:val="8"/>
              <w:keepNext w:val="0"/>
              <w:keepLines w:val="0"/>
              <w:widowControl/>
              <w:suppressLineNumbers w:val="0"/>
              <w:spacing w:before="0" w:beforeAutospacing="0" w:after="180" w:afterAutospacing="0"/>
              <w:ind w:left="0" w:right="0"/>
              <w:jc w:val="left"/>
            </w:pPr>
            <w:r>
              <w:rPr>
                <w:rFonts w:hint="default" w:ascii="Arial" w:hAnsi="Arial" w:eastAsia="Arial" w:cs="Arial"/>
                <w:i w:val="0"/>
                <w:iCs w:val="0"/>
                <w:caps w:val="0"/>
                <w:color w:val="404040"/>
                <w:spacing w:val="0"/>
                <w:sz w:val="21"/>
                <w:szCs w:val="21"/>
              </w:rPr>
              <w:t>init arguments of DataHandler, which could include the following arguments:</w:t>
            </w:r>
          </w:p>
          <w:p>
            <w:pPr>
              <w:keepNext w:val="0"/>
              <w:keepLines w:val="0"/>
              <w:widowControl/>
              <w:numPr>
                <w:ilvl w:val="0"/>
                <w:numId w:val="5"/>
              </w:numPr>
              <w:suppressLineNumbers w:val="0"/>
              <w:spacing w:before="0" w:beforeAutospacing="1" w:after="0" w:afterAutospacing="1" w:line="360" w:lineRule="atLeast"/>
              <w:ind w:left="360" w:hanging="360"/>
              <w:jc w:val="left"/>
            </w:pPr>
            <w:r>
              <w:rPr>
                <w:rFonts w:hint="default" w:ascii="Arial" w:hAnsi="Arial" w:eastAsia="Arial" w:cs="Arial"/>
                <w:i w:val="0"/>
                <w:iCs w:val="0"/>
                <w:caps w:val="0"/>
                <w:color w:val="404040"/>
                <w:spacing w:val="0"/>
                <w:sz w:val="21"/>
                <w:szCs w:val="21"/>
              </w:rPr>
              <w:t>init_type : Init Type of Handler</w:t>
            </w:r>
          </w:p>
          <w:p>
            <w:pPr>
              <w:keepNext w:val="0"/>
              <w:keepLines w:val="0"/>
              <w:widowControl/>
              <w:numPr>
                <w:ilvl w:val="0"/>
                <w:numId w:val="5"/>
              </w:numPr>
              <w:suppressLineNumbers w:val="0"/>
              <w:spacing w:before="0" w:beforeAutospacing="1" w:after="0" w:afterAutospacing="1" w:line="360" w:lineRule="atLeast"/>
              <w:ind w:left="360" w:hanging="360"/>
              <w:jc w:val="left"/>
            </w:pPr>
            <w:r>
              <w:rPr>
                <w:rFonts w:hint="default" w:ascii="Arial" w:hAnsi="Arial" w:eastAsia="Arial" w:cs="Arial"/>
                <w:i w:val="0"/>
                <w:iCs w:val="0"/>
                <w:caps w:val="0"/>
                <w:color w:val="404040"/>
                <w:spacing w:val="0"/>
                <w:sz w:val="21"/>
                <w:szCs w:val="21"/>
              </w:rPr>
              <w:t>enable_cache : whether to enable cache</w:t>
            </w:r>
          </w:p>
        </w:tc>
      </w:tr>
    </w:tbl>
    <w:p>
      <w:pPr>
        <w:rPr>
          <w:rFonts w:hint="default" w:ascii="Arial" w:hAnsi="Arial" w:eastAsia="Arial" w:cs="Arial"/>
          <w:b/>
          <w:bCs/>
          <w:i w:val="0"/>
          <w:iCs w:val="0"/>
          <w:caps w:val="0"/>
          <w:color w:val="FF0000"/>
          <w:spacing w:val="0"/>
          <w:sz w:val="21"/>
          <w:szCs w:val="21"/>
          <w:lang w:val="en-US" w:eastAsia="zh-CN"/>
        </w:rPr>
      </w:pPr>
      <w:r>
        <w:rPr>
          <w:rFonts w:hint="default" w:ascii="Arial" w:hAnsi="Arial" w:eastAsia="Arial" w:cs="Arial"/>
          <w:b/>
          <w:bCs/>
          <w:i w:val="0"/>
          <w:iCs w:val="0"/>
          <w:caps w:val="0"/>
          <w:color w:val="FF0000"/>
          <w:spacing w:val="0"/>
          <w:sz w:val="21"/>
          <w:szCs w:val="21"/>
          <w:lang w:val="en-US" w:eastAsia="zh-CN"/>
        </w:rPr>
        <w:t>prepare(segments: Union[List[str], Tuple[str], str, slice], col_set='__all', data_key='infer', **kwargs) → Union[List[pandas.core.frame.DataFrame], pandas.core.frame.DataFrame]</w:t>
      </w:r>
    </w:p>
    <w:p>
      <w:pPr>
        <w:pStyle w:val="8"/>
        <w:keepNext w:val="0"/>
        <w:keepLines w:val="0"/>
        <w:widowControl/>
        <w:suppressLineNumbers w:val="0"/>
        <w:shd w:val="clear" w:fill="FCFCFC"/>
        <w:spacing w:before="0" w:beforeAutospacing="0" w:after="18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Prepare the data for learning and inference.</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Layout w:type="autofit"/>
        <w:tblCellMar>
          <w:top w:w="15" w:type="dxa"/>
          <w:left w:w="15" w:type="dxa"/>
          <w:bottom w:w="15" w:type="dxa"/>
          <w:right w:w="15" w:type="dxa"/>
        </w:tblCellMar>
      </w:tblPr>
      <w:tblGrid>
        <w:gridCol w:w="1627"/>
        <w:gridCol w:w="7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Parameters: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keepNext w:val="0"/>
              <w:keepLines w:val="0"/>
              <w:widowControl/>
              <w:numPr>
                <w:ilvl w:val="0"/>
                <w:numId w:val="6"/>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segments</w:t>
            </w:r>
            <w:r>
              <w:rPr>
                <w:rFonts w:hint="default" w:ascii="Arial" w:hAnsi="Arial" w:eastAsia="Arial" w:cs="Arial"/>
                <w:i w:val="0"/>
                <w:iCs w:val="0"/>
                <w:caps w:val="0"/>
                <w:color w:val="404040"/>
                <w:spacing w:val="0"/>
                <w:sz w:val="21"/>
                <w:szCs w:val="21"/>
              </w:rPr>
              <w:t> (</w:t>
            </w:r>
            <w:r>
              <w:rPr>
                <w:rStyle w:val="12"/>
                <w:rFonts w:hint="default" w:ascii="Arial" w:hAnsi="Arial" w:eastAsia="Arial" w:cs="Arial"/>
                <w:i w:val="0"/>
                <w:iCs w:val="0"/>
                <w:caps w:val="0"/>
                <w:color w:val="404040"/>
                <w:spacing w:val="0"/>
                <w:sz w:val="21"/>
                <w:szCs w:val="21"/>
              </w:rPr>
              <w:t>Union[List[Text], Tuple[Text], Text, slice]</w:t>
            </w:r>
            <w:r>
              <w:rPr>
                <w:rFonts w:hint="default" w:ascii="Arial" w:hAnsi="Arial" w:eastAsia="Arial" w:cs="Arial"/>
                <w:i w:val="0"/>
                <w:iCs w:val="0"/>
                <w:caps w:val="0"/>
                <w:color w:val="404040"/>
                <w:spacing w:val="0"/>
                <w:sz w:val="21"/>
                <w:szCs w:val="21"/>
              </w:rPr>
              <w:t>) –</w:t>
            </w:r>
          </w:p>
          <w:p>
            <w:pPr>
              <w:pStyle w:val="8"/>
              <w:keepNext w:val="0"/>
              <w:keepLines w:val="0"/>
              <w:widowControl/>
              <w:suppressLineNumbers w:val="0"/>
              <w:spacing w:before="0" w:beforeAutospacing="0" w:after="180" w:afterAutospacing="0" w:line="360" w:lineRule="atLeast"/>
              <w:ind w:left="0" w:right="0"/>
              <w:jc w:val="left"/>
            </w:pPr>
            <w:r>
              <w:rPr>
                <w:rFonts w:hint="default" w:ascii="Arial" w:hAnsi="Arial" w:eastAsia="Arial" w:cs="Arial"/>
                <w:i w:val="0"/>
                <w:iCs w:val="0"/>
                <w:caps w:val="0"/>
                <w:color w:val="404040"/>
                <w:spacing w:val="0"/>
                <w:sz w:val="21"/>
                <w:szCs w:val="21"/>
              </w:rPr>
              <w:t>Describe the scope of the data to be prepared Here are some examples:</w:t>
            </w:r>
          </w:p>
          <w:p>
            <w:pPr>
              <w:keepNext w:val="0"/>
              <w:keepLines w:val="0"/>
              <w:widowControl/>
              <w:numPr>
                <w:ilvl w:val="0"/>
                <w:numId w:val="6"/>
              </w:numPr>
              <w:suppressLineNumbers w:val="0"/>
              <w:spacing w:before="0" w:beforeAutospacing="1" w:after="0" w:afterAutospacing="1" w:line="360" w:lineRule="atLeast"/>
              <w:ind w:left="360" w:hanging="360"/>
              <w:jc w:val="left"/>
            </w:pPr>
          </w:p>
          <w:p>
            <w:pPr>
              <w:keepNext w:val="0"/>
              <w:keepLines w:val="0"/>
              <w:widowControl/>
              <w:numPr>
                <w:ilvl w:val="1"/>
                <w:numId w:val="6"/>
              </w:numPr>
              <w:suppressLineNumbers w:val="0"/>
              <w:spacing w:before="0" w:beforeAutospacing="1" w:after="0" w:afterAutospacing="1" w:line="360" w:lineRule="atLeast"/>
              <w:ind w:left="360" w:hanging="360"/>
              <w:jc w:val="left"/>
            </w:pPr>
            <w:r>
              <w:rPr>
                <w:rFonts w:hint="default" w:ascii="Arial" w:hAnsi="Arial" w:eastAsia="Arial" w:cs="Arial"/>
                <w:i w:val="0"/>
                <w:iCs w:val="0"/>
                <w:caps w:val="0"/>
                <w:color w:val="404040"/>
                <w:spacing w:val="0"/>
                <w:sz w:val="21"/>
                <w:szCs w:val="21"/>
              </w:rPr>
              <w:t>’train’</w:t>
            </w:r>
          </w:p>
          <w:p>
            <w:pPr>
              <w:keepNext w:val="0"/>
              <w:keepLines w:val="0"/>
              <w:widowControl/>
              <w:numPr>
                <w:ilvl w:val="1"/>
                <w:numId w:val="6"/>
              </w:numPr>
              <w:suppressLineNumbers w:val="0"/>
              <w:spacing w:before="0" w:beforeAutospacing="1" w:after="0" w:afterAutospacing="1" w:line="360" w:lineRule="atLeast"/>
              <w:ind w:left="360" w:hanging="360"/>
              <w:jc w:val="left"/>
            </w:pPr>
            <w:r>
              <w:rPr>
                <w:rFonts w:hint="default" w:ascii="Arial" w:hAnsi="Arial" w:eastAsia="Arial" w:cs="Arial"/>
                <w:i w:val="0"/>
                <w:iCs w:val="0"/>
                <w:caps w:val="0"/>
                <w:color w:val="404040"/>
                <w:spacing w:val="0"/>
                <w:sz w:val="21"/>
                <w:szCs w:val="21"/>
              </w:rPr>
              <w:t>[‘train’, ‘valid’]</w:t>
            </w:r>
          </w:p>
          <w:p>
            <w:pPr>
              <w:keepNext w:val="0"/>
              <w:keepLines w:val="0"/>
              <w:widowControl/>
              <w:numPr>
                <w:ilvl w:val="0"/>
                <w:numId w:val="6"/>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col_set</w:t>
            </w:r>
            <w:r>
              <w:rPr>
                <w:rFonts w:hint="default" w:ascii="Arial" w:hAnsi="Arial" w:eastAsia="Arial" w:cs="Arial"/>
                <w:i w:val="0"/>
                <w:iCs w:val="0"/>
                <w:caps w:val="0"/>
                <w:color w:val="404040"/>
                <w:spacing w:val="0"/>
                <w:sz w:val="21"/>
                <w:szCs w:val="21"/>
              </w:rPr>
              <w:t> (</w:t>
            </w:r>
            <w:r>
              <w:rPr>
                <w:rStyle w:val="12"/>
                <w:rFonts w:hint="default" w:ascii="Arial" w:hAnsi="Arial" w:eastAsia="Arial" w:cs="Arial"/>
                <w:i w:val="0"/>
                <w:iCs w:val="0"/>
                <w:caps w:val="0"/>
                <w:color w:val="404040"/>
                <w:spacing w:val="0"/>
                <w:sz w:val="21"/>
                <w:szCs w:val="21"/>
              </w:rPr>
              <w:t>str</w:t>
            </w:r>
            <w:r>
              <w:rPr>
                <w:rFonts w:hint="default" w:ascii="Arial" w:hAnsi="Arial" w:eastAsia="Arial" w:cs="Arial"/>
                <w:i w:val="0"/>
                <w:iCs w:val="0"/>
                <w:caps w:val="0"/>
                <w:color w:val="404040"/>
                <w:spacing w:val="0"/>
                <w:sz w:val="21"/>
                <w:szCs w:val="21"/>
              </w:rPr>
              <w:t>) – The col_set will be passed to self.handler when fetching data.</w:t>
            </w:r>
          </w:p>
          <w:p>
            <w:pPr>
              <w:keepNext w:val="0"/>
              <w:keepLines w:val="0"/>
              <w:widowControl/>
              <w:numPr>
                <w:ilvl w:val="0"/>
                <w:numId w:val="6"/>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data_key</w:t>
            </w:r>
            <w:r>
              <w:rPr>
                <w:rFonts w:hint="default" w:ascii="Arial" w:hAnsi="Arial" w:eastAsia="Arial" w:cs="Arial"/>
                <w:i w:val="0"/>
                <w:iCs w:val="0"/>
                <w:caps w:val="0"/>
                <w:color w:val="404040"/>
                <w:spacing w:val="0"/>
                <w:sz w:val="21"/>
                <w:szCs w:val="21"/>
              </w:rPr>
              <w:t> (</w:t>
            </w:r>
            <w:r>
              <w:rPr>
                <w:rStyle w:val="12"/>
                <w:rFonts w:hint="default" w:ascii="Arial" w:hAnsi="Arial" w:eastAsia="Arial" w:cs="Arial"/>
                <w:i w:val="0"/>
                <w:iCs w:val="0"/>
                <w:caps w:val="0"/>
                <w:color w:val="404040"/>
                <w:spacing w:val="0"/>
                <w:sz w:val="21"/>
                <w:szCs w:val="21"/>
              </w:rPr>
              <w:t>str</w:t>
            </w:r>
            <w:r>
              <w:rPr>
                <w:rFonts w:hint="default" w:ascii="Arial" w:hAnsi="Arial" w:eastAsia="Arial" w:cs="Arial"/>
                <w:i w:val="0"/>
                <w:iCs w:val="0"/>
                <w:caps w:val="0"/>
                <w:color w:val="404040"/>
                <w:spacing w:val="0"/>
                <w:sz w:val="21"/>
                <w:szCs w:val="21"/>
              </w:rPr>
              <w:t>) – The data to fetch: DK_* Default is DK_I, which indicate fetching data for </w:t>
            </w:r>
            <w:r>
              <w:rPr>
                <w:rStyle w:val="11"/>
                <w:rFonts w:hint="default" w:ascii="Arial" w:hAnsi="Arial" w:eastAsia="Arial" w:cs="Arial"/>
                <w:b/>
                <w:bCs/>
                <w:i w:val="0"/>
                <w:iCs w:val="0"/>
                <w:caps w:val="0"/>
                <w:color w:val="404040"/>
                <w:spacing w:val="0"/>
                <w:sz w:val="21"/>
                <w:szCs w:val="21"/>
              </w:rPr>
              <w:t>inference</w:t>
            </w:r>
            <w:r>
              <w:rPr>
                <w:rFonts w:hint="default" w:ascii="Arial" w:hAnsi="Arial" w:eastAsia="Arial" w:cs="Arial"/>
                <w:i w:val="0"/>
                <w:iCs w:val="0"/>
                <w:caps w:val="0"/>
                <w:color w:val="404040"/>
                <w:spacing w:val="0"/>
                <w:sz w:val="21"/>
                <w:szCs w:val="21"/>
              </w:rPr>
              <w:t>.</w:t>
            </w:r>
          </w:p>
          <w:p>
            <w:pPr>
              <w:keepNext w:val="0"/>
              <w:keepLines w:val="0"/>
              <w:widowControl/>
              <w:numPr>
                <w:ilvl w:val="0"/>
                <w:numId w:val="6"/>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kwargs</w:t>
            </w:r>
            <w:r>
              <w:rPr>
                <w:rFonts w:hint="default" w:ascii="Arial" w:hAnsi="Arial" w:eastAsia="Arial" w:cs="Arial"/>
                <w:i w:val="0"/>
                <w:iCs w:val="0"/>
                <w:caps w:val="0"/>
                <w:color w:val="404040"/>
                <w:spacing w:val="0"/>
                <w:sz w:val="21"/>
                <w:szCs w:val="21"/>
              </w:rPr>
              <w:t> –</w:t>
            </w:r>
          </w:p>
          <w:p>
            <w:pPr>
              <w:keepNext w:val="0"/>
              <w:keepLines w:val="0"/>
              <w:widowControl/>
              <w:suppressLineNumbers w:val="0"/>
              <w:pBdr>
                <w:top w:val="none" w:color="auto" w:sz="0" w:space="0"/>
                <w:left w:val="single" w:color="CCCCCC" w:sz="18" w:space="4"/>
                <w:bottom w:val="none" w:color="auto" w:sz="0" w:space="0"/>
                <w:right w:val="none" w:color="auto" w:sz="0" w:space="0"/>
              </w:pBdr>
              <w:shd w:val="clear" w:fill="F0F0F0"/>
              <w:spacing w:before="0" w:beforeAutospacing="0" w:after="90" w:afterAutospacing="0" w:line="240" w:lineRule="auto"/>
              <w:ind w:left="0" w:right="0"/>
              <w:jc w:val="left"/>
              <w:rPr>
                <w:rFonts w:hint="eastAsia" w:ascii="SimSun" w:hAnsi="SimSun" w:eastAsia="SimSun" w:cs="SimSun"/>
                <w:b/>
                <w:bCs/>
                <w:color w:val="555555"/>
                <w:sz w:val="19"/>
                <w:szCs w:val="19"/>
              </w:rPr>
            </w:pPr>
            <w:r>
              <w:rPr>
                <w:rFonts w:hint="eastAsia" w:ascii="SimSun" w:hAnsi="SimSun" w:eastAsia="SimSun" w:cs="SimSun"/>
                <w:b/>
                <w:bCs/>
                <w:i w:val="0"/>
                <w:iCs w:val="0"/>
                <w:caps w:val="0"/>
                <w:color w:val="555555"/>
                <w:spacing w:val="0"/>
                <w:sz w:val="19"/>
                <w:szCs w:val="19"/>
                <w:bdr w:val="single" w:color="CCCCCC" w:sz="18" w:space="0"/>
                <w:shd w:val="clear" w:fill="F0F0F0"/>
              </w:rPr>
              <w:t>The parameters that kwargs may contain:</w:t>
            </w:r>
          </w:p>
          <w:p>
            <w:pPr>
              <w:keepNext w:val="0"/>
              <w:keepLines w:val="0"/>
              <w:widowControl/>
              <w:numPr>
                <w:ilvl w:val="0"/>
                <w:numId w:val="6"/>
              </w:numPr>
              <w:suppressLineNumbers w:val="0"/>
              <w:spacing w:before="0" w:beforeAutospacing="1" w:after="0" w:afterAutospacing="1" w:line="360" w:lineRule="atLeast"/>
              <w:ind w:left="360" w:hanging="360"/>
              <w:jc w:val="left"/>
            </w:pPr>
          </w:p>
          <w:p>
            <w:pPr>
              <w:keepNext w:val="0"/>
              <w:keepLines w:val="0"/>
              <w:widowControl/>
              <w:numPr>
                <w:ilvl w:val="0"/>
                <w:numId w:val="6"/>
              </w:numPr>
              <w:suppressLineNumbers w:val="0"/>
              <w:spacing w:before="0" w:beforeAutospacing="1" w:after="0" w:afterAutospacing="1" w:line="360" w:lineRule="atLeast"/>
              <w:ind w:left="360" w:hanging="360"/>
              <w:jc w:val="left"/>
            </w:pPr>
          </w:p>
          <w:p>
            <w:pPr>
              <w:keepNext w:val="0"/>
              <w:keepLines w:val="0"/>
              <w:widowControl/>
              <w:suppressLineNumbers w:val="0"/>
              <w:pBdr>
                <w:top w:val="none" w:color="auto" w:sz="0" w:space="0"/>
                <w:left w:val="single" w:color="CCCCCC" w:sz="18" w:space="4"/>
                <w:bottom w:val="none" w:color="auto" w:sz="0" w:space="0"/>
                <w:right w:val="none" w:color="auto" w:sz="0" w:space="0"/>
              </w:pBdr>
              <w:shd w:val="clear" w:fill="F0F0F0"/>
              <w:spacing w:before="0" w:beforeAutospacing="0" w:after="90" w:afterAutospacing="0" w:line="240" w:lineRule="auto"/>
              <w:ind w:left="0" w:right="0"/>
              <w:jc w:val="left"/>
              <w:rPr>
                <w:rFonts w:hint="eastAsia" w:ascii="SimSun" w:hAnsi="SimSun" w:eastAsia="SimSun" w:cs="SimSun"/>
                <w:b/>
                <w:bCs/>
                <w:color w:val="555555"/>
                <w:sz w:val="19"/>
                <w:szCs w:val="19"/>
              </w:rPr>
            </w:pPr>
            <w:r>
              <w:rPr>
                <w:rFonts w:hint="eastAsia" w:ascii="SimSun" w:hAnsi="SimSun" w:eastAsia="SimSun" w:cs="SimSun"/>
                <w:b/>
                <w:bCs/>
                <w:i w:val="0"/>
                <w:iCs w:val="0"/>
                <w:caps w:val="0"/>
                <w:color w:val="555555"/>
                <w:spacing w:val="0"/>
                <w:sz w:val="19"/>
                <w:szCs w:val="19"/>
                <w:bdr w:val="single" w:color="CCCCCC" w:sz="18" w:space="0"/>
                <w:shd w:val="clear" w:fill="F0F0F0"/>
              </w:rPr>
              <w:t>flt_col</w:t>
            </w:r>
            <w:r>
              <w:rPr>
                <w:rFonts w:hint="eastAsia" w:ascii="SimSun" w:hAnsi="SimSun" w:eastAsia="SimSun" w:cs="SimSun"/>
                <w:b/>
                <w:bCs/>
                <w:i w:val="0"/>
                <w:iCs w:val="0"/>
                <w:caps w:val="0"/>
                <w:color w:val="555555"/>
                <w:spacing w:val="0"/>
                <w:sz w:val="19"/>
                <w:szCs w:val="19"/>
                <w:shd w:val="clear" w:fill="F0F0F0"/>
              </w:rPr>
              <w:t> :str</w:t>
            </w:r>
          </w:p>
          <w:p>
            <w:pPr>
              <w:keepNext w:val="0"/>
              <w:keepLines w:val="0"/>
              <w:widowControl/>
              <w:numPr>
                <w:ilvl w:val="0"/>
                <w:numId w:val="6"/>
              </w:numPr>
              <w:suppressLineNumbers w:val="0"/>
              <w:spacing w:before="0" w:beforeAutospacing="1" w:after="0" w:afterAutospacing="1" w:line="360" w:lineRule="atLeast"/>
              <w:ind w:left="360" w:hanging="360"/>
              <w:jc w:val="left"/>
            </w:pPr>
          </w:p>
          <w:p>
            <w:pPr>
              <w:keepNext w:val="0"/>
              <w:keepLines w:val="0"/>
              <w:widowControl/>
              <w:numPr>
                <w:ilvl w:val="0"/>
                <w:numId w:val="6"/>
              </w:numPr>
              <w:suppressLineNumbers w:val="0"/>
              <w:spacing w:before="0" w:beforeAutospacing="1" w:after="0" w:afterAutospacing="1" w:line="360" w:lineRule="atLeast"/>
              <w:ind w:left="360" w:hanging="360"/>
              <w:jc w:val="left"/>
            </w:pPr>
          </w:p>
          <w:p>
            <w:pPr>
              <w:keepNext w:val="0"/>
              <w:keepLines w:val="0"/>
              <w:widowControl/>
              <w:suppressLineNumbers w:val="0"/>
              <w:spacing w:before="0" w:beforeAutospacing="0" w:after="0" w:afterAutospacing="0" w:line="360" w:lineRule="atLeast"/>
              <w:ind w:left="360" w:right="0"/>
              <w:jc w:val="left"/>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It only exists in TSDatasetH, can be used to add a column of data(True or False) to filter data. This parameter is only supported when it is an instance of TSDatasetH.</w:t>
            </w:r>
          </w:p>
          <w:p>
            <w:pPr>
              <w:keepNext w:val="0"/>
              <w:keepLines w:val="0"/>
              <w:widowControl/>
              <w:numPr>
                <w:ilvl w:val="0"/>
                <w:numId w:val="6"/>
              </w:numPr>
              <w:suppressLineNumbers w:val="0"/>
              <w:spacing w:before="0" w:beforeAutospacing="1" w:after="0" w:afterAutospacing="1" w:line="360" w:lineRule="atLeast"/>
              <w:ind w:left="360" w:hanging="360"/>
              <w:jc w:val="left"/>
            </w:pPr>
          </w:p>
          <w:p>
            <w:pPr>
              <w:keepNext w:val="0"/>
              <w:keepLines w:val="0"/>
              <w:widowControl/>
              <w:numPr>
                <w:ilvl w:val="0"/>
                <w:numId w:val="6"/>
              </w:numPr>
              <w:suppressLineNumbers w:val="0"/>
              <w:spacing w:before="0" w:beforeAutospacing="1" w:after="0" w:afterAutospacing="1" w:line="360" w:lineRule="atLeast"/>
              <w:ind w:left="360" w:hanging="360"/>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Returns: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jc w:val="left"/>
              <w:rPr>
                <w:rFonts w:hint="default" w:ascii="Arial" w:hAnsi="Arial" w:eastAsia="Arial" w:cs="Arial"/>
                <w:i w:val="0"/>
                <w:iCs w:val="0"/>
                <w:caps w:val="0"/>
                <w:color w:val="404040"/>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Return type:</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pStyle w:val="8"/>
              <w:keepNext w:val="0"/>
              <w:keepLines w:val="0"/>
              <w:widowControl/>
              <w:suppressLineNumbers w:val="0"/>
              <w:spacing w:before="0" w:beforeAutospacing="0" w:after="0" w:afterAutospacing="0"/>
              <w:ind w:left="0" w:right="0"/>
              <w:jc w:val="left"/>
            </w:pPr>
            <w:r>
              <w:rPr>
                <w:rFonts w:hint="default" w:ascii="Arial" w:hAnsi="Arial" w:eastAsia="Arial" w:cs="Arial"/>
                <w:i w:val="0"/>
                <w:iCs w:val="0"/>
                <w:caps w:val="0"/>
                <w:color w:val="404040"/>
                <w:spacing w:val="0"/>
                <w:sz w:val="21"/>
                <w:szCs w:val="21"/>
              </w:rPr>
              <w:t>Union[List[pd.DataFrame], pd.DataFrame]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Raises: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pStyle w:val="8"/>
              <w:keepNext w:val="0"/>
              <w:keepLines w:val="0"/>
              <w:widowControl/>
              <w:suppressLineNumbers w:val="0"/>
              <w:spacing w:before="0" w:beforeAutospacing="0" w:after="0" w:afterAutospacing="0"/>
              <w:ind w:left="0" w:right="0"/>
              <w:jc w:val="left"/>
            </w:pPr>
            <w:r>
              <w:rPr>
                <w:rFonts w:hint="default" w:ascii="Arial" w:hAnsi="Arial" w:eastAsia="Arial" w:cs="Arial"/>
                <w:i w:val="0"/>
                <w:iCs w:val="0"/>
                <w:caps w:val="0"/>
                <w:color w:val="404040"/>
                <w:spacing w:val="0"/>
                <w:sz w:val="21"/>
                <w:szCs w:val="21"/>
              </w:rPr>
              <w:t>NotImplementedError:</w:t>
            </w:r>
          </w:p>
        </w:tc>
      </w:tr>
    </w:tbl>
    <w:p>
      <w:pPr>
        <w:rPr>
          <w:rFonts w:hint="default" w:ascii="Arial" w:hAnsi="Arial" w:eastAsia="Arial" w:cs="Arial"/>
          <w:b/>
          <w:bCs/>
          <w:i w:val="0"/>
          <w:iCs w:val="0"/>
          <w:caps w:val="0"/>
          <w:color w:val="FF0000"/>
          <w:spacing w:val="0"/>
          <w:sz w:val="21"/>
          <w:szCs w:val="21"/>
          <w:lang w:val="en-US" w:eastAsia="zh-CN"/>
        </w:rPr>
      </w:pPr>
    </w:p>
    <w:p>
      <w:pPr>
        <w:pStyle w:val="4"/>
        <w:bidi w:val="0"/>
      </w:pPr>
      <w:r>
        <w:rPr>
          <w:rFonts w:hint="default"/>
        </w:rPr>
        <w:t>Cache</w:t>
      </w:r>
    </w:p>
    <w:p>
      <w:pPr>
        <w:rPr>
          <w:rFonts w:hint="default" w:ascii="Calibri" w:hAnsi="Calibri" w:eastAsia="Arial" w:cs="Calibri"/>
          <w:b/>
          <w:bCs/>
          <w:i w:val="0"/>
          <w:iCs w:val="0"/>
          <w:caps w:val="0"/>
          <w:color w:val="auto"/>
          <w:spacing w:val="0"/>
          <w:sz w:val="21"/>
          <w:szCs w:val="21"/>
          <w:lang w:val="en-US" w:eastAsia="zh-CN"/>
        </w:rPr>
      </w:pPr>
      <w:r>
        <w:rPr>
          <w:rFonts w:hint="default" w:ascii="Calibri" w:hAnsi="Calibri" w:eastAsia="Arial" w:cs="Calibri"/>
          <w:b/>
          <w:bCs/>
          <w:i w:val="0"/>
          <w:iCs w:val="0"/>
          <w:caps w:val="0"/>
          <w:color w:val="auto"/>
          <w:spacing w:val="0"/>
          <w:sz w:val="21"/>
          <w:szCs w:val="21"/>
          <w:lang w:val="en-US" w:eastAsia="zh-CN"/>
        </w:rPr>
        <w:t>Cache is an optional module that helps accelerate providing data by saving some frequently-used data as cache file. Qlib provides a Memcache class to cache the most-frequently-used data in memory, an inheritable ExpressionCache class, and an inheritable DatasetCache class.</w:t>
      </w:r>
    </w:p>
    <w:p>
      <w:pPr>
        <w:rPr>
          <w:rFonts w:hint="default" w:ascii="Arial" w:hAnsi="Arial" w:eastAsia="Arial" w:cs="Arial"/>
          <w:b/>
          <w:bCs/>
          <w:i w:val="0"/>
          <w:iCs w:val="0"/>
          <w:caps w:val="0"/>
          <w:color w:val="auto"/>
          <w:spacing w:val="0"/>
          <w:sz w:val="21"/>
          <w:szCs w:val="21"/>
          <w:lang w:val="en-US" w:eastAsia="zh-CN"/>
        </w:rPr>
      </w:pPr>
    </w:p>
    <w:p>
      <w:pPr>
        <w:pStyle w:val="4"/>
        <w:bidi w:val="0"/>
        <w:rPr>
          <w:rFonts w:hint="default"/>
          <w:lang w:val="en-US" w:eastAsia="zh-CN"/>
        </w:rPr>
      </w:pPr>
      <w:r>
        <w:rPr>
          <w:rFonts w:hint="default"/>
          <w:lang w:val="en-US" w:eastAsia="zh-CN"/>
        </w:rPr>
        <w:t>Global Memory Cache</w:t>
      </w:r>
    </w:p>
    <w:p>
      <w:pPr>
        <w:rPr>
          <w:rFonts w:hint="default"/>
          <w:lang w:val="en-US" w:eastAsia="zh-CN"/>
        </w:rPr>
      </w:pPr>
      <w:r>
        <w:rPr>
          <w:rFonts w:hint="default"/>
          <w:lang w:val="en-US" w:eastAsia="zh-CN"/>
        </w:rPr>
        <w:t>Memcache is a global memory cache mechanism that composes of three MemCacheUnit instances to cache Calendar, Instruments, and Features. The MemCache is defined globally in cache.py as H. Users can use H[‘c’], H[‘i’], H[‘f’] to get/set memcache.</w:t>
      </w:r>
    </w:p>
    <w:p>
      <w:pPr>
        <w:rPr>
          <w:rFonts w:hint="default"/>
          <w:lang w:val="en-US" w:eastAsia="zh-CN"/>
        </w:rPr>
      </w:pPr>
    </w:p>
    <w:p>
      <w:pPr>
        <w:rPr>
          <w:rFonts w:hint="default"/>
          <w:color w:val="FF0000"/>
          <w:lang w:val="en-US" w:eastAsia="zh-CN"/>
        </w:rPr>
      </w:pPr>
      <w:r>
        <w:rPr>
          <w:rFonts w:hint="default"/>
          <w:color w:val="FF0000"/>
          <w:lang w:val="en-US" w:eastAsia="zh-CN"/>
        </w:rPr>
        <w:t>classqlib.data.cache.MemCacheUnit(*args, **kwargs)</w:t>
      </w:r>
    </w:p>
    <w:p>
      <w:pPr>
        <w:rPr>
          <w:rFonts w:hint="default"/>
          <w:lang w:val="en-US" w:eastAsia="zh-CN"/>
        </w:rPr>
      </w:pPr>
    </w:p>
    <w:p>
      <w:pPr>
        <w:pStyle w:val="8"/>
        <w:keepNext w:val="0"/>
        <w:keepLines w:val="0"/>
        <w:widowControl/>
        <w:suppressLineNumbers w:val="0"/>
        <w:shd w:val="clear" w:fill="FCFCFC"/>
        <w:spacing w:before="0" w:beforeAutospacing="0" w:after="18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Memory Cache Unit.</w:t>
      </w:r>
    </w:p>
    <w:p>
      <w:pPr>
        <w:keepNext w:val="0"/>
        <w:keepLines w:val="0"/>
        <w:widowControl/>
        <w:suppressLineNumbers w:val="0"/>
        <w:pBdr>
          <w:top w:val="none" w:color="auto" w:sz="0" w:space="0"/>
          <w:left w:val="single" w:color="CCCCCC" w:sz="18" w:space="4"/>
          <w:bottom w:val="none" w:color="auto" w:sz="0" w:space="0"/>
          <w:right w:val="none" w:color="auto" w:sz="0" w:space="0"/>
        </w:pBdr>
        <w:shd w:val="clear" w:fill="F0F0F0"/>
        <w:spacing w:before="0" w:beforeAutospacing="0" w:after="90" w:afterAutospacing="0" w:line="240" w:lineRule="auto"/>
        <w:ind w:left="0" w:right="0"/>
        <w:rPr>
          <w:rFonts w:hint="eastAsia" w:ascii="SimSun" w:hAnsi="SimSun" w:eastAsia="SimSun" w:cs="SimSun"/>
          <w:b/>
          <w:bCs/>
          <w:color w:val="555555"/>
          <w:sz w:val="21"/>
          <w:szCs w:val="21"/>
        </w:rPr>
      </w:pPr>
      <w:r>
        <w:rPr>
          <w:rStyle w:val="14"/>
          <w:rFonts w:ascii="Consolas" w:hAnsi="Consolas" w:eastAsia="Consolas" w:cs="Consolas"/>
          <w:b/>
          <w:bCs/>
          <w:i w:val="0"/>
          <w:iCs w:val="0"/>
          <w:caps w:val="0"/>
          <w:color w:val="000000"/>
          <w:spacing w:val="0"/>
          <w:sz w:val="21"/>
          <w:szCs w:val="21"/>
          <w:shd w:val="clear" w:fill="F0F0F0"/>
        </w:rPr>
        <w:t>__init__</w:t>
      </w:r>
      <w:r>
        <w:rPr>
          <w:rFonts w:hint="eastAsia" w:ascii="SimSun" w:hAnsi="SimSun" w:eastAsia="SimSun" w:cs="SimSun"/>
          <w:b/>
          <w:bCs/>
          <w:i w:val="0"/>
          <w:iCs w:val="0"/>
          <w:caps w:val="0"/>
          <w:color w:val="555555"/>
          <w:spacing w:val="0"/>
          <w:sz w:val="21"/>
          <w:szCs w:val="21"/>
          <w:shd w:val="clear" w:fill="F0F0F0"/>
        </w:rPr>
        <w:t>(</w:t>
      </w:r>
      <w:r>
        <w:rPr>
          <w:rStyle w:val="12"/>
          <w:rFonts w:hint="eastAsia" w:ascii="SimSun" w:hAnsi="SimSun" w:eastAsia="SimSun" w:cs="SimSun"/>
          <w:b/>
          <w:bCs/>
          <w:i w:val="0"/>
          <w:iCs w:val="0"/>
          <w:caps w:val="0"/>
          <w:color w:val="555555"/>
          <w:spacing w:val="0"/>
          <w:sz w:val="21"/>
          <w:szCs w:val="21"/>
          <w:shd w:val="clear" w:fill="F0F0F0"/>
        </w:rPr>
        <w:t>*args</w:t>
      </w:r>
      <w:r>
        <w:rPr>
          <w:rFonts w:hint="eastAsia" w:ascii="SimSun" w:hAnsi="SimSun" w:eastAsia="SimSun" w:cs="SimSun"/>
          <w:b/>
          <w:bCs/>
          <w:i w:val="0"/>
          <w:iCs w:val="0"/>
          <w:caps w:val="0"/>
          <w:color w:val="555555"/>
          <w:spacing w:val="0"/>
          <w:sz w:val="21"/>
          <w:szCs w:val="21"/>
          <w:bdr w:val="single" w:color="CCCCCC" w:sz="18" w:space="0"/>
          <w:shd w:val="clear" w:fill="F0F0F0"/>
        </w:rPr>
        <w:t>,</w:t>
      </w:r>
      <w:r>
        <w:rPr>
          <w:rFonts w:hint="eastAsia" w:ascii="SimSun" w:hAnsi="SimSun" w:eastAsia="SimSun" w:cs="SimSun"/>
          <w:b/>
          <w:bCs/>
          <w:i w:val="0"/>
          <w:iCs w:val="0"/>
          <w:caps w:val="0"/>
          <w:color w:val="555555"/>
          <w:spacing w:val="0"/>
          <w:sz w:val="21"/>
          <w:szCs w:val="21"/>
          <w:shd w:val="clear" w:fill="F0F0F0"/>
        </w:rPr>
        <w:t> </w:t>
      </w:r>
      <w:r>
        <w:rPr>
          <w:rStyle w:val="12"/>
          <w:rFonts w:hint="eastAsia" w:ascii="SimSun" w:hAnsi="SimSun" w:eastAsia="SimSun" w:cs="SimSun"/>
          <w:b/>
          <w:bCs/>
          <w:i w:val="0"/>
          <w:iCs w:val="0"/>
          <w:caps w:val="0"/>
          <w:color w:val="555555"/>
          <w:spacing w:val="0"/>
          <w:sz w:val="21"/>
          <w:szCs w:val="21"/>
          <w:shd w:val="clear" w:fill="F0F0F0"/>
        </w:rPr>
        <w:t>**kwargs</w:t>
      </w:r>
      <w:r>
        <w:rPr>
          <w:rFonts w:hint="eastAsia" w:ascii="SimSun" w:hAnsi="SimSun" w:eastAsia="SimSun" w:cs="SimSun"/>
          <w:b/>
          <w:bCs/>
          <w:i w:val="0"/>
          <w:iCs w:val="0"/>
          <w:caps w:val="0"/>
          <w:color w:val="555555"/>
          <w:spacing w:val="0"/>
          <w:sz w:val="21"/>
          <w:szCs w:val="21"/>
          <w:shd w:val="clear" w:fill="F0F0F0"/>
        </w:rPr>
        <w:t>)</w:t>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fldChar w:fldCharType="begin"/>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instrText xml:space="preserve"> HYPERLINK "https://qlib.readthedocs.io/en/latest/component/data.html" \l "qlib.data.cache.MemCacheUnit.__init__" \o "Permalink to this definition" </w:instrText>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fldChar w:fldCharType="separate"/>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fldChar w:fldCharType="end"/>
      </w:r>
    </w:p>
    <w:p>
      <w:pPr>
        <w:pStyle w:val="8"/>
        <w:keepNext w:val="0"/>
        <w:keepLines w:val="0"/>
        <w:widowControl/>
        <w:suppressLineNumbers w:val="0"/>
        <w:spacing w:before="0" w:beforeAutospacing="0" w:after="180" w:afterAutospacing="0" w:line="360" w:lineRule="atLeast"/>
        <w:ind w:left="0" w:right="0"/>
        <w:rPr>
          <w:sz w:val="24"/>
          <w:szCs w:val="24"/>
        </w:rPr>
      </w:pPr>
      <w:r>
        <w:rPr>
          <w:rFonts w:hint="eastAsia" w:ascii="SimSun" w:hAnsi="SimSun" w:eastAsia="SimSun" w:cs="SimSun"/>
          <w:i w:val="0"/>
          <w:iCs w:val="0"/>
          <w:caps w:val="0"/>
          <w:color w:val="404040"/>
          <w:spacing w:val="0"/>
          <w:sz w:val="24"/>
          <w:szCs w:val="24"/>
          <w:shd w:val="clear" w:fill="FCFCFC"/>
        </w:rPr>
        <w:t>Initialize self. See help(type(self)) for accurate signature.</w:t>
      </w:r>
    </w:p>
    <w:p>
      <w:pPr>
        <w:keepNext w:val="0"/>
        <w:keepLines w:val="0"/>
        <w:widowControl/>
        <w:suppressLineNumbers w:val="0"/>
        <w:pBdr>
          <w:top w:val="none" w:color="auto" w:sz="0" w:space="0"/>
          <w:left w:val="single" w:color="CCCCCC" w:sz="18" w:space="4"/>
          <w:bottom w:val="none" w:color="auto" w:sz="0" w:space="0"/>
          <w:right w:val="none" w:color="auto" w:sz="0" w:space="0"/>
        </w:pBdr>
        <w:shd w:val="clear" w:fill="F0F0F0"/>
        <w:spacing w:before="0" w:beforeAutospacing="0" w:after="90" w:afterAutospacing="0" w:line="240" w:lineRule="auto"/>
        <w:ind w:left="0" w:right="0"/>
        <w:rPr>
          <w:rFonts w:hint="eastAsia" w:ascii="SimSun" w:hAnsi="SimSun" w:eastAsia="SimSun" w:cs="SimSun"/>
          <w:b/>
          <w:bCs/>
          <w:color w:val="555555"/>
          <w:sz w:val="21"/>
          <w:szCs w:val="21"/>
        </w:rPr>
      </w:pPr>
      <w:r>
        <w:rPr>
          <w:rStyle w:val="14"/>
          <w:rFonts w:hint="default" w:ascii="Consolas" w:hAnsi="Consolas" w:eastAsia="Consolas" w:cs="Consolas"/>
          <w:b/>
          <w:bCs/>
          <w:i w:val="0"/>
          <w:iCs w:val="0"/>
          <w:caps w:val="0"/>
          <w:color w:val="000000"/>
          <w:spacing w:val="0"/>
          <w:sz w:val="21"/>
          <w:szCs w:val="21"/>
          <w:shd w:val="clear" w:fill="F0F0F0"/>
        </w:rPr>
        <w:t>limited</w:t>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fldChar w:fldCharType="begin"/>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instrText xml:space="preserve"> HYPERLINK "https://qlib.readthedocs.io/en/latest/component/data.html" \l "qlib.data.cache.MemCacheUnit.limited" \o "Permalink to this definition" </w:instrText>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fldChar w:fldCharType="separate"/>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fldChar w:fldCharType="end"/>
      </w:r>
    </w:p>
    <w:p>
      <w:pPr>
        <w:pStyle w:val="8"/>
        <w:keepNext w:val="0"/>
        <w:keepLines w:val="0"/>
        <w:widowControl/>
        <w:suppressLineNumbers w:val="0"/>
        <w:spacing w:before="0" w:beforeAutospacing="0" w:after="180" w:afterAutospacing="0" w:line="360" w:lineRule="atLeast"/>
        <w:ind w:left="0" w:right="0"/>
        <w:rPr>
          <w:sz w:val="24"/>
          <w:szCs w:val="24"/>
        </w:rPr>
      </w:pPr>
      <w:r>
        <w:rPr>
          <w:rFonts w:hint="eastAsia" w:ascii="SimSun" w:hAnsi="SimSun" w:eastAsia="SimSun" w:cs="SimSun"/>
          <w:i w:val="0"/>
          <w:iCs w:val="0"/>
          <w:caps w:val="0"/>
          <w:color w:val="404040"/>
          <w:spacing w:val="0"/>
          <w:sz w:val="24"/>
          <w:szCs w:val="24"/>
          <w:shd w:val="clear" w:fill="FCFCFC"/>
        </w:rPr>
        <w:t>whether memory cache is limited</w:t>
      </w:r>
    </w:p>
    <w:p>
      <w:pPr>
        <w:rPr>
          <w:rFonts w:hint="default" w:ascii="Arial" w:hAnsi="Arial" w:eastAsia="Arial" w:cs="Arial"/>
          <w:b/>
          <w:bCs/>
          <w:i w:val="0"/>
          <w:iCs w:val="0"/>
          <w:caps w:val="0"/>
          <w:color w:val="FF0000"/>
          <w:spacing w:val="0"/>
          <w:sz w:val="21"/>
          <w:szCs w:val="21"/>
        </w:rPr>
      </w:pPr>
      <w:r>
        <w:rPr>
          <w:rStyle w:val="12"/>
          <w:rFonts w:ascii="Arial" w:hAnsi="Arial" w:eastAsia="Arial" w:cs="Arial"/>
          <w:b/>
          <w:bCs/>
          <w:caps w:val="0"/>
          <w:color w:val="FF0000"/>
          <w:spacing w:val="0"/>
          <w:sz w:val="21"/>
          <w:szCs w:val="21"/>
        </w:rPr>
        <w:t>class</w:t>
      </w:r>
      <w:r>
        <w:rPr>
          <w:rStyle w:val="14"/>
          <w:rFonts w:ascii="Consolas" w:hAnsi="Consolas" w:eastAsia="Consolas" w:cs="Consolas"/>
          <w:b/>
          <w:bCs/>
          <w:i w:val="0"/>
          <w:iCs w:val="0"/>
          <w:caps w:val="0"/>
          <w:color w:val="FF0000"/>
          <w:spacing w:val="0"/>
          <w:sz w:val="21"/>
          <w:szCs w:val="21"/>
        </w:rPr>
        <w:t>qlib.data.cache.</w:t>
      </w:r>
      <w:r>
        <w:rPr>
          <w:rStyle w:val="14"/>
          <w:rFonts w:hint="default" w:ascii="Consolas" w:hAnsi="Consolas" w:eastAsia="Consolas" w:cs="Consolas"/>
          <w:b/>
          <w:bCs/>
          <w:i w:val="0"/>
          <w:iCs w:val="0"/>
          <w:caps w:val="0"/>
          <w:color w:val="FF0000"/>
          <w:spacing w:val="0"/>
          <w:sz w:val="21"/>
          <w:szCs w:val="21"/>
        </w:rPr>
        <w:t>MemCache</w:t>
      </w:r>
      <w:r>
        <w:rPr>
          <w:rFonts w:hint="default" w:ascii="Arial" w:hAnsi="Arial" w:eastAsia="Arial" w:cs="Arial"/>
          <w:b/>
          <w:bCs/>
          <w:i w:val="0"/>
          <w:iCs w:val="0"/>
          <w:caps w:val="0"/>
          <w:color w:val="FF0000"/>
          <w:spacing w:val="0"/>
          <w:sz w:val="21"/>
          <w:szCs w:val="21"/>
        </w:rPr>
        <w:t>(</w:t>
      </w:r>
      <w:r>
        <w:rPr>
          <w:rStyle w:val="12"/>
          <w:rFonts w:hint="default" w:ascii="Arial" w:hAnsi="Arial" w:eastAsia="Arial" w:cs="Arial"/>
          <w:b/>
          <w:bCs/>
          <w:caps w:val="0"/>
          <w:color w:val="FF0000"/>
          <w:spacing w:val="0"/>
          <w:sz w:val="21"/>
          <w:szCs w:val="21"/>
        </w:rPr>
        <w:t>mem_cache_size_limit=None</w:t>
      </w:r>
      <w:r>
        <w:rPr>
          <w:rFonts w:hint="default" w:ascii="Arial" w:hAnsi="Arial" w:eastAsia="Arial" w:cs="Arial"/>
          <w:b/>
          <w:bCs/>
          <w:i w:val="0"/>
          <w:iCs w:val="0"/>
          <w:caps w:val="0"/>
          <w:color w:val="FF0000"/>
          <w:spacing w:val="0"/>
          <w:sz w:val="21"/>
          <w:szCs w:val="21"/>
          <w:shd w:val="clear" w:fill="E7F2FA"/>
        </w:rPr>
        <w:t>, </w:t>
      </w:r>
      <w:r>
        <w:rPr>
          <w:rStyle w:val="12"/>
          <w:rFonts w:hint="default" w:ascii="Arial" w:hAnsi="Arial" w:eastAsia="Arial" w:cs="Arial"/>
          <w:b/>
          <w:bCs/>
          <w:caps w:val="0"/>
          <w:color w:val="FF0000"/>
          <w:spacing w:val="0"/>
          <w:sz w:val="21"/>
          <w:szCs w:val="21"/>
        </w:rPr>
        <w:t>limit_type='length'</w:t>
      </w:r>
      <w:r>
        <w:rPr>
          <w:rFonts w:hint="default" w:ascii="Arial" w:hAnsi="Arial" w:eastAsia="Arial" w:cs="Arial"/>
          <w:b/>
          <w:bCs/>
          <w:i w:val="0"/>
          <w:iCs w:val="0"/>
          <w:caps w:val="0"/>
          <w:color w:val="FF0000"/>
          <w:spacing w:val="0"/>
          <w:sz w:val="21"/>
          <w:szCs w:val="21"/>
        </w:rPr>
        <w:t>)</w:t>
      </w:r>
    </w:p>
    <w:p>
      <w:pPr>
        <w:rPr>
          <w:rFonts w:hint="default" w:ascii="Arial" w:hAnsi="Arial" w:eastAsia="Arial" w:cs="Arial"/>
          <w:b/>
          <w:bCs/>
          <w:i w:val="0"/>
          <w:iCs w:val="0"/>
          <w:caps w:val="0"/>
          <w:color w:val="FF0000"/>
          <w:spacing w:val="0"/>
          <w:sz w:val="21"/>
          <w:szCs w:val="21"/>
        </w:rPr>
      </w:pPr>
    </w:p>
    <w:p>
      <w:pPr>
        <w:pStyle w:val="8"/>
        <w:keepNext w:val="0"/>
        <w:keepLines w:val="0"/>
        <w:widowControl/>
        <w:suppressLineNumbers w:val="0"/>
        <w:shd w:val="clear" w:fill="FCFCFC"/>
        <w:spacing w:before="0" w:beforeAutospacing="0" w:after="18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Memory cache.</w:t>
      </w:r>
    </w:p>
    <w:p>
      <w:pPr>
        <w:keepNext w:val="0"/>
        <w:keepLines w:val="0"/>
        <w:widowControl/>
        <w:suppressLineNumbers w:val="0"/>
        <w:pBdr>
          <w:top w:val="none" w:color="auto" w:sz="0" w:space="0"/>
          <w:left w:val="single" w:color="CCCCCC" w:sz="18" w:space="4"/>
          <w:bottom w:val="none" w:color="auto" w:sz="0" w:space="0"/>
          <w:right w:val="none" w:color="auto" w:sz="0" w:space="0"/>
        </w:pBdr>
        <w:shd w:val="clear" w:fill="F0F0F0"/>
        <w:spacing w:before="0" w:beforeAutospacing="0" w:after="90" w:afterAutospacing="0" w:line="240" w:lineRule="auto"/>
        <w:ind w:left="0" w:right="0"/>
        <w:rPr>
          <w:rFonts w:hint="eastAsia" w:ascii="SimSun" w:hAnsi="SimSun" w:eastAsia="SimSun" w:cs="SimSun"/>
          <w:b/>
          <w:bCs/>
          <w:color w:val="555555"/>
          <w:sz w:val="21"/>
          <w:szCs w:val="21"/>
        </w:rPr>
      </w:pPr>
      <w:r>
        <w:rPr>
          <w:rStyle w:val="14"/>
          <w:rFonts w:ascii="Consolas" w:hAnsi="Consolas" w:eastAsia="Consolas" w:cs="Consolas"/>
          <w:b/>
          <w:bCs/>
          <w:i w:val="0"/>
          <w:iCs w:val="0"/>
          <w:caps w:val="0"/>
          <w:color w:val="000000"/>
          <w:spacing w:val="0"/>
          <w:sz w:val="21"/>
          <w:szCs w:val="21"/>
          <w:shd w:val="clear" w:fill="F0F0F0"/>
        </w:rPr>
        <w:t>__init__</w:t>
      </w:r>
      <w:r>
        <w:rPr>
          <w:rFonts w:hint="eastAsia" w:ascii="SimSun" w:hAnsi="SimSun" w:eastAsia="SimSun" w:cs="SimSun"/>
          <w:b/>
          <w:bCs/>
          <w:i w:val="0"/>
          <w:iCs w:val="0"/>
          <w:caps w:val="0"/>
          <w:color w:val="555555"/>
          <w:spacing w:val="0"/>
          <w:sz w:val="21"/>
          <w:szCs w:val="21"/>
          <w:shd w:val="clear" w:fill="F0F0F0"/>
        </w:rPr>
        <w:t>(</w:t>
      </w:r>
      <w:r>
        <w:rPr>
          <w:rStyle w:val="12"/>
          <w:rFonts w:hint="eastAsia" w:ascii="SimSun" w:hAnsi="SimSun" w:eastAsia="SimSun" w:cs="SimSun"/>
          <w:b/>
          <w:bCs/>
          <w:i w:val="0"/>
          <w:iCs w:val="0"/>
          <w:caps w:val="0"/>
          <w:color w:val="555555"/>
          <w:spacing w:val="0"/>
          <w:sz w:val="21"/>
          <w:szCs w:val="21"/>
          <w:shd w:val="clear" w:fill="F0F0F0"/>
        </w:rPr>
        <w:t>mem_cache_size_limit=None</w:t>
      </w:r>
      <w:r>
        <w:rPr>
          <w:rFonts w:hint="eastAsia" w:ascii="SimSun" w:hAnsi="SimSun" w:eastAsia="SimSun" w:cs="SimSun"/>
          <w:b/>
          <w:bCs/>
          <w:i w:val="0"/>
          <w:iCs w:val="0"/>
          <w:caps w:val="0"/>
          <w:color w:val="555555"/>
          <w:spacing w:val="0"/>
          <w:sz w:val="21"/>
          <w:szCs w:val="21"/>
          <w:bdr w:val="single" w:color="CCCCCC" w:sz="18" w:space="0"/>
          <w:shd w:val="clear" w:fill="F0F0F0"/>
        </w:rPr>
        <w:t>,</w:t>
      </w:r>
      <w:r>
        <w:rPr>
          <w:rFonts w:hint="eastAsia" w:ascii="SimSun" w:hAnsi="SimSun" w:eastAsia="SimSun" w:cs="SimSun"/>
          <w:b/>
          <w:bCs/>
          <w:i w:val="0"/>
          <w:iCs w:val="0"/>
          <w:caps w:val="0"/>
          <w:color w:val="555555"/>
          <w:spacing w:val="0"/>
          <w:sz w:val="21"/>
          <w:szCs w:val="21"/>
          <w:shd w:val="clear" w:fill="F0F0F0"/>
        </w:rPr>
        <w:t> </w:t>
      </w:r>
      <w:r>
        <w:rPr>
          <w:rStyle w:val="12"/>
          <w:rFonts w:hint="eastAsia" w:ascii="SimSun" w:hAnsi="SimSun" w:eastAsia="SimSun" w:cs="SimSun"/>
          <w:b/>
          <w:bCs/>
          <w:i w:val="0"/>
          <w:iCs w:val="0"/>
          <w:caps w:val="0"/>
          <w:color w:val="555555"/>
          <w:spacing w:val="0"/>
          <w:sz w:val="21"/>
          <w:szCs w:val="21"/>
          <w:shd w:val="clear" w:fill="F0F0F0"/>
        </w:rPr>
        <w:t>limit_type='length'</w:t>
      </w:r>
      <w:r>
        <w:rPr>
          <w:rFonts w:hint="eastAsia" w:ascii="SimSun" w:hAnsi="SimSun" w:eastAsia="SimSun" w:cs="SimSun"/>
          <w:b/>
          <w:bCs/>
          <w:i w:val="0"/>
          <w:iCs w:val="0"/>
          <w:caps w:val="0"/>
          <w:color w:val="555555"/>
          <w:spacing w:val="0"/>
          <w:sz w:val="21"/>
          <w:szCs w:val="21"/>
          <w:shd w:val="clear" w:fill="F0F0F0"/>
        </w:rPr>
        <w:t>)</w:t>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fldChar w:fldCharType="begin"/>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instrText xml:space="preserve"> HYPERLINK "https://qlib.readthedocs.io/en/latest/component/data.html" \l "qlib.data.cache.MemCache.__init__" \o "Permalink to this definition" </w:instrText>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fldChar w:fldCharType="separate"/>
      </w:r>
      <w:r>
        <w:rPr>
          <w:rFonts w:hint="eastAsia" w:ascii="SimSun" w:hAnsi="SimSun" w:eastAsia="SimSun" w:cs="SimSun"/>
          <w:b w:val="0"/>
          <w:bCs w:val="0"/>
          <w:i w:val="0"/>
          <w:iCs w:val="0"/>
          <w:caps w:val="0"/>
          <w:color w:val="404040"/>
          <w:spacing w:val="0"/>
          <w:sz w:val="21"/>
          <w:szCs w:val="21"/>
          <w:u w:val="none"/>
          <w:bdr w:val="single" w:color="CCCCCC" w:sz="18" w:space="0"/>
          <w:shd w:val="clear" w:fill="F0F0F0"/>
        </w:rPr>
        <w:fldChar w:fldCharType="end"/>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55"/>
        <w:gridCol w:w="72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b/>
                <w:bCs/>
                <w:sz w:val="21"/>
                <w:szCs w:val="21"/>
              </w:rPr>
            </w:pPr>
            <w:r>
              <w:rPr>
                <w:rFonts w:ascii="SimSun" w:hAnsi="SimSun" w:eastAsia="SimSun" w:cs="SimSun"/>
                <w:b/>
                <w:bCs/>
                <w:kern w:val="0"/>
                <w:sz w:val="21"/>
                <w:szCs w:val="21"/>
                <w:lang w:val="en-US" w:eastAsia="zh-CN" w:bidi="ar"/>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tcPr>
          <w:p>
            <w:pPr>
              <w:keepNext w:val="0"/>
              <w:keepLines w:val="0"/>
              <w:widowControl/>
              <w:numPr>
                <w:ilvl w:val="0"/>
                <w:numId w:val="7"/>
              </w:numPr>
              <w:suppressLineNumbers w:val="0"/>
              <w:spacing w:before="0" w:beforeAutospacing="1" w:after="0" w:afterAutospacing="1" w:line="360" w:lineRule="atLeast"/>
              <w:ind w:left="360" w:hanging="360"/>
              <w:jc w:val="left"/>
            </w:pPr>
            <w:r>
              <w:rPr>
                <w:rStyle w:val="11"/>
                <w:b/>
                <w:bCs/>
                <w:sz w:val="21"/>
                <w:szCs w:val="21"/>
              </w:rPr>
              <w:t>mem_cache_size_limit</w:t>
            </w:r>
            <w:r>
              <w:rPr>
                <w:sz w:val="21"/>
                <w:szCs w:val="21"/>
              </w:rPr>
              <w:t> (</w:t>
            </w:r>
            <w:r>
              <w:rPr>
                <w:rStyle w:val="12"/>
                <w:sz w:val="21"/>
                <w:szCs w:val="21"/>
              </w:rPr>
              <w:t>cache max size.</w:t>
            </w:r>
            <w:r>
              <w:rPr>
                <w:sz w:val="21"/>
                <w:szCs w:val="21"/>
              </w:rPr>
              <w:t>) –</w:t>
            </w:r>
          </w:p>
          <w:p>
            <w:pPr>
              <w:keepNext w:val="0"/>
              <w:keepLines w:val="0"/>
              <w:widowControl/>
              <w:numPr>
                <w:ilvl w:val="0"/>
                <w:numId w:val="7"/>
              </w:numPr>
              <w:suppressLineNumbers w:val="0"/>
              <w:spacing w:before="0" w:beforeAutospacing="1" w:after="0" w:afterAutospacing="0" w:line="360" w:lineRule="atLeast"/>
              <w:ind w:left="360" w:hanging="360"/>
              <w:jc w:val="left"/>
            </w:pPr>
            <w:r>
              <w:rPr>
                <w:rStyle w:val="11"/>
                <w:b/>
                <w:bCs/>
                <w:sz w:val="21"/>
                <w:szCs w:val="21"/>
              </w:rPr>
              <w:t>limit_type</w:t>
            </w:r>
            <w:r>
              <w:rPr>
                <w:sz w:val="21"/>
                <w:szCs w:val="21"/>
              </w:rPr>
              <w:t> (</w:t>
            </w:r>
            <w:r>
              <w:rPr>
                <w:rStyle w:val="12"/>
                <w:sz w:val="21"/>
                <w:szCs w:val="21"/>
              </w:rPr>
              <w:t>length or sizeof; length(call fun: len), size(call fun: sys.getsizeof)</w:t>
            </w:r>
            <w:r>
              <w:rPr>
                <w:sz w:val="21"/>
                <w:szCs w:val="21"/>
              </w:rPr>
              <w:t>) –</w:t>
            </w:r>
          </w:p>
        </w:tc>
      </w:tr>
    </w:tbl>
    <w:p>
      <w:pPr>
        <w:rPr>
          <w:rFonts w:hint="default" w:ascii="Arial" w:hAnsi="Arial" w:eastAsia="Arial" w:cs="Arial"/>
          <w:b/>
          <w:bCs/>
          <w:i w:val="0"/>
          <w:iCs w:val="0"/>
          <w:caps w:val="0"/>
          <w:color w:val="FF0000"/>
          <w:spacing w:val="0"/>
          <w:sz w:val="21"/>
          <w:szCs w:val="21"/>
          <w:lang w:val="en-US" w:eastAsia="zh-CN"/>
        </w:rPr>
      </w:pPr>
    </w:p>
    <w:p>
      <w:pPr>
        <w:rPr>
          <w:rFonts w:hint="default" w:ascii="Arial" w:hAnsi="Arial" w:eastAsia="Arial" w:cs="Arial"/>
          <w:b/>
          <w:bCs/>
          <w:i w:val="0"/>
          <w:iCs w:val="0"/>
          <w:caps w:val="0"/>
          <w:color w:val="FF0000"/>
          <w:spacing w:val="0"/>
          <w:sz w:val="21"/>
          <w:szCs w:val="21"/>
          <w:lang w:val="en-US" w:eastAsia="zh-CN"/>
        </w:rPr>
      </w:pPr>
    </w:p>
    <w:p>
      <w:pPr>
        <w:pStyle w:val="4"/>
        <w:bidi w:val="0"/>
        <w:rPr>
          <w:rFonts w:hint="default"/>
          <w:lang w:val="en-US" w:eastAsia="zh-CN"/>
        </w:rPr>
      </w:pPr>
      <w:r>
        <w:rPr>
          <w:rFonts w:hint="default"/>
          <w:lang w:val="en-US" w:eastAsia="zh-CN"/>
        </w:rPr>
        <w:t>ExpressionCache</w:t>
      </w:r>
    </w:p>
    <w:p>
      <w:pPr>
        <w:rPr>
          <w:rFonts w:hint="default"/>
          <w:lang w:val="en-US" w:eastAsia="zh-CN"/>
        </w:rPr>
      </w:pPr>
      <w:r>
        <w:rPr>
          <w:rFonts w:hint="default"/>
          <w:lang w:val="en-US" w:eastAsia="zh-CN"/>
        </w:rPr>
        <w:t>ExpressionCache is a cache mechanism that saves expressions such as Mean($close, 5). Users can inherit this base class to define their own cache mechanism that saves expressions according to the following steps.</w:t>
      </w:r>
    </w:p>
    <w:p>
      <w:pPr>
        <w:rPr>
          <w:rFonts w:hint="default"/>
          <w:lang w:val="en-US" w:eastAsia="zh-CN"/>
        </w:rPr>
      </w:pPr>
    </w:p>
    <w:p>
      <w:pPr>
        <w:rPr>
          <w:rFonts w:hint="default"/>
          <w:lang w:val="en-US" w:eastAsia="zh-CN"/>
        </w:rPr>
      </w:pPr>
      <w:r>
        <w:rPr>
          <w:rFonts w:hint="default"/>
          <w:lang w:val="en-US" w:eastAsia="zh-CN"/>
        </w:rPr>
        <w:t>Override self._uri method to define how the cache file path is generated</w:t>
      </w:r>
    </w:p>
    <w:p>
      <w:pPr>
        <w:rPr>
          <w:rFonts w:hint="default"/>
          <w:lang w:val="en-US" w:eastAsia="zh-CN"/>
        </w:rPr>
      </w:pPr>
      <w:r>
        <w:rPr>
          <w:rFonts w:hint="default"/>
          <w:lang w:val="en-US" w:eastAsia="zh-CN"/>
        </w:rPr>
        <w:t>Override self._expression method to define what data will be cached and how to cache it.</w:t>
      </w:r>
    </w:p>
    <w:p>
      <w:pPr>
        <w:rPr>
          <w:rFonts w:hint="default"/>
          <w:lang w:val="en-US" w:eastAsia="zh-CN"/>
        </w:rPr>
      </w:pPr>
      <w:r>
        <w:rPr>
          <w:rFonts w:hint="default"/>
          <w:lang w:val="en-US" w:eastAsia="zh-CN"/>
        </w:rPr>
        <w:t>The following shows the details about the interfaces:</w:t>
      </w:r>
    </w:p>
    <w:p>
      <w:pPr>
        <w:rPr>
          <w:rFonts w:hint="default"/>
          <w:color w:val="FF0000"/>
          <w:lang w:val="en-US" w:eastAsia="zh-CN"/>
        </w:rPr>
      </w:pPr>
      <w:r>
        <w:rPr>
          <w:rFonts w:hint="default"/>
          <w:color w:val="FF0000"/>
          <w:lang w:val="en-US" w:eastAsia="zh-CN"/>
        </w:rPr>
        <w:t>classqlib.data.cache.ExpressionCache(provider)</w:t>
      </w:r>
    </w:p>
    <w:p>
      <w:pPr>
        <w:rPr>
          <w:rFonts w:hint="default"/>
          <w:color w:val="FF0000"/>
          <w:lang w:val="en-US" w:eastAsia="zh-CN"/>
        </w:rPr>
      </w:pPr>
    </w:p>
    <w:p>
      <w:pPr>
        <w:rPr>
          <w:rFonts w:hint="default"/>
          <w:lang w:val="en-US" w:eastAsia="zh-CN"/>
        </w:rPr>
      </w:pPr>
      <w:r>
        <w:rPr>
          <w:rFonts w:hint="default"/>
          <w:lang w:val="en-US" w:eastAsia="zh-CN"/>
        </w:rPr>
        <w:t>Expression cache mechanism base class.</w:t>
      </w:r>
    </w:p>
    <w:p>
      <w:pPr>
        <w:rPr>
          <w:rFonts w:hint="default"/>
          <w:lang w:val="en-US" w:eastAsia="zh-CN"/>
        </w:rPr>
      </w:pPr>
      <w:r>
        <w:rPr>
          <w:rFonts w:hint="default"/>
          <w:lang w:val="en-US" w:eastAsia="zh-CN"/>
        </w:rPr>
        <w:t>This class is used to wrap expression provider with self-defined expression cache mechanism.</w:t>
      </w:r>
    </w:p>
    <w:p>
      <w:pPr>
        <w:rPr>
          <w:rFonts w:hint="eastAsia"/>
          <w:lang w:val="en-US" w:eastAsia="zh-CN"/>
        </w:rPr>
      </w:pPr>
      <w:r>
        <w:rPr>
          <w:rFonts w:hint="eastAsia"/>
          <w:lang w:val="en-US" w:eastAsia="zh-CN"/>
        </w:rPr>
        <w:t>可以自己设计Cache的使用</w:t>
      </w:r>
    </w:p>
    <w:p>
      <w:pPr>
        <w:rPr>
          <w:rFonts w:hint="default" w:ascii="Arial" w:hAnsi="Arial" w:eastAsia="Arial" w:cs="Arial"/>
          <w:b/>
          <w:bCs/>
          <w:i w:val="0"/>
          <w:iCs w:val="0"/>
          <w:caps w:val="0"/>
          <w:color w:val="555555"/>
          <w:spacing w:val="0"/>
          <w:sz w:val="21"/>
          <w:szCs w:val="21"/>
        </w:rPr>
      </w:pPr>
      <w:r>
        <w:rPr>
          <w:rStyle w:val="14"/>
          <w:rFonts w:ascii="Consolas" w:hAnsi="Consolas" w:eastAsia="Consolas" w:cs="Consolas"/>
          <w:b/>
          <w:bCs/>
          <w:i w:val="0"/>
          <w:iCs w:val="0"/>
          <w:caps w:val="0"/>
          <w:color w:val="000000"/>
          <w:spacing w:val="0"/>
          <w:sz w:val="21"/>
          <w:szCs w:val="21"/>
        </w:rPr>
        <w:t>expression</w:t>
      </w:r>
      <w:r>
        <w:rPr>
          <w:rFonts w:ascii="Arial" w:hAnsi="Arial" w:eastAsia="Arial" w:cs="Arial"/>
          <w:b/>
          <w:bCs/>
          <w:i w:val="0"/>
          <w:iCs w:val="0"/>
          <w:caps w:val="0"/>
          <w:color w:val="555555"/>
          <w:spacing w:val="0"/>
          <w:sz w:val="21"/>
          <w:szCs w:val="21"/>
        </w:rPr>
        <w:t>(</w:t>
      </w:r>
      <w:r>
        <w:rPr>
          <w:rStyle w:val="12"/>
          <w:rFonts w:hint="default" w:ascii="Arial" w:hAnsi="Arial" w:eastAsia="Arial" w:cs="Arial"/>
          <w:b/>
          <w:bCs/>
          <w:caps w:val="0"/>
          <w:color w:val="555555"/>
          <w:spacing w:val="0"/>
          <w:sz w:val="21"/>
          <w:szCs w:val="21"/>
        </w:rPr>
        <w:t>instrument</w:t>
      </w:r>
      <w:r>
        <w:rPr>
          <w:rFonts w:hint="default" w:ascii="Arial" w:hAnsi="Arial" w:eastAsia="Arial" w:cs="Arial"/>
          <w:b/>
          <w:bCs/>
          <w:i w:val="0"/>
          <w:iCs w:val="0"/>
          <w:caps w:val="0"/>
          <w:color w:val="555555"/>
          <w:spacing w:val="0"/>
          <w:sz w:val="21"/>
          <w:szCs w:val="21"/>
          <w:shd w:val="clear" w:fill="F0F0F0"/>
        </w:rPr>
        <w:t>, </w:t>
      </w:r>
      <w:r>
        <w:rPr>
          <w:rStyle w:val="12"/>
          <w:rFonts w:hint="default" w:ascii="Arial" w:hAnsi="Arial" w:eastAsia="Arial" w:cs="Arial"/>
          <w:b/>
          <w:bCs/>
          <w:caps w:val="0"/>
          <w:color w:val="555555"/>
          <w:spacing w:val="0"/>
          <w:sz w:val="21"/>
          <w:szCs w:val="21"/>
        </w:rPr>
        <w:t>field</w:t>
      </w:r>
      <w:r>
        <w:rPr>
          <w:rFonts w:hint="default" w:ascii="Arial" w:hAnsi="Arial" w:eastAsia="Arial" w:cs="Arial"/>
          <w:b/>
          <w:bCs/>
          <w:i w:val="0"/>
          <w:iCs w:val="0"/>
          <w:caps w:val="0"/>
          <w:color w:val="555555"/>
          <w:spacing w:val="0"/>
          <w:sz w:val="21"/>
          <w:szCs w:val="21"/>
          <w:shd w:val="clear" w:fill="F0F0F0"/>
        </w:rPr>
        <w:t>, </w:t>
      </w:r>
      <w:r>
        <w:rPr>
          <w:rStyle w:val="12"/>
          <w:rFonts w:hint="default" w:ascii="Arial" w:hAnsi="Arial" w:eastAsia="Arial" w:cs="Arial"/>
          <w:b/>
          <w:bCs/>
          <w:caps w:val="0"/>
          <w:color w:val="555555"/>
          <w:spacing w:val="0"/>
          <w:sz w:val="21"/>
          <w:szCs w:val="21"/>
        </w:rPr>
        <w:t>start_time</w:t>
      </w:r>
      <w:r>
        <w:rPr>
          <w:rFonts w:hint="default" w:ascii="Arial" w:hAnsi="Arial" w:eastAsia="Arial" w:cs="Arial"/>
          <w:b/>
          <w:bCs/>
          <w:i w:val="0"/>
          <w:iCs w:val="0"/>
          <w:caps w:val="0"/>
          <w:color w:val="555555"/>
          <w:spacing w:val="0"/>
          <w:sz w:val="21"/>
          <w:szCs w:val="21"/>
          <w:shd w:val="clear" w:fill="F0F0F0"/>
        </w:rPr>
        <w:t>, </w:t>
      </w:r>
      <w:r>
        <w:rPr>
          <w:rStyle w:val="12"/>
          <w:rFonts w:hint="default" w:ascii="Arial" w:hAnsi="Arial" w:eastAsia="Arial" w:cs="Arial"/>
          <w:b/>
          <w:bCs/>
          <w:caps w:val="0"/>
          <w:color w:val="555555"/>
          <w:spacing w:val="0"/>
          <w:sz w:val="21"/>
          <w:szCs w:val="21"/>
        </w:rPr>
        <w:t>end_time</w:t>
      </w:r>
      <w:r>
        <w:rPr>
          <w:rFonts w:hint="default" w:ascii="Arial" w:hAnsi="Arial" w:eastAsia="Arial" w:cs="Arial"/>
          <w:b/>
          <w:bCs/>
          <w:i w:val="0"/>
          <w:iCs w:val="0"/>
          <w:caps w:val="0"/>
          <w:color w:val="555555"/>
          <w:spacing w:val="0"/>
          <w:sz w:val="21"/>
          <w:szCs w:val="21"/>
          <w:shd w:val="clear" w:fill="F0F0F0"/>
        </w:rPr>
        <w:t>, </w:t>
      </w:r>
      <w:r>
        <w:rPr>
          <w:rStyle w:val="12"/>
          <w:rFonts w:hint="default" w:ascii="Arial" w:hAnsi="Arial" w:eastAsia="Arial" w:cs="Arial"/>
          <w:b/>
          <w:bCs/>
          <w:caps w:val="0"/>
          <w:color w:val="555555"/>
          <w:spacing w:val="0"/>
          <w:sz w:val="21"/>
          <w:szCs w:val="21"/>
        </w:rPr>
        <w:t>freq</w:t>
      </w:r>
      <w:r>
        <w:rPr>
          <w:rFonts w:hint="default" w:ascii="Arial" w:hAnsi="Arial" w:eastAsia="Arial" w:cs="Arial"/>
          <w:b/>
          <w:bCs/>
          <w:i w:val="0"/>
          <w:iCs w:val="0"/>
          <w:caps w:val="0"/>
          <w:color w:val="555555"/>
          <w:spacing w:val="0"/>
          <w:sz w:val="21"/>
          <w:szCs w:val="21"/>
        </w:rPr>
        <w:t>)</w:t>
      </w:r>
    </w:p>
    <w:p>
      <w:pPr>
        <w:rPr>
          <w:rFonts w:hint="default" w:ascii="Arial" w:hAnsi="Arial" w:eastAsia="Arial" w:cs="Arial"/>
          <w:b/>
          <w:bCs/>
          <w:i w:val="0"/>
          <w:iCs w:val="0"/>
          <w:caps w:val="0"/>
          <w:color w:val="555555"/>
          <w:spacing w:val="0"/>
          <w:sz w:val="21"/>
          <w:szCs w:val="21"/>
        </w:rPr>
      </w:pPr>
      <w:r>
        <w:rPr>
          <w:rStyle w:val="14"/>
          <w:rFonts w:ascii="Consolas" w:hAnsi="Consolas" w:eastAsia="Consolas" w:cs="Consolas"/>
          <w:b/>
          <w:bCs/>
          <w:i w:val="0"/>
          <w:iCs w:val="0"/>
          <w:caps w:val="0"/>
          <w:color w:val="000000"/>
          <w:spacing w:val="0"/>
          <w:sz w:val="21"/>
          <w:szCs w:val="21"/>
        </w:rPr>
        <w:t>update</w:t>
      </w:r>
      <w:r>
        <w:rPr>
          <w:rFonts w:ascii="Arial" w:hAnsi="Arial" w:eastAsia="Arial" w:cs="Arial"/>
          <w:b/>
          <w:bCs/>
          <w:i w:val="0"/>
          <w:iCs w:val="0"/>
          <w:caps w:val="0"/>
          <w:color w:val="555555"/>
          <w:spacing w:val="0"/>
          <w:sz w:val="21"/>
          <w:szCs w:val="21"/>
        </w:rPr>
        <w:t>(</w:t>
      </w:r>
      <w:r>
        <w:rPr>
          <w:rStyle w:val="12"/>
          <w:rFonts w:hint="default" w:ascii="Arial" w:hAnsi="Arial" w:eastAsia="Arial" w:cs="Arial"/>
          <w:b/>
          <w:bCs/>
          <w:caps w:val="0"/>
          <w:color w:val="555555"/>
          <w:spacing w:val="0"/>
          <w:sz w:val="21"/>
          <w:szCs w:val="21"/>
        </w:rPr>
        <w:t>cache_uri: Union[str, pathlib.Path], freq: str = 'day'</w:t>
      </w:r>
      <w:r>
        <w:rPr>
          <w:rFonts w:hint="default" w:ascii="Arial" w:hAnsi="Arial" w:eastAsia="Arial" w:cs="Arial"/>
          <w:b/>
          <w:bCs/>
          <w:i w:val="0"/>
          <w:iCs w:val="0"/>
          <w:caps w:val="0"/>
          <w:color w:val="555555"/>
          <w:spacing w:val="0"/>
          <w:sz w:val="21"/>
          <w:szCs w:val="21"/>
        </w:rPr>
        <w:t>)</w:t>
      </w:r>
    </w:p>
    <w:p>
      <w:pPr>
        <w:rPr>
          <w:rFonts w:hint="default" w:ascii="Arial" w:hAnsi="Arial" w:eastAsia="Arial" w:cs="Arial"/>
          <w:b/>
          <w:bCs/>
          <w:i w:val="0"/>
          <w:iCs w:val="0"/>
          <w:caps w:val="0"/>
          <w:color w:val="555555"/>
          <w:spacing w:val="0"/>
          <w:sz w:val="21"/>
          <w:szCs w:val="21"/>
        </w:rPr>
      </w:pPr>
    </w:p>
    <w:p>
      <w:pPr>
        <w:pStyle w:val="4"/>
        <w:bidi w:val="0"/>
      </w:pPr>
      <w:r>
        <w:rPr>
          <w:rFonts w:hint="default"/>
        </w:rPr>
        <w:t>DatasetCache</w:t>
      </w:r>
    </w:p>
    <w:p>
      <w:pPr>
        <w:rPr>
          <w:rFonts w:hint="default" w:ascii="Arial" w:hAnsi="Arial" w:eastAsia="Arial" w:cs="Arial"/>
          <w:b/>
          <w:bCs/>
          <w:i w:val="0"/>
          <w:iCs w:val="0"/>
          <w:caps w:val="0"/>
          <w:color w:val="555555"/>
          <w:spacing w:val="0"/>
          <w:sz w:val="21"/>
          <w:szCs w:val="21"/>
          <w:highlight w:val="yellow"/>
          <w:lang w:val="en-US" w:eastAsia="zh-CN"/>
        </w:rPr>
      </w:pPr>
      <w:r>
        <w:rPr>
          <w:rFonts w:hint="default" w:ascii="Arial" w:hAnsi="Arial" w:eastAsia="Arial" w:cs="Arial"/>
          <w:b/>
          <w:bCs/>
          <w:i w:val="0"/>
          <w:iCs w:val="0"/>
          <w:caps w:val="0"/>
          <w:color w:val="555555"/>
          <w:spacing w:val="0"/>
          <w:sz w:val="21"/>
          <w:szCs w:val="21"/>
          <w:lang w:val="en-US" w:eastAsia="zh-CN"/>
        </w:rPr>
        <w:t>DatasetCache is a cache mechanism that saves datasets. A certain dataset is regulated by a stock pool configuration (or a series of instruments, though not recommended), a list of expressions or static feature fields, the start time, and end time for the collected features and the frequency. Users can</w:t>
      </w:r>
      <w:r>
        <w:rPr>
          <w:rFonts w:hint="default" w:ascii="Arial" w:hAnsi="Arial" w:eastAsia="Arial" w:cs="Arial"/>
          <w:b/>
          <w:bCs/>
          <w:i w:val="0"/>
          <w:iCs w:val="0"/>
          <w:caps w:val="0"/>
          <w:color w:val="555555"/>
          <w:spacing w:val="0"/>
          <w:sz w:val="21"/>
          <w:szCs w:val="21"/>
          <w:highlight w:val="yellow"/>
          <w:lang w:val="en-US" w:eastAsia="zh-CN"/>
        </w:rPr>
        <w:t xml:space="preserve"> inherit this base class to define their own cache mechanism that saves datasets according to the following steps.</w:t>
      </w:r>
    </w:p>
    <w:p>
      <w:pPr>
        <w:rPr>
          <w:rFonts w:hint="default" w:ascii="Arial" w:hAnsi="Arial" w:eastAsia="Arial" w:cs="Arial"/>
          <w:b/>
          <w:bCs/>
          <w:i w:val="0"/>
          <w:iCs w:val="0"/>
          <w:caps w:val="0"/>
          <w:color w:val="555555"/>
          <w:spacing w:val="0"/>
          <w:sz w:val="21"/>
          <w:szCs w:val="21"/>
          <w:lang w:val="en-US" w:eastAsia="zh-CN"/>
        </w:rPr>
      </w:pPr>
    </w:p>
    <w:p>
      <w:pPr>
        <w:numPr>
          <w:ilvl w:val="0"/>
          <w:numId w:val="8"/>
        </w:numPr>
        <w:ind w:left="420" w:leftChars="0" w:hanging="420" w:firstLineChars="0"/>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Override self._uri method to define ho their cache file path is generated</w:t>
      </w:r>
    </w:p>
    <w:p>
      <w:pPr>
        <w:numPr>
          <w:ilvl w:val="0"/>
          <w:numId w:val="8"/>
        </w:numPr>
        <w:ind w:left="420" w:leftChars="0" w:hanging="420" w:firstLineChars="0"/>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Override self._expression method to define what data will be cached and how to cache it.</w:t>
      </w:r>
    </w:p>
    <w:p>
      <w:pPr>
        <w:rPr>
          <w:rFonts w:hint="default" w:ascii="Arial" w:hAnsi="Arial" w:eastAsia="Arial" w:cs="Arial"/>
          <w:b/>
          <w:bCs/>
          <w:i w:val="0"/>
          <w:iCs w:val="0"/>
          <w:caps w:val="0"/>
          <w:color w:val="555555"/>
          <w:spacing w:val="0"/>
          <w:sz w:val="21"/>
          <w:szCs w:val="21"/>
          <w:lang w:val="en-US" w:eastAsia="zh-CN"/>
        </w:rPr>
      </w:pPr>
      <w:r>
        <w:rPr>
          <w:rFonts w:hint="default" w:ascii="Arial" w:hAnsi="Arial" w:eastAsia="Arial" w:cs="Arial"/>
          <w:b/>
          <w:bCs/>
          <w:i w:val="0"/>
          <w:iCs w:val="0"/>
          <w:caps w:val="0"/>
          <w:color w:val="555555"/>
          <w:spacing w:val="0"/>
          <w:sz w:val="21"/>
          <w:szCs w:val="21"/>
          <w:lang w:val="en-US" w:eastAsia="zh-CN"/>
        </w:rPr>
        <w:t>The following shows the details about the interfaces:</w:t>
      </w:r>
    </w:p>
    <w:p>
      <w:pPr>
        <w:rPr>
          <w:rFonts w:hint="default" w:ascii="Arial" w:hAnsi="Arial" w:eastAsia="Arial" w:cs="Arial"/>
          <w:b/>
          <w:bCs/>
          <w:i w:val="0"/>
          <w:iCs w:val="0"/>
          <w:caps w:val="0"/>
          <w:color w:val="FF0000"/>
          <w:spacing w:val="0"/>
          <w:sz w:val="21"/>
          <w:szCs w:val="21"/>
        </w:rPr>
      </w:pPr>
      <w:r>
        <w:rPr>
          <w:rStyle w:val="12"/>
          <w:rFonts w:ascii="Arial" w:hAnsi="Arial" w:eastAsia="Arial" w:cs="Arial"/>
          <w:b/>
          <w:bCs/>
          <w:color w:val="FF0000"/>
          <w:spacing w:val="0"/>
          <w:sz w:val="21"/>
          <w:szCs w:val="21"/>
        </w:rPr>
        <w:t>C</w:t>
      </w:r>
      <w:r>
        <w:rPr>
          <w:rStyle w:val="12"/>
          <w:rFonts w:ascii="Arial" w:hAnsi="Arial" w:eastAsia="Arial" w:cs="Arial"/>
          <w:b/>
          <w:bCs/>
          <w:caps w:val="0"/>
          <w:color w:val="FF0000"/>
          <w:spacing w:val="0"/>
          <w:sz w:val="21"/>
          <w:szCs w:val="21"/>
        </w:rPr>
        <w:t>lass</w:t>
      </w:r>
      <w:r>
        <w:rPr>
          <w:rStyle w:val="12"/>
          <w:rFonts w:hint="eastAsia" w:ascii="Arial" w:hAnsi="Arial" w:eastAsia="SimSun" w:cs="Arial"/>
          <w:b/>
          <w:bCs/>
          <w:caps w:val="0"/>
          <w:color w:val="FF0000"/>
          <w:spacing w:val="0"/>
          <w:sz w:val="21"/>
          <w:szCs w:val="21"/>
          <w:lang w:val="en-US" w:eastAsia="zh-CN"/>
        </w:rPr>
        <w:t xml:space="preserve"> </w:t>
      </w:r>
      <w:r>
        <w:rPr>
          <w:rStyle w:val="14"/>
          <w:rFonts w:ascii="Consolas" w:hAnsi="Consolas" w:eastAsia="Consolas" w:cs="Consolas"/>
          <w:b/>
          <w:bCs/>
          <w:i w:val="0"/>
          <w:iCs w:val="0"/>
          <w:caps w:val="0"/>
          <w:color w:val="FF0000"/>
          <w:spacing w:val="0"/>
          <w:sz w:val="21"/>
          <w:szCs w:val="21"/>
        </w:rPr>
        <w:t>qlib.data.cache.</w:t>
      </w:r>
      <w:r>
        <w:rPr>
          <w:rStyle w:val="14"/>
          <w:rFonts w:hint="default" w:ascii="Consolas" w:hAnsi="Consolas" w:eastAsia="Consolas" w:cs="Consolas"/>
          <w:b/>
          <w:bCs/>
          <w:i w:val="0"/>
          <w:iCs w:val="0"/>
          <w:caps w:val="0"/>
          <w:color w:val="FF0000"/>
          <w:spacing w:val="0"/>
          <w:sz w:val="21"/>
          <w:szCs w:val="21"/>
        </w:rPr>
        <w:t>DatasetCache</w:t>
      </w:r>
      <w:r>
        <w:rPr>
          <w:rFonts w:hint="default" w:ascii="Arial" w:hAnsi="Arial" w:eastAsia="Arial" w:cs="Arial"/>
          <w:b/>
          <w:bCs/>
          <w:i w:val="0"/>
          <w:iCs w:val="0"/>
          <w:caps w:val="0"/>
          <w:color w:val="FF0000"/>
          <w:spacing w:val="0"/>
          <w:sz w:val="21"/>
          <w:szCs w:val="21"/>
        </w:rPr>
        <w:t>(</w:t>
      </w:r>
      <w:r>
        <w:rPr>
          <w:rStyle w:val="12"/>
          <w:rFonts w:hint="default" w:ascii="Arial" w:hAnsi="Arial" w:eastAsia="Arial" w:cs="Arial"/>
          <w:b/>
          <w:bCs/>
          <w:caps w:val="0"/>
          <w:color w:val="FF0000"/>
          <w:spacing w:val="0"/>
          <w:sz w:val="21"/>
          <w:szCs w:val="21"/>
        </w:rPr>
        <w:t>provider</w:t>
      </w:r>
      <w:r>
        <w:rPr>
          <w:rFonts w:hint="default" w:ascii="Arial" w:hAnsi="Arial" w:eastAsia="Arial" w:cs="Arial"/>
          <w:b/>
          <w:bCs/>
          <w:i w:val="0"/>
          <w:iCs w:val="0"/>
          <w:caps w:val="0"/>
          <w:color w:val="FF0000"/>
          <w:spacing w:val="0"/>
          <w:sz w:val="21"/>
          <w:szCs w:val="21"/>
        </w:rPr>
        <w:t>)</w:t>
      </w:r>
    </w:p>
    <w:p>
      <w:pPr>
        <w:rPr>
          <w:rFonts w:hint="default" w:ascii="Arial" w:hAnsi="Arial" w:eastAsia="Arial" w:cs="Arial"/>
          <w:b/>
          <w:bCs/>
          <w:i w:val="0"/>
          <w:iCs w:val="0"/>
          <w:caps w:val="0"/>
          <w:color w:val="FF0000"/>
          <w:spacing w:val="0"/>
          <w:sz w:val="21"/>
          <w:szCs w:val="21"/>
          <w:lang w:val="en-US" w:eastAsia="zh-CN"/>
        </w:rPr>
      </w:pPr>
      <w:r>
        <w:rPr>
          <w:rFonts w:hint="default" w:ascii="Arial" w:hAnsi="Arial" w:eastAsia="Arial" w:cs="Arial"/>
          <w:b/>
          <w:bCs/>
          <w:i w:val="0"/>
          <w:iCs w:val="0"/>
          <w:caps w:val="0"/>
          <w:color w:val="FF0000"/>
          <w:spacing w:val="0"/>
          <w:sz w:val="21"/>
          <w:szCs w:val="21"/>
          <w:lang w:val="en-US" w:eastAsia="zh-CN"/>
        </w:rPr>
        <w:t>Dataset cache mechanism base class.</w:t>
      </w:r>
    </w:p>
    <w:p>
      <w:pPr>
        <w:rPr>
          <w:rFonts w:hint="default" w:ascii="Arial" w:hAnsi="Arial" w:eastAsia="Arial" w:cs="Arial"/>
          <w:b/>
          <w:bCs/>
          <w:i w:val="0"/>
          <w:iCs w:val="0"/>
          <w:caps w:val="0"/>
          <w:color w:val="FF0000"/>
          <w:spacing w:val="0"/>
          <w:sz w:val="21"/>
          <w:szCs w:val="21"/>
          <w:lang w:val="en-US" w:eastAsia="zh-CN"/>
        </w:rPr>
      </w:pPr>
    </w:p>
    <w:p>
      <w:pPr>
        <w:rPr>
          <w:rFonts w:hint="default" w:ascii="Arial" w:hAnsi="Arial" w:eastAsia="Arial" w:cs="Arial"/>
          <w:b/>
          <w:bCs/>
          <w:i w:val="0"/>
          <w:iCs w:val="0"/>
          <w:caps w:val="0"/>
          <w:color w:val="auto"/>
          <w:spacing w:val="0"/>
          <w:sz w:val="21"/>
          <w:szCs w:val="21"/>
          <w:lang w:val="en-US" w:eastAsia="zh-CN"/>
        </w:rPr>
      </w:pPr>
      <w:r>
        <w:rPr>
          <w:rFonts w:hint="default" w:ascii="Arial" w:hAnsi="Arial" w:eastAsia="Arial" w:cs="Arial"/>
          <w:b/>
          <w:bCs/>
          <w:i w:val="0"/>
          <w:iCs w:val="0"/>
          <w:caps w:val="0"/>
          <w:color w:val="auto"/>
          <w:spacing w:val="0"/>
          <w:sz w:val="21"/>
          <w:szCs w:val="21"/>
          <w:lang w:val="en-US" w:eastAsia="zh-CN"/>
        </w:rPr>
        <w:t>This class is used to wrap dataset provider with self-defined dataset cache mechanism.</w:t>
      </w:r>
    </w:p>
    <w:p>
      <w:pPr>
        <w:rPr>
          <w:rFonts w:hint="default" w:ascii="Arial" w:hAnsi="Arial" w:eastAsia="Arial" w:cs="Arial"/>
          <w:b/>
          <w:bCs/>
          <w:i w:val="0"/>
          <w:iCs w:val="0"/>
          <w:caps w:val="0"/>
          <w:color w:val="FF0000"/>
          <w:spacing w:val="0"/>
          <w:sz w:val="21"/>
          <w:szCs w:val="21"/>
          <w:lang w:val="en-US" w:eastAsia="zh-CN"/>
        </w:rPr>
      </w:pPr>
      <w:r>
        <w:rPr>
          <w:rFonts w:hint="default" w:ascii="Arial" w:hAnsi="Arial" w:eastAsia="Arial" w:cs="Arial"/>
          <w:b/>
          <w:bCs/>
          <w:i w:val="0"/>
          <w:iCs w:val="0"/>
          <w:caps w:val="0"/>
          <w:color w:val="FF0000"/>
          <w:spacing w:val="0"/>
          <w:sz w:val="21"/>
          <w:szCs w:val="21"/>
          <w:lang w:val="en-US" w:eastAsia="zh-CN"/>
        </w:rPr>
        <w:t>dataset(instruments, fields, start_time=None, end_time=None, freq='day', disk_cache=1, inst_processors=[])</w:t>
      </w:r>
    </w:p>
    <w:p>
      <w:pPr>
        <w:rPr>
          <w:rFonts w:hint="default" w:ascii="Arial" w:hAnsi="Arial" w:eastAsia="Arial" w:cs="Arial"/>
          <w:b/>
          <w:bCs/>
          <w:i w:val="0"/>
          <w:iCs w:val="0"/>
          <w:caps w:val="0"/>
          <w:color w:val="auto"/>
          <w:spacing w:val="0"/>
          <w:sz w:val="21"/>
          <w:szCs w:val="21"/>
          <w:lang w:val="en-US" w:eastAsia="zh-CN"/>
        </w:rPr>
      </w:pPr>
    </w:p>
    <w:p>
      <w:pPr>
        <w:rPr>
          <w:rFonts w:hint="default" w:ascii="Arial" w:hAnsi="Arial" w:eastAsia="Arial" w:cs="Arial"/>
          <w:b/>
          <w:bCs/>
          <w:i w:val="0"/>
          <w:iCs w:val="0"/>
          <w:caps w:val="0"/>
          <w:color w:val="FF0000"/>
          <w:spacing w:val="0"/>
          <w:sz w:val="21"/>
          <w:szCs w:val="21"/>
          <w:lang w:val="en-US" w:eastAsia="zh-CN"/>
        </w:rPr>
      </w:pPr>
      <w:r>
        <w:rPr>
          <w:rStyle w:val="14"/>
          <w:rFonts w:ascii="Consolas" w:hAnsi="Consolas" w:eastAsia="Consolas" w:cs="Consolas"/>
          <w:b/>
          <w:bCs/>
          <w:i w:val="0"/>
          <w:iCs w:val="0"/>
          <w:caps w:val="0"/>
          <w:color w:val="FF0000"/>
          <w:spacing w:val="0"/>
          <w:sz w:val="21"/>
          <w:szCs w:val="21"/>
        </w:rPr>
        <w:t>update</w:t>
      </w:r>
      <w:r>
        <w:rPr>
          <w:rFonts w:ascii="Arial" w:hAnsi="Arial" w:eastAsia="Arial" w:cs="Arial"/>
          <w:b/>
          <w:bCs/>
          <w:i w:val="0"/>
          <w:iCs w:val="0"/>
          <w:caps w:val="0"/>
          <w:color w:val="FF0000"/>
          <w:spacing w:val="0"/>
          <w:sz w:val="21"/>
          <w:szCs w:val="21"/>
        </w:rPr>
        <w:t>(</w:t>
      </w:r>
      <w:r>
        <w:rPr>
          <w:rStyle w:val="12"/>
          <w:rFonts w:hint="default" w:ascii="Arial" w:hAnsi="Arial" w:eastAsia="Arial" w:cs="Arial"/>
          <w:b/>
          <w:bCs/>
          <w:caps w:val="0"/>
          <w:color w:val="FF0000"/>
          <w:spacing w:val="0"/>
          <w:sz w:val="21"/>
          <w:szCs w:val="21"/>
        </w:rPr>
        <w:t>cache_uri: Union[str, pathlib.Path], freq: str = 'day'</w:t>
      </w:r>
      <w:r>
        <w:rPr>
          <w:rFonts w:hint="default" w:ascii="Arial" w:hAnsi="Arial" w:eastAsia="Arial" w:cs="Arial"/>
          <w:b/>
          <w:bCs/>
          <w:i w:val="0"/>
          <w:iCs w:val="0"/>
          <w:caps w:val="0"/>
          <w:color w:val="FF0000"/>
          <w:spacing w:val="0"/>
          <w:sz w:val="21"/>
          <w:szCs w:val="21"/>
        </w:rPr>
        <w:t>)</w:t>
      </w:r>
    </w:p>
    <w:p>
      <w:pPr>
        <w:pStyle w:val="8"/>
        <w:keepNext w:val="0"/>
        <w:keepLines w:val="0"/>
        <w:widowControl/>
        <w:suppressLineNumbers w:val="0"/>
        <w:shd w:val="clear" w:fill="FCFCFC"/>
        <w:spacing w:before="0" w:beforeAutospacing="0" w:after="18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Update dataset cache to latest calendar.</w:t>
      </w:r>
    </w:p>
    <w:p>
      <w:pPr>
        <w:pStyle w:val="8"/>
        <w:keepNext w:val="0"/>
        <w:keepLines w:val="0"/>
        <w:widowControl/>
        <w:suppressLineNumbers w:val="0"/>
        <w:shd w:val="clear" w:fill="FCFCFC"/>
        <w:spacing w:before="0" w:beforeAutospacing="0" w:after="180" w:afterAutospacing="0" w:line="360" w:lineRule="atLeast"/>
        <w:ind w:left="0" w:right="0" w:firstLine="0"/>
        <w:rPr>
          <w:rFonts w:hint="default"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Overide this method to define how to update dataset cache corresponding to users’ own cache mechanism.</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Layout w:type="autofit"/>
        <w:tblCellMar>
          <w:top w:w="15" w:type="dxa"/>
          <w:left w:w="15" w:type="dxa"/>
          <w:bottom w:w="15" w:type="dxa"/>
          <w:right w:w="15" w:type="dxa"/>
        </w:tblCellMar>
      </w:tblPr>
      <w:tblGrid>
        <w:gridCol w:w="1627"/>
        <w:gridCol w:w="7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Parameters: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keepNext w:val="0"/>
              <w:keepLines w:val="0"/>
              <w:widowControl/>
              <w:numPr>
                <w:ilvl w:val="0"/>
                <w:numId w:val="9"/>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cache_uri</w:t>
            </w:r>
            <w:r>
              <w:rPr>
                <w:rFonts w:hint="default" w:ascii="Arial" w:hAnsi="Arial" w:eastAsia="Arial" w:cs="Arial"/>
                <w:i w:val="0"/>
                <w:iCs w:val="0"/>
                <w:caps w:val="0"/>
                <w:color w:val="404040"/>
                <w:spacing w:val="0"/>
                <w:sz w:val="21"/>
                <w:szCs w:val="21"/>
              </w:rPr>
              <w:t> (</w:t>
            </w:r>
            <w:r>
              <w:rPr>
                <w:rStyle w:val="12"/>
                <w:rFonts w:hint="default" w:ascii="Arial" w:hAnsi="Arial" w:eastAsia="Arial" w:cs="Arial"/>
                <w:i w:val="0"/>
                <w:iCs w:val="0"/>
                <w:caps w:val="0"/>
                <w:color w:val="404040"/>
                <w:spacing w:val="0"/>
                <w:sz w:val="21"/>
                <w:szCs w:val="21"/>
              </w:rPr>
              <w:t>str or Path</w:t>
            </w:r>
            <w:r>
              <w:rPr>
                <w:rFonts w:hint="default" w:ascii="Arial" w:hAnsi="Arial" w:eastAsia="Arial" w:cs="Arial"/>
                <w:i w:val="0"/>
                <w:iCs w:val="0"/>
                <w:caps w:val="0"/>
                <w:color w:val="404040"/>
                <w:spacing w:val="0"/>
                <w:sz w:val="21"/>
                <w:szCs w:val="21"/>
              </w:rPr>
              <w:t>) – the complete uri of dataset cache file (include dir path).</w:t>
            </w:r>
          </w:p>
          <w:p>
            <w:pPr>
              <w:keepNext w:val="0"/>
              <w:keepLines w:val="0"/>
              <w:widowControl/>
              <w:numPr>
                <w:ilvl w:val="0"/>
                <w:numId w:val="9"/>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freq</w:t>
            </w:r>
            <w:r>
              <w:rPr>
                <w:rFonts w:hint="default" w:ascii="Arial" w:hAnsi="Arial" w:eastAsia="Arial" w:cs="Arial"/>
                <w:i w:val="0"/>
                <w:iCs w:val="0"/>
                <w:caps w:val="0"/>
                <w:color w:val="404040"/>
                <w:spacing w:val="0"/>
                <w:sz w:val="21"/>
                <w:szCs w:val="21"/>
              </w:rPr>
              <w:t> (</w:t>
            </w:r>
            <w:r>
              <w:rPr>
                <w:rStyle w:val="12"/>
                <w:rFonts w:hint="default" w:ascii="Arial" w:hAnsi="Arial" w:eastAsia="Arial" w:cs="Arial"/>
                <w:i w:val="0"/>
                <w:iCs w:val="0"/>
                <w:caps w:val="0"/>
                <w:color w:val="404040"/>
                <w:spacing w:val="0"/>
                <w:sz w:val="21"/>
                <w:szCs w:val="21"/>
              </w:rPr>
              <w:t>str</w:t>
            </w:r>
            <w:r>
              <w:rPr>
                <w:rFonts w:hint="default" w:ascii="Arial" w:hAnsi="Arial" w:eastAsia="Arial" w:cs="Arial"/>
                <w:i w:val="0"/>
                <w:iCs w:val="0"/>
                <w:caps w:val="0"/>
                <w:color w:val="404040"/>
                <w:spacing w:val="0"/>
                <w:sz w:val="21"/>
                <w:szCs w:val="21"/>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Returns: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pStyle w:val="8"/>
              <w:keepNext w:val="0"/>
              <w:keepLines w:val="0"/>
              <w:widowControl/>
              <w:suppressLineNumbers w:val="0"/>
              <w:spacing w:before="0" w:beforeAutospacing="0" w:after="0" w:afterAutospacing="0"/>
              <w:ind w:left="0" w:right="0"/>
              <w:jc w:val="left"/>
            </w:pPr>
            <w:r>
              <w:rPr>
                <w:rFonts w:hint="default" w:ascii="Arial" w:hAnsi="Arial" w:eastAsia="Arial" w:cs="Arial"/>
                <w:i w:val="0"/>
                <w:iCs w:val="0"/>
                <w:caps w:val="0"/>
                <w:color w:val="404040"/>
                <w:spacing w:val="0"/>
                <w:sz w:val="21"/>
                <w:szCs w:val="21"/>
              </w:rPr>
              <w:t>0(successful update)/ 1(no need to update)/ 2(update failure)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Return type:</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pStyle w:val="8"/>
              <w:keepNext w:val="0"/>
              <w:keepLines w:val="0"/>
              <w:widowControl/>
              <w:suppressLineNumbers w:val="0"/>
              <w:spacing w:before="0" w:beforeAutospacing="0" w:after="0" w:afterAutospacing="0"/>
              <w:ind w:left="0" w:right="0"/>
              <w:jc w:val="left"/>
            </w:pPr>
            <w:r>
              <w:rPr>
                <w:rFonts w:hint="default" w:ascii="Arial" w:hAnsi="Arial" w:eastAsia="Arial" w:cs="Arial"/>
                <w:i w:val="0"/>
                <w:iCs w:val="0"/>
                <w:caps w:val="0"/>
                <w:color w:val="404040"/>
                <w:spacing w:val="0"/>
                <w:sz w:val="21"/>
                <w:szCs w:val="21"/>
              </w:rPr>
              <w:t>int</w:t>
            </w:r>
          </w:p>
        </w:tc>
      </w:tr>
    </w:tbl>
    <w:p>
      <w:pPr>
        <w:rPr>
          <w:rFonts w:hint="default" w:ascii="Arial" w:hAnsi="Arial" w:eastAsia="Arial" w:cs="Arial"/>
          <w:b/>
          <w:bCs/>
          <w:i w:val="0"/>
          <w:iCs w:val="0"/>
          <w:caps w:val="0"/>
          <w:color w:val="auto"/>
          <w:spacing w:val="0"/>
          <w:sz w:val="21"/>
          <w:szCs w:val="21"/>
          <w:lang w:val="en-US" w:eastAsia="zh-CN"/>
        </w:rPr>
      </w:pPr>
    </w:p>
    <w:p>
      <w:pPr>
        <w:rPr>
          <w:rFonts w:hint="default" w:ascii="Arial" w:hAnsi="Arial" w:eastAsia="Arial" w:cs="Arial"/>
          <w:b/>
          <w:bCs/>
          <w:i w:val="0"/>
          <w:iCs w:val="0"/>
          <w:caps w:val="0"/>
          <w:color w:val="FF0000"/>
          <w:spacing w:val="0"/>
          <w:sz w:val="21"/>
          <w:szCs w:val="21"/>
          <w:lang w:val="en-US" w:eastAsia="zh-CN"/>
        </w:rPr>
      </w:pPr>
      <w:r>
        <w:rPr>
          <w:rStyle w:val="12"/>
          <w:rFonts w:ascii="Arial" w:hAnsi="Arial" w:eastAsia="Arial" w:cs="Arial"/>
          <w:b/>
          <w:bCs/>
          <w:caps w:val="0"/>
          <w:color w:val="FF0000"/>
          <w:spacing w:val="0"/>
          <w:sz w:val="21"/>
          <w:szCs w:val="21"/>
        </w:rPr>
        <w:t>static</w:t>
      </w:r>
      <w:r>
        <w:rPr>
          <w:rStyle w:val="14"/>
          <w:rFonts w:ascii="Consolas" w:hAnsi="Consolas" w:eastAsia="Consolas" w:cs="Consolas"/>
          <w:b/>
          <w:bCs/>
          <w:i w:val="0"/>
          <w:iCs w:val="0"/>
          <w:caps w:val="0"/>
          <w:color w:val="FF0000"/>
          <w:spacing w:val="0"/>
          <w:sz w:val="21"/>
          <w:szCs w:val="21"/>
        </w:rPr>
        <w:t>cache_to_origin_data</w:t>
      </w:r>
      <w:r>
        <w:rPr>
          <w:rFonts w:hint="default" w:ascii="Arial" w:hAnsi="Arial" w:eastAsia="Arial" w:cs="Arial"/>
          <w:b/>
          <w:bCs/>
          <w:i w:val="0"/>
          <w:iCs w:val="0"/>
          <w:caps w:val="0"/>
          <w:color w:val="FF0000"/>
          <w:spacing w:val="0"/>
          <w:sz w:val="21"/>
          <w:szCs w:val="21"/>
        </w:rPr>
        <w:t>(</w:t>
      </w:r>
      <w:r>
        <w:rPr>
          <w:rStyle w:val="12"/>
          <w:rFonts w:hint="default" w:ascii="Arial" w:hAnsi="Arial" w:eastAsia="Arial" w:cs="Arial"/>
          <w:b/>
          <w:bCs/>
          <w:caps w:val="0"/>
          <w:color w:val="FF0000"/>
          <w:spacing w:val="0"/>
          <w:sz w:val="21"/>
          <w:szCs w:val="21"/>
        </w:rPr>
        <w:t>data</w:t>
      </w:r>
      <w:r>
        <w:rPr>
          <w:rFonts w:hint="default" w:ascii="Arial" w:hAnsi="Arial" w:eastAsia="Arial" w:cs="Arial"/>
          <w:b/>
          <w:bCs/>
          <w:i w:val="0"/>
          <w:iCs w:val="0"/>
          <w:caps w:val="0"/>
          <w:color w:val="FF0000"/>
          <w:spacing w:val="0"/>
          <w:sz w:val="21"/>
          <w:szCs w:val="21"/>
          <w:shd w:val="clear" w:fill="F0F0F0"/>
        </w:rPr>
        <w:t>, </w:t>
      </w:r>
      <w:r>
        <w:rPr>
          <w:rStyle w:val="12"/>
          <w:rFonts w:hint="default" w:ascii="Arial" w:hAnsi="Arial" w:eastAsia="Arial" w:cs="Arial"/>
          <w:b/>
          <w:bCs/>
          <w:caps w:val="0"/>
          <w:color w:val="FF0000"/>
          <w:spacing w:val="0"/>
          <w:sz w:val="21"/>
          <w:szCs w:val="21"/>
        </w:rPr>
        <w:t>fields</w:t>
      </w:r>
      <w:r>
        <w:rPr>
          <w:rFonts w:hint="default" w:ascii="Arial" w:hAnsi="Arial" w:eastAsia="Arial" w:cs="Arial"/>
          <w:b/>
          <w:bCs/>
          <w:i w:val="0"/>
          <w:iCs w:val="0"/>
          <w:caps w:val="0"/>
          <w:color w:val="FF0000"/>
          <w:spacing w:val="0"/>
          <w:sz w:val="21"/>
          <w:szCs w:val="21"/>
        </w:rPr>
        <w:t>)</w:t>
      </w:r>
    </w:p>
    <w:p>
      <w:pPr>
        <w:pStyle w:val="8"/>
        <w:keepNext w:val="0"/>
        <w:keepLines w:val="0"/>
        <w:widowControl/>
        <w:suppressLineNumbers w:val="0"/>
        <w:shd w:val="clear" w:fill="FCFCFC"/>
        <w:spacing w:before="0" w:beforeAutospacing="0" w:after="18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cache data to origin data</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Layout w:type="autofit"/>
        <w:tblCellMar>
          <w:top w:w="15" w:type="dxa"/>
          <w:left w:w="15" w:type="dxa"/>
          <w:bottom w:w="15" w:type="dxa"/>
          <w:right w:w="15" w:type="dxa"/>
        </w:tblCellMar>
      </w:tblPr>
      <w:tblGrid>
        <w:gridCol w:w="1605"/>
        <w:gridCol w:w="4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Parameters: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keepNext w:val="0"/>
              <w:keepLines w:val="0"/>
              <w:widowControl/>
              <w:numPr>
                <w:ilvl w:val="0"/>
                <w:numId w:val="10"/>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data</w:t>
            </w:r>
            <w:r>
              <w:rPr>
                <w:rFonts w:hint="default" w:ascii="Arial" w:hAnsi="Arial" w:eastAsia="Arial" w:cs="Arial"/>
                <w:i w:val="0"/>
                <w:iCs w:val="0"/>
                <w:caps w:val="0"/>
                <w:color w:val="404040"/>
                <w:spacing w:val="0"/>
                <w:sz w:val="21"/>
                <w:szCs w:val="21"/>
              </w:rPr>
              <w:t> – pd.DataFrame, cache data.</w:t>
            </w:r>
          </w:p>
          <w:p>
            <w:pPr>
              <w:keepNext w:val="0"/>
              <w:keepLines w:val="0"/>
              <w:widowControl/>
              <w:numPr>
                <w:ilvl w:val="0"/>
                <w:numId w:val="10"/>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fields</w:t>
            </w:r>
            <w:r>
              <w:rPr>
                <w:rFonts w:hint="default" w:ascii="Arial" w:hAnsi="Arial" w:eastAsia="Arial" w:cs="Arial"/>
                <w:i w:val="0"/>
                <w:iCs w:val="0"/>
                <w:caps w:val="0"/>
                <w:color w:val="404040"/>
                <w:spacing w:val="0"/>
                <w:sz w:val="21"/>
                <w:szCs w:val="21"/>
              </w:rPr>
              <w:t> – feature fields.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Returns: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pStyle w:val="8"/>
              <w:keepNext w:val="0"/>
              <w:keepLines w:val="0"/>
              <w:widowControl/>
              <w:suppressLineNumbers w:val="0"/>
              <w:spacing w:before="0" w:beforeAutospacing="0" w:after="0" w:afterAutospacing="0"/>
              <w:ind w:left="0" w:right="0"/>
              <w:jc w:val="left"/>
            </w:pPr>
            <w:r>
              <w:rPr>
                <w:rFonts w:hint="default" w:ascii="Arial" w:hAnsi="Arial" w:eastAsia="Arial" w:cs="Arial"/>
                <w:i w:val="0"/>
                <w:iCs w:val="0"/>
                <w:caps w:val="0"/>
                <w:color w:val="404040"/>
                <w:spacing w:val="0"/>
                <w:sz w:val="21"/>
                <w:szCs w:val="21"/>
              </w:rPr>
              <w:t>pd.DataFrame.</w:t>
            </w:r>
          </w:p>
        </w:tc>
      </w:tr>
    </w:tbl>
    <w:p>
      <w:pPr>
        <w:rPr>
          <w:rFonts w:hint="default" w:ascii="Arial" w:hAnsi="Arial" w:eastAsia="Arial" w:cs="Arial"/>
          <w:b/>
          <w:bCs/>
          <w:i w:val="0"/>
          <w:iCs w:val="0"/>
          <w:caps w:val="0"/>
          <w:color w:val="auto"/>
          <w:spacing w:val="0"/>
          <w:sz w:val="21"/>
          <w:szCs w:val="21"/>
          <w:lang w:val="en-US" w:eastAsia="zh-CN"/>
        </w:rPr>
      </w:pPr>
    </w:p>
    <w:p>
      <w:pPr>
        <w:rPr>
          <w:rFonts w:hint="default" w:ascii="Arial" w:hAnsi="Arial" w:eastAsia="Arial" w:cs="Arial"/>
          <w:b/>
          <w:bCs/>
          <w:i w:val="0"/>
          <w:iCs w:val="0"/>
          <w:caps w:val="0"/>
          <w:color w:val="FF0000"/>
          <w:spacing w:val="0"/>
          <w:sz w:val="21"/>
          <w:szCs w:val="21"/>
          <w:lang w:val="en-US" w:eastAsia="zh-CN"/>
        </w:rPr>
      </w:pPr>
      <w:r>
        <w:rPr>
          <w:rStyle w:val="12"/>
          <w:rFonts w:ascii="Arial" w:hAnsi="Arial" w:eastAsia="Arial" w:cs="Arial"/>
          <w:b/>
          <w:bCs/>
          <w:caps w:val="0"/>
          <w:color w:val="FF0000"/>
          <w:spacing w:val="0"/>
          <w:sz w:val="21"/>
          <w:szCs w:val="21"/>
        </w:rPr>
        <w:t>static</w:t>
      </w:r>
      <w:r>
        <w:rPr>
          <w:rStyle w:val="14"/>
          <w:rFonts w:ascii="Consolas" w:hAnsi="Consolas" w:eastAsia="Consolas" w:cs="Consolas"/>
          <w:b/>
          <w:bCs/>
          <w:i w:val="0"/>
          <w:iCs w:val="0"/>
          <w:caps w:val="0"/>
          <w:color w:val="FF0000"/>
          <w:spacing w:val="0"/>
          <w:sz w:val="21"/>
          <w:szCs w:val="21"/>
        </w:rPr>
        <w:t>normalize_uri_args</w:t>
      </w:r>
      <w:r>
        <w:rPr>
          <w:rFonts w:hint="default" w:ascii="Arial" w:hAnsi="Arial" w:eastAsia="Arial" w:cs="Arial"/>
          <w:b/>
          <w:bCs/>
          <w:i w:val="0"/>
          <w:iCs w:val="0"/>
          <w:caps w:val="0"/>
          <w:color w:val="FF0000"/>
          <w:spacing w:val="0"/>
          <w:sz w:val="21"/>
          <w:szCs w:val="21"/>
        </w:rPr>
        <w:t>(</w:t>
      </w:r>
      <w:r>
        <w:rPr>
          <w:rStyle w:val="12"/>
          <w:rFonts w:hint="default" w:ascii="Arial" w:hAnsi="Arial" w:eastAsia="Arial" w:cs="Arial"/>
          <w:b/>
          <w:bCs/>
          <w:caps w:val="0"/>
          <w:color w:val="FF0000"/>
          <w:spacing w:val="0"/>
          <w:sz w:val="21"/>
          <w:szCs w:val="21"/>
        </w:rPr>
        <w:t>instruments</w:t>
      </w:r>
      <w:r>
        <w:rPr>
          <w:rFonts w:hint="default" w:ascii="Arial" w:hAnsi="Arial" w:eastAsia="Arial" w:cs="Arial"/>
          <w:b/>
          <w:bCs/>
          <w:i w:val="0"/>
          <w:iCs w:val="0"/>
          <w:caps w:val="0"/>
          <w:color w:val="FF0000"/>
          <w:spacing w:val="0"/>
          <w:sz w:val="21"/>
          <w:szCs w:val="21"/>
          <w:shd w:val="clear" w:fill="F0F0F0"/>
        </w:rPr>
        <w:t>, </w:t>
      </w:r>
      <w:r>
        <w:rPr>
          <w:rStyle w:val="12"/>
          <w:rFonts w:hint="default" w:ascii="Arial" w:hAnsi="Arial" w:eastAsia="Arial" w:cs="Arial"/>
          <w:b/>
          <w:bCs/>
          <w:caps w:val="0"/>
          <w:color w:val="FF0000"/>
          <w:spacing w:val="0"/>
          <w:sz w:val="21"/>
          <w:szCs w:val="21"/>
        </w:rPr>
        <w:t>fields</w:t>
      </w:r>
      <w:r>
        <w:rPr>
          <w:rFonts w:hint="default" w:ascii="Arial" w:hAnsi="Arial" w:eastAsia="Arial" w:cs="Arial"/>
          <w:b/>
          <w:bCs/>
          <w:i w:val="0"/>
          <w:iCs w:val="0"/>
          <w:caps w:val="0"/>
          <w:color w:val="FF0000"/>
          <w:spacing w:val="0"/>
          <w:sz w:val="21"/>
          <w:szCs w:val="21"/>
          <w:shd w:val="clear" w:fill="F0F0F0"/>
        </w:rPr>
        <w:t>, </w:t>
      </w:r>
      <w:r>
        <w:rPr>
          <w:rStyle w:val="12"/>
          <w:rFonts w:hint="default" w:ascii="Arial" w:hAnsi="Arial" w:eastAsia="Arial" w:cs="Arial"/>
          <w:b/>
          <w:bCs/>
          <w:caps w:val="0"/>
          <w:color w:val="FF0000"/>
          <w:spacing w:val="0"/>
          <w:sz w:val="21"/>
          <w:szCs w:val="21"/>
        </w:rPr>
        <w:t>freq</w:t>
      </w:r>
      <w:r>
        <w:rPr>
          <w:rFonts w:hint="default" w:ascii="Arial" w:hAnsi="Arial" w:eastAsia="Arial" w:cs="Arial"/>
          <w:b/>
          <w:bCs/>
          <w:i w:val="0"/>
          <w:iCs w:val="0"/>
          <w:caps w:val="0"/>
          <w:color w:val="FF0000"/>
          <w:spacing w:val="0"/>
          <w:sz w:val="21"/>
          <w:szCs w:val="21"/>
        </w:rPr>
        <w:t>)</w:t>
      </w:r>
    </w:p>
    <w:p>
      <w:pPr>
        <w:pStyle w:val="8"/>
        <w:keepNext w:val="0"/>
        <w:keepLines w:val="0"/>
        <w:widowControl/>
        <w:suppressLineNumbers w:val="0"/>
        <w:spacing w:before="0" w:beforeAutospacing="0" w:after="180" w:afterAutospacing="0" w:line="360" w:lineRule="atLeast"/>
        <w:ind w:left="0" w:right="0"/>
        <w:rPr>
          <w:sz w:val="24"/>
          <w:szCs w:val="24"/>
        </w:rPr>
      </w:pPr>
      <w:r>
        <w:rPr>
          <w:rFonts w:hint="eastAsia" w:ascii="SimSun" w:hAnsi="SimSun" w:eastAsia="SimSun" w:cs="SimSun"/>
          <w:i w:val="0"/>
          <w:iCs w:val="0"/>
          <w:caps w:val="0"/>
          <w:color w:val="404040"/>
          <w:spacing w:val="0"/>
          <w:sz w:val="24"/>
          <w:szCs w:val="24"/>
          <w:shd w:val="clear" w:fill="FCFCFC"/>
        </w:rPr>
        <w:t>normalize uri args</w:t>
      </w:r>
    </w:p>
    <w:p>
      <w:pPr>
        <w:pStyle w:val="8"/>
        <w:keepNext w:val="0"/>
        <w:keepLines w:val="0"/>
        <w:widowControl/>
        <w:suppressLineNumbers w:val="0"/>
        <w:shd w:val="clear" w:fill="FCFCFC"/>
        <w:spacing w:before="0" w:beforeAutospacing="0" w:after="360" w:afterAutospacing="0" w:line="360" w:lineRule="atLeast"/>
        <w:ind w:left="0" w:right="0" w:firstLine="0"/>
        <w:rPr>
          <w:rFonts w:ascii="Arial" w:hAnsi="Arial" w:eastAsia="Arial" w:cs="Arial"/>
          <w:i w:val="0"/>
          <w:iCs w:val="0"/>
          <w:caps w:val="0"/>
          <w:color w:val="404040"/>
          <w:spacing w:val="0"/>
          <w:sz w:val="24"/>
          <w:szCs w:val="24"/>
        </w:rPr>
      </w:pPr>
      <w:r>
        <w:rPr>
          <w:rFonts w:ascii="Consolas" w:hAnsi="Consolas" w:eastAsia="Consolas" w:cs="Consolas"/>
          <w:i w:val="0"/>
          <w:iCs w:val="0"/>
          <w:caps w:val="0"/>
          <w:color w:val="E74C3C"/>
          <w:spacing w:val="0"/>
          <w:sz w:val="18"/>
          <w:szCs w:val="18"/>
          <w:shd w:val="clear" w:fill="FFFFFF"/>
        </w:rPr>
        <w:t>Qlib</w:t>
      </w:r>
      <w:r>
        <w:rPr>
          <w:rFonts w:hint="default" w:ascii="Arial" w:hAnsi="Arial" w:eastAsia="Arial" w:cs="Arial"/>
          <w:i w:val="0"/>
          <w:iCs w:val="0"/>
          <w:caps w:val="0"/>
          <w:color w:val="404040"/>
          <w:spacing w:val="0"/>
          <w:sz w:val="24"/>
          <w:szCs w:val="24"/>
          <w:shd w:val="clear" w:fill="FCFCFC"/>
        </w:rPr>
        <w:t> has currently provided implemented disk cache </w:t>
      </w:r>
      <w:r>
        <w:rPr>
          <w:rStyle w:val="15"/>
          <w:rFonts w:hint="default" w:ascii="Arial" w:hAnsi="Arial" w:eastAsia="Arial" w:cs="Arial"/>
          <w:i w:val="0"/>
          <w:iCs w:val="0"/>
          <w:caps w:val="0"/>
          <w:color w:val="404040"/>
          <w:spacing w:val="0"/>
          <w:sz w:val="24"/>
          <w:szCs w:val="24"/>
          <w:shd w:val="clear" w:fill="FCFCFC"/>
        </w:rPr>
        <w:t>DiskDatasetCache</w:t>
      </w:r>
      <w:r>
        <w:rPr>
          <w:rFonts w:hint="default" w:ascii="Arial" w:hAnsi="Arial" w:eastAsia="Arial" w:cs="Arial"/>
          <w:i w:val="0"/>
          <w:iCs w:val="0"/>
          <w:caps w:val="0"/>
          <w:color w:val="404040"/>
          <w:spacing w:val="0"/>
          <w:sz w:val="24"/>
          <w:szCs w:val="24"/>
          <w:shd w:val="clear" w:fill="FCFCFC"/>
        </w:rPr>
        <w:t> which inherits from </w:t>
      </w:r>
      <w:r>
        <w:rPr>
          <w:rStyle w:val="15"/>
          <w:rFonts w:hint="default" w:ascii="Arial" w:hAnsi="Arial" w:eastAsia="Arial" w:cs="Arial"/>
          <w:i w:val="0"/>
          <w:iCs w:val="0"/>
          <w:caps w:val="0"/>
          <w:color w:val="404040"/>
          <w:spacing w:val="0"/>
          <w:sz w:val="24"/>
          <w:szCs w:val="24"/>
          <w:shd w:val="clear" w:fill="FCFCFC"/>
        </w:rPr>
        <w:t>DatasetCache</w:t>
      </w:r>
      <w:r>
        <w:rPr>
          <w:rFonts w:hint="default" w:ascii="Arial" w:hAnsi="Arial" w:eastAsia="Arial" w:cs="Arial"/>
          <w:i w:val="0"/>
          <w:iCs w:val="0"/>
          <w:caps w:val="0"/>
          <w:color w:val="404040"/>
          <w:spacing w:val="0"/>
          <w:sz w:val="24"/>
          <w:szCs w:val="24"/>
          <w:shd w:val="clear" w:fill="FCFCFC"/>
        </w:rPr>
        <w:t> . The datasets’ data will be stored in the disk.</w:t>
      </w:r>
    </w:p>
    <w:p>
      <w:pPr>
        <w:rPr>
          <w:rFonts w:hint="default" w:ascii="Arial" w:hAnsi="Arial" w:eastAsia="Arial" w:cs="Arial"/>
          <w:b/>
          <w:bCs/>
          <w:i w:val="0"/>
          <w:iCs w:val="0"/>
          <w:caps w:val="0"/>
          <w:color w:val="auto"/>
          <w:spacing w:val="0"/>
          <w:sz w:val="21"/>
          <w:szCs w:val="21"/>
          <w:lang w:val="en-US" w:eastAsia="zh-CN"/>
        </w:rPr>
      </w:pPr>
    </w:p>
    <w:p>
      <w:pPr>
        <w:pStyle w:val="4"/>
        <w:bidi w:val="0"/>
        <w:rPr>
          <w:rFonts w:hint="default"/>
          <w:lang w:val="en-US" w:eastAsia="zh-CN"/>
        </w:rPr>
      </w:pPr>
      <w:r>
        <w:rPr>
          <w:rFonts w:hint="default"/>
          <w:lang w:val="en-US" w:eastAsia="zh-CN"/>
        </w:rPr>
        <w:t>Data and Cache File Structure</w:t>
      </w:r>
    </w:p>
    <w:p>
      <w:pPr>
        <w:rPr>
          <w:rFonts w:hint="default" w:ascii="Arial" w:hAnsi="Arial" w:eastAsia="Arial" w:cs="Arial"/>
          <w:i w:val="0"/>
          <w:iCs w:val="0"/>
          <w:caps w:val="0"/>
          <w:color w:val="404040"/>
          <w:spacing w:val="0"/>
          <w:sz w:val="24"/>
          <w:szCs w:val="24"/>
          <w:shd w:val="clear" w:fill="FCFCFC"/>
        </w:rPr>
      </w:pPr>
      <w:r>
        <w:rPr>
          <w:rFonts w:ascii="Arial" w:hAnsi="Arial" w:eastAsia="Arial" w:cs="Arial"/>
          <w:i w:val="0"/>
          <w:iCs w:val="0"/>
          <w:caps w:val="0"/>
          <w:color w:val="404040"/>
          <w:spacing w:val="0"/>
          <w:sz w:val="24"/>
          <w:szCs w:val="24"/>
          <w:shd w:val="clear" w:fill="FCFCFC"/>
        </w:rPr>
        <w:t>We’ve specially designed a file structure to manage data and cache, please refer to the</w:t>
      </w:r>
      <w:r>
        <w:rPr>
          <w:rFonts w:hint="default" w:ascii="Arial" w:hAnsi="Arial" w:eastAsia="Arial" w:cs="Arial"/>
          <w:i w:val="0"/>
          <w:iCs w:val="0"/>
          <w:caps w:val="0"/>
          <w:color w:val="404040"/>
          <w:spacing w:val="0"/>
          <w:sz w:val="24"/>
          <w:szCs w:val="24"/>
          <w:shd w:val="clear" w:fill="FCFCFC"/>
        </w:rPr>
        <w:t> </w:t>
      </w:r>
      <w:r>
        <w:rPr>
          <w:rFonts w:hint="default" w:ascii="Arial" w:hAnsi="Arial" w:eastAsia="Arial" w:cs="Arial"/>
          <w:i w:val="0"/>
          <w:iCs w:val="0"/>
          <w:caps w:val="0"/>
          <w:color w:val="2980B9"/>
          <w:spacing w:val="0"/>
          <w:sz w:val="24"/>
          <w:szCs w:val="24"/>
          <w:u w:val="none"/>
          <w:shd w:val="clear" w:fill="FCFCFC"/>
        </w:rPr>
        <w:fldChar w:fldCharType="begin"/>
      </w:r>
      <w:r>
        <w:rPr>
          <w:rFonts w:hint="default" w:ascii="Arial" w:hAnsi="Arial" w:eastAsia="Arial" w:cs="Arial"/>
          <w:i w:val="0"/>
          <w:iCs w:val="0"/>
          <w:caps w:val="0"/>
          <w:color w:val="2980B9"/>
          <w:spacing w:val="0"/>
          <w:sz w:val="24"/>
          <w:szCs w:val="24"/>
          <w:u w:val="none"/>
          <w:shd w:val="clear" w:fill="FCFCFC"/>
        </w:rPr>
        <w:instrText xml:space="preserve"> HYPERLINK "https://arxiv.org/abs/2009.11189" </w:instrText>
      </w:r>
      <w:r>
        <w:rPr>
          <w:rFonts w:hint="default" w:ascii="Arial" w:hAnsi="Arial" w:eastAsia="Arial" w:cs="Arial"/>
          <w:i w:val="0"/>
          <w:iCs w:val="0"/>
          <w:caps w:val="0"/>
          <w:color w:val="2980B9"/>
          <w:spacing w:val="0"/>
          <w:sz w:val="24"/>
          <w:szCs w:val="24"/>
          <w:u w:val="none"/>
          <w:shd w:val="clear" w:fill="FCFCFC"/>
        </w:rPr>
        <w:fldChar w:fldCharType="separate"/>
      </w:r>
      <w:r>
        <w:rPr>
          <w:rStyle w:val="13"/>
          <w:rFonts w:hint="default" w:ascii="Arial" w:hAnsi="Arial" w:eastAsia="Arial" w:cs="Arial"/>
          <w:i w:val="0"/>
          <w:iCs w:val="0"/>
          <w:caps w:val="0"/>
          <w:color w:val="2980B9"/>
          <w:spacing w:val="0"/>
          <w:sz w:val="24"/>
          <w:szCs w:val="24"/>
          <w:u w:val="none"/>
          <w:shd w:val="clear" w:fill="FCFCFC"/>
        </w:rPr>
        <w:t>File storage design section in Qlib paper</w:t>
      </w:r>
      <w:r>
        <w:rPr>
          <w:rFonts w:hint="default" w:ascii="Arial" w:hAnsi="Arial" w:eastAsia="Arial" w:cs="Arial"/>
          <w:i w:val="0"/>
          <w:iCs w:val="0"/>
          <w:caps w:val="0"/>
          <w:color w:val="2980B9"/>
          <w:spacing w:val="0"/>
          <w:sz w:val="24"/>
          <w:szCs w:val="24"/>
          <w:u w:val="none"/>
          <w:shd w:val="clear" w:fill="FCFCFC"/>
        </w:rPr>
        <w:fldChar w:fldCharType="end"/>
      </w:r>
      <w:r>
        <w:rPr>
          <w:rFonts w:hint="default" w:ascii="Arial" w:hAnsi="Arial" w:eastAsia="Arial" w:cs="Arial"/>
          <w:i w:val="0"/>
          <w:iCs w:val="0"/>
          <w:caps w:val="0"/>
          <w:color w:val="404040"/>
          <w:spacing w:val="0"/>
          <w:sz w:val="24"/>
          <w:szCs w:val="24"/>
          <w:shd w:val="clear" w:fill="FCFCFC"/>
        </w:rPr>
        <w:t> for detailed information. The file structure of data and cache is listed as follows.</w:t>
      </w:r>
    </w:p>
    <w:p>
      <w:pPr>
        <w:rPr>
          <w:rFonts w:hint="default" w:ascii="Arial" w:hAnsi="Arial" w:eastAsia="Arial" w:cs="Arial"/>
          <w:i w:val="0"/>
          <w:iCs w:val="0"/>
          <w:caps w:val="0"/>
          <w:color w:val="404040"/>
          <w:spacing w:val="0"/>
          <w:sz w:val="24"/>
          <w:szCs w:val="24"/>
          <w:shd w:val="clear" w:fill="FCFCFC"/>
        </w:rPr>
      </w:pPr>
    </w:p>
    <w:p>
      <w:pPr>
        <w:pStyle w:val="3"/>
        <w:bidi w:val="0"/>
        <w:rPr>
          <w:rFonts w:hint="eastAsia"/>
          <w:lang w:val="en-US" w:eastAsia="zh-CN"/>
        </w:rPr>
      </w:pPr>
      <w:r>
        <w:rPr>
          <w:rFonts w:hint="eastAsia"/>
          <w:lang w:val="en-US" w:eastAsia="zh-CN"/>
        </w:rPr>
        <w:t>现在开始写训练神经网络选股的代码</w:t>
      </w:r>
    </w:p>
    <w:p>
      <w:pPr>
        <w:rPr>
          <w:rFonts w:hint="default" w:ascii="Arial" w:hAnsi="Arial" w:eastAsia="SimSun" w:cs="Arial"/>
          <w:i w:val="0"/>
          <w:iCs w:val="0"/>
          <w:caps w:val="0"/>
          <w:color w:val="404040"/>
          <w:spacing w:val="0"/>
          <w:sz w:val="24"/>
          <w:szCs w:val="24"/>
          <w:shd w:val="clear" w:fill="FCFCFC"/>
          <w:lang w:val="en-US" w:eastAsia="zh-CN"/>
        </w:rPr>
      </w:pPr>
      <w:r>
        <w:rPr>
          <w:rFonts w:hint="eastAsia" w:ascii="Arial" w:hAnsi="Arial" w:eastAsia="SimSun" w:cs="Arial"/>
          <w:i w:val="0"/>
          <w:iCs w:val="0"/>
          <w:caps w:val="0"/>
          <w:color w:val="404040"/>
          <w:spacing w:val="0"/>
          <w:sz w:val="24"/>
          <w:szCs w:val="24"/>
          <w:shd w:val="clear" w:fill="FCFCFC"/>
          <w:lang w:val="en-US" w:eastAsia="zh-CN"/>
        </w:rPr>
        <w:t>这篇文章有很强的指导意义</w:t>
      </w:r>
    </w:p>
    <w:p>
      <w:pPr>
        <w:rPr>
          <w:rFonts w:hint="default" w:ascii="Arial" w:hAnsi="Arial" w:eastAsia="SimSun" w:cs="Arial"/>
          <w:i w:val="0"/>
          <w:iCs w:val="0"/>
          <w:caps w:val="0"/>
          <w:color w:val="404040"/>
          <w:spacing w:val="0"/>
          <w:sz w:val="24"/>
          <w:szCs w:val="24"/>
          <w:shd w:val="clear" w:fill="FCFCFC"/>
          <w:lang w:val="en-US" w:eastAsia="zh-CN"/>
        </w:rPr>
      </w:pPr>
      <w:r>
        <w:rPr>
          <w:rFonts w:hint="default" w:ascii="Arial" w:hAnsi="Arial" w:eastAsia="SimSun" w:cs="Arial"/>
          <w:i w:val="0"/>
          <w:iCs w:val="0"/>
          <w:caps w:val="0"/>
          <w:color w:val="404040"/>
          <w:spacing w:val="0"/>
          <w:sz w:val="24"/>
          <w:szCs w:val="24"/>
          <w:shd w:val="clear" w:fill="FCFCFC"/>
          <w:lang w:val="en-US" w:eastAsia="zh-CN"/>
        </w:rPr>
        <w:t>https://finance.sina.com.cn/stock/stockzmt/2020-12-23/doc-iiznezxs8458252.shtml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firstLine="0"/>
        <w:rPr>
          <w:rFonts w:hint="eastAsia" w:ascii="Microsoft YaHei" w:hAnsi="Microsoft YaHei" w:eastAsia="Microsoft YaHei" w:cs="Microsoft YaHei"/>
          <w:i w:val="0"/>
          <w:iCs w:val="0"/>
          <w:caps w:val="0"/>
          <w:color w:val="000000"/>
          <w:spacing w:val="15"/>
          <w:sz w:val="27"/>
          <w:szCs w:val="27"/>
        </w:rPr>
      </w:pPr>
      <w:r>
        <w:rPr>
          <w:rFonts w:hint="eastAsia" w:ascii="Microsoft YaHei" w:hAnsi="Microsoft YaHei" w:eastAsia="Microsoft YaHei" w:cs="Microsoft YaHei"/>
          <w:i w:val="0"/>
          <w:iCs w:val="0"/>
          <w:caps w:val="0"/>
          <w:color w:val="000000"/>
          <w:spacing w:val="15"/>
          <w:sz w:val="27"/>
          <w:szCs w:val="27"/>
        </w:rPr>
        <w:t>Alpha158因子库默认的标签定义方式为：股票t日的标签对应t+2日收盘价相对于t+1日收盘价的涨跌幅，相当于t日收盘后发信号，t+1日收盘时刻开仓，t+2日收盘时刻平仓。下面我们展示两种自定义标签方法。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firstLine="0"/>
        <w:rPr>
          <w:rFonts w:hint="eastAsia" w:ascii="Microsoft YaHei" w:hAnsi="Microsoft YaHei" w:eastAsia="Microsoft YaHei" w:cs="Microsoft YaHei"/>
          <w:i w:val="0"/>
          <w:iCs w:val="0"/>
          <w:caps w:val="0"/>
          <w:color w:val="000000"/>
          <w:spacing w:val="15"/>
          <w:sz w:val="27"/>
          <w:szCs w:val="27"/>
        </w:rPr>
      </w:pPr>
      <w:r>
        <w:rPr>
          <w:rFonts w:hint="eastAsia" w:ascii="Microsoft YaHei" w:hAnsi="Microsoft YaHei" w:eastAsia="Microsoft YaHei" w:cs="Microsoft YaHei"/>
          <w:i w:val="0"/>
          <w:iCs w:val="0"/>
          <w:caps w:val="0"/>
          <w:color w:val="000000"/>
          <w:spacing w:val="15"/>
          <w:sz w:val="27"/>
          <w:szCs w:val="27"/>
        </w:rPr>
        <w:t>如果希望以vwap价交易，将标签定义为t+2日vwap价相对于t+1日vwap价的涨跌幅，那么可以在设置模型训练参数task时，将task[‘dataset’][‘handler’][’class’]的值从Alpha158改为Alpha158vwap，同时在设置回测参数port_analysis_config时，将交易价格deal_price的值从close改为vwap即可，代码实现如下图。</w:t>
      </w:r>
    </w:p>
    <w:p>
      <w:pPr>
        <w:pStyle w:val="4"/>
        <w:bidi w:val="0"/>
        <w:rPr>
          <w:rFonts w:hint="default"/>
          <w:lang w:val="en-US" w:eastAsia="zh-CN"/>
        </w:rPr>
      </w:pPr>
      <w:r>
        <w:rPr>
          <w:rFonts w:hint="eastAsia"/>
          <w:lang w:val="en-US" w:eastAsia="zh-CN"/>
        </w:rPr>
        <w:t>1.数据处理中出现的问题：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firstLine="0"/>
        <w:rPr>
          <w:rFonts w:hint="eastAsia" w:ascii="Microsoft YaHei" w:hAnsi="Microsoft YaHei" w:eastAsia="Microsoft YaHei" w:cs="Microsoft YaHei"/>
          <w:i w:val="0"/>
          <w:iCs w:val="0"/>
          <w:caps w:val="0"/>
          <w:color w:val="000000"/>
          <w:spacing w:val="15"/>
          <w:sz w:val="27"/>
          <w:szCs w:val="27"/>
        </w:rPr>
      </w:pPr>
      <w:r>
        <w:rPr>
          <w:rFonts w:hint="eastAsia" w:ascii="Microsoft YaHei" w:hAnsi="Microsoft YaHei" w:eastAsia="Microsoft YaHei" w:cs="Microsoft YaHei"/>
          <w:i w:val="0"/>
          <w:iCs w:val="0"/>
          <w:caps w:val="0"/>
          <w:color w:val="000000"/>
          <w:spacing w:val="15"/>
          <w:sz w:val="27"/>
          <w:szCs w:val="27"/>
        </w:rPr>
        <w:t>股票csv数据需要至少包含下表所示字段。其中有两个“坑”需要注意：</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firstLine="0"/>
        <w:rPr>
          <w:rFonts w:hint="eastAsia" w:ascii="Microsoft YaHei" w:hAnsi="Microsoft YaHei" w:eastAsia="Microsoft YaHei" w:cs="Microsoft YaHei"/>
          <w:i w:val="0"/>
          <w:iCs w:val="0"/>
          <w:caps w:val="0"/>
          <w:color w:val="000000"/>
          <w:spacing w:val="15"/>
          <w:sz w:val="27"/>
          <w:szCs w:val="27"/>
        </w:rPr>
      </w:pPr>
      <w:r>
        <w:rPr>
          <w:rFonts w:hint="eastAsia" w:ascii="Microsoft YaHei" w:hAnsi="Microsoft YaHei" w:eastAsia="Microsoft YaHei" w:cs="Microsoft YaHei"/>
          <w:i w:val="0"/>
          <w:iCs w:val="0"/>
          <w:caps w:val="0"/>
          <w:color w:val="000000"/>
          <w:spacing w:val="15"/>
          <w:sz w:val="27"/>
          <w:szCs w:val="27"/>
        </w:rPr>
        <w:t>1. 价格数据的要求在官方文档中未提及，笔者建议采用复权价格，原因在于后续数据标注（源码见qlib.contrib.data.handler）采用close或vwap计算股票未来收益率，且回测（源码见qlid.contrib.evaluate.backtest）使用close、open或vwap进行交易。</w:t>
      </w:r>
    </w:p>
    <w:p>
      <w:pPr>
        <w:pStyle w:val="8"/>
        <w:bidi w:val="0"/>
        <w:rPr>
          <w:rFonts w:hint="eastAsia"/>
        </w:rPr>
      </w:pPr>
      <w:r>
        <w:rPr>
          <w:rFonts w:hint="eastAsia"/>
        </w:rPr>
        <w:t>2. 数据需包含factor或change字段，否则运行Qlib官方提供的策略全流程范例代码examples/workflow_by_code.py时，策略收益和净值将出现异常。</w:t>
      </w:r>
    </w:p>
    <w:p>
      <w:r>
        <w:drawing>
          <wp:inline distT="0" distB="0" distL="114300" distR="114300">
            <wp:extent cx="5269865" cy="1925955"/>
            <wp:effectExtent l="0" t="0" r="6985"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9865" cy="192595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LSTM代码</w:t>
      </w:r>
    </w:p>
    <w:p/>
    <w:p>
      <w:pPr>
        <w:rPr>
          <w:rFonts w:hint="default" w:asciiTheme="minorAscii" w:hAnsiTheme="minorAscii"/>
          <w:lang w:val="en-US" w:eastAsia="zh-CN"/>
        </w:rPr>
      </w:pPr>
      <w:r>
        <w:rPr>
          <w:rFonts w:hint="default" w:asciiTheme="minorAscii" w:hAnsiTheme="minorAscii"/>
          <w:lang w:val="en-US" w:eastAsia="zh-CN"/>
        </w:rPr>
        <w:t>我们看一下Qlib的代码通过代码了解一下架构，以及每一个class的意义：</w:t>
      </w:r>
    </w:p>
    <w:p>
      <w:pPr>
        <w:pStyle w:val="4"/>
        <w:bidi w:val="0"/>
        <w:rPr>
          <w:rFonts w:hint="eastAsia"/>
          <w:lang w:val="en-US" w:eastAsia="zh-CN"/>
        </w:rPr>
      </w:pPr>
      <w:r>
        <w:rPr>
          <w:rFonts w:hint="eastAsia"/>
          <w:lang w:val="en-US" w:eastAsia="zh-CN"/>
        </w:rPr>
        <w:t>首先提出的问题：</w:t>
      </w:r>
    </w:p>
    <w:p>
      <w:pPr>
        <w:numPr>
          <w:ilvl w:val="0"/>
          <w:numId w:val="11"/>
        </w:numPr>
        <w:rPr>
          <w:rFonts w:hint="default" w:asciiTheme="minorAscii" w:hAnsiTheme="minorAscii"/>
          <w:lang w:val="en-US" w:eastAsia="zh-CN"/>
        </w:rPr>
      </w:pPr>
      <w:r>
        <w:rPr>
          <w:rFonts w:hint="eastAsia" w:asciiTheme="minorAscii" w:hAnsiTheme="minorAscii"/>
          <w:lang w:val="en-US" w:eastAsia="zh-CN"/>
        </w:rPr>
        <w:t>这个神经网络是如何选股的，也就是如何设计的数据集？</w:t>
      </w:r>
    </w:p>
    <w:p>
      <w:pPr>
        <w:numPr>
          <w:ilvl w:val="0"/>
          <w:numId w:val="11"/>
        </w:numPr>
        <w:rPr>
          <w:rFonts w:hint="default" w:asciiTheme="minorAscii" w:hAnsiTheme="minorAscii"/>
          <w:lang w:val="en-US" w:eastAsia="zh-CN"/>
        </w:rPr>
      </w:pPr>
      <w:r>
        <w:rPr>
          <w:rFonts w:hint="eastAsia" w:asciiTheme="minorAscii" w:hAnsiTheme="minorAscii"/>
          <w:lang w:val="en-US" w:eastAsia="zh-CN"/>
        </w:rPr>
        <w:t>神经网络采用的什么回测方式</w:t>
      </w:r>
    </w:p>
    <w:p>
      <w:pPr>
        <w:numPr>
          <w:ilvl w:val="0"/>
          <w:numId w:val="11"/>
        </w:numPr>
        <w:rPr>
          <w:rFonts w:hint="default" w:asciiTheme="minorAscii" w:hAnsiTheme="minorAscii"/>
          <w:lang w:val="en-US" w:eastAsia="zh-CN"/>
        </w:rPr>
      </w:pPr>
      <w:r>
        <w:rPr>
          <w:rFonts w:hint="eastAsia" w:asciiTheme="minorAscii" w:hAnsiTheme="minorAscii"/>
          <w:lang w:val="en-US" w:eastAsia="zh-CN"/>
        </w:rPr>
        <w:t>是否有使用future infomation</w:t>
      </w:r>
    </w:p>
    <w:p>
      <w:pPr>
        <w:numPr>
          <w:ilvl w:val="0"/>
          <w:numId w:val="11"/>
        </w:numPr>
        <w:rPr>
          <w:rFonts w:hint="default" w:asciiTheme="minorAscii" w:hAnsiTheme="minorAscii"/>
          <w:lang w:val="en-US" w:eastAsia="zh-CN"/>
        </w:rPr>
      </w:pPr>
      <w:r>
        <w:rPr>
          <w:rFonts w:hint="eastAsia" w:asciiTheme="minorAscii" w:hAnsiTheme="minorAscii"/>
          <w:lang w:val="en-US" w:eastAsia="zh-CN"/>
        </w:rPr>
        <w:t>是否可以不断地更新神经网络</w:t>
      </w:r>
    </w:p>
    <w:p>
      <w:pPr>
        <w:numPr>
          <w:ilvl w:val="0"/>
          <w:numId w:val="11"/>
        </w:numPr>
        <w:rPr>
          <w:rFonts w:hint="default" w:asciiTheme="minorAscii" w:hAnsiTheme="minorAscii"/>
          <w:lang w:val="en-US" w:eastAsia="zh-CN"/>
        </w:rPr>
      </w:pPr>
      <w:r>
        <w:rPr>
          <w:rFonts w:hint="eastAsia" w:asciiTheme="minorAscii" w:hAnsiTheme="minorAscii"/>
          <w:lang w:val="en-US" w:eastAsia="zh-CN"/>
        </w:rPr>
        <w:t>评估这个策略的性能指标是什么？</w:t>
      </w:r>
    </w:p>
    <w:p>
      <w:pPr>
        <w:widowControl w:val="0"/>
        <w:numPr>
          <w:ilvl w:val="0"/>
          <w:numId w:val="0"/>
        </w:numPr>
        <w:jc w:val="both"/>
        <w:rPr>
          <w:rFonts w:hint="eastAsia" w:asciiTheme="minorAscii" w:hAnsiTheme="minorAscii"/>
          <w:lang w:val="en-US" w:eastAsia="zh-CN"/>
        </w:rPr>
      </w:pPr>
    </w:p>
    <w:p>
      <w:pPr>
        <w:pStyle w:val="4"/>
        <w:bidi w:val="0"/>
        <w:rPr>
          <w:rFonts w:hint="eastAsia"/>
          <w:lang w:val="en-US" w:eastAsia="zh-CN"/>
        </w:rPr>
      </w:pPr>
      <w:r>
        <w:rPr>
          <w:rFonts w:hint="eastAsia"/>
          <w:lang w:val="en-US" w:eastAsia="zh-CN"/>
        </w:rPr>
        <w:t>神经网络初始化：</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scripts_dir = Path.cwd().parent.joinpath(</w:t>
      </w:r>
      <w:r>
        <w:rPr>
          <w:rFonts w:hint="default" w:ascii="Consolas" w:hAnsi="Consolas" w:eastAsia="Consolas" w:cs="Consolas"/>
          <w:b w:val="0"/>
          <w:bCs w:val="0"/>
          <w:color w:val="A31515"/>
          <w:kern w:val="0"/>
          <w:sz w:val="21"/>
          <w:szCs w:val="21"/>
          <w:shd w:val="clear" w:fill="FFFFFE"/>
          <w:lang w:val="en-US" w:eastAsia="zh-CN" w:bidi="ar"/>
        </w:rPr>
        <w:t>"scripts"</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if</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not</w:t>
      </w:r>
      <w:r>
        <w:rPr>
          <w:rFonts w:hint="default" w:ascii="Consolas" w:hAnsi="Consolas" w:eastAsia="Consolas" w:cs="Consolas"/>
          <w:b w:val="0"/>
          <w:bCs w:val="0"/>
          <w:color w:val="000000"/>
          <w:kern w:val="0"/>
          <w:sz w:val="21"/>
          <w:szCs w:val="21"/>
          <w:shd w:val="clear" w:fill="FFFFFE"/>
          <w:lang w:val="en-US" w:eastAsia="zh-CN" w:bidi="ar"/>
        </w:rPr>
        <w:t> scripts_dir.joinpath(</w:t>
      </w:r>
      <w:r>
        <w:rPr>
          <w:rFonts w:hint="default" w:ascii="Consolas" w:hAnsi="Consolas" w:eastAsia="Consolas" w:cs="Consolas"/>
          <w:b w:val="0"/>
          <w:bCs w:val="0"/>
          <w:color w:val="A31515"/>
          <w:kern w:val="0"/>
          <w:sz w:val="21"/>
          <w:szCs w:val="21"/>
          <w:shd w:val="clear" w:fill="FFFFFE"/>
          <w:lang w:val="en-US" w:eastAsia="zh-CN" w:bidi="ar"/>
        </w:rPr>
        <w:t>"get_data.py"</w:t>
      </w:r>
      <w:r>
        <w:rPr>
          <w:rFonts w:hint="default" w:ascii="Consolas" w:hAnsi="Consolas" w:eastAsia="Consolas" w:cs="Consolas"/>
          <w:b w:val="0"/>
          <w:bCs w:val="0"/>
          <w:color w:val="000000"/>
          <w:kern w:val="0"/>
          <w:sz w:val="21"/>
          <w:szCs w:val="21"/>
          <w:shd w:val="clear" w:fill="FFFFFE"/>
          <w:lang w:val="en-US" w:eastAsia="zh-CN" w:bidi="ar"/>
        </w:rPr>
        <w:t>).exists():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8000"/>
          <w:kern w:val="0"/>
          <w:sz w:val="21"/>
          <w:szCs w:val="21"/>
          <w:shd w:val="clear" w:fill="FFFFFE"/>
          <w:lang w:val="en-US" w:eastAsia="zh-CN" w:bidi="ar"/>
        </w:rPr>
        <w:t># download get_data.py script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scripts_dir = Path(</w:t>
      </w:r>
      <w:r>
        <w:rPr>
          <w:rFonts w:hint="default" w:ascii="Consolas" w:hAnsi="Consolas" w:eastAsia="Consolas" w:cs="Consolas"/>
          <w:b w:val="0"/>
          <w:bCs w:val="0"/>
          <w:color w:val="A31515"/>
          <w:kern w:val="0"/>
          <w:sz w:val="21"/>
          <w:szCs w:val="21"/>
          <w:shd w:val="clear" w:fill="FFFFFE"/>
          <w:lang w:val="en-US" w:eastAsia="zh-CN" w:bidi="ar"/>
        </w:rPr>
        <w:t>"~/tmp/qlib_code/scripts"</w:t>
      </w:r>
      <w:r>
        <w:rPr>
          <w:rFonts w:hint="default" w:ascii="Consolas" w:hAnsi="Consolas" w:eastAsia="Consolas" w:cs="Consolas"/>
          <w:b w:val="0"/>
          <w:bCs w:val="0"/>
          <w:color w:val="000000"/>
          <w:kern w:val="0"/>
          <w:sz w:val="21"/>
          <w:szCs w:val="21"/>
          <w:shd w:val="clear" w:fill="FFFFFE"/>
          <w:lang w:val="en-US" w:eastAsia="zh-CN" w:bidi="ar"/>
        </w:rPr>
        <w:t>).expanduser().resolve()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scripts_dir.mkdir(parents=</w:t>
      </w:r>
      <w:r>
        <w:rPr>
          <w:rFonts w:hint="default" w:ascii="Consolas" w:hAnsi="Consolas" w:eastAsia="Consolas" w:cs="Consolas"/>
          <w:b w:val="0"/>
          <w:bCs w:val="0"/>
          <w:color w:val="0000FF"/>
          <w:kern w:val="0"/>
          <w:sz w:val="21"/>
          <w:szCs w:val="21"/>
          <w:shd w:val="clear" w:fill="FFFFFE"/>
          <w:lang w:val="en-US" w:eastAsia="zh-CN" w:bidi="ar"/>
        </w:rPr>
        <w:t>True</w:t>
      </w:r>
      <w:r>
        <w:rPr>
          <w:rFonts w:hint="default" w:ascii="Consolas" w:hAnsi="Consolas" w:eastAsia="Consolas" w:cs="Consolas"/>
          <w:b w:val="0"/>
          <w:bCs w:val="0"/>
          <w:color w:val="000000"/>
          <w:kern w:val="0"/>
          <w:sz w:val="21"/>
          <w:szCs w:val="21"/>
          <w:shd w:val="clear" w:fill="FFFFFE"/>
          <w:lang w:val="en-US" w:eastAsia="zh-CN" w:bidi="ar"/>
        </w:rPr>
        <w:t>, exist_ok=</w:t>
      </w:r>
      <w:r>
        <w:rPr>
          <w:rFonts w:hint="default" w:ascii="Consolas" w:hAnsi="Consolas" w:eastAsia="Consolas" w:cs="Consolas"/>
          <w:b w:val="0"/>
          <w:bCs w:val="0"/>
          <w:color w:val="0000FF"/>
          <w:kern w:val="0"/>
          <w:sz w:val="21"/>
          <w:szCs w:val="21"/>
          <w:shd w:val="clear" w:fill="FFFFFE"/>
          <w:lang w:val="en-US" w:eastAsia="zh-CN" w:bidi="ar"/>
        </w:rPr>
        <w:t>True</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requests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F00DB"/>
          <w:kern w:val="0"/>
          <w:sz w:val="21"/>
          <w:szCs w:val="21"/>
          <w:shd w:val="clear" w:fill="FFFFFE"/>
          <w:lang w:val="en-US" w:eastAsia="zh-CN" w:bidi="ar"/>
        </w:rPr>
        <w:t>with</w:t>
      </w:r>
      <w:r>
        <w:rPr>
          <w:rFonts w:hint="default" w:ascii="Consolas" w:hAnsi="Consolas" w:eastAsia="Consolas" w:cs="Consolas"/>
          <w:b w:val="0"/>
          <w:bCs w:val="0"/>
          <w:color w:val="000000"/>
          <w:kern w:val="0"/>
          <w:sz w:val="21"/>
          <w:szCs w:val="21"/>
          <w:shd w:val="clear" w:fill="FFFFFE"/>
          <w:lang w:val="en-US" w:eastAsia="zh-CN" w:bidi="ar"/>
        </w:rPr>
        <w:t> requests.get(</w:t>
      </w:r>
      <w:r>
        <w:rPr>
          <w:rFonts w:hint="default" w:ascii="Consolas" w:hAnsi="Consolas" w:eastAsia="Consolas" w:cs="Consolas"/>
          <w:b w:val="0"/>
          <w:bCs w:val="0"/>
          <w:color w:val="A31515"/>
          <w:kern w:val="0"/>
          <w:sz w:val="21"/>
          <w:szCs w:val="21"/>
          <w:shd w:val="clear" w:fill="FFFFFE"/>
          <w:lang w:val="en-US" w:eastAsia="zh-CN" w:bidi="ar"/>
        </w:rPr>
        <w:t>"https://raw.githubusercontent.com/microsoft/qlib/main/scripts/get_data.py"</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resp:</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F00DB"/>
          <w:kern w:val="0"/>
          <w:sz w:val="21"/>
          <w:szCs w:val="21"/>
          <w:shd w:val="clear" w:fill="FFFFFE"/>
          <w:lang w:val="en-US" w:eastAsia="zh-CN" w:bidi="ar"/>
        </w:rPr>
        <w:t>with</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795E26"/>
          <w:kern w:val="0"/>
          <w:sz w:val="21"/>
          <w:szCs w:val="21"/>
          <w:shd w:val="clear" w:fill="FFFFFE"/>
          <w:lang w:val="en-US" w:eastAsia="zh-CN" w:bidi="ar"/>
        </w:rPr>
        <w:t>open</w:t>
      </w:r>
      <w:r>
        <w:rPr>
          <w:rFonts w:hint="default" w:ascii="Consolas" w:hAnsi="Consolas" w:eastAsia="Consolas" w:cs="Consolas"/>
          <w:b w:val="0"/>
          <w:bCs w:val="0"/>
          <w:color w:val="000000"/>
          <w:kern w:val="0"/>
          <w:sz w:val="21"/>
          <w:szCs w:val="21"/>
          <w:shd w:val="clear" w:fill="FFFFFE"/>
          <w:lang w:val="en-US" w:eastAsia="zh-CN" w:bidi="ar"/>
        </w:rPr>
        <w:t>(scripts_dir.joinpath(</w:t>
      </w:r>
      <w:r>
        <w:rPr>
          <w:rFonts w:hint="default" w:ascii="Consolas" w:hAnsi="Consolas" w:eastAsia="Consolas" w:cs="Consolas"/>
          <w:b w:val="0"/>
          <w:bCs w:val="0"/>
          <w:color w:val="A31515"/>
          <w:kern w:val="0"/>
          <w:sz w:val="21"/>
          <w:szCs w:val="21"/>
          <w:shd w:val="clear" w:fill="FFFFFE"/>
          <w:lang w:val="en-US" w:eastAsia="zh-CN" w:bidi="ar"/>
        </w:rPr>
        <w:t>"get_data.py"</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"wb"</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fp:</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fp.write(resp.content)</w:t>
      </w:r>
    </w:p>
    <w:p>
      <w:pPr>
        <w:widowControl w:val="0"/>
        <w:numPr>
          <w:ilvl w:val="0"/>
          <w:numId w:val="0"/>
        </w:numPr>
        <w:jc w:val="both"/>
        <w:rPr>
          <w:rFonts w:hint="eastAsia" w:asciiTheme="minorAscii" w:hAnsiTheme="minorAscii"/>
          <w:highlight w:val="yellow"/>
          <w:lang w:val="en-US" w:eastAsia="zh-CN"/>
        </w:rPr>
      </w:pPr>
      <w:r>
        <w:rPr>
          <w:rFonts w:hint="eastAsia" w:asciiTheme="minorAscii" w:hAnsiTheme="minorAscii"/>
          <w:highlight w:val="yellow"/>
          <w:lang w:val="en-US" w:eastAsia="zh-CN"/>
        </w:rPr>
        <w:t>学习：</w:t>
      </w:r>
    </w:p>
    <w:p>
      <w:pPr>
        <w:widowControl w:val="0"/>
        <w:numPr>
          <w:ilvl w:val="0"/>
          <w:numId w:val="12"/>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pathlib 获取当前文件路径</w:t>
      </w:r>
    </w:p>
    <w:p>
      <w:pPr>
        <w:widowControl w:val="0"/>
        <w:numPr>
          <w:ilvl w:val="-2"/>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from pathlib import Path</w:t>
      </w:r>
    </w:p>
    <w:p>
      <w:pPr>
        <w:widowControl w:val="0"/>
        <w:numPr>
          <w:ilvl w:val="-2"/>
          <w:numId w:val="0"/>
        </w:numPr>
        <w:jc w:val="both"/>
        <w:rPr>
          <w:rFonts w:hint="default" w:asciiTheme="minorAscii" w:hAnsiTheme="minorAscii"/>
          <w:highlight w:val="yellow"/>
          <w:lang w:val="en-US" w:eastAsia="zh-CN"/>
        </w:rPr>
      </w:pPr>
    </w:p>
    <w:p>
      <w:pPr>
        <w:widowControl w:val="0"/>
        <w:numPr>
          <w:ilvl w:val="-2"/>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v = Path.cwd()</w:t>
      </w:r>
    </w:p>
    <w:p>
      <w:pPr>
        <w:widowControl w:val="0"/>
        <w:numPr>
          <w:ilvl w:val="-2"/>
          <w:numId w:val="0"/>
        </w:numPr>
        <w:jc w:val="both"/>
        <w:rPr>
          <w:rFonts w:hint="default" w:asciiTheme="minorAscii" w:hAnsiTheme="minorAscii"/>
          <w:highlight w:val="yellow"/>
          <w:lang w:val="en-US" w:eastAsia="zh-CN"/>
        </w:rPr>
      </w:pPr>
    </w:p>
    <w:p>
      <w:pPr>
        <w:widowControl w:val="0"/>
        <w:numPr>
          <w:ilvl w:val="-2"/>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 输出 F:\moocInterafce</w:t>
      </w:r>
    </w:p>
    <w:p>
      <w:pPr>
        <w:widowControl w:val="0"/>
        <w:numPr>
          <w:ilvl w:val="-2"/>
          <w:numId w:val="0"/>
        </w:numPr>
        <w:jc w:val="both"/>
        <w:rPr>
          <w:rFonts w:hint="default" w:asciiTheme="minorAscii" w:hAnsiTheme="minorAscii"/>
          <w:highlight w:val="yellow"/>
          <w:lang w:val="en-US" w:eastAsia="zh-CN"/>
        </w:rPr>
      </w:pPr>
    </w:p>
    <w:p>
      <w:pPr>
        <w:widowControl w:val="0"/>
        <w:numPr>
          <w:ilvl w:val="-2"/>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os即operating system（操作系统），Python 的 os 模块封装了常见的文件和目录操作。</w:t>
      </w:r>
    </w:p>
    <w:p>
      <w:pPr>
        <w:widowControl w:val="0"/>
        <w:numPr>
          <w:ilvl w:val="-2"/>
          <w:numId w:val="0"/>
        </w:numPr>
        <w:jc w:val="both"/>
        <w:rPr>
          <w:rFonts w:hint="default" w:asciiTheme="minorAscii" w:hAnsiTheme="minorAscii"/>
          <w:highlight w:val="yellow"/>
          <w:lang w:val="en-US" w:eastAsia="zh-CN"/>
        </w:rPr>
      </w:pPr>
    </w:p>
    <w:p>
      <w:pPr>
        <w:widowControl w:val="0"/>
        <w:numPr>
          <w:ilvl w:val="0"/>
          <w:numId w:val="0"/>
        </w:numPr>
        <w:jc w:val="both"/>
        <w:rPr>
          <w:rFonts w:hint="default" w:asciiTheme="minorAscii" w:hAnsiTheme="minorAscii"/>
          <w:highlight w:val="yellow"/>
          <w:lang w:val="en-US" w:eastAsia="zh-CN"/>
        </w:rPr>
      </w:pPr>
    </w:p>
    <w:p>
      <w:pPr>
        <w:widowControl w:val="0"/>
        <w:numPr>
          <w:ilvl w:val="0"/>
          <w:numId w:val="12"/>
        </w:numPr>
        <w:ind w:left="0" w:leftChars="0" w:firstLine="0" w:firstLineChars="0"/>
        <w:jc w:val="both"/>
        <w:rPr>
          <w:rFonts w:hint="default" w:asciiTheme="minorAscii" w:hAnsiTheme="minorAscii"/>
          <w:highlight w:val="yellow"/>
          <w:lang w:val="en-US" w:eastAsia="zh-CN"/>
        </w:rPr>
      </w:pPr>
      <w:r>
        <w:rPr>
          <w:rFonts w:hint="default" w:asciiTheme="minorAscii" w:hAnsiTheme="minorAscii"/>
          <w:highlight w:val="yellow"/>
          <w:lang w:val="en-US" w:eastAsia="zh-CN"/>
        </w:rPr>
        <w:t>os.path模块主要用于文件的属性获取,exists是“存在”的意思，所以顾名思义，os.path.exists()就是判断括号里的文件是否存在的意思，括号内的可以是文件路径。</w:t>
      </w:r>
    </w:p>
    <w:p>
      <w:pPr>
        <w:widowControl w:val="0"/>
        <w:numPr>
          <w:ilvl w:val="0"/>
          <w:numId w:val="0"/>
        </w:numPr>
        <w:jc w:val="both"/>
        <w:rPr>
          <w:rFonts w:hint="default" w:asciiTheme="minorAscii" w:hAnsiTheme="minorAscii"/>
          <w:highlight w:val="yellow"/>
          <w:lang w:val="en-US" w:eastAsia="zh-CN"/>
        </w:rPr>
      </w:pP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举个栗子：</w:t>
      </w:r>
    </w:p>
    <w:p>
      <w:pPr>
        <w:widowControl w:val="0"/>
        <w:numPr>
          <w:ilvl w:val="0"/>
          <w:numId w:val="0"/>
        </w:numPr>
        <w:jc w:val="both"/>
        <w:rPr>
          <w:rFonts w:hint="default" w:asciiTheme="minorAscii" w:hAnsiTheme="minorAscii"/>
          <w:highlight w:val="yellow"/>
          <w:lang w:val="en-US" w:eastAsia="zh-CN"/>
        </w:rPr>
      </w:pP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user.py为存在于当前目录的一个文件</w:t>
      </w:r>
    </w:p>
    <w:p>
      <w:pPr>
        <w:widowControl w:val="0"/>
        <w:numPr>
          <w:ilvl w:val="0"/>
          <w:numId w:val="0"/>
        </w:numPr>
        <w:jc w:val="both"/>
        <w:rPr>
          <w:rFonts w:hint="default" w:asciiTheme="minorAscii" w:hAnsiTheme="minorAscii"/>
          <w:highlight w:val="yellow"/>
          <w:lang w:val="en-US" w:eastAsia="zh-CN"/>
        </w:rPr>
      </w:pPr>
    </w:p>
    <w:p>
      <w:pPr>
        <w:widowControl w:val="0"/>
        <w:numPr>
          <w:ilvl w:val="0"/>
          <w:numId w:val="12"/>
        </w:numPr>
        <w:ind w:left="0" w:leftChars="0" w:firstLine="0" w:firstLineChars="0"/>
        <w:jc w:val="both"/>
        <w:rPr>
          <w:rFonts w:hint="default" w:asciiTheme="minorAscii" w:hAnsiTheme="minorAscii"/>
          <w:highlight w:val="yellow"/>
          <w:lang w:val="en-US" w:eastAsia="zh-CN"/>
        </w:rPr>
      </w:pPr>
      <w:r>
        <w:rPr>
          <w:rFonts w:hint="eastAsia" w:asciiTheme="minorAscii" w:hAnsiTheme="minorAscii"/>
          <w:highlight w:val="yellow"/>
          <w:lang w:val="en-US" w:eastAsia="zh-CN"/>
        </w:rPr>
        <w:t>这一块可以在初始化数据集的时候使用</w:t>
      </w:r>
    </w:p>
    <w:p>
      <w:pPr>
        <w:widowControl w:val="0"/>
        <w:numPr>
          <w:ilvl w:val="0"/>
          <w:numId w:val="0"/>
        </w:numPr>
        <w:jc w:val="both"/>
        <w:rPr>
          <w:rFonts w:hint="default" w:asciiTheme="minorAscii" w:hAnsiTheme="minorAscii"/>
          <w:highlight w:val="yellow"/>
          <w:lang w:val="en-US" w:eastAsia="zh-CN"/>
        </w:rPr>
      </w:pPr>
    </w:p>
    <w:p>
      <w:pPr>
        <w:pStyle w:val="4"/>
        <w:bidi w:val="0"/>
        <w:rPr>
          <w:rFonts w:hint="eastAsia"/>
          <w:lang w:val="en-US" w:eastAsia="zh-CN"/>
        </w:rPr>
      </w:pPr>
      <w:r>
        <w:rPr>
          <w:rFonts w:hint="eastAsia"/>
          <w:lang w:val="en-US" w:eastAsia="zh-CN"/>
        </w:rPr>
        <w:t>安装一些支持包：</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w:t>
      </w:r>
      <w:r>
        <w:rPr>
          <w:rFonts w:hint="default" w:ascii="Consolas" w:hAnsi="Consolas" w:eastAsia="Consolas" w:cs="Consolas"/>
          <w:b w:val="0"/>
          <w:bCs w:val="0"/>
          <w:color w:val="000000"/>
          <w:kern w:val="0"/>
          <w:sz w:val="21"/>
          <w:szCs w:val="21"/>
          <w:shd w:val="clear" w:fill="FFFFFE"/>
          <w:lang w:val="en-US" w:eastAsia="zh-CN" w:bidi="ar"/>
        </w:rPr>
        <w:t> pip install catboost</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w:t>
      </w:r>
      <w:r>
        <w:rPr>
          <w:rFonts w:hint="eastAsia" w:ascii="Consolas" w:hAnsi="Consolas" w:eastAsia="Consolas" w:cs="Consolas"/>
          <w:b w:val="0"/>
          <w:bCs w:val="0"/>
          <w:color w:val="0000FF"/>
          <w:kern w:val="0"/>
          <w:sz w:val="21"/>
          <w:szCs w:val="21"/>
          <w:shd w:val="clear" w:fill="FFFFFE"/>
          <w:lang w:val="en-US" w:eastAsia="zh-CN" w:bidi="ar"/>
        </w:rPr>
        <w:t xml:space="preserve"> </w:t>
      </w:r>
      <w:r>
        <w:rPr>
          <w:rFonts w:hint="default" w:ascii="Consolas" w:hAnsi="Consolas" w:eastAsia="Consolas" w:cs="Consolas"/>
          <w:b w:val="0"/>
          <w:bCs w:val="0"/>
          <w:color w:val="000000"/>
          <w:kern w:val="0"/>
          <w:sz w:val="21"/>
          <w:szCs w:val="21"/>
          <w:shd w:val="clear" w:fill="FFFFFE"/>
          <w:lang w:val="en-US" w:eastAsia="zh-CN" w:bidi="ar"/>
        </w:rPr>
        <w:t>pip install --upgrade numpy</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w:t>
      </w:r>
      <w:r>
        <w:rPr>
          <w:rFonts w:hint="eastAsia" w:ascii="Consolas" w:hAnsi="Consolas" w:eastAsia="Consolas" w:cs="Consolas"/>
          <w:b w:val="0"/>
          <w:bCs w:val="0"/>
          <w:color w:val="0000FF"/>
          <w:kern w:val="0"/>
          <w:sz w:val="21"/>
          <w:szCs w:val="21"/>
          <w:shd w:val="clear" w:fill="FFFFFE"/>
          <w:lang w:val="en-US" w:eastAsia="zh-CN" w:bidi="ar"/>
        </w:rPr>
        <w:t xml:space="preserve"> </w:t>
      </w:r>
      <w:r>
        <w:rPr>
          <w:rFonts w:hint="default" w:ascii="Consolas" w:hAnsi="Consolas" w:eastAsia="Consolas" w:cs="Consolas"/>
          <w:b w:val="0"/>
          <w:bCs w:val="0"/>
          <w:color w:val="000000"/>
          <w:kern w:val="0"/>
          <w:sz w:val="21"/>
          <w:szCs w:val="21"/>
          <w:shd w:val="clear" w:fill="FFFFFE"/>
          <w:lang w:val="en-US" w:eastAsia="zh-CN" w:bidi="ar"/>
        </w:rPr>
        <w:t>pip install distributed==</w:t>
      </w:r>
      <w:r>
        <w:rPr>
          <w:rFonts w:hint="default" w:ascii="Consolas" w:hAnsi="Consolas" w:eastAsia="Consolas" w:cs="Consolas"/>
          <w:b w:val="0"/>
          <w:bCs w:val="0"/>
          <w:color w:val="098658"/>
          <w:kern w:val="0"/>
          <w:sz w:val="21"/>
          <w:szCs w:val="21"/>
          <w:shd w:val="clear" w:fill="FFFFFE"/>
          <w:lang w:val="en-US" w:eastAsia="zh-CN" w:bidi="ar"/>
        </w:rPr>
        <w:t>2021.9.0</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w:t>
      </w:r>
      <w:r>
        <w:rPr>
          <w:rFonts w:hint="eastAsia" w:ascii="Consolas" w:hAnsi="Consolas" w:eastAsia="Consolas" w:cs="Consolas"/>
          <w:b w:val="0"/>
          <w:bCs w:val="0"/>
          <w:color w:val="0000FF"/>
          <w:kern w:val="0"/>
          <w:sz w:val="21"/>
          <w:szCs w:val="21"/>
          <w:shd w:val="clear" w:fill="FFFFFE"/>
          <w:lang w:val="en-US" w:eastAsia="zh-CN" w:bidi="ar"/>
        </w:rPr>
        <w:t xml:space="preserve"> </w:t>
      </w:r>
      <w:r>
        <w:rPr>
          <w:rFonts w:hint="default" w:ascii="Consolas" w:hAnsi="Consolas" w:eastAsia="Consolas" w:cs="Consolas"/>
          <w:b w:val="0"/>
          <w:bCs w:val="0"/>
          <w:color w:val="000000"/>
          <w:kern w:val="0"/>
          <w:sz w:val="21"/>
          <w:szCs w:val="21"/>
          <w:shd w:val="clear" w:fill="FFFFFE"/>
          <w:lang w:val="en-US" w:eastAsia="zh-CN" w:bidi="ar"/>
        </w:rPr>
        <w:t>pip install LGBModel</w:t>
      </w:r>
    </w:p>
    <w:p>
      <w:pPr>
        <w:widowControl w:val="0"/>
        <w:numPr>
          <w:ilvl w:val="0"/>
          <w:numId w:val="0"/>
        </w:numPr>
        <w:jc w:val="both"/>
        <w:rPr>
          <w:rFonts w:hint="default" w:asciiTheme="minorAscii" w:hAnsiTheme="minorAscii"/>
          <w:highlight w:val="none"/>
          <w:lang w:val="en-US" w:eastAsia="zh-CN"/>
        </w:rPr>
      </w:pPr>
    </w:p>
    <w:p>
      <w:pPr>
        <w:pStyle w:val="4"/>
        <w:bidi w:val="0"/>
        <w:rPr>
          <w:rFonts w:hint="eastAsia"/>
          <w:lang w:val="en-US" w:eastAsia="zh-CN"/>
        </w:rPr>
      </w:pPr>
      <w:r>
        <w:rPr>
          <w:rFonts w:hint="eastAsia"/>
          <w:lang w:val="en-US" w:eastAsia="zh-CN"/>
        </w:rPr>
        <w:t>并加入包依赖</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qlib</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pandas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pd</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qlib.config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REG_CN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eastAsia" w:ascii="Consolas" w:hAnsi="Consolas" w:eastAsia="Consolas" w:cs="Consolas"/>
          <w:b w:val="0"/>
          <w:bCs w:val="0"/>
          <w:color w:val="000000"/>
          <w:kern w:val="0"/>
          <w:sz w:val="21"/>
          <w:szCs w:val="21"/>
          <w:shd w:val="clear" w:fill="FFFFFE"/>
          <w:lang w:val="en-US" w:eastAsia="zh-CN" w:bidi="ar"/>
        </w:rPr>
        <w:t>#配置数据集</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qlib.contrib.model.gbdt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LGBModel</w:t>
      </w:r>
    </w:p>
    <w:p>
      <w:pPr>
        <w:keepNext w:val="0"/>
        <w:keepLines w:val="0"/>
        <w:widowControl/>
        <w:suppressLineNumbers w:val="0"/>
        <w:shd w:val="clear" w:fill="FFFFFE"/>
        <w:spacing w:line="285" w:lineRule="atLeast"/>
        <w:jc w:val="left"/>
        <w:rPr>
          <w:rFonts w:hint="default" w:ascii="Arial" w:hAnsi="Arial" w:eastAsia="Arial" w:cs="Arial"/>
          <w:i w:val="0"/>
          <w:iCs w:val="0"/>
          <w:caps w:val="0"/>
          <w:color w:val="404040"/>
          <w:spacing w:val="0"/>
          <w:sz w:val="24"/>
          <w:szCs w:val="24"/>
          <w:shd w:val="clear" w:fill="FCFCFC"/>
        </w:rPr>
      </w:pPr>
      <w:r>
        <w:rPr>
          <w:rFonts w:hint="eastAsia" w:ascii="Consolas" w:hAnsi="Consolas" w:eastAsia="Consolas" w:cs="Consolas"/>
          <w:b w:val="0"/>
          <w:bCs w:val="0"/>
          <w:color w:val="000000"/>
          <w:kern w:val="0"/>
          <w:sz w:val="21"/>
          <w:szCs w:val="21"/>
          <w:shd w:val="clear" w:fill="FFFFFE"/>
          <w:lang w:val="en-US" w:eastAsia="zh-CN" w:bidi="ar"/>
        </w:rPr>
        <w:t>#</w:t>
      </w:r>
      <w:r>
        <w:rPr>
          <w:rFonts w:ascii="Consolas" w:hAnsi="Consolas" w:eastAsia="Consolas" w:cs="Consolas"/>
          <w:i w:val="0"/>
          <w:iCs w:val="0"/>
          <w:caps w:val="0"/>
          <w:color w:val="E74C3C"/>
          <w:spacing w:val="0"/>
          <w:sz w:val="18"/>
          <w:szCs w:val="18"/>
          <w:shd w:val="clear" w:fill="FFFFFF"/>
        </w:rPr>
        <w:t>Forecast</w:t>
      </w:r>
      <w:r>
        <w:rPr>
          <w:rStyle w:val="14"/>
          <w:rFonts w:hint="default" w:ascii="Consolas" w:hAnsi="Consolas" w:eastAsia="Consolas" w:cs="Consolas"/>
          <w:i w:val="0"/>
          <w:iCs w:val="0"/>
          <w:caps w:val="0"/>
          <w:color w:val="E74C3C"/>
          <w:spacing w:val="0"/>
          <w:sz w:val="18"/>
          <w:szCs w:val="18"/>
          <w:shd w:val="clear" w:fill="FFFFFF"/>
        </w:rPr>
        <w:t> </w:t>
      </w:r>
      <w:r>
        <w:rPr>
          <w:rFonts w:hint="default" w:ascii="Consolas" w:hAnsi="Consolas" w:eastAsia="Consolas" w:cs="Consolas"/>
          <w:i w:val="0"/>
          <w:iCs w:val="0"/>
          <w:caps w:val="0"/>
          <w:color w:val="E74C3C"/>
          <w:spacing w:val="0"/>
          <w:sz w:val="18"/>
          <w:szCs w:val="18"/>
          <w:shd w:val="clear" w:fill="FFFFFF"/>
        </w:rPr>
        <w:t>Model</w:t>
      </w:r>
      <w:r>
        <w:rPr>
          <w:rFonts w:ascii="Arial" w:hAnsi="Arial" w:eastAsia="Arial" w:cs="Arial"/>
          <w:i w:val="0"/>
          <w:iCs w:val="0"/>
          <w:caps w:val="0"/>
          <w:color w:val="404040"/>
          <w:spacing w:val="0"/>
          <w:sz w:val="24"/>
          <w:szCs w:val="24"/>
          <w:shd w:val="clear" w:fill="FCFCFC"/>
        </w:rPr>
        <w:t> </w:t>
      </w:r>
      <w:r>
        <w:rPr>
          <w:rFonts w:hint="default" w:ascii="Arial" w:hAnsi="Arial" w:eastAsia="Arial" w:cs="Arial"/>
          <w:i w:val="0"/>
          <w:iCs w:val="0"/>
          <w:caps w:val="0"/>
          <w:color w:val="404040"/>
          <w:spacing w:val="0"/>
          <w:sz w:val="24"/>
          <w:szCs w:val="24"/>
          <w:shd w:val="clear" w:fill="FCFCFC"/>
        </w:rPr>
        <w:t>is designed to make the </w:t>
      </w:r>
      <w:r>
        <w:rPr>
          <w:rStyle w:val="15"/>
          <w:rFonts w:hint="default" w:ascii="Arial" w:hAnsi="Arial" w:eastAsia="Arial" w:cs="Arial"/>
          <w:caps w:val="0"/>
          <w:color w:val="404040"/>
          <w:spacing w:val="0"/>
          <w:sz w:val="24"/>
          <w:szCs w:val="24"/>
          <w:shd w:val="clear" w:fill="FCFCFC"/>
        </w:rPr>
        <w:t>prediction score</w:t>
      </w:r>
      <w:r>
        <w:rPr>
          <w:rFonts w:hint="default" w:ascii="Arial" w:hAnsi="Arial" w:eastAsia="Arial" w:cs="Arial"/>
          <w:i w:val="0"/>
          <w:iCs w:val="0"/>
          <w:caps w:val="0"/>
          <w:color w:val="404040"/>
          <w:spacing w:val="0"/>
          <w:sz w:val="24"/>
          <w:szCs w:val="24"/>
          <w:shd w:val="clear" w:fill="FCFCFC"/>
        </w:rPr>
        <w:t> about stocks.</w:t>
      </w:r>
    </w:p>
    <w:p>
      <w:pPr>
        <w:keepNext w:val="0"/>
        <w:keepLines w:val="0"/>
        <w:widowControl/>
        <w:suppressLineNumbers w:val="0"/>
        <w:shd w:val="clear" w:fill="FFFFFE"/>
        <w:spacing w:line="285" w:lineRule="atLeast"/>
        <w:jc w:val="left"/>
        <w:rPr>
          <w:rFonts w:hint="default" w:ascii="Arial" w:hAnsi="Arial" w:eastAsia="SimSun" w:cs="Arial"/>
          <w:i w:val="0"/>
          <w:iCs w:val="0"/>
          <w:caps w:val="0"/>
          <w:color w:val="404040"/>
          <w:spacing w:val="0"/>
          <w:sz w:val="24"/>
          <w:szCs w:val="24"/>
          <w:shd w:val="clear" w:fill="FCFCFC"/>
          <w:lang w:val="en-US" w:eastAsia="zh-CN"/>
        </w:rPr>
      </w:pPr>
      <w:r>
        <w:rPr>
          <w:rFonts w:hint="eastAsia" w:ascii="Arial" w:hAnsi="Arial" w:eastAsia="SimSun" w:cs="Arial"/>
          <w:i w:val="0"/>
          <w:iCs w:val="0"/>
          <w:caps w:val="0"/>
          <w:color w:val="404040"/>
          <w:spacing w:val="0"/>
          <w:sz w:val="24"/>
          <w:szCs w:val="24"/>
          <w:shd w:val="clear" w:fill="FCFCFC"/>
          <w:lang w:val="en-US" w:eastAsia="zh-CN"/>
        </w:rPr>
        <w:t>使用</w:t>
      </w:r>
      <w:bookmarkStart w:id="0" w:name="OLE_LINK1"/>
      <w:r>
        <w:rPr>
          <w:rFonts w:hint="eastAsia" w:ascii="Arial" w:hAnsi="Arial" w:eastAsia="SimSun" w:cs="Arial"/>
          <w:i w:val="0"/>
          <w:iCs w:val="0"/>
          <w:caps w:val="0"/>
          <w:color w:val="404040"/>
          <w:spacing w:val="0"/>
          <w:sz w:val="24"/>
          <w:szCs w:val="24"/>
          <w:shd w:val="clear" w:fill="FCFCFC"/>
          <w:lang w:val="en-US" w:eastAsia="zh-CN"/>
        </w:rPr>
        <w:t>LGBModel</w:t>
      </w:r>
      <w:bookmarkEnd w:id="0"/>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qlib.contrib.data.handler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Alpha158</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eastAsia" w:ascii="Consolas" w:hAnsi="Consolas" w:eastAsia="Consolas" w:cs="Consolas"/>
          <w:b w:val="0"/>
          <w:bCs w:val="0"/>
          <w:color w:val="000000"/>
          <w:kern w:val="0"/>
          <w:sz w:val="21"/>
          <w:szCs w:val="21"/>
          <w:shd w:val="clear" w:fill="FFFFFE"/>
          <w:lang w:val="en-US" w:eastAsia="zh-CN" w:bidi="ar"/>
        </w:rPr>
        <w:t>设置数据库</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w:t>
      </w:r>
      <w:bookmarkStart w:id="1" w:name="OLE_LINK2"/>
      <w:r>
        <w:rPr>
          <w:rFonts w:hint="default" w:ascii="Consolas" w:hAnsi="Consolas" w:eastAsia="Consolas" w:cs="Consolas"/>
          <w:b w:val="0"/>
          <w:bCs w:val="0"/>
          <w:color w:val="000000"/>
          <w:kern w:val="0"/>
          <w:sz w:val="21"/>
          <w:szCs w:val="21"/>
          <w:shd w:val="clear" w:fill="FFFFFE"/>
          <w:lang w:val="en-US" w:eastAsia="zh-CN" w:bidi="ar"/>
        </w:rPr>
        <w:t>qlib.contrib.evaluate</w:t>
      </w:r>
      <w:bookmarkEnd w:id="1"/>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backtest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normal_backtest,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risk_analysis,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eastAsia" w:ascii="Consolas" w:hAnsi="Consolas" w:eastAsia="Consolas" w:cs="Consolas"/>
          <w:b w:val="0"/>
          <w:bCs w:val="0"/>
          <w:color w:val="000000"/>
          <w:kern w:val="0"/>
          <w:sz w:val="21"/>
          <w:szCs w:val="21"/>
          <w:shd w:val="clear" w:fill="FFFFFE"/>
          <w:lang w:val="en-US" w:eastAsia="zh-CN" w:bidi="ar"/>
        </w:rPr>
      </w:pPr>
      <w:r>
        <w:rPr>
          <w:rFonts w:hint="eastAsia" w:ascii="Consolas" w:hAnsi="Consolas" w:eastAsia="Consolas" w:cs="Consolas"/>
          <w:b w:val="0"/>
          <w:bCs w:val="0"/>
          <w:color w:val="000000"/>
          <w:kern w:val="0"/>
          <w:sz w:val="21"/>
          <w:szCs w:val="21"/>
          <w:shd w:val="clear" w:fill="FFFFFE"/>
          <w:lang w:val="en-US" w:eastAsia="zh-CN" w:bidi="ar"/>
        </w:rPr>
        <w:t>载入评估以及风险分析的包</w:t>
      </w:r>
    </w:p>
    <w:p>
      <w:pPr>
        <w:keepNext w:val="0"/>
        <w:keepLines w:val="0"/>
        <w:widowControl/>
        <w:suppressLineNumbers w:val="0"/>
        <w:shd w:val="clear" w:fill="FFFFFE"/>
        <w:spacing w:line="285" w:lineRule="atLeast"/>
        <w:jc w:val="left"/>
        <w:rPr>
          <w:rFonts w:hint="eastAsia" w:ascii="Consolas" w:hAnsi="Consolas" w:eastAsia="Consolas" w:cs="Consolas"/>
          <w:b w:val="0"/>
          <w:bCs w:val="0"/>
          <w:color w:val="FF0000"/>
          <w:kern w:val="0"/>
          <w:sz w:val="21"/>
          <w:szCs w:val="21"/>
          <w:shd w:val="clear" w:fill="FFFFFE"/>
          <w:lang w:val="en-US" w:eastAsia="zh-CN" w:bidi="ar"/>
        </w:rPr>
      </w:pPr>
      <w:r>
        <w:rPr>
          <w:rFonts w:hint="eastAsia" w:ascii="Consolas" w:hAnsi="Consolas" w:eastAsia="Consolas" w:cs="Consolas"/>
          <w:b w:val="0"/>
          <w:bCs w:val="0"/>
          <w:color w:val="FF0000"/>
          <w:kern w:val="0"/>
          <w:sz w:val="21"/>
          <w:szCs w:val="21"/>
          <w:shd w:val="clear" w:fill="FFFFFE"/>
          <w:lang w:val="en-US" w:eastAsia="zh-CN" w:bidi="ar"/>
        </w:rPr>
        <w:t>问题：在回测过程中有哪几种：</w:t>
      </w:r>
    </w:p>
    <w:p>
      <w:pPr>
        <w:keepNext w:val="0"/>
        <w:keepLines w:val="0"/>
        <w:widowControl/>
        <w:numPr>
          <w:ilvl w:val="0"/>
          <w:numId w:val="13"/>
        </w:numPr>
        <w:suppressLineNumbers w:val="0"/>
        <w:spacing w:before="0" w:beforeAutospacing="1" w:after="0" w:afterAutospacing="1" w:line="360" w:lineRule="atLeast"/>
        <w:ind w:left="360" w:hanging="360"/>
        <w:jc w:val="left"/>
        <w:rPr>
          <w:color w:val="FF0000"/>
        </w:rPr>
      </w:pPr>
      <w:r>
        <w:rPr>
          <w:rStyle w:val="11"/>
          <w:rFonts w:ascii="Arial" w:hAnsi="Arial" w:eastAsia="Arial" w:cs="Arial"/>
          <w:b/>
          <w:bCs/>
          <w:i w:val="0"/>
          <w:iCs w:val="0"/>
          <w:caps w:val="0"/>
          <w:color w:val="FF0000"/>
          <w:spacing w:val="0"/>
          <w:sz w:val="21"/>
          <w:szCs w:val="21"/>
          <w:shd w:val="clear" w:fill="FCFCFC"/>
        </w:rPr>
        <w:t>str_type</w:t>
      </w:r>
      <w:r>
        <w:rPr>
          <w:rFonts w:hint="default" w:ascii="Arial" w:hAnsi="Arial" w:eastAsia="Arial" w:cs="Arial"/>
          <w:i w:val="0"/>
          <w:iCs w:val="0"/>
          <w:caps w:val="0"/>
          <w:color w:val="FF0000"/>
          <w:spacing w:val="0"/>
          <w:sz w:val="21"/>
          <w:szCs w:val="21"/>
          <w:shd w:val="clear" w:fill="FCFCFC"/>
        </w:rPr>
        <w:t> (</w:t>
      </w:r>
      <w:r>
        <w:rPr>
          <w:rStyle w:val="12"/>
          <w:rFonts w:hint="default" w:ascii="Arial" w:hAnsi="Arial" w:eastAsia="Arial" w:cs="Arial"/>
          <w:i w:val="0"/>
          <w:iCs w:val="0"/>
          <w:caps w:val="0"/>
          <w:color w:val="FF0000"/>
          <w:spacing w:val="0"/>
          <w:sz w:val="21"/>
          <w:szCs w:val="21"/>
          <w:shd w:val="clear" w:fill="FCFCFC"/>
        </w:rPr>
        <w:t>'amount', 'weight' or 'dropout'</w:t>
      </w:r>
      <w:r>
        <w:rPr>
          <w:rFonts w:hint="default" w:ascii="Arial" w:hAnsi="Arial" w:eastAsia="Arial" w:cs="Arial"/>
          <w:i w:val="0"/>
          <w:iCs w:val="0"/>
          <w:caps w:val="0"/>
          <w:color w:val="FF0000"/>
          <w:spacing w:val="0"/>
          <w:sz w:val="21"/>
          <w:szCs w:val="21"/>
          <w:shd w:val="clear" w:fill="FCFCFC"/>
        </w:rPr>
        <w:t>) – strategy type: TopkAmountStrategy ,TopkWeightStrategy or TopkDropoutStrategy.</w:t>
      </w:r>
    </w:p>
    <w:p>
      <w:pPr>
        <w:keepNext w:val="0"/>
        <w:keepLines w:val="0"/>
        <w:widowControl/>
        <w:suppressLineNumbers w:val="0"/>
        <w:shd w:val="clear" w:fill="FFFFFE"/>
        <w:spacing w:line="285" w:lineRule="atLeast"/>
        <w:jc w:val="left"/>
        <w:rPr>
          <w:rFonts w:hint="eastAsia" w:ascii="Consolas" w:hAnsi="Consolas" w:eastAsia="Consolas" w:cs="Consolas"/>
          <w:b/>
          <w:bCs/>
          <w:color w:val="000000"/>
          <w:kern w:val="0"/>
          <w:sz w:val="21"/>
          <w:szCs w:val="21"/>
          <w:shd w:val="clear" w:fill="FFFFFE"/>
          <w:lang w:val="en-US" w:eastAsia="zh-CN" w:bidi="ar"/>
        </w:rPr>
      </w:pPr>
      <w:r>
        <w:rPr>
          <w:rFonts w:hint="eastAsia" w:ascii="Consolas" w:hAnsi="Consolas" w:eastAsia="Consolas" w:cs="Consolas"/>
          <w:b/>
          <w:bCs/>
          <w:color w:val="000000"/>
          <w:kern w:val="0"/>
          <w:sz w:val="21"/>
          <w:szCs w:val="21"/>
          <w:shd w:val="clear" w:fill="FFFFFE"/>
          <w:lang w:val="en-US" w:eastAsia="zh-CN" w:bidi="ar"/>
        </w:rPr>
        <w:t>到时候看一下这一个回测程序</w:t>
      </w:r>
    </w:p>
    <w:p>
      <w:pPr>
        <w:keepNext w:val="0"/>
        <w:keepLines w:val="0"/>
        <w:widowControl/>
        <w:suppressLineNumbers w:val="0"/>
        <w:shd w:val="clear" w:fill="FFFFFE"/>
        <w:spacing w:line="285" w:lineRule="atLeast"/>
        <w:jc w:val="left"/>
        <w:rPr>
          <w:rFonts w:hint="eastAsia" w:ascii="Consolas" w:hAnsi="Consolas" w:eastAsia="Consolas" w:cs="Consolas"/>
          <w:b/>
          <w:bCs/>
          <w:color w:val="000000"/>
          <w:kern w:val="0"/>
          <w:sz w:val="21"/>
          <w:szCs w:val="21"/>
          <w:shd w:val="clear" w:fill="FFFFFE"/>
          <w:lang w:val="en-US" w:eastAsia="zh-CN" w:bidi="ar"/>
        </w:rPr>
      </w:pPr>
      <w:r>
        <w:rPr>
          <w:rFonts w:hint="eastAsia" w:ascii="Consolas" w:hAnsi="Consolas" w:eastAsia="Consolas" w:cs="Consolas"/>
          <w:b/>
          <w:bCs/>
          <w:color w:val="000000"/>
          <w:kern w:val="0"/>
          <w:sz w:val="21"/>
          <w:szCs w:val="21"/>
          <w:shd w:val="clear" w:fill="FFFFFE"/>
          <w:lang w:val="en-US" w:eastAsia="zh-CN" w:bidi="ar"/>
        </w:rPr>
        <w:t>多空策略(Long/Short Strategy)，是对冲基金最常见的策略，就是买进一部分股票，卖出另一部分股票，以达到控制风险的目的。</w:t>
      </w:r>
    </w:p>
    <w:p>
      <w:pPr>
        <w:keepNext w:val="0"/>
        <w:keepLines w:val="0"/>
        <w:widowControl/>
        <w:suppressLineNumbers w:val="0"/>
        <w:shd w:val="clear" w:fill="FFFFFE"/>
        <w:spacing w:line="285" w:lineRule="atLeast"/>
        <w:jc w:val="left"/>
        <w:rPr>
          <w:rFonts w:ascii="Arial" w:hAnsi="Arial" w:eastAsia="Arial" w:cs="Arial"/>
          <w:i w:val="0"/>
          <w:iCs w:val="0"/>
          <w:caps w:val="0"/>
          <w:color w:val="404040"/>
          <w:spacing w:val="0"/>
          <w:sz w:val="24"/>
          <w:szCs w:val="24"/>
          <w:shd w:val="clear" w:fill="FCFCFC"/>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w:t>
      </w:r>
      <w:bookmarkStart w:id="2" w:name="OLE_LINK3"/>
      <w:r>
        <w:rPr>
          <w:rFonts w:hint="default" w:ascii="Consolas" w:hAnsi="Consolas" w:eastAsia="Consolas" w:cs="Consolas"/>
          <w:b w:val="0"/>
          <w:bCs w:val="0"/>
          <w:color w:val="000000"/>
          <w:kern w:val="0"/>
          <w:sz w:val="21"/>
          <w:szCs w:val="21"/>
          <w:shd w:val="clear" w:fill="FFFFFE"/>
          <w:lang w:val="en-US" w:eastAsia="zh-CN" w:bidi="ar"/>
        </w:rPr>
        <w:t>qlib.utils</w:t>
      </w:r>
      <w:bookmarkEnd w:id="2"/>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exists_qlib_data, init_instance_by_config</w:t>
      </w:r>
    </w:p>
    <w:p>
      <w:pPr>
        <w:keepNext w:val="0"/>
        <w:keepLines w:val="0"/>
        <w:widowControl/>
        <w:suppressLineNumbers w:val="0"/>
        <w:shd w:val="clear" w:fill="FFFFFE"/>
        <w:spacing w:line="285" w:lineRule="atLeast"/>
        <w:jc w:val="left"/>
        <w:rPr>
          <w:rFonts w:hint="default" w:ascii="Arial" w:hAnsi="Arial" w:eastAsia="Arial" w:cs="Arial"/>
          <w:i w:val="0"/>
          <w:iCs w:val="0"/>
          <w:caps w:val="0"/>
          <w:color w:val="404040"/>
          <w:spacing w:val="0"/>
          <w:sz w:val="24"/>
          <w:szCs w:val="24"/>
          <w:shd w:val="clear" w:fill="E7F2FA"/>
        </w:rPr>
      </w:pPr>
      <w:r>
        <w:rPr>
          <w:rFonts w:ascii="Consolas" w:hAnsi="Consolas" w:eastAsia="Consolas" w:cs="Consolas"/>
          <w:i w:val="0"/>
          <w:iCs w:val="0"/>
          <w:caps w:val="0"/>
          <w:color w:val="E74C3C"/>
          <w:spacing w:val="0"/>
          <w:sz w:val="18"/>
          <w:szCs w:val="18"/>
          <w:shd w:val="clear" w:fill="FFFFFF"/>
        </w:rPr>
        <w:t>Qlib</w:t>
      </w:r>
      <w:r>
        <w:rPr>
          <w:rFonts w:ascii="Arial" w:hAnsi="Arial" w:eastAsia="Arial" w:cs="Arial"/>
          <w:i w:val="0"/>
          <w:iCs w:val="0"/>
          <w:caps w:val="0"/>
          <w:color w:val="404040"/>
          <w:spacing w:val="0"/>
          <w:sz w:val="24"/>
          <w:szCs w:val="24"/>
          <w:shd w:val="clear" w:fill="E7F2FA"/>
        </w:rPr>
        <w:t> </w:t>
      </w:r>
      <w:r>
        <w:rPr>
          <w:rFonts w:hint="default" w:ascii="Arial" w:hAnsi="Arial" w:eastAsia="Arial" w:cs="Arial"/>
          <w:i w:val="0"/>
          <w:iCs w:val="0"/>
          <w:caps w:val="0"/>
          <w:color w:val="404040"/>
          <w:spacing w:val="0"/>
          <w:sz w:val="24"/>
          <w:szCs w:val="24"/>
          <w:shd w:val="clear" w:fill="E7F2FA"/>
        </w:rPr>
        <w:t>provides a util named: </w:t>
      </w:r>
      <w:r>
        <w:rPr>
          <w:rFonts w:hint="default" w:ascii="Consolas" w:hAnsi="Consolas" w:eastAsia="Consolas" w:cs="Consolas"/>
          <w:b/>
          <w:bCs/>
          <w:i w:val="0"/>
          <w:iCs w:val="0"/>
          <w:caps w:val="0"/>
          <w:color w:val="E74C3C"/>
          <w:spacing w:val="0"/>
          <w:sz w:val="18"/>
          <w:szCs w:val="18"/>
          <w:shd w:val="clear" w:fill="F1C40F"/>
        </w:rPr>
        <w:t>init_instance_by_config</w:t>
      </w:r>
      <w:r>
        <w:rPr>
          <w:rFonts w:hint="default" w:ascii="Arial" w:hAnsi="Arial" w:eastAsia="Arial" w:cs="Arial"/>
          <w:i w:val="0"/>
          <w:iCs w:val="0"/>
          <w:caps w:val="0"/>
          <w:color w:val="404040"/>
          <w:spacing w:val="0"/>
          <w:sz w:val="24"/>
          <w:szCs w:val="24"/>
          <w:shd w:val="clear" w:fill="E7F2FA"/>
        </w:rPr>
        <w:t> to initialize any class inside </w:t>
      </w:r>
      <w:r>
        <w:rPr>
          <w:rFonts w:hint="default" w:ascii="Consolas" w:hAnsi="Consolas" w:eastAsia="Consolas" w:cs="Consolas"/>
          <w:i w:val="0"/>
          <w:iCs w:val="0"/>
          <w:caps w:val="0"/>
          <w:color w:val="E74C3C"/>
          <w:spacing w:val="0"/>
          <w:sz w:val="18"/>
          <w:szCs w:val="18"/>
          <w:shd w:val="clear" w:fill="FFFFFF"/>
        </w:rPr>
        <w:t>Qlib</w:t>
      </w:r>
      <w:r>
        <w:rPr>
          <w:rFonts w:hint="default" w:ascii="Arial" w:hAnsi="Arial" w:eastAsia="Arial" w:cs="Arial"/>
          <w:i w:val="0"/>
          <w:iCs w:val="0"/>
          <w:caps w:val="0"/>
          <w:color w:val="404040"/>
          <w:spacing w:val="0"/>
          <w:sz w:val="24"/>
          <w:szCs w:val="24"/>
          <w:shd w:val="clear" w:fill="E7F2FA"/>
        </w:rPr>
        <w:t> with the configuration includes the fields: </w:t>
      </w:r>
      <w:r>
        <w:rPr>
          <w:rStyle w:val="15"/>
          <w:rFonts w:hint="default" w:ascii="Arial" w:hAnsi="Arial" w:eastAsia="Arial" w:cs="Arial"/>
          <w:caps w:val="0"/>
          <w:color w:val="404040"/>
          <w:spacing w:val="0"/>
          <w:sz w:val="24"/>
          <w:szCs w:val="24"/>
          <w:shd w:val="clear" w:fill="E7F2FA"/>
        </w:rPr>
        <w:t>class</w:t>
      </w:r>
      <w:r>
        <w:rPr>
          <w:rFonts w:hint="default" w:ascii="Arial" w:hAnsi="Arial" w:eastAsia="Arial" w:cs="Arial"/>
          <w:i w:val="0"/>
          <w:iCs w:val="0"/>
          <w:caps w:val="0"/>
          <w:color w:val="404040"/>
          <w:spacing w:val="0"/>
          <w:sz w:val="24"/>
          <w:szCs w:val="24"/>
          <w:shd w:val="clear" w:fill="E7F2FA"/>
        </w:rPr>
        <w:t>, </w:t>
      </w:r>
      <w:r>
        <w:rPr>
          <w:rStyle w:val="15"/>
          <w:rFonts w:hint="default" w:ascii="Arial" w:hAnsi="Arial" w:eastAsia="Arial" w:cs="Arial"/>
          <w:caps w:val="0"/>
          <w:color w:val="404040"/>
          <w:spacing w:val="0"/>
          <w:sz w:val="24"/>
          <w:szCs w:val="24"/>
          <w:shd w:val="clear" w:fill="E7F2FA"/>
        </w:rPr>
        <w:t>module_path</w:t>
      </w:r>
      <w:r>
        <w:rPr>
          <w:rFonts w:hint="default" w:ascii="Arial" w:hAnsi="Arial" w:eastAsia="Arial" w:cs="Arial"/>
          <w:i w:val="0"/>
          <w:iCs w:val="0"/>
          <w:caps w:val="0"/>
          <w:color w:val="404040"/>
          <w:spacing w:val="0"/>
          <w:sz w:val="24"/>
          <w:szCs w:val="24"/>
          <w:shd w:val="clear" w:fill="E7F2FA"/>
        </w:rPr>
        <w:t> and </w:t>
      </w:r>
      <w:r>
        <w:rPr>
          <w:rStyle w:val="15"/>
          <w:rFonts w:hint="default" w:ascii="Arial" w:hAnsi="Arial" w:eastAsia="Arial" w:cs="Arial"/>
          <w:caps w:val="0"/>
          <w:color w:val="404040"/>
          <w:spacing w:val="0"/>
          <w:sz w:val="24"/>
          <w:szCs w:val="24"/>
          <w:shd w:val="clear" w:fill="E7F2FA"/>
        </w:rPr>
        <w:t>kwargs</w:t>
      </w:r>
      <w:r>
        <w:rPr>
          <w:rFonts w:hint="default" w:ascii="Arial" w:hAnsi="Arial" w:eastAsia="Arial" w:cs="Arial"/>
          <w:i w:val="0"/>
          <w:iCs w:val="0"/>
          <w:caps w:val="0"/>
          <w:color w:val="404040"/>
          <w:spacing w:val="0"/>
          <w:sz w:val="24"/>
          <w:szCs w:val="24"/>
          <w:shd w:val="clear" w:fill="E7F2FA"/>
        </w:rPr>
        <w:t>.</w:t>
      </w:r>
    </w:p>
    <w:p>
      <w:pPr>
        <w:keepNext w:val="0"/>
        <w:keepLines w:val="0"/>
        <w:widowControl/>
        <w:suppressLineNumbers w:val="0"/>
        <w:shd w:val="clear" w:fill="FFFFFE"/>
        <w:spacing w:line="285" w:lineRule="atLeast"/>
        <w:jc w:val="left"/>
        <w:rPr>
          <w:rFonts w:hint="default" w:ascii="Arial" w:hAnsi="Arial" w:eastAsia="Arial" w:cs="Arial"/>
          <w:i w:val="0"/>
          <w:iCs w:val="0"/>
          <w:caps w:val="0"/>
          <w:color w:val="404040"/>
          <w:spacing w:val="0"/>
          <w:sz w:val="24"/>
          <w:szCs w:val="24"/>
          <w:shd w:val="clear" w:fill="E7F2FA"/>
          <w:lang w:val="en-US" w:eastAsia="zh-CN"/>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qlib.workflow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R</w:t>
      </w:r>
    </w:p>
    <w:p>
      <w:pPr>
        <w:keepNext w:val="0"/>
        <w:keepLines w:val="0"/>
        <w:widowControl/>
        <w:suppressLineNumbers w:val="0"/>
        <w:shd w:val="clear" w:fill="FFFFFE"/>
        <w:spacing w:line="285" w:lineRule="atLeast"/>
        <w:jc w:val="left"/>
        <w:rPr>
          <w:rFonts w:hint="default" w:ascii="Arial" w:hAnsi="Arial" w:eastAsia="Arial" w:cs="Arial"/>
          <w:i w:val="0"/>
          <w:iCs w:val="0"/>
          <w:caps w:val="0"/>
          <w:color w:val="404040"/>
          <w:spacing w:val="0"/>
          <w:sz w:val="24"/>
          <w:szCs w:val="24"/>
          <w:shd w:val="clear" w:fill="FCFCFC"/>
        </w:rPr>
      </w:pPr>
      <w:r>
        <w:rPr>
          <w:rFonts w:ascii="Consolas" w:hAnsi="Consolas" w:eastAsia="Consolas" w:cs="Consolas"/>
          <w:i w:val="0"/>
          <w:iCs w:val="0"/>
          <w:caps w:val="0"/>
          <w:color w:val="E74C3C"/>
          <w:spacing w:val="0"/>
          <w:sz w:val="18"/>
          <w:szCs w:val="18"/>
          <w:shd w:val="clear" w:fill="FFFFFF"/>
        </w:rPr>
        <w:t>QlibRecorder</w:t>
      </w:r>
      <w:r>
        <w:rPr>
          <w:rFonts w:ascii="Arial" w:hAnsi="Arial" w:eastAsia="Arial" w:cs="Arial"/>
          <w:i w:val="0"/>
          <w:iCs w:val="0"/>
          <w:caps w:val="0"/>
          <w:color w:val="404040"/>
          <w:spacing w:val="0"/>
          <w:sz w:val="24"/>
          <w:szCs w:val="24"/>
          <w:shd w:val="clear" w:fill="FCFCFC"/>
        </w:rPr>
        <w:t> </w:t>
      </w:r>
      <w:r>
        <w:rPr>
          <w:rFonts w:hint="default" w:ascii="Arial" w:hAnsi="Arial" w:eastAsia="Arial" w:cs="Arial"/>
          <w:i w:val="0"/>
          <w:iCs w:val="0"/>
          <w:caps w:val="0"/>
          <w:color w:val="404040"/>
          <w:spacing w:val="0"/>
          <w:sz w:val="24"/>
          <w:szCs w:val="24"/>
          <w:shd w:val="clear" w:fill="FCFCFC"/>
        </w:rPr>
        <w:t>provides a high level API for users to use the experiment management system. The interfaces are wrapped in the variable </w:t>
      </w:r>
      <w:r>
        <w:rPr>
          <w:rFonts w:hint="default" w:ascii="Consolas" w:hAnsi="Consolas" w:eastAsia="Consolas" w:cs="Consolas"/>
          <w:i w:val="0"/>
          <w:iCs w:val="0"/>
          <w:caps w:val="0"/>
          <w:color w:val="E74C3C"/>
          <w:spacing w:val="0"/>
          <w:sz w:val="18"/>
          <w:szCs w:val="18"/>
          <w:shd w:val="clear" w:fill="FFFFFF"/>
        </w:rPr>
        <w:t>R</w:t>
      </w:r>
      <w:r>
        <w:rPr>
          <w:rFonts w:hint="default" w:ascii="Arial" w:hAnsi="Arial" w:eastAsia="Arial" w:cs="Arial"/>
          <w:i w:val="0"/>
          <w:iCs w:val="0"/>
          <w:caps w:val="0"/>
          <w:color w:val="404040"/>
          <w:spacing w:val="0"/>
          <w:sz w:val="24"/>
          <w:szCs w:val="24"/>
          <w:shd w:val="clear" w:fill="FCFCFC"/>
        </w:rPr>
        <w:t> in </w:t>
      </w:r>
      <w:r>
        <w:rPr>
          <w:rFonts w:hint="default" w:ascii="Consolas" w:hAnsi="Consolas" w:eastAsia="Consolas" w:cs="Consolas"/>
          <w:i w:val="0"/>
          <w:iCs w:val="0"/>
          <w:caps w:val="0"/>
          <w:color w:val="E74C3C"/>
          <w:spacing w:val="0"/>
          <w:sz w:val="18"/>
          <w:szCs w:val="18"/>
          <w:shd w:val="clear" w:fill="FFFFFF"/>
        </w:rPr>
        <w:t>Qlib</w:t>
      </w:r>
      <w:r>
        <w:rPr>
          <w:rFonts w:hint="default" w:ascii="Arial" w:hAnsi="Arial" w:eastAsia="Arial" w:cs="Arial"/>
          <w:i w:val="0"/>
          <w:iCs w:val="0"/>
          <w:caps w:val="0"/>
          <w:color w:val="404040"/>
          <w:spacing w:val="0"/>
          <w:sz w:val="24"/>
          <w:szCs w:val="24"/>
          <w:shd w:val="clear" w:fill="FCFCFC"/>
        </w:rPr>
        <w:t>, and users can directly use </w:t>
      </w:r>
      <w:r>
        <w:rPr>
          <w:rFonts w:hint="default" w:ascii="Consolas" w:hAnsi="Consolas" w:eastAsia="Consolas" w:cs="Consolas"/>
          <w:i w:val="0"/>
          <w:iCs w:val="0"/>
          <w:caps w:val="0"/>
          <w:color w:val="E74C3C"/>
          <w:spacing w:val="0"/>
          <w:sz w:val="18"/>
          <w:szCs w:val="18"/>
          <w:shd w:val="clear" w:fill="FFFFFF"/>
        </w:rPr>
        <w:t>R</w:t>
      </w:r>
      <w:r>
        <w:rPr>
          <w:rFonts w:hint="default" w:ascii="Arial" w:hAnsi="Arial" w:eastAsia="Arial" w:cs="Arial"/>
          <w:i w:val="0"/>
          <w:iCs w:val="0"/>
          <w:caps w:val="0"/>
          <w:color w:val="404040"/>
          <w:spacing w:val="0"/>
          <w:sz w:val="24"/>
          <w:szCs w:val="24"/>
          <w:shd w:val="clear" w:fill="FCFCFC"/>
        </w:rPr>
        <w:t> to interact with the system. The following command shows how to import </w:t>
      </w:r>
      <w:r>
        <w:rPr>
          <w:rFonts w:hint="default" w:ascii="Consolas" w:hAnsi="Consolas" w:eastAsia="Consolas" w:cs="Consolas"/>
          <w:i w:val="0"/>
          <w:iCs w:val="0"/>
          <w:caps w:val="0"/>
          <w:color w:val="E74C3C"/>
          <w:spacing w:val="0"/>
          <w:sz w:val="18"/>
          <w:szCs w:val="18"/>
          <w:shd w:val="clear" w:fill="FFFFFF"/>
        </w:rPr>
        <w:t>R</w:t>
      </w:r>
      <w:r>
        <w:rPr>
          <w:rFonts w:hint="default" w:ascii="Arial" w:hAnsi="Arial" w:eastAsia="Arial" w:cs="Arial"/>
          <w:i w:val="0"/>
          <w:iCs w:val="0"/>
          <w:caps w:val="0"/>
          <w:color w:val="404040"/>
          <w:spacing w:val="0"/>
          <w:sz w:val="24"/>
          <w:szCs w:val="24"/>
          <w:shd w:val="clear" w:fill="FCFCFC"/>
        </w:rPr>
        <w:t> in Python:</w:t>
      </w:r>
    </w:p>
    <w:p>
      <w:pPr>
        <w:keepNext w:val="0"/>
        <w:keepLines w:val="0"/>
        <w:widowControl/>
        <w:suppressLineNumbers w:val="0"/>
        <w:shd w:val="clear" w:fill="FFFFFE"/>
        <w:spacing w:line="285" w:lineRule="atLeast"/>
        <w:jc w:val="left"/>
        <w:rPr>
          <w:rFonts w:hint="default" w:ascii="Arial" w:hAnsi="Arial" w:eastAsia="Arial" w:cs="Arial"/>
          <w:i w:val="0"/>
          <w:iCs w:val="0"/>
          <w:caps w:val="0"/>
          <w:color w:val="404040"/>
          <w:spacing w:val="0"/>
          <w:sz w:val="24"/>
          <w:szCs w:val="24"/>
          <w:shd w:val="clear" w:fill="FCFCFC"/>
          <w:lang w:val="en-US" w:eastAsia="zh-CN"/>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qlib.workflow.record_temp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SignalRecord, PortAnaRecord</w:t>
      </w:r>
    </w:p>
    <w:p>
      <w:pPr>
        <w:keepNext w:val="0"/>
        <w:keepLines w:val="0"/>
        <w:widowControl/>
        <w:suppressLineNumbers w:val="0"/>
        <w:shd w:val="clear" w:fill="FFFFFE"/>
        <w:spacing w:line="285" w:lineRule="atLeast"/>
        <w:jc w:val="left"/>
        <w:rPr>
          <w:rFonts w:hint="default" w:ascii="Arial" w:hAnsi="Arial" w:eastAsia="Arial" w:cs="Arial"/>
          <w:i w:val="0"/>
          <w:iCs w:val="0"/>
          <w:caps w:val="0"/>
          <w:color w:val="404040"/>
          <w:spacing w:val="0"/>
          <w:sz w:val="24"/>
          <w:szCs w:val="24"/>
          <w:shd w:val="clear" w:fill="FCFCFC"/>
        </w:rPr>
      </w:pPr>
      <w:r>
        <w:rPr>
          <w:rFonts w:ascii="Arial" w:hAnsi="Arial" w:eastAsia="Arial" w:cs="Arial"/>
          <w:i w:val="0"/>
          <w:iCs w:val="0"/>
          <w:caps w:val="0"/>
          <w:color w:val="404040"/>
          <w:spacing w:val="0"/>
          <w:sz w:val="24"/>
          <w:szCs w:val="24"/>
          <w:shd w:val="clear" w:fill="FCFCFC"/>
        </w:rPr>
        <w:t>The</w:t>
      </w:r>
      <w:r>
        <w:rPr>
          <w:rFonts w:hint="default" w:ascii="Arial" w:hAnsi="Arial" w:eastAsia="Arial" w:cs="Arial"/>
          <w:i w:val="0"/>
          <w:iCs w:val="0"/>
          <w:caps w:val="0"/>
          <w:color w:val="404040"/>
          <w:spacing w:val="0"/>
          <w:sz w:val="24"/>
          <w:szCs w:val="24"/>
          <w:shd w:val="clear" w:fill="FCFCFC"/>
        </w:rPr>
        <w:t> </w:t>
      </w:r>
      <w:r>
        <w:rPr>
          <w:rFonts w:ascii="Consolas" w:hAnsi="Consolas" w:eastAsia="Consolas" w:cs="Consolas"/>
          <w:i w:val="0"/>
          <w:iCs w:val="0"/>
          <w:caps w:val="0"/>
          <w:color w:val="E74C3C"/>
          <w:spacing w:val="0"/>
          <w:sz w:val="18"/>
          <w:szCs w:val="18"/>
          <w:shd w:val="clear" w:fill="FFFFFF"/>
        </w:rPr>
        <w:t>RecordTemp</w:t>
      </w:r>
      <w:r>
        <w:rPr>
          <w:rFonts w:hint="default" w:ascii="Arial" w:hAnsi="Arial" w:eastAsia="Arial" w:cs="Arial"/>
          <w:i w:val="0"/>
          <w:iCs w:val="0"/>
          <w:caps w:val="0"/>
          <w:color w:val="404040"/>
          <w:spacing w:val="0"/>
          <w:sz w:val="24"/>
          <w:szCs w:val="24"/>
          <w:shd w:val="clear" w:fill="FCFCFC"/>
        </w:rPr>
        <w:t> class is a class that enables generate experiment results such as IC and backtest in a certain format. We have provided three different </w:t>
      </w:r>
      <w:r>
        <w:rPr>
          <w:rStyle w:val="15"/>
          <w:rFonts w:hint="default" w:ascii="Arial" w:hAnsi="Arial" w:eastAsia="Arial" w:cs="Arial"/>
          <w:caps w:val="0"/>
          <w:color w:val="404040"/>
          <w:spacing w:val="0"/>
          <w:sz w:val="24"/>
          <w:szCs w:val="24"/>
          <w:shd w:val="clear" w:fill="FCFCFC"/>
        </w:rPr>
        <w:t>Record Template</w:t>
      </w:r>
      <w:r>
        <w:rPr>
          <w:rFonts w:hint="default" w:ascii="Arial" w:hAnsi="Arial" w:eastAsia="Arial" w:cs="Arial"/>
          <w:i w:val="0"/>
          <w:iCs w:val="0"/>
          <w:caps w:val="0"/>
          <w:color w:val="404040"/>
          <w:spacing w:val="0"/>
          <w:sz w:val="24"/>
          <w:szCs w:val="24"/>
          <w:shd w:val="clear" w:fill="FCFCFC"/>
        </w:rPr>
        <w:t> class:</w:t>
      </w:r>
    </w:p>
    <w:p>
      <w:pPr>
        <w:pStyle w:val="4"/>
        <w:bidi w:val="0"/>
        <w:rPr>
          <w:rFonts w:hint="default"/>
          <w:lang w:val="en-US" w:eastAsia="zh-CN"/>
        </w:rPr>
      </w:pPr>
      <w:r>
        <w:rPr>
          <w:rFonts w:hint="eastAsia"/>
          <w:lang w:val="en-US" w:eastAsia="zh-CN"/>
        </w:rPr>
        <w:t>获取数据</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qlib.utils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flatten_dict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 use default data</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 NOTE: need to download data from remote: python scripts/get_data.py qlib_data_cn --target_dir ~/.qlib/qlib_data/cn_data</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provider_uri = </w:t>
      </w:r>
      <w:r>
        <w:rPr>
          <w:rFonts w:hint="default" w:ascii="Consolas" w:hAnsi="Consolas" w:eastAsia="Consolas" w:cs="Consolas"/>
          <w:b w:val="0"/>
          <w:bCs w:val="0"/>
          <w:color w:val="A31515"/>
          <w:kern w:val="0"/>
          <w:sz w:val="21"/>
          <w:szCs w:val="21"/>
          <w:shd w:val="clear" w:fill="FFFFFE"/>
          <w:lang w:val="en-US" w:eastAsia="zh-CN" w:bidi="ar"/>
        </w:rPr>
        <w:t>"~/.qlib/qlib_data/cn_data"</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8000"/>
          <w:kern w:val="0"/>
          <w:sz w:val="21"/>
          <w:szCs w:val="21"/>
          <w:shd w:val="clear" w:fill="FFFFFE"/>
          <w:lang w:val="en-US" w:eastAsia="zh-CN" w:bidi="ar"/>
        </w:rPr>
        <w:t># target_dir</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if</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not</w:t>
      </w:r>
      <w:r>
        <w:rPr>
          <w:rFonts w:hint="default" w:ascii="Consolas" w:hAnsi="Consolas" w:eastAsia="Consolas" w:cs="Consolas"/>
          <w:b w:val="0"/>
          <w:bCs w:val="0"/>
          <w:color w:val="000000"/>
          <w:kern w:val="0"/>
          <w:sz w:val="21"/>
          <w:szCs w:val="21"/>
          <w:shd w:val="clear" w:fill="FFFFFE"/>
          <w:lang w:val="en-US" w:eastAsia="zh-CN" w:bidi="ar"/>
        </w:rPr>
        <w:t> exists_qlib_data(provider_uri):</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795E26"/>
          <w:kern w:val="0"/>
          <w:sz w:val="21"/>
          <w:szCs w:val="21"/>
          <w:shd w:val="clear" w:fill="FFFFFE"/>
          <w:lang w:val="en-US" w:eastAsia="zh-CN" w:bidi="ar"/>
        </w:rPr>
        <w:t>print</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000FF"/>
          <w:kern w:val="0"/>
          <w:sz w:val="21"/>
          <w:szCs w:val="21"/>
          <w:shd w:val="clear" w:fill="FFFFFE"/>
          <w:lang w:val="en-US" w:eastAsia="zh-CN" w:bidi="ar"/>
        </w:rPr>
        <w:t>f</w:t>
      </w:r>
      <w:r>
        <w:rPr>
          <w:rFonts w:hint="default" w:ascii="Consolas" w:hAnsi="Consolas" w:eastAsia="Consolas" w:cs="Consolas"/>
          <w:b w:val="0"/>
          <w:bCs w:val="0"/>
          <w:color w:val="A31515"/>
          <w:kern w:val="0"/>
          <w:sz w:val="21"/>
          <w:szCs w:val="21"/>
          <w:shd w:val="clear" w:fill="FFFFFE"/>
          <w:lang w:val="en-US" w:eastAsia="zh-CN" w:bidi="ar"/>
        </w:rPr>
        <w:t>"Qlib data is not found in </w:t>
      </w:r>
      <w:r>
        <w:rPr>
          <w:rFonts w:hint="default" w:ascii="Consolas" w:hAnsi="Consolas" w:eastAsia="Consolas" w:cs="Consolas"/>
          <w:b w:val="0"/>
          <w:bCs w:val="0"/>
          <w:color w:val="000000"/>
          <w:kern w:val="0"/>
          <w:sz w:val="21"/>
          <w:szCs w:val="21"/>
          <w:shd w:val="clear" w:fill="FFFFFE"/>
          <w:lang w:val="en-US" w:eastAsia="zh-CN" w:bidi="ar"/>
        </w:rPr>
        <w:t>{provider_uri}</w:t>
      </w:r>
      <w:r>
        <w:rPr>
          <w:rFonts w:hint="default" w:ascii="Consolas" w:hAnsi="Consolas" w:eastAsia="Consolas" w:cs="Consolas"/>
          <w:b w:val="0"/>
          <w:bCs w:val="0"/>
          <w:color w:val="A31515"/>
          <w:kern w:val="0"/>
          <w:sz w:val="21"/>
          <w:szCs w:val="21"/>
          <w:shd w:val="clear" w:fill="FFFFFE"/>
          <w:lang w:val="en-US" w:eastAsia="zh-CN" w:bidi="ar"/>
        </w:rPr>
        <w: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sys.path.append(</w:t>
      </w:r>
      <w:r>
        <w:rPr>
          <w:rFonts w:hint="default" w:ascii="Consolas" w:hAnsi="Consolas" w:eastAsia="Consolas" w:cs="Consolas"/>
          <w:b w:val="0"/>
          <w:bCs w:val="0"/>
          <w:color w:val="267F99"/>
          <w:kern w:val="0"/>
          <w:sz w:val="21"/>
          <w:szCs w:val="21"/>
          <w:shd w:val="clear" w:fill="FFFFFE"/>
          <w:lang w:val="en-US" w:eastAsia="zh-CN" w:bidi="ar"/>
        </w:rPr>
        <w:t>str</w:t>
      </w:r>
      <w:r>
        <w:rPr>
          <w:rFonts w:hint="default" w:ascii="Consolas" w:hAnsi="Consolas" w:eastAsia="Consolas" w:cs="Consolas"/>
          <w:b w:val="0"/>
          <w:bCs w:val="0"/>
          <w:color w:val="000000"/>
          <w:kern w:val="0"/>
          <w:sz w:val="21"/>
          <w:szCs w:val="21"/>
          <w:shd w:val="clear" w:fill="FFFFFE"/>
          <w:lang w:val="en-US" w:eastAsia="zh-CN" w:bidi="ar"/>
        </w:rPr>
        <w:t>(scripts_dir))</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get_data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GetData</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GetData().qlib_data(target_dir=provider_uri, region=REG_CN)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qlib.init(provider_uri=provider_uri, region=REG_CN)</w:t>
      </w:r>
    </w:p>
    <w:p>
      <w:pPr>
        <w:widowControl w:val="0"/>
        <w:numPr>
          <w:ilvl w:val="0"/>
          <w:numId w:val="0"/>
        </w:numPr>
        <w:jc w:val="both"/>
        <w:rPr>
          <w:rFonts w:hint="default" w:asciiTheme="minorAscii" w:hAnsiTheme="minorAscii"/>
          <w:highlight w:val="none"/>
          <w:lang w:val="en-US" w:eastAsia="zh-CN"/>
        </w:rPr>
      </w:pPr>
      <w:r>
        <w:rPr>
          <w:rFonts w:hint="eastAsia" w:asciiTheme="minorAscii" w:hAnsiTheme="minorAscii"/>
          <w:highlight w:val="none"/>
          <w:lang w:val="en-US" w:eastAsia="zh-CN"/>
        </w:rPr>
        <w:t>这里获取了中国的A股数据并且对qlib进行初始化：初始化函数</w:t>
      </w: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Besides provider_uri and region, qlib.init has other parameters. The following are several important parameters of qlib.init:</w:t>
      </w:r>
    </w:p>
    <w:p>
      <w:pPr>
        <w:widowControl w:val="0"/>
        <w:numPr>
          <w:ilvl w:val="0"/>
          <w:numId w:val="0"/>
        </w:numPr>
        <w:jc w:val="both"/>
        <w:rPr>
          <w:rFonts w:hint="default" w:asciiTheme="minorAscii" w:hAnsiTheme="minorAscii"/>
          <w:highlight w:val="yellow"/>
          <w:lang w:val="en-US" w:eastAsia="zh-CN"/>
        </w:rPr>
      </w:pP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provider_uri</w:t>
      </w: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Type: str. The URI of the Qlib data. For example, it could be the location where the data loaded by get_data.py are stored.</w:t>
      </w:r>
    </w:p>
    <w:p>
      <w:pPr>
        <w:widowControl w:val="0"/>
        <w:numPr>
          <w:ilvl w:val="0"/>
          <w:numId w:val="0"/>
        </w:numPr>
        <w:jc w:val="both"/>
        <w:rPr>
          <w:rFonts w:hint="default" w:asciiTheme="minorAscii" w:hAnsiTheme="minorAscii"/>
          <w:highlight w:val="yellow"/>
          <w:lang w:val="en-US" w:eastAsia="zh-CN"/>
        </w:rPr>
      </w:pP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region</w:t>
      </w: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Type: str, optional parameter(default: qlib.config.REG_CN).</w:t>
      </w: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Currently: qlib.config.REG_US (‘us’) and qlib.config.REG_CN (‘cn’) is supported. Different value of region will result in different stock market mode. - qlib.config.REG_US: US stock market. - qlib.config.REG_CN: China stock market.</w:t>
      </w:r>
    </w:p>
    <w:p>
      <w:pPr>
        <w:widowControl w:val="0"/>
        <w:numPr>
          <w:ilvl w:val="0"/>
          <w:numId w:val="0"/>
        </w:numPr>
        <w:jc w:val="both"/>
        <w:rPr>
          <w:rFonts w:hint="default" w:asciiTheme="minorAscii" w:hAnsiTheme="minorAscii"/>
          <w:highlight w:val="yellow"/>
          <w:lang w:val="en-US" w:eastAsia="zh-CN"/>
        </w:rPr>
      </w:pP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Different modes will result in different trading limitations and costs.</w:t>
      </w:r>
    </w:p>
    <w:p>
      <w:pPr>
        <w:widowControl w:val="0"/>
        <w:numPr>
          <w:ilvl w:val="0"/>
          <w:numId w:val="0"/>
        </w:numPr>
        <w:jc w:val="both"/>
        <w:rPr>
          <w:rFonts w:hint="default" w:asciiTheme="minorAscii" w:hAnsiTheme="minorAscii"/>
          <w:highlight w:val="yellow"/>
          <w:lang w:val="en-US" w:eastAsia="zh-CN"/>
        </w:rPr>
      </w:pP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redis_host</w:t>
      </w: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Type: str, optional parameter(default: “127.0.0.1”), host of redis</w:t>
      </w: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The lock and cache mechanism relies on redis.</w:t>
      </w:r>
    </w:p>
    <w:p>
      <w:pPr>
        <w:widowControl w:val="0"/>
        <w:numPr>
          <w:ilvl w:val="0"/>
          <w:numId w:val="0"/>
        </w:numPr>
        <w:jc w:val="both"/>
        <w:rPr>
          <w:rFonts w:hint="default" w:asciiTheme="minorAscii" w:hAnsiTheme="minorAscii"/>
          <w:highlight w:val="yellow"/>
          <w:lang w:val="en-US" w:eastAsia="zh-CN"/>
        </w:rPr>
      </w:pP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redis_port</w:t>
      </w:r>
    </w:p>
    <w:p>
      <w:pPr>
        <w:widowControl w:val="0"/>
        <w:numPr>
          <w:ilvl w:val="0"/>
          <w:numId w:val="0"/>
        </w:numPr>
        <w:jc w:val="both"/>
        <w:rPr>
          <w:rFonts w:hint="default" w:asciiTheme="minorAscii" w:hAnsiTheme="minorAscii"/>
          <w:highlight w:val="yellow"/>
          <w:lang w:val="en-US" w:eastAsia="zh-CN"/>
        </w:rPr>
      </w:pPr>
      <w:r>
        <w:rPr>
          <w:rFonts w:hint="default" w:asciiTheme="minorAscii" w:hAnsiTheme="minorAscii"/>
          <w:highlight w:val="yellow"/>
          <w:lang w:val="en-US" w:eastAsia="zh-CN"/>
        </w:rPr>
        <w:t>Type: int, optional parameter(default: 6379), port of redis</w:t>
      </w:r>
    </w:p>
    <w:p>
      <w:pPr>
        <w:widowControl w:val="0"/>
        <w:numPr>
          <w:ilvl w:val="0"/>
          <w:numId w:val="0"/>
        </w:numPr>
        <w:jc w:val="both"/>
        <w:rPr>
          <w:rFonts w:hint="default" w:asciiTheme="minorAscii" w:hAnsiTheme="minorAscii"/>
          <w:highlight w:val="yellow"/>
          <w:lang w:val="en-US" w:eastAsia="zh-CN"/>
        </w:rPr>
      </w:pPr>
      <w:r>
        <w:rPr>
          <w:rFonts w:hint="eastAsia" w:asciiTheme="minorAscii" w:hAnsiTheme="minorAscii"/>
          <w:highlight w:val="yellow"/>
          <w:lang w:val="en-US" w:eastAsia="zh-CN"/>
        </w:rPr>
        <w:t>设置市场初始参数</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market = </w:t>
      </w:r>
      <w:r>
        <w:rPr>
          <w:rFonts w:hint="default" w:ascii="Consolas" w:hAnsi="Consolas" w:eastAsia="Consolas" w:cs="Consolas"/>
          <w:b w:val="0"/>
          <w:bCs w:val="0"/>
          <w:color w:val="A31515"/>
          <w:kern w:val="0"/>
          <w:sz w:val="21"/>
          <w:szCs w:val="21"/>
          <w:shd w:val="clear" w:fill="FFFFFE"/>
          <w:lang w:val="en-US" w:eastAsia="zh-CN" w:bidi="ar"/>
        </w:rPr>
        <w:t>"csi300"</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benchmark = </w:t>
      </w:r>
      <w:r>
        <w:rPr>
          <w:rFonts w:hint="default" w:ascii="Consolas" w:hAnsi="Consolas" w:eastAsia="Consolas" w:cs="Consolas"/>
          <w:b w:val="0"/>
          <w:bCs w:val="0"/>
          <w:color w:val="A31515"/>
          <w:kern w:val="0"/>
          <w:sz w:val="21"/>
          <w:szCs w:val="21"/>
          <w:shd w:val="clear" w:fill="FFFFFE"/>
          <w:lang w:val="en-US" w:eastAsia="zh-CN" w:bidi="ar"/>
        </w:rPr>
        <w:t>"SH000300"</w:t>
      </w:r>
    </w:p>
    <w:p>
      <w:pPr>
        <w:keepNext w:val="0"/>
        <w:keepLines w:val="0"/>
        <w:widowControl/>
        <w:numPr>
          <w:ilvl w:val="0"/>
          <w:numId w:val="14"/>
        </w:numPr>
        <w:suppressLineNumbers w:val="0"/>
        <w:spacing w:before="0" w:beforeAutospacing="1" w:after="0" w:afterAutospacing="1" w:line="360" w:lineRule="atLeast"/>
        <w:ind w:left="360" w:hanging="360"/>
      </w:pPr>
    </w:p>
    <w:p>
      <w:pPr>
        <w:keepNext w:val="0"/>
        <w:keepLines w:val="0"/>
        <w:widowControl/>
        <w:suppressLineNumbers w:val="0"/>
        <w:spacing w:after="180" w:afterAutospacing="0" w:line="360" w:lineRule="atLeast"/>
        <w:ind w:left="0"/>
        <w:rPr>
          <w:rFonts w:hint="eastAsia" w:ascii="SimSun" w:hAnsi="SimSun" w:eastAsia="SimSun" w:cs="SimSun"/>
          <w:b/>
          <w:bCs/>
          <w:sz w:val="24"/>
          <w:szCs w:val="24"/>
          <w:highlight w:val="yellow"/>
        </w:rPr>
      </w:pPr>
      <w:r>
        <w:rPr>
          <w:rStyle w:val="15"/>
          <w:rFonts w:hint="eastAsia" w:ascii="SimSun" w:hAnsi="SimSun" w:eastAsia="SimSun" w:cs="SimSun"/>
          <w:b/>
          <w:bCs/>
          <w:i w:val="0"/>
          <w:iCs w:val="0"/>
          <w:caps w:val="0"/>
          <w:color w:val="404040"/>
          <w:spacing w:val="0"/>
          <w:sz w:val="24"/>
          <w:szCs w:val="24"/>
          <w:highlight w:val="yellow"/>
          <w:shd w:val="clear" w:fill="FCFCFC"/>
        </w:rPr>
        <w:t>ExpressionDFilter</w:t>
      </w:r>
    </w:p>
    <w:p>
      <w:pPr>
        <w:keepNext w:val="0"/>
        <w:keepLines w:val="0"/>
        <w:widowControl/>
        <w:numPr>
          <w:ilvl w:val="0"/>
          <w:numId w:val="14"/>
        </w:numPr>
        <w:suppressLineNumbers w:val="0"/>
        <w:spacing w:before="0" w:beforeAutospacing="1" w:after="0" w:afterAutospacing="1" w:line="360" w:lineRule="atLeast"/>
        <w:ind w:left="360" w:hanging="360"/>
        <w:rPr>
          <w:highlight w:val="yellow"/>
        </w:rPr>
      </w:pPr>
    </w:p>
    <w:p>
      <w:pPr>
        <w:keepNext w:val="0"/>
        <w:keepLines w:val="0"/>
        <w:widowControl/>
        <w:suppressLineNumbers w:val="0"/>
        <w:spacing w:before="0" w:beforeAutospacing="0" w:after="180" w:afterAutospacing="0" w:line="360" w:lineRule="atLeast"/>
        <w:ind w:left="360" w:right="0"/>
        <w:rPr>
          <w:rFonts w:hint="eastAsia" w:ascii="SimSun" w:hAnsi="SimSun" w:eastAsia="SimSun" w:cs="SimSun"/>
          <w:sz w:val="24"/>
          <w:szCs w:val="24"/>
          <w:highlight w:val="yellow"/>
        </w:rPr>
      </w:pPr>
      <w:r>
        <w:rPr>
          <w:rFonts w:hint="eastAsia" w:ascii="SimSun" w:hAnsi="SimSun" w:eastAsia="SimSun" w:cs="SimSun"/>
          <w:i w:val="0"/>
          <w:iCs w:val="0"/>
          <w:caps w:val="0"/>
          <w:color w:val="404040"/>
          <w:spacing w:val="0"/>
          <w:sz w:val="24"/>
          <w:szCs w:val="24"/>
          <w:highlight w:val="yellow"/>
          <w:shd w:val="clear" w:fill="FCFCFC"/>
        </w:rPr>
        <w:t>Expression dynamic instrument filter. Filter the instruments based on a certain expression. An expression rule indicating a certain feature field is required.</w:t>
      </w:r>
    </w:p>
    <w:p>
      <w:pPr>
        <w:keepNext w:val="0"/>
        <w:keepLines w:val="0"/>
        <w:widowControl/>
        <w:numPr>
          <w:ilvl w:val="0"/>
          <w:numId w:val="14"/>
        </w:numPr>
        <w:suppressLineNumbers w:val="0"/>
        <w:spacing w:before="0" w:beforeAutospacing="1" w:after="0" w:afterAutospacing="1" w:line="360" w:lineRule="atLeast"/>
        <w:ind w:left="360" w:hanging="360"/>
        <w:rPr>
          <w:highlight w:val="yellow"/>
        </w:rPr>
      </w:pPr>
    </w:p>
    <w:p>
      <w:pPr>
        <w:keepNext w:val="0"/>
        <w:keepLines w:val="0"/>
        <w:widowControl/>
        <w:numPr>
          <w:ilvl w:val="1"/>
          <w:numId w:val="14"/>
        </w:numPr>
        <w:suppressLineNumbers w:val="0"/>
        <w:spacing w:before="0" w:beforeAutospacing="1" w:after="0" w:afterAutospacing="1" w:line="360" w:lineRule="atLeast"/>
        <w:ind w:left="360" w:hanging="360"/>
        <w:rPr>
          <w:highlight w:val="yellow"/>
        </w:rPr>
      </w:pPr>
      <w:r>
        <w:rPr>
          <w:rStyle w:val="15"/>
          <w:rFonts w:hint="eastAsia" w:ascii="SimSun" w:hAnsi="SimSun" w:eastAsia="SimSun" w:cs="SimSun"/>
          <w:i w:val="0"/>
          <w:iCs w:val="0"/>
          <w:caps w:val="0"/>
          <w:color w:val="404040"/>
          <w:spacing w:val="0"/>
          <w:sz w:val="24"/>
          <w:szCs w:val="24"/>
          <w:highlight w:val="yellow"/>
          <w:shd w:val="clear" w:fill="FCFCFC"/>
        </w:rPr>
        <w:t>basic features filter</w:t>
      </w:r>
      <w:r>
        <w:rPr>
          <w:rFonts w:hint="eastAsia" w:ascii="SimSun" w:hAnsi="SimSun" w:eastAsia="SimSun" w:cs="SimSun"/>
          <w:i w:val="0"/>
          <w:iCs w:val="0"/>
          <w:caps w:val="0"/>
          <w:color w:val="404040"/>
          <w:spacing w:val="0"/>
          <w:sz w:val="24"/>
          <w:szCs w:val="24"/>
          <w:highlight w:val="yellow"/>
          <w:shd w:val="clear" w:fill="FCFCFC"/>
        </w:rPr>
        <w:t>: rule_expression = ‘$close/$open&gt;5’</w:t>
      </w:r>
    </w:p>
    <w:p>
      <w:pPr>
        <w:keepNext w:val="0"/>
        <w:keepLines w:val="0"/>
        <w:widowControl/>
        <w:numPr>
          <w:ilvl w:val="1"/>
          <w:numId w:val="14"/>
        </w:numPr>
        <w:suppressLineNumbers w:val="0"/>
        <w:spacing w:before="0" w:beforeAutospacing="1" w:after="0" w:afterAutospacing="1" w:line="360" w:lineRule="atLeast"/>
        <w:ind w:left="360" w:hanging="360"/>
        <w:rPr>
          <w:highlight w:val="yellow"/>
        </w:rPr>
      </w:pPr>
      <w:r>
        <w:rPr>
          <w:rStyle w:val="15"/>
          <w:rFonts w:hint="eastAsia" w:ascii="SimSun" w:hAnsi="SimSun" w:eastAsia="SimSun" w:cs="SimSun"/>
          <w:i w:val="0"/>
          <w:iCs w:val="0"/>
          <w:caps w:val="0"/>
          <w:color w:val="404040"/>
          <w:spacing w:val="0"/>
          <w:sz w:val="24"/>
          <w:szCs w:val="24"/>
          <w:highlight w:val="yellow"/>
          <w:shd w:val="clear" w:fill="FCFCFC"/>
        </w:rPr>
        <w:t>cross-sectional features filter</w:t>
      </w:r>
      <w:r>
        <w:rPr>
          <w:rFonts w:hint="eastAsia" w:ascii="SimSun" w:hAnsi="SimSun" w:eastAsia="SimSun" w:cs="SimSun"/>
          <w:i w:val="0"/>
          <w:iCs w:val="0"/>
          <w:caps w:val="0"/>
          <w:color w:val="404040"/>
          <w:spacing w:val="0"/>
          <w:sz w:val="24"/>
          <w:szCs w:val="24"/>
          <w:highlight w:val="yellow"/>
          <w:shd w:val="clear" w:fill="FCFCFC"/>
        </w:rPr>
        <w:t> : rule_expression = ‘$rank($close)&lt;10’</w:t>
      </w:r>
    </w:p>
    <w:p>
      <w:pPr>
        <w:keepNext w:val="0"/>
        <w:keepLines w:val="0"/>
        <w:widowControl/>
        <w:numPr>
          <w:ilvl w:val="1"/>
          <w:numId w:val="14"/>
        </w:numPr>
        <w:suppressLineNumbers w:val="0"/>
        <w:spacing w:before="0" w:beforeAutospacing="1" w:after="0" w:afterAutospacing="1" w:line="360" w:lineRule="atLeast"/>
        <w:ind w:left="360" w:hanging="360"/>
        <w:rPr>
          <w:highlight w:val="yellow"/>
        </w:rPr>
      </w:pPr>
      <w:r>
        <w:rPr>
          <w:rStyle w:val="15"/>
          <w:rFonts w:hint="eastAsia" w:ascii="SimSun" w:hAnsi="SimSun" w:eastAsia="SimSun" w:cs="SimSun"/>
          <w:i w:val="0"/>
          <w:iCs w:val="0"/>
          <w:caps w:val="0"/>
          <w:color w:val="404040"/>
          <w:spacing w:val="0"/>
          <w:sz w:val="24"/>
          <w:szCs w:val="24"/>
          <w:highlight w:val="yellow"/>
          <w:shd w:val="clear" w:fill="FCFCFC"/>
        </w:rPr>
        <w:t>time-sequence features filter</w:t>
      </w:r>
      <w:r>
        <w:rPr>
          <w:rFonts w:hint="eastAsia" w:ascii="SimSun" w:hAnsi="SimSun" w:eastAsia="SimSun" w:cs="SimSun"/>
          <w:i w:val="0"/>
          <w:iCs w:val="0"/>
          <w:caps w:val="0"/>
          <w:color w:val="404040"/>
          <w:spacing w:val="0"/>
          <w:sz w:val="24"/>
          <w:szCs w:val="24"/>
          <w:highlight w:val="yellow"/>
          <w:shd w:val="clear" w:fill="FCFCFC"/>
        </w:rPr>
        <w:t>: rule_expression = ‘$Ref($close, 3)&gt;100’</w:t>
      </w:r>
    </w:p>
    <w:p>
      <w:pPr>
        <w:keepNext w:val="0"/>
        <w:keepLines w:val="0"/>
        <w:widowControl/>
        <w:numPr>
          <w:ilvl w:val="0"/>
          <w:numId w:val="0"/>
        </w:numPr>
        <w:suppressLineNumbers w:val="0"/>
        <w:spacing w:before="0" w:beforeAutospacing="1" w:after="0" w:afterAutospacing="1" w:line="360" w:lineRule="atLeast"/>
        <w:ind w:leftChars="0"/>
        <w:rPr>
          <w:rFonts w:hint="default" w:eastAsiaTheme="minorEastAsia"/>
          <w:highlight w:val="yellow"/>
          <w:lang w:val="en-US" w:eastAsia="zh-CN"/>
        </w:rPr>
      </w:pPr>
      <w:r>
        <w:rPr>
          <w:rFonts w:hint="eastAsia"/>
          <w:highlight w:val="yellow"/>
          <w:lang w:val="en-US" w:eastAsia="zh-CN"/>
        </w:rPr>
        <w:t>可以使用filter筛选出来一些股票</w:t>
      </w:r>
    </w:p>
    <w:p>
      <w:pPr>
        <w:widowControl w:val="0"/>
        <w:numPr>
          <w:ilvl w:val="0"/>
          <w:numId w:val="0"/>
        </w:numPr>
        <w:jc w:val="both"/>
        <w:rPr>
          <w:rFonts w:hint="default" w:asciiTheme="minorAscii" w:hAnsiTheme="minorAscii"/>
          <w:highlight w:val="yellow"/>
          <w:lang w:val="en-US" w:eastAsia="zh-CN"/>
        </w:rPr>
      </w:pP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w:t>
      </w:r>
    </w:p>
    <w:p>
      <w:pPr>
        <w:pStyle w:val="4"/>
        <w:bidi w:val="0"/>
        <w:rPr>
          <w:rFonts w:hint="default"/>
        </w:rPr>
      </w:pPr>
      <w:r>
        <w:rPr>
          <w:rFonts w:hint="default"/>
          <w:lang w:val="en-US" w:eastAsia="zh-CN"/>
        </w:rPr>
        <w:t># train model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bookmarkStart w:id="3" w:name="OLE_LINK4"/>
      <w:r>
        <w:rPr>
          <w:rFonts w:hint="default" w:ascii="Consolas" w:hAnsi="Consolas" w:eastAsia="Consolas" w:cs="Consolas"/>
          <w:b w:val="0"/>
          <w:bCs w:val="0"/>
          <w:color w:val="000000"/>
          <w:kern w:val="0"/>
          <w:sz w:val="21"/>
          <w:szCs w:val="21"/>
          <w:shd w:val="clear" w:fill="FFFFFE"/>
          <w:lang w:val="en-US" w:eastAsia="zh-CN" w:bidi="ar"/>
        </w:rPr>
        <w:t>data_handler_config</w:t>
      </w:r>
      <w:bookmarkEnd w:id="3"/>
      <w:r>
        <w:rPr>
          <w:rFonts w:hint="default" w:ascii="Consolas" w:hAnsi="Consolas" w:eastAsia="Consolas" w:cs="Consolas"/>
          <w:b w:val="0"/>
          <w:bCs w:val="0"/>
          <w:color w:val="000000"/>
          <w:kern w:val="0"/>
          <w:sz w:val="21"/>
          <w:szCs w:val="21"/>
          <w:shd w:val="clear" w:fill="FFFFFE"/>
          <w:lang w:val="en-US" w:eastAsia="zh-CN" w:bidi="ar"/>
        </w:rPr>
        <w:t> =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"start_time"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"2008-01-01"</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"end_time"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"2020-08-01"</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highlight w:val="yellow"/>
          <w:lang w:val="en-US"/>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"fit_start_time"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"2008-01-01"</w:t>
      </w:r>
      <w:r>
        <w:rPr>
          <w:rFonts w:hint="default" w:ascii="Consolas" w:hAnsi="Consolas" w:eastAsia="Consolas" w:cs="Consolas"/>
          <w:b w:val="0"/>
          <w:bCs w:val="0"/>
          <w:color w:val="000000"/>
          <w:kern w:val="0"/>
          <w:sz w:val="21"/>
          <w:szCs w:val="21"/>
          <w:shd w:val="clear" w:fill="FFFFFE"/>
          <w:lang w:val="en-US" w:eastAsia="zh-CN" w:bidi="ar"/>
        </w:rPr>
        <w:t>,</w:t>
      </w:r>
      <w:r>
        <w:rPr>
          <w:rFonts w:hint="eastAsia" w:ascii="Consolas" w:hAnsi="Consolas" w:eastAsia="Consolas" w:cs="Consolas"/>
          <w:b w:val="0"/>
          <w:bCs w:val="0"/>
          <w:color w:val="000000"/>
          <w:kern w:val="0"/>
          <w:sz w:val="21"/>
          <w:szCs w:val="21"/>
          <w:shd w:val="clear" w:fill="FFFFFE"/>
          <w:lang w:val="en-US" w:eastAsia="zh-CN" w:bidi="ar"/>
        </w:rPr>
        <w:t xml:space="preserve"> </w:t>
      </w:r>
      <w:r>
        <w:rPr>
          <w:rFonts w:hint="eastAsia" w:ascii="Consolas" w:hAnsi="Consolas" w:eastAsia="Consolas" w:cs="Consolas"/>
          <w:b w:val="0"/>
          <w:bCs w:val="0"/>
          <w:color w:val="000000"/>
          <w:kern w:val="0"/>
          <w:sz w:val="21"/>
          <w:szCs w:val="21"/>
          <w:highlight w:val="yellow"/>
          <w:shd w:val="clear" w:fill="FFFFFE"/>
          <w:lang w:val="en-US" w:eastAsia="zh-CN" w:bidi="ar"/>
        </w:rPr>
        <w:t>#这个fit_start_time是用来标注训练集的</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highlight w:val="yellow"/>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"fit_end_time"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"2014-12-31"</w:t>
      </w:r>
      <w:r>
        <w:rPr>
          <w:rFonts w:hint="default" w:ascii="Consolas" w:hAnsi="Consolas" w:eastAsia="Consolas" w:cs="Consolas"/>
          <w:b w:val="0"/>
          <w:bCs w:val="0"/>
          <w:color w:val="000000"/>
          <w:kern w:val="0"/>
          <w:sz w:val="21"/>
          <w:szCs w:val="21"/>
          <w:shd w:val="clear" w:fill="FFFFFE"/>
          <w:lang w:val="en-US" w:eastAsia="zh-CN" w:bidi="ar"/>
        </w:rPr>
        <w:t>,</w:t>
      </w:r>
      <w:r>
        <w:rPr>
          <w:rFonts w:hint="eastAsia" w:ascii="Consolas" w:hAnsi="Consolas" w:eastAsia="Consolas" w:cs="Consolas"/>
          <w:b w:val="0"/>
          <w:bCs w:val="0"/>
          <w:color w:val="000000"/>
          <w:kern w:val="0"/>
          <w:sz w:val="21"/>
          <w:szCs w:val="21"/>
          <w:shd w:val="clear" w:fill="FFFFFE"/>
          <w:lang w:val="en-US" w:eastAsia="zh-CN" w:bidi="ar"/>
        </w:rPr>
        <w:t xml:space="preserve">   </w:t>
      </w:r>
      <w:r>
        <w:rPr>
          <w:rFonts w:hint="eastAsia" w:ascii="Consolas" w:hAnsi="Consolas" w:eastAsia="Consolas" w:cs="Consolas"/>
          <w:b w:val="0"/>
          <w:bCs w:val="0"/>
          <w:color w:val="000000"/>
          <w:kern w:val="0"/>
          <w:sz w:val="21"/>
          <w:szCs w:val="21"/>
          <w:highlight w:val="yellow"/>
          <w:shd w:val="clear" w:fill="FFFFFE"/>
          <w:lang w:val="en-US" w:eastAsia="zh-CN" w:bidi="ar"/>
        </w:rPr>
        <w:t>#这个fit_end_time是用来标注训练集的</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"instruments"</w:t>
      </w:r>
      <w:r>
        <w:rPr>
          <w:rFonts w:hint="default" w:ascii="Consolas" w:hAnsi="Consolas" w:eastAsia="Consolas" w:cs="Consolas"/>
          <w:b w:val="0"/>
          <w:bCs w:val="0"/>
          <w:color w:val="000000"/>
          <w:kern w:val="0"/>
          <w:sz w:val="21"/>
          <w:szCs w:val="21"/>
          <w:shd w:val="clear" w:fill="FFFFFE"/>
          <w:lang w:val="en-US" w:eastAsia="zh-CN" w:bidi="ar"/>
        </w:rPr>
        <w:t>: market,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task =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"model"</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"class"</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"LGBModel"</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"module_path"</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"qlib.contrib.model.gbdt"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"kwargs"</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"loss"</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"mse"</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"colsample_bytree"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0.8879</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"learning_rate"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0.0421</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"subsample"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0.8789</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"lambda_l1"</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205.6999</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"lambda_l2"</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580.9768</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"max_depth"</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8</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"num_leaves"</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210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"num_threads"</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20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"dataset"</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"class"</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"DatasetH"</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"module_path"</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"qlib.data.dataset"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"kwargs"</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"handler"</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"class"</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"Alpha158"</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"module_path"</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"qlib.contrib.data.handler"</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"kwargs"</w:t>
      </w:r>
      <w:r>
        <w:rPr>
          <w:rFonts w:hint="default" w:ascii="Consolas" w:hAnsi="Consolas" w:eastAsia="Consolas" w:cs="Consolas"/>
          <w:b w:val="0"/>
          <w:bCs w:val="0"/>
          <w:color w:val="000000"/>
          <w:kern w:val="0"/>
          <w:sz w:val="21"/>
          <w:szCs w:val="21"/>
          <w:shd w:val="clear" w:fill="FFFFFE"/>
          <w:lang w:val="en-US" w:eastAsia="zh-CN" w:bidi="ar"/>
        </w:rPr>
        <w:t>: data_handler_config,</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"segments"</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"train"</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"2008-01-01"</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"2014-12-31"</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"valid"</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"2015-01-01"</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"2016-12-31"</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"test"</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"2017-01-01"</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"2020-08-01"</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jc w:val="left"/>
        <w:rPr>
          <w:rFonts w:hint="eastAsia" w:eastAsiaTheme="minorEastAsia"/>
          <w:lang w:val="en-US" w:eastAsia="zh-CN"/>
        </w:rPr>
      </w:pPr>
      <w:r>
        <w:rPr>
          <w:rFonts w:hint="eastAsia"/>
          <w:lang w:val="en-US" w:eastAsia="zh-CN"/>
        </w:rPr>
        <w:t>学习：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b/>
          <w:bCs/>
          <w:i w:val="0"/>
          <w:iCs w:val="0"/>
          <w:caps w:val="0"/>
          <w:color w:val="062873"/>
          <w:spacing w:val="0"/>
          <w:sz w:val="18"/>
          <w:szCs w:val="18"/>
          <w:highlight w:val="yellow"/>
        </w:rPr>
        <w:t>dataset</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class</w:t>
      </w:r>
      <w:r>
        <w:rPr>
          <w:rFonts w:hint="default" w:ascii="Consolas" w:hAnsi="Consolas" w:eastAsia="Consolas" w:cs="Consolas"/>
          <w:i w:val="0"/>
          <w:iCs w:val="0"/>
          <w:caps w:val="0"/>
          <w:color w:val="404040"/>
          <w:spacing w:val="0"/>
          <w:sz w:val="18"/>
          <w:szCs w:val="18"/>
          <w:highlight w:val="yellow"/>
        </w:rPr>
        <w:t>: DatasetH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module_path</w:t>
      </w:r>
      <w:r>
        <w:rPr>
          <w:rFonts w:hint="default" w:ascii="Consolas" w:hAnsi="Consolas" w:eastAsia="Consolas" w:cs="Consolas"/>
          <w:i w:val="0"/>
          <w:iCs w:val="0"/>
          <w:caps w:val="0"/>
          <w:color w:val="404040"/>
          <w:spacing w:val="0"/>
          <w:sz w:val="18"/>
          <w:szCs w:val="18"/>
          <w:highlight w:val="yellow"/>
        </w:rPr>
        <w:t>: qlib.data.dataset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kwargs</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handler</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class</w:t>
      </w:r>
      <w:r>
        <w:rPr>
          <w:rFonts w:hint="default" w:ascii="Consolas" w:hAnsi="Consolas" w:eastAsia="Consolas" w:cs="Consolas"/>
          <w:i w:val="0"/>
          <w:iCs w:val="0"/>
          <w:caps w:val="0"/>
          <w:color w:val="404040"/>
          <w:spacing w:val="0"/>
          <w:sz w:val="18"/>
          <w:szCs w:val="18"/>
          <w:highlight w:val="yellow"/>
        </w:rPr>
        <w:t>: Alpha158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module_path</w:t>
      </w:r>
      <w:r>
        <w:rPr>
          <w:rFonts w:hint="default" w:ascii="Consolas" w:hAnsi="Consolas" w:eastAsia="Consolas" w:cs="Consolas"/>
          <w:i w:val="0"/>
          <w:iCs w:val="0"/>
          <w:caps w:val="0"/>
          <w:color w:val="404040"/>
          <w:spacing w:val="0"/>
          <w:sz w:val="18"/>
          <w:szCs w:val="18"/>
          <w:highlight w:val="yellow"/>
        </w:rPr>
        <w:t>: qlib.contrib.data.handler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kwargs</w:t>
      </w: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i w:val="0"/>
          <w:iCs w:val="0"/>
          <w:caps w:val="0"/>
          <w:color w:val="BB60D5"/>
          <w:spacing w:val="0"/>
          <w:sz w:val="18"/>
          <w:szCs w:val="18"/>
          <w:highlight w:val="yellow"/>
        </w:rPr>
        <w:t>*</w:t>
      </w:r>
      <w:r>
        <w:rPr>
          <w:rFonts w:hint="default" w:ascii="Consolas" w:hAnsi="Consolas" w:eastAsia="Consolas" w:cs="Consolas"/>
          <w:b/>
          <w:bCs/>
          <w:i w:val="0"/>
          <w:iCs w:val="0"/>
          <w:caps w:val="0"/>
          <w:color w:val="BB60D5"/>
          <w:spacing w:val="0"/>
          <w:sz w:val="18"/>
          <w:szCs w:val="18"/>
          <w:highlight w:val="yellow"/>
          <w:shd w:val="clear" w:fill="F1C40F"/>
        </w:rPr>
        <w:t>data_handler_config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segments</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train</w:t>
      </w:r>
      <w:r>
        <w:rPr>
          <w:rFonts w:hint="default" w:ascii="Consolas" w:hAnsi="Consolas" w:eastAsia="Consolas" w:cs="Consolas"/>
          <w:i w:val="0"/>
          <w:iCs w:val="0"/>
          <w:caps w:val="0"/>
          <w:color w:val="404040"/>
          <w:spacing w:val="0"/>
          <w:sz w:val="18"/>
          <w:szCs w:val="18"/>
          <w:highlight w:val="yellow"/>
        </w:rPr>
        <w:t>: [</w:t>
      </w:r>
      <w:r>
        <w:rPr>
          <w:rFonts w:hint="default" w:ascii="Consolas" w:hAnsi="Consolas" w:eastAsia="Consolas" w:cs="Consolas"/>
          <w:i w:val="0"/>
          <w:iCs w:val="0"/>
          <w:caps w:val="0"/>
          <w:color w:val="BB60D5"/>
          <w:spacing w:val="0"/>
          <w:sz w:val="18"/>
          <w:szCs w:val="18"/>
          <w:highlight w:val="yellow"/>
        </w:rPr>
        <w:t>2008-01-01</w:t>
      </w: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i w:val="0"/>
          <w:iCs w:val="0"/>
          <w:caps w:val="0"/>
          <w:color w:val="BB60D5"/>
          <w:spacing w:val="0"/>
          <w:sz w:val="18"/>
          <w:szCs w:val="18"/>
          <w:highlight w:val="yellow"/>
        </w:rPr>
        <w:t>2014-12-31</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valid</w:t>
      </w:r>
      <w:r>
        <w:rPr>
          <w:rFonts w:hint="default" w:ascii="Consolas" w:hAnsi="Consolas" w:eastAsia="Consolas" w:cs="Consolas"/>
          <w:i w:val="0"/>
          <w:iCs w:val="0"/>
          <w:caps w:val="0"/>
          <w:color w:val="404040"/>
          <w:spacing w:val="0"/>
          <w:sz w:val="18"/>
          <w:szCs w:val="18"/>
          <w:highlight w:val="yellow"/>
        </w:rPr>
        <w:t>: [</w:t>
      </w:r>
      <w:r>
        <w:rPr>
          <w:rFonts w:hint="default" w:ascii="Consolas" w:hAnsi="Consolas" w:eastAsia="Consolas" w:cs="Consolas"/>
          <w:i w:val="0"/>
          <w:iCs w:val="0"/>
          <w:caps w:val="0"/>
          <w:color w:val="BB60D5"/>
          <w:spacing w:val="0"/>
          <w:sz w:val="18"/>
          <w:szCs w:val="18"/>
          <w:highlight w:val="yellow"/>
        </w:rPr>
        <w:t>2015-01-01</w:t>
      </w: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i w:val="0"/>
          <w:iCs w:val="0"/>
          <w:caps w:val="0"/>
          <w:color w:val="BB60D5"/>
          <w:spacing w:val="0"/>
          <w:sz w:val="18"/>
          <w:szCs w:val="18"/>
          <w:highlight w:val="yellow"/>
        </w:rPr>
        <w:t>2016-12-31</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b/>
          <w:bCs/>
          <w:i w:val="0"/>
          <w:iCs w:val="0"/>
          <w:caps w:val="0"/>
          <w:color w:val="062873"/>
          <w:spacing w:val="0"/>
          <w:sz w:val="18"/>
          <w:szCs w:val="18"/>
          <w:highlight w:val="yellow"/>
        </w:rPr>
        <w:t>test</w:t>
      </w:r>
      <w:r>
        <w:rPr>
          <w:rFonts w:hint="default" w:ascii="Consolas" w:hAnsi="Consolas" w:eastAsia="Consolas" w:cs="Consolas"/>
          <w:i w:val="0"/>
          <w:iCs w:val="0"/>
          <w:caps w:val="0"/>
          <w:color w:val="404040"/>
          <w:spacing w:val="0"/>
          <w:sz w:val="18"/>
          <w:szCs w:val="18"/>
          <w:highlight w:val="yellow"/>
        </w:rPr>
        <w:t>: [</w:t>
      </w:r>
      <w:r>
        <w:rPr>
          <w:rFonts w:hint="default" w:ascii="Consolas" w:hAnsi="Consolas" w:eastAsia="Consolas" w:cs="Consolas"/>
          <w:i w:val="0"/>
          <w:iCs w:val="0"/>
          <w:caps w:val="0"/>
          <w:color w:val="BB60D5"/>
          <w:spacing w:val="0"/>
          <w:sz w:val="18"/>
          <w:szCs w:val="18"/>
          <w:highlight w:val="yellow"/>
        </w:rPr>
        <w:t>2017-01-01</w:t>
      </w: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i w:val="0"/>
          <w:iCs w:val="0"/>
          <w:caps w:val="0"/>
          <w:color w:val="BB60D5"/>
          <w:spacing w:val="0"/>
          <w:sz w:val="18"/>
          <w:szCs w:val="18"/>
          <w:highlight w:val="yellow"/>
        </w:rPr>
        <w:t>2020-08-01</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Arial" w:hAnsi="Arial" w:eastAsia="Arial" w:cs="Arial"/>
          <w:i w:val="0"/>
          <w:iCs w:val="0"/>
          <w:caps w:val="0"/>
          <w:color w:val="4D4D4D"/>
          <w:spacing w:val="0"/>
          <w:sz w:val="24"/>
          <w:szCs w:val="24"/>
          <w:highlight w:val="yellow"/>
          <w:shd w:val="clear" w:fill="FFFFFF"/>
        </w:rPr>
      </w:pPr>
      <w:r>
        <w:rPr>
          <w:rFonts w:ascii="Arial" w:hAnsi="Arial" w:eastAsia="Arial" w:cs="Arial"/>
          <w:i w:val="0"/>
          <w:iCs w:val="0"/>
          <w:caps w:val="0"/>
          <w:color w:val="4D4D4D"/>
          <w:spacing w:val="0"/>
          <w:sz w:val="24"/>
          <w:szCs w:val="24"/>
          <w:highlight w:val="yellow"/>
          <w:shd w:val="clear" w:fill="FFFFFF"/>
        </w:rPr>
        <w:t>Label是机器学习的标签，Ref($close,-2)是T+2的收盘价，这里使用的label是T+2天的收益率，也就是未来2天的收益率——这是考虑A股市场T+1的机制，在T+1天买入，T+2天卖出。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r>
        <w:rPr>
          <w:rFonts w:hint="default" w:ascii="Arial" w:hAnsi="Arial" w:eastAsia="Arial" w:cs="Arial"/>
          <w:i w:val="0"/>
          <w:iCs w:val="0"/>
          <w:caps w:val="0"/>
          <w:color w:val="4D4D4D"/>
          <w:spacing w:val="0"/>
          <w:sz w:val="24"/>
          <w:szCs w:val="24"/>
          <w:highlight w:val="yellow"/>
          <w:shd w:val="clear" w:fill="FFFFFF"/>
        </w:rPr>
        <w:t>它们使用一个类来实现,都继承了DataHandlerLP，需要实现两个函数，一个是定义feature,另一个是label。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r>
        <w:rPr>
          <w:rFonts w:hint="default" w:ascii="Arial" w:hAnsi="Arial" w:eastAsia="Arial" w:cs="Arial"/>
          <w:i w:val="0"/>
          <w:iCs w:val="0"/>
          <w:caps w:val="0"/>
          <w:color w:val="4D4D4D"/>
          <w:spacing w:val="0"/>
          <w:sz w:val="24"/>
          <w:szCs w:val="24"/>
          <w:highlight w:val="yellow"/>
          <w:shd w:val="clear" w:fill="FFFFFF"/>
        </w:rPr>
        <w:t>class Alpha360(DataHandlerLP):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r>
        <w:rPr>
          <w:rFonts w:hint="default" w:ascii="Arial" w:hAnsi="Arial" w:eastAsia="Arial" w:cs="Arial"/>
          <w:i w:val="0"/>
          <w:iCs w:val="0"/>
          <w:caps w:val="0"/>
          <w:color w:val="4D4D4D"/>
          <w:spacing w:val="0"/>
          <w:sz w:val="24"/>
          <w:szCs w:val="24"/>
          <w:highlight w:val="yellow"/>
          <w:shd w:val="clear" w:fill="FFFFFF"/>
        </w:rPr>
        <w:t>def get_label_config(self):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r>
        <w:rPr>
          <w:rFonts w:hint="default" w:ascii="Arial" w:hAnsi="Arial" w:eastAsia="Arial" w:cs="Arial"/>
          <w:i w:val="0"/>
          <w:iCs w:val="0"/>
          <w:caps w:val="0"/>
          <w:color w:val="4D4D4D"/>
          <w:spacing w:val="0"/>
          <w:sz w:val="24"/>
          <w:szCs w:val="24"/>
          <w:highlight w:val="yellow"/>
          <w:shd w:val="clear" w:fill="FFFFFF"/>
        </w:rPr>
        <w:t>return (["Ref($close, -2)/Ref($close, -1) - 1"], ["LABEL0"])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r>
        <w:rPr>
          <w:rFonts w:hint="default" w:ascii="Arial" w:hAnsi="Arial" w:eastAsia="Arial" w:cs="Arial"/>
          <w:i w:val="0"/>
          <w:iCs w:val="0"/>
          <w:caps w:val="0"/>
          <w:color w:val="4D4D4D"/>
          <w:spacing w:val="0"/>
          <w:sz w:val="24"/>
          <w:szCs w:val="24"/>
          <w:highlight w:val="yellow"/>
          <w:shd w:val="clear" w:fill="FFFFFF"/>
        </w:rPr>
        <w:t>def get_feature_config(self):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eastAsia="Arial" w:cs="Arial"/>
          <w:i w:val="0"/>
          <w:iCs w:val="0"/>
          <w:caps w:val="0"/>
          <w:color w:val="4D4D4D"/>
          <w:spacing w:val="0"/>
          <w:sz w:val="24"/>
          <w:szCs w:val="24"/>
          <w:highlight w:val="yellow"/>
          <w:shd w:val="clear" w:fill="FFFFFF"/>
        </w:rPr>
      </w:pPr>
      <w:r>
        <w:rPr>
          <w:rFonts w:hint="default" w:ascii="Arial" w:hAnsi="Arial" w:eastAsia="Arial" w:cs="Arial"/>
          <w:i w:val="0"/>
          <w:iCs w:val="0"/>
          <w:caps w:val="0"/>
          <w:color w:val="4D4D4D"/>
          <w:spacing w:val="0"/>
          <w:sz w:val="24"/>
          <w:szCs w:val="24"/>
          <w:highlight w:val="yellow"/>
          <w:shd w:val="clear" w:fill="FFFFFF"/>
        </w:rPr>
        <w:t xml:space="preserve">pass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cs="Arial"/>
          <w:i w:val="0"/>
          <w:iCs w:val="0"/>
          <w:caps w:val="0"/>
          <w:color w:val="4D4D4D"/>
          <w:spacing w:val="0"/>
          <w:sz w:val="24"/>
          <w:szCs w:val="24"/>
          <w:highlight w:val="yellow"/>
          <w:shd w:val="clear" w:fill="FFFFFF"/>
          <w:lang w:val="en-US" w:eastAsia="zh-CN"/>
        </w:rPr>
      </w:pPr>
      <w:r>
        <w:rPr>
          <w:rFonts w:hint="eastAsia" w:ascii="Arial" w:hAnsi="Arial" w:cs="Arial"/>
          <w:i w:val="0"/>
          <w:iCs w:val="0"/>
          <w:caps w:val="0"/>
          <w:color w:val="4D4D4D"/>
          <w:spacing w:val="0"/>
          <w:sz w:val="24"/>
          <w:szCs w:val="24"/>
          <w:highlight w:val="yellow"/>
          <w:shd w:val="clear" w:fill="FFFFFF"/>
          <w:lang w:val="en-US" w:eastAsia="zh-CN"/>
        </w:rPr>
        <w:t>这里实际上是预测每只股票的未来两天内的价格增长率，但是只通过当天的数据情况来得出，我们可以看出这样的准确率并不会很高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Arial" w:hAnsi="Arial" w:cs="Arial"/>
          <w:i w:val="0"/>
          <w:iCs w:val="0"/>
          <w:caps w:val="0"/>
          <w:color w:val="4D4D4D"/>
          <w:spacing w:val="0"/>
          <w:sz w:val="24"/>
          <w:szCs w:val="24"/>
          <w:highlight w:val="yellow"/>
          <w:shd w:val="clear" w:fill="FFFFFF"/>
          <w:lang w:val="en-US" w:eastAsia="zh-CN"/>
        </w:rPr>
      </w:pPr>
      <w:r>
        <w:drawing>
          <wp:inline distT="0" distB="0" distL="114300" distR="114300">
            <wp:extent cx="5267960" cy="1299210"/>
            <wp:effectExtent l="0" t="0" r="8890" b="152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7960" cy="129921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rPr>
      </w:pP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 model initiaiton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model = init_instance_by_config(task[</w:t>
      </w:r>
      <w:r>
        <w:rPr>
          <w:rFonts w:hint="default" w:ascii="Consolas" w:hAnsi="Consolas" w:eastAsia="Consolas" w:cs="Consolas"/>
          <w:b w:val="0"/>
          <w:bCs w:val="0"/>
          <w:color w:val="A31515"/>
          <w:kern w:val="0"/>
          <w:sz w:val="21"/>
          <w:szCs w:val="21"/>
          <w:shd w:val="clear" w:fill="FFFFFE"/>
          <w:lang w:val="en-US" w:eastAsia="zh-CN" w:bidi="ar"/>
        </w:rPr>
        <w:t>"model"</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dataset = init_instance_by_config(task[</w:t>
      </w:r>
      <w:r>
        <w:rPr>
          <w:rFonts w:hint="default" w:ascii="Consolas" w:hAnsi="Consolas" w:eastAsia="Consolas" w:cs="Consolas"/>
          <w:b w:val="0"/>
          <w:bCs w:val="0"/>
          <w:color w:val="A31515"/>
          <w:kern w:val="0"/>
          <w:sz w:val="21"/>
          <w:szCs w:val="21"/>
          <w:shd w:val="clear" w:fill="FFFFFE"/>
          <w:lang w:val="en-US" w:eastAsia="zh-CN" w:bidi="ar"/>
        </w:rPr>
        <w:t>"dataset"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 start exp to train model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with</w:t>
      </w:r>
      <w:r>
        <w:rPr>
          <w:rFonts w:hint="default" w:ascii="Consolas" w:hAnsi="Consolas" w:eastAsia="Consolas" w:cs="Consolas"/>
          <w:b w:val="0"/>
          <w:bCs w:val="0"/>
          <w:color w:val="000000"/>
          <w:kern w:val="0"/>
          <w:sz w:val="21"/>
          <w:szCs w:val="21"/>
          <w:shd w:val="clear" w:fill="FFFFFE"/>
          <w:lang w:val="en-US" w:eastAsia="zh-CN" w:bidi="ar"/>
        </w:rPr>
        <w:t> R.start(experiment_name=</w:t>
      </w:r>
      <w:r>
        <w:rPr>
          <w:rFonts w:hint="default" w:ascii="Consolas" w:hAnsi="Consolas" w:eastAsia="Consolas" w:cs="Consolas"/>
          <w:b w:val="0"/>
          <w:bCs w:val="0"/>
          <w:color w:val="A31515"/>
          <w:kern w:val="0"/>
          <w:sz w:val="21"/>
          <w:szCs w:val="21"/>
          <w:shd w:val="clear" w:fill="FFFFFE"/>
          <w:lang w:val="en-US" w:eastAsia="zh-CN" w:bidi="ar"/>
        </w:rPr>
        <w:t>"train_model"</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R.log_params(**flatten_dict(task))</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model.fit(dataset)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R.save_objects(trained_model=model)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rid = R.get_recorder().id</w:t>
      </w:r>
    </w:p>
    <w:p>
      <w:pPr>
        <w:keepNext w:val="0"/>
        <w:keepLines w:val="0"/>
        <w:widowControl/>
        <w:suppressLineNumbers w:val="0"/>
        <w:pBdr>
          <w:top w:val="none" w:color="auto" w:sz="0" w:space="0"/>
          <w:left w:val="single" w:color="CCCCCC" w:sz="18" w:space="4"/>
          <w:bottom w:val="none" w:color="auto" w:sz="0" w:space="0"/>
          <w:right w:val="none" w:color="auto" w:sz="0" w:space="0"/>
        </w:pBdr>
        <w:shd w:val="clear" w:fill="F0F0F0"/>
        <w:spacing w:before="0" w:beforeAutospacing="0" w:after="90" w:afterAutospacing="0" w:line="240" w:lineRule="auto"/>
        <w:ind w:left="0" w:right="0" w:firstLine="0"/>
        <w:rPr>
          <w:rStyle w:val="14"/>
          <w:rFonts w:hint="default" w:ascii="Consolas" w:hAnsi="Consolas" w:eastAsia="SimSun" w:cs="Consolas"/>
          <w:b/>
          <w:bCs/>
          <w:i w:val="0"/>
          <w:iCs w:val="0"/>
          <w:caps w:val="0"/>
          <w:color w:val="000000"/>
          <w:spacing w:val="0"/>
          <w:sz w:val="21"/>
          <w:szCs w:val="21"/>
          <w:highlight w:val="yellow"/>
          <w:shd w:val="clear" w:fill="F0F0F0"/>
          <w:lang w:val="en-US" w:eastAsia="zh-CN"/>
        </w:rPr>
      </w:pPr>
      <w:r>
        <w:rPr>
          <w:rFonts w:hint="default" w:ascii="Consolas" w:hAnsi="Consolas" w:eastAsia="Consolas" w:cs="Consolas"/>
          <w:b w:val="0"/>
          <w:bCs w:val="0"/>
          <w:color w:val="000000"/>
          <w:kern w:val="0"/>
          <w:sz w:val="21"/>
          <w:szCs w:val="21"/>
          <w:highlight w:val="yellow"/>
          <w:shd w:val="clear" w:fill="FFFFFE"/>
          <w:lang w:val="en-US" w:eastAsia="zh-CN" w:bidi="ar"/>
        </w:rPr>
        <w:t>get_recorder().id</w:t>
      </w:r>
      <w:r>
        <w:rPr>
          <w:rFonts w:hint="eastAsia" w:ascii="Consolas" w:hAnsi="Consolas" w:eastAsia="Consolas" w:cs="Consolas"/>
          <w:b w:val="0"/>
          <w:bCs w:val="0"/>
          <w:color w:val="000000"/>
          <w:kern w:val="0"/>
          <w:sz w:val="21"/>
          <w:szCs w:val="21"/>
          <w:highlight w:val="yellow"/>
          <w:shd w:val="clear" w:fill="FFFFFE"/>
          <w:lang w:val="en-US" w:eastAsia="zh-CN" w:bidi="ar"/>
        </w:rPr>
        <w:t>的用法</w:t>
      </w:r>
    </w:p>
    <w:p>
      <w:pPr>
        <w:keepNext w:val="0"/>
        <w:keepLines w:val="0"/>
        <w:widowControl/>
        <w:suppressLineNumbers w:val="0"/>
        <w:pBdr>
          <w:top w:val="none" w:color="auto" w:sz="0" w:space="0"/>
          <w:left w:val="single" w:color="CCCCCC" w:sz="18" w:space="4"/>
          <w:bottom w:val="none" w:color="auto" w:sz="0" w:space="0"/>
          <w:right w:val="none" w:color="auto" w:sz="0" w:space="0"/>
        </w:pBdr>
        <w:shd w:val="clear" w:fill="F0F0F0"/>
        <w:spacing w:before="0" w:beforeAutospacing="0" w:after="90" w:afterAutospacing="0" w:line="240" w:lineRule="auto"/>
        <w:ind w:left="0" w:right="0" w:firstLine="0"/>
        <w:rPr>
          <w:rFonts w:ascii="Arial" w:hAnsi="Arial" w:eastAsia="Arial" w:cs="Arial"/>
          <w:b/>
          <w:bCs/>
          <w:i w:val="0"/>
          <w:iCs w:val="0"/>
          <w:caps w:val="0"/>
          <w:color w:val="555555"/>
          <w:spacing w:val="0"/>
          <w:sz w:val="21"/>
          <w:szCs w:val="21"/>
          <w:highlight w:val="yellow"/>
        </w:rPr>
      </w:pPr>
      <w:r>
        <w:rPr>
          <w:rStyle w:val="14"/>
          <w:rFonts w:ascii="Consolas" w:hAnsi="Consolas" w:eastAsia="Consolas" w:cs="Consolas"/>
          <w:b/>
          <w:bCs/>
          <w:i w:val="0"/>
          <w:iCs w:val="0"/>
          <w:caps w:val="0"/>
          <w:color w:val="000000"/>
          <w:spacing w:val="0"/>
          <w:sz w:val="21"/>
          <w:szCs w:val="21"/>
          <w:highlight w:val="yellow"/>
          <w:shd w:val="clear" w:fill="F0F0F0"/>
        </w:rPr>
        <w:t>get_recorder</w:t>
      </w:r>
      <w:r>
        <w:rPr>
          <w:rFonts w:hint="default" w:ascii="Arial" w:hAnsi="Arial" w:eastAsia="Arial" w:cs="Arial"/>
          <w:b/>
          <w:bCs/>
          <w:i w:val="0"/>
          <w:iCs w:val="0"/>
          <w:caps w:val="0"/>
          <w:color w:val="555555"/>
          <w:spacing w:val="0"/>
          <w:sz w:val="21"/>
          <w:szCs w:val="21"/>
          <w:highlight w:val="yellow"/>
          <w:shd w:val="clear" w:fill="F0F0F0"/>
        </w:rPr>
        <w:t>(</w:t>
      </w:r>
      <w:r>
        <w:rPr>
          <w:rStyle w:val="12"/>
          <w:rFonts w:hint="default" w:ascii="Arial" w:hAnsi="Arial" w:eastAsia="Arial" w:cs="Arial"/>
          <w:b/>
          <w:bCs/>
          <w:i w:val="0"/>
          <w:iCs w:val="0"/>
          <w:caps w:val="0"/>
          <w:color w:val="555555"/>
          <w:spacing w:val="0"/>
          <w:sz w:val="21"/>
          <w:szCs w:val="21"/>
          <w:highlight w:val="yellow"/>
          <w:shd w:val="clear" w:fill="F0F0F0"/>
        </w:rPr>
        <w:t>*</w:t>
      </w:r>
      <w:r>
        <w:rPr>
          <w:rFonts w:hint="default" w:ascii="Arial" w:hAnsi="Arial" w:eastAsia="Arial" w:cs="Arial"/>
          <w:b/>
          <w:bCs/>
          <w:i w:val="0"/>
          <w:iCs w:val="0"/>
          <w:caps w:val="0"/>
          <w:color w:val="555555"/>
          <w:spacing w:val="0"/>
          <w:sz w:val="21"/>
          <w:szCs w:val="21"/>
          <w:highlight w:val="yellow"/>
          <w:bdr w:val="single" w:color="CCCCCC" w:sz="18" w:space="0"/>
          <w:shd w:val="clear" w:fill="F0F0F0"/>
        </w:rPr>
        <w:t>,</w:t>
      </w:r>
      <w:r>
        <w:rPr>
          <w:rFonts w:hint="default" w:ascii="Arial" w:hAnsi="Arial" w:eastAsia="Arial" w:cs="Arial"/>
          <w:b/>
          <w:bCs/>
          <w:i w:val="0"/>
          <w:iCs w:val="0"/>
          <w:caps w:val="0"/>
          <w:color w:val="555555"/>
          <w:spacing w:val="0"/>
          <w:sz w:val="21"/>
          <w:szCs w:val="21"/>
          <w:highlight w:val="yellow"/>
          <w:shd w:val="clear" w:fill="F0F0F0"/>
        </w:rPr>
        <w:t> </w:t>
      </w:r>
      <w:r>
        <w:rPr>
          <w:rStyle w:val="12"/>
          <w:rFonts w:hint="default" w:ascii="Arial" w:hAnsi="Arial" w:eastAsia="Arial" w:cs="Arial"/>
          <w:b/>
          <w:bCs/>
          <w:i w:val="0"/>
          <w:iCs w:val="0"/>
          <w:caps w:val="0"/>
          <w:color w:val="555555"/>
          <w:spacing w:val="0"/>
          <w:sz w:val="21"/>
          <w:szCs w:val="21"/>
          <w:highlight w:val="yellow"/>
          <w:shd w:val="clear" w:fill="F0F0F0"/>
        </w:rPr>
        <w:t>recorder_id=None</w:t>
      </w:r>
      <w:r>
        <w:rPr>
          <w:rFonts w:hint="default" w:ascii="Arial" w:hAnsi="Arial" w:eastAsia="Arial" w:cs="Arial"/>
          <w:b/>
          <w:bCs/>
          <w:i w:val="0"/>
          <w:iCs w:val="0"/>
          <w:caps w:val="0"/>
          <w:color w:val="555555"/>
          <w:spacing w:val="0"/>
          <w:sz w:val="21"/>
          <w:szCs w:val="21"/>
          <w:highlight w:val="yellow"/>
          <w:bdr w:val="single" w:color="CCCCCC" w:sz="18" w:space="0"/>
          <w:shd w:val="clear" w:fill="F0F0F0"/>
        </w:rPr>
        <w:t>,</w:t>
      </w:r>
      <w:r>
        <w:rPr>
          <w:rFonts w:hint="default" w:ascii="Arial" w:hAnsi="Arial" w:eastAsia="Arial" w:cs="Arial"/>
          <w:b/>
          <w:bCs/>
          <w:i w:val="0"/>
          <w:iCs w:val="0"/>
          <w:caps w:val="0"/>
          <w:color w:val="555555"/>
          <w:spacing w:val="0"/>
          <w:sz w:val="21"/>
          <w:szCs w:val="21"/>
          <w:highlight w:val="yellow"/>
          <w:shd w:val="clear" w:fill="F0F0F0"/>
        </w:rPr>
        <w:t> </w:t>
      </w:r>
      <w:r>
        <w:rPr>
          <w:rStyle w:val="12"/>
          <w:rFonts w:hint="default" w:ascii="Arial" w:hAnsi="Arial" w:eastAsia="Arial" w:cs="Arial"/>
          <w:b/>
          <w:bCs/>
          <w:i w:val="0"/>
          <w:iCs w:val="0"/>
          <w:caps w:val="0"/>
          <w:color w:val="555555"/>
          <w:spacing w:val="0"/>
          <w:sz w:val="21"/>
          <w:szCs w:val="21"/>
          <w:highlight w:val="yellow"/>
          <w:shd w:val="clear" w:fill="F0F0F0"/>
        </w:rPr>
        <w:t>recorder_name=None</w:t>
      </w:r>
      <w:r>
        <w:rPr>
          <w:rFonts w:hint="default" w:ascii="Arial" w:hAnsi="Arial" w:eastAsia="Arial" w:cs="Arial"/>
          <w:b/>
          <w:bCs/>
          <w:i w:val="0"/>
          <w:iCs w:val="0"/>
          <w:caps w:val="0"/>
          <w:color w:val="555555"/>
          <w:spacing w:val="0"/>
          <w:sz w:val="21"/>
          <w:szCs w:val="21"/>
          <w:highlight w:val="yellow"/>
          <w:bdr w:val="single" w:color="CCCCCC" w:sz="18" w:space="0"/>
          <w:shd w:val="clear" w:fill="F0F0F0"/>
        </w:rPr>
        <w:t>,</w:t>
      </w:r>
      <w:r>
        <w:rPr>
          <w:rFonts w:hint="default" w:ascii="Arial" w:hAnsi="Arial" w:eastAsia="Arial" w:cs="Arial"/>
          <w:b/>
          <w:bCs/>
          <w:i w:val="0"/>
          <w:iCs w:val="0"/>
          <w:caps w:val="0"/>
          <w:color w:val="555555"/>
          <w:spacing w:val="0"/>
          <w:sz w:val="21"/>
          <w:szCs w:val="21"/>
          <w:highlight w:val="yellow"/>
          <w:shd w:val="clear" w:fill="F0F0F0"/>
        </w:rPr>
        <w:t> </w:t>
      </w:r>
      <w:r>
        <w:rPr>
          <w:rStyle w:val="12"/>
          <w:rFonts w:hint="default" w:ascii="Arial" w:hAnsi="Arial" w:eastAsia="Arial" w:cs="Arial"/>
          <w:b/>
          <w:bCs/>
          <w:i w:val="0"/>
          <w:iCs w:val="0"/>
          <w:caps w:val="0"/>
          <w:color w:val="555555"/>
          <w:spacing w:val="0"/>
          <w:sz w:val="21"/>
          <w:szCs w:val="21"/>
          <w:highlight w:val="yellow"/>
          <w:shd w:val="clear" w:fill="F0F0F0"/>
        </w:rPr>
        <w:t>experiment_id=None</w:t>
      </w:r>
      <w:r>
        <w:rPr>
          <w:rFonts w:hint="default" w:ascii="Arial" w:hAnsi="Arial" w:eastAsia="Arial" w:cs="Arial"/>
          <w:b/>
          <w:bCs/>
          <w:i w:val="0"/>
          <w:iCs w:val="0"/>
          <w:caps w:val="0"/>
          <w:color w:val="555555"/>
          <w:spacing w:val="0"/>
          <w:sz w:val="21"/>
          <w:szCs w:val="21"/>
          <w:highlight w:val="yellow"/>
          <w:bdr w:val="single" w:color="CCCCCC" w:sz="18" w:space="0"/>
          <w:shd w:val="clear" w:fill="F0F0F0"/>
        </w:rPr>
        <w:t>,</w:t>
      </w:r>
      <w:r>
        <w:rPr>
          <w:rFonts w:hint="default" w:ascii="Arial" w:hAnsi="Arial" w:eastAsia="Arial" w:cs="Arial"/>
          <w:b/>
          <w:bCs/>
          <w:i w:val="0"/>
          <w:iCs w:val="0"/>
          <w:caps w:val="0"/>
          <w:color w:val="555555"/>
          <w:spacing w:val="0"/>
          <w:sz w:val="21"/>
          <w:szCs w:val="21"/>
          <w:highlight w:val="yellow"/>
          <w:shd w:val="clear" w:fill="F0F0F0"/>
        </w:rPr>
        <w:t> </w:t>
      </w:r>
      <w:r>
        <w:rPr>
          <w:rStyle w:val="12"/>
          <w:rFonts w:hint="default" w:ascii="Arial" w:hAnsi="Arial" w:eastAsia="Arial" w:cs="Arial"/>
          <w:b/>
          <w:bCs/>
          <w:i w:val="0"/>
          <w:iCs w:val="0"/>
          <w:caps w:val="0"/>
          <w:color w:val="555555"/>
          <w:spacing w:val="0"/>
          <w:sz w:val="21"/>
          <w:szCs w:val="21"/>
          <w:highlight w:val="yellow"/>
          <w:shd w:val="clear" w:fill="F0F0F0"/>
        </w:rPr>
        <w:t>experiment_name=None</w:t>
      </w:r>
      <w:r>
        <w:rPr>
          <w:rFonts w:hint="default" w:ascii="Arial" w:hAnsi="Arial" w:eastAsia="Arial" w:cs="Arial"/>
          <w:b/>
          <w:bCs/>
          <w:i w:val="0"/>
          <w:iCs w:val="0"/>
          <w:caps w:val="0"/>
          <w:color w:val="555555"/>
          <w:spacing w:val="0"/>
          <w:sz w:val="21"/>
          <w:szCs w:val="21"/>
          <w:highlight w:val="yellow"/>
          <w:shd w:val="clear" w:fill="F0F0F0"/>
        </w:rPr>
        <w:t>) </w:t>
      </w:r>
      <w:r>
        <w:rPr>
          <w:rFonts w:hint="default" w:ascii="Arial" w:hAnsi="Arial" w:eastAsia="Arial" w:cs="Arial"/>
          <w:b/>
          <w:bCs/>
          <w:i w:val="0"/>
          <w:iCs w:val="0"/>
          <w:caps w:val="0"/>
          <w:color w:val="555555"/>
          <w:spacing w:val="0"/>
          <w:sz w:val="21"/>
          <w:szCs w:val="21"/>
          <w:highlight w:val="yellow"/>
          <w:bdr w:val="single" w:color="CCCCCC" w:sz="18" w:space="0"/>
          <w:shd w:val="clear" w:fill="F0F0F0"/>
        </w:rPr>
        <w:t>→ qlib.workflow.recorder.Recorder</w:t>
      </w:r>
      <w:r>
        <w:rPr>
          <w:rFonts w:hint="default" w:ascii="Arial" w:hAnsi="Arial" w:eastAsia="Arial" w:cs="Arial"/>
          <w:b w:val="0"/>
          <w:bCs w:val="0"/>
          <w:i w:val="0"/>
          <w:iCs w:val="0"/>
          <w:caps w:val="0"/>
          <w:color w:val="404040"/>
          <w:spacing w:val="0"/>
          <w:sz w:val="21"/>
          <w:szCs w:val="21"/>
          <w:highlight w:val="yellow"/>
          <w:u w:val="none"/>
          <w:bdr w:val="single" w:color="CCCCCC" w:sz="18" w:space="0"/>
          <w:shd w:val="clear" w:fill="F0F0F0"/>
        </w:rPr>
        <w:fldChar w:fldCharType="begin"/>
      </w:r>
      <w:r>
        <w:rPr>
          <w:rFonts w:hint="default" w:ascii="Arial" w:hAnsi="Arial" w:eastAsia="Arial" w:cs="Arial"/>
          <w:b w:val="0"/>
          <w:bCs w:val="0"/>
          <w:i w:val="0"/>
          <w:iCs w:val="0"/>
          <w:caps w:val="0"/>
          <w:color w:val="404040"/>
          <w:spacing w:val="0"/>
          <w:sz w:val="21"/>
          <w:szCs w:val="21"/>
          <w:highlight w:val="yellow"/>
          <w:u w:val="none"/>
          <w:bdr w:val="single" w:color="CCCCCC" w:sz="18" w:space="0"/>
          <w:shd w:val="clear" w:fill="F0F0F0"/>
        </w:rPr>
        <w:instrText xml:space="preserve"> HYPERLINK "https://qlib.readthedocs.io/en/latest/component/recorder.html?highlight=R.get_recorder().id" \l "qlib.workflow.__init__.QlibRecorder.get_recorder" \o "Permalink to this definition" </w:instrText>
      </w:r>
      <w:r>
        <w:rPr>
          <w:rFonts w:hint="default" w:ascii="Arial" w:hAnsi="Arial" w:eastAsia="Arial" w:cs="Arial"/>
          <w:b w:val="0"/>
          <w:bCs w:val="0"/>
          <w:i w:val="0"/>
          <w:iCs w:val="0"/>
          <w:caps w:val="0"/>
          <w:color w:val="404040"/>
          <w:spacing w:val="0"/>
          <w:sz w:val="21"/>
          <w:szCs w:val="21"/>
          <w:highlight w:val="yellow"/>
          <w:u w:val="none"/>
          <w:bdr w:val="single" w:color="CCCCCC" w:sz="18" w:space="0"/>
          <w:shd w:val="clear" w:fill="F0F0F0"/>
        </w:rPr>
        <w:fldChar w:fldCharType="separate"/>
      </w:r>
      <w:r>
        <w:rPr>
          <w:rFonts w:hint="default" w:ascii="Arial" w:hAnsi="Arial" w:eastAsia="Arial" w:cs="Arial"/>
          <w:b w:val="0"/>
          <w:bCs w:val="0"/>
          <w:i w:val="0"/>
          <w:iCs w:val="0"/>
          <w:caps w:val="0"/>
          <w:color w:val="404040"/>
          <w:spacing w:val="0"/>
          <w:sz w:val="21"/>
          <w:szCs w:val="21"/>
          <w:highlight w:val="yellow"/>
          <w:u w:val="none"/>
          <w:bdr w:val="single" w:color="CCCCCC" w:sz="18" w:space="0"/>
          <w:shd w:val="clear" w:fill="F0F0F0"/>
        </w:rPr>
        <w:fldChar w:fldCharType="end"/>
      </w:r>
    </w:p>
    <w:p>
      <w:pPr>
        <w:pStyle w:val="8"/>
        <w:keepNext w:val="0"/>
        <w:keepLines w:val="0"/>
        <w:widowControl/>
        <w:suppressLineNumbers w:val="0"/>
        <w:spacing w:before="0" w:beforeAutospacing="0" w:after="180" w:afterAutospacing="0" w:line="360" w:lineRule="atLeast"/>
        <w:ind w:left="0" w:right="0"/>
        <w:rPr>
          <w:sz w:val="24"/>
          <w:szCs w:val="24"/>
          <w:highlight w:val="yellow"/>
        </w:rPr>
      </w:pPr>
      <w:r>
        <w:rPr>
          <w:rFonts w:hint="default" w:ascii="Arial" w:hAnsi="Arial" w:eastAsia="Arial" w:cs="Arial"/>
          <w:i w:val="0"/>
          <w:iCs w:val="0"/>
          <w:caps w:val="0"/>
          <w:color w:val="404040"/>
          <w:spacing w:val="0"/>
          <w:sz w:val="24"/>
          <w:szCs w:val="24"/>
          <w:highlight w:val="yellow"/>
          <w:shd w:val="clear" w:fill="FCFCFC"/>
        </w:rPr>
        <w:t>Method for retrieving a recorder.</w:t>
      </w:r>
    </w:p>
    <w:p>
      <w:pPr>
        <w:keepNext w:val="0"/>
        <w:keepLines w:val="0"/>
        <w:widowControl/>
        <w:numPr>
          <w:ilvl w:val="0"/>
          <w:numId w:val="15"/>
        </w:numPr>
        <w:suppressLineNumbers w:val="0"/>
        <w:spacing w:before="0" w:beforeAutospacing="1" w:after="0" w:afterAutospacing="1" w:line="360" w:lineRule="atLeast"/>
        <w:ind w:left="360" w:hanging="360"/>
        <w:rPr>
          <w:highlight w:val="yellow"/>
        </w:rPr>
      </w:pPr>
    </w:p>
    <w:p>
      <w:pPr>
        <w:pStyle w:val="8"/>
        <w:keepNext w:val="0"/>
        <w:keepLines w:val="0"/>
        <w:widowControl/>
        <w:suppressLineNumbers w:val="0"/>
        <w:spacing w:before="0" w:beforeAutospacing="0" w:after="180" w:afterAutospacing="0" w:line="360" w:lineRule="atLeast"/>
        <w:ind w:left="0" w:right="0"/>
        <w:rPr>
          <w:sz w:val="24"/>
          <w:szCs w:val="24"/>
          <w:highlight w:val="yellow"/>
        </w:rPr>
      </w:pPr>
      <w:r>
        <w:rPr>
          <w:rFonts w:hint="default" w:ascii="Arial" w:hAnsi="Arial" w:eastAsia="Arial" w:cs="Arial"/>
          <w:i w:val="0"/>
          <w:iCs w:val="0"/>
          <w:caps w:val="0"/>
          <w:color w:val="404040"/>
          <w:spacing w:val="0"/>
          <w:sz w:val="24"/>
          <w:szCs w:val="24"/>
          <w:highlight w:val="yellow"/>
          <w:shd w:val="clear" w:fill="FCFCFC"/>
        </w:rPr>
        <w:t>If </w:t>
      </w:r>
      <w:r>
        <w:rPr>
          <w:rStyle w:val="15"/>
          <w:rFonts w:hint="default" w:ascii="Arial" w:hAnsi="Arial" w:eastAsia="Arial" w:cs="Arial"/>
          <w:i w:val="0"/>
          <w:iCs w:val="0"/>
          <w:caps w:val="0"/>
          <w:color w:val="404040"/>
          <w:spacing w:val="0"/>
          <w:sz w:val="24"/>
          <w:szCs w:val="24"/>
          <w:highlight w:val="yellow"/>
          <w:shd w:val="clear" w:fill="FCFCFC"/>
        </w:rPr>
        <w:t>active recorder</w:t>
      </w:r>
      <w:r>
        <w:rPr>
          <w:rFonts w:hint="default" w:ascii="Arial" w:hAnsi="Arial" w:eastAsia="Arial" w:cs="Arial"/>
          <w:i w:val="0"/>
          <w:iCs w:val="0"/>
          <w:caps w:val="0"/>
          <w:color w:val="404040"/>
          <w:spacing w:val="0"/>
          <w:sz w:val="24"/>
          <w:szCs w:val="24"/>
          <w:highlight w:val="yellow"/>
          <w:shd w:val="clear" w:fill="FCFCFC"/>
        </w:rPr>
        <w:t> exists:</w:t>
      </w:r>
    </w:p>
    <w:p>
      <w:pPr>
        <w:keepNext w:val="0"/>
        <w:keepLines w:val="0"/>
        <w:widowControl/>
        <w:numPr>
          <w:ilvl w:val="0"/>
          <w:numId w:val="15"/>
        </w:numPr>
        <w:suppressLineNumbers w:val="0"/>
        <w:spacing w:before="0" w:beforeAutospacing="1" w:after="0" w:afterAutospacing="1" w:line="360" w:lineRule="atLeast"/>
        <w:ind w:left="360" w:hanging="360"/>
        <w:rPr>
          <w:highlight w:val="yellow"/>
        </w:rPr>
      </w:pPr>
    </w:p>
    <w:p>
      <w:pPr>
        <w:keepNext w:val="0"/>
        <w:keepLines w:val="0"/>
        <w:widowControl/>
        <w:numPr>
          <w:ilvl w:val="1"/>
          <w:numId w:val="15"/>
        </w:numPr>
        <w:suppressLineNumbers w:val="0"/>
        <w:spacing w:before="0" w:beforeAutospacing="1" w:after="0" w:afterAutospacing="1" w:line="360" w:lineRule="atLeast"/>
        <w:ind w:left="1080" w:right="720" w:hanging="360"/>
        <w:rPr>
          <w:highlight w:val="yellow"/>
        </w:rPr>
      </w:pPr>
      <w:r>
        <w:rPr>
          <w:rFonts w:hint="eastAsia" w:ascii="SimSun" w:hAnsi="SimSun" w:eastAsia="SimSun" w:cs="SimSun"/>
          <w:i w:val="0"/>
          <w:iCs w:val="0"/>
          <w:caps w:val="0"/>
          <w:color w:val="404040"/>
          <w:spacing w:val="0"/>
          <w:sz w:val="24"/>
          <w:szCs w:val="24"/>
          <w:highlight w:val="yellow"/>
          <w:shd w:val="clear" w:fill="FCFCFC"/>
        </w:rPr>
        <w:t>no id or name specified, return the active recorder.</w:t>
      </w:r>
    </w:p>
    <w:p>
      <w:pPr>
        <w:keepNext w:val="0"/>
        <w:keepLines w:val="0"/>
        <w:widowControl/>
        <w:numPr>
          <w:ilvl w:val="1"/>
          <w:numId w:val="15"/>
        </w:numPr>
        <w:suppressLineNumbers w:val="0"/>
        <w:spacing w:before="0" w:beforeAutospacing="1" w:after="0" w:afterAutospacing="1" w:line="360" w:lineRule="atLeast"/>
        <w:ind w:left="1080" w:right="720" w:hanging="360"/>
        <w:rPr>
          <w:highlight w:val="yellow"/>
        </w:rPr>
      </w:pPr>
      <w:r>
        <w:rPr>
          <w:rFonts w:hint="eastAsia" w:ascii="SimSun" w:hAnsi="SimSun" w:eastAsia="SimSun" w:cs="SimSun"/>
          <w:i w:val="0"/>
          <w:iCs w:val="0"/>
          <w:caps w:val="0"/>
          <w:color w:val="404040"/>
          <w:spacing w:val="0"/>
          <w:sz w:val="24"/>
          <w:szCs w:val="24"/>
          <w:highlight w:val="yellow"/>
          <w:shd w:val="clear" w:fill="FCFCFC"/>
        </w:rPr>
        <w:t>if id or name is specified, return the specified recorder.</w:t>
      </w:r>
    </w:p>
    <w:p>
      <w:pPr>
        <w:keepNext w:val="0"/>
        <w:keepLines w:val="0"/>
        <w:widowControl/>
        <w:numPr>
          <w:ilvl w:val="0"/>
          <w:numId w:val="15"/>
        </w:numPr>
        <w:suppressLineNumbers w:val="0"/>
        <w:spacing w:before="0" w:beforeAutospacing="1" w:after="0" w:afterAutospacing="1" w:line="360" w:lineRule="atLeast"/>
        <w:ind w:left="360" w:hanging="360"/>
        <w:rPr>
          <w:highlight w:val="yellow"/>
        </w:rPr>
      </w:pPr>
    </w:p>
    <w:p>
      <w:pPr>
        <w:pStyle w:val="8"/>
        <w:keepNext w:val="0"/>
        <w:keepLines w:val="0"/>
        <w:widowControl/>
        <w:suppressLineNumbers w:val="0"/>
        <w:spacing w:before="0" w:beforeAutospacing="0" w:after="180" w:afterAutospacing="0" w:line="360" w:lineRule="atLeast"/>
        <w:ind w:left="0" w:right="0"/>
        <w:rPr>
          <w:sz w:val="24"/>
          <w:szCs w:val="24"/>
          <w:highlight w:val="yellow"/>
        </w:rPr>
      </w:pPr>
      <w:r>
        <w:rPr>
          <w:rFonts w:hint="default" w:ascii="Arial" w:hAnsi="Arial" w:eastAsia="Arial" w:cs="Arial"/>
          <w:i w:val="0"/>
          <w:iCs w:val="0"/>
          <w:caps w:val="0"/>
          <w:color w:val="404040"/>
          <w:spacing w:val="0"/>
          <w:sz w:val="24"/>
          <w:szCs w:val="24"/>
          <w:highlight w:val="yellow"/>
          <w:shd w:val="clear" w:fill="FCFCFC"/>
        </w:rPr>
        <w:t>If </w:t>
      </w:r>
      <w:r>
        <w:rPr>
          <w:rStyle w:val="15"/>
          <w:rFonts w:hint="default" w:ascii="Arial" w:hAnsi="Arial" w:eastAsia="Arial" w:cs="Arial"/>
          <w:i w:val="0"/>
          <w:iCs w:val="0"/>
          <w:caps w:val="0"/>
          <w:color w:val="404040"/>
          <w:spacing w:val="0"/>
          <w:sz w:val="24"/>
          <w:szCs w:val="24"/>
          <w:highlight w:val="yellow"/>
          <w:shd w:val="clear" w:fill="FCFCFC"/>
        </w:rPr>
        <w:t>active recorder</w:t>
      </w:r>
      <w:r>
        <w:rPr>
          <w:rFonts w:hint="default" w:ascii="Arial" w:hAnsi="Arial" w:eastAsia="Arial" w:cs="Arial"/>
          <w:i w:val="0"/>
          <w:iCs w:val="0"/>
          <w:caps w:val="0"/>
          <w:color w:val="404040"/>
          <w:spacing w:val="0"/>
          <w:sz w:val="24"/>
          <w:szCs w:val="24"/>
          <w:highlight w:val="yellow"/>
          <w:shd w:val="clear" w:fill="FCFCFC"/>
        </w:rPr>
        <w:t> not exists:</w:t>
      </w:r>
    </w:p>
    <w:p>
      <w:pPr>
        <w:keepNext w:val="0"/>
        <w:keepLines w:val="0"/>
        <w:widowControl/>
        <w:numPr>
          <w:ilvl w:val="0"/>
          <w:numId w:val="15"/>
        </w:numPr>
        <w:suppressLineNumbers w:val="0"/>
        <w:spacing w:before="0" w:beforeAutospacing="1" w:after="0" w:afterAutospacing="1" w:line="360" w:lineRule="atLeast"/>
        <w:ind w:left="360" w:hanging="360"/>
        <w:rPr>
          <w:highlight w:val="yellow"/>
        </w:rPr>
      </w:pPr>
    </w:p>
    <w:p>
      <w:pPr>
        <w:keepNext w:val="0"/>
        <w:keepLines w:val="0"/>
        <w:widowControl/>
        <w:numPr>
          <w:ilvl w:val="1"/>
          <w:numId w:val="16"/>
        </w:numPr>
        <w:suppressLineNumbers w:val="0"/>
        <w:tabs>
          <w:tab w:val="left" w:pos="1440"/>
        </w:tabs>
        <w:spacing w:before="0" w:beforeAutospacing="1" w:after="0" w:afterAutospacing="1" w:line="360" w:lineRule="atLeast"/>
        <w:ind w:left="1080" w:right="720" w:hanging="360"/>
        <w:rPr>
          <w:highlight w:val="yellow"/>
        </w:rPr>
      </w:pPr>
      <w:r>
        <w:rPr>
          <w:rFonts w:hint="eastAsia" w:ascii="SimSun" w:hAnsi="SimSun" w:eastAsia="SimSun" w:cs="SimSun"/>
          <w:i w:val="0"/>
          <w:iCs w:val="0"/>
          <w:caps w:val="0"/>
          <w:color w:val="404040"/>
          <w:spacing w:val="0"/>
          <w:sz w:val="24"/>
          <w:szCs w:val="24"/>
          <w:highlight w:val="yellow"/>
          <w:shd w:val="clear" w:fill="FCFCFC"/>
        </w:rPr>
        <w:t>no id or name specified, raise Error.</w:t>
      </w:r>
    </w:p>
    <w:p>
      <w:pPr>
        <w:keepNext w:val="0"/>
        <w:keepLines w:val="0"/>
        <w:widowControl/>
        <w:numPr>
          <w:ilvl w:val="1"/>
          <w:numId w:val="16"/>
        </w:numPr>
        <w:suppressLineNumbers w:val="0"/>
        <w:tabs>
          <w:tab w:val="left" w:pos="1440"/>
        </w:tabs>
        <w:spacing w:before="0" w:beforeAutospacing="1" w:after="0" w:afterAutospacing="1" w:line="360" w:lineRule="atLeast"/>
        <w:ind w:left="1080" w:right="720" w:hanging="360"/>
        <w:rPr>
          <w:highlight w:val="yellow"/>
        </w:rPr>
      </w:pPr>
      <w:r>
        <w:rPr>
          <w:rFonts w:hint="eastAsia" w:ascii="SimSun" w:hAnsi="SimSun" w:eastAsia="SimSun" w:cs="SimSun"/>
          <w:i w:val="0"/>
          <w:iCs w:val="0"/>
          <w:caps w:val="0"/>
          <w:color w:val="404040"/>
          <w:spacing w:val="0"/>
          <w:sz w:val="24"/>
          <w:szCs w:val="24"/>
          <w:highlight w:val="yellow"/>
          <w:shd w:val="clear" w:fill="FCFCFC"/>
        </w:rPr>
        <w:t>if id or name is specified, and the corresponding experiment_name must be given, return the specified recorder. Otherwise, raise Error.</w:t>
      </w:r>
    </w:p>
    <w:p>
      <w:pPr>
        <w:pStyle w:val="8"/>
        <w:keepNext w:val="0"/>
        <w:keepLines w:val="0"/>
        <w:widowControl/>
        <w:suppressLineNumbers w:val="0"/>
        <w:spacing w:before="0" w:beforeAutospacing="0" w:after="180" w:afterAutospacing="0" w:line="360" w:lineRule="atLeast"/>
        <w:ind w:left="0" w:right="0"/>
        <w:rPr>
          <w:rFonts w:hint="eastAsia" w:ascii="Arial" w:hAnsi="Arial" w:eastAsia="SimSun" w:cs="Arial"/>
          <w:i w:val="0"/>
          <w:iCs w:val="0"/>
          <w:caps w:val="0"/>
          <w:color w:val="404040"/>
          <w:spacing w:val="0"/>
          <w:sz w:val="24"/>
          <w:szCs w:val="24"/>
          <w:highlight w:val="yellow"/>
          <w:shd w:val="clear" w:fill="FCFCFC"/>
          <w:lang w:val="en-US" w:eastAsia="zh-CN"/>
        </w:rPr>
      </w:pPr>
      <w:r>
        <w:rPr>
          <w:rFonts w:hint="default" w:ascii="Arial" w:hAnsi="Arial" w:eastAsia="Arial" w:cs="Arial"/>
          <w:i w:val="0"/>
          <w:iCs w:val="0"/>
          <w:caps w:val="0"/>
          <w:color w:val="404040"/>
          <w:spacing w:val="0"/>
          <w:sz w:val="24"/>
          <w:szCs w:val="24"/>
          <w:highlight w:val="yellow"/>
          <w:shd w:val="clear" w:fill="FCFCFC"/>
        </w:rPr>
        <w:t>The recorder can be used for further process such as </w:t>
      </w:r>
      <w:r>
        <w:rPr>
          <w:rStyle w:val="15"/>
          <w:rFonts w:hint="default" w:ascii="Arial" w:hAnsi="Arial" w:eastAsia="Arial" w:cs="Arial"/>
          <w:i w:val="0"/>
          <w:iCs w:val="0"/>
          <w:caps w:val="0"/>
          <w:color w:val="404040"/>
          <w:spacing w:val="0"/>
          <w:sz w:val="24"/>
          <w:szCs w:val="24"/>
          <w:highlight w:val="yellow"/>
          <w:shd w:val="clear" w:fill="FCFCFC"/>
        </w:rPr>
        <w:t>save_object</w:t>
      </w:r>
      <w:r>
        <w:rPr>
          <w:rFonts w:hint="default" w:ascii="Arial" w:hAnsi="Arial" w:eastAsia="Arial" w:cs="Arial"/>
          <w:i w:val="0"/>
          <w:iCs w:val="0"/>
          <w:caps w:val="0"/>
          <w:color w:val="404040"/>
          <w:spacing w:val="0"/>
          <w:sz w:val="24"/>
          <w:szCs w:val="24"/>
          <w:highlight w:val="yellow"/>
          <w:shd w:val="clear" w:fill="FCFCFC"/>
        </w:rPr>
        <w:t>, </w:t>
      </w:r>
      <w:r>
        <w:rPr>
          <w:rStyle w:val="15"/>
          <w:rFonts w:hint="default" w:ascii="Arial" w:hAnsi="Arial" w:eastAsia="Arial" w:cs="Arial"/>
          <w:i w:val="0"/>
          <w:iCs w:val="0"/>
          <w:caps w:val="0"/>
          <w:color w:val="404040"/>
          <w:spacing w:val="0"/>
          <w:sz w:val="24"/>
          <w:szCs w:val="24"/>
          <w:highlight w:val="yellow"/>
          <w:shd w:val="clear" w:fill="FCFCFC"/>
        </w:rPr>
        <w:t>load_object</w:t>
      </w:r>
      <w:r>
        <w:rPr>
          <w:rFonts w:hint="default" w:ascii="Arial" w:hAnsi="Arial" w:eastAsia="Arial" w:cs="Arial"/>
          <w:i w:val="0"/>
          <w:iCs w:val="0"/>
          <w:caps w:val="0"/>
          <w:color w:val="404040"/>
          <w:spacing w:val="0"/>
          <w:sz w:val="24"/>
          <w:szCs w:val="24"/>
          <w:highlight w:val="yellow"/>
          <w:shd w:val="clear" w:fill="FCFCFC"/>
        </w:rPr>
        <w:t>, </w:t>
      </w:r>
      <w:r>
        <w:rPr>
          <w:rStyle w:val="15"/>
          <w:rFonts w:hint="default" w:ascii="Arial" w:hAnsi="Arial" w:eastAsia="Arial" w:cs="Arial"/>
          <w:i w:val="0"/>
          <w:iCs w:val="0"/>
          <w:caps w:val="0"/>
          <w:color w:val="404040"/>
          <w:spacing w:val="0"/>
          <w:sz w:val="24"/>
          <w:szCs w:val="24"/>
          <w:highlight w:val="yellow"/>
          <w:shd w:val="clear" w:fill="FCFCFC"/>
        </w:rPr>
        <w:t>log_params</w:t>
      </w:r>
      <w:r>
        <w:rPr>
          <w:rFonts w:hint="default" w:ascii="Arial" w:hAnsi="Arial" w:eastAsia="Arial" w:cs="Arial"/>
          <w:i w:val="0"/>
          <w:iCs w:val="0"/>
          <w:caps w:val="0"/>
          <w:color w:val="404040"/>
          <w:spacing w:val="0"/>
          <w:sz w:val="24"/>
          <w:szCs w:val="24"/>
          <w:highlight w:val="yellow"/>
          <w:shd w:val="clear" w:fill="FCFCFC"/>
        </w:rPr>
        <w:t>, </w:t>
      </w:r>
      <w:r>
        <w:rPr>
          <w:rStyle w:val="15"/>
          <w:rFonts w:hint="default" w:ascii="Arial" w:hAnsi="Arial" w:eastAsia="Arial" w:cs="Arial"/>
          <w:i w:val="0"/>
          <w:iCs w:val="0"/>
          <w:caps w:val="0"/>
          <w:color w:val="404040"/>
          <w:spacing w:val="0"/>
          <w:sz w:val="24"/>
          <w:szCs w:val="24"/>
          <w:highlight w:val="yellow"/>
          <w:shd w:val="clear" w:fill="FCFCFC"/>
        </w:rPr>
        <w:t>log_metrics</w:t>
      </w:r>
      <w:r>
        <w:rPr>
          <w:rFonts w:hint="default" w:ascii="Arial" w:hAnsi="Arial" w:eastAsia="Arial" w:cs="Arial"/>
          <w:i w:val="0"/>
          <w:iCs w:val="0"/>
          <w:caps w:val="0"/>
          <w:color w:val="404040"/>
          <w:spacing w:val="0"/>
          <w:sz w:val="24"/>
          <w:szCs w:val="24"/>
          <w:highlight w:val="yellow"/>
          <w:shd w:val="clear" w:fill="FCFCFC"/>
        </w:rPr>
        <w:t>, et</w:t>
      </w:r>
      <w:r>
        <w:rPr>
          <w:rFonts w:hint="eastAsia" w:ascii="Arial" w:hAnsi="Arial" w:eastAsia="SimSun" w:cs="Arial"/>
          <w:i w:val="0"/>
          <w:iCs w:val="0"/>
          <w:caps w:val="0"/>
          <w:color w:val="404040"/>
          <w:spacing w:val="0"/>
          <w:sz w:val="24"/>
          <w:szCs w:val="24"/>
          <w:highlight w:val="yellow"/>
          <w:shd w:val="clear" w:fill="FCFCFC"/>
          <w:lang w:val="en-US" w:eastAsia="zh-CN"/>
        </w:rPr>
        <w:t>c</w:t>
      </w:r>
    </w:p>
    <w:p>
      <w:pPr>
        <w:keepNext w:val="0"/>
        <w:keepLines w:val="0"/>
        <w:widowControl/>
        <w:suppressLineNumbers w:val="0"/>
        <w:pBdr>
          <w:top w:val="none" w:color="auto" w:sz="0" w:space="0"/>
          <w:left w:val="single" w:color="CCCCCC" w:sz="18" w:space="4"/>
          <w:bottom w:val="none" w:color="auto" w:sz="0" w:space="0"/>
          <w:right w:val="none" w:color="auto" w:sz="0" w:space="0"/>
        </w:pBdr>
        <w:shd w:val="clear" w:fill="F0F0F0"/>
        <w:spacing w:before="0" w:beforeAutospacing="0" w:after="90" w:afterAutospacing="0" w:line="240" w:lineRule="auto"/>
        <w:ind w:left="0" w:right="0" w:firstLine="0"/>
        <w:rPr>
          <w:rStyle w:val="14"/>
          <w:rFonts w:hint="default" w:ascii="Consolas" w:hAnsi="Consolas" w:eastAsia="SimSun" w:cs="Consolas"/>
          <w:b/>
          <w:bCs/>
          <w:i w:val="0"/>
          <w:iCs w:val="0"/>
          <w:caps w:val="0"/>
          <w:color w:val="000000"/>
          <w:spacing w:val="0"/>
          <w:sz w:val="21"/>
          <w:szCs w:val="21"/>
          <w:highlight w:val="yellow"/>
          <w:shd w:val="clear" w:fill="F0F0F0"/>
          <w:lang w:val="en-US" w:eastAsia="zh-CN"/>
        </w:rPr>
      </w:pPr>
      <w:r>
        <w:rPr>
          <w:rStyle w:val="14"/>
          <w:rFonts w:hint="eastAsia" w:ascii="Consolas" w:hAnsi="Consolas" w:eastAsia="SimSun" w:cs="Consolas"/>
          <w:b/>
          <w:bCs/>
          <w:i w:val="0"/>
          <w:iCs w:val="0"/>
          <w:caps w:val="0"/>
          <w:color w:val="000000"/>
          <w:spacing w:val="0"/>
          <w:sz w:val="21"/>
          <w:szCs w:val="21"/>
          <w:highlight w:val="yellow"/>
          <w:shd w:val="clear" w:fill="F0F0F0"/>
          <w:lang w:val="en-US" w:eastAsia="zh-CN"/>
        </w:rPr>
        <w:t>储存目标的参数</w:t>
      </w:r>
    </w:p>
    <w:p>
      <w:pPr>
        <w:keepNext w:val="0"/>
        <w:keepLines w:val="0"/>
        <w:widowControl/>
        <w:suppressLineNumbers w:val="0"/>
        <w:pBdr>
          <w:top w:val="none" w:color="auto" w:sz="0" w:space="0"/>
          <w:left w:val="single" w:color="CCCCCC" w:sz="18" w:space="4"/>
          <w:bottom w:val="none" w:color="auto" w:sz="0" w:space="0"/>
          <w:right w:val="none" w:color="auto" w:sz="0" w:space="0"/>
        </w:pBdr>
        <w:shd w:val="clear" w:fill="F0F0F0"/>
        <w:spacing w:before="0" w:beforeAutospacing="0" w:after="90" w:afterAutospacing="0" w:line="240" w:lineRule="auto"/>
        <w:ind w:left="0" w:right="0" w:firstLine="0"/>
        <w:rPr>
          <w:rFonts w:ascii="Arial" w:hAnsi="Arial" w:eastAsia="Arial" w:cs="Arial"/>
          <w:b/>
          <w:bCs/>
          <w:i w:val="0"/>
          <w:iCs w:val="0"/>
          <w:caps w:val="0"/>
          <w:color w:val="555555"/>
          <w:spacing w:val="0"/>
          <w:sz w:val="21"/>
          <w:szCs w:val="21"/>
          <w:highlight w:val="yellow"/>
        </w:rPr>
      </w:pPr>
      <w:r>
        <w:rPr>
          <w:rStyle w:val="14"/>
          <w:rFonts w:ascii="Consolas" w:hAnsi="Consolas" w:eastAsia="Consolas" w:cs="Consolas"/>
          <w:b/>
          <w:bCs/>
          <w:i w:val="0"/>
          <w:iCs w:val="0"/>
          <w:caps w:val="0"/>
          <w:color w:val="000000"/>
          <w:spacing w:val="0"/>
          <w:sz w:val="21"/>
          <w:szCs w:val="21"/>
          <w:highlight w:val="yellow"/>
          <w:shd w:val="clear" w:fill="F0F0F0"/>
        </w:rPr>
        <w:t>save_objects</w:t>
      </w:r>
      <w:r>
        <w:rPr>
          <w:rFonts w:hint="default" w:ascii="Arial" w:hAnsi="Arial" w:eastAsia="Arial" w:cs="Arial"/>
          <w:b/>
          <w:bCs/>
          <w:i w:val="0"/>
          <w:iCs w:val="0"/>
          <w:caps w:val="0"/>
          <w:color w:val="555555"/>
          <w:spacing w:val="0"/>
          <w:sz w:val="21"/>
          <w:szCs w:val="21"/>
          <w:highlight w:val="yellow"/>
          <w:shd w:val="clear" w:fill="F0F0F0"/>
        </w:rPr>
        <w:t>(</w:t>
      </w:r>
      <w:r>
        <w:rPr>
          <w:rStyle w:val="12"/>
          <w:rFonts w:hint="default" w:ascii="Arial" w:hAnsi="Arial" w:eastAsia="Arial" w:cs="Arial"/>
          <w:b/>
          <w:bCs/>
          <w:i w:val="0"/>
          <w:iCs w:val="0"/>
          <w:caps w:val="0"/>
          <w:color w:val="555555"/>
          <w:spacing w:val="0"/>
          <w:sz w:val="21"/>
          <w:szCs w:val="21"/>
          <w:highlight w:val="yellow"/>
          <w:shd w:val="clear" w:fill="F0F0F0"/>
        </w:rPr>
        <w:t>local_path=None</w:t>
      </w:r>
      <w:r>
        <w:rPr>
          <w:rFonts w:hint="default" w:ascii="Arial" w:hAnsi="Arial" w:eastAsia="Arial" w:cs="Arial"/>
          <w:b/>
          <w:bCs/>
          <w:i w:val="0"/>
          <w:iCs w:val="0"/>
          <w:caps w:val="0"/>
          <w:color w:val="555555"/>
          <w:spacing w:val="0"/>
          <w:sz w:val="21"/>
          <w:szCs w:val="21"/>
          <w:highlight w:val="yellow"/>
          <w:bdr w:val="single" w:color="CCCCCC" w:sz="18" w:space="0"/>
          <w:shd w:val="clear" w:fill="F0F0F0"/>
        </w:rPr>
        <w:t>,</w:t>
      </w:r>
      <w:r>
        <w:rPr>
          <w:rFonts w:hint="default" w:ascii="Arial" w:hAnsi="Arial" w:eastAsia="Arial" w:cs="Arial"/>
          <w:b/>
          <w:bCs/>
          <w:i w:val="0"/>
          <w:iCs w:val="0"/>
          <w:caps w:val="0"/>
          <w:color w:val="555555"/>
          <w:spacing w:val="0"/>
          <w:sz w:val="21"/>
          <w:szCs w:val="21"/>
          <w:highlight w:val="yellow"/>
          <w:shd w:val="clear" w:fill="F0F0F0"/>
        </w:rPr>
        <w:t> </w:t>
      </w:r>
      <w:r>
        <w:rPr>
          <w:rStyle w:val="12"/>
          <w:rFonts w:hint="default" w:ascii="Arial" w:hAnsi="Arial" w:eastAsia="Arial" w:cs="Arial"/>
          <w:b/>
          <w:bCs/>
          <w:i w:val="0"/>
          <w:iCs w:val="0"/>
          <w:caps w:val="0"/>
          <w:color w:val="555555"/>
          <w:spacing w:val="0"/>
          <w:sz w:val="21"/>
          <w:szCs w:val="21"/>
          <w:highlight w:val="yellow"/>
          <w:shd w:val="clear" w:fill="F0F0F0"/>
        </w:rPr>
        <w:t>artifact_path=None</w:t>
      </w:r>
      <w:r>
        <w:rPr>
          <w:rFonts w:hint="default" w:ascii="Arial" w:hAnsi="Arial" w:eastAsia="Arial" w:cs="Arial"/>
          <w:b/>
          <w:bCs/>
          <w:i w:val="0"/>
          <w:iCs w:val="0"/>
          <w:caps w:val="0"/>
          <w:color w:val="555555"/>
          <w:spacing w:val="0"/>
          <w:sz w:val="21"/>
          <w:szCs w:val="21"/>
          <w:highlight w:val="yellow"/>
          <w:bdr w:val="single" w:color="CCCCCC" w:sz="18" w:space="0"/>
          <w:shd w:val="clear" w:fill="F0F0F0"/>
        </w:rPr>
        <w:t>,</w:t>
      </w:r>
      <w:r>
        <w:rPr>
          <w:rFonts w:hint="default" w:ascii="Arial" w:hAnsi="Arial" w:eastAsia="Arial" w:cs="Arial"/>
          <w:b/>
          <w:bCs/>
          <w:i w:val="0"/>
          <w:iCs w:val="0"/>
          <w:caps w:val="0"/>
          <w:color w:val="555555"/>
          <w:spacing w:val="0"/>
          <w:sz w:val="21"/>
          <w:szCs w:val="21"/>
          <w:highlight w:val="yellow"/>
          <w:shd w:val="clear" w:fill="F0F0F0"/>
        </w:rPr>
        <w:t> </w:t>
      </w:r>
      <w:r>
        <w:rPr>
          <w:rStyle w:val="12"/>
          <w:rFonts w:hint="default" w:ascii="Arial" w:hAnsi="Arial" w:eastAsia="Arial" w:cs="Arial"/>
          <w:b/>
          <w:bCs/>
          <w:i w:val="0"/>
          <w:iCs w:val="0"/>
          <w:caps w:val="0"/>
          <w:color w:val="555555"/>
          <w:spacing w:val="0"/>
          <w:sz w:val="21"/>
          <w:szCs w:val="21"/>
          <w:highlight w:val="yellow"/>
          <w:shd w:val="clear" w:fill="F0F0F0"/>
        </w:rPr>
        <w:t>**kwargs</w:t>
      </w:r>
      <w:r>
        <w:rPr>
          <w:rFonts w:hint="default" w:ascii="Arial" w:hAnsi="Arial" w:eastAsia="Arial" w:cs="Arial"/>
          <w:b/>
          <w:bCs/>
          <w:i w:val="0"/>
          <w:iCs w:val="0"/>
          <w:caps w:val="0"/>
          <w:color w:val="555555"/>
          <w:spacing w:val="0"/>
          <w:sz w:val="21"/>
          <w:szCs w:val="21"/>
          <w:highlight w:val="yellow"/>
          <w:shd w:val="clear" w:fill="F0F0F0"/>
        </w:rPr>
        <w:t>)</w:t>
      </w:r>
      <w:r>
        <w:rPr>
          <w:rFonts w:hint="default" w:ascii="Arial" w:hAnsi="Arial" w:eastAsia="Arial" w:cs="Arial"/>
          <w:b w:val="0"/>
          <w:bCs w:val="0"/>
          <w:i w:val="0"/>
          <w:iCs w:val="0"/>
          <w:caps w:val="0"/>
          <w:color w:val="404040"/>
          <w:spacing w:val="0"/>
          <w:sz w:val="21"/>
          <w:szCs w:val="21"/>
          <w:highlight w:val="yellow"/>
          <w:u w:val="none"/>
          <w:bdr w:val="single" w:color="CCCCCC" w:sz="18" w:space="0"/>
          <w:shd w:val="clear" w:fill="F0F0F0"/>
        </w:rPr>
        <w:fldChar w:fldCharType="begin"/>
      </w:r>
      <w:r>
        <w:rPr>
          <w:rFonts w:hint="default" w:ascii="Arial" w:hAnsi="Arial" w:eastAsia="Arial" w:cs="Arial"/>
          <w:b w:val="0"/>
          <w:bCs w:val="0"/>
          <w:i w:val="0"/>
          <w:iCs w:val="0"/>
          <w:caps w:val="0"/>
          <w:color w:val="404040"/>
          <w:spacing w:val="0"/>
          <w:sz w:val="21"/>
          <w:szCs w:val="21"/>
          <w:highlight w:val="yellow"/>
          <w:u w:val="none"/>
          <w:bdr w:val="single" w:color="CCCCCC" w:sz="18" w:space="0"/>
          <w:shd w:val="clear" w:fill="F0F0F0"/>
        </w:rPr>
        <w:instrText xml:space="preserve"> HYPERLINK "https://qlib.readthedocs.io/en/latest/component/recorder.html?highlight=R.get_recorder().id" \l "qlib.workflow.__init__.QlibRecorder.save_objects" \o "Permalink to this definition" </w:instrText>
      </w:r>
      <w:r>
        <w:rPr>
          <w:rFonts w:hint="default" w:ascii="Arial" w:hAnsi="Arial" w:eastAsia="Arial" w:cs="Arial"/>
          <w:b w:val="0"/>
          <w:bCs w:val="0"/>
          <w:i w:val="0"/>
          <w:iCs w:val="0"/>
          <w:caps w:val="0"/>
          <w:color w:val="404040"/>
          <w:spacing w:val="0"/>
          <w:sz w:val="21"/>
          <w:szCs w:val="21"/>
          <w:highlight w:val="yellow"/>
          <w:u w:val="none"/>
          <w:bdr w:val="single" w:color="CCCCCC" w:sz="18" w:space="0"/>
          <w:shd w:val="clear" w:fill="F0F0F0"/>
        </w:rPr>
        <w:fldChar w:fldCharType="separate"/>
      </w:r>
      <w:r>
        <w:rPr>
          <w:rFonts w:hint="default" w:ascii="Arial" w:hAnsi="Arial" w:eastAsia="Arial" w:cs="Arial"/>
          <w:b w:val="0"/>
          <w:bCs w:val="0"/>
          <w:i w:val="0"/>
          <w:iCs w:val="0"/>
          <w:caps w:val="0"/>
          <w:color w:val="404040"/>
          <w:spacing w:val="0"/>
          <w:sz w:val="21"/>
          <w:szCs w:val="21"/>
          <w:highlight w:val="yellow"/>
          <w:u w:val="none"/>
          <w:bdr w:val="single" w:color="CCCCCC" w:sz="18" w:space="0"/>
          <w:shd w:val="clear" w:fill="F0F0F0"/>
        </w:rPr>
        <w:fldChar w:fldCharType="end"/>
      </w:r>
    </w:p>
    <w:p>
      <w:pPr>
        <w:pStyle w:val="8"/>
        <w:keepNext w:val="0"/>
        <w:keepLines w:val="0"/>
        <w:widowControl/>
        <w:suppressLineNumbers w:val="0"/>
        <w:spacing w:before="0" w:beforeAutospacing="0" w:after="180" w:afterAutospacing="0" w:line="360" w:lineRule="atLeast"/>
        <w:ind w:left="0" w:right="0"/>
        <w:rPr>
          <w:sz w:val="24"/>
          <w:szCs w:val="24"/>
          <w:highlight w:val="yellow"/>
        </w:rPr>
      </w:pPr>
      <w:r>
        <w:rPr>
          <w:rFonts w:hint="default" w:ascii="Arial" w:hAnsi="Arial" w:eastAsia="Arial" w:cs="Arial"/>
          <w:i w:val="0"/>
          <w:iCs w:val="0"/>
          <w:caps w:val="0"/>
          <w:color w:val="404040"/>
          <w:spacing w:val="0"/>
          <w:sz w:val="24"/>
          <w:szCs w:val="24"/>
          <w:highlight w:val="yellow"/>
          <w:shd w:val="clear" w:fill="FCFCFC"/>
        </w:rPr>
        <w:t>Method for saving objects as artifacts in the experiment to the uri. It supports either saving from a local file/directory, or directly saving objects. User can use valid python’s keywords arguments to specify the object to be saved as well as its name (name: value).</w:t>
      </w:r>
    </w:p>
    <w:p>
      <w:pPr>
        <w:pStyle w:val="8"/>
        <w:keepNext w:val="0"/>
        <w:keepLines w:val="0"/>
        <w:widowControl/>
        <w:suppressLineNumbers w:val="0"/>
        <w:spacing w:before="0" w:beforeAutospacing="0" w:after="180" w:afterAutospacing="0" w:line="360" w:lineRule="atLeast"/>
        <w:ind w:left="0" w:right="0"/>
        <w:rPr>
          <w:sz w:val="24"/>
          <w:szCs w:val="24"/>
          <w:highlight w:val="yellow"/>
        </w:rPr>
      </w:pPr>
      <w:r>
        <w:rPr>
          <w:rFonts w:hint="default" w:ascii="Arial" w:hAnsi="Arial" w:eastAsia="Arial" w:cs="Arial"/>
          <w:i w:val="0"/>
          <w:iCs w:val="0"/>
          <w:caps w:val="0"/>
          <w:color w:val="404040"/>
          <w:spacing w:val="0"/>
          <w:sz w:val="24"/>
          <w:szCs w:val="24"/>
          <w:highlight w:val="yellow"/>
          <w:shd w:val="clear" w:fill="FCFCFC"/>
        </w:rPr>
        <w:t>In summary, this API is designs for saving </w:t>
      </w:r>
      <w:r>
        <w:rPr>
          <w:rStyle w:val="11"/>
          <w:rFonts w:hint="default" w:ascii="Arial" w:hAnsi="Arial" w:eastAsia="Arial" w:cs="Arial"/>
          <w:b/>
          <w:bCs/>
          <w:i w:val="0"/>
          <w:iCs w:val="0"/>
          <w:caps w:val="0"/>
          <w:color w:val="404040"/>
          <w:spacing w:val="0"/>
          <w:sz w:val="24"/>
          <w:szCs w:val="24"/>
          <w:highlight w:val="yellow"/>
          <w:shd w:val="clear" w:fill="FCFCFC"/>
        </w:rPr>
        <w:t>objects</w:t>
      </w:r>
      <w:r>
        <w:rPr>
          <w:rFonts w:hint="default" w:ascii="Arial" w:hAnsi="Arial" w:eastAsia="Arial" w:cs="Arial"/>
          <w:i w:val="0"/>
          <w:iCs w:val="0"/>
          <w:caps w:val="0"/>
          <w:color w:val="404040"/>
          <w:spacing w:val="0"/>
          <w:sz w:val="24"/>
          <w:szCs w:val="24"/>
          <w:highlight w:val="yellow"/>
          <w:shd w:val="clear" w:fill="FCFCFC"/>
        </w:rPr>
        <w:t> to </w:t>
      </w:r>
      <w:r>
        <w:rPr>
          <w:rStyle w:val="11"/>
          <w:rFonts w:hint="default" w:ascii="Arial" w:hAnsi="Arial" w:eastAsia="Arial" w:cs="Arial"/>
          <w:b/>
          <w:bCs/>
          <w:i w:val="0"/>
          <w:iCs w:val="0"/>
          <w:caps w:val="0"/>
          <w:color w:val="404040"/>
          <w:spacing w:val="0"/>
          <w:sz w:val="24"/>
          <w:szCs w:val="24"/>
          <w:highlight w:val="yellow"/>
          <w:shd w:val="clear" w:fill="FCFCFC"/>
        </w:rPr>
        <w:t>the experiments management backend path</w:t>
      </w:r>
      <w:r>
        <w:rPr>
          <w:rFonts w:hint="default" w:ascii="Arial" w:hAnsi="Arial" w:eastAsia="Arial" w:cs="Arial"/>
          <w:i w:val="0"/>
          <w:iCs w:val="0"/>
          <w:caps w:val="0"/>
          <w:color w:val="404040"/>
          <w:spacing w:val="0"/>
          <w:sz w:val="24"/>
          <w:szCs w:val="24"/>
          <w:highlight w:val="yellow"/>
          <w:shd w:val="clear" w:fill="FCFCFC"/>
        </w:rPr>
        <w:t>, 1. Qlib provide two methods to specify </w:t>
      </w:r>
      <w:r>
        <w:rPr>
          <w:rStyle w:val="11"/>
          <w:rFonts w:hint="default" w:ascii="Arial" w:hAnsi="Arial" w:eastAsia="Arial" w:cs="Arial"/>
          <w:b/>
          <w:bCs/>
          <w:i w:val="0"/>
          <w:iCs w:val="0"/>
          <w:caps w:val="0"/>
          <w:color w:val="404040"/>
          <w:spacing w:val="0"/>
          <w:sz w:val="24"/>
          <w:szCs w:val="24"/>
          <w:highlight w:val="yellow"/>
          <w:shd w:val="clear" w:fill="FCFCFC"/>
        </w:rPr>
        <w:t>objects</w:t>
      </w:r>
      <w:r>
        <w:rPr>
          <w:rFonts w:hint="default" w:ascii="Arial" w:hAnsi="Arial" w:eastAsia="Arial" w:cs="Arial"/>
          <w:i w:val="0"/>
          <w:iCs w:val="0"/>
          <w:caps w:val="0"/>
          <w:color w:val="404040"/>
          <w:spacing w:val="0"/>
          <w:sz w:val="24"/>
          <w:szCs w:val="24"/>
          <w:highlight w:val="yellow"/>
          <w:shd w:val="clear" w:fill="FCFCFC"/>
        </w:rPr>
        <w:t> - Passing in the object directly by passing with </w:t>
      </w:r>
      <w:r>
        <w:rPr>
          <w:rStyle w:val="15"/>
          <w:rFonts w:hint="default" w:ascii="Arial" w:hAnsi="Arial" w:eastAsia="Arial" w:cs="Arial"/>
          <w:i w:val="0"/>
          <w:iCs w:val="0"/>
          <w:caps w:val="0"/>
          <w:color w:val="404040"/>
          <w:spacing w:val="0"/>
          <w:sz w:val="24"/>
          <w:szCs w:val="24"/>
          <w:highlight w:val="yellow"/>
          <w:shd w:val="clear" w:fill="FCFCFC"/>
        </w:rPr>
        <w:t>**kwargs</w:t>
      </w:r>
      <w:r>
        <w:rPr>
          <w:rFonts w:hint="default" w:ascii="Arial" w:hAnsi="Arial" w:eastAsia="Arial" w:cs="Arial"/>
          <w:i w:val="0"/>
          <w:iCs w:val="0"/>
          <w:caps w:val="0"/>
          <w:color w:val="404040"/>
          <w:spacing w:val="0"/>
          <w:sz w:val="24"/>
          <w:szCs w:val="24"/>
          <w:highlight w:val="yellow"/>
          <w:shd w:val="clear" w:fill="FCFCFC"/>
        </w:rPr>
        <w:t> (e.g. R.save_objects(trained_model=model)) - Passing in the local path to the object, i.e. </w:t>
      </w:r>
      <w:r>
        <w:rPr>
          <w:rStyle w:val="15"/>
          <w:rFonts w:hint="default" w:ascii="Arial" w:hAnsi="Arial" w:eastAsia="Arial" w:cs="Arial"/>
          <w:i w:val="0"/>
          <w:iCs w:val="0"/>
          <w:caps w:val="0"/>
          <w:color w:val="404040"/>
          <w:spacing w:val="0"/>
          <w:sz w:val="24"/>
          <w:szCs w:val="24"/>
          <w:highlight w:val="yellow"/>
          <w:shd w:val="clear" w:fill="FCFCFC"/>
        </w:rPr>
        <w:t>local_path</w:t>
      </w:r>
      <w:r>
        <w:rPr>
          <w:rFonts w:hint="default" w:ascii="Arial" w:hAnsi="Arial" w:eastAsia="Arial" w:cs="Arial"/>
          <w:i w:val="0"/>
          <w:iCs w:val="0"/>
          <w:caps w:val="0"/>
          <w:color w:val="404040"/>
          <w:spacing w:val="0"/>
          <w:sz w:val="24"/>
          <w:szCs w:val="24"/>
          <w:highlight w:val="yellow"/>
          <w:shd w:val="clear" w:fill="FCFCFC"/>
        </w:rPr>
        <w:t> parameter. 2. </w:t>
      </w:r>
      <w:r>
        <w:rPr>
          <w:rStyle w:val="15"/>
          <w:rFonts w:hint="default" w:ascii="Arial" w:hAnsi="Arial" w:eastAsia="Arial" w:cs="Arial"/>
          <w:i w:val="0"/>
          <w:iCs w:val="0"/>
          <w:caps w:val="0"/>
          <w:color w:val="404040"/>
          <w:spacing w:val="0"/>
          <w:sz w:val="24"/>
          <w:szCs w:val="24"/>
          <w:highlight w:val="yellow"/>
          <w:shd w:val="clear" w:fill="FCFCFC"/>
        </w:rPr>
        <w:t>artifact_path</w:t>
      </w:r>
      <w:r>
        <w:rPr>
          <w:rFonts w:hint="default" w:ascii="Arial" w:hAnsi="Arial" w:eastAsia="Arial" w:cs="Arial"/>
          <w:i w:val="0"/>
          <w:iCs w:val="0"/>
          <w:caps w:val="0"/>
          <w:color w:val="404040"/>
          <w:spacing w:val="0"/>
          <w:sz w:val="24"/>
          <w:szCs w:val="24"/>
          <w:highlight w:val="yellow"/>
          <w:shd w:val="clear" w:fill="FCFCFC"/>
        </w:rPr>
        <w:t> represents the </w:t>
      </w:r>
      <w:r>
        <w:rPr>
          <w:rStyle w:val="11"/>
          <w:rFonts w:hint="default" w:ascii="Arial" w:hAnsi="Arial" w:eastAsia="Arial" w:cs="Arial"/>
          <w:b/>
          <w:bCs/>
          <w:i w:val="0"/>
          <w:iCs w:val="0"/>
          <w:caps w:val="0"/>
          <w:color w:val="404040"/>
          <w:spacing w:val="0"/>
          <w:sz w:val="24"/>
          <w:szCs w:val="24"/>
          <w:highlight w:val="yellow"/>
          <w:shd w:val="clear" w:fill="FCFCFC"/>
        </w:rPr>
        <w:t>the experiments management backend path</w:t>
      </w:r>
    </w:p>
    <w:p>
      <w:pPr>
        <w:keepNext w:val="0"/>
        <w:keepLines w:val="0"/>
        <w:widowControl/>
        <w:numPr>
          <w:ilvl w:val="0"/>
          <w:numId w:val="17"/>
        </w:numPr>
        <w:suppressLineNumbers w:val="0"/>
        <w:spacing w:before="0" w:beforeAutospacing="1" w:after="0" w:afterAutospacing="1" w:line="360" w:lineRule="atLeast"/>
        <w:ind w:left="360" w:hanging="360"/>
        <w:rPr>
          <w:highlight w:val="yellow"/>
        </w:rPr>
      </w:pPr>
      <w:r>
        <w:rPr>
          <w:rFonts w:hint="default" w:ascii="Arial" w:hAnsi="Arial" w:eastAsia="Arial" w:cs="Arial"/>
          <w:i w:val="0"/>
          <w:iCs w:val="0"/>
          <w:caps w:val="0"/>
          <w:color w:val="404040"/>
          <w:spacing w:val="0"/>
          <w:sz w:val="24"/>
          <w:szCs w:val="24"/>
          <w:highlight w:val="yellow"/>
          <w:shd w:val="clear" w:fill="FCFCFC"/>
        </w:rPr>
        <w:t>If </w:t>
      </w:r>
      <w:r>
        <w:rPr>
          <w:rStyle w:val="15"/>
          <w:rFonts w:hint="default" w:ascii="Arial" w:hAnsi="Arial" w:eastAsia="Arial" w:cs="Arial"/>
          <w:i w:val="0"/>
          <w:iCs w:val="0"/>
          <w:caps w:val="0"/>
          <w:color w:val="404040"/>
          <w:spacing w:val="0"/>
          <w:sz w:val="24"/>
          <w:szCs w:val="24"/>
          <w:highlight w:val="yellow"/>
          <w:shd w:val="clear" w:fill="FCFCFC"/>
        </w:rPr>
        <w:t>active recorder</w:t>
      </w:r>
      <w:r>
        <w:rPr>
          <w:rFonts w:hint="default" w:ascii="Arial" w:hAnsi="Arial" w:eastAsia="Arial" w:cs="Arial"/>
          <w:i w:val="0"/>
          <w:iCs w:val="0"/>
          <w:caps w:val="0"/>
          <w:color w:val="404040"/>
          <w:spacing w:val="0"/>
          <w:sz w:val="24"/>
          <w:szCs w:val="24"/>
          <w:highlight w:val="yellow"/>
          <w:shd w:val="clear" w:fill="FCFCFC"/>
        </w:rPr>
        <w:t> exists: it will save the objects through the active recorder.</w:t>
      </w:r>
    </w:p>
    <w:p>
      <w:pPr>
        <w:keepNext w:val="0"/>
        <w:keepLines w:val="0"/>
        <w:widowControl/>
        <w:numPr>
          <w:ilvl w:val="0"/>
          <w:numId w:val="17"/>
        </w:numPr>
        <w:suppressLineNumbers w:val="0"/>
        <w:spacing w:before="0" w:beforeAutospacing="1" w:after="0" w:afterAutospacing="1" w:line="360" w:lineRule="atLeast"/>
        <w:ind w:left="360" w:hanging="360"/>
        <w:rPr>
          <w:highlight w:val="yellow"/>
        </w:rPr>
      </w:pPr>
      <w:r>
        <w:rPr>
          <w:rFonts w:hint="default" w:ascii="Arial" w:hAnsi="Arial" w:eastAsia="Arial" w:cs="Arial"/>
          <w:i w:val="0"/>
          <w:iCs w:val="0"/>
          <w:caps w:val="0"/>
          <w:color w:val="404040"/>
          <w:spacing w:val="0"/>
          <w:sz w:val="24"/>
          <w:szCs w:val="24"/>
          <w:highlight w:val="yellow"/>
          <w:shd w:val="clear" w:fill="FCFCFC"/>
        </w:rPr>
        <w:t>If </w:t>
      </w:r>
      <w:r>
        <w:rPr>
          <w:rStyle w:val="15"/>
          <w:rFonts w:hint="default" w:ascii="Arial" w:hAnsi="Arial" w:eastAsia="Arial" w:cs="Arial"/>
          <w:i w:val="0"/>
          <w:iCs w:val="0"/>
          <w:caps w:val="0"/>
          <w:color w:val="404040"/>
          <w:spacing w:val="0"/>
          <w:sz w:val="24"/>
          <w:szCs w:val="24"/>
          <w:highlight w:val="yellow"/>
          <w:shd w:val="clear" w:fill="FCFCFC"/>
        </w:rPr>
        <w:t>active recorder</w:t>
      </w:r>
      <w:r>
        <w:rPr>
          <w:rFonts w:hint="default" w:ascii="Arial" w:hAnsi="Arial" w:eastAsia="Arial" w:cs="Arial"/>
          <w:i w:val="0"/>
          <w:iCs w:val="0"/>
          <w:caps w:val="0"/>
          <w:color w:val="404040"/>
          <w:spacing w:val="0"/>
          <w:sz w:val="24"/>
          <w:szCs w:val="24"/>
          <w:highlight w:val="yellow"/>
          <w:shd w:val="clear" w:fill="FCFCFC"/>
        </w:rPr>
        <w:t> not exists: the system will create a default experiment, and a new recorder and save objects under it.</w:t>
      </w:r>
    </w:p>
    <w:p>
      <w:pPr>
        <w:pStyle w:val="8"/>
        <w:keepNext w:val="0"/>
        <w:keepLines w:val="0"/>
        <w:widowControl/>
        <w:suppressLineNumbers w:val="0"/>
        <w:spacing w:before="0" w:beforeAutospacing="0" w:after="180" w:afterAutospacing="0" w:line="360" w:lineRule="atLeast"/>
        <w:ind w:left="0" w:right="0"/>
        <w:rPr>
          <w:rFonts w:hint="eastAsia" w:ascii="Arial" w:hAnsi="Arial" w:eastAsia="SimSun" w:cs="Arial"/>
          <w:i w:val="0"/>
          <w:iCs w:val="0"/>
          <w:caps w:val="0"/>
          <w:color w:val="404040"/>
          <w:spacing w:val="0"/>
          <w:sz w:val="24"/>
          <w:szCs w:val="24"/>
          <w:highlight w:val="yellow"/>
          <w:shd w:val="clear" w:fill="FCFCFC"/>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iCs/>
          <w:caps w:val="0"/>
          <w:color w:val="408090"/>
          <w:spacing w:val="0"/>
          <w:sz w:val="18"/>
          <w:szCs w:val="18"/>
          <w:highlight w:val="yellow"/>
        </w:rPr>
        <w:t># Case 1</w:t>
      </w:r>
      <w:r>
        <w:rPr>
          <w:rFonts w:hint="default" w:ascii="Consolas" w:hAnsi="Consolas" w:eastAsia="Consolas" w:cs="Consolas"/>
          <w:b/>
          <w:bCs/>
          <w:i w:val="0"/>
          <w:iCs w:val="0"/>
          <w:caps w:val="0"/>
          <w:color w:val="007020"/>
          <w:spacing w:val="0"/>
          <w:sz w:val="18"/>
          <w:szCs w:val="18"/>
          <w:highlight w:val="yellow"/>
        </w:rPr>
        <w:t>with</w:t>
      </w:r>
      <w:r>
        <w:rPr>
          <w:rFonts w:hint="default" w:ascii="Consolas" w:hAnsi="Consolas" w:eastAsia="Consolas" w:cs="Consolas"/>
          <w:i w:val="0"/>
          <w:iCs w:val="0"/>
          <w:caps w:val="0"/>
          <w:color w:val="404040"/>
          <w:spacing w:val="0"/>
          <w:sz w:val="18"/>
          <w:szCs w:val="18"/>
          <w:highlight w:val="yellow"/>
        </w:rPr>
        <w:t xml:space="preserve"> 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start(experiment_name</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70A0"/>
          <w:spacing w:val="0"/>
          <w:sz w:val="18"/>
          <w:szCs w:val="18"/>
          <w:highlight w:val="yellow"/>
        </w:rPr>
        <w:t>'test'</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pred </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 xml:space="preserve"> model</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predict(dataset)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save_objects(</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w:t>
      </w:r>
      <w:r>
        <w:rPr>
          <w:rFonts w:hint="default" w:ascii="Consolas" w:hAnsi="Consolas" w:eastAsia="Consolas" w:cs="Consolas"/>
          <w:i w:val="0"/>
          <w:iCs w:val="0"/>
          <w:caps w:val="0"/>
          <w:color w:val="4070A0"/>
          <w:spacing w:val="0"/>
          <w:sz w:val="18"/>
          <w:szCs w:val="18"/>
          <w:highlight w:val="yellow"/>
        </w:rPr>
        <w:t>"pred.pkl"</w:t>
      </w:r>
      <w:r>
        <w:rPr>
          <w:rFonts w:hint="default" w:ascii="Consolas" w:hAnsi="Consolas" w:eastAsia="Consolas" w:cs="Consolas"/>
          <w:i w:val="0"/>
          <w:iCs w:val="0"/>
          <w:caps w:val="0"/>
          <w:color w:val="404040"/>
          <w:spacing w:val="0"/>
          <w:sz w:val="18"/>
          <w:szCs w:val="18"/>
          <w:highlight w:val="yellow"/>
        </w:rPr>
        <w:t>: pred}, artifact_path</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70A0"/>
          <w:spacing w:val="0"/>
          <w:sz w:val="18"/>
          <w:szCs w:val="18"/>
          <w:highlight w:val="yellow"/>
        </w:rPr>
        <w:t>'prediction'</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rid </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 xml:space="preserve"> 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get_recorder()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id</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get_recorder(recorder_id</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rid)</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load_object(</w:t>
      </w:r>
      <w:r>
        <w:rPr>
          <w:rFonts w:hint="default" w:ascii="Consolas" w:hAnsi="Consolas" w:eastAsia="Consolas" w:cs="Consolas"/>
          <w:i w:val="0"/>
          <w:iCs w:val="0"/>
          <w:caps w:val="0"/>
          <w:color w:val="4070A0"/>
          <w:spacing w:val="0"/>
          <w:sz w:val="18"/>
          <w:szCs w:val="18"/>
          <w:highlight w:val="yellow"/>
        </w:rPr>
        <w:t>"prediction/pred.pkl"</w:t>
      </w: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i/>
          <w:iCs/>
          <w:caps w:val="0"/>
          <w:color w:val="408090"/>
          <w:spacing w:val="0"/>
          <w:sz w:val="18"/>
          <w:szCs w:val="18"/>
          <w:highlight w:val="yellow"/>
        </w:rPr>
        <w:t>#  after saving objects, you can load the previous object with this api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iCs/>
          <w:caps w:val="0"/>
          <w:color w:val="408090"/>
          <w:spacing w:val="0"/>
          <w:sz w:val="18"/>
          <w:szCs w:val="18"/>
          <w:highlight w:val="yellow"/>
        </w:rPr>
        <w:t># Case 2</w:t>
      </w:r>
      <w:r>
        <w:rPr>
          <w:rFonts w:hint="default" w:ascii="Consolas" w:hAnsi="Consolas" w:eastAsia="Consolas" w:cs="Consolas"/>
          <w:b/>
          <w:bCs/>
          <w:i w:val="0"/>
          <w:iCs w:val="0"/>
          <w:caps w:val="0"/>
          <w:color w:val="007020"/>
          <w:spacing w:val="0"/>
          <w:sz w:val="18"/>
          <w:szCs w:val="18"/>
          <w:highlight w:val="yellow"/>
        </w:rPr>
        <w:t>with</w:t>
      </w:r>
      <w:r>
        <w:rPr>
          <w:rFonts w:hint="default" w:ascii="Consolas" w:hAnsi="Consolas" w:eastAsia="Consolas" w:cs="Consolas"/>
          <w:i w:val="0"/>
          <w:iCs w:val="0"/>
          <w:caps w:val="0"/>
          <w:color w:val="404040"/>
          <w:spacing w:val="0"/>
          <w:sz w:val="18"/>
          <w:szCs w:val="18"/>
          <w:highlight w:val="yellow"/>
        </w:rPr>
        <w:t xml:space="preserve"> 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start(experiment_name</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70A0"/>
          <w:spacing w:val="0"/>
          <w:sz w:val="18"/>
          <w:szCs w:val="18"/>
          <w:highlight w:val="yellow"/>
        </w:rPr>
        <w:t>'test'</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hint="default"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 xml:space="preserve">    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save_objects(local_path</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70A0"/>
          <w:spacing w:val="0"/>
          <w:sz w:val="18"/>
          <w:szCs w:val="18"/>
          <w:highlight w:val="yellow"/>
        </w:rPr>
        <w:t>'results/pred.pkl'</w:t>
      </w:r>
      <w:r>
        <w:rPr>
          <w:rFonts w:hint="default" w:ascii="Consolas" w:hAnsi="Consolas" w:eastAsia="Consolas" w:cs="Consolas"/>
          <w:i w:val="0"/>
          <w:iCs w:val="0"/>
          <w:caps w:val="0"/>
          <w:color w:val="404040"/>
          <w:spacing w:val="0"/>
          <w:sz w:val="18"/>
          <w:szCs w:val="18"/>
          <w:highlight w:val="yellow"/>
        </w:rPr>
        <w:t>, artifact_path</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70A0"/>
          <w:spacing w:val="0"/>
          <w:sz w:val="18"/>
          <w:szCs w:val="18"/>
          <w:highlight w:val="yellow"/>
        </w:rPr>
        <w:t>"prediction"</w:t>
      </w:r>
      <w:r>
        <w:rPr>
          <w:rFonts w:hint="default" w:ascii="Consolas" w:hAnsi="Consolas" w:eastAsia="Consolas" w:cs="Consolas"/>
          <w:i w:val="0"/>
          <w:iCs w:val="0"/>
          <w:caps w:val="0"/>
          <w:color w:val="404040"/>
          <w:spacing w:val="0"/>
          <w:sz w:val="18"/>
          <w:szCs w:val="18"/>
          <w:highlight w:val="yellow"/>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rPr>
      </w:pPr>
      <w:r>
        <w:rPr>
          <w:rFonts w:hint="default" w:ascii="Consolas" w:hAnsi="Consolas" w:eastAsia="Consolas" w:cs="Consolas"/>
          <w:i w:val="0"/>
          <w:iCs w:val="0"/>
          <w:caps w:val="0"/>
          <w:color w:val="404040"/>
          <w:spacing w:val="0"/>
          <w:sz w:val="18"/>
          <w:szCs w:val="18"/>
          <w:highlight w:val="yellow"/>
        </w:rPr>
        <w:t xml:space="preserve">    rid </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i w:val="0"/>
          <w:iCs w:val="0"/>
          <w:caps w:val="0"/>
          <w:color w:val="404040"/>
          <w:spacing w:val="0"/>
          <w:sz w:val="18"/>
          <w:szCs w:val="18"/>
        </w:rPr>
        <w:t>R</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get_recorder()</w:t>
      </w:r>
      <w:r>
        <w:rPr>
          <w:rFonts w:hint="default" w:ascii="Consolas" w:hAnsi="Consolas" w:eastAsia="Consolas" w:cs="Consolas"/>
          <w:i w:val="0"/>
          <w:iCs w:val="0"/>
          <w:caps w:val="0"/>
          <w:color w:val="666666"/>
          <w:spacing w:val="0"/>
          <w:sz w:val="18"/>
          <w:szCs w:val="18"/>
        </w:rPr>
        <w:t>.</w:t>
      </w:r>
      <w:r>
        <w:rPr>
          <w:rFonts w:hint="default" w:ascii="Consolas" w:hAnsi="Consolas" w:eastAsia="Consolas" w:cs="Consolas"/>
          <w:i w:val="0"/>
          <w:iCs w:val="0"/>
          <w:caps w:val="0"/>
          <w:color w:val="404040"/>
          <w:spacing w:val="0"/>
          <w:sz w:val="18"/>
          <w:szCs w:val="18"/>
        </w:rPr>
        <w:t>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firstLine="0"/>
        <w:rPr>
          <w:rFonts w:ascii="Consolas" w:hAnsi="Consolas" w:eastAsia="Consolas" w:cs="Consolas"/>
          <w:i w:val="0"/>
          <w:iCs w:val="0"/>
          <w:caps w:val="0"/>
          <w:color w:val="404040"/>
          <w:spacing w:val="0"/>
          <w:sz w:val="18"/>
          <w:szCs w:val="18"/>
          <w:highlight w:val="yellow"/>
        </w:rPr>
      </w:pPr>
      <w:r>
        <w:rPr>
          <w:rFonts w:hint="default" w:ascii="Consolas" w:hAnsi="Consolas" w:eastAsia="Consolas" w:cs="Consolas"/>
          <w:i w:val="0"/>
          <w:iCs w:val="0"/>
          <w:caps w:val="0"/>
          <w:color w:val="404040"/>
          <w:spacing w:val="0"/>
          <w:sz w:val="18"/>
          <w:szCs w:val="18"/>
          <w:highlight w:val="yellow"/>
        </w:rPr>
        <w:t>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get_recorder()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id</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R</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get_recorder(recorder_id</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rid)</w:t>
      </w:r>
      <w:r>
        <w:rPr>
          <w:rFonts w:hint="default" w:ascii="Consolas" w:hAnsi="Consolas" w:eastAsia="Consolas" w:cs="Consolas"/>
          <w:i w:val="0"/>
          <w:iCs w:val="0"/>
          <w:caps w:val="0"/>
          <w:color w:val="666666"/>
          <w:spacing w:val="0"/>
          <w:sz w:val="18"/>
          <w:szCs w:val="18"/>
          <w:highlight w:val="yellow"/>
        </w:rPr>
        <w:t>.</w:t>
      </w:r>
      <w:r>
        <w:rPr>
          <w:rFonts w:hint="default" w:ascii="Consolas" w:hAnsi="Consolas" w:eastAsia="Consolas" w:cs="Consolas"/>
          <w:i w:val="0"/>
          <w:iCs w:val="0"/>
          <w:caps w:val="0"/>
          <w:color w:val="404040"/>
          <w:spacing w:val="0"/>
          <w:sz w:val="18"/>
          <w:szCs w:val="18"/>
          <w:highlight w:val="yellow"/>
        </w:rPr>
        <w:t>load_object(</w:t>
      </w:r>
      <w:r>
        <w:rPr>
          <w:rFonts w:hint="default" w:ascii="Consolas" w:hAnsi="Consolas" w:eastAsia="Consolas" w:cs="Consolas"/>
          <w:i w:val="0"/>
          <w:iCs w:val="0"/>
          <w:caps w:val="0"/>
          <w:color w:val="4070A0"/>
          <w:spacing w:val="0"/>
          <w:sz w:val="18"/>
          <w:szCs w:val="18"/>
          <w:highlight w:val="yellow"/>
        </w:rPr>
        <w:t>"prediction/pred.pkl"</w:t>
      </w:r>
      <w:r>
        <w:rPr>
          <w:rFonts w:hint="default" w:ascii="Consolas" w:hAnsi="Consolas" w:eastAsia="Consolas" w:cs="Consolas"/>
          <w:i w:val="0"/>
          <w:iCs w:val="0"/>
          <w:caps w:val="0"/>
          <w:color w:val="404040"/>
          <w:spacing w:val="0"/>
          <w:sz w:val="18"/>
          <w:szCs w:val="18"/>
          <w:highlight w:val="yellow"/>
        </w:rPr>
        <w:t xml:space="preserve">)  </w:t>
      </w:r>
      <w:r>
        <w:rPr>
          <w:rFonts w:hint="default" w:ascii="Consolas" w:hAnsi="Consolas" w:eastAsia="Consolas" w:cs="Consolas"/>
          <w:i/>
          <w:iCs/>
          <w:caps w:val="0"/>
          <w:color w:val="408090"/>
          <w:spacing w:val="0"/>
          <w:sz w:val="18"/>
          <w:szCs w:val="18"/>
          <w:highlight w:val="yellow"/>
        </w:rPr>
        <w:t>#  after saving objects, you can load the previous object with this api</w:t>
      </w:r>
    </w:p>
    <w:p>
      <w:pPr>
        <w:widowControl w:val="0"/>
        <w:numPr>
          <w:ilvl w:val="0"/>
          <w:numId w:val="0"/>
        </w:numPr>
        <w:jc w:val="both"/>
        <w:rPr>
          <w:rFonts w:hint="eastAsia" w:asciiTheme="minorAscii" w:hAnsiTheme="minorAscii"/>
          <w:highlight w:val="yellow"/>
          <w:lang w:val="en-US" w:eastAsia="zh-CN"/>
        </w:rPr>
      </w:pPr>
      <w:r>
        <w:rPr>
          <w:rFonts w:hint="eastAsia" w:asciiTheme="minorAscii" w:hAnsiTheme="minorAscii"/>
          <w:highlight w:val="yellow"/>
          <w:lang w:val="en-US" w:eastAsia="zh-CN"/>
        </w:rPr>
        <w:t>读取后的object预测模型读取</w:t>
      </w:r>
    </w:p>
    <w:p>
      <w:pPr>
        <w:widowControl w:val="0"/>
        <w:numPr>
          <w:ilvl w:val="0"/>
          <w:numId w:val="0"/>
        </w:numPr>
        <w:jc w:val="both"/>
      </w:pPr>
      <w:r>
        <w:drawing>
          <wp:inline distT="0" distB="0" distL="114300" distR="114300">
            <wp:extent cx="4305300" cy="2238375"/>
            <wp:effectExtent l="0" t="0" r="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305300" cy="22383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可以看到梯度下降并不是很明显说明这个模型并不是能够很好的收敛</w:t>
      </w:r>
    </w:p>
    <w:p>
      <w:pPr>
        <w:widowControl w:val="0"/>
        <w:numPr>
          <w:ilvl w:val="0"/>
          <w:numId w:val="0"/>
        </w:numPr>
        <w:jc w:val="both"/>
        <w:rPr>
          <w:rFonts w:hint="eastAsia"/>
          <w:lang w:val="en-US" w:eastAsia="zh-CN"/>
        </w:rPr>
      </w:pPr>
    </w:p>
    <w:p>
      <w:pPr>
        <w:pStyle w:val="4"/>
        <w:bidi w:val="0"/>
        <w:rPr>
          <w:rFonts w:hint="eastAsia"/>
          <w:lang w:val="en-US" w:eastAsia="zh-CN"/>
        </w:rPr>
      </w:pPr>
      <w:r>
        <w:rPr>
          <w:rFonts w:hint="eastAsia"/>
          <w:lang w:val="en-US" w:eastAsia="zh-CN"/>
        </w:rPr>
        <w:t>下面是回测的部分：</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 prediction, backtest &amp; analysis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port_analysis_config =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"executor"</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"class"</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"SimulatorExecutor"</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"module_path"</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"qlib.backtest.executor"</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"kwargs"</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"time_per_step"</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"day"</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"generate_portfolio_metrics"</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True</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"strategy"</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"class"</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"TopkDropoutStrategy"</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"module_path"</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"qlib.contrib.strategy.model_strategy"</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"kwargs"</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"model"</w:t>
      </w:r>
      <w:r>
        <w:rPr>
          <w:rFonts w:hint="default" w:ascii="Consolas" w:hAnsi="Consolas" w:eastAsia="Consolas" w:cs="Consolas"/>
          <w:b w:val="0"/>
          <w:bCs w:val="0"/>
          <w:color w:val="000000"/>
          <w:kern w:val="0"/>
          <w:sz w:val="21"/>
          <w:szCs w:val="21"/>
          <w:shd w:val="clear" w:fill="FFFFFE"/>
          <w:lang w:val="en-US" w:eastAsia="zh-CN" w:bidi="ar"/>
        </w:rPr>
        <w:t>: model,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"dataset"</w:t>
      </w:r>
      <w:r>
        <w:rPr>
          <w:rFonts w:hint="default" w:ascii="Consolas" w:hAnsi="Consolas" w:eastAsia="Consolas" w:cs="Consolas"/>
          <w:b w:val="0"/>
          <w:bCs w:val="0"/>
          <w:color w:val="000000"/>
          <w:kern w:val="0"/>
          <w:sz w:val="21"/>
          <w:szCs w:val="21"/>
          <w:shd w:val="clear" w:fill="FFFFFE"/>
          <w:lang w:val="en-US" w:eastAsia="zh-CN" w:bidi="ar"/>
        </w:rPr>
        <w:t>: dataset,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"topk"</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50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"n_drop"</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5</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"backtest"</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"start_time"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"2017-01-01"</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"end_time"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"2020-08-01"</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"account"</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100000000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"benchmark"</w:t>
      </w:r>
      <w:r>
        <w:rPr>
          <w:rFonts w:hint="default" w:ascii="Consolas" w:hAnsi="Consolas" w:eastAsia="Consolas" w:cs="Consolas"/>
          <w:b w:val="0"/>
          <w:bCs w:val="0"/>
          <w:color w:val="000000"/>
          <w:kern w:val="0"/>
          <w:sz w:val="21"/>
          <w:szCs w:val="21"/>
          <w:shd w:val="clear" w:fill="FFFFFE"/>
          <w:lang w:val="en-US" w:eastAsia="zh-CN" w:bidi="ar"/>
        </w:rPr>
        <w:t>: benchmark,</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"exchange_kwargs"</w:t>
      </w: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"freq"</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"day"</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"limit_threshold"</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0.095</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"deal_price"</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"close"</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"open_cost"</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0.0005</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"close_cost"</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0.0015</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A31515"/>
          <w:kern w:val="0"/>
          <w:sz w:val="21"/>
          <w:szCs w:val="21"/>
          <w:shd w:val="clear" w:fill="FFFFFE"/>
          <w:lang w:val="en-US" w:eastAsia="zh-CN" w:bidi="ar"/>
        </w:rPr>
        <w:t>"min_cost"</w:t>
      </w: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9885A"/>
          <w:kern w:val="0"/>
          <w:sz w:val="21"/>
          <w:szCs w:val="21"/>
          <w:shd w:val="clear" w:fill="FFFFFE"/>
          <w:lang w:val="en-US" w:eastAsia="zh-CN" w:bidi="ar"/>
        </w:rPr>
        <w:t>5</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 backtest and analysis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with</w:t>
      </w:r>
      <w:r>
        <w:rPr>
          <w:rFonts w:hint="default" w:ascii="Consolas" w:hAnsi="Consolas" w:eastAsia="Consolas" w:cs="Consolas"/>
          <w:b w:val="0"/>
          <w:bCs w:val="0"/>
          <w:color w:val="000000"/>
          <w:kern w:val="0"/>
          <w:sz w:val="21"/>
          <w:szCs w:val="21"/>
          <w:shd w:val="clear" w:fill="FFFFFE"/>
          <w:lang w:val="en-US" w:eastAsia="zh-CN" w:bidi="ar"/>
        </w:rPr>
        <w:t> R.start(experiment_name=</w:t>
      </w:r>
      <w:r>
        <w:rPr>
          <w:rFonts w:hint="default" w:ascii="Consolas" w:hAnsi="Consolas" w:eastAsia="Consolas" w:cs="Consolas"/>
          <w:b w:val="0"/>
          <w:bCs w:val="0"/>
          <w:color w:val="A31515"/>
          <w:kern w:val="0"/>
          <w:sz w:val="21"/>
          <w:szCs w:val="21"/>
          <w:shd w:val="clear" w:fill="FFFFFE"/>
          <w:lang w:val="en-US" w:eastAsia="zh-CN" w:bidi="ar"/>
        </w:rPr>
        <w:t>"backtest_analysis"</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recorder = R.get_recorder(recorder_id=rid, experiment_name=</w:t>
      </w:r>
      <w:r>
        <w:rPr>
          <w:rFonts w:hint="default" w:ascii="Consolas" w:hAnsi="Consolas" w:eastAsia="Consolas" w:cs="Consolas"/>
          <w:b w:val="0"/>
          <w:bCs w:val="0"/>
          <w:color w:val="A31515"/>
          <w:kern w:val="0"/>
          <w:sz w:val="21"/>
          <w:szCs w:val="21"/>
          <w:shd w:val="clear" w:fill="FFFFFE"/>
          <w:lang w:val="en-US" w:eastAsia="zh-CN" w:bidi="ar"/>
        </w:rPr>
        <w:t>"train_model"</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model = recorder.load_object(</w:t>
      </w:r>
      <w:r>
        <w:rPr>
          <w:rFonts w:hint="default" w:ascii="Consolas" w:hAnsi="Consolas" w:eastAsia="Consolas" w:cs="Consolas"/>
          <w:b w:val="0"/>
          <w:bCs w:val="0"/>
          <w:color w:val="A31515"/>
          <w:kern w:val="0"/>
          <w:sz w:val="21"/>
          <w:szCs w:val="21"/>
          <w:shd w:val="clear" w:fill="FFFFFE"/>
          <w:lang w:val="en-US" w:eastAsia="zh-CN" w:bidi="ar"/>
        </w:rPr>
        <w:t>"trained_model"</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jc w:val="left"/>
        <w:rPr>
          <w:rFonts w:hint="default" w:eastAsiaTheme="minorEastAsia"/>
          <w:highlight w:val="yellow"/>
          <w:lang w:val="en-US" w:eastAsia="zh-CN"/>
        </w:rPr>
      </w:pPr>
      <w:r>
        <w:rPr>
          <w:rFonts w:hint="eastAsia"/>
          <w:highlight w:val="yellow"/>
          <w:lang w:val="en-US" w:eastAsia="zh-CN"/>
        </w:rPr>
        <w:t>获取模型参数</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8000"/>
          <w:kern w:val="0"/>
          <w:sz w:val="21"/>
          <w:szCs w:val="21"/>
          <w:shd w:val="clear" w:fill="FFFFFE"/>
          <w:lang w:val="en-US" w:eastAsia="zh-CN" w:bidi="ar"/>
        </w:rPr>
        <w:t># prediction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recorder = R.get_recorder()</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ba_rid = recorder.id</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sr = </w:t>
      </w:r>
      <w:bookmarkStart w:id="4" w:name="OLE_LINK5"/>
      <w:r>
        <w:rPr>
          <w:rFonts w:hint="default" w:ascii="Consolas" w:hAnsi="Consolas" w:eastAsia="Consolas" w:cs="Consolas"/>
          <w:b w:val="0"/>
          <w:bCs w:val="0"/>
          <w:color w:val="000000"/>
          <w:kern w:val="0"/>
          <w:sz w:val="21"/>
          <w:szCs w:val="21"/>
          <w:shd w:val="clear" w:fill="FFFFFE"/>
          <w:lang w:val="en-US" w:eastAsia="zh-CN" w:bidi="ar"/>
        </w:rPr>
        <w:t>SignalRecord</w:t>
      </w:r>
      <w:bookmarkEnd w:id="4"/>
      <w:r>
        <w:rPr>
          <w:rFonts w:hint="default" w:ascii="Consolas" w:hAnsi="Consolas" w:eastAsia="Consolas" w:cs="Consolas"/>
          <w:b w:val="0"/>
          <w:bCs w:val="0"/>
          <w:color w:val="000000"/>
          <w:kern w:val="0"/>
          <w:sz w:val="21"/>
          <w:szCs w:val="21"/>
          <w:shd w:val="clear" w:fill="FFFFFE"/>
          <w:lang w:val="en-US" w:eastAsia="zh-CN" w:bidi="ar"/>
        </w:rPr>
        <w:t>(model, dataset, recorder)</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sr.generate()</w:t>
      </w:r>
    </w:p>
    <w:p>
      <w:pPr>
        <w:pStyle w:val="3"/>
        <w:keepNext w:val="0"/>
        <w:keepLines w:val="0"/>
        <w:widowControl/>
        <w:suppressLineNumbers w:val="0"/>
        <w:shd w:val="clear" w:fill="FCFCFC"/>
        <w:spacing w:before="0" w:beforeAutospacing="0"/>
        <w:ind w:left="0" w:firstLine="0"/>
        <w:rPr>
          <w:rFonts w:ascii="Georgia" w:hAnsi="Georgia" w:eastAsia="Georgia" w:cs="Georgia"/>
          <w:b/>
          <w:bCs/>
          <w:i w:val="0"/>
          <w:iCs w:val="0"/>
          <w:caps w:val="0"/>
          <w:color w:val="404040"/>
          <w:spacing w:val="0"/>
          <w:sz w:val="36"/>
          <w:szCs w:val="36"/>
          <w:highlight w:val="yellow"/>
        </w:rPr>
      </w:pPr>
      <w:r>
        <w:rPr>
          <w:rFonts w:hint="default" w:ascii="Georgia" w:hAnsi="Georgia" w:eastAsia="Georgia" w:cs="Georgia"/>
          <w:b/>
          <w:bCs/>
          <w:i w:val="0"/>
          <w:iCs w:val="0"/>
          <w:caps w:val="0"/>
          <w:color w:val="404040"/>
          <w:spacing w:val="0"/>
          <w:sz w:val="36"/>
          <w:szCs w:val="36"/>
          <w:highlight w:val="yellow"/>
          <w:shd w:val="clear" w:fill="FCFCFC"/>
        </w:rPr>
        <w:t>Record Template</w:t>
      </w:r>
      <w:r>
        <w:rPr>
          <w:rFonts w:hint="default" w:ascii="Georgia" w:hAnsi="Georgia" w:eastAsia="Georgia" w:cs="Georgia"/>
          <w:b w:val="0"/>
          <w:bCs w:val="0"/>
          <w:i w:val="0"/>
          <w:iCs w:val="0"/>
          <w:caps w:val="0"/>
          <w:color w:val="2980B9"/>
          <w:spacing w:val="0"/>
          <w:sz w:val="21"/>
          <w:szCs w:val="21"/>
          <w:highlight w:val="yellow"/>
          <w:u w:val="none"/>
          <w:shd w:val="clear" w:fill="FCFCFC"/>
        </w:rPr>
        <w:fldChar w:fldCharType="begin"/>
      </w:r>
      <w:r>
        <w:rPr>
          <w:rFonts w:hint="default" w:ascii="Georgia" w:hAnsi="Georgia" w:eastAsia="Georgia" w:cs="Georgia"/>
          <w:b w:val="0"/>
          <w:bCs w:val="0"/>
          <w:i w:val="0"/>
          <w:iCs w:val="0"/>
          <w:caps w:val="0"/>
          <w:color w:val="2980B9"/>
          <w:spacing w:val="0"/>
          <w:sz w:val="21"/>
          <w:szCs w:val="21"/>
          <w:highlight w:val="yellow"/>
          <w:u w:val="none"/>
          <w:shd w:val="clear" w:fill="FCFCFC"/>
        </w:rPr>
        <w:instrText xml:space="preserve"> HYPERLINK "https://qlib.readthedocs.io/en/latest/component/recorder.html?highlight=SignalRecord" \l "record-template" \o "Permalink to this headline" </w:instrText>
      </w:r>
      <w:r>
        <w:rPr>
          <w:rFonts w:hint="default" w:ascii="Georgia" w:hAnsi="Georgia" w:eastAsia="Georgia" w:cs="Georgia"/>
          <w:b w:val="0"/>
          <w:bCs w:val="0"/>
          <w:i w:val="0"/>
          <w:iCs w:val="0"/>
          <w:caps w:val="0"/>
          <w:color w:val="2980B9"/>
          <w:spacing w:val="0"/>
          <w:sz w:val="21"/>
          <w:szCs w:val="21"/>
          <w:highlight w:val="yellow"/>
          <w:u w:val="none"/>
          <w:shd w:val="clear" w:fill="FCFCFC"/>
        </w:rPr>
        <w:fldChar w:fldCharType="separate"/>
      </w:r>
      <w:r>
        <w:rPr>
          <w:rFonts w:hint="default" w:ascii="Georgia" w:hAnsi="Georgia" w:eastAsia="Georgia" w:cs="Georgia"/>
          <w:b w:val="0"/>
          <w:bCs w:val="0"/>
          <w:i w:val="0"/>
          <w:iCs w:val="0"/>
          <w:caps w:val="0"/>
          <w:color w:val="2980B9"/>
          <w:spacing w:val="0"/>
          <w:sz w:val="21"/>
          <w:szCs w:val="21"/>
          <w:highlight w:val="yellow"/>
          <w:u w:val="none"/>
          <w:shd w:val="clear" w:fill="FCFCFC"/>
        </w:rPr>
        <w:fldChar w:fldCharType="end"/>
      </w:r>
    </w:p>
    <w:p>
      <w:pPr>
        <w:pStyle w:val="8"/>
        <w:keepNext w:val="0"/>
        <w:keepLines w:val="0"/>
        <w:widowControl/>
        <w:suppressLineNumbers w:val="0"/>
        <w:shd w:val="clear" w:fill="FCFCFC"/>
        <w:spacing w:before="0" w:beforeAutospacing="0" w:after="360" w:afterAutospacing="0" w:line="360" w:lineRule="atLeast"/>
        <w:ind w:left="0" w:right="0" w:firstLine="0"/>
        <w:rPr>
          <w:rFonts w:hint="default" w:ascii="Arial" w:hAnsi="Arial" w:eastAsia="SimSun" w:cs="Arial"/>
          <w:i w:val="0"/>
          <w:iCs w:val="0"/>
          <w:caps w:val="0"/>
          <w:color w:val="404040"/>
          <w:spacing w:val="0"/>
          <w:sz w:val="24"/>
          <w:szCs w:val="24"/>
          <w:highlight w:val="yellow"/>
          <w:shd w:val="clear" w:fill="FCFCFC"/>
          <w:lang w:val="en-US" w:eastAsia="zh-CN"/>
        </w:rPr>
      </w:pPr>
      <w:r>
        <w:rPr>
          <w:rFonts w:hint="eastAsia" w:ascii="Arial" w:hAnsi="Arial" w:eastAsia="SimSun" w:cs="Arial"/>
          <w:i w:val="0"/>
          <w:iCs w:val="0"/>
          <w:caps w:val="0"/>
          <w:color w:val="404040"/>
          <w:spacing w:val="0"/>
          <w:sz w:val="24"/>
          <w:szCs w:val="24"/>
          <w:highlight w:val="yellow"/>
          <w:shd w:val="clear" w:fill="FCFCFC"/>
          <w:lang w:val="en-US" w:eastAsia="zh-CN"/>
        </w:rPr>
        <w:t>这一个用来生成模型输出信号</w:t>
      </w:r>
    </w:p>
    <w:p>
      <w:pPr>
        <w:pStyle w:val="8"/>
        <w:keepNext w:val="0"/>
        <w:keepLines w:val="0"/>
        <w:widowControl/>
        <w:suppressLineNumbers w:val="0"/>
        <w:shd w:val="clear" w:fill="FCFCFC"/>
        <w:spacing w:before="0" w:beforeAutospacing="0" w:after="360" w:afterAutospacing="0" w:line="360" w:lineRule="atLeast"/>
        <w:ind w:left="0" w:right="0" w:firstLine="0"/>
        <w:rPr>
          <w:rFonts w:ascii="Arial" w:hAnsi="Arial" w:eastAsia="Arial" w:cs="Arial"/>
          <w:i w:val="0"/>
          <w:iCs w:val="0"/>
          <w:caps w:val="0"/>
          <w:color w:val="404040"/>
          <w:spacing w:val="0"/>
          <w:sz w:val="24"/>
          <w:szCs w:val="24"/>
          <w:highlight w:val="yellow"/>
        </w:rPr>
      </w:pPr>
      <w:r>
        <w:rPr>
          <w:rFonts w:hint="default" w:ascii="Arial" w:hAnsi="Arial" w:eastAsia="Arial" w:cs="Arial"/>
          <w:i w:val="0"/>
          <w:iCs w:val="0"/>
          <w:caps w:val="0"/>
          <w:color w:val="404040"/>
          <w:spacing w:val="0"/>
          <w:sz w:val="24"/>
          <w:szCs w:val="24"/>
          <w:highlight w:val="yellow"/>
          <w:shd w:val="clear" w:fill="FCFCFC"/>
        </w:rPr>
        <w:t>The </w:t>
      </w:r>
      <w:r>
        <w:rPr>
          <w:rFonts w:ascii="Consolas" w:hAnsi="Consolas" w:eastAsia="Consolas" w:cs="Consolas"/>
          <w:i w:val="0"/>
          <w:iCs w:val="0"/>
          <w:caps w:val="0"/>
          <w:color w:val="E74C3C"/>
          <w:spacing w:val="0"/>
          <w:sz w:val="18"/>
          <w:szCs w:val="18"/>
          <w:highlight w:val="yellow"/>
          <w:shd w:val="clear" w:fill="FFFFFF"/>
        </w:rPr>
        <w:t>RecordTemp</w:t>
      </w:r>
      <w:r>
        <w:rPr>
          <w:rFonts w:hint="default" w:ascii="Arial" w:hAnsi="Arial" w:eastAsia="Arial" w:cs="Arial"/>
          <w:i w:val="0"/>
          <w:iCs w:val="0"/>
          <w:caps w:val="0"/>
          <w:color w:val="404040"/>
          <w:spacing w:val="0"/>
          <w:sz w:val="24"/>
          <w:szCs w:val="24"/>
          <w:highlight w:val="yellow"/>
          <w:shd w:val="clear" w:fill="FCFCFC"/>
        </w:rPr>
        <w:t> class is a class that enables generate experiment results such as IC and backtest in a certain format. We have provided three different </w:t>
      </w:r>
      <w:r>
        <w:rPr>
          <w:rStyle w:val="15"/>
          <w:rFonts w:hint="default" w:ascii="Arial" w:hAnsi="Arial" w:eastAsia="Arial" w:cs="Arial"/>
          <w:i w:val="0"/>
          <w:iCs w:val="0"/>
          <w:caps w:val="0"/>
          <w:color w:val="404040"/>
          <w:spacing w:val="0"/>
          <w:sz w:val="24"/>
          <w:szCs w:val="24"/>
          <w:highlight w:val="yellow"/>
          <w:shd w:val="clear" w:fill="FCFCFC"/>
        </w:rPr>
        <w:t>Record Template</w:t>
      </w:r>
      <w:r>
        <w:rPr>
          <w:rFonts w:hint="default" w:ascii="Arial" w:hAnsi="Arial" w:eastAsia="Arial" w:cs="Arial"/>
          <w:i w:val="0"/>
          <w:iCs w:val="0"/>
          <w:caps w:val="0"/>
          <w:color w:val="404040"/>
          <w:spacing w:val="0"/>
          <w:sz w:val="24"/>
          <w:szCs w:val="24"/>
          <w:highlight w:val="yellow"/>
          <w:shd w:val="clear" w:fill="FCFCFC"/>
        </w:rPr>
        <w:t> class:</w:t>
      </w:r>
    </w:p>
    <w:p>
      <w:pPr>
        <w:keepNext w:val="0"/>
        <w:keepLines w:val="0"/>
        <w:widowControl/>
        <w:numPr>
          <w:ilvl w:val="0"/>
          <w:numId w:val="18"/>
        </w:numPr>
        <w:suppressLineNumbers w:val="0"/>
        <w:spacing w:before="0" w:beforeAutospacing="1" w:after="0" w:afterAutospacing="1" w:line="360" w:lineRule="atLeast"/>
        <w:ind w:left="360" w:hanging="360"/>
        <w:rPr>
          <w:highlight w:val="yellow"/>
        </w:rPr>
      </w:pPr>
      <w:r>
        <w:rPr>
          <w:rFonts w:hint="default" w:ascii="Consolas" w:hAnsi="Consolas" w:eastAsia="Consolas" w:cs="Consolas"/>
          <w:b/>
          <w:bCs/>
          <w:i w:val="0"/>
          <w:iCs w:val="0"/>
          <w:caps w:val="0"/>
          <w:color w:val="E74C3C"/>
          <w:spacing w:val="0"/>
          <w:sz w:val="18"/>
          <w:szCs w:val="18"/>
          <w:highlight w:val="yellow"/>
          <w:shd w:val="clear" w:fill="F1C40F"/>
        </w:rPr>
        <w:t>SignalRecord</w:t>
      </w:r>
      <w:r>
        <w:rPr>
          <w:rFonts w:hint="default" w:ascii="Arial" w:hAnsi="Arial" w:eastAsia="Arial" w:cs="Arial"/>
          <w:i w:val="0"/>
          <w:iCs w:val="0"/>
          <w:caps w:val="0"/>
          <w:color w:val="404040"/>
          <w:spacing w:val="0"/>
          <w:sz w:val="24"/>
          <w:szCs w:val="24"/>
          <w:highlight w:val="yellow"/>
          <w:shd w:val="clear" w:fill="FCFCFC"/>
        </w:rPr>
        <w:t>: This class generates the </w:t>
      </w:r>
      <w:r>
        <w:rPr>
          <w:rStyle w:val="15"/>
          <w:rFonts w:hint="default" w:ascii="Arial" w:hAnsi="Arial" w:eastAsia="Arial" w:cs="Arial"/>
          <w:i w:val="0"/>
          <w:iCs w:val="0"/>
          <w:caps w:val="0"/>
          <w:color w:val="404040"/>
          <w:spacing w:val="0"/>
          <w:sz w:val="24"/>
          <w:szCs w:val="24"/>
          <w:highlight w:val="yellow"/>
          <w:shd w:val="clear" w:fill="FCFCFC"/>
        </w:rPr>
        <w:t>prediction</w:t>
      </w:r>
      <w:r>
        <w:rPr>
          <w:rFonts w:hint="default" w:ascii="Arial" w:hAnsi="Arial" w:eastAsia="Arial" w:cs="Arial"/>
          <w:i w:val="0"/>
          <w:iCs w:val="0"/>
          <w:caps w:val="0"/>
          <w:color w:val="404040"/>
          <w:spacing w:val="0"/>
          <w:sz w:val="24"/>
          <w:szCs w:val="24"/>
          <w:highlight w:val="yellow"/>
          <w:shd w:val="clear" w:fill="FCFCFC"/>
        </w:rPr>
        <w:t> results of the model.</w:t>
      </w:r>
    </w:p>
    <w:p>
      <w:pPr>
        <w:keepNext w:val="0"/>
        <w:keepLines w:val="0"/>
        <w:widowControl/>
        <w:numPr>
          <w:ilvl w:val="0"/>
          <w:numId w:val="18"/>
        </w:numPr>
        <w:suppressLineNumbers w:val="0"/>
        <w:spacing w:before="0" w:beforeAutospacing="1" w:after="0" w:afterAutospacing="1" w:line="360" w:lineRule="atLeast"/>
        <w:ind w:left="360" w:hanging="360"/>
      </w:pPr>
      <w:r>
        <w:rPr>
          <w:rFonts w:hint="default" w:ascii="Consolas" w:hAnsi="Consolas" w:eastAsia="Consolas" w:cs="Consolas"/>
          <w:i w:val="0"/>
          <w:iCs w:val="0"/>
          <w:caps w:val="0"/>
          <w:color w:val="E74C3C"/>
          <w:spacing w:val="0"/>
          <w:sz w:val="18"/>
          <w:szCs w:val="18"/>
          <w:highlight w:val="yellow"/>
          <w:shd w:val="clear" w:fill="FFFFFF"/>
        </w:rPr>
        <w:t>SigAnaRecord</w:t>
      </w:r>
      <w:r>
        <w:rPr>
          <w:rFonts w:hint="default" w:ascii="Arial" w:hAnsi="Arial" w:eastAsia="Arial" w:cs="Arial"/>
          <w:i w:val="0"/>
          <w:iCs w:val="0"/>
          <w:caps w:val="0"/>
          <w:color w:val="404040"/>
          <w:spacing w:val="0"/>
          <w:sz w:val="24"/>
          <w:szCs w:val="24"/>
          <w:highlight w:val="yellow"/>
          <w:shd w:val="clear" w:fill="FCFCFC"/>
        </w:rPr>
        <w:t>: This class generates the </w:t>
      </w:r>
      <w:r>
        <w:rPr>
          <w:rStyle w:val="15"/>
          <w:rFonts w:hint="default" w:ascii="Arial" w:hAnsi="Arial" w:eastAsia="Arial" w:cs="Arial"/>
          <w:i w:val="0"/>
          <w:iCs w:val="0"/>
          <w:caps w:val="0"/>
          <w:color w:val="404040"/>
          <w:spacing w:val="0"/>
          <w:sz w:val="24"/>
          <w:szCs w:val="24"/>
          <w:highlight w:val="yellow"/>
          <w:shd w:val="clear" w:fill="FCFCFC"/>
        </w:rPr>
        <w:t>IC</w:t>
      </w:r>
      <w:r>
        <w:rPr>
          <w:rFonts w:hint="default" w:ascii="Arial" w:hAnsi="Arial" w:eastAsia="Arial" w:cs="Arial"/>
          <w:i w:val="0"/>
          <w:iCs w:val="0"/>
          <w:caps w:val="0"/>
          <w:color w:val="404040"/>
          <w:spacing w:val="0"/>
          <w:sz w:val="24"/>
          <w:szCs w:val="24"/>
          <w:highlight w:val="yellow"/>
          <w:shd w:val="clear" w:fill="FCFCFC"/>
        </w:rPr>
        <w:t>, </w:t>
      </w:r>
      <w:r>
        <w:rPr>
          <w:rStyle w:val="15"/>
          <w:rFonts w:hint="default" w:ascii="Arial" w:hAnsi="Arial" w:eastAsia="Arial" w:cs="Arial"/>
          <w:i w:val="0"/>
          <w:iCs w:val="0"/>
          <w:caps w:val="0"/>
          <w:color w:val="404040"/>
          <w:spacing w:val="0"/>
          <w:sz w:val="24"/>
          <w:szCs w:val="24"/>
          <w:highlight w:val="yellow"/>
          <w:shd w:val="clear" w:fill="FCFCFC"/>
        </w:rPr>
        <w:t>ICIR</w:t>
      </w:r>
      <w:r>
        <w:rPr>
          <w:rFonts w:hint="default" w:ascii="Arial" w:hAnsi="Arial" w:eastAsia="Arial" w:cs="Arial"/>
          <w:i w:val="0"/>
          <w:iCs w:val="0"/>
          <w:caps w:val="0"/>
          <w:color w:val="404040"/>
          <w:spacing w:val="0"/>
          <w:sz w:val="24"/>
          <w:szCs w:val="24"/>
          <w:highlight w:val="yellow"/>
          <w:shd w:val="clear" w:fill="FCFCFC"/>
        </w:rPr>
        <w:t>, </w:t>
      </w:r>
      <w:r>
        <w:rPr>
          <w:rStyle w:val="15"/>
          <w:rFonts w:hint="default" w:ascii="Arial" w:hAnsi="Arial" w:eastAsia="Arial" w:cs="Arial"/>
          <w:i w:val="0"/>
          <w:iCs w:val="0"/>
          <w:caps w:val="0"/>
          <w:color w:val="404040"/>
          <w:spacing w:val="0"/>
          <w:sz w:val="24"/>
          <w:szCs w:val="24"/>
          <w:highlight w:val="yellow"/>
          <w:shd w:val="clear" w:fill="FCFCFC"/>
        </w:rPr>
        <w:t>Rank IC</w:t>
      </w:r>
      <w:r>
        <w:rPr>
          <w:rFonts w:hint="default" w:ascii="Arial" w:hAnsi="Arial" w:eastAsia="Arial" w:cs="Arial"/>
          <w:i w:val="0"/>
          <w:iCs w:val="0"/>
          <w:caps w:val="0"/>
          <w:color w:val="404040"/>
          <w:spacing w:val="0"/>
          <w:sz w:val="24"/>
          <w:szCs w:val="24"/>
          <w:highlight w:val="yellow"/>
          <w:shd w:val="clear" w:fill="FCFCFC"/>
        </w:rPr>
        <w:t> and </w:t>
      </w:r>
      <w:r>
        <w:rPr>
          <w:rStyle w:val="15"/>
          <w:rFonts w:hint="default" w:ascii="Arial" w:hAnsi="Arial" w:eastAsia="Arial" w:cs="Arial"/>
          <w:i w:val="0"/>
          <w:iCs w:val="0"/>
          <w:caps w:val="0"/>
          <w:color w:val="404040"/>
          <w:spacing w:val="0"/>
          <w:sz w:val="24"/>
          <w:szCs w:val="24"/>
          <w:highlight w:val="yellow"/>
          <w:shd w:val="clear" w:fill="FCFCFC"/>
        </w:rPr>
        <w:t>Rank ICIR</w:t>
      </w:r>
      <w:r>
        <w:rPr>
          <w:rFonts w:hint="default" w:ascii="Arial" w:hAnsi="Arial" w:eastAsia="Arial" w:cs="Arial"/>
          <w:i w:val="0"/>
          <w:iCs w:val="0"/>
          <w:caps w:val="0"/>
          <w:color w:val="404040"/>
          <w:spacing w:val="0"/>
          <w:sz w:val="24"/>
          <w:szCs w:val="24"/>
          <w:highlight w:val="yellow"/>
          <w:shd w:val="clear" w:fill="FCFCFC"/>
        </w:rPr>
        <w:t> of the model</w:t>
      </w:r>
      <w:r>
        <w:rPr>
          <w:rFonts w:hint="default" w:ascii="Arial" w:hAnsi="Arial" w:eastAsia="Arial" w:cs="Arial"/>
          <w:i w:val="0"/>
          <w:iCs w:val="0"/>
          <w:caps w:val="0"/>
          <w:color w:val="404040"/>
          <w:spacing w:val="0"/>
          <w:sz w:val="24"/>
          <w:szCs w:val="24"/>
          <w:shd w:val="clear" w:fill="FCFCFC"/>
        </w:rPr>
        <w:t>.</w:t>
      </w:r>
    </w:p>
    <w:p>
      <w:pPr>
        <w:keepNext w:val="0"/>
        <w:keepLines w:val="0"/>
        <w:widowControl/>
        <w:suppressLineNumbers w:val="0"/>
        <w:jc w:val="left"/>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8000"/>
          <w:kern w:val="0"/>
          <w:sz w:val="21"/>
          <w:szCs w:val="21"/>
          <w:shd w:val="clear" w:fill="FFFFFE"/>
          <w:lang w:val="en-US" w:eastAsia="zh-CN" w:bidi="ar"/>
        </w:rPr>
        <w:t># backtest &amp; analysis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par = PortAnaRecord(recorder, port_analysis_config, </w:t>
      </w:r>
      <w:r>
        <w:rPr>
          <w:rFonts w:hint="default" w:ascii="Consolas" w:hAnsi="Consolas" w:eastAsia="Consolas" w:cs="Consolas"/>
          <w:b w:val="0"/>
          <w:bCs w:val="0"/>
          <w:color w:val="A31515"/>
          <w:kern w:val="0"/>
          <w:sz w:val="21"/>
          <w:szCs w:val="21"/>
          <w:shd w:val="clear" w:fill="FFFFFE"/>
          <w:lang w:val="en-US" w:eastAsia="zh-CN" w:bidi="ar"/>
        </w:rPr>
        <w:t>"day"</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par.generate()</w:t>
      </w:r>
    </w:p>
    <w:p>
      <w:pPr>
        <w:rPr>
          <w:rFonts w:hint="eastAsia"/>
          <w:lang w:val="en-US" w:eastAsia="zh-CN"/>
        </w:rPr>
      </w:pPr>
    </w:p>
    <w:p>
      <w:pPr>
        <w:keepNext w:val="0"/>
        <w:keepLines w:val="0"/>
        <w:widowControl/>
        <w:numPr>
          <w:ilvl w:val="0"/>
          <w:numId w:val="0"/>
        </w:numPr>
        <w:suppressLineNumbers w:val="0"/>
        <w:spacing w:before="0" w:beforeAutospacing="1" w:after="0" w:afterAutospacing="1" w:line="360" w:lineRule="atLeast"/>
        <w:ind w:leftChars="0"/>
        <w:rPr>
          <w:rFonts w:hint="default" w:eastAsiaTheme="minorEastAsia"/>
          <w:highlight w:val="yellow"/>
          <w:lang w:val="en-US" w:eastAsia="zh-CN"/>
        </w:rPr>
      </w:pPr>
      <w:r>
        <w:rPr>
          <w:rFonts w:hint="eastAsia"/>
          <w:highlight w:val="yellow"/>
          <w:lang w:val="en-US" w:eastAsia="zh-CN"/>
        </w:rPr>
        <w:t>这一个用来生成回测报告</w:t>
      </w:r>
    </w:p>
    <w:p>
      <w:pPr>
        <w:keepNext w:val="0"/>
        <w:keepLines w:val="0"/>
        <w:widowControl/>
        <w:numPr>
          <w:ilvl w:val="0"/>
          <w:numId w:val="19"/>
        </w:numPr>
        <w:suppressLineNumbers w:val="0"/>
        <w:spacing w:before="0" w:beforeAutospacing="1" w:after="0" w:afterAutospacing="1" w:line="360" w:lineRule="atLeast"/>
        <w:ind w:left="360" w:hanging="360"/>
        <w:rPr>
          <w:highlight w:val="yellow"/>
        </w:rPr>
      </w:pPr>
      <w:r>
        <w:rPr>
          <w:rFonts w:ascii="Consolas" w:hAnsi="Consolas" w:eastAsia="Consolas" w:cs="Consolas"/>
          <w:i w:val="0"/>
          <w:iCs w:val="0"/>
          <w:caps w:val="0"/>
          <w:color w:val="E74C3C"/>
          <w:spacing w:val="0"/>
          <w:sz w:val="18"/>
          <w:szCs w:val="18"/>
          <w:highlight w:val="yellow"/>
          <w:shd w:val="clear" w:fill="FFFFFF"/>
        </w:rPr>
        <w:t>PortAnaRecord</w:t>
      </w:r>
      <w:r>
        <w:rPr>
          <w:rFonts w:ascii="Arial" w:hAnsi="Arial" w:eastAsia="Arial" w:cs="Arial"/>
          <w:i w:val="0"/>
          <w:iCs w:val="0"/>
          <w:caps w:val="0"/>
          <w:color w:val="404040"/>
          <w:spacing w:val="0"/>
          <w:sz w:val="24"/>
          <w:szCs w:val="24"/>
          <w:highlight w:val="yellow"/>
          <w:shd w:val="clear" w:fill="FCFCFC"/>
        </w:rPr>
        <w:t>: This class generates the results of</w:t>
      </w:r>
      <w:r>
        <w:rPr>
          <w:rFonts w:hint="default" w:ascii="Arial" w:hAnsi="Arial" w:eastAsia="Arial" w:cs="Arial"/>
          <w:i w:val="0"/>
          <w:iCs w:val="0"/>
          <w:caps w:val="0"/>
          <w:color w:val="404040"/>
          <w:spacing w:val="0"/>
          <w:sz w:val="24"/>
          <w:szCs w:val="24"/>
          <w:highlight w:val="yellow"/>
          <w:shd w:val="clear" w:fill="FCFCFC"/>
        </w:rPr>
        <w:t> </w:t>
      </w:r>
      <w:r>
        <w:rPr>
          <w:rStyle w:val="15"/>
          <w:rFonts w:hint="default" w:ascii="Arial" w:hAnsi="Arial" w:eastAsia="Arial" w:cs="Arial"/>
          <w:i w:val="0"/>
          <w:iCs w:val="0"/>
          <w:caps w:val="0"/>
          <w:color w:val="404040"/>
          <w:spacing w:val="0"/>
          <w:sz w:val="24"/>
          <w:szCs w:val="24"/>
          <w:highlight w:val="yellow"/>
          <w:shd w:val="clear" w:fill="FCFCFC"/>
        </w:rPr>
        <w:t>backtest</w:t>
      </w:r>
      <w:r>
        <w:rPr>
          <w:rFonts w:hint="default" w:ascii="Arial" w:hAnsi="Arial" w:eastAsia="Arial" w:cs="Arial"/>
          <w:i w:val="0"/>
          <w:iCs w:val="0"/>
          <w:caps w:val="0"/>
          <w:color w:val="404040"/>
          <w:spacing w:val="0"/>
          <w:sz w:val="24"/>
          <w:szCs w:val="24"/>
          <w:highlight w:val="yellow"/>
          <w:shd w:val="clear" w:fill="FCFCFC"/>
        </w:rPr>
        <w:t>. The detailed information about </w:t>
      </w:r>
      <w:r>
        <w:rPr>
          <w:rStyle w:val="15"/>
          <w:rFonts w:hint="default" w:ascii="Arial" w:hAnsi="Arial" w:eastAsia="Arial" w:cs="Arial"/>
          <w:i w:val="0"/>
          <w:iCs w:val="0"/>
          <w:caps w:val="0"/>
          <w:color w:val="404040"/>
          <w:spacing w:val="0"/>
          <w:sz w:val="24"/>
          <w:szCs w:val="24"/>
          <w:highlight w:val="yellow"/>
          <w:shd w:val="clear" w:fill="FCFCFC"/>
        </w:rPr>
        <w:t>backtest</w:t>
      </w:r>
      <w:r>
        <w:rPr>
          <w:rFonts w:hint="default" w:ascii="Arial" w:hAnsi="Arial" w:eastAsia="Arial" w:cs="Arial"/>
          <w:i w:val="0"/>
          <w:iCs w:val="0"/>
          <w:caps w:val="0"/>
          <w:color w:val="404040"/>
          <w:spacing w:val="0"/>
          <w:sz w:val="24"/>
          <w:szCs w:val="24"/>
          <w:highlight w:val="yellow"/>
          <w:shd w:val="clear" w:fill="FCFCFC"/>
        </w:rPr>
        <w:t> as well as the available </w:t>
      </w:r>
      <w:r>
        <w:rPr>
          <w:rStyle w:val="15"/>
          <w:rFonts w:hint="default" w:ascii="Arial" w:hAnsi="Arial" w:eastAsia="Arial" w:cs="Arial"/>
          <w:i w:val="0"/>
          <w:iCs w:val="0"/>
          <w:caps w:val="0"/>
          <w:color w:val="404040"/>
          <w:spacing w:val="0"/>
          <w:sz w:val="24"/>
          <w:szCs w:val="24"/>
          <w:highlight w:val="yellow"/>
          <w:shd w:val="clear" w:fill="FCFCFC"/>
        </w:rPr>
        <w:t>strategy</w:t>
      </w:r>
      <w:r>
        <w:rPr>
          <w:rFonts w:hint="default" w:ascii="Arial" w:hAnsi="Arial" w:eastAsia="Arial" w:cs="Arial"/>
          <w:i w:val="0"/>
          <w:iCs w:val="0"/>
          <w:caps w:val="0"/>
          <w:color w:val="404040"/>
          <w:spacing w:val="0"/>
          <w:sz w:val="24"/>
          <w:szCs w:val="24"/>
          <w:highlight w:val="yellow"/>
          <w:shd w:val="clear" w:fill="FCFCFC"/>
        </w:rPr>
        <w:t>, users can refer to </w:t>
      </w:r>
      <w:r>
        <w:rPr>
          <w:rFonts w:hint="default" w:ascii="Arial" w:hAnsi="Arial" w:eastAsia="Arial" w:cs="Arial"/>
          <w:i w:val="0"/>
          <w:iCs w:val="0"/>
          <w:caps w:val="0"/>
          <w:color w:val="2980B9"/>
          <w:spacing w:val="0"/>
          <w:sz w:val="24"/>
          <w:szCs w:val="24"/>
          <w:highlight w:val="yellow"/>
          <w:u w:val="none"/>
          <w:shd w:val="clear" w:fill="FCFCFC"/>
        </w:rPr>
        <w:fldChar w:fldCharType="begin"/>
      </w:r>
      <w:r>
        <w:rPr>
          <w:rFonts w:hint="default" w:ascii="Arial" w:hAnsi="Arial" w:eastAsia="Arial" w:cs="Arial"/>
          <w:i w:val="0"/>
          <w:iCs w:val="0"/>
          <w:caps w:val="0"/>
          <w:color w:val="2980B9"/>
          <w:spacing w:val="0"/>
          <w:sz w:val="24"/>
          <w:szCs w:val="24"/>
          <w:highlight w:val="yellow"/>
          <w:u w:val="none"/>
          <w:shd w:val="clear" w:fill="FCFCFC"/>
        </w:rPr>
        <w:instrText xml:space="preserve"> HYPERLINK "https://qlib.readthedocs.io/en/latest/component/strategy.html" </w:instrText>
      </w:r>
      <w:r>
        <w:rPr>
          <w:rFonts w:hint="default" w:ascii="Arial" w:hAnsi="Arial" w:eastAsia="Arial" w:cs="Arial"/>
          <w:i w:val="0"/>
          <w:iCs w:val="0"/>
          <w:caps w:val="0"/>
          <w:color w:val="2980B9"/>
          <w:spacing w:val="0"/>
          <w:sz w:val="24"/>
          <w:szCs w:val="24"/>
          <w:highlight w:val="yellow"/>
          <w:u w:val="none"/>
          <w:shd w:val="clear" w:fill="FCFCFC"/>
        </w:rPr>
        <w:fldChar w:fldCharType="separate"/>
      </w:r>
      <w:r>
        <w:rPr>
          <w:rStyle w:val="13"/>
          <w:rFonts w:hint="default" w:ascii="Arial" w:hAnsi="Arial" w:eastAsia="Arial" w:cs="Arial"/>
          <w:i w:val="0"/>
          <w:iCs w:val="0"/>
          <w:caps w:val="0"/>
          <w:color w:val="2980B9"/>
          <w:spacing w:val="0"/>
          <w:sz w:val="24"/>
          <w:szCs w:val="24"/>
          <w:highlight w:val="yellow"/>
          <w:u w:val="none"/>
          <w:shd w:val="clear" w:fill="FCFCFC"/>
        </w:rPr>
        <w:t>Strategy</w:t>
      </w:r>
      <w:r>
        <w:rPr>
          <w:rFonts w:hint="default" w:ascii="Arial" w:hAnsi="Arial" w:eastAsia="Arial" w:cs="Arial"/>
          <w:i w:val="0"/>
          <w:iCs w:val="0"/>
          <w:caps w:val="0"/>
          <w:color w:val="2980B9"/>
          <w:spacing w:val="0"/>
          <w:sz w:val="24"/>
          <w:szCs w:val="24"/>
          <w:highlight w:val="yellow"/>
          <w:u w:val="none"/>
          <w:shd w:val="clear" w:fill="FCFCFC"/>
        </w:rPr>
        <w:fldChar w:fldCharType="end"/>
      </w:r>
      <w:r>
        <w:rPr>
          <w:rFonts w:hint="default" w:ascii="Arial" w:hAnsi="Arial" w:eastAsia="Arial" w:cs="Arial"/>
          <w:i w:val="0"/>
          <w:iCs w:val="0"/>
          <w:caps w:val="0"/>
          <w:color w:val="404040"/>
          <w:spacing w:val="0"/>
          <w:sz w:val="24"/>
          <w:szCs w:val="24"/>
          <w:highlight w:val="yellow"/>
          <w:shd w:val="clear" w:fill="FCFCFC"/>
        </w:rPr>
        <w:t> and </w:t>
      </w:r>
      <w:r>
        <w:rPr>
          <w:rFonts w:hint="default" w:ascii="Arial" w:hAnsi="Arial" w:eastAsia="Arial" w:cs="Arial"/>
          <w:i w:val="0"/>
          <w:iCs w:val="0"/>
          <w:caps w:val="0"/>
          <w:color w:val="2980B9"/>
          <w:spacing w:val="0"/>
          <w:sz w:val="24"/>
          <w:szCs w:val="24"/>
          <w:highlight w:val="yellow"/>
          <w:u w:val="none"/>
          <w:shd w:val="clear" w:fill="FCFCFC"/>
        </w:rPr>
        <w:fldChar w:fldCharType="begin"/>
      </w:r>
      <w:r>
        <w:rPr>
          <w:rFonts w:hint="default" w:ascii="Arial" w:hAnsi="Arial" w:eastAsia="Arial" w:cs="Arial"/>
          <w:i w:val="0"/>
          <w:iCs w:val="0"/>
          <w:caps w:val="0"/>
          <w:color w:val="2980B9"/>
          <w:spacing w:val="0"/>
          <w:sz w:val="24"/>
          <w:szCs w:val="24"/>
          <w:highlight w:val="yellow"/>
          <w:u w:val="none"/>
          <w:shd w:val="clear" w:fill="FCFCFC"/>
        </w:rPr>
        <w:instrText xml:space="preserve"> HYPERLINK "https://qlib.readthedocs.io/en/latest/component/backtest.html" </w:instrText>
      </w:r>
      <w:r>
        <w:rPr>
          <w:rFonts w:hint="default" w:ascii="Arial" w:hAnsi="Arial" w:eastAsia="Arial" w:cs="Arial"/>
          <w:i w:val="0"/>
          <w:iCs w:val="0"/>
          <w:caps w:val="0"/>
          <w:color w:val="2980B9"/>
          <w:spacing w:val="0"/>
          <w:sz w:val="24"/>
          <w:szCs w:val="24"/>
          <w:highlight w:val="yellow"/>
          <w:u w:val="none"/>
          <w:shd w:val="clear" w:fill="FCFCFC"/>
        </w:rPr>
        <w:fldChar w:fldCharType="separate"/>
      </w:r>
      <w:r>
        <w:rPr>
          <w:rStyle w:val="13"/>
          <w:rFonts w:hint="default" w:ascii="Arial" w:hAnsi="Arial" w:eastAsia="Arial" w:cs="Arial"/>
          <w:i w:val="0"/>
          <w:iCs w:val="0"/>
          <w:caps w:val="0"/>
          <w:color w:val="2980B9"/>
          <w:spacing w:val="0"/>
          <w:sz w:val="24"/>
          <w:szCs w:val="24"/>
          <w:highlight w:val="yellow"/>
          <w:u w:val="none"/>
          <w:shd w:val="clear" w:fill="FCFCFC"/>
        </w:rPr>
        <w:t>Backtest</w:t>
      </w:r>
      <w:r>
        <w:rPr>
          <w:rFonts w:hint="default" w:ascii="Arial" w:hAnsi="Arial" w:eastAsia="Arial" w:cs="Arial"/>
          <w:i w:val="0"/>
          <w:iCs w:val="0"/>
          <w:caps w:val="0"/>
          <w:color w:val="2980B9"/>
          <w:spacing w:val="0"/>
          <w:sz w:val="24"/>
          <w:szCs w:val="24"/>
          <w:highlight w:val="yellow"/>
          <w:u w:val="none"/>
          <w:shd w:val="clear" w:fill="FCFCFC"/>
        </w:rPr>
        <w:fldChar w:fldCharType="end"/>
      </w:r>
      <w:r>
        <w:rPr>
          <w:rFonts w:hint="default" w:ascii="Arial" w:hAnsi="Arial" w:eastAsia="Arial" w:cs="Arial"/>
          <w:i w:val="0"/>
          <w:iCs w:val="0"/>
          <w:caps w:val="0"/>
          <w:color w:val="404040"/>
          <w:spacing w:val="0"/>
          <w:sz w:val="24"/>
          <w:szCs w:val="24"/>
          <w:highlight w:val="yellow"/>
          <w:shd w:val="clear" w:fill="FCFCFC"/>
        </w:rPr>
        <w:t>.</w:t>
      </w:r>
    </w:p>
    <w:p>
      <w:pPr>
        <w:pStyle w:val="8"/>
        <w:keepNext w:val="0"/>
        <w:keepLines w:val="0"/>
        <w:widowControl/>
        <w:suppressLineNumbers w:val="0"/>
        <w:shd w:val="clear" w:fill="FCFCFC"/>
        <w:spacing w:before="0" w:beforeAutospacing="0" w:after="360" w:afterAutospacing="0" w:line="360" w:lineRule="atLeast"/>
        <w:ind w:left="0" w:right="0" w:firstLine="0"/>
        <w:rPr>
          <w:rFonts w:hint="default" w:ascii="Arial" w:hAnsi="Arial" w:eastAsia="Arial" w:cs="Arial"/>
          <w:i w:val="0"/>
          <w:iCs w:val="0"/>
          <w:caps w:val="0"/>
          <w:color w:val="404040"/>
          <w:spacing w:val="0"/>
          <w:sz w:val="24"/>
          <w:szCs w:val="24"/>
          <w:highlight w:val="yellow"/>
        </w:rPr>
      </w:pPr>
      <w:r>
        <w:rPr>
          <w:rFonts w:hint="default" w:ascii="Arial" w:hAnsi="Arial" w:eastAsia="Arial" w:cs="Arial"/>
          <w:i w:val="0"/>
          <w:iCs w:val="0"/>
          <w:caps w:val="0"/>
          <w:color w:val="404040"/>
          <w:spacing w:val="0"/>
          <w:sz w:val="24"/>
          <w:szCs w:val="24"/>
          <w:highlight w:val="yellow"/>
          <w:shd w:val="clear" w:fill="FCFCFC"/>
        </w:rPr>
        <w:t>Here is a simple exampke of what is done in </w:t>
      </w:r>
      <w:r>
        <w:rPr>
          <w:rFonts w:hint="default" w:ascii="Consolas" w:hAnsi="Consolas" w:eastAsia="Consolas" w:cs="Consolas"/>
          <w:i w:val="0"/>
          <w:iCs w:val="0"/>
          <w:caps w:val="0"/>
          <w:color w:val="E74C3C"/>
          <w:spacing w:val="0"/>
          <w:sz w:val="18"/>
          <w:szCs w:val="18"/>
          <w:highlight w:val="yellow"/>
          <w:shd w:val="clear" w:fill="FFFFFF"/>
        </w:rPr>
        <w:t>PortAnaRecord</w:t>
      </w:r>
      <w:r>
        <w:rPr>
          <w:rFonts w:hint="default" w:ascii="Arial" w:hAnsi="Arial" w:eastAsia="Arial" w:cs="Arial"/>
          <w:i w:val="0"/>
          <w:iCs w:val="0"/>
          <w:caps w:val="0"/>
          <w:color w:val="404040"/>
          <w:spacing w:val="0"/>
          <w:sz w:val="24"/>
          <w:szCs w:val="24"/>
          <w:highlight w:val="yellow"/>
          <w:shd w:val="clear" w:fill="FCFCFC"/>
        </w:rPr>
        <w:t>, which users can refer to if they want to do backtest based on their own prediction and label.</w:t>
      </w:r>
    </w:p>
    <w:p>
      <w:pPr>
        <w:widowControl w:val="0"/>
        <w:numPr>
          <w:ilvl w:val="0"/>
          <w:numId w:val="0"/>
        </w:numPr>
        <w:jc w:val="both"/>
      </w:pPr>
      <w:r>
        <w:drawing>
          <wp:inline distT="0" distB="0" distL="114300" distR="114300">
            <wp:extent cx="4314825" cy="67056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4314825" cy="67056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Analyze graphs:</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qlib</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qlib.contrib.report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analysis_model, analysis_position</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yaml</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#from qlib.contrib.report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qlib.contrib.report.analysis_model, qlib.contrib.report.analysis_position</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qlib.data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D</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recorder = R.get_recorder(recorder_id=ba_rid, experiment_name=</w:t>
      </w:r>
      <w:r>
        <w:rPr>
          <w:rFonts w:hint="default" w:ascii="Consolas" w:hAnsi="Consolas" w:eastAsia="Consolas" w:cs="Consolas"/>
          <w:b w:val="0"/>
          <w:bCs w:val="0"/>
          <w:color w:val="A31515"/>
          <w:kern w:val="0"/>
          <w:sz w:val="21"/>
          <w:szCs w:val="21"/>
          <w:shd w:val="clear" w:fill="FFFFFE"/>
          <w:lang w:val="en-US" w:eastAsia="zh-CN" w:bidi="ar"/>
        </w:rPr>
        <w:t>"backtest_analysis"</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795E26"/>
          <w:kern w:val="0"/>
          <w:sz w:val="21"/>
          <w:szCs w:val="21"/>
          <w:shd w:val="clear" w:fill="FFFFFE"/>
          <w:lang w:val="en-US" w:eastAsia="zh-CN" w:bidi="ar"/>
        </w:rPr>
        <w:t>print</w:t>
      </w:r>
      <w:r>
        <w:rPr>
          <w:rFonts w:hint="default" w:ascii="Consolas" w:hAnsi="Consolas" w:eastAsia="Consolas" w:cs="Consolas"/>
          <w:b w:val="0"/>
          <w:bCs w:val="0"/>
          <w:color w:val="000000"/>
          <w:kern w:val="0"/>
          <w:sz w:val="21"/>
          <w:szCs w:val="21"/>
          <w:shd w:val="clear" w:fill="FFFFFE"/>
          <w:lang w:val="en-US" w:eastAsia="zh-CN" w:bidi="ar"/>
        </w:rPr>
        <w:t>(recorder)</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pred_df = recorder.load_object(</w:t>
      </w:r>
      <w:r>
        <w:rPr>
          <w:rFonts w:hint="default" w:ascii="Consolas" w:hAnsi="Consolas" w:eastAsia="Consolas" w:cs="Consolas"/>
          <w:b w:val="0"/>
          <w:bCs w:val="0"/>
          <w:color w:val="A31515"/>
          <w:kern w:val="0"/>
          <w:sz w:val="21"/>
          <w:szCs w:val="21"/>
          <w:shd w:val="clear" w:fill="FFFFFE"/>
          <w:lang w:val="en-US" w:eastAsia="zh-CN" w:bidi="ar"/>
        </w:rPr>
        <w:t>"pred.pkl"</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pred_df_dates = pred_df.index.get_level_values(level=</w:t>
      </w:r>
      <w:r>
        <w:rPr>
          <w:rFonts w:hint="default" w:ascii="Consolas" w:hAnsi="Consolas" w:eastAsia="Consolas" w:cs="Consolas"/>
          <w:b w:val="0"/>
          <w:bCs w:val="0"/>
          <w:color w:val="A31515"/>
          <w:kern w:val="0"/>
          <w:sz w:val="21"/>
          <w:szCs w:val="21"/>
          <w:shd w:val="clear" w:fill="FFFFFE"/>
          <w:lang w:val="en-US" w:eastAsia="zh-CN" w:bidi="ar"/>
        </w:rPr>
        <w:t>'datetime'</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bookmarkStart w:id="5" w:name="OLE_LINK6"/>
      <w:r>
        <w:rPr>
          <w:rFonts w:hint="default" w:ascii="Consolas" w:hAnsi="Consolas" w:eastAsia="Consolas" w:cs="Consolas"/>
          <w:b w:val="0"/>
          <w:bCs w:val="0"/>
          <w:color w:val="000000"/>
          <w:kern w:val="0"/>
          <w:sz w:val="21"/>
          <w:szCs w:val="21"/>
          <w:shd w:val="clear" w:fill="FFFFFE"/>
          <w:lang w:val="en-US" w:eastAsia="zh-CN" w:bidi="ar"/>
        </w:rPr>
        <w:t>report_normal_df</w:t>
      </w:r>
      <w:bookmarkEnd w:id="5"/>
      <w:r>
        <w:rPr>
          <w:rFonts w:hint="default" w:ascii="Consolas" w:hAnsi="Consolas" w:eastAsia="Consolas" w:cs="Consolas"/>
          <w:b w:val="0"/>
          <w:bCs w:val="0"/>
          <w:color w:val="000000"/>
          <w:kern w:val="0"/>
          <w:sz w:val="21"/>
          <w:szCs w:val="21"/>
          <w:shd w:val="clear" w:fill="FFFFFE"/>
          <w:lang w:val="en-US" w:eastAsia="zh-CN" w:bidi="ar"/>
        </w:rPr>
        <w:t> = recorder.load_object(</w:t>
      </w:r>
      <w:r>
        <w:rPr>
          <w:rFonts w:hint="default" w:ascii="Consolas" w:hAnsi="Consolas" w:eastAsia="Consolas" w:cs="Consolas"/>
          <w:b w:val="0"/>
          <w:bCs w:val="0"/>
          <w:color w:val="A31515"/>
          <w:kern w:val="0"/>
          <w:sz w:val="21"/>
          <w:szCs w:val="21"/>
          <w:shd w:val="clear" w:fill="FFFFFE"/>
          <w:lang w:val="en-US" w:eastAsia="zh-CN" w:bidi="ar"/>
        </w:rPr>
        <w:t>"portfolio_analysis/report_normal_1day.pkl"</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positions = recorder.load_object(</w:t>
      </w:r>
      <w:r>
        <w:rPr>
          <w:rFonts w:hint="default" w:ascii="Consolas" w:hAnsi="Consolas" w:eastAsia="Consolas" w:cs="Consolas"/>
          <w:b w:val="0"/>
          <w:bCs w:val="0"/>
          <w:color w:val="A31515"/>
          <w:kern w:val="0"/>
          <w:sz w:val="21"/>
          <w:szCs w:val="21"/>
          <w:shd w:val="clear" w:fill="FFFFFE"/>
          <w:lang w:val="en-US" w:eastAsia="zh-CN" w:bidi="ar"/>
        </w:rPr>
        <w:t>"portfolio_analysis/positions_normal_1day.pkl"</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bookmarkStart w:id="6" w:name="OLE_LINK7"/>
      <w:r>
        <w:rPr>
          <w:rFonts w:hint="default" w:ascii="Consolas" w:hAnsi="Consolas" w:eastAsia="Consolas" w:cs="Consolas"/>
          <w:b w:val="0"/>
          <w:bCs w:val="0"/>
          <w:color w:val="000000"/>
          <w:kern w:val="0"/>
          <w:sz w:val="21"/>
          <w:szCs w:val="21"/>
          <w:shd w:val="clear" w:fill="FFFFFE"/>
          <w:lang w:val="en-US" w:eastAsia="zh-CN" w:bidi="ar"/>
        </w:rPr>
        <w:t>analysis_df</w:t>
      </w:r>
      <w:bookmarkEnd w:id="6"/>
      <w:r>
        <w:rPr>
          <w:rFonts w:hint="default" w:ascii="Consolas" w:hAnsi="Consolas" w:eastAsia="Consolas" w:cs="Consolas"/>
          <w:b w:val="0"/>
          <w:bCs w:val="0"/>
          <w:color w:val="000000"/>
          <w:kern w:val="0"/>
          <w:sz w:val="21"/>
          <w:szCs w:val="21"/>
          <w:shd w:val="clear" w:fill="FFFFFE"/>
          <w:lang w:val="en-US" w:eastAsia="zh-CN" w:bidi="ar"/>
        </w:rPr>
        <w:t> = recorder.load_object(</w:t>
      </w:r>
      <w:r>
        <w:rPr>
          <w:rFonts w:hint="default" w:ascii="Consolas" w:hAnsi="Consolas" w:eastAsia="Consolas" w:cs="Consolas"/>
          <w:b w:val="0"/>
          <w:bCs w:val="0"/>
          <w:color w:val="A31515"/>
          <w:kern w:val="0"/>
          <w:sz w:val="21"/>
          <w:szCs w:val="21"/>
          <w:shd w:val="clear" w:fill="FFFFFE"/>
          <w:lang w:val="en-US" w:eastAsia="zh-CN" w:bidi="ar"/>
        </w:rPr>
        <w:t>"portfolio_analysis/port_analysis_1day.pkl"</w:t>
      </w:r>
      <w:r>
        <w:rPr>
          <w:rFonts w:hint="default" w:ascii="Consolas" w:hAnsi="Consolas" w:eastAsia="Consolas" w:cs="Consolas"/>
          <w:b w:val="0"/>
          <w:bCs w:val="0"/>
          <w:color w:val="000000"/>
          <w:kern w:val="0"/>
          <w:sz w:val="21"/>
          <w:szCs w:val="21"/>
          <w:shd w:val="clear" w:fill="FFFFFE"/>
          <w:lang w:val="en-US" w:eastAsia="zh-CN" w:bidi="ar"/>
        </w:rPr>
        <w:t>)</w:t>
      </w:r>
    </w:p>
    <w:p>
      <w:pPr>
        <w:widowControl w:val="0"/>
        <w:numPr>
          <w:ilvl w:val="0"/>
          <w:numId w:val="0"/>
        </w:numPr>
        <w:jc w:val="both"/>
        <w:rPr>
          <w:rFonts w:hint="eastAsia"/>
          <w:lang w:val="en-US" w:eastAsia="zh-CN"/>
        </w:rPr>
      </w:pPr>
      <w:r>
        <w:rPr>
          <w:rFonts w:hint="eastAsia"/>
          <w:lang w:val="en-US" w:eastAsia="zh-CN"/>
        </w:rPr>
        <w:t>score是预测值</w:t>
      </w:r>
    </w:p>
    <w:p>
      <w:pPr>
        <w:widowControl w:val="0"/>
        <w:numPr>
          <w:ilvl w:val="0"/>
          <w:numId w:val="0"/>
        </w:numPr>
        <w:jc w:val="both"/>
        <w:rPr>
          <w:rFonts w:hint="eastAsia"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000000"/>
          <w:kern w:val="0"/>
          <w:sz w:val="21"/>
          <w:szCs w:val="21"/>
          <w:shd w:val="clear" w:fill="FFFFFE"/>
          <w:lang w:val="en-US" w:eastAsia="zh-CN" w:bidi="ar"/>
        </w:rPr>
        <w:t>pred_df.index.get_level_values</w:t>
      </w:r>
      <w:r>
        <w:rPr>
          <w:rFonts w:hint="eastAsia" w:ascii="Consolas" w:hAnsi="Consolas" w:eastAsia="Consolas" w:cs="Consolas"/>
          <w:b w:val="0"/>
          <w:bCs w:val="0"/>
          <w:color w:val="000000"/>
          <w:kern w:val="0"/>
          <w:sz w:val="21"/>
          <w:szCs w:val="21"/>
          <w:shd w:val="clear" w:fill="FFFFFE"/>
          <w:lang w:val="en-US" w:eastAsia="zh-CN" w:bidi="ar"/>
        </w:rPr>
        <w:t>这个是为了获取预测的日期</w:t>
      </w:r>
    </w:p>
    <w:p>
      <w:pPr>
        <w:widowControl w:val="0"/>
        <w:numPr>
          <w:ilvl w:val="0"/>
          <w:numId w:val="0"/>
        </w:numPr>
        <w:jc w:val="both"/>
        <w:rPr>
          <w:rFonts w:hint="eastAsia"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000000"/>
          <w:kern w:val="0"/>
          <w:sz w:val="21"/>
          <w:szCs w:val="21"/>
          <w:shd w:val="clear" w:fill="FFFFFE"/>
          <w:lang w:val="en-US" w:eastAsia="zh-CN" w:bidi="ar"/>
        </w:rPr>
        <w:t>pred_df</w:t>
      </w:r>
      <w:r>
        <w:rPr>
          <w:rFonts w:hint="eastAsia" w:ascii="Consolas" w:hAnsi="Consolas" w:eastAsia="Consolas" w:cs="Consolas"/>
          <w:b w:val="0"/>
          <w:bCs w:val="0"/>
          <w:color w:val="000000"/>
          <w:kern w:val="0"/>
          <w:sz w:val="21"/>
          <w:szCs w:val="21"/>
          <w:shd w:val="clear" w:fill="FFFFFE"/>
          <w:lang w:val="en-US" w:eastAsia="zh-CN" w:bidi="ar"/>
        </w:rPr>
        <w:t>存了预测值</w:t>
      </w:r>
    </w:p>
    <w:p>
      <w:pPr>
        <w:widowControl w:val="0"/>
        <w:numPr>
          <w:ilvl w:val="0"/>
          <w:numId w:val="0"/>
        </w:numPr>
        <w:jc w:val="both"/>
      </w:pPr>
      <w:r>
        <w:drawing>
          <wp:inline distT="0" distB="0" distL="114300" distR="114300">
            <wp:extent cx="5271135" cy="171450"/>
            <wp:effectExtent l="0" t="0" r="571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71135" cy="171450"/>
                    </a:xfrm>
                    <a:prstGeom prst="rect">
                      <a:avLst/>
                    </a:prstGeom>
                    <a:noFill/>
                    <a:ln>
                      <a:noFill/>
                    </a:ln>
                  </pic:spPr>
                </pic:pic>
              </a:graphicData>
            </a:graphic>
          </wp:inline>
        </w:drawing>
      </w:r>
    </w:p>
    <w:p>
      <w:pPr>
        <w:widowControl w:val="0"/>
        <w:numPr>
          <w:ilvl w:val="0"/>
          <w:numId w:val="0"/>
        </w:numPr>
        <w:jc w:val="both"/>
        <w:rPr>
          <w:rFonts w:hint="eastAsia" w:ascii="Consolas" w:hAnsi="Consolas" w:eastAsia="Consolas" w:cs="Consolas"/>
          <w:b w:val="0"/>
          <w:bCs w:val="0"/>
          <w:color w:val="000000"/>
          <w:kern w:val="0"/>
          <w:sz w:val="21"/>
          <w:szCs w:val="21"/>
          <w:highlight w:val="yellow"/>
          <w:shd w:val="clear" w:fill="FFFFFE"/>
          <w:lang w:val="en-US" w:eastAsia="zh-CN" w:bidi="ar"/>
        </w:rPr>
      </w:pPr>
      <w:r>
        <w:rPr>
          <w:rFonts w:hint="eastAsia"/>
          <w:highlight w:val="yellow"/>
          <w:lang w:val="en-US" w:eastAsia="zh-CN"/>
        </w:rPr>
        <w:t>可以看到</w:t>
      </w:r>
      <w:r>
        <w:rPr>
          <w:rFonts w:hint="default" w:ascii="Consolas" w:hAnsi="Consolas" w:eastAsia="Consolas" w:cs="Consolas"/>
          <w:b w:val="0"/>
          <w:bCs w:val="0"/>
          <w:color w:val="000000"/>
          <w:kern w:val="0"/>
          <w:sz w:val="21"/>
          <w:szCs w:val="21"/>
          <w:highlight w:val="yellow"/>
          <w:shd w:val="clear" w:fill="FFFFFE"/>
          <w:lang w:val="en-US" w:eastAsia="zh-CN" w:bidi="ar"/>
        </w:rPr>
        <w:t>report_normal_df</w:t>
      </w:r>
      <w:r>
        <w:rPr>
          <w:rFonts w:hint="eastAsia" w:ascii="Consolas" w:hAnsi="Consolas" w:eastAsia="Consolas" w:cs="Consolas"/>
          <w:b w:val="0"/>
          <w:bCs w:val="0"/>
          <w:color w:val="000000"/>
          <w:kern w:val="0"/>
          <w:sz w:val="21"/>
          <w:szCs w:val="21"/>
          <w:highlight w:val="yellow"/>
          <w:shd w:val="clear" w:fill="FFFFFE"/>
          <w:lang w:val="en-US" w:eastAsia="zh-CN" w:bidi="ar"/>
        </w:rPr>
        <w:t>的结构</w:t>
      </w:r>
    </w:p>
    <w:p>
      <w:pPr>
        <w:widowControl w:val="0"/>
        <w:numPr>
          <w:ilvl w:val="0"/>
          <w:numId w:val="0"/>
        </w:numPr>
        <w:jc w:val="both"/>
        <w:rPr>
          <w:rFonts w:hint="eastAsia" w:ascii="Consolas" w:hAnsi="Consolas" w:eastAsia="Consolas" w:cs="Consolas"/>
          <w:b w:val="0"/>
          <w:bCs w:val="0"/>
          <w:color w:val="000000"/>
          <w:kern w:val="0"/>
          <w:sz w:val="21"/>
          <w:szCs w:val="21"/>
          <w:highlight w:val="yellow"/>
          <w:shd w:val="clear" w:fill="FFFFFE"/>
          <w:lang w:val="en-US" w:eastAsia="zh-CN" w:bidi="ar"/>
        </w:rPr>
      </w:pPr>
      <w:r>
        <w:drawing>
          <wp:inline distT="0" distB="0" distL="114300" distR="114300">
            <wp:extent cx="5273040" cy="400050"/>
            <wp:effectExtent l="0" t="0" r="381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273040" cy="400050"/>
                    </a:xfrm>
                    <a:prstGeom prst="rect">
                      <a:avLst/>
                    </a:prstGeom>
                    <a:noFill/>
                    <a:ln>
                      <a:noFill/>
                    </a:ln>
                  </pic:spPr>
                </pic:pic>
              </a:graphicData>
            </a:graphic>
          </wp:inline>
        </w:drawing>
      </w:r>
    </w:p>
    <w:p>
      <w:pPr>
        <w:widowControl w:val="0"/>
        <w:numPr>
          <w:ilvl w:val="0"/>
          <w:numId w:val="0"/>
        </w:numPr>
        <w:jc w:val="both"/>
        <w:rPr>
          <w:rFonts w:hint="eastAsia" w:ascii="Consolas" w:hAnsi="Consolas" w:eastAsia="Consolas" w:cs="Consolas"/>
          <w:b w:val="0"/>
          <w:bCs w:val="0"/>
          <w:color w:val="000000"/>
          <w:kern w:val="0"/>
          <w:sz w:val="21"/>
          <w:szCs w:val="21"/>
          <w:highlight w:val="yellow"/>
          <w:shd w:val="clear" w:fill="FFFFFE"/>
          <w:lang w:val="en-US" w:eastAsia="zh-CN" w:bidi="ar"/>
        </w:rPr>
      </w:pPr>
      <w:r>
        <w:rPr>
          <w:rFonts w:hint="eastAsia"/>
          <w:highlight w:val="yellow"/>
          <w:lang w:val="en-US" w:eastAsia="zh-CN"/>
        </w:rPr>
        <w:t>可以看到</w:t>
      </w:r>
      <w:r>
        <w:rPr>
          <w:rFonts w:hint="default" w:ascii="Consolas" w:hAnsi="Consolas" w:eastAsia="Consolas" w:cs="Consolas"/>
          <w:b w:val="0"/>
          <w:bCs w:val="0"/>
          <w:color w:val="000000"/>
          <w:kern w:val="0"/>
          <w:sz w:val="21"/>
          <w:szCs w:val="21"/>
          <w:highlight w:val="yellow"/>
          <w:shd w:val="clear" w:fill="FFFFFE"/>
          <w:lang w:val="en-US" w:eastAsia="zh-CN" w:bidi="ar"/>
        </w:rPr>
        <w:t>analysis_df</w:t>
      </w:r>
      <w:r>
        <w:rPr>
          <w:rFonts w:hint="eastAsia" w:ascii="Consolas" w:hAnsi="Consolas" w:eastAsia="Consolas" w:cs="Consolas"/>
          <w:b w:val="0"/>
          <w:bCs w:val="0"/>
          <w:color w:val="000000"/>
          <w:kern w:val="0"/>
          <w:sz w:val="21"/>
          <w:szCs w:val="21"/>
          <w:highlight w:val="yellow"/>
          <w:shd w:val="clear" w:fill="FFFFFE"/>
          <w:lang w:val="en-US" w:eastAsia="zh-CN" w:bidi="ar"/>
        </w:rPr>
        <w:t>的结构</w:t>
      </w:r>
    </w:p>
    <w:p>
      <w:pPr>
        <w:widowControl w:val="0"/>
        <w:numPr>
          <w:ilvl w:val="0"/>
          <w:numId w:val="0"/>
        </w:numPr>
        <w:jc w:val="both"/>
        <w:rPr>
          <w:rFonts w:hint="eastAsia" w:ascii="Consolas" w:hAnsi="Consolas" w:eastAsia="Consolas" w:cs="Consolas"/>
          <w:b w:val="0"/>
          <w:bCs w:val="0"/>
          <w:color w:val="000000"/>
          <w:kern w:val="0"/>
          <w:sz w:val="21"/>
          <w:szCs w:val="21"/>
          <w:highlight w:val="yellow"/>
          <w:shd w:val="clear" w:fill="FFFFFE"/>
          <w:lang w:val="en-US" w:eastAsia="zh-CN" w:bidi="ar"/>
        </w:rPr>
      </w:pPr>
    </w:p>
    <w:p>
      <w:pPr>
        <w:widowControl w:val="0"/>
        <w:numPr>
          <w:ilvl w:val="0"/>
          <w:numId w:val="0"/>
        </w:numPr>
        <w:jc w:val="both"/>
        <w:rPr>
          <w:rFonts w:hint="eastAsia" w:ascii="Consolas" w:hAnsi="Consolas" w:eastAsia="Consolas" w:cs="Consolas"/>
          <w:b w:val="0"/>
          <w:bCs w:val="0"/>
          <w:color w:val="000000"/>
          <w:kern w:val="0"/>
          <w:sz w:val="21"/>
          <w:szCs w:val="21"/>
          <w:highlight w:val="yellow"/>
          <w:shd w:val="clear" w:fill="FFFFFE"/>
          <w:lang w:val="en-US" w:eastAsia="zh-CN" w:bidi="ar"/>
        </w:rPr>
      </w:pPr>
    </w:p>
    <w:p>
      <w:pPr>
        <w:pStyle w:val="3"/>
        <w:bidi w:val="0"/>
        <w:rPr>
          <w:rFonts w:hint="eastAsia"/>
          <w:lang w:val="en-US" w:eastAsia="zh-CN"/>
        </w:rPr>
      </w:pPr>
      <w:r>
        <w:rPr>
          <w:rFonts w:hint="eastAsia"/>
          <w:lang w:val="en-US" w:eastAsia="zh-CN"/>
        </w:rPr>
        <w:t>搭建一个自己的训练模型</w:t>
      </w:r>
    </w:p>
    <w:p>
      <w:pPr>
        <w:widowControl w:val="0"/>
        <w:numPr>
          <w:ilvl w:val="0"/>
          <w:numId w:val="0"/>
        </w:numPr>
        <w:jc w:val="both"/>
        <w:rPr>
          <w:rFonts w:hint="eastAsia"/>
          <w:lang w:val="en-US" w:eastAsia="zh-CN"/>
        </w:rPr>
      </w:pPr>
      <w:r>
        <w:rPr>
          <w:rFonts w:hint="eastAsia"/>
          <w:lang w:val="en-US" w:eastAsia="zh-CN"/>
        </w:rPr>
        <w:t>运行程序时遇到的坑：</w:t>
      </w:r>
    </w:p>
    <w:p>
      <w:pPr>
        <w:widowControl w:val="0"/>
        <w:numPr>
          <w:ilvl w:val="0"/>
          <w:numId w:val="0"/>
        </w:numPr>
        <w:jc w:val="both"/>
        <w:rPr>
          <w:rFonts w:hint="eastAsia"/>
          <w:lang w:val="en-US" w:eastAsia="zh-CN"/>
        </w:rPr>
      </w:pPr>
      <w:r>
        <w:rPr>
          <w:rFonts w:hint="eastAsia"/>
          <w:lang w:val="en-US" w:eastAsia="zh-CN"/>
        </w:rPr>
        <w:t xml:space="preserve">需要安装Redis </w:t>
      </w:r>
    </w:p>
    <w:p>
      <w:pPr>
        <w:pStyle w:val="4"/>
        <w:keepNext w:val="0"/>
        <w:keepLines w:val="0"/>
        <w:widowControl/>
        <w:suppressLineNumbers w:val="0"/>
        <w:shd w:val="clear" w:fill="FCFCFC"/>
        <w:spacing w:before="0" w:beforeAutospacing="0"/>
        <w:ind w:left="0" w:firstLine="0"/>
        <w:rPr>
          <w:rFonts w:ascii="Georgia" w:hAnsi="Georgia" w:eastAsia="Georgia" w:cs="Georgia"/>
          <w:b/>
          <w:bCs/>
          <w:i w:val="0"/>
          <w:iCs w:val="0"/>
          <w:caps w:val="0"/>
          <w:color w:val="404040"/>
          <w:spacing w:val="0"/>
          <w:sz w:val="30"/>
          <w:szCs w:val="30"/>
        </w:rPr>
      </w:pPr>
      <w:r>
        <w:rPr>
          <w:rFonts w:hint="default" w:ascii="Georgia" w:hAnsi="Georgia" w:eastAsia="Georgia" w:cs="Georgia"/>
          <w:b/>
          <w:bCs/>
          <w:i w:val="0"/>
          <w:iCs w:val="0"/>
          <w:caps w:val="0"/>
          <w:color w:val="404040"/>
          <w:spacing w:val="0"/>
          <w:sz w:val="30"/>
          <w:szCs w:val="30"/>
          <w:shd w:val="clear" w:fill="FCFCFC"/>
        </w:rPr>
        <w:t>2. qlib.data.cache.QlibCacheException：它看到redis锁的key(…)现在已经存在于你的redis db中。</w:t>
      </w:r>
      <w:r>
        <w:rPr>
          <w:rFonts w:hint="default" w:ascii="Georgia" w:hAnsi="Georgia" w:eastAsia="Georgia" w:cs="Georgia"/>
          <w:b w:val="0"/>
          <w:bCs w:val="0"/>
          <w:i w:val="0"/>
          <w:iCs w:val="0"/>
          <w:caps w:val="0"/>
          <w:color w:val="2980B9"/>
          <w:spacing w:val="0"/>
          <w:sz w:val="21"/>
          <w:szCs w:val="21"/>
          <w:u w:val="none"/>
          <w:shd w:val="clear" w:fill="FCFCFC"/>
        </w:rPr>
        <w:fldChar w:fldCharType="begin"/>
      </w:r>
      <w:r>
        <w:rPr>
          <w:rFonts w:hint="default" w:ascii="Georgia" w:hAnsi="Georgia" w:eastAsia="Georgia" w:cs="Georgia"/>
          <w:b w:val="0"/>
          <w:bCs w:val="0"/>
          <w:i w:val="0"/>
          <w:iCs w:val="0"/>
          <w:caps w:val="0"/>
          <w:color w:val="2980B9"/>
          <w:spacing w:val="0"/>
          <w:sz w:val="21"/>
          <w:szCs w:val="21"/>
          <w:u w:val="none"/>
          <w:shd w:val="clear" w:fill="FCFCFC"/>
        </w:rPr>
        <w:instrText xml:space="preserve"> HYPERLINK "https://qlib.readthedocs.io/en/latest/FAQ/FAQ.html" \l "qlib-data-cache-qlibcacheexception-it-sees-the-key-of-the-redis-lock-has-existed-in-your-redis-db-now" \o "固定链接到这个标题" </w:instrText>
      </w:r>
      <w:r>
        <w:rPr>
          <w:rFonts w:hint="default" w:ascii="Georgia" w:hAnsi="Georgia" w:eastAsia="Georgia" w:cs="Georgia"/>
          <w:b w:val="0"/>
          <w:bCs w:val="0"/>
          <w:i w:val="0"/>
          <w:iCs w:val="0"/>
          <w:caps w:val="0"/>
          <w:color w:val="2980B9"/>
          <w:spacing w:val="0"/>
          <w:sz w:val="21"/>
          <w:szCs w:val="21"/>
          <w:u w:val="none"/>
          <w:shd w:val="clear" w:fill="FCFCFC"/>
        </w:rPr>
        <w:fldChar w:fldCharType="separate"/>
      </w:r>
      <w:r>
        <w:rPr>
          <w:rFonts w:hint="default" w:ascii="Georgia" w:hAnsi="Georgia" w:eastAsia="Georgia" w:cs="Georgia"/>
          <w:b w:val="0"/>
          <w:bCs w:val="0"/>
          <w:i w:val="0"/>
          <w:iCs w:val="0"/>
          <w:caps w:val="0"/>
          <w:color w:val="2980B9"/>
          <w:spacing w:val="0"/>
          <w:sz w:val="21"/>
          <w:szCs w:val="21"/>
          <w:u w:val="none"/>
          <w:shd w:val="clear" w:fill="FCFCFC"/>
        </w:rPr>
        <w:fldChar w:fldCharType="end"/>
      </w:r>
    </w:p>
    <w:p>
      <w:pPr>
        <w:pStyle w:val="8"/>
        <w:keepNext w:val="0"/>
        <w:keepLines w:val="0"/>
        <w:widowControl/>
        <w:suppressLineNumbers w:val="0"/>
        <w:shd w:val="clear" w:fill="FCFCFC"/>
        <w:spacing w:before="0" w:beforeAutospacing="0" w:after="36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它看到 redis 锁的密钥现在已经存在于你的 redis 数据库中。您可以使用以下命令清除您的 redis 密钥并重新运行您的命令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360" w:afterAutospacing="0" w:line="21" w:lineRule="atLeast"/>
        <w:ind w:left="0" w:right="0"/>
        <w:rPr>
          <w:rFonts w:ascii="Consolas" w:hAnsi="Consolas" w:eastAsia="Consolas" w:cs="Consolas"/>
          <w:sz w:val="18"/>
          <w:szCs w:val="18"/>
        </w:rPr>
      </w:pPr>
      <w:r>
        <w:rPr>
          <w:rFonts w:hint="default" w:ascii="Consolas" w:hAnsi="Consolas" w:eastAsia="Consolas" w:cs="Consolas"/>
          <w:b/>
          <w:bCs/>
          <w:i w:val="0"/>
          <w:iCs w:val="0"/>
          <w:caps w:val="0"/>
          <w:color w:val="C65D09"/>
          <w:spacing w:val="0"/>
          <w:sz w:val="18"/>
          <w:szCs w:val="18"/>
          <w:shd w:val="clear" w:fill="EEFFCC"/>
        </w:rPr>
        <w:t xml:space="preserve">$ </w:t>
      </w:r>
      <w:r>
        <w:rPr>
          <w:rFonts w:hint="default" w:ascii="Consolas" w:hAnsi="Consolas" w:eastAsia="Consolas" w:cs="Consolas"/>
          <w:i w:val="0"/>
          <w:iCs w:val="0"/>
          <w:caps w:val="0"/>
          <w:color w:val="404040"/>
          <w:spacing w:val="0"/>
          <w:sz w:val="18"/>
          <w:szCs w:val="18"/>
          <w:shd w:val="clear" w:fill="EEFFCC"/>
        </w:rPr>
        <w:t>redis-cli</w:t>
      </w:r>
      <w:r>
        <w:rPr>
          <w:rFonts w:hint="default" w:ascii="Consolas" w:hAnsi="Consolas" w:eastAsia="Consolas" w:cs="Consolas"/>
          <w:i w:val="0"/>
          <w:iCs w:val="0"/>
          <w:caps w:val="0"/>
          <w:color w:val="333333"/>
          <w:spacing w:val="0"/>
          <w:sz w:val="18"/>
          <w:szCs w:val="18"/>
          <w:shd w:val="clear" w:fill="EEFFCC"/>
        </w:rPr>
        <w:t>&gt; select 1&gt; flushdb</w:t>
      </w:r>
    </w:p>
    <w:p>
      <w:pPr>
        <w:pStyle w:val="8"/>
        <w:keepNext w:val="0"/>
        <w:keepLines w:val="0"/>
        <w:widowControl/>
        <w:suppressLineNumbers w:val="0"/>
        <w:shd w:val="clear" w:fill="FCFCFC"/>
        <w:spacing w:before="0" w:beforeAutospacing="0" w:after="360" w:afterAutospacing="0" w:line="360" w:lineRule="atLeast"/>
        <w:ind w:left="0" w:right="0" w:firstLine="0"/>
        <w:rPr>
          <w:rFonts w:hint="default"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如果问题未解决，请使用查找是否存在多个键。如果是这样，请尝试使用清除所有键。</w:t>
      </w:r>
      <w:r>
        <w:rPr>
          <w:rFonts w:hint="default" w:ascii="Consolas" w:hAnsi="Consolas" w:eastAsia="Consolas" w:cs="Consolas"/>
          <w:i w:val="0"/>
          <w:iCs w:val="0"/>
          <w:caps w:val="0"/>
          <w:color w:val="E74C3C"/>
          <w:spacing w:val="0"/>
          <w:sz w:val="18"/>
          <w:szCs w:val="18"/>
          <w:shd w:val="clear" w:fill="FFFFFF"/>
        </w:rPr>
        <w:t>keys</w:t>
      </w:r>
      <w:r>
        <w:rPr>
          <w:rStyle w:val="14"/>
          <w:rFonts w:hint="default" w:ascii="Consolas" w:hAnsi="Consolas" w:eastAsia="Consolas" w:cs="Consolas"/>
          <w:i w:val="0"/>
          <w:iCs w:val="0"/>
          <w:caps w:val="0"/>
          <w:color w:val="E74C3C"/>
          <w:spacing w:val="0"/>
          <w:sz w:val="18"/>
          <w:szCs w:val="18"/>
          <w:shd w:val="clear" w:fill="FFFFFF"/>
        </w:rPr>
        <w:t> </w:t>
      </w:r>
      <w:r>
        <w:rPr>
          <w:rFonts w:hint="default" w:ascii="Consolas" w:hAnsi="Consolas" w:eastAsia="Consolas" w:cs="Consolas"/>
          <w:i w:val="0"/>
          <w:iCs w:val="0"/>
          <w:caps w:val="0"/>
          <w:color w:val="E74C3C"/>
          <w:spacing w:val="0"/>
          <w:sz w:val="18"/>
          <w:szCs w:val="18"/>
          <w:shd w:val="clear" w:fill="FFFFFF"/>
        </w:rPr>
        <w:t>*flushall</w:t>
      </w:r>
    </w:p>
    <w:p>
      <w:pPr>
        <w:widowControl w:val="0"/>
        <w:numPr>
          <w:ilvl w:val="0"/>
          <w:numId w:val="0"/>
        </w:numPr>
        <w:jc w:val="both"/>
        <w:rPr>
          <w:rFonts w:hint="default"/>
          <w:lang w:val="en-US" w:eastAsia="zh-C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E9178"/>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E9178"/>
          <w:kern w:val="0"/>
          <w:sz w:val="21"/>
          <w:szCs w:val="21"/>
          <w:shd w:val="clear" w:fill="1E1E1E"/>
          <w:lang w:val="en-US" w:eastAsia="zh-CN" w:bidi="ar"/>
        </w:rPr>
        <w:t>        "record"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"SignalRecord"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"module_path"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"qlib.workflow.record_temp"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"kwargs"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#"model": "&lt;model&gt;",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#"dataset": "&lt;dataset&gt;",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"SigAnaRecord"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"module_path"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"qlib.workflow.record_temp"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"kwargs"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"ana_long_short"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False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"ann_scaler"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"PortAnaRecord"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"module_path"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"qlib.workflow.record_temp"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"kwargs"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 port_analysis_config,</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运行示例代码的方法：</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"https://github.com/microsoft/qlib" </w:instrText>
      </w:r>
      <w:r>
        <w:rPr>
          <w:rFonts w:hint="default"/>
          <w:lang w:val="en-US" w:eastAsia="zh-CN"/>
        </w:rPr>
        <w:fldChar w:fldCharType="separate"/>
      </w:r>
      <w:r>
        <w:rPr>
          <w:rStyle w:val="13"/>
          <w:rFonts w:hint="default"/>
          <w:lang w:val="en-US" w:eastAsia="zh-CN"/>
        </w:rPr>
        <w:t>https://github.com/microsoft/qlib</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ascii="Arial" w:hAnsi="Arial" w:eastAsia="Arial" w:cs="Arial"/>
          <w:b/>
          <w:bCs/>
          <w:i w:val="0"/>
          <w:iCs w:val="0"/>
          <w:caps w:val="0"/>
          <w:color w:val="2980B9"/>
          <w:spacing w:val="0"/>
          <w:sz w:val="21"/>
          <w:szCs w:val="21"/>
        </w:rPr>
      </w:pPr>
      <w:r>
        <w:rPr>
          <w:rStyle w:val="12"/>
          <w:rFonts w:ascii="Arial" w:hAnsi="Arial" w:eastAsia="Arial" w:cs="Arial"/>
          <w:b/>
          <w:bCs/>
          <w:caps w:val="0"/>
          <w:color w:val="2980B9"/>
          <w:spacing w:val="0"/>
          <w:sz w:val="21"/>
          <w:szCs w:val="21"/>
        </w:rPr>
        <w:t>class</w:t>
      </w:r>
      <w:r>
        <w:rPr>
          <w:rStyle w:val="14"/>
          <w:rFonts w:ascii="Consolas" w:hAnsi="Consolas" w:eastAsia="Consolas" w:cs="Consolas"/>
          <w:b/>
          <w:bCs/>
          <w:i w:val="0"/>
          <w:iCs w:val="0"/>
          <w:caps w:val="0"/>
          <w:color w:val="000000"/>
          <w:spacing w:val="0"/>
          <w:sz w:val="21"/>
          <w:szCs w:val="21"/>
        </w:rPr>
        <w:t>qlib.workflow.record_temp.</w:t>
      </w:r>
      <w:r>
        <w:rPr>
          <w:rStyle w:val="14"/>
          <w:rFonts w:hint="default" w:ascii="Consolas" w:hAnsi="Consolas" w:eastAsia="Consolas" w:cs="Consolas"/>
          <w:b/>
          <w:bCs/>
          <w:i w:val="0"/>
          <w:iCs w:val="0"/>
          <w:caps w:val="0"/>
          <w:color w:val="000000"/>
          <w:spacing w:val="0"/>
          <w:sz w:val="21"/>
          <w:szCs w:val="21"/>
        </w:rPr>
        <w:t>SignalRecord</w:t>
      </w:r>
      <w:r>
        <w:rPr>
          <w:rFonts w:hint="default" w:ascii="Arial" w:hAnsi="Arial" w:eastAsia="Arial" w:cs="Arial"/>
          <w:b/>
          <w:bCs/>
          <w:i w:val="0"/>
          <w:iCs w:val="0"/>
          <w:caps w:val="0"/>
          <w:color w:val="2980B9"/>
          <w:spacing w:val="0"/>
          <w:sz w:val="21"/>
          <w:szCs w:val="21"/>
        </w:rPr>
        <w:t>(</w:t>
      </w:r>
      <w:r>
        <w:rPr>
          <w:rStyle w:val="12"/>
          <w:rFonts w:hint="default" w:ascii="Arial" w:hAnsi="Arial" w:eastAsia="Arial" w:cs="Arial"/>
          <w:b/>
          <w:bCs/>
          <w:caps w:val="0"/>
          <w:color w:val="2980B9"/>
          <w:spacing w:val="0"/>
          <w:sz w:val="21"/>
          <w:szCs w:val="21"/>
        </w:rPr>
        <w:t>model=None</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dataset=None</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recorder=None</w:t>
      </w:r>
      <w:r>
        <w:rPr>
          <w:rFonts w:hint="default" w:ascii="Arial" w:hAnsi="Arial" w:eastAsia="Arial" w:cs="Arial"/>
          <w:b/>
          <w:bCs/>
          <w:i w:val="0"/>
          <w:iCs w:val="0"/>
          <w:caps w:val="0"/>
          <w:color w:val="2980B9"/>
          <w:spacing w:val="0"/>
          <w:sz w:val="21"/>
          <w:szCs w:val="21"/>
        </w:rPr>
        <w:t>)</w:t>
      </w:r>
    </w:p>
    <w:p>
      <w:pPr>
        <w:widowControl w:val="0"/>
        <w:numPr>
          <w:ilvl w:val="0"/>
          <w:numId w:val="0"/>
        </w:numPr>
        <w:jc w:val="both"/>
        <w:rPr>
          <w:rFonts w:hint="default" w:ascii="Arial" w:hAnsi="Arial" w:eastAsia="Arial" w:cs="Arial"/>
          <w:b/>
          <w:bCs/>
          <w:i w:val="0"/>
          <w:iCs w:val="0"/>
          <w:caps w:val="0"/>
          <w:color w:val="2980B9"/>
          <w:spacing w:val="0"/>
          <w:sz w:val="21"/>
          <w:szCs w:val="21"/>
        </w:rPr>
      </w:pPr>
      <w:r>
        <w:rPr>
          <w:rStyle w:val="12"/>
          <w:rFonts w:ascii="Arial" w:hAnsi="Arial" w:eastAsia="Arial" w:cs="Arial"/>
          <w:b/>
          <w:bCs/>
          <w:caps w:val="0"/>
          <w:color w:val="2980B9"/>
          <w:spacing w:val="0"/>
          <w:sz w:val="21"/>
          <w:szCs w:val="21"/>
        </w:rPr>
        <w:t>class</w:t>
      </w:r>
      <w:r>
        <w:rPr>
          <w:rStyle w:val="14"/>
          <w:rFonts w:ascii="Consolas" w:hAnsi="Consolas" w:eastAsia="Consolas" w:cs="Consolas"/>
          <w:b/>
          <w:bCs/>
          <w:i w:val="0"/>
          <w:iCs w:val="0"/>
          <w:caps w:val="0"/>
          <w:color w:val="000000"/>
          <w:spacing w:val="0"/>
          <w:sz w:val="21"/>
          <w:szCs w:val="21"/>
        </w:rPr>
        <w:t>qlib.workflow.record_temp.</w:t>
      </w:r>
      <w:r>
        <w:rPr>
          <w:rStyle w:val="14"/>
          <w:rFonts w:hint="default" w:ascii="Consolas" w:hAnsi="Consolas" w:eastAsia="Consolas" w:cs="Consolas"/>
          <w:b/>
          <w:bCs/>
          <w:i w:val="0"/>
          <w:iCs w:val="0"/>
          <w:caps w:val="0"/>
          <w:color w:val="000000"/>
          <w:spacing w:val="0"/>
          <w:sz w:val="21"/>
          <w:szCs w:val="21"/>
        </w:rPr>
        <w:t>SigAnaRecord</w:t>
      </w:r>
      <w:r>
        <w:rPr>
          <w:rFonts w:hint="default" w:ascii="Arial" w:hAnsi="Arial" w:eastAsia="Arial" w:cs="Arial"/>
          <w:b/>
          <w:bCs/>
          <w:i w:val="0"/>
          <w:iCs w:val="0"/>
          <w:caps w:val="0"/>
          <w:color w:val="2980B9"/>
          <w:spacing w:val="0"/>
          <w:sz w:val="21"/>
          <w:szCs w:val="21"/>
        </w:rPr>
        <w:t>(</w:t>
      </w:r>
      <w:r>
        <w:rPr>
          <w:rStyle w:val="12"/>
          <w:rFonts w:hint="default" w:ascii="Arial" w:hAnsi="Arial" w:eastAsia="Arial" w:cs="Arial"/>
          <w:b/>
          <w:bCs/>
          <w:caps w:val="0"/>
          <w:color w:val="2980B9"/>
          <w:spacing w:val="0"/>
          <w:sz w:val="21"/>
          <w:szCs w:val="21"/>
        </w:rPr>
        <w:t>recorder</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ana_long_short=False</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ann_scaler=252</w:t>
      </w:r>
      <w:r>
        <w:rPr>
          <w:rFonts w:hint="default" w:ascii="Arial" w:hAnsi="Arial" w:eastAsia="Arial" w:cs="Arial"/>
          <w:b/>
          <w:bCs/>
          <w:i w:val="0"/>
          <w:iCs w:val="0"/>
          <w:caps w:val="0"/>
          <w:color w:val="2980B9"/>
          <w:spacing w:val="0"/>
          <w:sz w:val="21"/>
          <w:szCs w:val="21"/>
          <w:shd w:val="clear" w:fill="E7F2FA"/>
        </w:rPr>
        <w:t>, </w:t>
      </w:r>
      <w:r>
        <w:rPr>
          <w:rStyle w:val="12"/>
          <w:rFonts w:hint="default" w:ascii="Arial" w:hAnsi="Arial" w:eastAsia="Arial" w:cs="Arial"/>
          <w:b/>
          <w:bCs/>
          <w:caps w:val="0"/>
          <w:color w:val="2980B9"/>
          <w:spacing w:val="0"/>
          <w:sz w:val="21"/>
          <w:szCs w:val="21"/>
        </w:rPr>
        <w:t>label_col=0</w:t>
      </w:r>
      <w:r>
        <w:rPr>
          <w:rFonts w:hint="default" w:ascii="Arial" w:hAnsi="Arial" w:eastAsia="Arial" w:cs="Arial"/>
          <w:b/>
          <w:bCs/>
          <w:i w:val="0"/>
          <w:iCs w:val="0"/>
          <w:caps w:val="0"/>
          <w:color w:val="2980B9"/>
          <w:spacing w:val="0"/>
          <w:sz w:val="21"/>
          <w:szCs w:val="21"/>
        </w:rPr>
        <w:t>)</w:t>
      </w:r>
    </w:p>
    <w:p>
      <w:pPr>
        <w:widowControl w:val="0"/>
        <w:numPr>
          <w:ilvl w:val="0"/>
          <w:numId w:val="0"/>
        </w:numPr>
        <w:jc w:val="both"/>
        <w:rPr>
          <w:rFonts w:hint="default" w:ascii="Arial" w:hAnsi="Arial" w:eastAsia="Arial" w:cs="Arial"/>
          <w:b/>
          <w:bCs/>
          <w:i w:val="0"/>
          <w:iCs w:val="0"/>
          <w:caps w:val="0"/>
          <w:color w:val="2980B9"/>
          <w:spacing w:val="0"/>
          <w:sz w:val="21"/>
          <w:szCs w:val="21"/>
        </w:rPr>
      </w:pPr>
    </w:p>
    <w:p>
      <w:pPr>
        <w:widowControl w:val="0"/>
        <w:numPr>
          <w:ilvl w:val="0"/>
          <w:numId w:val="0"/>
        </w:numPr>
        <w:jc w:val="both"/>
        <w:rPr>
          <w:rFonts w:hint="eastAsia" w:ascii="Arial" w:hAnsi="Arial" w:eastAsia="Arial" w:cs="Arial"/>
          <w:b/>
          <w:bCs/>
          <w:i w:val="0"/>
          <w:iCs w:val="0"/>
          <w:caps w:val="0"/>
          <w:color w:val="2980B9"/>
          <w:spacing w:val="0"/>
          <w:sz w:val="21"/>
          <w:szCs w:val="21"/>
          <w:highlight w:val="yellow"/>
          <w:lang w:val="en-US" w:eastAsia="zh-CN"/>
        </w:rPr>
      </w:pPr>
      <w:r>
        <w:rPr>
          <w:rFonts w:hint="default" w:ascii="Arial" w:hAnsi="Arial" w:eastAsia="Arial" w:cs="Arial"/>
          <w:b/>
          <w:bCs/>
          <w:i w:val="0"/>
          <w:iCs w:val="0"/>
          <w:caps w:val="0"/>
          <w:color w:val="2980B9"/>
          <w:spacing w:val="0"/>
          <w:sz w:val="21"/>
          <w:szCs w:val="21"/>
          <w:highlight w:val="yellow"/>
          <w:lang w:val="en-US" w:eastAsia="zh-CN"/>
        </w:rPr>
        <w:t>yaml的模块表示什么意思</w:t>
      </w:r>
      <w:r>
        <w:rPr>
          <w:rFonts w:hint="eastAsia" w:ascii="Arial" w:hAnsi="Arial" w:eastAsia="Arial" w:cs="Arial"/>
          <w:b/>
          <w:bCs/>
          <w:i w:val="0"/>
          <w:iCs w:val="0"/>
          <w:caps w:val="0"/>
          <w:color w:val="2980B9"/>
          <w:spacing w:val="0"/>
          <w:sz w:val="21"/>
          <w:szCs w:val="21"/>
          <w:highlight w:val="yellow"/>
          <w:lang w:val="en-US" w:eastAsia="zh-CN"/>
        </w:rPr>
        <w:t>?</w:t>
      </w:r>
    </w:p>
    <w:p>
      <w:pPr>
        <w:widowControl w:val="0"/>
        <w:numPr>
          <w:ilvl w:val="0"/>
          <w:numId w:val="0"/>
        </w:numPr>
        <w:jc w:val="both"/>
        <w:rPr>
          <w:rFonts w:hint="default" w:ascii="Arial" w:hAnsi="Arial" w:eastAsia="Arial" w:cs="Arial"/>
          <w:b/>
          <w:bCs/>
          <w:i w:val="0"/>
          <w:iCs w:val="0"/>
          <w:caps w:val="0"/>
          <w:color w:val="2980B9"/>
          <w:spacing w:val="0"/>
          <w:sz w:val="21"/>
          <w:szCs w:val="21"/>
          <w:lang w:val="en-US" w:eastAsia="zh-CN"/>
        </w:rPr>
      </w:pPr>
      <w:r>
        <w:rPr>
          <w:rFonts w:hint="default" w:ascii="Arial" w:hAnsi="Arial" w:eastAsia="Arial" w:cs="Arial"/>
          <w:b/>
          <w:bCs/>
          <w:i w:val="0"/>
          <w:iCs w:val="0"/>
          <w:caps w:val="0"/>
          <w:color w:val="2980B9"/>
          <w:spacing w:val="0"/>
          <w:sz w:val="21"/>
          <w:szCs w:val="21"/>
          <w:lang w:val="en-US" w:eastAsia="zh-CN"/>
        </w:rPr>
        <w:drawing>
          <wp:inline distT="0" distB="0" distL="114300" distR="114300">
            <wp:extent cx="5269230" cy="2590165"/>
            <wp:effectExtent l="0" t="0" r="7620" b="635"/>
            <wp:docPr id="16" name="图片 16" descr="4c37b50ecd1fd9d117075430e2b6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c37b50ecd1fd9d117075430e2b6dae"/>
                    <pic:cNvPicPr>
                      <a:picLocks noChangeAspect="1"/>
                    </pic:cNvPicPr>
                  </pic:nvPicPr>
                  <pic:blipFill>
                    <a:blip r:embed="rId19"/>
                    <a:stretch>
                      <a:fillRect/>
                    </a:stretch>
                  </pic:blipFill>
                  <pic:spPr>
                    <a:xfrm>
                      <a:off x="0" y="0"/>
                      <a:ext cx="5269230" cy="2590165"/>
                    </a:xfrm>
                    <a:prstGeom prst="rect">
                      <a:avLst/>
                    </a:prstGeom>
                  </pic:spPr>
                </pic:pic>
              </a:graphicData>
            </a:graphic>
          </wp:inline>
        </w:drawing>
      </w:r>
    </w:p>
    <w:p>
      <w:pPr>
        <w:widowControl w:val="0"/>
        <w:numPr>
          <w:ilvl w:val="0"/>
          <w:numId w:val="0"/>
        </w:numPr>
        <w:jc w:val="both"/>
        <w:rPr>
          <w:rFonts w:hint="eastAsia" w:ascii="Arial" w:hAnsi="Arial" w:eastAsia="Arial" w:cs="Arial"/>
          <w:b/>
          <w:bCs/>
          <w:i w:val="0"/>
          <w:iCs w:val="0"/>
          <w:caps w:val="0"/>
          <w:color w:val="2980B9"/>
          <w:spacing w:val="0"/>
          <w:sz w:val="21"/>
          <w:szCs w:val="21"/>
          <w:lang w:val="en-US" w:eastAsia="zh-CN"/>
        </w:rPr>
      </w:pPr>
      <w:r>
        <w:rPr>
          <w:rFonts w:hint="eastAsia" w:ascii="Arial" w:hAnsi="Arial" w:eastAsia="Arial" w:cs="Arial"/>
          <w:b/>
          <w:bCs/>
          <w:i w:val="0"/>
          <w:iCs w:val="0"/>
          <w:caps w:val="0"/>
          <w:color w:val="2980B9"/>
          <w:spacing w:val="0"/>
          <w:sz w:val="21"/>
          <w:szCs w:val="21"/>
          <w:lang w:val="en-US" w:eastAsia="zh-CN"/>
        </w:rPr>
        <w:t>这个需要调整ysml转义到python的代码格式：</w:t>
      </w:r>
    </w:p>
    <w:p>
      <w:pPr>
        <w:widowControl w:val="0"/>
        <w:numPr>
          <w:ilvl w:val="0"/>
          <w:numId w:val="0"/>
        </w:numPr>
        <w:jc w:val="both"/>
        <w:rPr>
          <w:rFonts w:hint="eastAsia" w:ascii="Arial" w:hAnsi="Arial" w:eastAsia="Arial" w:cs="Arial"/>
          <w:b/>
          <w:bCs/>
          <w:i w:val="0"/>
          <w:iCs w:val="0"/>
          <w:caps w:val="0"/>
          <w:color w:val="2980B9"/>
          <w:spacing w:val="0"/>
          <w:sz w:val="21"/>
          <w:szCs w:val="21"/>
          <w:lang w:val="en-US" w:eastAsia="zh-CN"/>
        </w:rPr>
      </w:pPr>
    </w:p>
    <w:p>
      <w:pPr>
        <w:widowControl w:val="0"/>
        <w:numPr>
          <w:ilvl w:val="0"/>
          <w:numId w:val="0"/>
        </w:numPr>
        <w:jc w:val="both"/>
        <w:rPr>
          <w:rFonts w:hint="eastAsia" w:ascii="Arial" w:hAnsi="Arial" w:eastAsia="Arial" w:cs="Arial"/>
          <w:b/>
          <w:bCs/>
          <w:i w:val="0"/>
          <w:iCs w:val="0"/>
          <w:caps w:val="0"/>
          <w:color w:val="2980B9"/>
          <w:spacing w:val="0"/>
          <w:sz w:val="21"/>
          <w:szCs w:val="21"/>
          <w:lang w:val="en-US" w:eastAsia="zh-CN"/>
        </w:rPr>
      </w:pPr>
      <w:r>
        <w:rPr>
          <w:rFonts w:hint="eastAsia" w:ascii="Arial" w:hAnsi="Arial" w:eastAsia="Arial" w:cs="Arial"/>
          <w:b/>
          <w:bCs/>
          <w:i w:val="0"/>
          <w:iCs w:val="0"/>
          <w:caps w:val="0"/>
          <w:color w:val="2980B9"/>
          <w:spacing w:val="0"/>
          <w:sz w:val="21"/>
          <w:szCs w:val="21"/>
          <w:lang w:val="en-US" w:eastAsia="zh-CN"/>
        </w:rPr>
        <w:t>接下来看一下在分析模型的时候遇到的bug</w:t>
      </w:r>
    </w:p>
    <w:p>
      <w:pPr>
        <w:widowControl w:val="0"/>
        <w:numPr>
          <w:ilvl w:val="0"/>
          <w:numId w:val="0"/>
        </w:numPr>
        <w:jc w:val="both"/>
        <w:rPr>
          <w:rFonts w:hint="eastAsia" w:ascii="Arial" w:hAnsi="Arial" w:eastAsia="Arial" w:cs="Arial"/>
          <w:b/>
          <w:bCs/>
          <w:i w:val="0"/>
          <w:iCs w:val="0"/>
          <w:caps w:val="0"/>
          <w:color w:val="2980B9"/>
          <w:spacing w:val="0"/>
          <w:sz w:val="21"/>
          <w:szCs w:val="21"/>
          <w:lang w:val="en-US" w:eastAsia="zh-CN"/>
        </w:rPr>
      </w:pPr>
    </w:p>
    <w:p>
      <w:pPr>
        <w:widowControl w:val="0"/>
        <w:numPr>
          <w:ilvl w:val="0"/>
          <w:numId w:val="0"/>
        </w:numPr>
        <w:jc w:val="both"/>
        <w:rPr>
          <w:rFonts w:hint="eastAsia" w:ascii="Arial" w:hAnsi="Arial" w:eastAsia="Arial" w:cs="Arial"/>
          <w:b/>
          <w:bCs/>
          <w:i w:val="0"/>
          <w:iCs w:val="0"/>
          <w:caps w:val="0"/>
          <w:color w:val="2980B9"/>
          <w:spacing w:val="0"/>
          <w:sz w:val="21"/>
          <w:szCs w:val="21"/>
          <w:lang w:val="en-US" w:eastAsia="zh-CN"/>
        </w:rPr>
      </w:pPr>
    </w:p>
    <w:p>
      <w:pPr>
        <w:widowControl w:val="0"/>
        <w:numPr>
          <w:ilvl w:val="0"/>
          <w:numId w:val="0"/>
        </w:numPr>
        <w:jc w:val="both"/>
        <w:rPr>
          <w:rFonts w:hint="eastAsia" w:ascii="Arial" w:hAnsi="Arial" w:eastAsia="Arial" w:cs="Arial"/>
          <w:b/>
          <w:bCs/>
          <w:i w:val="0"/>
          <w:iCs w:val="0"/>
          <w:caps w:val="0"/>
          <w:color w:val="2980B9"/>
          <w:spacing w:val="0"/>
          <w:sz w:val="21"/>
          <w:szCs w:val="21"/>
          <w:lang w:val="en-US" w:eastAsia="zh-CN"/>
        </w:rPr>
      </w:pPr>
    </w:p>
    <w:p>
      <w:pPr>
        <w:pStyle w:val="3"/>
        <w:bidi w:val="0"/>
        <w:rPr>
          <w:rFonts w:hint="eastAsia"/>
          <w:lang w:val="en-US" w:eastAsia="zh-CN"/>
        </w:rPr>
      </w:pPr>
      <w:r>
        <w:rPr>
          <w:rFonts w:hint="eastAsia"/>
          <w:lang w:val="en-US" w:eastAsia="zh-CN"/>
        </w:rPr>
        <w:t>Qlib的业绩归因模块</w:t>
      </w:r>
    </w:p>
    <w:p>
      <w:pPr>
        <w:pStyle w:val="4"/>
        <w:bidi w:val="0"/>
        <w:rPr>
          <w:rFonts w:hint="eastAsia"/>
          <w:lang w:val="en-US" w:eastAsia="zh-CN"/>
        </w:rPr>
      </w:pPr>
      <w:r>
        <w:rPr>
          <w:rFonts w:hint="eastAsia"/>
          <w:lang w:val="en-US" w:eastAsia="zh-CN"/>
        </w:rPr>
        <w:t>什么是数据归因？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基金研究中经常出现业绩归因这个概念。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业绩归因的上层概念是业绩评价，</w:t>
      </w:r>
      <w:r>
        <w:rPr>
          <w:rStyle w:val="11"/>
          <w:rFonts w:hint="default" w:ascii="Arial" w:hAnsi="Arial" w:eastAsia="Arial" w:cs="Arial"/>
          <w:b/>
          <w:bCs/>
          <w:i w:val="0"/>
          <w:iCs w:val="0"/>
          <w:caps w:val="0"/>
          <w:color w:val="4D4D4D"/>
          <w:spacing w:val="0"/>
          <w:sz w:val="24"/>
          <w:szCs w:val="24"/>
          <w:shd w:val="clear" w:fill="FFFFFF"/>
        </w:rPr>
        <w:t>业绩评价</w:t>
      </w:r>
      <w:r>
        <w:rPr>
          <w:rFonts w:hint="default" w:ascii="Arial" w:hAnsi="Arial" w:eastAsia="Arial" w:cs="Arial"/>
          <w:i w:val="0"/>
          <w:iCs w:val="0"/>
          <w:caps w:val="0"/>
          <w:color w:val="4D4D4D"/>
          <w:spacing w:val="0"/>
          <w:sz w:val="24"/>
          <w:szCs w:val="24"/>
          <w:shd w:val="clear" w:fill="FFFFFF"/>
        </w:rPr>
        <w:t>作为一个综合体系分为三个要素：</w:t>
      </w:r>
    </w:p>
    <w:p>
      <w:pPr>
        <w:rPr>
          <w:rFonts w:hint="default"/>
          <w:lang w:val="en-US" w:eastAsia="zh-CN"/>
        </w:rPr>
      </w:pPr>
      <w:r>
        <w:rPr>
          <w:rFonts w:hint="default"/>
          <w:lang w:val="en-US" w:eastAsia="zh-CN"/>
        </w:rPr>
        <w:t>业绩度量</w:t>
      </w:r>
    </w:p>
    <w:p>
      <w:pPr>
        <w:rPr>
          <w:rFonts w:hint="default"/>
          <w:lang w:val="en-US" w:eastAsia="zh-CN"/>
        </w:rPr>
      </w:pPr>
      <w:r>
        <w:rPr>
          <w:rFonts w:hint="default"/>
          <w:lang w:val="en-US" w:eastAsia="zh-CN"/>
        </w:rPr>
        <w:t>业绩度量是业绩评价体系的基础，研究理论成熟。基于资本资产定价模型（CAPM模型）的三大经典风险调整收益度量法依旧服役。</w:t>
      </w:r>
    </w:p>
    <w:p>
      <w:pPr>
        <w:rPr>
          <w:rFonts w:hint="default"/>
          <w:lang w:val="en-US" w:eastAsia="zh-CN"/>
        </w:rPr>
      </w:pPr>
    </w:p>
    <w:p>
      <w:pPr>
        <w:rPr>
          <w:rFonts w:hint="default"/>
          <w:highlight w:val="yellow"/>
          <w:lang w:val="en-US" w:eastAsia="zh-CN"/>
        </w:rPr>
      </w:pPr>
      <w:r>
        <w:rPr>
          <w:rFonts w:hint="default"/>
          <w:lang w:val="en-US" w:eastAsia="zh-CN"/>
        </w:rPr>
        <w:t>Treynor(1965)指数：引入投资组合的系统性</w:t>
      </w:r>
      <w:r>
        <w:rPr>
          <w:rFonts w:hint="default"/>
          <w:highlight w:val="yellow"/>
          <w:lang w:val="en-US" w:eastAsia="zh-CN"/>
        </w:rPr>
        <w:t>风险因子β</w:t>
      </w:r>
      <w:r>
        <w:rPr>
          <w:rFonts w:hint="default"/>
          <w:lang w:val="en-US" w:eastAsia="zh-CN"/>
        </w:rPr>
        <w:t xml:space="preserve"> \betaβ来计算单位风险所获得的超额收益，其值越大，</w:t>
      </w:r>
      <w:r>
        <w:rPr>
          <w:rFonts w:hint="default"/>
          <w:highlight w:val="yellow"/>
          <w:lang w:val="en-US" w:eastAsia="zh-CN"/>
        </w:rPr>
        <w:t>承担单位系统风险所获得的超额收益越高，说明投资组合的业绩越好。</w:t>
      </w:r>
    </w:p>
    <w:p>
      <w:pPr>
        <w:rPr>
          <w:rFonts w:hint="default"/>
          <w:lang w:val="en-US" w:eastAsia="zh-CN"/>
        </w:rPr>
      </w:pPr>
    </w:p>
    <w:p>
      <w:pPr>
        <w:rPr>
          <w:rFonts w:hint="default"/>
          <w:highlight w:val="yellow"/>
          <w:lang w:val="en-US" w:eastAsia="zh-CN"/>
        </w:rPr>
      </w:pPr>
      <w:r>
        <w:rPr>
          <w:rFonts w:hint="default"/>
          <w:lang w:val="en-US" w:eastAsia="zh-CN"/>
        </w:rPr>
        <w:t>Sharpe(1966)指数：将</w:t>
      </w:r>
      <w:r>
        <w:rPr>
          <w:rFonts w:hint="default"/>
          <w:highlight w:val="yellow"/>
          <w:lang w:val="en-US" w:eastAsia="zh-CN"/>
        </w:rPr>
        <w:t>投资组合收益率的标准差作为系统性风险来计算单位风险所获得的超额收益，其值越大，说明投资组合的业绩越好</w:t>
      </w:r>
    </w:p>
    <w:p>
      <w:pPr>
        <w:rPr>
          <w:rFonts w:hint="default"/>
          <w:lang w:val="en-US" w:eastAsia="zh-CN"/>
        </w:rPr>
      </w:pPr>
    </w:p>
    <w:p>
      <w:pPr>
        <w:rPr>
          <w:rFonts w:hint="default"/>
          <w:lang w:val="en-US" w:eastAsia="zh-CN"/>
        </w:rPr>
      </w:pPr>
      <w:r>
        <w:rPr>
          <w:rFonts w:hint="default"/>
          <w:lang w:val="en-US" w:eastAsia="zh-CN"/>
        </w:rPr>
        <w:t>Jensen(1968)指数：投资组合的实际期望收益率于位于证券市场线上组合的期望收益率之差。此差额则表示投资组合绩效的高低。Jesnsen指数应用最广泛，大多数的业绩归因模型也是基于Jensen指数基础上构建的。</w:t>
      </w:r>
    </w:p>
    <w:p>
      <w:pPr>
        <w:rPr>
          <w:rFonts w:hint="default"/>
          <w:lang w:val="en-US" w:eastAsia="zh-CN"/>
        </w:rPr>
      </w:pPr>
    </w:p>
    <w:p>
      <w:pPr>
        <w:rPr>
          <w:rFonts w:hint="default"/>
          <w:lang w:val="en-US" w:eastAsia="zh-CN"/>
        </w:rPr>
      </w:pPr>
      <w:r>
        <w:rPr>
          <w:rFonts w:hint="default"/>
          <w:lang w:val="en-US" w:eastAsia="zh-CN"/>
        </w:rPr>
        <w:t>业绩归因</w:t>
      </w:r>
    </w:p>
    <w:p>
      <w:pPr>
        <w:rPr>
          <w:rFonts w:hint="default"/>
          <w:lang w:val="en-US" w:eastAsia="zh-CN"/>
        </w:rPr>
      </w:pPr>
      <w:r>
        <w:rPr>
          <w:rFonts w:hint="default"/>
          <w:lang w:val="en-US" w:eastAsia="zh-CN"/>
        </w:rPr>
        <w:t>所谓业绩归因，是指将投资组合于基准组合的实际收益率进行比较，并将两个收益率的差额即超额收益进行分解，得到能够解释超额收益来源的各归因项，直观地反映出投资经理的决策行为，从而有针对性的做出改进。</w:t>
      </w:r>
    </w:p>
    <w:p>
      <w:pPr>
        <w:rPr>
          <w:rFonts w:hint="default"/>
          <w:lang w:val="en-US" w:eastAsia="zh-CN"/>
        </w:rPr>
      </w:pPr>
    </w:p>
    <w:p>
      <w:pPr>
        <w:rPr>
          <w:rFonts w:hint="default"/>
          <w:lang w:val="en-US" w:eastAsia="zh-CN"/>
        </w:rPr>
      </w:pPr>
      <w:r>
        <w:rPr>
          <w:rFonts w:hint="default"/>
          <w:lang w:val="en-US" w:eastAsia="zh-CN"/>
        </w:rPr>
        <w:t>业绩持续性分析。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b w:val="0"/>
          <w:bCs w:val="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4"/>
          <w:szCs w:val="24"/>
        </w:rPr>
      </w:pPr>
      <w:r>
        <w:rPr>
          <w:rFonts w:ascii="Arial" w:hAnsi="Arial" w:eastAsia="Arial" w:cs="Arial"/>
          <w:i w:val="0"/>
          <w:iCs w:val="0"/>
          <w:caps w:val="0"/>
          <w:color w:val="4D4D4D"/>
          <w:spacing w:val="0"/>
          <w:sz w:val="24"/>
          <w:szCs w:val="24"/>
          <w:shd w:val="clear" w:fill="FFFFFF"/>
        </w:rPr>
        <w:t>业绩归因的理论很多，从研究对象角度可分为：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b w:val="0"/>
          <w:bCs w:val="0"/>
        </w:rPr>
      </w:pPr>
    </w:p>
    <w:p>
      <w:pPr>
        <w:pStyle w:val="4"/>
        <w:bidi w:val="0"/>
      </w:pPr>
      <w:r>
        <w:rPr>
          <w:rFonts w:hint="eastAsia"/>
        </w:rPr>
        <w:t>股票型基金</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eastAsia"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普遍将超额收益来源归结为择时能力和选股能力。</w:t>
      </w:r>
    </w:p>
    <w:p>
      <w:r>
        <w:drawing>
          <wp:inline distT="0" distB="0" distL="114300" distR="114300">
            <wp:extent cx="5270500" cy="2419985"/>
            <wp:effectExtent l="0" t="0" r="6350" b="184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5270500" cy="241998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firstLine="0"/>
        <w:jc w:val="left"/>
        <w:rPr>
          <w:rFonts w:ascii="Arial" w:hAnsi="Arial" w:eastAsia="Arial" w:cs="Arial"/>
          <w:i w:val="0"/>
          <w:iCs w:val="0"/>
          <w:caps w:val="0"/>
          <w:color w:val="555666"/>
          <w:spacing w:val="0"/>
          <w:sz w:val="24"/>
          <w:szCs w:val="24"/>
        </w:rPr>
      </w:pPr>
      <w:r>
        <w:rPr>
          <w:rFonts w:hint="default" w:ascii="Arial" w:hAnsi="Arial" w:eastAsia="Arial" w:cs="Arial"/>
          <w:i w:val="0"/>
          <w:iCs w:val="0"/>
          <w:caps w:val="0"/>
          <w:color w:val="555666"/>
          <w:spacing w:val="0"/>
          <w:sz w:val="24"/>
          <w:szCs w:val="24"/>
        </w:rPr>
        <w:t>TM模型和HM模型，均以Jensen指数为基础，以市场无风险利率为基准，将基金的超额收益来源主要归因于基金经理的择时能力和选股能力。</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firstLine="0"/>
        <w:jc w:val="left"/>
        <w:rPr>
          <w:rFonts w:hint="default" w:ascii="Arial" w:hAnsi="Arial" w:eastAsia="Arial" w:cs="Arial"/>
          <w:i w:val="0"/>
          <w:iCs w:val="0"/>
          <w:caps w:val="0"/>
          <w:color w:val="555666"/>
          <w:spacing w:val="0"/>
          <w:sz w:val="24"/>
          <w:szCs w:val="24"/>
        </w:rPr>
      </w:pPr>
      <w:r>
        <w:rPr>
          <w:rFonts w:hint="default" w:ascii="Arial" w:hAnsi="Arial" w:eastAsia="Arial" w:cs="Arial"/>
          <w:i w:val="0"/>
          <w:iCs w:val="0"/>
          <w:caps w:val="0"/>
          <w:color w:val="555666"/>
          <w:spacing w:val="0"/>
          <w:sz w:val="24"/>
          <w:szCs w:val="24"/>
        </w:rPr>
        <w:t>Jensen指数是建立在CAMP模型基础上的风险调整收益度量，依赖严格的CAPM模型假设，实证分析结果不理想。</w:t>
      </w:r>
    </w:p>
    <w:p>
      <w:pPr>
        <w:bidi w:val="0"/>
      </w:pPr>
      <w:r>
        <w:rPr>
          <w:rFonts w:hint="eastAsia"/>
        </w:rPr>
        <w:t>C-L</w:t>
      </w:r>
    </w:p>
    <w:p>
      <w:pPr>
        <w:rPr>
          <w:rFonts w:hint="default"/>
          <w:lang w:val="en-US" w:eastAsia="zh-CN"/>
        </w:rPr>
      </w:pPr>
      <w:r>
        <w:rPr>
          <w:rFonts w:hint="default"/>
          <w:lang w:val="en-US" w:eastAsia="zh-CN"/>
        </w:rPr>
        <w:t>ChangandLewellen(1984)对H − M 模 型 H-M模型H−M模型进行优化，为了避免CAPM模型中理论假设与现实情况不一致所导致的偏差，建立了基于APT套利定价模型的C-L模型。</w:t>
      </w:r>
    </w:p>
    <w:p>
      <w:pPr>
        <w:numPr>
          <w:ilvl w:val="0"/>
          <w:numId w:val="20"/>
        </w:numPr>
        <w:rPr>
          <w:rFonts w:hint="default"/>
          <w:lang w:val="en-US" w:eastAsia="zh-CN"/>
        </w:rPr>
      </w:pPr>
      <w:r>
        <w:rPr>
          <w:rFonts w:hint="default"/>
          <w:lang w:val="en-US" w:eastAsia="zh-CN"/>
        </w:rPr>
        <w:t>L模型基于APT理论</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Brinson</w:t>
      </w:r>
    </w:p>
    <w:p>
      <w:pPr>
        <w:numPr>
          <w:ilvl w:val="0"/>
          <w:numId w:val="0"/>
        </w:numPr>
        <w:rPr>
          <w:rFonts w:hint="default"/>
          <w:lang w:val="en-US" w:eastAsia="zh-CN"/>
        </w:rPr>
      </w:pPr>
      <w:r>
        <w:rPr>
          <w:rFonts w:hint="default"/>
          <w:lang w:val="en-US" w:eastAsia="zh-CN"/>
        </w:rPr>
        <w:t>Brinson(1985)等直接抛弃CAPM模型，建立了一个涉及单期及多期收益率的Brinson模型。</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BHB</w:t>
      </w:r>
    </w:p>
    <w:p>
      <w:pPr>
        <w:numPr>
          <w:ilvl w:val="0"/>
          <w:numId w:val="0"/>
        </w:numPr>
        <w:rPr>
          <w:rFonts w:hint="default"/>
          <w:lang w:val="en-US" w:eastAsia="zh-CN"/>
        </w:rPr>
      </w:pPr>
      <w:r>
        <w:rPr>
          <w:rFonts w:hint="default"/>
          <w:lang w:val="en-US" w:eastAsia="zh-CN"/>
        </w:rPr>
        <w:t xml:space="preserve"> Brinson;Hood;Beebower(1986)Brinson;Hood;Beebower(1986)一起改进模型，形成了B H B 模 型 BHB模型BHB模型。由于脱离了理论假设，目前应用最广，适用于股票型基金和混合型基金。</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B H B 模 型 BHB模型BHB模型通过严格的数学推导将基金超额收益的来源分为三个部分：</w:t>
      </w:r>
    </w:p>
    <w:p>
      <w:pPr>
        <w:numPr>
          <w:ilvl w:val="0"/>
          <w:numId w:val="0"/>
        </w:numPr>
        <w:rPr>
          <w:rFonts w:hint="default"/>
          <w:lang w:val="en-US" w:eastAsia="zh-CN"/>
        </w:rPr>
      </w:pPr>
    </w:p>
    <w:p>
      <w:pPr>
        <w:numPr>
          <w:ilvl w:val="0"/>
          <w:numId w:val="21"/>
        </w:numPr>
        <w:ind w:left="420" w:leftChars="0" w:hanging="420" w:firstLineChars="0"/>
        <w:rPr>
          <w:rFonts w:hint="default"/>
          <w:lang w:val="en-US" w:eastAsia="zh-CN"/>
        </w:rPr>
      </w:pPr>
      <w:r>
        <w:rPr>
          <w:rFonts w:hint="default"/>
          <w:lang w:val="en-US" w:eastAsia="zh-CN"/>
        </w:rPr>
        <w:t>资产配置效应：反映了投资组合和基准组合在各类别资产上配置不同的比例所带来的超额收益</w:t>
      </w:r>
    </w:p>
    <w:p>
      <w:pPr>
        <w:numPr>
          <w:ilvl w:val="0"/>
          <w:numId w:val="21"/>
        </w:numPr>
        <w:ind w:left="420" w:leftChars="0" w:hanging="420" w:firstLineChars="0"/>
        <w:rPr>
          <w:rFonts w:hint="default"/>
          <w:lang w:val="en-US" w:eastAsia="zh-CN"/>
        </w:rPr>
      </w:pPr>
      <w:r>
        <w:rPr>
          <w:rFonts w:hint="default"/>
          <w:lang w:val="en-US" w:eastAsia="zh-CN"/>
        </w:rPr>
        <w:t>证券选择效应：反映了投资组合和基准组合由于选择不同的证券所带来的超额收益</w:t>
      </w:r>
    </w:p>
    <w:p>
      <w:pPr>
        <w:numPr>
          <w:ilvl w:val="0"/>
          <w:numId w:val="21"/>
        </w:numPr>
        <w:ind w:left="420" w:leftChars="0" w:hanging="420" w:firstLineChars="0"/>
        <w:rPr>
          <w:rFonts w:hint="default"/>
          <w:lang w:val="en-US" w:eastAsia="zh-CN"/>
        </w:rPr>
      </w:pPr>
      <w:r>
        <w:rPr>
          <w:rFonts w:hint="default"/>
          <w:lang w:val="en-US" w:eastAsia="zh-CN"/>
        </w:rPr>
        <w:t>交互效应：资产配置效应和政权选择效应的相互影响。</w:t>
      </w:r>
    </w:p>
    <w:p>
      <w:pPr>
        <w:numPr>
          <w:ilvl w:val="0"/>
          <w:numId w:val="0"/>
        </w:numPr>
        <w:rPr>
          <w:rFonts w:hint="default"/>
          <w:lang w:val="en-US" w:eastAsia="zh-CN"/>
        </w:rPr>
      </w:pPr>
      <w:r>
        <w:rPr>
          <w:rFonts w:hint="default"/>
          <w:lang w:val="en-US" w:eastAsia="zh-CN"/>
        </w:rPr>
        <w:t>FamaandFrench(1993)改进传统的CAPM模型，提出基于市场收益率、规模、账面与市场价值比例这三个因素的三因素模型，2014年提升为五因素模型（增加公司的盈利能力、投资模式）</w:t>
      </w:r>
    </w:p>
    <w:p>
      <w:pPr>
        <w:numPr>
          <w:ilvl w:val="0"/>
          <w:numId w:val="0"/>
        </w:numPr>
        <w:rPr>
          <w:rFonts w:hint="default"/>
          <w:lang w:val="en-US" w:eastAsia="zh-CN"/>
        </w:rPr>
      </w:pPr>
    </w:p>
    <w:p>
      <w:pPr>
        <w:pStyle w:val="4"/>
        <w:bidi w:val="0"/>
        <w:rPr>
          <w:rFonts w:hint="default"/>
          <w:lang w:val="en-US" w:eastAsia="zh-CN"/>
        </w:rPr>
      </w:pPr>
      <w:r>
        <w:rPr>
          <w:rFonts w:hint="default"/>
          <w:lang w:val="en-US" w:eastAsia="zh-CN"/>
        </w:rPr>
        <w:t>混合型基金</w:t>
      </w:r>
    </w:p>
    <w:p>
      <w:pPr>
        <w:numPr>
          <w:ilvl w:val="0"/>
          <w:numId w:val="0"/>
        </w:numPr>
        <w:rPr>
          <w:rFonts w:hint="default"/>
          <w:lang w:val="en-US" w:eastAsia="zh-CN"/>
        </w:rPr>
      </w:pPr>
      <w:r>
        <w:rPr>
          <w:rFonts w:hint="default"/>
          <w:lang w:val="en-US" w:eastAsia="zh-CN"/>
        </w:rPr>
        <w:t>基本偏向于股票型基金分析方法</w:t>
      </w:r>
    </w:p>
    <w:p>
      <w:pPr>
        <w:numPr>
          <w:ilvl w:val="0"/>
          <w:numId w:val="0"/>
        </w:numPr>
        <w:rPr>
          <w:rFonts w:hint="default"/>
          <w:lang w:val="en-US" w:eastAsia="zh-CN"/>
        </w:rPr>
      </w:pPr>
    </w:p>
    <w:p>
      <w:pPr>
        <w:pStyle w:val="4"/>
        <w:bidi w:val="0"/>
        <w:rPr>
          <w:rFonts w:hint="default"/>
          <w:lang w:val="en-US" w:eastAsia="zh-CN"/>
        </w:rPr>
      </w:pPr>
      <w:r>
        <w:rPr>
          <w:rFonts w:hint="default"/>
          <w:lang w:val="en-US" w:eastAsia="zh-CN"/>
        </w:rPr>
        <w:t>债券型基金</w:t>
      </w:r>
    </w:p>
    <w:p>
      <w:pPr>
        <w:numPr>
          <w:ilvl w:val="0"/>
          <w:numId w:val="0"/>
        </w:numPr>
        <w:rPr>
          <w:rFonts w:hint="default"/>
          <w:lang w:val="en-US" w:eastAsia="zh-CN"/>
        </w:rPr>
      </w:pPr>
      <w:r>
        <w:rPr>
          <w:rFonts w:hint="default"/>
          <w:lang w:val="en-US" w:eastAsia="zh-CN"/>
        </w:rPr>
        <w:t>由于债券于股票本质属性的差异，模型独立于股票型基金。</w:t>
      </w:r>
    </w:p>
    <w:p>
      <w:pPr>
        <w:numPr>
          <w:ilvl w:val="0"/>
          <w:numId w:val="0"/>
        </w:numPr>
        <w:rPr>
          <w:rFonts w:hint="default"/>
          <w:lang w:val="en-US" w:eastAsia="zh-CN"/>
        </w:rPr>
      </w:pPr>
    </w:p>
    <w:p>
      <w:pPr>
        <w:numPr>
          <w:ilvl w:val="0"/>
          <w:numId w:val="21"/>
        </w:numPr>
        <w:ind w:left="420" w:leftChars="0" w:hanging="420" w:firstLineChars="0"/>
        <w:rPr>
          <w:rFonts w:hint="default"/>
          <w:lang w:val="en-US" w:eastAsia="zh-CN"/>
        </w:rPr>
      </w:pPr>
      <w:r>
        <w:rPr>
          <w:rFonts w:hint="default"/>
          <w:lang w:val="en-US" w:eastAsia="zh-CN"/>
        </w:rPr>
        <w:t>W-T</w:t>
      </w:r>
    </w:p>
    <w:p>
      <w:pPr>
        <w:numPr>
          <w:ilvl w:val="0"/>
          <w:numId w:val="0"/>
        </w:numPr>
        <w:ind w:leftChars="0" w:firstLine="420" w:firstLineChars="0"/>
        <w:rPr>
          <w:rFonts w:hint="default"/>
          <w:lang w:val="en-US" w:eastAsia="zh-CN"/>
        </w:rPr>
      </w:pPr>
      <w:r>
        <w:rPr>
          <w:rFonts w:hint="default"/>
          <w:lang w:val="en-US" w:eastAsia="zh-CN"/>
        </w:rPr>
        <w:t>借鉴Fama业绩分解模型，将其中的系统性风险β \betaβ替换为债券的久期，以衡量债</w:t>
      </w:r>
      <w:r>
        <w:rPr>
          <w:rFonts w:hint="eastAsia"/>
          <w:lang w:val="en-US" w:eastAsia="zh-CN"/>
        </w:rPr>
        <w:tab/>
      </w:r>
      <w:r>
        <w:rPr>
          <w:rFonts w:hint="default"/>
          <w:lang w:val="en-US" w:eastAsia="zh-CN"/>
        </w:rPr>
        <w:t>券的系统性风险。</w:t>
      </w:r>
    </w:p>
    <w:p>
      <w:pPr>
        <w:numPr>
          <w:ilvl w:val="0"/>
          <w:numId w:val="0"/>
        </w:numPr>
        <w:rPr>
          <w:rFonts w:hint="default"/>
          <w:lang w:val="en-US" w:eastAsia="zh-CN"/>
        </w:rPr>
      </w:pPr>
    </w:p>
    <w:p>
      <w:pPr>
        <w:numPr>
          <w:ilvl w:val="0"/>
          <w:numId w:val="21"/>
        </w:numPr>
        <w:ind w:left="420" w:leftChars="0" w:hanging="420" w:firstLineChars="0"/>
        <w:rPr>
          <w:rFonts w:hint="default"/>
          <w:lang w:val="en-US" w:eastAsia="zh-CN"/>
        </w:rPr>
      </w:pPr>
      <w:r>
        <w:rPr>
          <w:rFonts w:hint="default"/>
          <w:lang w:val="en-US" w:eastAsia="zh-CN"/>
        </w:rPr>
        <w:t>加权久期归因模型</w:t>
      </w:r>
    </w:p>
    <w:p>
      <w:pPr>
        <w:numPr>
          <w:ilvl w:val="0"/>
          <w:numId w:val="0"/>
        </w:numPr>
        <w:ind w:leftChars="0" w:firstLine="420" w:firstLineChars="0"/>
        <w:rPr>
          <w:rFonts w:hint="default"/>
          <w:lang w:val="en-US" w:eastAsia="zh-CN"/>
        </w:rPr>
      </w:pPr>
      <w:r>
        <w:rPr>
          <w:rFonts w:hint="default"/>
          <w:lang w:val="en-US" w:eastAsia="zh-CN"/>
        </w:rPr>
        <w:t>结合W-T模型和BHB模型，针对‘自上而下’的投资决策过程提出了加权久期归因模型。</w:t>
      </w:r>
    </w:p>
    <w:p>
      <w:pPr>
        <w:numPr>
          <w:ilvl w:val="0"/>
          <w:numId w:val="0"/>
        </w:numPr>
        <w:rPr>
          <w:rFonts w:hint="default"/>
          <w:lang w:val="en-US" w:eastAsia="zh-CN"/>
        </w:rPr>
      </w:pPr>
    </w:p>
    <w:p>
      <w:pPr>
        <w:numPr>
          <w:ilvl w:val="0"/>
          <w:numId w:val="21"/>
        </w:numPr>
        <w:ind w:left="420" w:leftChars="0" w:hanging="420" w:firstLineChars="0"/>
        <w:rPr>
          <w:rFonts w:hint="default"/>
          <w:lang w:val="en-US" w:eastAsia="zh-CN"/>
        </w:rPr>
      </w:pPr>
      <w:r>
        <w:rPr>
          <w:rFonts w:hint="default"/>
          <w:lang w:val="en-US" w:eastAsia="zh-CN"/>
        </w:rPr>
        <w:t>Campisi</w:t>
      </w:r>
    </w:p>
    <w:p>
      <w:pPr>
        <w:numPr>
          <w:ilvl w:val="0"/>
          <w:numId w:val="0"/>
        </w:numPr>
        <w:ind w:leftChars="0" w:firstLine="420" w:firstLineChars="0"/>
        <w:rPr>
          <w:rFonts w:hint="default"/>
          <w:lang w:val="en-US" w:eastAsia="zh-CN"/>
        </w:rPr>
      </w:pPr>
      <w:r>
        <w:rPr>
          <w:rFonts w:hint="default"/>
          <w:lang w:val="en-US" w:eastAsia="zh-CN"/>
        </w:rPr>
        <w:t>从债券投资组合的收益分解着手，提出了“Campisi框架”。将债券组合的总收益分解为：</w:t>
      </w:r>
    </w:p>
    <w:p>
      <w:pPr>
        <w:numPr>
          <w:ilvl w:val="0"/>
          <w:numId w:val="0"/>
        </w:numPr>
      </w:pPr>
      <w:r>
        <w:drawing>
          <wp:inline distT="0" distB="0" distL="114300" distR="114300">
            <wp:extent cx="4524375" cy="2009775"/>
            <wp:effectExtent l="0" t="0" r="9525" b="952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4524375" cy="2009775"/>
                    </a:xfrm>
                    <a:prstGeom prst="rect">
                      <a:avLst/>
                    </a:prstGeom>
                    <a:noFill/>
                    <a:ln>
                      <a:noFill/>
                    </a:ln>
                  </pic:spPr>
                </pic:pic>
              </a:graphicData>
            </a:graphic>
          </wp:inline>
        </w:drawing>
      </w:r>
    </w:p>
    <w:p>
      <w:pPr>
        <w:numPr>
          <w:ilvl w:val="0"/>
          <w:numId w:val="0"/>
        </w:numPr>
        <w:rPr>
          <w:rFonts w:hint="eastAsia"/>
          <w:lang w:eastAsia="zh-CN"/>
        </w:rPr>
      </w:pPr>
      <w:r>
        <w:rPr>
          <w:rFonts w:hint="eastAsia"/>
          <w:lang w:eastAsia="zh-CN"/>
        </w:rPr>
        <w:t>现在看一下业绩归因的一些公式帮助理解</w:t>
      </w:r>
    </w:p>
    <w:p>
      <w:pPr>
        <w:numPr>
          <w:ilvl w:val="0"/>
          <w:numId w:val="0"/>
        </w:numPr>
        <w:rPr>
          <w:rFonts w:hint="eastAsia"/>
          <w:lang w:val="en-US" w:eastAsia="zh-CN"/>
        </w:rPr>
      </w:pPr>
      <w:r>
        <w:rPr>
          <w:rFonts w:hint="eastAsia"/>
          <w:lang w:val="en-US" w:eastAsia="zh-CN"/>
        </w:rPr>
        <w:t>比如下面两个投资组合A和B，我们可以看到，在2017年全年，两个组合的表现迥异，相较于黄色的沪深300指数收益曲线，组合B的走势与指数收益更为接近，而组合A则看上去特立独行。对于投资者来说，我们需要知道为什么组合B可以取得相较于基准指数更高的收益，而组合A的巨幅回撤又来自哪里？</w:t>
      </w: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6096000" cy="22479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22"/>
                    <a:stretch>
                      <a:fillRect/>
                    </a:stretch>
                  </pic:blipFill>
                  <pic:spPr>
                    <a:xfrm>
                      <a:off x="0" y="0"/>
                      <a:ext cx="6096000" cy="2247900"/>
                    </a:xfrm>
                    <a:prstGeom prst="rect">
                      <a:avLst/>
                    </a:prstGeom>
                    <a:noFill/>
                    <a:ln w="9525">
                      <a:noFill/>
                    </a:ln>
                  </pic:spPr>
                </pic:pic>
              </a:graphicData>
            </a:graphic>
          </wp:inline>
        </w:drawing>
      </w:r>
    </w:p>
    <w:p>
      <w:pPr>
        <w:numPr>
          <w:ilvl w:val="0"/>
          <w:numId w:val="0"/>
        </w:numPr>
        <w:rPr>
          <w:rFonts w:hint="eastAsia" w:ascii="SimSun" w:hAnsi="SimSun" w:eastAsia="SimSun" w:cs="SimSun"/>
          <w:sz w:val="24"/>
          <w:szCs w:val="24"/>
          <w:lang w:val="en-US" w:eastAsia="zh-CN"/>
        </w:rPr>
      </w:pPr>
      <w:r>
        <w:rPr>
          <w:rFonts w:hint="eastAsia" w:ascii="SimSun" w:hAnsi="SimSun" w:eastAsia="SimSun" w:cs="SimSun"/>
          <w:sz w:val="24"/>
          <w:szCs w:val="24"/>
          <w:lang w:val="en-US" w:eastAsia="zh-CN"/>
        </w:rPr>
        <w:t>△组合A和组合B收益走势情况</w:t>
      </w:r>
    </w:p>
    <w:p>
      <w:pPr>
        <w:numPr>
          <w:ilvl w:val="0"/>
          <w:numId w:val="0"/>
        </w:numPr>
        <w:rPr>
          <w:rFonts w:hint="eastAsia" w:ascii="SimSun" w:hAnsi="SimSun" w:eastAsia="SimSun" w:cs="SimSun"/>
          <w:sz w:val="24"/>
          <w:szCs w:val="24"/>
          <w:lang w:val="en-US" w:eastAsia="zh-CN"/>
        </w:rPr>
      </w:pPr>
    </w:p>
    <w:p>
      <w:pPr>
        <w:numPr>
          <w:ilvl w:val="0"/>
          <w:numId w:val="0"/>
        </w:numPr>
        <w:rPr>
          <w:rFonts w:hint="eastAsia" w:ascii="SimSun" w:hAnsi="SimSun" w:eastAsia="SimSun" w:cs="SimSun"/>
          <w:sz w:val="24"/>
          <w:szCs w:val="24"/>
          <w:lang w:val="en-US" w:eastAsia="zh-CN"/>
        </w:rPr>
      </w:pPr>
      <w:r>
        <w:rPr>
          <w:rFonts w:hint="eastAsia" w:ascii="SimSun" w:hAnsi="SimSun" w:eastAsia="SimSun" w:cs="SimSun"/>
          <w:sz w:val="24"/>
          <w:szCs w:val="24"/>
          <w:lang w:val="en-US" w:eastAsia="zh-CN"/>
        </w:rPr>
        <w:t>数据来源：倍发科技投资研究系统(Betalpha BAR 1.0)</w:t>
      </w:r>
    </w:p>
    <w:p>
      <w:pPr>
        <w:numPr>
          <w:ilvl w:val="0"/>
          <w:numId w:val="0"/>
        </w:numPr>
        <w:rPr>
          <w:rFonts w:hint="eastAsia" w:ascii="SimSun" w:hAnsi="SimSun" w:eastAsia="SimSun" w:cs="SimSun"/>
          <w:sz w:val="24"/>
          <w:szCs w:val="24"/>
          <w:lang w:val="en-US" w:eastAsia="zh-CN"/>
        </w:rPr>
      </w:pPr>
    </w:p>
    <w:p>
      <w:pPr>
        <w:numPr>
          <w:ilvl w:val="0"/>
          <w:numId w:val="0"/>
        </w:numPr>
        <w:rPr>
          <w:rFonts w:hint="eastAsia" w:ascii="SimSun" w:hAnsi="SimSun" w:eastAsia="SimSun" w:cs="SimSun"/>
          <w:sz w:val="24"/>
          <w:szCs w:val="24"/>
          <w:lang w:val="en-US" w:eastAsia="zh-CN"/>
        </w:rPr>
      </w:pPr>
      <w:r>
        <w:rPr>
          <w:rFonts w:hint="eastAsia" w:ascii="SimSun" w:hAnsi="SimSun" w:eastAsia="SimSun" w:cs="SimSun"/>
          <w:sz w:val="24"/>
          <w:szCs w:val="24"/>
          <w:lang w:val="en-US" w:eastAsia="zh-CN"/>
        </w:rPr>
        <w:t>通常来说，常用的归因模型有三类：第一类是业绩拆分，这类拆分需要我们寻找一个基准收益作为对比，考察与基准相比，我们的组合在权重配置和股票选择上存在的差异，并认为这样的差异是我们获得与基准不同收益的原因，这类模型中常见的就是Brinson归因；第二类是因子分析，也就是基于多因子模型，查看组合收益在各个风险因子上的暴露程度，其实就是我们的多因子个股风险模型在组合中的应用；第三类是风格分析，我们对组合的收益率进行回归分析，判断组合偏重的投资风格，比如著名的FF三因子模型就是其中最有代表性的应用。</w:t>
      </w:r>
    </w:p>
    <w:p>
      <w:pPr>
        <w:numPr>
          <w:ilvl w:val="0"/>
          <w:numId w:val="0"/>
        </w:numPr>
        <w:rPr>
          <w:rFonts w:hint="eastAsia" w:ascii="SimSun" w:hAnsi="SimSun" w:eastAsia="SimSun" w:cs="SimSun"/>
          <w:sz w:val="24"/>
          <w:szCs w:val="24"/>
          <w:lang w:val="en-US" w:eastAsia="zh-CN"/>
        </w:rPr>
      </w:pPr>
    </w:p>
    <w:p>
      <w:pPr>
        <w:pStyle w:val="4"/>
        <w:bidi w:val="0"/>
      </w:pPr>
      <w:r>
        <w:t>业绩拆分</w:t>
      </w:r>
    </w:p>
    <w:p>
      <w:pPr>
        <w:rPr>
          <w:rFonts w:hint="eastAsia"/>
          <w:highlight w:val="yellow"/>
          <w:lang w:val="en-US" w:eastAsia="zh-CN"/>
        </w:rPr>
      </w:pPr>
      <w:r>
        <w:rPr>
          <w:rFonts w:hint="eastAsia"/>
          <w:lang w:val="en-US" w:eastAsia="zh-CN"/>
        </w:rPr>
        <w:t>从业界应用来说，以Brinson归因为代表的业绩拆分方法使用最为广泛。这套方法由Brinson、Hood和Beebower在1986年提出，他们的思路是这样的，如果我们要进行投资，首先应当</w:t>
      </w:r>
      <w:r>
        <w:rPr>
          <w:rFonts w:hint="eastAsia"/>
          <w:highlight w:val="yellow"/>
          <w:lang w:val="en-US" w:eastAsia="zh-CN"/>
        </w:rPr>
        <w:t>进行基准的设定</w:t>
      </w:r>
      <w:r>
        <w:rPr>
          <w:rFonts w:hint="eastAsia"/>
          <w:lang w:val="en-US" w:eastAsia="zh-CN"/>
        </w:rPr>
        <w:t>，然后</w:t>
      </w:r>
      <w:r>
        <w:rPr>
          <w:rFonts w:hint="eastAsia"/>
          <w:highlight w:val="yellow"/>
          <w:lang w:val="en-US" w:eastAsia="zh-CN"/>
        </w:rPr>
        <w:t>对比基准中的各个板块权重超配或者低配</w:t>
      </w:r>
      <w:r>
        <w:rPr>
          <w:rFonts w:hint="eastAsia"/>
          <w:lang w:val="en-US" w:eastAsia="zh-CN"/>
        </w:rPr>
        <w:t>，最后再在这些板块中进行个股的选择，</w:t>
      </w:r>
      <w:r>
        <w:rPr>
          <w:rFonts w:hint="eastAsia"/>
          <w:highlight w:val="yellow"/>
          <w:lang w:val="en-US" w:eastAsia="zh-CN"/>
        </w:rPr>
        <w:t>这一系列选择造成的投资组合与基准组合的差异，就是我们最终超额收益的来源。</w:t>
      </w:r>
    </w:p>
    <w:p>
      <w:pPr>
        <w:rPr>
          <w:rFonts w:hint="eastAsia"/>
          <w:lang w:val="en-US" w:eastAsia="zh-CN"/>
        </w:rPr>
      </w:pPr>
    </w:p>
    <w:p>
      <w:pPr>
        <w:rPr>
          <w:rFonts w:hint="eastAsia"/>
          <w:lang w:val="en-US" w:eastAsia="zh-CN"/>
        </w:rPr>
      </w:pPr>
      <w:r>
        <w:rPr>
          <w:rFonts w:hint="eastAsia"/>
          <w:lang w:val="en-US" w:eastAsia="zh-CN"/>
        </w:rPr>
        <w:t>首先我们先选择一个业绩基准，它的收益状况是这样的：</w:t>
      </w:r>
    </w:p>
    <w:p>
      <w:pPr>
        <w:rPr>
          <w:rFonts w:hint="eastAsia"/>
          <w:lang w:val="en-US" w:eastAsia="zh-CN"/>
        </w:rPr>
      </w:pPr>
    </w:p>
    <w:p>
      <w:pPr>
        <w:rPr>
          <w:rFonts w:hint="eastAsia"/>
          <w:lang w:val="en-US" w:eastAsia="zh-CN"/>
        </w:rPr>
      </w:pPr>
      <w:r>
        <w:rPr>
          <w:rFonts w:hint="eastAsia"/>
          <w:lang w:val="en-US" w:eastAsia="zh-CN"/>
        </w:rPr>
        <w:t>等号右侧最开始的那个符号表示连加，所以上面的公式就表示所有板块的加权收益率之和。类似地，我们自己投资组合的收益可以表示为</w:t>
      </w:r>
    </w:p>
    <w:p>
      <w:pPr>
        <w:rPr>
          <w:rFonts w:hint="eastAsia"/>
          <w:lang w:val="en-US" w:eastAsia="zh-CN"/>
        </w:rPr>
      </w:pPr>
    </w:p>
    <w:p>
      <w:pPr>
        <w:rPr>
          <w:rFonts w:hint="eastAsia"/>
          <w:lang w:val="en-US" w:eastAsia="zh-CN"/>
        </w:rPr>
      </w:pPr>
      <w:r>
        <w:rPr>
          <w:rFonts w:hint="eastAsia"/>
          <w:lang w:val="en-US" w:eastAsia="zh-CN"/>
        </w:rPr>
        <w:t>所以组合相对于基准的超额收益就表示为</w:t>
      </w:r>
    </w:p>
    <w:p>
      <w:pPr>
        <w:rPr>
          <w:rFonts w:hint="eastAsia"/>
          <w:lang w:val="en-US" w:eastAsia="zh-CN"/>
        </w:rPr>
      </w:pPr>
    </w:p>
    <w:p>
      <w:pPr>
        <w:rPr>
          <w:rFonts w:hint="eastAsia"/>
          <w:lang w:val="en-US" w:eastAsia="zh-CN"/>
        </w:rPr>
      </w:pPr>
      <w:r>
        <w:rPr>
          <w:rFonts w:hint="eastAsia"/>
          <w:lang w:val="en-US" w:eastAsia="zh-CN"/>
        </w:rPr>
        <w:t>很显然，我们通过移项可以把上面式子的右边改写一番，此时要求组合各个板块权重之和为1，各个板块的收益之和为组合的总收益：</w:t>
      </w:r>
    </w:p>
    <w:p>
      <w:pPr>
        <w:rPr>
          <w:rFonts w:hint="eastAsia"/>
          <w:lang w:val="en-US" w:eastAsia="zh-CN"/>
        </w:rPr>
      </w:pPr>
    </w:p>
    <w:p>
      <w:r>
        <w:drawing>
          <wp:inline distT="0" distB="0" distL="114300" distR="114300">
            <wp:extent cx="5267960" cy="1412875"/>
            <wp:effectExtent l="0" t="0" r="889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1412875"/>
                    </a:xfrm>
                    <a:prstGeom prst="rect">
                      <a:avLst/>
                    </a:prstGeom>
                    <a:noFill/>
                    <a:ln>
                      <a:noFill/>
                    </a:ln>
                  </pic:spPr>
                </pic:pic>
              </a:graphicData>
            </a:graphic>
          </wp:inline>
        </w:drawing>
      </w:r>
    </w:p>
    <w:p>
      <w:pPr>
        <w:rPr>
          <w:rFonts w:hint="eastAsia"/>
          <w:lang w:val="en-US" w:eastAsia="zh-CN"/>
        </w:rPr>
      </w:pPr>
      <w:r>
        <w:rPr>
          <w:rFonts w:hint="eastAsia"/>
          <w:lang w:val="en-US" w:eastAsia="zh-CN"/>
        </w:rPr>
        <w:t>这是一个很复杂的公式，不过我们可以按照加号，把等式右边分为三部分。</w:t>
      </w:r>
    </w:p>
    <w:p>
      <w:pPr>
        <w:rPr>
          <w:rFonts w:hint="eastAsia"/>
          <w:lang w:val="en-US" w:eastAsia="zh-CN"/>
        </w:rPr>
      </w:pPr>
    </w:p>
    <w:p>
      <w:pPr>
        <w:numPr>
          <w:ilvl w:val="0"/>
          <w:numId w:val="22"/>
        </w:numPr>
        <w:rPr>
          <w:rFonts w:hint="eastAsia"/>
          <w:highlight w:val="yellow"/>
          <w:lang w:val="en-US" w:eastAsia="zh-CN"/>
        </w:rPr>
      </w:pPr>
      <w:r>
        <w:rPr>
          <w:rFonts w:hint="eastAsia"/>
          <w:lang w:val="en-US" w:eastAsia="zh-CN"/>
        </w:rPr>
        <w:t>也就是第一个加号前的部分是我们的板块配置业绩，即在同一个板块上，由于我们在组合中对板块相较基准进行了超配或者低配导致的股票收益，通常在应用中，我们用股票行业来指代板块。</w:t>
      </w:r>
      <w:r>
        <w:rPr>
          <w:rFonts w:hint="eastAsia"/>
          <w:highlight w:val="yellow"/>
          <w:lang w:val="en-US" w:eastAsia="zh-CN"/>
        </w:rPr>
        <w:t>问题：这个基准是从哪里来的呢？</w:t>
      </w:r>
    </w:p>
    <w:p>
      <w:pPr>
        <w:numPr>
          <w:ilvl w:val="0"/>
          <w:numId w:val="0"/>
        </w:numPr>
      </w:pPr>
      <w:r>
        <w:drawing>
          <wp:inline distT="0" distB="0" distL="114300" distR="114300">
            <wp:extent cx="5272405" cy="492760"/>
            <wp:effectExtent l="0" t="0" r="4445" b="254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2405" cy="4927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比如假设沪深300中银行股的权重是20%，而我们组合的银行股权重是30%，</w:t>
      </w:r>
      <w:r>
        <w:rPr>
          <w:rFonts w:hint="eastAsia"/>
          <w:highlight w:val="yellow"/>
          <w:lang w:val="en-US" w:eastAsia="zh-CN"/>
        </w:rPr>
        <w:t>就意味着我们在银行业中超配了10%，这可能会导致我们与沪深300指数的收益率存在差异。（解答）</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第二部分是我们的选股业绩，它表示的含义是，在同一板块中，我们对股票权重的设定与基准不同，导致了我们最终收益的差异。</w:t>
      </w:r>
    </w:p>
    <w:p>
      <w:pPr>
        <w:numPr>
          <w:ilvl w:val="0"/>
          <w:numId w:val="0"/>
        </w:numPr>
        <w:rPr>
          <w:rFonts w:hint="eastAsia"/>
          <w:lang w:val="en-US" w:eastAsia="zh-CN"/>
        </w:rPr>
      </w:pPr>
    </w:p>
    <w:p>
      <w:pPr>
        <w:numPr>
          <w:ilvl w:val="0"/>
          <w:numId w:val="0"/>
        </w:numPr>
      </w:pPr>
      <w:r>
        <w:drawing>
          <wp:inline distT="0" distB="0" distL="114300" distR="114300">
            <wp:extent cx="5274310" cy="598805"/>
            <wp:effectExtent l="0" t="0" r="2540" b="1079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5274310" cy="5988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假设我们都按基准进行了板块权重的安排，但是我自己在食品饮料板块的收益是10%，而沪深300在这个行业的板块收益是20%，那么可能的原因就是我在这个行业中个股的配置与基准不一致，比方食品饮料行业中沪深300在贵州茅台上的比例是90%，但是我却在组合中大量配置了某跨省药酒，那就说明我对食品饮料行业的了解有限，跑输大盘在情理之中。</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最后一个部分是交叉项，这一项解释起来有点乱，它实际上是</w:t>
      </w:r>
      <w:r>
        <w:rPr>
          <w:rFonts w:hint="eastAsia"/>
          <w:highlight w:val="yellow"/>
          <w:lang w:val="en-US" w:eastAsia="zh-CN"/>
        </w:rPr>
        <w:t>选股业绩和配置业绩的一种叠加效应（也就是选择哪只很强的股票，以及配置板块资金的百分比的对抗）。</w:t>
      </w:r>
      <w:r>
        <w:rPr>
          <w:rFonts w:hint="eastAsia"/>
          <w:lang w:val="en-US" w:eastAsia="zh-CN"/>
        </w:rPr>
        <w:t>比如你特别牛逼，有非常强的选股能力，在食品饮料行业买入了更多的贵州茅台，并且还在配置中超配了食品饮料业，这是交互项就能给你带来更高的超额收益。反过来如果你在某个热门行业中买错了股票，还低配了这个行业（高配吧？），那自然就会被大盘抛远。</w:t>
      </w:r>
    </w:p>
    <w:p>
      <w:pPr>
        <w:numPr>
          <w:ilvl w:val="0"/>
          <w:numId w:val="0"/>
        </w:numPr>
        <w:rPr>
          <w:rFonts w:hint="eastAsia"/>
          <w:lang w:val="en-US" w:eastAsia="zh-CN"/>
        </w:rPr>
      </w:pPr>
    </w:p>
    <w:p>
      <w:pPr>
        <w:numPr>
          <w:ilvl w:val="0"/>
          <w:numId w:val="0"/>
        </w:numPr>
      </w:pPr>
      <w:r>
        <w:drawing>
          <wp:inline distT="0" distB="0" distL="114300" distR="114300">
            <wp:extent cx="5270500" cy="479425"/>
            <wp:effectExtent l="0" t="0" r="6350" b="1587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6"/>
                    <a:stretch>
                      <a:fillRect/>
                    </a:stretch>
                  </pic:blipFill>
                  <pic:spPr>
                    <a:xfrm>
                      <a:off x="0" y="0"/>
                      <a:ext cx="5270500" cy="4794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解释了一大通，Brinson归因的意思就是，相较于基准组合，我们自己投资组合的超额收益是由我们在行业权重配置、选股能力以及两者叠加的效应共同决定的。利用Brinson归因就能看到，我们的收益究竟来源于哪里。</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在BAR中，我们对文初的组合A和组合B，进行2017年全年业绩的Brinson归因，其中基准业绩我们选择沪深300指数。从概要上来看，组合A全年的收益为-22.45%，而组合B全年的收益为32.46%。</w:t>
      </w:r>
    </w:p>
    <w:p>
      <w:pPr>
        <w:numPr>
          <w:ilvl w:val="0"/>
          <w:numId w:val="0"/>
        </w:numPr>
      </w:pPr>
      <w:r>
        <w:drawing>
          <wp:inline distT="0" distB="0" distL="114300" distR="114300">
            <wp:extent cx="5272405" cy="1819910"/>
            <wp:effectExtent l="0" t="0" r="4445" b="889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7"/>
                    <a:stretch>
                      <a:fillRect/>
                    </a:stretch>
                  </pic:blipFill>
                  <pic:spPr>
                    <a:xfrm>
                      <a:off x="0" y="0"/>
                      <a:ext cx="5272405" cy="18199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补充：</w:t>
      </w:r>
    </w:p>
    <w:p>
      <w:pPr>
        <w:pStyle w:val="5"/>
        <w:bidi w:val="0"/>
        <w:rPr>
          <w:rFonts w:hint="eastAsia"/>
          <w:lang w:val="en-US" w:eastAsia="zh-CN"/>
        </w:rPr>
      </w:pPr>
      <w:r>
        <w:rPr>
          <w:rFonts w:hint="eastAsia"/>
          <w:lang w:val="en-US" w:eastAsia="zh-CN"/>
        </w:rPr>
        <w:t>夏普比率（Sharpe Ratio），</w:t>
      </w:r>
    </w:p>
    <w:p>
      <w:pPr>
        <w:numPr>
          <w:ilvl w:val="0"/>
          <w:numId w:val="0"/>
        </w:numPr>
        <w:rPr>
          <w:rFonts w:hint="eastAsia"/>
          <w:lang w:val="en-US" w:eastAsia="zh-CN"/>
        </w:rPr>
      </w:pPr>
      <w:r>
        <w:rPr>
          <w:rFonts w:hint="eastAsia"/>
          <w:lang w:val="en-US" w:eastAsia="zh-CN"/>
        </w:rPr>
        <w:t>又被称为夏普指数 --- 基金绩效评价标准化指标。夏普比率在现代投资理论的研究表明，风险的大小在决定组合的表现上具有基础性的作用。风险调整后的收益率就是一个可以同时对收益与风险加以考虑的综合指标，长期能够排除风险因素对绩效评估的不利影响。夏普比率就是一个可以同时对收益与风险加以综合考虑的三大经典指标之一。 投资中有一个常规的特点，即投资标的的预期报酬越高，投资人所能忍受的波动风险越高；反之，预期报酬越低，波动风险也越低。所以理性的投资人选择投资标的与投资组合的主要目的为：在固定所能承受的风险下，追求最大的报酬；或在固定的预期报酬下，追求最低的风险。</w:t>
      </w:r>
    </w:p>
    <w:p>
      <w:pPr>
        <w:numPr>
          <w:ilvl w:val="0"/>
          <w:numId w:val="0"/>
        </w:numPr>
      </w:pPr>
      <w:r>
        <w:drawing>
          <wp:inline distT="0" distB="0" distL="114300" distR="114300">
            <wp:extent cx="2524125" cy="714375"/>
            <wp:effectExtent l="0" t="0" r="9525" b="952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8"/>
                    <a:stretch>
                      <a:fillRect/>
                    </a:stretch>
                  </pic:blipFill>
                  <pic:spPr>
                    <a:xfrm>
                      <a:off x="0" y="0"/>
                      <a:ext cx="2524125" cy="714375"/>
                    </a:xfrm>
                    <a:prstGeom prst="rect">
                      <a:avLst/>
                    </a:prstGeom>
                    <a:noFill/>
                    <a:ln>
                      <a:noFill/>
                    </a:ln>
                  </pic:spPr>
                </pic:pic>
              </a:graphicData>
            </a:graphic>
          </wp:inline>
        </w:drawing>
      </w:r>
    </w:p>
    <w:p>
      <w:pPr>
        <w:numPr>
          <w:ilvl w:val="0"/>
          <w:numId w:val="0"/>
        </w:numPr>
      </w:pPr>
      <w:r>
        <w:drawing>
          <wp:inline distT="0" distB="0" distL="114300" distR="114300">
            <wp:extent cx="3000375" cy="1190625"/>
            <wp:effectExtent l="0" t="0" r="9525" b="952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9"/>
                    <a:stretch>
                      <a:fillRect/>
                    </a:stretch>
                  </pic:blipFill>
                  <pic:spPr>
                    <a:xfrm>
                      <a:off x="0" y="0"/>
                      <a:ext cx="3000375" cy="11906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目的是计算投资组合每承受一单位总风险，会产生多少的超额报酬。比率依据资产配置线(Capital Allocation Line,CAL)的观念而来，是市场上最常见的衡量比率。当投资组合内的资产皆为风险性资产时，适用夏普比率。夏普指数代表投资人每多承担一分风险，可以拿到几分超额报酬；若大于1，代表基金报酬率高过波动风险；若为小于1，代表基金操作风险大过于报酬率。这样一来，每个投资组合都可以计算Sharpe Ratio,即投资回报与多冒风险的比例，这个比例越高，投资组合越佳。</w:t>
      </w:r>
    </w:p>
    <w:p>
      <w:pPr>
        <w:numPr>
          <w:ilvl w:val="0"/>
          <w:numId w:val="0"/>
        </w:numPr>
        <w:rPr>
          <w:rFonts w:hint="eastAsia"/>
          <w:highlight w:val="yellow"/>
          <w:lang w:val="en-US" w:eastAsia="zh-CN"/>
        </w:rPr>
      </w:pPr>
      <w:r>
        <w:rPr>
          <w:rFonts w:hint="eastAsia"/>
          <w:highlight w:val="yellow"/>
          <w:lang w:val="en-US" w:eastAsia="zh-CN"/>
        </w:rPr>
        <w:t>举例而言，假如国债的回报是3%，而你的投资组合预期回报是15%，你的投资组合的标准偏差是6%，那么用15%－3%,可以得出12%（代表超出无风险投资的回报），再用12%/6%=2，代表投资者风险每增长1%，换来的是2%的多余收益。</w:t>
      </w:r>
    </w:p>
    <w:p>
      <w:pPr>
        <w:numPr>
          <w:ilvl w:val="0"/>
          <w:numId w:val="0"/>
        </w:numPr>
        <w:rPr>
          <w:rFonts w:hint="eastAsia"/>
          <w:lang w:val="en-US" w:eastAsia="zh-CN"/>
        </w:rPr>
      </w:pPr>
      <w:r>
        <w:rPr>
          <w:rFonts w:hint="eastAsia"/>
          <w:lang w:val="en-US" w:eastAsia="zh-CN"/>
        </w:rPr>
        <w:t>夏普理论告诉我们，投资时也要比较风险，尽可能用科学的方法以冒小风险来换大回报。所以说，投资者应该成熟起来，尽量避免一些不值得冒的风险。同时在投资时如缺乏投资经验与研究时间，可以让真正的专业人士（不是只会卖金融产品给你的SALER）来帮到你建立起适合自己的，可承受风险最小化的投资组合。这些投资组合可以通过Sharpe Ratio来衡量出风险和回报比例。</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特雷诺指数</w:t>
      </w:r>
    </w:p>
    <w:p>
      <w:pPr>
        <w:rPr>
          <w:rFonts w:hint="eastAsia"/>
          <w:lang w:val="en-US" w:eastAsia="zh-CN"/>
        </w:rPr>
      </w:pPr>
      <w:r>
        <w:rPr>
          <w:rFonts w:hint="eastAsia"/>
          <w:lang w:val="en-US" w:eastAsia="zh-CN"/>
        </w:rPr>
        <w:t>特雷诺指数（Treynor ratio）用TR表示，是每单位系统性风险获得的风险溢价，是投资者判断某一基金管理者在管理基金过程中所冒风险是否有利于投资者的判断指标。特雷诺指数越大，单位风险溢价越高，开放式基金的绩效越好，基金管理者在管理的过程中所冒风险有利于投资者获利。相反特雷诺指数越小，单位风险溢价越低，开放式基金的绩效越差，基金管理者在管理的过程中所冒风险不有利于投资者获利。</w:t>
      </w:r>
    </w:p>
    <w:p>
      <w:pPr>
        <w:rPr>
          <w:rFonts w:hint="eastAsia"/>
          <w:lang w:val="en-US" w:eastAsia="zh-CN"/>
        </w:rPr>
      </w:pPr>
      <w:r>
        <w:rPr>
          <w:rFonts w:hint="eastAsia"/>
          <w:lang w:val="en-US" w:eastAsia="zh-CN"/>
        </w:rPr>
        <w:t>特雷诺指数是对单位风险的超额收益的一种衡量方法。在该指数中,超额收益被定义为基金的投资收益率与同期的无风险收益率之差,该指数计算公式为:</w:t>
      </w:r>
    </w:p>
    <w:p>
      <w:pPr>
        <w:rPr>
          <w:rFonts w:hint="eastAsia"/>
          <w:highlight w:val="yellow"/>
          <w:lang w:val="en-US" w:eastAsia="zh-CN"/>
        </w:rPr>
      </w:pPr>
      <w:r>
        <w:rPr>
          <w:rFonts w:hint="eastAsia"/>
          <w:highlight w:val="yellow"/>
          <w:lang w:val="en-US" w:eastAsia="zh-CN"/>
        </w:rPr>
        <w:t>T=（Rp―Rf）/βp</w:t>
      </w:r>
    </w:p>
    <w:p>
      <w:pPr>
        <w:rPr>
          <w:rFonts w:hint="eastAsia"/>
          <w:lang w:val="en-US" w:eastAsia="zh-CN"/>
        </w:rPr>
      </w:pPr>
      <w:r>
        <w:rPr>
          <w:rFonts w:hint="eastAsia"/>
          <w:lang w:val="en-US" w:eastAsia="zh-CN"/>
        </w:rPr>
        <w:t>其中：T表示特雷诺业绩指数，Rp表示某只基金的投资考察期内的平均收益率，Rf表示考察期内的平均无风险利率，</w:t>
      </w:r>
      <w:r>
        <w:rPr>
          <w:rFonts w:hint="eastAsia"/>
          <w:highlight w:val="yellow"/>
          <w:lang w:val="en-US" w:eastAsia="zh-CN"/>
        </w:rPr>
        <w:t>βp表示某只基金的系统风险</w:t>
      </w:r>
      <w:r>
        <w:rPr>
          <w:rFonts w:hint="eastAsia"/>
          <w:lang w:val="en-US" w:eastAsia="zh-CN"/>
        </w:rPr>
        <w:t>。</w:t>
      </w:r>
    </w:p>
    <w:p>
      <w:pPr>
        <w:rPr>
          <w:rFonts w:hint="eastAsia"/>
          <w:lang w:val="en-US" w:eastAsia="zh-CN"/>
        </w:rPr>
      </w:pPr>
      <w:r>
        <w:rPr>
          <w:rFonts w:hint="eastAsia"/>
          <w:lang w:val="en-US" w:eastAsia="zh-CN"/>
        </w:rPr>
        <w:t>特雷诺业绩指数的含义就是</w:t>
      </w:r>
      <w:r>
        <w:rPr>
          <w:rFonts w:hint="eastAsia"/>
          <w:highlight w:val="yellow"/>
          <w:lang w:val="en-US" w:eastAsia="zh-CN"/>
        </w:rPr>
        <w:t>每单位系统风险资产获得的超额报酬（超过无风险利率Rf）</w:t>
      </w:r>
      <w:r>
        <w:rPr>
          <w:rFonts w:hint="eastAsia"/>
          <w:lang w:val="en-US" w:eastAsia="zh-CN"/>
        </w:rPr>
        <w:t>。特雷诺业绩指数越大，基金的表现就越好；反之，基金的表现越差。</w:t>
      </w:r>
    </w:p>
    <w:p>
      <w:pPr>
        <w:rPr>
          <w:rFonts w:hint="eastAsia"/>
          <w:lang w:val="en-US" w:eastAsia="zh-CN"/>
        </w:rPr>
      </w:pPr>
    </w:p>
    <w:p>
      <w:pPr>
        <w:pStyle w:val="5"/>
        <w:bidi w:val="0"/>
        <w:rPr>
          <w:rStyle w:val="11"/>
          <w:rFonts w:hint="eastAsia" w:ascii="Arial" w:hAnsi="Arial" w:eastAsia="SimSun" w:cs="Arial"/>
          <w:b/>
          <w:bCs/>
          <w:i w:val="0"/>
          <w:iCs w:val="0"/>
          <w:caps w:val="0"/>
          <w:color w:val="191919"/>
          <w:spacing w:val="0"/>
          <w:sz w:val="24"/>
          <w:szCs w:val="24"/>
          <w:shd w:val="clear" w:fill="FFFFFF"/>
          <w:lang w:eastAsia="zh-CN"/>
        </w:rPr>
      </w:pPr>
      <w:r>
        <w:rPr>
          <w:rStyle w:val="11"/>
          <w:rFonts w:hint="eastAsia" w:ascii="Arial" w:hAnsi="Arial" w:eastAsia="Arial" w:cs="Arial"/>
          <w:b/>
          <w:bCs/>
          <w:i w:val="0"/>
          <w:iCs w:val="0"/>
          <w:caps w:val="0"/>
          <w:color w:val="191919"/>
          <w:spacing w:val="0"/>
          <w:sz w:val="24"/>
          <w:szCs w:val="24"/>
          <w:shd w:val="clear" w:fill="FFFFFF"/>
        </w:rPr>
        <w:t>净值类指标</w:t>
      </w:r>
      <w:r>
        <w:rPr>
          <w:rStyle w:val="11"/>
          <w:rFonts w:hint="eastAsia" w:ascii="Arial" w:hAnsi="Arial" w:eastAsia="SimSun" w:cs="Arial"/>
          <w:b/>
          <w:bCs/>
          <w:i w:val="0"/>
          <w:iCs w:val="0"/>
          <w:caps w:val="0"/>
          <w:color w:val="191919"/>
          <w:spacing w:val="0"/>
          <w:sz w:val="24"/>
          <w:szCs w:val="24"/>
          <w:shd w:val="clear" w:fill="FFFFFF"/>
          <w:lang w:eastAsia="zh-CN"/>
        </w:rPr>
        <w:t>、</w:t>
      </w:r>
    </w:p>
    <w:p>
      <w:pPr>
        <w:rPr>
          <w:rFonts w:hint="eastAsia"/>
          <w:lang w:val="en-US" w:eastAsia="zh-CN"/>
        </w:rPr>
      </w:pPr>
      <w:r>
        <w:rPr>
          <w:rFonts w:hint="eastAsia"/>
          <w:lang w:val="en-US" w:eastAsia="zh-CN"/>
        </w:rPr>
        <w:t>基金净值代表基金的价格，象征着盈亏变化，能直观的反应基金的业绩变化，一般净值增加，就代表基金有了盈利。净值指标又分单位净值、累计净值、复权净值。</w:t>
      </w:r>
    </w:p>
    <w:p>
      <w:pPr>
        <w:numPr>
          <w:ilvl w:val="0"/>
          <w:numId w:val="23"/>
        </w:numPr>
        <w:rPr>
          <w:rFonts w:hint="eastAsia"/>
          <w:lang w:val="en-US" w:eastAsia="zh-CN"/>
        </w:rPr>
      </w:pPr>
      <w:r>
        <w:rPr>
          <w:rFonts w:hint="eastAsia"/>
          <w:lang w:val="en-US" w:eastAsia="zh-CN"/>
        </w:rPr>
        <w:t>基金单位净值</w:t>
      </w:r>
    </w:p>
    <w:p>
      <w:pPr>
        <w:numPr>
          <w:ilvl w:val="0"/>
          <w:numId w:val="0"/>
        </w:numPr>
        <w:rPr>
          <w:rFonts w:hint="eastAsia"/>
          <w:lang w:val="en-US" w:eastAsia="zh-CN"/>
        </w:rPr>
      </w:pPr>
      <w:r>
        <w:rPr>
          <w:rFonts w:hint="eastAsia"/>
          <w:lang w:val="en-US" w:eastAsia="zh-CN"/>
        </w:rPr>
        <w:t>基金单位净值指每份基金单位的净资产价值，简单的说就是这个基金每一份的价值，即单价。基金刚成立时，单位净值一般是1。</w:t>
      </w:r>
    </w:p>
    <w:p>
      <w:pPr>
        <w:numPr>
          <w:ilvl w:val="0"/>
          <w:numId w:val="0"/>
        </w:numPr>
        <w:rPr>
          <w:rFonts w:hint="eastAsia"/>
          <w:lang w:val="en-US" w:eastAsia="zh-CN"/>
        </w:rPr>
      </w:pPr>
    </w:p>
    <w:p>
      <w:pPr>
        <w:numPr>
          <w:ilvl w:val="0"/>
          <w:numId w:val="0"/>
        </w:numPr>
        <w:rPr>
          <w:rFonts w:hint="eastAsia"/>
          <w:highlight w:val="yellow"/>
          <w:lang w:val="en-US" w:eastAsia="zh-CN"/>
        </w:rPr>
      </w:pPr>
      <w:r>
        <w:rPr>
          <w:rFonts w:hint="eastAsia"/>
          <w:highlight w:val="yellow"/>
          <w:lang w:val="en-US" w:eastAsia="zh-CN"/>
        </w:rPr>
        <w:t>用公式来表示是：基金单位净值=(总资产-总负债)/基金单位总数。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其中，总资产指基金拥有的所有资产，包括股票、债券、银行存款和其他有价证券等；总负债指基金运作及融资时所形成的负债，包括应付给他人的各项费用、应付资金利息等；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基金单位总数是指当时发行在外的基金单位的总量。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 累计净值</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基金累计份额净值是指基金份额净值与基金历来分红的累计份额分红金额之和。所谓基金份额净值就是一份基金份额的价值。为了评价基金的投资效益和业绩，评价基金的业绩指标。常常采用基金份额净值和基金累计份额净值来表示相当于一股股票的价格。</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累计份额净值是评价基金投资业绩的一个重要指标，一般说来，累计净值越高，表明基金的历史业绩越好。当然，累计份额净值的高低</w:t>
      </w:r>
      <w:r>
        <w:rPr>
          <w:rFonts w:hint="eastAsia"/>
          <w:highlight w:val="yellow"/>
          <w:lang w:val="en-US" w:eastAsia="zh-CN"/>
        </w:rPr>
        <w:t>并不是选择基金的主要依据</w:t>
      </w:r>
      <w:r>
        <w:rPr>
          <w:rFonts w:hint="eastAsia"/>
          <w:lang w:val="en-US" w:eastAsia="zh-CN"/>
        </w:rPr>
        <w:t>，基金净值未来的成长性才是判断基金投资价值的关键。</w:t>
      </w:r>
    </w:p>
    <w:p>
      <w:pPr>
        <w:numPr>
          <w:ilvl w:val="0"/>
          <w:numId w:val="0"/>
        </w:numPr>
        <w:rPr>
          <w:rFonts w:hint="eastAsia"/>
          <w:lang w:val="en-US" w:eastAsia="zh-CN"/>
        </w:rPr>
      </w:pPr>
    </w:p>
    <w:p>
      <w:pPr>
        <w:numPr>
          <w:ilvl w:val="0"/>
          <w:numId w:val="0"/>
        </w:numPr>
        <w:rPr>
          <w:rFonts w:hint="eastAsia"/>
          <w:highlight w:val="yellow"/>
          <w:lang w:val="en-US" w:eastAsia="zh-CN"/>
        </w:rPr>
      </w:pPr>
      <w:r>
        <w:rPr>
          <w:rFonts w:hint="eastAsia"/>
          <w:highlight w:val="yellow"/>
          <w:lang w:val="en-US" w:eastAsia="zh-CN"/>
        </w:rPr>
        <w:t>用公式来表示是： 基金累计份额净值=基金份额净值+基金累计份额分红金额</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例如：一只基金，共经过二次分红，第一次分红为0.5元/份；第二次分红为0.3元/份；现在的基金份额净值是1.2元/份，则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基金份额累计净值=1.2元/份+0.5元/份+0.3元/份=2.0元/份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 复权净值</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基金复权净值，考虑了红利再投资的因素，对基金的单位净值进行了复权计算。也就是将</w:t>
      </w:r>
      <w:r>
        <w:rPr>
          <w:rFonts w:hint="eastAsia"/>
          <w:highlight w:val="yellow"/>
          <w:lang w:val="en-US" w:eastAsia="zh-CN"/>
        </w:rPr>
        <w:t>“分红+单位净值”</w:t>
      </w:r>
      <w:r>
        <w:rPr>
          <w:rFonts w:hint="eastAsia"/>
          <w:lang w:val="en-US" w:eastAsia="zh-CN"/>
        </w:rPr>
        <w:t>再投资进行复利计算。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而累计净值是把分红加回单位净值，但不作为再投资计算复利。</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针对以上3种净值，我们举个简单的例子进行说明。私募基金A刚成立时(时间点T0)，单位净值为1，此时没有涨跌或分红，累计净值和复权净值也都为1。过了一段时间(时间点T1)，基金进行了分红，分红金额为0.2。不久之后(时间T2)，基金净值上涨了10%。三个时间点的净值可以用下表表示。</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注：T2时，单位净值=0.8*10%=0.88，累计净值=0.88+0.2=1.08，复权净值=0.88+[0.2*(1+10%)]=1.1</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收益类指标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衡量基金收益类的指标有很多，这里我们只选取市场上各平台常用的收益率指标来说。</w:t>
      </w:r>
    </w:p>
    <w:p>
      <w:pPr>
        <w:pStyle w:val="5"/>
        <w:bidi w:val="0"/>
        <w:rPr>
          <w:rFonts w:hint="eastAsia"/>
          <w:lang w:val="en-US" w:eastAsia="zh-CN"/>
        </w:rPr>
      </w:pPr>
      <w:r>
        <w:rPr>
          <w:rFonts w:hint="eastAsia"/>
          <w:lang w:val="en-US" w:eastAsia="zh-CN"/>
        </w:rPr>
        <w:t>累计收益</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累计收益是指基金从成立开始到至今的总收益，包括分红收益，是用来衡量该基金成立以来的收益情况的指标。</w:t>
      </w:r>
    </w:p>
    <w:p>
      <w:pPr>
        <w:numPr>
          <w:ilvl w:val="0"/>
          <w:numId w:val="0"/>
        </w:numPr>
        <w:rPr>
          <w:rFonts w:hint="eastAsia"/>
          <w:lang w:val="en-US" w:eastAsia="zh-CN"/>
        </w:rPr>
      </w:pPr>
    </w:p>
    <w:p>
      <w:pPr>
        <w:numPr>
          <w:ilvl w:val="0"/>
          <w:numId w:val="0"/>
        </w:numPr>
        <w:rPr>
          <w:rFonts w:hint="eastAsia"/>
          <w:highlight w:val="yellow"/>
          <w:lang w:val="en-US" w:eastAsia="zh-CN"/>
        </w:rPr>
      </w:pPr>
      <w:r>
        <w:rPr>
          <w:rFonts w:hint="eastAsia"/>
          <w:highlight w:val="yellow"/>
          <w:lang w:val="en-US" w:eastAsia="zh-CN"/>
        </w:rPr>
        <w:t>用公式表示是：(最新净值-1)*100%</w:t>
      </w:r>
    </w:p>
    <w:p>
      <w:pPr>
        <w:pStyle w:val="5"/>
        <w:bidi w:val="0"/>
        <w:rPr>
          <w:rFonts w:hint="eastAsia"/>
          <w:lang w:val="en-US" w:eastAsia="zh-CN"/>
        </w:rPr>
      </w:pPr>
      <w:r>
        <w:rPr>
          <w:rFonts w:hint="eastAsia"/>
          <w:lang w:val="en-US" w:eastAsia="zh-CN"/>
        </w:rPr>
        <w:t>年化收益率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年化收益率是指投资期限为一年所获的收益率。该指标把当前收益率换算成年度收益率，是一种理论收益率，并不是真正已取得的收益率。年化收益率货币基金过去七天每万份基金份额净收益折合成的年收益率。货币市场基金存在两种收益结转方式：1. "日日分红，按月结转"，相当于日日单利，月月复利；2."日日分红，按日结转"，相当于日日复利。</w:t>
      </w:r>
    </w:p>
    <w:p>
      <w:pPr>
        <w:numPr>
          <w:ilvl w:val="0"/>
          <w:numId w:val="0"/>
        </w:numPr>
        <w:rPr>
          <w:rFonts w:hint="eastAsia"/>
          <w:lang w:val="en-US" w:eastAsia="zh-CN"/>
        </w:rPr>
      </w:pPr>
    </w:p>
    <w:p>
      <w:pPr>
        <w:numPr>
          <w:ilvl w:val="0"/>
          <w:numId w:val="0"/>
        </w:numPr>
        <w:rPr>
          <w:rFonts w:hint="eastAsia"/>
          <w:highlight w:val="yellow"/>
          <w:lang w:val="en-US" w:eastAsia="zh-CN"/>
        </w:rPr>
      </w:pPr>
      <w:r>
        <w:rPr>
          <w:rFonts w:hint="eastAsia"/>
          <w:highlight w:val="yellow"/>
          <w:lang w:val="en-US" w:eastAsia="zh-CN"/>
        </w:rPr>
        <w:t>用公式表示是：[(投资内收益/本金)/投资天数]* 365* 100%</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区间收益率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区间收益率是指在既定区间内，基金实现的净值绝对收益，即累计净值增长率。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区间通常可以包括：近一个月、近三个月、近半年、近一年、近两年、近三年、近五年、近十年、成立以来、今年以来等。</w:t>
      </w:r>
    </w:p>
    <w:p>
      <w:pPr>
        <w:numPr>
          <w:ilvl w:val="0"/>
          <w:numId w:val="0"/>
        </w:numPr>
        <w:rPr>
          <w:rFonts w:hint="eastAsia"/>
          <w:highlight w:val="yellow"/>
          <w:lang w:val="en-US" w:eastAsia="zh-CN"/>
        </w:rPr>
      </w:pPr>
      <w:r>
        <w:rPr>
          <w:rFonts w:hint="eastAsia"/>
          <w:highlight w:val="yellow"/>
          <w:lang w:val="en-US" w:eastAsia="zh-CN"/>
        </w:rPr>
        <w:t>用公式表示是：区间收益率=(区间末期累计净值-区间初期累计净值)/区间初期累计净值</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平均回报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平均回报反应的是基金收益高低的一个指标，代表的是基金在一定时间内的平均回报率的多少。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不用说，平均回报当然是越高越好，数值越大，说明收益就越高。</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阿尔法系数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阿尔法系数是基金的实际收益和按照贝塔系数计算的期望收益之间的差额，即跑赢市场的部分。</w:t>
      </w:r>
    </w:p>
    <w:p>
      <w:pPr>
        <w:numPr>
          <w:ilvl w:val="0"/>
          <w:numId w:val="0"/>
        </w:numPr>
        <w:rPr>
          <w:rFonts w:hint="eastAsia"/>
          <w:lang w:val="en-US" w:eastAsia="zh-CN"/>
        </w:rPr>
      </w:pPr>
    </w:p>
    <w:p>
      <w:pPr>
        <w:numPr>
          <w:ilvl w:val="0"/>
          <w:numId w:val="0"/>
        </w:numPr>
        <w:rPr>
          <w:rFonts w:hint="eastAsia"/>
          <w:highlight w:val="yellow"/>
          <w:lang w:val="en-US" w:eastAsia="zh-CN"/>
        </w:rPr>
      </w:pPr>
      <w:r>
        <w:rPr>
          <w:rFonts w:hint="eastAsia"/>
          <w:highlight w:val="yellow"/>
          <w:lang w:val="en-US" w:eastAsia="zh-CN"/>
        </w:rPr>
        <w:t>公式：基金的收益=市场收益+超额收益。</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贝塔系数代表市场收益，阿尔法则代表着超额收益。阿尔法系数越大，超额收益就越大。</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阿尔法系数代表着基金有多大程度能跑赢预期收益率，这个数值，我们当然是倾向于越大越好。</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卡玛比率</w:t>
      </w:r>
    </w:p>
    <w:p>
      <w:pPr>
        <w:numPr>
          <w:ilvl w:val="0"/>
          <w:numId w:val="0"/>
        </w:numPr>
        <w:rPr>
          <w:rFonts w:hint="eastAsia"/>
          <w:lang w:val="en-US" w:eastAsia="zh-CN"/>
        </w:rPr>
      </w:pPr>
    </w:p>
    <w:p>
      <w:pPr>
        <w:numPr>
          <w:ilvl w:val="0"/>
          <w:numId w:val="0"/>
        </w:numPr>
        <w:rPr>
          <w:rFonts w:hint="eastAsia"/>
          <w:highlight w:val="yellow"/>
          <w:lang w:val="en-US" w:eastAsia="zh-CN"/>
        </w:rPr>
      </w:pPr>
      <w:r>
        <w:rPr>
          <w:rFonts w:hint="eastAsia"/>
          <w:lang w:val="en-US" w:eastAsia="zh-CN"/>
        </w:rPr>
        <w:t>Calmar比率(Calmar Ratio) 描述的是收益和最大回撤之间的关系。</w:t>
      </w:r>
      <w:r>
        <w:rPr>
          <w:rFonts w:hint="eastAsia"/>
          <w:highlight w:val="yellow"/>
          <w:lang w:val="en-US" w:eastAsia="zh-CN"/>
        </w:rPr>
        <w:t>计算方式为年化收益率与历史最大回撤之间的比率。（收益与最大风险之间的比）</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Calmar比率数值越大，基金的业绩表现越好。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反之，基金的业绩表现越差。</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胜率</w:t>
      </w:r>
    </w:p>
    <w:p>
      <w:pPr>
        <w:numPr>
          <w:ilvl w:val="0"/>
          <w:numId w:val="0"/>
        </w:numPr>
        <w:rPr>
          <w:rFonts w:hint="eastAsia"/>
          <w:lang w:val="en-US" w:eastAsia="zh-CN"/>
        </w:rPr>
      </w:pPr>
      <w:r>
        <w:rPr>
          <w:rFonts w:hint="eastAsia"/>
          <w:lang w:val="en-US" w:eastAsia="zh-CN"/>
        </w:rPr>
        <w:t>胜率就是成功次数和失败次数的比值。</w:t>
      </w:r>
      <w:r>
        <w:rPr>
          <w:rFonts w:hint="eastAsia"/>
          <w:highlight w:val="yellow"/>
          <w:lang w:val="en-US" w:eastAsia="zh-CN"/>
        </w:rPr>
        <w:t>但是这个指标不能有效地反映真实的盈利水平</w:t>
      </w:r>
      <w:r>
        <w:rPr>
          <w:rFonts w:hint="eastAsia"/>
          <w:lang w:val="en-US" w:eastAsia="zh-CN"/>
        </w:rPr>
        <w:t>。举例来说，假设胜率为66.67%，就是说，平均每交易3次中，有2次是盈利的，1次是亏损的。但是如果每次盈利是3%，2次总计盈利2*3%=6%，1次亏损亏损10%，那么，实际的收益率是6%-10%=-4%，也就是说虽然胜率是66.67%的较高水平，但是实际上投资者是亏损4%。</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最大回撤</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最大回撤是指基金净值(一般用累计净值)从最大值回落到最小值的幅度。该指标用来描述任一投资者可能面临的的最大亏损。最大回撤是一个重要的风险指标，对于对冲基金和数量化策略交易，该指标比波动率还重要。 也能在一定程度上反映私募基金管理人的风控能力。</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用公式表示是：D为某一天的净值，i为某一天，j为i后的某一天，Di为第i天的产品净值，Dj则是Di后面某一天的净值，drawdown就是最大回撤率。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drawdown=max（（Di-Dj）/Di），其实就是对每一个净值进行回撤率求值，然后找出最大的。可以使用程序实现。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举个例子：一只基金刚开始净值是1元，随着市场震荡上行，最高涨到了1.5元。然后，市场开始一路下跌，基金最低跌到了0.8元。随后，市场开始震荡，先是涨到了1.2元，又跌至0.9元，又涨到了1.1元。可以看到，期间亏损幅度最大的时候是从1.5元跌到0.8元，即最大回撤率=(1.5-0.8)/1.5=46.7%!</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索提诺比率 (Sortino Ratio)</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索提诺比率是一种衡量投资组合相对表现的方法。与夏普比率(Sharpe Ratio)有相似之处，</w:t>
      </w:r>
      <w:r>
        <w:rPr>
          <w:rFonts w:hint="eastAsia"/>
          <w:highlight w:val="yellow"/>
          <w:lang w:val="en-US" w:eastAsia="zh-CN"/>
        </w:rPr>
        <w:t>但索提诺比率运用下偏标准差而不是总标准差，以区别不利和有利的波动</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和夏普比率类似，这一比率越高，表明基金承担相同单位下行风险能获得更高的超额回报率。索提诺比率可以看做是夏普比率在衡量对冲基金/私募基金时的一种修正方式。</w:t>
      </w:r>
    </w:p>
    <w:p>
      <w:pPr>
        <w:numPr>
          <w:ilvl w:val="0"/>
          <w:numId w:val="0"/>
        </w:numPr>
        <w:rPr>
          <w:rFonts w:hint="eastAsia"/>
          <w:lang w:val="en-US" w:eastAsia="zh-CN"/>
        </w:rPr>
      </w:pPr>
    </w:p>
    <w:p>
      <w:pPr>
        <w:numPr>
          <w:ilvl w:val="0"/>
          <w:numId w:val="0"/>
        </w:numPr>
        <w:rPr>
          <w:rFonts w:hint="eastAsia"/>
          <w:highlight w:val="yellow"/>
          <w:lang w:val="en-US" w:eastAsia="zh-CN"/>
        </w:rPr>
      </w:pPr>
      <w:r>
        <w:rPr>
          <w:rFonts w:hint="eastAsia"/>
          <w:lang w:val="en-US" w:eastAsia="zh-CN"/>
        </w:rPr>
        <w:t>索提诺比率（Sortino Ratio）与夏普比率类似，所不同的是它区分了波动的好坏，因此在计算波动率时它所采用的不是标准差，而是下行标准差。</w:t>
      </w:r>
      <w:r>
        <w:rPr>
          <w:rFonts w:hint="eastAsia"/>
          <w:highlight w:val="yellow"/>
          <w:lang w:val="en-US" w:eastAsia="zh-CN"/>
        </w:rPr>
        <w:t>这其中的隐含条件是投资组合的上涨（正回报率）符合投资人的需求，不应计入风险调整。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索提诺比率区分了波动的好坏，衡量计算期内相同单位下行风险能获得的超额回报率。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用公式表示是： Sortino Ratio=(Rp-Rf)/DR，其中，Rp为平均值，Rf为无风险利率，DR为下行标准差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该比率越高，基金承担单位下行风险得到的超额回报率越高。</w:t>
      </w:r>
    </w:p>
    <w:p>
      <w:pPr>
        <w:numPr>
          <w:ilvl w:val="0"/>
          <w:numId w:val="0"/>
        </w:numPr>
      </w:pPr>
      <w:r>
        <w:drawing>
          <wp:inline distT="0" distB="0" distL="114300" distR="114300">
            <wp:extent cx="5271135" cy="1196975"/>
            <wp:effectExtent l="0" t="0" r="5715" b="317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0"/>
                    <a:stretch>
                      <a:fillRect/>
                    </a:stretch>
                  </pic:blipFill>
                  <pic:spPr>
                    <a:xfrm>
                      <a:off x="0" y="0"/>
                      <a:ext cx="5271135" cy="119697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贝塔系数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贝塔系数体现的是基金相对于整个市场的波动情况，</w:t>
      </w:r>
      <w:r>
        <w:rPr>
          <w:rFonts w:hint="eastAsia"/>
          <w:highlight w:val="yellow"/>
          <w:lang w:val="en-US" w:eastAsia="zh-CN"/>
        </w:rPr>
        <w:t>即基金相对于大盘的偏离程度</w:t>
      </w:r>
      <w:r>
        <w:rPr>
          <w:rFonts w:hint="eastAsia"/>
          <w:lang w:val="en-US" w:eastAsia="zh-CN"/>
        </w:rPr>
        <w:t>。贝塔系数是一个相对指标，β越高，波动越大，风险也就越大。</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假设某只基金的贝塔系数是1.1，说明上证指数涨10%，基金涨11%；上证指数10％，基金跌11%。</w:t>
      </w:r>
    </w:p>
    <w:p>
      <w:pPr>
        <w:numPr>
          <w:ilvl w:val="0"/>
          <w:numId w:val="0"/>
        </w:numPr>
        <w:rPr>
          <w:rFonts w:hint="eastAsia"/>
          <w:lang w:val="en-US" w:eastAsia="zh-CN"/>
        </w:rPr>
      </w:pPr>
      <w:r>
        <w:rPr>
          <w:rFonts w:hint="eastAsia"/>
          <w:lang w:val="en-US" w:eastAsia="zh-CN"/>
        </w:rPr>
        <w:t>如果贝塔系数为1，则上证指数涨10％，基金涨10％；上证指数跌10％，基金相应跌10％。</w:t>
      </w:r>
    </w:p>
    <w:p>
      <w:pPr>
        <w:numPr>
          <w:ilvl w:val="0"/>
          <w:numId w:val="0"/>
        </w:numPr>
        <w:rPr>
          <w:rFonts w:hint="eastAsia"/>
          <w:lang w:val="en-US" w:eastAsia="zh-CN"/>
        </w:rPr>
      </w:pPr>
      <w:r>
        <w:rPr>
          <w:rFonts w:hint="eastAsia"/>
          <w:lang w:val="en-US" w:eastAsia="zh-CN"/>
        </w:rPr>
        <w:t>如果贝塔系数为0.8，则上证指数涨10％，基金涨8％；上证指数跌 10％，基金相应跌8％。</w:t>
      </w:r>
    </w:p>
    <w:p>
      <w:pPr>
        <w:numPr>
          <w:ilvl w:val="0"/>
          <w:numId w:val="0"/>
        </w:numPr>
        <w:rPr>
          <w:rFonts w:hint="eastAsia"/>
          <w:lang w:val="en-US" w:eastAsia="zh-CN"/>
        </w:rPr>
      </w:pPr>
      <w:r>
        <w:rPr>
          <w:rFonts w:hint="eastAsia"/>
          <w:lang w:val="en-US" w:eastAsia="zh-CN"/>
        </w:rPr>
        <w:t>大家可以看出，贝塔系数大于1，说明基金波动比大盘要大，代表着这只基金的风险比大盘大。如果贝塔系数小于1，说明基金波动比大盘小，风险比大盘小。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当处在牛市，市场处于上升阶段，可以选高贝塔系数的基金；当处在熊市，市场在下跌阶段，选低贝塔系数的基金。</w:t>
      </w:r>
    </w:p>
    <w:p>
      <w:pPr>
        <w:numPr>
          <w:ilvl w:val="0"/>
          <w:numId w:val="0"/>
        </w:numPr>
        <w:rPr>
          <w:rFonts w:hint="eastAsia"/>
          <w:lang w:val="en-US" w:eastAsia="zh-CN"/>
        </w:rPr>
      </w:pPr>
      <w:r>
        <w:rPr>
          <w:rFonts w:hint="eastAsia"/>
          <w:lang w:val="en-US" w:eastAsia="zh-CN"/>
        </w:rPr>
        <w:t>计算方式</w:t>
      </w:r>
    </w:p>
    <w:p>
      <w:pPr>
        <w:numPr>
          <w:ilvl w:val="0"/>
          <w:numId w:val="0"/>
        </w:numPr>
        <w:rPr>
          <w:rFonts w:hint="eastAsia"/>
          <w:lang w:val="en-US" w:eastAsia="zh-CN"/>
        </w:rPr>
      </w:pPr>
      <w:r>
        <w:rPr>
          <w:rFonts w:hint="eastAsia"/>
          <w:lang w:val="en-US" w:eastAsia="zh-CN"/>
        </w:rPr>
        <w:t>单项资产系统风险用β系数来计量，通过以整个市场作为参照物，用单项资产的风险收益率与整个市场的平均风险收益率作比较，即：</w:t>
      </w:r>
    </w:p>
    <w:p>
      <w:pPr>
        <w:numPr>
          <w:ilvl w:val="0"/>
          <w:numId w:val="0"/>
        </w:numPr>
        <w:rPr>
          <w:rFonts w:hint="eastAsia" w:ascii="SimSun" w:hAnsi="SimSun" w:eastAsia="SimSun" w:cs="SimSun"/>
          <w:sz w:val="21"/>
          <w:szCs w:val="21"/>
          <w:lang w:val="en-US" w:eastAsia="zh-CN"/>
        </w:rPr>
      </w:pPr>
      <w:r>
        <w:rPr>
          <w:rFonts w:ascii="SimSun" w:hAnsi="SimSun" w:eastAsia="SimSun" w:cs="SimSun"/>
          <w:sz w:val="24"/>
          <w:szCs w:val="24"/>
        </w:rPr>
        <w:drawing>
          <wp:inline distT="0" distB="0" distL="114300" distR="114300">
            <wp:extent cx="1381125" cy="457200"/>
            <wp:effectExtent l="0" t="0" r="9525" b="0"/>
            <wp:docPr id="2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IMG_256"/>
                    <pic:cNvPicPr>
                      <a:picLocks noChangeAspect="1"/>
                    </pic:cNvPicPr>
                  </pic:nvPicPr>
                  <pic:blipFill>
                    <a:blip r:embed="rId31"/>
                    <a:stretch>
                      <a:fillRect/>
                    </a:stretch>
                  </pic:blipFill>
                  <pic:spPr>
                    <a:xfrm>
                      <a:off x="0" y="0"/>
                      <a:ext cx="1381125" cy="457200"/>
                    </a:xfrm>
                    <a:prstGeom prst="rect">
                      <a:avLst/>
                    </a:prstGeom>
                    <a:noFill/>
                    <a:ln w="9525">
                      <a:noFill/>
                    </a:ln>
                  </pic:spPr>
                </pic:pic>
              </a:graphicData>
            </a:graphic>
          </wp:inline>
        </w:drawing>
      </w:r>
      <w:r>
        <w:rPr>
          <w:rFonts w:hint="eastAsia" w:ascii="SimSun" w:hAnsi="SimSun" w:eastAsia="SimSun" w:cs="SimSun"/>
          <w:sz w:val="24"/>
          <w:szCs w:val="24"/>
          <w:lang w:val="en-US" w:eastAsia="zh-CN"/>
        </w:rPr>
        <w:t xml:space="preserve">   </w:t>
      </w:r>
      <w:r>
        <w:rPr>
          <w:rFonts w:hint="eastAsia" w:ascii="SimSun" w:hAnsi="SimSun" w:eastAsia="SimSun" w:cs="SimSun"/>
          <w:sz w:val="21"/>
          <w:szCs w:val="21"/>
          <w:lang w:val="en-US" w:eastAsia="zh-CN"/>
        </w:rPr>
        <w:t>COV（X，Y）=E［（X-E（X））（Y-E（Y））</w:t>
      </w:r>
    </w:p>
    <w:p>
      <w:pPr>
        <w:numPr>
          <w:ilvl w:val="0"/>
          <w:numId w:val="0"/>
        </w:numPr>
        <w:rPr>
          <w:rFonts w:hint="eastAsia" w:ascii="SimSun" w:hAnsi="SimSun" w:eastAsia="SimSun" w:cs="SimSun"/>
          <w:sz w:val="21"/>
          <w:szCs w:val="21"/>
          <w:lang w:val="en-US" w:eastAsia="zh-CN"/>
        </w:rPr>
      </w:pPr>
      <w:r>
        <w:rPr>
          <w:rFonts w:hint="eastAsia" w:ascii="SimSun" w:hAnsi="SimSun" w:eastAsia="SimSun" w:cs="SimSun"/>
          <w:sz w:val="21"/>
          <w:szCs w:val="21"/>
          <w:lang w:val="en-US" w:eastAsia="zh-CN"/>
        </w:rPr>
        <w:t>Β系数的数学意义：就是基金收益与市场收益的线性相关性（倍率关系）</w:t>
      </w:r>
    </w:p>
    <w:p>
      <w:pPr>
        <w:numPr>
          <w:ilvl w:val="0"/>
          <w:numId w:val="0"/>
        </w:numPr>
        <w:rPr>
          <w:rFonts w:hint="default" w:ascii="SimSun" w:hAnsi="SimSun" w:eastAsia="SimSun" w:cs="SimSun"/>
          <w:sz w:val="24"/>
          <w:szCs w:val="24"/>
          <w:lang w:val="en-US" w:eastAsia="zh-CN"/>
        </w:rPr>
      </w:pPr>
      <w:r>
        <w:drawing>
          <wp:inline distT="0" distB="0" distL="114300" distR="114300">
            <wp:extent cx="5000625" cy="3533775"/>
            <wp:effectExtent l="0" t="0" r="9525" b="952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2"/>
                    <a:stretch>
                      <a:fillRect/>
                    </a:stretch>
                  </pic:blipFill>
                  <pic:spPr>
                    <a:xfrm>
                      <a:off x="0" y="0"/>
                      <a:ext cx="5000625" cy="35337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其中Cov(ra,rm)是证券 a 的收益与市场收益的协方差；</w:t>
      </w:r>
    </w:p>
    <w:p>
      <w:pPr>
        <w:numPr>
          <w:ilvl w:val="0"/>
          <w:numId w:val="0"/>
        </w:numPr>
        <w:rPr>
          <w:rFonts w:hint="eastAsia"/>
          <w:lang w:val="en-US" w:eastAsia="zh-CN"/>
        </w:rPr>
      </w:pPr>
      <w:r>
        <w:rPr>
          <w:rFonts w:hint="eastAsia"/>
          <w:lang w:val="en-US" w:eastAsia="zh-CN"/>
        </w:rPr>
        <w:t>是市场收益的方差。其中ρam为证券a与市场的相关系数；σa为证券a的标准差；σm为市场的标准差。</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詹森指数</w:t>
      </w:r>
    </w:p>
    <w:p>
      <w:pPr>
        <w:rPr>
          <w:rFonts w:hint="eastAsia"/>
          <w:lang w:val="en-US" w:eastAsia="zh-CN"/>
        </w:rPr>
      </w:pPr>
      <w:r>
        <w:rPr>
          <w:rFonts w:hint="eastAsia"/>
          <w:lang w:val="en-US" w:eastAsia="zh-CN"/>
        </w:rPr>
        <w:t>詹森指数是测定证券组合经营绩效的一种指标，是证券组合的实际期望收益率与位于证券市场线上的证券组合的期望收益率之差。1968年，美国经济学家迈克尔·詹森（Michael C. Jensen）发表了《1945-1964年间共同基金的业绩》一文，提出了这个以资本资产定价模型（CAPM）为基础的业绩衡量指数，它能评估基金的业绩优于基准的程度，通过比较考察期基金收益率与由定价模型CAPM得出的预期收益率之差，即基金的实际收益超过它所承受风险对应的预期收益的部分来评价基金，此差额部分就是与基金经理业绩直接相关的收益。</w:t>
      </w:r>
    </w:p>
    <w:p>
      <w:pPr>
        <w:rPr>
          <w:rFonts w:hint="eastAsia"/>
          <w:lang w:val="en-US" w:eastAsia="zh-CN"/>
        </w:rPr>
      </w:pPr>
      <w:r>
        <w:rPr>
          <w:rFonts w:hint="eastAsia"/>
          <w:lang w:val="en-US" w:eastAsia="zh-CN"/>
        </w:rPr>
        <w:t>詹森指数又称为</w:t>
      </w:r>
      <w:r>
        <w:rPr>
          <w:rFonts w:hint="eastAsia"/>
          <w:highlight w:val="yellow"/>
          <w:lang w:val="en-US" w:eastAsia="zh-CN"/>
        </w:rPr>
        <w:t>阿尔法系数</w:t>
      </w:r>
      <w:r>
        <w:rPr>
          <w:rFonts w:hint="eastAsia"/>
          <w:lang w:val="en-US" w:eastAsia="zh-CN"/>
        </w:rPr>
        <w:t>，是衡量基金超额收益大小的一种指标。这一指标综合考虑了基金收益与风险因素，比单纯的考虑基金收益大小要更科学。</w:t>
      </w:r>
    </w:p>
    <w:p>
      <w:pPr>
        <w:rPr>
          <w:rFonts w:ascii="Helvetica" w:hAnsi="Helvetica" w:eastAsia="Helvetica" w:cs="Helvetica"/>
          <w:i w:val="0"/>
          <w:iCs w:val="0"/>
          <w:caps w:val="0"/>
          <w:color w:val="333333"/>
          <w:spacing w:val="0"/>
          <w:sz w:val="21"/>
          <w:szCs w:val="21"/>
          <w:shd w:val="clear" w:fill="FFFFFF"/>
        </w:rPr>
      </w:pPr>
    </w:p>
    <w:p>
      <w:pPr>
        <w:rPr>
          <w:rFonts w:ascii="Helvetica" w:hAnsi="Helvetica" w:eastAsia="Helvetica" w:cs="Helvetica"/>
          <w:i w:val="0"/>
          <w:iCs w:val="0"/>
          <w:caps w:val="0"/>
          <w:color w:val="333333"/>
          <w:spacing w:val="0"/>
          <w:sz w:val="21"/>
          <w:szCs w:val="21"/>
          <w:highlight w:val="yellow"/>
          <w:shd w:val="clear" w:fill="FFFFFF"/>
        </w:rPr>
      </w:pPr>
      <w:r>
        <w:rPr>
          <w:rFonts w:ascii="Helvetica" w:hAnsi="Helvetica" w:eastAsia="Helvetica" w:cs="Helvetica"/>
          <w:i w:val="0"/>
          <w:iCs w:val="0"/>
          <w:caps w:val="0"/>
          <w:color w:val="333333"/>
          <w:spacing w:val="0"/>
          <w:sz w:val="21"/>
          <w:szCs w:val="21"/>
          <w:highlight w:val="yellow"/>
          <w:shd w:val="clear" w:fill="FFFFFF"/>
        </w:rPr>
        <w:t>詹森指数=Ri,t—[Rf,t+βi(Rm,t-Rft)]</w:t>
      </w:r>
    </w:p>
    <w:p>
      <w:pPr>
        <w:rPr>
          <w:rFonts w:ascii="Helvetica" w:hAnsi="Helvetica" w:eastAsia="Helvetica" w:cs="Helvetica"/>
          <w:i w:val="0"/>
          <w:iCs w:val="0"/>
          <w:caps w:val="0"/>
          <w:color w:val="333333"/>
          <w:spacing w:val="0"/>
          <w:sz w:val="21"/>
          <w:szCs w:val="21"/>
          <w:shd w:val="clear" w:fill="FFFFFF"/>
        </w:rPr>
      </w:pPr>
    </w:p>
    <w:p>
      <w:pPr>
        <w:rPr>
          <w:rFonts w:hint="eastAsia" w:ascii="SimSun" w:hAnsi="SimSun" w:eastAsia="SimSun" w:cs="SimSun"/>
          <w:sz w:val="24"/>
          <w:szCs w:val="24"/>
          <w:highlight w:val="yellow"/>
          <w:lang w:val="en-US" w:eastAsia="zh-CN"/>
        </w:rPr>
      </w:pPr>
      <w:r>
        <w:rPr>
          <w:rFonts w:hint="eastAsia" w:ascii="SimSun" w:hAnsi="SimSun" w:eastAsia="SimSun" w:cs="SimSun"/>
          <w:sz w:val="24"/>
          <w:szCs w:val="24"/>
          <w:lang w:val="en-US" w:eastAsia="zh-CN"/>
        </w:rPr>
        <w:t>Rm,t为市场投资组合在t时期的收益率；Ri,t为i基金在t时期的收益率；Rf,t为t时期的无风险收益率，βi为基金投资组合所承担的系统风险。詹森指数所代表的就是基金业绩中超过市场基准组合所获得的超额收益。</w:t>
      </w:r>
      <w:r>
        <w:rPr>
          <w:rFonts w:hint="eastAsia" w:ascii="SimSun" w:hAnsi="SimSun" w:eastAsia="SimSun" w:cs="SimSun"/>
          <w:sz w:val="24"/>
          <w:szCs w:val="24"/>
          <w:highlight w:val="yellow"/>
          <w:lang w:val="en-US" w:eastAsia="zh-CN"/>
        </w:rPr>
        <w:t>即詹森指数&gt;0，表明基金的业绩表现优于市场基准组合，大得越多，业绩越好；反之，如果詹森指数〈 0，则表明其绩效不好。</w:t>
      </w:r>
    </w:p>
    <w:p>
      <w:pPr>
        <w:pStyle w:val="5"/>
        <w:bidi w:val="0"/>
        <w:rPr>
          <w:rFonts w:hint="eastAsia"/>
          <w:lang w:val="en-US" w:eastAsia="zh-CN"/>
        </w:rPr>
      </w:pPr>
      <w:r>
        <w:rPr>
          <w:rFonts w:hint="eastAsia"/>
          <w:lang w:val="en-US" w:eastAsia="zh-CN"/>
        </w:rPr>
        <w:t>R平方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R平方反映的是业绩基准的变动对基金表现的影响，数值按0-100进行衡量。</w:t>
      </w:r>
    </w:p>
    <w:p>
      <w:pPr>
        <w:numPr>
          <w:ilvl w:val="0"/>
          <w:numId w:val="0"/>
        </w:numPr>
        <w:rPr>
          <w:rFonts w:hint="eastAsia"/>
          <w:lang w:val="en-US" w:eastAsia="zh-CN"/>
        </w:rPr>
      </w:pPr>
    </w:p>
    <w:p>
      <w:pPr>
        <w:numPr>
          <w:ilvl w:val="0"/>
          <w:numId w:val="0"/>
        </w:numPr>
        <w:rPr>
          <w:rFonts w:hint="eastAsia"/>
          <w:highlight w:val="yellow"/>
          <w:lang w:val="en-US" w:eastAsia="zh-CN"/>
        </w:rPr>
      </w:pPr>
      <w:r>
        <w:rPr>
          <w:rFonts w:hint="eastAsia"/>
          <w:highlight w:val="yellow"/>
          <w:lang w:val="en-US" w:eastAsia="zh-CN"/>
        </w:rPr>
        <w:t>如果R平方为100，说明基金回报变动完全取决于业绩基准变动；如果R平方为50，说明有50%的基金回报来自于业绩基准变动。（这个系数是由谁提供？）</w:t>
      </w:r>
    </w:p>
    <w:p>
      <w:pPr>
        <w:numPr>
          <w:ilvl w:val="0"/>
          <w:numId w:val="0"/>
        </w:numPr>
        <w:rPr>
          <w:rFonts w:hint="eastAsia"/>
          <w:lang w:val="en-US" w:eastAsia="zh-CN"/>
        </w:rPr>
      </w:pPr>
    </w:p>
    <w:p>
      <w:pPr>
        <w:numPr>
          <w:ilvl w:val="0"/>
          <w:numId w:val="0"/>
        </w:numPr>
        <w:rPr>
          <w:rFonts w:hint="eastAsia"/>
          <w:highlight w:val="yellow"/>
          <w:lang w:val="en-US" w:eastAsia="zh-CN"/>
        </w:rPr>
      </w:pPr>
      <w:r>
        <w:rPr>
          <w:rFonts w:hint="eastAsia"/>
          <w:lang w:val="en-US" w:eastAsia="zh-CN"/>
        </w:rPr>
        <w:t>此外，R平方还可以用来确定贝塔系数与阿尔法系数的准确性。</w:t>
      </w:r>
      <w:r>
        <w:rPr>
          <w:rFonts w:hint="eastAsia"/>
          <w:highlight w:val="yellow"/>
          <w:lang w:val="en-US" w:eastAsia="zh-CN"/>
        </w:rPr>
        <w:t>一般来说，基金的R平方越大，β和α这两个系数的准确性越高。</w:t>
      </w:r>
    </w:p>
    <w:p>
      <w:pPr>
        <w:numPr>
          <w:ilvl w:val="0"/>
          <w:numId w:val="0"/>
        </w:numPr>
        <w:rPr>
          <w:rFonts w:hint="eastAsia"/>
          <w:highlight w:val="yellow"/>
          <w:lang w:val="en-US" w:eastAsia="zh-CN"/>
        </w:rPr>
      </w:pPr>
    </w:p>
    <w:p>
      <w:pPr>
        <w:pStyle w:val="5"/>
        <w:bidi w:val="0"/>
        <w:rPr>
          <w:rFonts w:hint="eastAsia"/>
          <w:lang w:val="en-US" w:eastAsia="zh-CN"/>
        </w:rPr>
      </w:pPr>
      <w:r>
        <w:rPr>
          <w:rFonts w:hint="eastAsia"/>
          <w:lang w:val="en-US" w:eastAsia="zh-CN"/>
        </w:rPr>
        <w:t>年化波动率</w:t>
      </w:r>
    </w:p>
    <w:p>
      <w:pPr>
        <w:numPr>
          <w:ilvl w:val="0"/>
          <w:numId w:val="0"/>
        </w:numPr>
        <w:rPr>
          <w:rFonts w:hint="eastAsia"/>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年化波动率用来衡量投资标的的波动风险。一般在投资者购买某种理财产品时会碰到。而且在比较不同投资理财产品年化波动率时，最好保持计算方法的一致性。这样可以让用户作出正确的判断。</w:t>
      </w:r>
    </w:p>
    <w:p>
      <w:pPr>
        <w:numPr>
          <w:ilvl w:val="0"/>
          <w:numId w:val="0"/>
        </w:numPr>
        <w:rPr>
          <w:rFonts w:hint="eastAsia"/>
          <w:highlight w:val="none"/>
          <w:lang w:val="en-US" w:eastAsia="zh-CN"/>
        </w:rPr>
      </w:pPr>
      <w:r>
        <w:rPr>
          <w:rStyle w:val="16"/>
          <w:rFonts w:hint="eastAsia"/>
          <w:lang w:val="en-US" w:eastAsia="zh-CN"/>
        </w:rPr>
        <w:t>计算公式: 年化波动率=收益率标准差*(n^0.5)</w:t>
      </w:r>
    </w:p>
    <w:p>
      <w:pPr>
        <w:numPr>
          <w:ilvl w:val="0"/>
          <w:numId w:val="0"/>
        </w:numPr>
        <w:rPr>
          <w:rFonts w:hint="eastAsia"/>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其中：计算周期为日，对应n为250；计算周期为周，对应n为52；计算周期为月，对应n为12；计算周期为年，对应n为1。</w:t>
      </w:r>
    </w:p>
    <w:p>
      <w:pPr>
        <w:numPr>
          <w:ilvl w:val="0"/>
          <w:numId w:val="0"/>
        </w:numPr>
        <w:rPr>
          <w:rFonts w:hint="eastAsia"/>
          <w:highlight w:val="none"/>
          <w:lang w:val="en-US" w:eastAsia="zh-CN"/>
        </w:rPr>
      </w:pPr>
    </w:p>
    <w:p>
      <w:pPr>
        <w:pStyle w:val="5"/>
        <w:bidi w:val="0"/>
        <w:rPr>
          <w:rFonts w:hint="eastAsia"/>
          <w:lang w:val="en-US" w:eastAsia="zh-CN"/>
        </w:rPr>
      </w:pPr>
      <w:r>
        <w:rPr>
          <w:rFonts w:hint="eastAsia"/>
          <w:lang w:val="en-US" w:eastAsia="zh-CN"/>
        </w:rPr>
        <w:t>下行风险</w:t>
      </w:r>
    </w:p>
    <w:p>
      <w:pPr>
        <w:numPr>
          <w:ilvl w:val="0"/>
          <w:numId w:val="0"/>
        </w:numPr>
        <w:rPr>
          <w:rFonts w:hint="eastAsia"/>
          <w:highlight w:val="none"/>
          <w:lang w:val="en-US" w:eastAsia="zh-CN"/>
        </w:rPr>
      </w:pPr>
      <w:r>
        <w:rPr>
          <w:rFonts w:hint="eastAsia"/>
          <w:highlight w:val="none"/>
          <w:lang w:val="en-US" w:eastAsia="zh-CN"/>
        </w:rPr>
        <w:t>下行风险是指，由于市场环境变化，未来价格走势有可能低于分析师或投资者所预期的目标价位。下行风险是我们投资可能出现的最坏的情况，也是投资者可能需要承担的损失。</w:t>
      </w:r>
    </w:p>
    <w:p>
      <w:pPr>
        <w:numPr>
          <w:ilvl w:val="0"/>
          <w:numId w:val="0"/>
        </w:numPr>
        <w:rPr>
          <w:rFonts w:hint="eastAsia"/>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不同投资的下行风险各异，有的很小，有的则可能无限大。例如，购买股票就需要承担有限的下行风险，最坏的结果是投资者损失全部的投资成本，即本金。但是，卖空操作的下行风险却是无限的，因为被卖空股票的价格的上升空间是无限的</w:t>
      </w:r>
    </w:p>
    <w:p>
      <w:pPr>
        <w:numPr>
          <w:ilvl w:val="0"/>
          <w:numId w:val="0"/>
        </w:numPr>
        <w:rPr>
          <w:rFonts w:hint="eastAsia"/>
          <w:highlight w:val="none"/>
          <w:lang w:val="en-US" w:eastAsia="zh-CN"/>
        </w:rPr>
      </w:pPr>
    </w:p>
    <w:p>
      <w:pPr>
        <w:pStyle w:val="4"/>
        <w:bidi w:val="0"/>
        <w:rPr>
          <w:rFonts w:hint="eastAsia"/>
          <w:lang w:val="en-US" w:eastAsia="zh-CN"/>
        </w:rPr>
      </w:pPr>
      <w:r>
        <w:rPr>
          <w:rFonts w:hint="eastAsia"/>
          <w:lang w:val="en-US" w:eastAsia="zh-CN"/>
        </w:rPr>
        <w:t>Qlib业绩归因函数</w:t>
      </w:r>
    </w:p>
    <w:p>
      <w:pPr>
        <w:rPr>
          <w:rFonts w:hint="default"/>
          <w:lang w:val="en-US" w:eastAsia="zh-CN"/>
        </w:rPr>
      </w:pPr>
      <w:r>
        <w:rPr>
          <w:rFonts w:hint="default"/>
          <w:lang w:val="en-US" w:eastAsia="zh-CN"/>
        </w:rPr>
        <w:t>Analysis is designed to show the graphical reports of Intraday Trading , which helps users to evaluate and analyse investment portfolios visually. The following are some graphics to view:</w:t>
      </w:r>
    </w:p>
    <w:p>
      <w:pPr>
        <w:rPr>
          <w:rFonts w:hint="default"/>
          <w:lang w:val="en-US" w:eastAsia="zh-CN"/>
        </w:rPr>
      </w:pPr>
    </w:p>
    <w:p>
      <w:pPr>
        <w:rPr>
          <w:rFonts w:hint="default"/>
          <w:lang w:val="en-US" w:eastAsia="zh-CN"/>
        </w:rPr>
      </w:pPr>
      <w:r>
        <w:rPr>
          <w:rFonts w:hint="default"/>
          <w:lang w:val="en-US" w:eastAsia="zh-CN"/>
        </w:rPr>
        <w:t>analysis_position</w:t>
      </w:r>
    </w:p>
    <w:p>
      <w:pPr>
        <w:numPr>
          <w:ilvl w:val="0"/>
          <w:numId w:val="24"/>
        </w:numPr>
        <w:ind w:left="420" w:leftChars="0" w:hanging="420" w:firstLineChars="0"/>
        <w:rPr>
          <w:rFonts w:hint="default"/>
          <w:lang w:val="en-US" w:eastAsia="zh-CN"/>
        </w:rPr>
      </w:pPr>
      <w:r>
        <w:rPr>
          <w:rFonts w:hint="default"/>
          <w:lang w:val="en-US" w:eastAsia="zh-CN"/>
        </w:rPr>
        <w:t>report_graph</w:t>
      </w:r>
    </w:p>
    <w:p>
      <w:pPr>
        <w:numPr>
          <w:ilvl w:val="0"/>
          <w:numId w:val="24"/>
        </w:numPr>
        <w:ind w:left="420" w:leftChars="0" w:hanging="420" w:firstLineChars="0"/>
        <w:rPr>
          <w:rFonts w:hint="default"/>
          <w:lang w:val="en-US" w:eastAsia="zh-CN"/>
        </w:rPr>
      </w:pPr>
      <w:r>
        <w:rPr>
          <w:rFonts w:hint="default"/>
          <w:lang w:val="en-US" w:eastAsia="zh-CN"/>
        </w:rPr>
        <w:t>score_ic_graph</w:t>
      </w:r>
    </w:p>
    <w:p>
      <w:pPr>
        <w:numPr>
          <w:ilvl w:val="0"/>
          <w:numId w:val="24"/>
        </w:numPr>
        <w:ind w:left="420" w:leftChars="0" w:hanging="420" w:firstLineChars="0"/>
        <w:rPr>
          <w:rFonts w:hint="default"/>
          <w:lang w:val="en-US" w:eastAsia="zh-CN"/>
        </w:rPr>
      </w:pPr>
      <w:r>
        <w:rPr>
          <w:rFonts w:hint="default"/>
          <w:lang w:val="en-US" w:eastAsia="zh-CN"/>
        </w:rPr>
        <w:t>cumulative_return_graph</w:t>
      </w:r>
    </w:p>
    <w:p>
      <w:pPr>
        <w:numPr>
          <w:ilvl w:val="0"/>
          <w:numId w:val="24"/>
        </w:numPr>
        <w:ind w:left="420" w:leftChars="0" w:hanging="420" w:firstLineChars="0"/>
        <w:rPr>
          <w:rFonts w:hint="default"/>
          <w:lang w:val="en-US" w:eastAsia="zh-CN"/>
        </w:rPr>
      </w:pPr>
      <w:r>
        <w:rPr>
          <w:rFonts w:hint="default"/>
          <w:lang w:val="en-US" w:eastAsia="zh-CN"/>
        </w:rPr>
        <w:t>risk_analysis_graph</w:t>
      </w:r>
    </w:p>
    <w:p>
      <w:pPr>
        <w:numPr>
          <w:ilvl w:val="0"/>
          <w:numId w:val="24"/>
        </w:numPr>
        <w:ind w:left="420" w:leftChars="0" w:hanging="420" w:firstLineChars="0"/>
        <w:rPr>
          <w:rFonts w:hint="default"/>
          <w:lang w:val="en-US" w:eastAsia="zh-CN"/>
        </w:rPr>
      </w:pPr>
      <w:r>
        <w:rPr>
          <w:rFonts w:hint="default"/>
          <w:lang w:val="en-US" w:eastAsia="zh-CN"/>
        </w:rPr>
        <w:t>rank_label_graph</w:t>
      </w:r>
    </w:p>
    <w:p>
      <w:pPr>
        <w:rPr>
          <w:rFonts w:hint="default"/>
          <w:lang w:val="en-US" w:eastAsia="zh-CN"/>
        </w:rPr>
      </w:pPr>
      <w:r>
        <w:rPr>
          <w:rFonts w:hint="default"/>
          <w:lang w:val="en-US" w:eastAsia="zh-CN"/>
        </w:rPr>
        <w:t>analysis_model</w:t>
      </w:r>
    </w:p>
    <w:p>
      <w:pPr>
        <w:numPr>
          <w:ilvl w:val="0"/>
          <w:numId w:val="24"/>
        </w:numPr>
        <w:ind w:left="420" w:leftChars="0" w:hanging="420" w:firstLineChars="0"/>
        <w:rPr>
          <w:rFonts w:hint="default"/>
          <w:lang w:val="en-US" w:eastAsia="zh-CN"/>
        </w:rPr>
      </w:pPr>
      <w:r>
        <w:rPr>
          <w:rFonts w:hint="default"/>
          <w:lang w:val="en-US" w:eastAsia="zh-CN"/>
        </w:rPr>
        <w:t>model_performance_graph</w:t>
      </w:r>
    </w:p>
    <w:p>
      <w:pPr>
        <w:numPr>
          <w:ilvl w:val="0"/>
          <w:numId w:val="0"/>
        </w:numPr>
        <w:ind w:leftChars="0"/>
        <w:rPr>
          <w:rFonts w:hint="default"/>
          <w:lang w:val="en-US" w:eastAsia="zh-CN"/>
        </w:rPr>
      </w:pPr>
      <w:r>
        <w:rPr>
          <w:rFonts w:hint="default"/>
          <w:lang w:val="en-US" w:eastAsia="zh-CN"/>
        </w:rPr>
        <w:t>Turnover</w:t>
      </w:r>
    </w:p>
    <w:p>
      <w:pPr>
        <w:numPr>
          <w:ilvl w:val="0"/>
          <w:numId w:val="0"/>
        </w:numPr>
        <w:ind w:leftChars="0"/>
        <w:rPr>
          <w:rFonts w:hint="eastAsia"/>
          <w:lang w:val="en-US" w:eastAsia="zh-CN"/>
        </w:rPr>
      </w:pPr>
      <w:r>
        <w:rPr>
          <w:rFonts w:hint="default"/>
          <w:lang w:val="en-US" w:eastAsia="zh-CN"/>
        </w:rPr>
        <w:t>周转率、成交量</w:t>
      </w:r>
      <w:r>
        <w:rPr>
          <w:rFonts w:hint="eastAsia"/>
          <w:lang w:val="en-US" w:eastAsia="zh-CN"/>
        </w:rPr>
        <w:t>：. 在证券交易上，指一个投资组合或交易所在一段期间交易股份的数量占总股票数量的百分比</w:t>
      </w:r>
    </w:p>
    <w:p>
      <w:pPr>
        <w:numPr>
          <w:ilvl w:val="0"/>
          <w:numId w:val="0"/>
        </w:numPr>
        <w:ind w:leftChars="0"/>
        <w:rPr>
          <w:rFonts w:hint="default"/>
          <w:lang w:val="en-US" w:eastAsia="zh-CN"/>
        </w:rPr>
      </w:pPr>
      <w:r>
        <w:rPr>
          <w:rFonts w:hint="default"/>
          <w:lang w:val="en-US" w:eastAsia="zh-CN"/>
        </w:rPr>
        <w:t>Benchmark</w:t>
      </w:r>
    </w:p>
    <w:p>
      <w:pPr>
        <w:numPr>
          <w:ilvl w:val="0"/>
          <w:numId w:val="0"/>
        </w:numPr>
        <w:ind w:leftChars="0"/>
        <w:rPr>
          <w:rFonts w:hint="eastAsia"/>
          <w:lang w:val="en-US" w:eastAsia="zh-CN"/>
        </w:rPr>
      </w:pPr>
      <w:r>
        <w:rPr>
          <w:rFonts w:hint="eastAsia"/>
          <w:lang w:val="en-US" w:eastAsia="zh-CN"/>
        </w:rPr>
        <w:t>是大盘的一个基准</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backtest and analysis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with</w:t>
      </w:r>
      <w:r>
        <w:rPr>
          <w:rFonts w:hint="default" w:ascii="Consolas" w:hAnsi="Consolas" w:eastAsia="Consolas" w:cs="Consolas"/>
          <w:b w:val="0"/>
          <w:bCs w:val="0"/>
          <w:color w:val="D4D4D4"/>
          <w:kern w:val="0"/>
          <w:sz w:val="21"/>
          <w:szCs w:val="21"/>
          <w:shd w:val="clear" w:fill="1E1E1E"/>
          <w:lang w:val="en-US" w:eastAsia="zh-CN" w:bidi="ar"/>
        </w:rPr>
        <w:t xml:space="preserve"> R.start(</w:t>
      </w:r>
      <w:r>
        <w:rPr>
          <w:rFonts w:hint="default" w:ascii="Consolas" w:hAnsi="Consolas" w:eastAsia="Consolas" w:cs="Consolas"/>
          <w:b w:val="0"/>
          <w:bCs w:val="0"/>
          <w:color w:val="9CDCFE"/>
          <w:kern w:val="0"/>
          <w:sz w:val="21"/>
          <w:szCs w:val="21"/>
          <w:shd w:val="clear" w:fill="1E1E1E"/>
          <w:lang w:val="en-US" w:eastAsia="zh-CN" w:bidi="ar"/>
        </w:rPr>
        <w:t>experiment_name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"backtest_analysis"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recorder = R.get_recorder(</w:t>
      </w:r>
      <w:r>
        <w:rPr>
          <w:rFonts w:hint="default" w:ascii="Consolas" w:hAnsi="Consolas" w:eastAsia="Consolas" w:cs="Consolas"/>
          <w:b w:val="0"/>
          <w:bCs w:val="0"/>
          <w:color w:val="9CDCFE"/>
          <w:kern w:val="0"/>
          <w:sz w:val="21"/>
          <w:szCs w:val="21"/>
          <w:shd w:val="clear" w:fill="1E1E1E"/>
          <w:lang w:val="en-US" w:eastAsia="zh-CN" w:bidi="ar"/>
        </w:rPr>
        <w:t>recorder_id</w:t>
      </w:r>
      <w:r>
        <w:rPr>
          <w:rFonts w:hint="default" w:ascii="Consolas" w:hAnsi="Consolas" w:eastAsia="Consolas" w:cs="Consolas"/>
          <w:b w:val="0"/>
          <w:bCs w:val="0"/>
          <w:color w:val="D4D4D4"/>
          <w:kern w:val="0"/>
          <w:sz w:val="21"/>
          <w:szCs w:val="21"/>
          <w:shd w:val="clear" w:fill="1E1E1E"/>
          <w:lang w:val="en-US" w:eastAsia="zh-CN" w:bidi="ar"/>
        </w:rPr>
        <w:t xml:space="preserve">=rid, </w:t>
      </w:r>
      <w:r>
        <w:rPr>
          <w:rFonts w:hint="default" w:ascii="Consolas" w:hAnsi="Consolas" w:eastAsia="Consolas" w:cs="Consolas"/>
          <w:b w:val="0"/>
          <w:bCs w:val="0"/>
          <w:color w:val="9CDCFE"/>
          <w:kern w:val="0"/>
          <w:sz w:val="21"/>
          <w:szCs w:val="21"/>
          <w:shd w:val="clear" w:fill="1E1E1E"/>
          <w:lang w:val="en-US" w:eastAsia="zh-CN" w:bidi="ar"/>
        </w:rPr>
        <w:t>experiment_name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"train_model"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model = recorder.load_object(</w:t>
      </w:r>
      <w:r>
        <w:rPr>
          <w:rFonts w:hint="default" w:ascii="Consolas" w:hAnsi="Consolas" w:eastAsia="Consolas" w:cs="Consolas"/>
          <w:b w:val="0"/>
          <w:bCs w:val="0"/>
          <w:color w:val="CE9178"/>
          <w:kern w:val="0"/>
          <w:sz w:val="21"/>
          <w:szCs w:val="21"/>
          <w:shd w:val="clear" w:fill="1E1E1E"/>
          <w:lang w:val="en-US" w:eastAsia="zh-CN" w:bidi="ar"/>
        </w:rPr>
        <w:t>"trained_model"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prediction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recorder = R.get_recorder()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ba_rid = recorder.id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sr = SignalRecord(model, dataset, recorder)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sr.generate()</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backtest &amp; analysis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par = </w:t>
      </w:r>
      <w:bookmarkStart w:id="7" w:name="OLE_LINK8"/>
      <w:r>
        <w:rPr>
          <w:rFonts w:hint="default" w:ascii="Consolas" w:hAnsi="Consolas" w:eastAsia="Consolas" w:cs="Consolas"/>
          <w:b w:val="0"/>
          <w:bCs w:val="0"/>
          <w:color w:val="D4D4D4"/>
          <w:kern w:val="0"/>
          <w:sz w:val="21"/>
          <w:szCs w:val="21"/>
          <w:shd w:val="clear" w:fill="1E1E1E"/>
          <w:lang w:val="en-US" w:eastAsia="zh-CN" w:bidi="ar"/>
        </w:rPr>
        <w:t>PortAnaRecord</w:t>
      </w:r>
      <w:bookmarkEnd w:id="7"/>
      <w:r>
        <w:rPr>
          <w:rFonts w:hint="default" w:ascii="Consolas" w:hAnsi="Consolas" w:eastAsia="Consolas" w:cs="Consolas"/>
          <w:b w:val="0"/>
          <w:bCs w:val="0"/>
          <w:color w:val="D4D4D4"/>
          <w:kern w:val="0"/>
          <w:sz w:val="21"/>
          <w:szCs w:val="21"/>
          <w:shd w:val="clear" w:fill="1E1E1E"/>
          <w:lang w:val="en-US" w:eastAsia="zh-CN" w:bidi="ar"/>
        </w:rPr>
        <w:t xml:space="preserve">(recorder, port_analysis_config, </w:t>
      </w:r>
      <w:r>
        <w:rPr>
          <w:rFonts w:hint="default" w:ascii="Consolas" w:hAnsi="Consolas" w:eastAsia="Consolas" w:cs="Consolas"/>
          <w:b w:val="0"/>
          <w:bCs w:val="0"/>
          <w:color w:val="CE9178"/>
          <w:kern w:val="0"/>
          <w:sz w:val="21"/>
          <w:szCs w:val="21"/>
          <w:shd w:val="clear" w:fill="1E1E1E"/>
          <w:lang w:val="en-US" w:eastAsia="zh-CN" w:bidi="ar"/>
        </w:rPr>
        <w:t>"day"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par.generate()</w:t>
      </w:r>
    </w:p>
    <w:p>
      <w:pPr>
        <w:numPr>
          <w:ilvl w:val="0"/>
          <w:numId w:val="0"/>
        </w:numPr>
        <w:ind w:leftChars="0"/>
        <w:rPr>
          <w:rFonts w:hint="eastAsia"/>
          <w:lang w:val="en-US" w:eastAsia="zh-CN"/>
        </w:rPr>
      </w:pPr>
    </w:p>
    <w:p>
      <w:pPr>
        <w:numPr>
          <w:ilvl w:val="0"/>
          <w:numId w:val="0"/>
        </w:numPr>
        <w:ind w:leftChars="0"/>
        <w:rPr>
          <w:rFonts w:hint="eastAsia"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t>PortAnaRecord</w:t>
      </w:r>
      <w:r>
        <w:rPr>
          <w:rFonts w:hint="eastAsia" w:ascii="Consolas" w:hAnsi="Consolas" w:eastAsia="Consolas" w:cs="Consolas"/>
          <w:b w:val="0"/>
          <w:bCs w:val="0"/>
          <w:color w:val="D4D4D4"/>
          <w:kern w:val="0"/>
          <w:sz w:val="21"/>
          <w:szCs w:val="21"/>
          <w:shd w:val="clear" w:fill="1E1E1E"/>
          <w:lang w:val="en-US" w:eastAsia="zh-CN" w:bidi="ar"/>
        </w:rPr>
        <w:t>主要是负责记录回测的函数</w:t>
      </w:r>
    </w:p>
    <w:p>
      <w:pPr>
        <w:rPr>
          <w:rFonts w:hint="eastAsia"/>
          <w:lang w:val="en-US" w:eastAsia="zh-CN"/>
        </w:rPr>
      </w:pPr>
      <w:r>
        <w:rPr>
          <w:rFonts w:hint="eastAsia"/>
          <w:lang w:val="en-US" w:eastAsia="zh-CN"/>
        </w:rPr>
        <w:t>This is the Portfolio Analysis Record class that generates the analysis results such as those of backtest. This class inherits the RecordTemp class.</w:t>
      </w:r>
    </w:p>
    <w:p>
      <w:pPr>
        <w:rPr>
          <w:rFonts w:hint="eastAsia"/>
          <w:lang w:val="en-US" w:eastAsia="zh-CN"/>
        </w:rPr>
      </w:pPr>
    </w:p>
    <w:p>
      <w:pPr>
        <w:rPr>
          <w:rFonts w:hint="eastAsia"/>
          <w:lang w:val="en-US" w:eastAsia="zh-CN"/>
        </w:rPr>
      </w:pPr>
      <w:r>
        <w:rPr>
          <w:rFonts w:hint="eastAsia"/>
          <w:lang w:val="en-US" w:eastAsia="zh-CN"/>
        </w:rPr>
        <w:t>The following files will be stored in recorder - report_normal.pkl &amp; positions_normal.pkl:</w:t>
      </w:r>
    </w:p>
    <w:p>
      <w:pPr>
        <w:rPr>
          <w:rFonts w:hint="eastAsia"/>
          <w:lang w:val="en-US" w:eastAsia="zh-CN"/>
        </w:rPr>
      </w:pPr>
    </w:p>
    <w:p>
      <w:pPr>
        <w:rPr>
          <w:rFonts w:hint="eastAsia"/>
          <w:lang w:val="en-US" w:eastAsia="zh-CN"/>
        </w:rPr>
      </w:pPr>
      <w:r>
        <w:rPr>
          <w:rFonts w:hint="eastAsia"/>
          <w:lang w:val="en-US" w:eastAsia="zh-CN"/>
        </w:rPr>
        <w:t>The return report and detailed positions of the backtest, returned by qlib/contrib/evaluate.py:backtest</w:t>
      </w:r>
    </w:p>
    <w:p>
      <w:pPr>
        <w:rPr>
          <w:rFonts w:hint="eastAsia"/>
          <w:lang w:val="en-US" w:eastAsia="zh-CN"/>
        </w:rPr>
      </w:pPr>
      <w:r>
        <w:rPr>
          <w:rFonts w:hint="eastAsia"/>
          <w:lang w:val="en-US" w:eastAsia="zh-CN"/>
        </w:rPr>
        <w:t>port_analysis.pkl : The risk analysis of your portfolio, returned by qlib/contrib/evaluate.py:risk_analysis</w:t>
      </w:r>
    </w:p>
    <w:p>
      <w:pPr>
        <w:rPr>
          <w:rFonts w:hint="eastAsia"/>
          <w:lang w:val="en-US" w:eastAsia="zh-CN"/>
        </w:rPr>
      </w:pPr>
    </w:p>
    <w:p>
      <w:pPr>
        <w:rPr>
          <w:rFonts w:hint="eastAsia"/>
          <w:lang w:val="en-US" w:eastAsia="zh-CN"/>
        </w:rPr>
      </w:pPr>
      <w:r>
        <w:rPr>
          <w:rFonts w:hint="eastAsia"/>
          <w:lang w:val="en-US" w:eastAsia="zh-CN"/>
        </w:rPr>
        <w:t>simulatorExecutor</w:t>
      </w:r>
    </w:p>
    <w:p>
      <w:pPr>
        <w:rPr>
          <w:rFonts w:hint="eastAsia"/>
          <w:lang w:val="en-US" w:eastAsia="zh-CN"/>
        </w:rPr>
      </w:pPr>
      <w:r>
        <w:rPr>
          <w:rFonts w:hint="eastAsia"/>
          <w:lang w:val="en-US" w:eastAsia="zh-CN"/>
        </w:rPr>
        <w:t xml:space="preserve">表示当前执行器在最内层，这里使用的最内层策略是TWAP策略，框架目前也支持VWAP策略  </w:t>
      </w:r>
    </w:p>
    <w:p>
      <w:pPr>
        <w:rPr>
          <w:rFonts w:hint="eastAsia"/>
          <w:lang w:val="en-US" w:eastAsia="zh-CN"/>
        </w:rPr>
      </w:pPr>
      <w:r>
        <w:rPr>
          <w:rFonts w:hint="eastAsia"/>
          <w:lang w:val="en-US" w:eastAsia="zh-CN"/>
        </w:rPr>
        <w:t>Qlib provides a implemented strategy classes named TopkDropoutStrategy.</w:t>
      </w:r>
    </w:p>
    <w:p>
      <w:pPr>
        <w:rPr>
          <w:rFonts w:hint="eastAsia"/>
          <w:lang w:val="en-US" w:eastAsia="zh-CN"/>
        </w:rPr>
      </w:pPr>
    </w:p>
    <w:p>
      <w:pPr>
        <w:pStyle w:val="5"/>
        <w:bidi w:val="0"/>
        <w:rPr>
          <w:rFonts w:hint="eastAsia"/>
          <w:lang w:val="en-US" w:eastAsia="zh-CN"/>
        </w:rPr>
      </w:pPr>
      <w:r>
        <w:rPr>
          <w:rFonts w:hint="eastAsia"/>
          <w:lang w:val="en-US" w:eastAsia="zh-CN"/>
        </w:rPr>
        <w:t>问：什么是VWAP交易策略：</w:t>
      </w:r>
      <w:r>
        <w:rPr>
          <w:rFonts w:hint="eastAsia"/>
          <w:highlight w:val="yellow"/>
          <w:lang w:val="en-US" w:eastAsia="zh-CN"/>
        </w:rPr>
        <w:t>（日内交易）</w:t>
      </w:r>
    </w:p>
    <w:p>
      <w:pPr>
        <w:rPr>
          <w:rFonts w:hint="default"/>
          <w:lang w:val="en-US" w:eastAsia="zh-CN"/>
        </w:rPr>
      </w:pPr>
      <w:r>
        <w:rPr>
          <w:rFonts w:hint="default"/>
          <w:lang w:val="en-US" w:eastAsia="zh-CN"/>
        </w:rPr>
        <w:t>阿齐兹博士的书里讲解了基于VWAP (Volume Weighted Average Price) 成交量加权平均价的日内交易策略。VWAP的一般用法是当机构客户下大额订单时，交易经理用其来评估手下交易员的交易水平，看他当天的成交价是高于或低于当天的VWAP。例如，一个机构当天想买入一百万股的苹果股票，他可不能直接下一个市价单，交易员会在一天之中尝试在股价低于VWAP线的时候分批买入，当一天的交易结束，如果成交均价低于VWAP，这就是一笔成功的交易。</w:t>
      </w:r>
    </w:p>
    <w:p>
      <w:pPr>
        <w:rPr>
          <w:rFonts w:hint="default"/>
          <w:lang w:val="en-US" w:eastAsia="zh-CN"/>
        </w:rPr>
      </w:pPr>
      <w:r>
        <w:rPr>
          <w:rFonts w:hint="default"/>
          <w:lang w:val="en-US" w:eastAsia="zh-CN"/>
        </w:rPr>
        <w:t>他概括了三种交易策略：</w:t>
      </w:r>
    </w:p>
    <w:p>
      <w:pPr>
        <w:rPr>
          <w:rFonts w:hint="default"/>
          <w:lang w:val="en-US" w:eastAsia="zh-CN"/>
        </w:rPr>
      </w:pPr>
      <w:r>
        <w:rPr>
          <w:rFonts w:hint="default"/>
          <w:lang w:val="en-US" w:eastAsia="zh-CN"/>
        </w:rPr>
        <w:t>1. VWAP开盘反转：</w:t>
      </w:r>
    </w:p>
    <w:p>
      <w:pPr>
        <w:rPr>
          <w:rFonts w:hint="default"/>
          <w:lang w:val="en-US" w:eastAsia="zh-CN"/>
        </w:rPr>
      </w:pPr>
    </w:p>
    <w:p>
      <w:pPr>
        <w:rPr>
          <w:rFonts w:hint="default"/>
          <w:lang w:val="en-US" w:eastAsia="zh-CN"/>
        </w:rPr>
      </w:pPr>
      <w:r>
        <w:rPr>
          <w:rFonts w:hint="default"/>
          <w:lang w:val="en-US" w:eastAsia="zh-CN"/>
        </w:rPr>
        <w:t>一只弱势股开盘大跌后股价持续低于VWAP线，如果股价没有持续创5分钟K线新低，那么有可能股价会开始向VWAP反转甚至突破VWAP向上。</w:t>
      </w:r>
    </w:p>
    <w:p>
      <w:pPr>
        <w:rPr>
          <w:rFonts w:hint="default"/>
          <w:lang w:val="en-US" w:eastAsia="zh-CN"/>
        </w:rPr>
      </w:pPr>
    </w:p>
    <w:p>
      <w:pPr>
        <w:rPr>
          <w:rFonts w:hint="default"/>
          <w:lang w:val="en-US" w:eastAsia="zh-CN"/>
        </w:rPr>
      </w:pPr>
      <w:r>
        <w:rPr>
          <w:rFonts w:hint="default"/>
          <w:lang w:val="en-US" w:eastAsia="zh-CN"/>
        </w:rPr>
        <w:t>反之，如果一只强势股开盘大涨后股价没能继续创5分K新高，那也许意味着做空的机会，股价可能靠近VWAP甚至跌破VWAP往下。</w:t>
      </w:r>
    </w:p>
    <w:p>
      <w:pPr>
        <w:rPr>
          <w:rFonts w:ascii="SimSun" w:hAnsi="SimSun" w:eastAsia="SimSun" w:cs="SimSun"/>
          <w:sz w:val="24"/>
          <w:szCs w:val="24"/>
        </w:rPr>
      </w:pP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上图是京东JD的一个VWAP开盘反转例子，JD开盘大跌，但25分钟后没有继续</w:t>
      </w:r>
      <w:r>
        <w:rPr>
          <w:rFonts w:ascii="SimSun" w:hAnsi="SimSun" w:eastAsia="SimSun" w:cs="SimSun"/>
          <w:sz w:val="24"/>
          <w:szCs w:val="24"/>
        </w:rPr>
        <w:drawing>
          <wp:inline distT="0" distB="0" distL="114300" distR="114300">
            <wp:extent cx="5384800" cy="3907790"/>
            <wp:effectExtent l="0" t="0" r="6350" b="16510"/>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33"/>
                    <a:stretch>
                      <a:fillRect/>
                    </a:stretch>
                  </pic:blipFill>
                  <pic:spPr>
                    <a:xfrm>
                      <a:off x="0" y="0"/>
                      <a:ext cx="5384800" cy="3907790"/>
                    </a:xfrm>
                    <a:prstGeom prst="rect">
                      <a:avLst/>
                    </a:prstGeom>
                    <a:noFill/>
                    <a:ln w="9525">
                      <a:noFill/>
                    </a:ln>
                  </pic:spPr>
                </pic:pic>
              </a:graphicData>
            </a:graphic>
          </wp:inline>
        </w:drawing>
      </w:r>
      <w:r>
        <w:rPr>
          <w:rFonts w:hint="default" w:ascii="SimSun" w:hAnsi="SimSun" w:eastAsia="SimSun" w:cs="SimSun"/>
          <w:sz w:val="24"/>
          <w:szCs w:val="24"/>
          <w:lang w:val="en-US" w:eastAsia="zh-CN"/>
        </w:rPr>
        <w:t>新低，Aziz在30分钟左右入场做多JD，止损设为5分钟K线的最低点，之后JD股价开始反转，突破VWAP线向上，直到碰到日K线阻力。</w:t>
      </w:r>
    </w:p>
    <w:p>
      <w:pPr>
        <w:rPr>
          <w:rFonts w:hint="default" w:ascii="SimSun" w:hAnsi="SimSun" w:eastAsia="SimSun" w:cs="SimSun"/>
          <w:sz w:val="24"/>
          <w:szCs w:val="24"/>
          <w:lang w:val="en-US" w:eastAsia="zh-CN"/>
        </w:rPr>
      </w:pPr>
    </w:p>
    <w:p>
      <w:pPr>
        <w:rPr>
          <w:rFonts w:hint="default"/>
          <w:lang w:val="en-US" w:eastAsia="zh-CN"/>
        </w:rPr>
      </w:pPr>
      <w:r>
        <w:rPr>
          <w:rFonts w:hint="default"/>
          <w:lang w:val="en-US" w:eastAsia="zh-CN"/>
        </w:rPr>
        <w:t>2. VWAP假突破：</w:t>
      </w:r>
    </w:p>
    <w:p>
      <w:pPr>
        <w:rPr>
          <w:rFonts w:hint="default"/>
          <w:lang w:val="en-US" w:eastAsia="zh-CN"/>
        </w:rPr>
      </w:pPr>
    </w:p>
    <w:p>
      <w:pPr>
        <w:rPr>
          <w:rFonts w:hint="default"/>
          <w:lang w:val="en-US" w:eastAsia="zh-CN"/>
        </w:rPr>
      </w:pPr>
      <w:r>
        <w:rPr>
          <w:rFonts w:hint="default"/>
          <w:lang w:val="en-US" w:eastAsia="zh-CN"/>
        </w:rPr>
        <w:t>一只股票交易了半天左右的时候，应该已经呈现出了一天的趋势(持续向上高于VWAP或向下低于VWAP)，然而，如果形势出现逆转，就可能形成一个假突破，有反向操作的机会。</w:t>
      </w:r>
    </w:p>
    <w:p>
      <w:pPr>
        <w:rPr>
          <w:rFonts w:hint="default"/>
          <w:lang w:val="en-US" w:eastAsia="zh-CN"/>
        </w:rPr>
      </w:pPr>
      <w:r>
        <w:rPr>
          <w:rFonts w:ascii="SimSun" w:hAnsi="SimSun" w:eastAsia="SimSun" w:cs="SimSun"/>
          <w:sz w:val="24"/>
          <w:szCs w:val="24"/>
        </w:rPr>
        <w:drawing>
          <wp:inline distT="0" distB="0" distL="114300" distR="114300">
            <wp:extent cx="5400040" cy="2921000"/>
            <wp:effectExtent l="0" t="0" r="10160" b="1270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34"/>
                    <a:stretch>
                      <a:fillRect/>
                    </a:stretch>
                  </pic:blipFill>
                  <pic:spPr>
                    <a:xfrm>
                      <a:off x="0" y="0"/>
                      <a:ext cx="5400040" cy="292100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上图中，应用光电AAOI的股价在美东时间中午之前突破了VWAP向上，但很快趋势反转跌破VWAP，此时就形成了一个做空的机会。</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137150" cy="3743960"/>
            <wp:effectExtent l="0" t="0" r="6350" b="889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35"/>
                    <a:stretch>
                      <a:fillRect/>
                    </a:stretch>
                  </pic:blipFill>
                  <pic:spPr>
                    <a:xfrm>
                      <a:off x="0" y="0"/>
                      <a:ext cx="5137150" cy="3743960"/>
                    </a:xfrm>
                    <a:prstGeom prst="rect">
                      <a:avLst/>
                    </a:prstGeom>
                    <a:noFill/>
                    <a:ln w="9525">
                      <a:noFill/>
                    </a:ln>
                  </pic:spPr>
                </pic:pic>
              </a:graphicData>
            </a:graphic>
          </wp:inline>
        </w:drawing>
      </w: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上图中，BBBY开盘大跌，之后股价形成假突破，Aziz开始做空，同时把VWAP价设为止损，当股价跌到当日前期低点后逐步止盈。</w:t>
      </w: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3. VWAP移动平均线趋势交易：</w:t>
      </w: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当一只股票经历了早盘的博弈以后，通常会维持趋势在VWAP以上或以下。散户交易者可以根据移动平均线EMA进行做空和做多操作。</w:t>
      </w:r>
    </w:p>
    <w:p>
      <w:pPr>
        <w:rPr>
          <w:rFonts w:hint="default" w:ascii="SimSun" w:hAnsi="SimSun" w:eastAsia="SimSun" w:cs="SimSun"/>
          <w:sz w:val="24"/>
          <w:szCs w:val="24"/>
          <w:lang w:val="en-US" w:eastAsia="zh-CN"/>
        </w:rPr>
      </w:pPr>
      <w:r>
        <w:rPr>
          <w:rFonts w:ascii="SimSun" w:hAnsi="SimSun" w:eastAsia="SimSun" w:cs="SimSun"/>
          <w:sz w:val="24"/>
          <w:szCs w:val="24"/>
        </w:rPr>
        <w:drawing>
          <wp:inline distT="0" distB="0" distL="114300" distR="114300">
            <wp:extent cx="5229860" cy="3098165"/>
            <wp:effectExtent l="0" t="0" r="8890" b="6985"/>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36"/>
                    <a:stretch>
                      <a:fillRect/>
                    </a:stretch>
                  </pic:blipFill>
                  <pic:spPr>
                    <a:xfrm>
                      <a:off x="0" y="0"/>
                      <a:ext cx="5229860" cy="3098165"/>
                    </a:xfrm>
                    <a:prstGeom prst="rect">
                      <a:avLst/>
                    </a:prstGeom>
                    <a:noFill/>
                    <a:ln w="9525">
                      <a:noFill/>
                    </a:ln>
                  </pic:spPr>
                </pic:pic>
              </a:graphicData>
            </a:graphic>
          </wp:inline>
        </w:drawing>
      </w:r>
    </w:p>
    <w:p>
      <w:pPr>
        <w:rPr>
          <w:rFonts w:hint="default" w:ascii="SimSun" w:hAnsi="SimSun" w:eastAsia="SimSun" w:cs="SimSun"/>
          <w:sz w:val="24"/>
          <w:szCs w:val="24"/>
          <w:lang w:val="en-US" w:eastAsia="zh-CN"/>
        </w:rPr>
      </w:pPr>
    </w:p>
    <w:p>
      <w:pPr>
        <w:rPr>
          <w:rFonts w:hint="default"/>
          <w:lang w:val="en-US" w:eastAsia="zh-CN"/>
        </w:rPr>
      </w:pPr>
      <w:r>
        <w:rPr>
          <w:rFonts w:hint="default"/>
          <w:lang w:val="en-US" w:eastAsia="zh-CN"/>
        </w:rPr>
        <w:t>上图中，太阳城SCTY在早盘大涨后股价一直保持在VWAP以上，VWAP线形成了当天很好的支撑位，Aziz在支撑位做多，直到遇到下一级别的日K线阻力位离场。</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849495" cy="3534410"/>
            <wp:effectExtent l="0" t="0" r="8255" b="8890"/>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37"/>
                    <a:stretch>
                      <a:fillRect/>
                    </a:stretch>
                  </pic:blipFill>
                  <pic:spPr>
                    <a:xfrm>
                      <a:off x="0" y="0"/>
                      <a:ext cx="4849495" cy="3534410"/>
                    </a:xfrm>
                    <a:prstGeom prst="rect">
                      <a:avLst/>
                    </a:prstGeom>
                    <a:noFill/>
                    <a:ln w="9525">
                      <a:noFill/>
                    </a:ln>
                  </pic:spPr>
                </pic:pic>
              </a:graphicData>
            </a:graphic>
          </wp:inline>
        </w:drawing>
      </w: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上图中，脸书FB在早盘出现下跌，但一直维持在VWAP附近，此后股价一路沿着9天移动平均线往上。</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131435" cy="2659380"/>
            <wp:effectExtent l="0" t="0" r="12065" b="7620"/>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38"/>
                    <a:stretch>
                      <a:fillRect/>
                    </a:stretch>
                  </pic:blipFill>
                  <pic:spPr>
                    <a:xfrm>
                      <a:off x="0" y="0"/>
                      <a:ext cx="5131435" cy="2659380"/>
                    </a:xfrm>
                    <a:prstGeom prst="rect">
                      <a:avLst/>
                    </a:prstGeom>
                    <a:noFill/>
                    <a:ln w="9525">
                      <a:noFill/>
                    </a:ln>
                  </pic:spPr>
                </pic:pic>
              </a:graphicData>
            </a:graphic>
          </wp:inline>
        </w:drawing>
      </w:r>
    </w:p>
    <w:p>
      <w:pPr>
        <w:rPr>
          <w:rFonts w:hint="default" w:ascii="SimSun" w:hAnsi="SimSun" w:eastAsia="SimSun" w:cs="SimSun"/>
          <w:sz w:val="24"/>
          <w:szCs w:val="24"/>
        </w:rPr>
      </w:pPr>
      <w:r>
        <w:rPr>
          <w:rFonts w:hint="default" w:ascii="SimSun" w:hAnsi="SimSun" w:eastAsia="SimSun" w:cs="SimSun"/>
          <w:sz w:val="24"/>
          <w:szCs w:val="24"/>
        </w:rPr>
        <w:t>上图的JWN是一个很好的例子，同时呈现了VWAP开盘反转、假突破和沿趋势线交易这三种交易策略。</w:t>
      </w:r>
    </w:p>
    <w:p>
      <w:pPr>
        <w:rPr>
          <w:rFonts w:hint="default" w:ascii="SimSun" w:hAnsi="SimSun" w:eastAsia="SimSun" w:cs="SimSun"/>
          <w:sz w:val="24"/>
          <w:szCs w:val="24"/>
        </w:rPr>
      </w:pPr>
      <w:r>
        <w:rPr>
          <w:rFonts w:hint="default" w:ascii="SimSun" w:hAnsi="SimSun" w:eastAsia="SimSun" w:cs="SimSun"/>
          <w:sz w:val="24"/>
          <w:szCs w:val="24"/>
        </w:rPr>
        <w:t>标准VWAP策略原理</w:t>
      </w:r>
    </w:p>
    <w:p>
      <w:pPr>
        <w:rPr>
          <w:rFonts w:hint="default" w:ascii="SimSun" w:hAnsi="SimSun" w:eastAsia="SimSun" w:cs="SimSun"/>
          <w:sz w:val="24"/>
          <w:szCs w:val="24"/>
        </w:rPr>
      </w:pPr>
    </w:p>
    <w:p>
      <w:pPr>
        <w:rPr>
          <w:rFonts w:hint="default" w:ascii="SimSun" w:hAnsi="SimSun" w:eastAsia="SimSun" w:cs="SimSun"/>
          <w:sz w:val="24"/>
          <w:szCs w:val="24"/>
        </w:rPr>
      </w:pPr>
      <w:r>
        <w:rPr>
          <w:rFonts w:hint="default" w:ascii="SimSun" w:hAnsi="SimSun" w:eastAsia="SimSun" w:cs="SimSun"/>
          <w:sz w:val="24"/>
          <w:szCs w:val="24"/>
        </w:rPr>
        <w:t>标准的VWAP策略是一种静态策略，即在交易开始之前，利用已有信息确定提交策略，交易开始之后按照此策略进行交易，而不考虑交易期间的信息。</w:t>
      </w:r>
    </w:p>
    <w:p>
      <w:pPr>
        <w:rPr>
          <w:rFonts w:hint="default" w:ascii="SimSun" w:hAnsi="SimSun" w:eastAsia="SimSun" w:cs="SimSun"/>
          <w:sz w:val="24"/>
          <w:szCs w:val="24"/>
        </w:rPr>
      </w:pPr>
    </w:p>
    <w:p>
      <w:pPr>
        <w:rPr>
          <w:rFonts w:hint="default" w:ascii="SimSun" w:hAnsi="SimSun" w:eastAsia="SimSun" w:cs="SimSun"/>
          <w:sz w:val="24"/>
          <w:szCs w:val="24"/>
        </w:rPr>
      </w:pPr>
      <w:r>
        <w:rPr>
          <w:rFonts w:hint="default" w:ascii="SimSun" w:hAnsi="SimSun" w:eastAsia="SimSun" w:cs="SimSun"/>
          <w:sz w:val="24"/>
          <w:szCs w:val="24"/>
        </w:rPr>
        <w:t>需要买入的股票数量记为V，区间的划分与预测交易量分布时一样，并假设已经通过预测技术获得了当天的交易量分布预测值</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66750" cy="523875"/>
            <wp:effectExtent l="0" t="0" r="0" b="9525"/>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39"/>
                    <a:stretch>
                      <a:fillRect/>
                    </a:stretch>
                  </pic:blipFill>
                  <pic:spPr>
                    <a:xfrm>
                      <a:off x="0" y="0"/>
                      <a:ext cx="666750" cy="523875"/>
                    </a:xfrm>
                    <a:prstGeom prst="rect">
                      <a:avLst/>
                    </a:prstGeom>
                    <a:noFill/>
                    <a:ln w="9525">
                      <a:noFill/>
                    </a:ln>
                  </pic:spPr>
                </pic:pic>
              </a:graphicData>
            </a:graphic>
          </wp:inline>
        </w:drawing>
      </w:r>
    </w:p>
    <w:p>
      <w:pPr>
        <w:rPr>
          <w:rFonts w:hint="default" w:ascii="SimSun" w:hAnsi="SimSun" w:eastAsia="SimSun" w:cs="SimSun"/>
          <w:sz w:val="24"/>
          <w:szCs w:val="24"/>
        </w:rPr>
      </w:pPr>
      <w:r>
        <w:rPr>
          <w:rFonts w:hint="default" w:ascii="SimSun" w:hAnsi="SimSun" w:eastAsia="SimSun" w:cs="SimSun"/>
          <w:sz w:val="24"/>
          <w:szCs w:val="24"/>
        </w:rPr>
        <w:t>以1分钟为单位，按照预测的成交比例分配每个区间内的交易量，在区间内再平均分配。</w:t>
      </w:r>
    </w:p>
    <w:p>
      <w:pPr>
        <w:rPr>
          <w:rFonts w:hint="default" w:ascii="SimSun" w:hAnsi="SimSun" w:eastAsia="SimSun" w:cs="SimSun"/>
          <w:sz w:val="24"/>
          <w:szCs w:val="24"/>
        </w:rPr>
      </w:pPr>
    </w:p>
    <w:p>
      <w:pPr>
        <w:rPr>
          <w:rFonts w:hint="default" w:ascii="SimSun" w:hAnsi="SimSun" w:eastAsia="SimSun" w:cs="SimSun"/>
          <w:sz w:val="24"/>
          <w:szCs w:val="24"/>
        </w:rPr>
      </w:pPr>
      <w:r>
        <w:rPr>
          <w:rFonts w:hint="default" w:ascii="SimSun" w:hAnsi="SimSun" w:eastAsia="SimSun" w:cs="SimSun"/>
          <w:sz w:val="24"/>
          <w:szCs w:val="24"/>
        </w:rPr>
        <w:t>设认</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742950" cy="600075"/>
            <wp:effectExtent l="0" t="0" r="0" b="9525"/>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40"/>
                    <a:stretch>
                      <a:fillRect/>
                    </a:stretch>
                  </pic:blipFill>
                  <pic:spPr>
                    <a:xfrm>
                      <a:off x="0" y="0"/>
                      <a:ext cx="742950" cy="600075"/>
                    </a:xfrm>
                    <a:prstGeom prst="rect">
                      <a:avLst/>
                    </a:prstGeom>
                    <a:noFill/>
                    <a:ln w="9525">
                      <a:noFill/>
                    </a:ln>
                  </pic:spPr>
                </pic:pic>
              </a:graphicData>
            </a:graphic>
          </wp:inline>
        </w:drawing>
      </w:r>
    </w:p>
    <w:p>
      <w:pPr>
        <w:rPr>
          <w:rFonts w:hint="default" w:ascii="SimSun" w:hAnsi="SimSun" w:eastAsia="SimSun" w:cs="SimSun"/>
          <w:sz w:val="24"/>
          <w:szCs w:val="24"/>
        </w:rPr>
      </w:pPr>
      <w:r>
        <w:rPr>
          <w:rFonts w:hint="default" w:ascii="SimSun" w:hAnsi="SimSun" w:eastAsia="SimSun" w:cs="SimSun"/>
          <w:sz w:val="24"/>
          <w:szCs w:val="24"/>
        </w:rPr>
        <w:t>为各分钟的成交价格，市场最终的成交量分布为</w:t>
      </w:r>
    </w:p>
    <w:p>
      <w:pPr>
        <w:rPr>
          <w:rFonts w:hint="default" w:ascii="SimSun" w:hAnsi="SimSun" w:eastAsia="SimSun" w:cs="SimSun"/>
          <w:sz w:val="24"/>
          <w:szCs w:val="24"/>
        </w:rPr>
      </w:pPr>
      <w:r>
        <w:rPr>
          <w:rFonts w:ascii="SimSun" w:hAnsi="SimSun" w:eastAsia="SimSun" w:cs="SimSun"/>
          <w:sz w:val="24"/>
          <w:szCs w:val="24"/>
        </w:rPr>
        <w:drawing>
          <wp:inline distT="0" distB="0" distL="114300" distR="114300">
            <wp:extent cx="609600" cy="628650"/>
            <wp:effectExtent l="0" t="0" r="0" b="0"/>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41"/>
                    <a:stretch>
                      <a:fillRect/>
                    </a:stretch>
                  </pic:blipFill>
                  <pic:spPr>
                    <a:xfrm>
                      <a:off x="0" y="0"/>
                      <a:ext cx="609600" cy="628650"/>
                    </a:xfrm>
                    <a:prstGeom prst="rect">
                      <a:avLst/>
                    </a:prstGeom>
                    <a:noFill/>
                    <a:ln w="9525">
                      <a:noFill/>
                    </a:ln>
                  </pic:spPr>
                </pic:pic>
              </a:graphicData>
            </a:graphic>
          </wp:inline>
        </w:drawing>
      </w:r>
    </w:p>
    <w:p>
      <w:pPr>
        <w:rPr>
          <w:rFonts w:hint="default" w:ascii="SimSun" w:hAnsi="SimSun" w:eastAsia="SimSun" w:cs="SimSun"/>
          <w:sz w:val="24"/>
          <w:szCs w:val="24"/>
        </w:rPr>
      </w:pPr>
      <w:r>
        <w:rPr>
          <w:rFonts w:hint="default" w:ascii="SimSun" w:hAnsi="SimSun" w:eastAsia="SimSun" w:cs="SimSun"/>
          <w:sz w:val="24"/>
          <w:szCs w:val="24"/>
        </w:rPr>
        <w:t>则执行差额定义为</w:t>
      </w:r>
      <w:r>
        <w:rPr>
          <w:rFonts w:hint="default" w:ascii="SimSun" w:hAnsi="SimSun" w:eastAsia="SimSun" w:cs="SimSun"/>
          <w:sz w:val="24"/>
          <w:szCs w:val="24"/>
          <w:highlight w:val="yellow"/>
        </w:rPr>
        <w:t>决策者的交易均价与市场成交均价的差</w:t>
      </w:r>
      <w:r>
        <w:rPr>
          <w:rFonts w:hint="default" w:ascii="SimSun" w:hAnsi="SimSun" w:eastAsia="SimSun" w:cs="SimSun"/>
          <w:sz w:val="24"/>
          <w:szCs w:val="24"/>
        </w:rPr>
        <w:t>，可得：</w:t>
      </w:r>
    </w:p>
    <w:p>
      <w:pPr>
        <w:rPr>
          <w:rFonts w:hint="default"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0760" cy="772795"/>
            <wp:effectExtent l="0" t="0" r="2540" b="825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42"/>
                    <a:srcRect l="3992" r="-781" b="24222"/>
                    <a:stretch>
                      <a:fillRect/>
                    </a:stretch>
                  </pic:blipFill>
                  <pic:spPr>
                    <a:xfrm>
                      <a:off x="0" y="0"/>
                      <a:ext cx="3540760" cy="77279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由上式可以看出，VWAP策略的好坏直接受交易量分布预测质量的影响。预测越准确，比较误差越小。但正如已经看到的那样，交易量分布预测很难做到十分精确，从而普通的VWAP策略的执行效果将很难保证。</w:t>
      </w: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如图8-2所示是上海机场2010年1月12日的标准VWAP策略执行效果图。从图上可以看出，标准VWAP策略基本上跟随了市场交易量加权均价，但明显比市场均价要差。</w:t>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168265" cy="2872740"/>
            <wp:effectExtent l="0" t="0" r="0" b="3810"/>
            <wp:docPr id="4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IMG_256"/>
                    <pic:cNvPicPr>
                      <a:picLocks noChangeAspect="1"/>
                    </pic:cNvPicPr>
                  </pic:nvPicPr>
                  <pic:blipFill>
                    <a:blip r:embed="rId43"/>
                    <a:srcRect l="1484" t="-599" r="-2127" b="10228"/>
                    <a:stretch>
                      <a:fillRect/>
                    </a:stretch>
                  </pic:blipFill>
                  <pic:spPr>
                    <a:xfrm>
                      <a:off x="0" y="0"/>
                      <a:ext cx="5168265" cy="2872740"/>
                    </a:xfrm>
                    <a:prstGeom prst="rect">
                      <a:avLst/>
                    </a:prstGeom>
                    <a:noFill/>
                    <a:ln w="9525">
                      <a:noFill/>
                    </a:ln>
                  </pic:spPr>
                </pic:pic>
              </a:graphicData>
            </a:graphic>
          </wp:inline>
        </w:drawing>
      </w: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标准VWAP策略是一种非常简单的静态策略。它涉及的变量较少，执行比较容易，在正常情况下能够较好地跟随市场成交价格。</w:t>
      </w: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t>标准的VWAP策略虽然简单易行，但是有两个很明显的缺点：第一是它完全依赖于日内交易量分布预测，如果预测不准确，VWAP策略的执行效果将非常不确定；第二是它是一种完全静态的策略，也就是说在交易开始之前就完成了决策，在交易时间内执行策略即可，没有将市场的最新信息如价格变化、交易量变化等考虑进去，使得它不能更好地适应市场的变化，从而无法获得更好的交易价格。</w:t>
      </w:r>
    </w:p>
    <w:p>
      <w:pPr>
        <w:rPr>
          <w:rFonts w:hint="default"/>
          <w:lang w:val="en-US" w:eastAsia="zh-CN"/>
        </w:rPr>
      </w:pPr>
    </w:p>
    <w:p>
      <w:pPr>
        <w:rPr>
          <w:rFonts w:hint="eastAsia"/>
          <w:lang w:val="en-US" w:eastAsia="zh-CN"/>
        </w:rPr>
      </w:pPr>
      <w:r>
        <w:rPr>
          <w:rFonts w:hint="eastAsia"/>
          <w:lang w:val="en-US" w:eastAsia="zh-CN"/>
        </w:rPr>
        <w:t>TopkDropoutStrategy也就是买入卖出的策略，量化要做的是买入的交易点，以及交易的持仓，我个人感觉这两个都是要配合起来的</w:t>
      </w:r>
    </w:p>
    <w:p>
      <w:pPr>
        <w:rPr>
          <w:rFonts w:hint="eastAsia"/>
          <w:lang w:val="en-US" w:eastAsia="zh-CN"/>
        </w:rPr>
      </w:pPr>
      <w:r>
        <w:rPr>
          <w:rFonts w:hint="eastAsia"/>
          <w:lang w:val="en-US" w:eastAsia="zh-CN"/>
        </w:rPr>
        <w:t>TopkDropoutStrategy is a subclass of BaseStrategy and implement the interface generate_order_list whose process is as follows.</w:t>
      </w:r>
    </w:p>
    <w:p>
      <w:pPr>
        <w:rPr>
          <w:rFonts w:hint="eastAsia"/>
          <w:lang w:val="en-US" w:eastAsia="zh-CN"/>
        </w:rPr>
      </w:pPr>
    </w:p>
    <w:p>
      <w:pPr>
        <w:rPr>
          <w:rFonts w:hint="eastAsia"/>
          <w:lang w:val="en-US" w:eastAsia="zh-CN"/>
        </w:rPr>
      </w:pPr>
      <w:r>
        <w:rPr>
          <w:rFonts w:hint="eastAsia"/>
          <w:lang w:val="en-US" w:eastAsia="zh-CN"/>
        </w:rPr>
        <w:t>Adopt the Topk-Drop algorithm to calculate the target amount of each stock</w:t>
      </w:r>
    </w:p>
    <w:p>
      <w:pPr>
        <w:numPr>
          <w:ilvl w:val="0"/>
          <w:numId w:val="24"/>
        </w:numPr>
        <w:ind w:left="420" w:leftChars="0" w:hanging="420" w:firstLineChars="0"/>
        <w:rPr>
          <w:rFonts w:hint="eastAsia"/>
          <w:lang w:val="en-US" w:eastAsia="zh-CN"/>
        </w:rPr>
      </w:pPr>
      <w:r>
        <w:rPr>
          <w:rFonts w:hint="eastAsia"/>
          <w:lang w:val="en-US" w:eastAsia="zh-CN"/>
        </w:rPr>
        <w:t>Topk: The number of stocks held</w:t>
      </w:r>
    </w:p>
    <w:p>
      <w:pPr>
        <w:numPr>
          <w:ilvl w:val="0"/>
          <w:numId w:val="24"/>
        </w:numPr>
        <w:ind w:left="420" w:leftChars="0" w:hanging="420" w:firstLineChars="0"/>
        <w:rPr>
          <w:rFonts w:hint="eastAsia"/>
          <w:lang w:val="en-US" w:eastAsia="zh-CN"/>
        </w:rPr>
      </w:pPr>
      <w:r>
        <w:rPr>
          <w:rFonts w:hint="eastAsia"/>
          <w:lang w:val="en-US" w:eastAsia="zh-CN"/>
        </w:rPr>
        <w:t>Drop: The number of stocks sold on each trading day</w:t>
      </w:r>
    </w:p>
    <w:p>
      <w:pPr>
        <w:numPr>
          <w:ilvl w:val="0"/>
          <w:numId w:val="0"/>
        </w:numPr>
        <w:ind w:leftChars="0"/>
        <w:rPr>
          <w:rFonts w:hint="eastAsia"/>
          <w:lang w:val="en-US" w:eastAsia="zh-CN"/>
        </w:rPr>
      </w:pPr>
    </w:p>
    <w:p>
      <w:r>
        <w:drawing>
          <wp:inline distT="0" distB="0" distL="114300" distR="114300">
            <wp:extent cx="5273040" cy="3934460"/>
            <wp:effectExtent l="0" t="0" r="3810" b="88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4"/>
                    <a:stretch>
                      <a:fillRect/>
                    </a:stretch>
                  </pic:blipFill>
                  <pic:spPr>
                    <a:xfrm>
                      <a:off x="0" y="0"/>
                      <a:ext cx="5273040" cy="3934460"/>
                    </a:xfrm>
                    <a:prstGeom prst="rect">
                      <a:avLst/>
                    </a:prstGeom>
                    <a:noFill/>
                    <a:ln>
                      <a:noFill/>
                    </a:ln>
                  </pic:spPr>
                </pic:pic>
              </a:graphicData>
            </a:graphic>
          </wp:inline>
        </w:drawing>
      </w:r>
    </w:p>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benchmark = </w:t>
      </w:r>
      <w:r>
        <w:rPr>
          <w:rFonts w:hint="default" w:ascii="Consolas" w:hAnsi="Consolas" w:eastAsia="Consolas" w:cs="Consolas"/>
          <w:b w:val="0"/>
          <w:bCs w:val="0"/>
          <w:color w:val="CE9178"/>
          <w:kern w:val="0"/>
          <w:sz w:val="21"/>
          <w:szCs w:val="21"/>
          <w:shd w:val="clear" w:fill="1E1E1E"/>
          <w:lang w:val="en-US" w:eastAsia="zh-CN" w:bidi="ar"/>
        </w:rPr>
        <w:t>"SH000300"</w:t>
      </w:r>
    </w:p>
    <w:p>
      <w:pPr>
        <w:rPr>
          <w:rFonts w:hint="default" w:eastAsiaTheme="minorEastAsia"/>
          <w:lang w:val="en-US" w:eastAsia="zh-CN"/>
        </w:rPr>
      </w:pPr>
      <w:r>
        <w:rPr>
          <w:rFonts w:hint="eastAsia"/>
          <w:lang w:val="en-US" w:eastAsia="zh-CN"/>
        </w:rPr>
        <w:t>基准就是沪深300指数</w:t>
      </w:r>
    </w:p>
    <w:p>
      <w:pPr>
        <w:rPr>
          <w:rFonts w:hint="eastAsia"/>
          <w:lang w:val="en-US" w:eastAsia="zh-CN"/>
        </w:rPr>
      </w:pPr>
    </w:p>
    <w:p>
      <w:pPr>
        <w:pStyle w:val="3"/>
        <w:bidi w:val="0"/>
        <w:rPr>
          <w:rFonts w:hint="eastAsia"/>
          <w:lang w:val="en-US" w:eastAsia="zh-CN"/>
        </w:rPr>
      </w:pPr>
      <w:r>
        <w:rPr>
          <w:rFonts w:hint="eastAsia"/>
          <w:lang w:val="en-US" w:eastAsia="zh-CN"/>
        </w:rPr>
        <w:t>Qlib的analyse模块</w:t>
      </w:r>
    </w:p>
    <w:p>
      <w:pPr>
        <w:rPr>
          <w:rFonts w:hint="eastAsia"/>
          <w:lang w:val="en-US" w:eastAsia="zh-CN"/>
        </w:rPr>
      </w:pPr>
      <w:r>
        <w:rPr>
          <w:rFonts w:hint="eastAsia"/>
          <w:lang w:val="en-US" w:eastAsia="zh-CN"/>
        </w:rPr>
        <w:t>analysis_model</w:t>
      </w:r>
    </w:p>
    <w:p>
      <w:pPr>
        <w:rPr>
          <w:rFonts w:hint="eastAsia"/>
          <w:lang w:val="en-US" w:eastAsia="zh-CN"/>
        </w:rPr>
      </w:pPr>
      <w:r>
        <w:rPr>
          <w:rFonts w:hint="eastAsia"/>
          <w:lang w:val="en-US" w:eastAsia="zh-CN"/>
        </w:rPr>
        <w:t>analysis_position</w:t>
      </w:r>
    </w:p>
    <w:p>
      <w:pPr>
        <w:numPr>
          <w:ilvl w:val="0"/>
          <w:numId w:val="24"/>
        </w:numPr>
        <w:ind w:left="420" w:leftChars="0" w:hanging="420" w:firstLineChars="0"/>
        <w:rPr>
          <w:rFonts w:hint="eastAsia"/>
          <w:lang w:val="en-US" w:eastAsia="zh-CN"/>
        </w:rPr>
      </w:pPr>
      <w:r>
        <w:rPr>
          <w:rFonts w:hint="eastAsia"/>
          <w:lang w:val="en-US" w:eastAsia="zh-CN"/>
        </w:rPr>
        <w:t>report_graph</w:t>
      </w:r>
    </w:p>
    <w:p>
      <w:pPr>
        <w:numPr>
          <w:ilvl w:val="0"/>
          <w:numId w:val="24"/>
        </w:numPr>
        <w:ind w:left="420" w:leftChars="0" w:hanging="420" w:firstLineChars="0"/>
        <w:rPr>
          <w:rFonts w:hint="eastAsia"/>
          <w:lang w:val="en-US" w:eastAsia="zh-CN"/>
        </w:rPr>
      </w:pPr>
      <w:r>
        <w:rPr>
          <w:rFonts w:hint="eastAsia"/>
          <w:lang w:val="en-US" w:eastAsia="zh-CN"/>
        </w:rPr>
        <w:t>score_ic_graph</w:t>
      </w:r>
    </w:p>
    <w:p>
      <w:pPr>
        <w:numPr>
          <w:ilvl w:val="0"/>
          <w:numId w:val="24"/>
        </w:numPr>
        <w:ind w:left="420" w:leftChars="0" w:hanging="420" w:firstLineChars="0"/>
        <w:rPr>
          <w:rFonts w:hint="eastAsia"/>
          <w:lang w:val="en-US" w:eastAsia="zh-CN"/>
        </w:rPr>
      </w:pPr>
      <w:r>
        <w:rPr>
          <w:rFonts w:hint="eastAsia"/>
          <w:lang w:val="en-US" w:eastAsia="zh-CN"/>
        </w:rPr>
        <w:t>cumulative_return_graph</w:t>
      </w:r>
    </w:p>
    <w:p>
      <w:pPr>
        <w:numPr>
          <w:ilvl w:val="0"/>
          <w:numId w:val="24"/>
        </w:numPr>
        <w:ind w:left="420" w:leftChars="0" w:hanging="420" w:firstLineChars="0"/>
        <w:rPr>
          <w:rFonts w:hint="eastAsia"/>
          <w:lang w:val="en-US" w:eastAsia="zh-CN"/>
        </w:rPr>
      </w:pPr>
      <w:r>
        <w:rPr>
          <w:rFonts w:hint="eastAsia"/>
          <w:lang w:val="en-US" w:eastAsia="zh-CN"/>
        </w:rPr>
        <w:t>risk_analysis_graph</w:t>
      </w:r>
    </w:p>
    <w:p>
      <w:pPr>
        <w:numPr>
          <w:ilvl w:val="0"/>
          <w:numId w:val="24"/>
        </w:numPr>
        <w:ind w:left="420" w:leftChars="0" w:hanging="420" w:firstLineChars="0"/>
        <w:rPr>
          <w:rFonts w:hint="eastAsia"/>
          <w:lang w:val="en-US" w:eastAsia="zh-CN"/>
        </w:rPr>
      </w:pPr>
      <w:r>
        <w:rPr>
          <w:rFonts w:hint="eastAsia"/>
          <w:lang w:val="en-US" w:eastAsia="zh-CN"/>
        </w:rPr>
        <w:t>rank_label_graph</w:t>
      </w:r>
    </w:p>
    <w:p>
      <w:pPr>
        <w:rPr>
          <w:rFonts w:hint="eastAsia"/>
          <w:lang w:val="en-US" w:eastAsia="zh-CN"/>
        </w:rPr>
      </w:pPr>
      <w:r>
        <w:rPr>
          <w:rFonts w:hint="eastAsia"/>
          <w:lang w:val="en-US" w:eastAsia="zh-CN"/>
        </w:rPr>
        <w:t>analysis_model</w:t>
      </w:r>
    </w:p>
    <w:p>
      <w:pPr>
        <w:numPr>
          <w:ilvl w:val="0"/>
          <w:numId w:val="24"/>
        </w:numPr>
        <w:ind w:left="420" w:leftChars="0" w:hanging="420" w:firstLineChars="0"/>
        <w:rPr>
          <w:rFonts w:hint="eastAsia"/>
          <w:lang w:val="en-US" w:eastAsia="zh-CN"/>
        </w:rPr>
      </w:pPr>
      <w:r>
        <w:rPr>
          <w:rFonts w:hint="eastAsia"/>
          <w:lang w:val="en-US" w:eastAsia="zh-CN"/>
        </w:rPr>
        <w:t>model_performance_graph</w:t>
      </w:r>
    </w:p>
    <w:p>
      <w:pPr>
        <w:rPr>
          <w:rFonts w:hint="eastAsia"/>
          <w:lang w:val="en-US" w:eastAsia="zh-CN"/>
        </w:rPr>
      </w:pPr>
    </w:p>
    <w:p>
      <w:pPr>
        <w:pStyle w:val="5"/>
        <w:bidi w:val="0"/>
        <w:rPr>
          <w:rFonts w:hint="default"/>
          <w:lang w:val="en-US" w:eastAsia="zh-CN"/>
        </w:rPr>
      </w:pPr>
      <w:r>
        <w:rPr>
          <w:rFonts w:hint="default"/>
          <w:lang w:val="en-US" w:eastAsia="zh-CN"/>
        </w:rPr>
        <w:t>Graphical Result</w:t>
      </w:r>
    </w:p>
    <w:p>
      <w:pPr>
        <w:keepNext w:val="0"/>
        <w:keepLines w:val="0"/>
        <w:widowControl/>
        <w:numPr>
          <w:ilvl w:val="0"/>
          <w:numId w:val="25"/>
        </w:numPr>
        <w:suppressLineNumbers w:val="0"/>
        <w:spacing w:before="0" w:beforeAutospacing="1" w:after="0" w:afterAutospacing="1" w:line="360" w:lineRule="atLeast"/>
        <w:ind w:left="360" w:hanging="360"/>
        <w:rPr>
          <w:rFonts w:hint="eastAsia" w:ascii="SimSun" w:hAnsi="SimSun" w:eastAsia="SimSun" w:cs="SimSun"/>
          <w:b/>
          <w:bCs/>
          <w:sz w:val="24"/>
          <w:szCs w:val="24"/>
        </w:rPr>
      </w:pPr>
      <w:r>
        <w:rPr>
          <w:rFonts w:ascii="Arial" w:hAnsi="Arial" w:eastAsia="Arial" w:cs="Arial"/>
          <w:i w:val="0"/>
          <w:iCs w:val="0"/>
          <w:caps w:val="0"/>
          <w:color w:val="404040"/>
          <w:spacing w:val="0"/>
          <w:sz w:val="24"/>
          <w:szCs w:val="24"/>
        </w:rPr>
        <w:t>Axis X: Trading day</w:t>
      </w:r>
    </w:p>
    <w:p>
      <w:pPr>
        <w:keepNext w:val="0"/>
        <w:keepLines w:val="0"/>
        <w:widowControl/>
        <w:numPr>
          <w:ilvl w:val="0"/>
          <w:numId w:val="25"/>
        </w:numPr>
        <w:suppressLineNumbers w:val="0"/>
        <w:spacing w:before="0" w:beforeAutospacing="1" w:after="0" w:afterAutospacing="1" w:line="360" w:lineRule="atLeast"/>
        <w:ind w:left="360" w:hanging="360"/>
        <w:rPr>
          <w:rFonts w:hint="eastAsia" w:ascii="SimSun" w:hAnsi="SimSun" w:eastAsia="SimSun" w:cs="SimSun"/>
          <w:b/>
          <w:bCs/>
          <w:sz w:val="24"/>
          <w:szCs w:val="24"/>
        </w:rPr>
      </w:pPr>
      <w:r>
        <w:rPr>
          <w:rFonts w:hint="eastAsia" w:ascii="SimSun" w:hAnsi="SimSun" w:eastAsia="SimSun" w:cs="SimSun"/>
          <w:b/>
          <w:bCs/>
          <w:i w:val="0"/>
          <w:iCs w:val="0"/>
          <w:caps w:val="0"/>
          <w:color w:val="404040"/>
          <w:spacing w:val="0"/>
          <w:sz w:val="24"/>
          <w:szCs w:val="24"/>
        </w:rPr>
        <w:t>Axis Y:</w:t>
      </w:r>
    </w:p>
    <w:p>
      <w:pPr>
        <w:keepNext w:val="0"/>
        <w:keepLines w:val="0"/>
        <w:widowControl/>
        <w:suppressLineNumbers w:val="0"/>
        <w:spacing w:after="180" w:afterAutospacing="0" w:line="360" w:lineRule="atLeast"/>
        <w:ind w:left="0"/>
        <w:rPr>
          <w:rStyle w:val="15"/>
          <w:rFonts w:hint="eastAsia" w:ascii="SimSun" w:hAnsi="SimSun" w:eastAsia="SimSun" w:cs="SimSun"/>
          <w:b/>
          <w:bCs/>
          <w:i w:val="0"/>
          <w:iCs w:val="0"/>
          <w:caps w:val="0"/>
          <w:color w:val="404040"/>
          <w:spacing w:val="0"/>
          <w:sz w:val="24"/>
          <w:szCs w:val="24"/>
          <w:lang w:eastAsia="zh-CN"/>
        </w:rPr>
      </w:pPr>
      <w:r>
        <w:rPr>
          <w:rStyle w:val="15"/>
          <w:rFonts w:hint="eastAsia" w:ascii="SimSun" w:hAnsi="SimSun" w:eastAsia="SimSun" w:cs="SimSun"/>
          <w:b/>
          <w:bCs/>
          <w:i w:val="0"/>
          <w:iCs w:val="0"/>
          <w:caps w:val="0"/>
          <w:color w:val="404040"/>
          <w:spacing w:val="0"/>
          <w:sz w:val="24"/>
          <w:szCs w:val="24"/>
        </w:rPr>
        <w:t>cum bench</w:t>
      </w:r>
      <w:r>
        <w:rPr>
          <w:rStyle w:val="15"/>
          <w:rFonts w:hint="eastAsia" w:ascii="SimSun" w:hAnsi="SimSun" w:eastAsia="SimSun" w:cs="SimSun"/>
          <w:b/>
          <w:bCs/>
          <w:i w:val="0"/>
          <w:iCs w:val="0"/>
          <w:caps w:val="0"/>
          <w:color w:val="404040"/>
          <w:spacing w:val="0"/>
          <w:sz w:val="24"/>
          <w:szCs w:val="24"/>
          <w:lang w:eastAsia="zh-CN"/>
        </w:rPr>
        <w:t>（</w:t>
      </w:r>
      <w:bookmarkStart w:id="8" w:name="OLE_LINK9"/>
      <w:r>
        <w:rPr>
          <w:rStyle w:val="15"/>
          <w:rFonts w:hint="eastAsia" w:ascii="SimSun" w:hAnsi="SimSun" w:eastAsia="SimSun" w:cs="SimSun"/>
          <w:b/>
          <w:bCs/>
          <w:i w:val="0"/>
          <w:iCs w:val="0"/>
          <w:caps w:val="0"/>
          <w:color w:val="404040"/>
          <w:spacing w:val="0"/>
          <w:sz w:val="24"/>
          <w:szCs w:val="24"/>
          <w:lang w:eastAsia="zh-CN"/>
        </w:rPr>
        <w:t>大盘回报累计</w:t>
      </w:r>
      <w:bookmarkEnd w:id="8"/>
      <w:r>
        <w:rPr>
          <w:rStyle w:val="15"/>
          <w:rFonts w:hint="eastAsia" w:ascii="SimSun" w:hAnsi="SimSun" w:eastAsia="SimSun" w:cs="SimSun"/>
          <w:b/>
          <w:bCs/>
          <w:i w:val="0"/>
          <w:iCs w:val="0"/>
          <w:caps w:val="0"/>
          <w:color w:val="404040"/>
          <w:spacing w:val="0"/>
          <w:sz w:val="24"/>
          <w:szCs w:val="24"/>
          <w:lang w:eastAsia="zh-CN"/>
        </w:rPr>
        <w:t>）</w:t>
      </w:r>
    </w:p>
    <w:p>
      <w:pPr>
        <w:keepNext w:val="0"/>
        <w:keepLines w:val="0"/>
        <w:widowControl/>
        <w:suppressLineNumbers w:val="0"/>
        <w:spacing w:after="180" w:afterAutospacing="0" w:line="360" w:lineRule="atLeast"/>
        <w:ind w:left="0"/>
      </w:pPr>
      <w:r>
        <w:rPr>
          <w:rFonts w:hint="eastAsia" w:ascii="SimSun" w:hAnsi="SimSun" w:eastAsia="SimSun" w:cs="SimSun"/>
          <w:i w:val="0"/>
          <w:iCs w:val="0"/>
          <w:caps w:val="0"/>
          <w:color w:val="404040"/>
          <w:spacing w:val="0"/>
          <w:sz w:val="24"/>
          <w:szCs w:val="24"/>
        </w:rPr>
        <w:t>Cumulative returns series of benchmark</w:t>
      </w:r>
    </w:p>
    <w:p>
      <w:pPr>
        <w:keepNext w:val="0"/>
        <w:keepLines w:val="0"/>
        <w:widowControl/>
        <w:suppressLineNumbers w:val="0"/>
        <w:spacing w:after="180" w:afterAutospacing="0" w:line="360" w:lineRule="atLeast"/>
        <w:ind w:left="0"/>
        <w:rPr>
          <w:rFonts w:hint="eastAsia" w:ascii="SimSun" w:hAnsi="SimSun" w:eastAsia="SimSun" w:cs="SimSun"/>
          <w:b/>
          <w:bCs/>
          <w:sz w:val="24"/>
          <w:szCs w:val="24"/>
          <w:lang w:eastAsia="zh-CN"/>
        </w:rPr>
      </w:pPr>
      <w:r>
        <w:rPr>
          <w:rStyle w:val="15"/>
          <w:rFonts w:hint="eastAsia" w:ascii="SimSun" w:hAnsi="SimSun" w:eastAsia="SimSun" w:cs="SimSun"/>
          <w:b/>
          <w:bCs/>
          <w:i w:val="0"/>
          <w:iCs w:val="0"/>
          <w:caps w:val="0"/>
          <w:color w:val="404040"/>
          <w:spacing w:val="0"/>
          <w:sz w:val="24"/>
          <w:szCs w:val="24"/>
        </w:rPr>
        <w:t>cum return wo cost</w:t>
      </w:r>
      <w:r>
        <w:rPr>
          <w:rStyle w:val="15"/>
          <w:rFonts w:hint="eastAsia" w:ascii="SimSun" w:hAnsi="SimSun" w:eastAsia="SimSun" w:cs="SimSun"/>
          <w:b/>
          <w:bCs/>
          <w:i w:val="0"/>
          <w:iCs w:val="0"/>
          <w:caps w:val="0"/>
          <w:color w:val="404040"/>
          <w:spacing w:val="0"/>
          <w:sz w:val="24"/>
          <w:szCs w:val="24"/>
          <w:lang w:eastAsia="zh-CN"/>
        </w:rPr>
        <w:t>（股票</w:t>
      </w:r>
      <w:r>
        <w:rPr>
          <w:rStyle w:val="15"/>
          <w:rFonts w:hint="eastAsia" w:ascii="SimSun" w:hAnsi="SimSun" w:eastAsia="SimSun" w:cs="SimSun"/>
          <w:b/>
          <w:bCs/>
          <w:i w:val="0"/>
          <w:iCs w:val="0"/>
          <w:caps w:val="0"/>
          <w:color w:val="404040"/>
          <w:spacing w:val="0"/>
          <w:sz w:val="24"/>
          <w:szCs w:val="24"/>
          <w:lang w:eastAsia="zh-CN"/>
        </w:rPr>
        <w:t>回报累计无交易费</w:t>
      </w:r>
      <w:r>
        <w:rPr>
          <w:rStyle w:val="15"/>
          <w:rFonts w:hint="eastAsia" w:ascii="SimSun" w:hAnsi="SimSun" w:eastAsia="SimSun" w:cs="SimSun"/>
          <w:b/>
          <w:bCs/>
          <w:i w:val="0"/>
          <w:iCs w:val="0"/>
          <w:caps w:val="0"/>
          <w:color w:val="404040"/>
          <w:spacing w:val="0"/>
          <w:sz w:val="24"/>
          <w:szCs w:val="24"/>
          <w:lang w:eastAsia="zh-CN"/>
        </w:rPr>
        <w:t>）</w:t>
      </w:r>
    </w:p>
    <w:p>
      <w:pPr>
        <w:keepNext w:val="0"/>
        <w:keepLines w:val="0"/>
        <w:widowControl/>
        <w:suppressLineNumbers w:val="0"/>
        <w:spacing w:before="0" w:beforeAutospacing="0" w:after="180" w:afterAutospacing="0" w:line="360" w:lineRule="atLeast"/>
        <w:ind w:right="0"/>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Cumulative returns series of portfolio without cost</w:t>
      </w:r>
    </w:p>
    <w:p>
      <w:pPr>
        <w:keepNext w:val="0"/>
        <w:keepLines w:val="0"/>
        <w:widowControl/>
        <w:suppressLineNumbers w:val="0"/>
        <w:spacing w:after="180" w:afterAutospacing="0" w:line="360" w:lineRule="atLeast"/>
        <w:ind w:left="0"/>
        <w:rPr>
          <w:rFonts w:hint="eastAsia" w:ascii="SimSun" w:hAnsi="SimSun" w:eastAsia="SimSun" w:cs="SimSun"/>
          <w:b/>
          <w:bCs/>
          <w:sz w:val="24"/>
          <w:szCs w:val="24"/>
        </w:rPr>
      </w:pPr>
      <w:r>
        <w:rPr>
          <w:rStyle w:val="15"/>
          <w:rFonts w:hint="eastAsia" w:ascii="SimSun" w:hAnsi="SimSun" w:eastAsia="SimSun" w:cs="SimSun"/>
          <w:b/>
          <w:bCs/>
          <w:i w:val="0"/>
          <w:iCs w:val="0"/>
          <w:caps w:val="0"/>
          <w:color w:val="404040"/>
          <w:spacing w:val="0"/>
          <w:sz w:val="24"/>
          <w:szCs w:val="24"/>
        </w:rPr>
        <w:t>cum return w cost</w:t>
      </w:r>
      <w:r>
        <w:rPr>
          <w:rStyle w:val="15"/>
          <w:rFonts w:hint="eastAsia" w:ascii="SimSun" w:hAnsi="SimSun" w:eastAsia="SimSun" w:cs="SimSun"/>
          <w:b/>
          <w:bCs/>
          <w:i w:val="0"/>
          <w:iCs w:val="0"/>
          <w:caps w:val="0"/>
          <w:color w:val="404040"/>
          <w:spacing w:val="0"/>
          <w:sz w:val="24"/>
          <w:szCs w:val="24"/>
          <w:lang w:eastAsia="zh-CN"/>
        </w:rPr>
        <w:t>（股票回报累计有交易费）</w:t>
      </w:r>
    </w:p>
    <w:p>
      <w:pPr>
        <w:keepNext w:val="0"/>
        <w:keepLines w:val="0"/>
        <w:widowControl/>
        <w:suppressLineNumbers w:val="0"/>
        <w:spacing w:before="0" w:beforeAutospacing="0" w:after="180" w:afterAutospacing="0" w:line="360" w:lineRule="atLeast"/>
        <w:ind w:right="0"/>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Cumulative returns series of portfolio with cost</w:t>
      </w:r>
    </w:p>
    <w:p>
      <w:pPr>
        <w:keepNext w:val="0"/>
        <w:keepLines w:val="0"/>
        <w:widowControl/>
        <w:suppressLineNumbers w:val="0"/>
        <w:spacing w:after="180" w:afterAutospacing="0" w:line="360" w:lineRule="atLeast"/>
        <w:ind w:left="0"/>
        <w:rPr>
          <w:rFonts w:hint="eastAsia" w:ascii="SimSun" w:hAnsi="SimSun" w:eastAsia="SimSun" w:cs="SimSun"/>
          <w:b/>
          <w:bCs/>
          <w:sz w:val="24"/>
          <w:szCs w:val="24"/>
        </w:rPr>
      </w:pPr>
      <w:r>
        <w:rPr>
          <w:rStyle w:val="15"/>
          <w:rFonts w:hint="eastAsia" w:ascii="SimSun" w:hAnsi="SimSun" w:eastAsia="SimSun" w:cs="SimSun"/>
          <w:b/>
          <w:bCs/>
          <w:i w:val="0"/>
          <w:iCs w:val="0"/>
          <w:caps w:val="0"/>
          <w:color w:val="404040"/>
          <w:spacing w:val="0"/>
          <w:sz w:val="24"/>
          <w:szCs w:val="24"/>
        </w:rPr>
        <w:t>return wo mdd</w:t>
      </w:r>
      <w:bookmarkStart w:id="9" w:name="OLE_LINK10"/>
      <w:r>
        <w:rPr>
          <w:rStyle w:val="15"/>
          <w:rFonts w:hint="eastAsia" w:ascii="SimSun" w:hAnsi="SimSun" w:eastAsia="SimSun" w:cs="SimSun"/>
          <w:b/>
          <w:bCs/>
          <w:i w:val="0"/>
          <w:iCs w:val="0"/>
          <w:caps w:val="0"/>
          <w:color w:val="404040"/>
          <w:spacing w:val="0"/>
          <w:sz w:val="24"/>
          <w:szCs w:val="24"/>
          <w:lang w:eastAsia="zh-CN"/>
        </w:rPr>
        <w:t>（最大回撤无交易费）</w:t>
      </w:r>
      <w:bookmarkEnd w:id="9"/>
    </w:p>
    <w:p>
      <w:pPr>
        <w:keepNext w:val="0"/>
        <w:keepLines w:val="0"/>
        <w:widowControl/>
        <w:suppressLineNumbers w:val="0"/>
        <w:spacing w:before="0" w:beforeAutospacing="0" w:after="180" w:afterAutospacing="0" w:line="360" w:lineRule="atLeast"/>
        <w:ind w:right="0"/>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Maximum drawdown series of cumulative return without cost</w:t>
      </w:r>
    </w:p>
    <w:p>
      <w:pPr>
        <w:keepNext w:val="0"/>
        <w:keepLines w:val="0"/>
        <w:widowControl/>
        <w:suppressLineNumbers w:val="0"/>
        <w:spacing w:after="180" w:afterAutospacing="0" w:line="360" w:lineRule="atLeast"/>
        <w:ind w:left="0"/>
        <w:rPr>
          <w:rFonts w:hint="eastAsia" w:ascii="SimSun" w:hAnsi="SimSun" w:eastAsia="SimSun" w:cs="SimSun"/>
          <w:b/>
          <w:bCs/>
          <w:sz w:val="24"/>
          <w:szCs w:val="24"/>
        </w:rPr>
      </w:pPr>
      <w:r>
        <w:rPr>
          <w:rStyle w:val="15"/>
          <w:rFonts w:hint="eastAsia" w:ascii="SimSun" w:hAnsi="SimSun" w:eastAsia="SimSun" w:cs="SimSun"/>
          <w:b/>
          <w:bCs/>
          <w:i w:val="0"/>
          <w:iCs w:val="0"/>
          <w:caps w:val="0"/>
          <w:color w:val="404040"/>
          <w:spacing w:val="0"/>
          <w:sz w:val="24"/>
          <w:szCs w:val="24"/>
        </w:rPr>
        <w:t>return w cost mdd</w:t>
      </w:r>
      <w:r>
        <w:rPr>
          <w:rFonts w:hint="eastAsia" w:ascii="SimSun" w:hAnsi="SimSun" w:eastAsia="SimSun" w:cs="SimSun"/>
          <w:b/>
          <w:bCs/>
          <w:i w:val="0"/>
          <w:iCs w:val="0"/>
          <w:caps w:val="0"/>
          <w:color w:val="404040"/>
          <w:spacing w:val="0"/>
          <w:sz w:val="24"/>
          <w:szCs w:val="24"/>
        </w:rPr>
        <w:t>:</w:t>
      </w:r>
      <w:r>
        <w:rPr>
          <w:rStyle w:val="15"/>
          <w:rFonts w:hint="eastAsia" w:ascii="SimSun" w:hAnsi="SimSun" w:eastAsia="SimSun" w:cs="SimSun"/>
          <w:b/>
          <w:bCs/>
          <w:i w:val="0"/>
          <w:iCs w:val="0"/>
          <w:caps w:val="0"/>
          <w:color w:val="404040"/>
          <w:spacing w:val="0"/>
          <w:sz w:val="24"/>
          <w:szCs w:val="24"/>
          <w:lang w:eastAsia="zh-CN"/>
        </w:rPr>
        <w:t>（最大回撤有交易费）</w:t>
      </w:r>
    </w:p>
    <w:p>
      <w:pPr>
        <w:keepNext w:val="0"/>
        <w:keepLines w:val="0"/>
        <w:widowControl/>
        <w:suppressLineNumbers w:val="0"/>
        <w:spacing w:before="0" w:beforeAutospacing="0" w:after="180" w:afterAutospacing="0" w:line="360" w:lineRule="atLeast"/>
        <w:ind w:right="0"/>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Maximum drawdown series of cumulative return with cost</w:t>
      </w:r>
    </w:p>
    <w:p>
      <w:pPr>
        <w:keepNext w:val="0"/>
        <w:keepLines w:val="0"/>
        <w:widowControl/>
        <w:suppressLineNumbers w:val="0"/>
        <w:spacing w:after="180" w:afterAutospacing="0" w:line="360" w:lineRule="atLeast"/>
        <w:ind w:left="0"/>
        <w:rPr>
          <w:rFonts w:hint="eastAsia" w:ascii="SimSun" w:hAnsi="SimSun" w:eastAsia="SimSun" w:cs="SimSun"/>
          <w:b/>
          <w:bCs/>
          <w:sz w:val="24"/>
          <w:szCs w:val="24"/>
          <w:lang w:eastAsia="zh-CN"/>
        </w:rPr>
      </w:pPr>
      <w:r>
        <w:rPr>
          <w:rStyle w:val="15"/>
          <w:rFonts w:hint="eastAsia" w:ascii="SimSun" w:hAnsi="SimSun" w:eastAsia="SimSun" w:cs="SimSun"/>
          <w:b/>
          <w:bCs/>
          <w:i w:val="0"/>
          <w:iCs w:val="0"/>
          <w:caps w:val="0"/>
          <w:color w:val="404040"/>
          <w:spacing w:val="0"/>
          <w:sz w:val="24"/>
          <w:szCs w:val="24"/>
        </w:rPr>
        <w:t>cum ex return wo cost</w:t>
      </w:r>
      <w:bookmarkStart w:id="10" w:name="OLE_LINK11"/>
      <w:r>
        <w:rPr>
          <w:rStyle w:val="15"/>
          <w:rFonts w:hint="eastAsia" w:ascii="SimSun" w:hAnsi="SimSun" w:eastAsia="SimSun" w:cs="SimSun"/>
          <w:b/>
          <w:bCs/>
          <w:i w:val="0"/>
          <w:iCs w:val="0"/>
          <w:caps w:val="0"/>
          <w:color w:val="404040"/>
          <w:spacing w:val="0"/>
          <w:sz w:val="24"/>
          <w:szCs w:val="24"/>
          <w:lang w:eastAsia="zh-CN"/>
        </w:rPr>
        <w:t>（与大盘相比异常的回报无交易费）</w:t>
      </w:r>
      <w:bookmarkEnd w:id="10"/>
    </w:p>
    <w:p>
      <w:pPr>
        <w:keepNext w:val="0"/>
        <w:keepLines w:val="0"/>
        <w:widowControl/>
        <w:suppressLineNumbers w:val="0"/>
        <w:spacing w:before="0" w:beforeAutospacing="0" w:after="180" w:afterAutospacing="0" w:line="360" w:lineRule="atLeast"/>
        <w:ind w:right="0"/>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The </w:t>
      </w:r>
      <w:r>
        <w:rPr>
          <w:rStyle w:val="15"/>
          <w:rFonts w:hint="eastAsia" w:ascii="SimSun" w:hAnsi="SimSun" w:eastAsia="SimSun" w:cs="SimSun"/>
          <w:i w:val="0"/>
          <w:iCs w:val="0"/>
          <w:caps w:val="0"/>
          <w:color w:val="404040"/>
          <w:spacing w:val="0"/>
          <w:sz w:val="24"/>
          <w:szCs w:val="24"/>
        </w:rPr>
        <w:t>CAR</w:t>
      </w:r>
      <w:r>
        <w:rPr>
          <w:rFonts w:hint="eastAsia" w:ascii="SimSun" w:hAnsi="SimSun" w:eastAsia="SimSun" w:cs="SimSun"/>
          <w:i w:val="0"/>
          <w:iCs w:val="0"/>
          <w:caps w:val="0"/>
          <w:color w:val="404040"/>
          <w:spacing w:val="0"/>
          <w:sz w:val="24"/>
          <w:szCs w:val="24"/>
        </w:rPr>
        <w:t> (cumulative abnormal return) series of the portfolio compared to the benchmark without cost.</w:t>
      </w:r>
    </w:p>
    <w:p>
      <w:pPr>
        <w:keepNext w:val="0"/>
        <w:keepLines w:val="0"/>
        <w:widowControl/>
        <w:suppressLineNumbers w:val="0"/>
        <w:spacing w:after="180" w:afterAutospacing="0" w:line="360" w:lineRule="atLeast"/>
        <w:ind w:left="0"/>
        <w:rPr>
          <w:rFonts w:hint="eastAsia" w:ascii="SimSun" w:hAnsi="SimSun" w:eastAsia="SimSun" w:cs="SimSun"/>
          <w:b/>
          <w:bCs/>
          <w:sz w:val="24"/>
          <w:szCs w:val="24"/>
        </w:rPr>
      </w:pPr>
      <w:r>
        <w:rPr>
          <w:rStyle w:val="15"/>
          <w:rFonts w:hint="eastAsia" w:ascii="SimSun" w:hAnsi="SimSun" w:eastAsia="SimSun" w:cs="SimSun"/>
          <w:b/>
          <w:bCs/>
          <w:i w:val="0"/>
          <w:iCs w:val="0"/>
          <w:caps w:val="0"/>
          <w:color w:val="404040"/>
          <w:spacing w:val="0"/>
          <w:sz w:val="24"/>
          <w:szCs w:val="24"/>
        </w:rPr>
        <w:t>cum ex return w cost</w:t>
      </w:r>
      <w:r>
        <w:rPr>
          <w:rStyle w:val="15"/>
          <w:rFonts w:hint="eastAsia" w:ascii="SimSun" w:hAnsi="SimSun" w:eastAsia="SimSun" w:cs="SimSun"/>
          <w:b/>
          <w:bCs/>
          <w:i w:val="0"/>
          <w:iCs w:val="0"/>
          <w:caps w:val="0"/>
          <w:color w:val="404040"/>
          <w:spacing w:val="0"/>
          <w:sz w:val="24"/>
          <w:szCs w:val="24"/>
          <w:lang w:eastAsia="zh-CN"/>
        </w:rPr>
        <w:t>（与大盘相比异常的回报有交易费）</w:t>
      </w:r>
    </w:p>
    <w:p>
      <w:pPr>
        <w:keepNext w:val="0"/>
        <w:keepLines w:val="0"/>
        <w:widowControl/>
        <w:suppressLineNumbers w:val="0"/>
        <w:spacing w:before="0" w:beforeAutospacing="0" w:after="180" w:afterAutospacing="0" w:line="360" w:lineRule="atLeast"/>
        <w:ind w:right="0"/>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The </w:t>
      </w:r>
      <w:r>
        <w:rPr>
          <w:rStyle w:val="15"/>
          <w:rFonts w:hint="eastAsia" w:ascii="SimSun" w:hAnsi="SimSun" w:eastAsia="SimSun" w:cs="SimSun"/>
          <w:i w:val="0"/>
          <w:iCs w:val="0"/>
          <w:caps w:val="0"/>
          <w:color w:val="404040"/>
          <w:spacing w:val="0"/>
          <w:sz w:val="24"/>
          <w:szCs w:val="24"/>
        </w:rPr>
        <w:t>CAR</w:t>
      </w:r>
      <w:r>
        <w:rPr>
          <w:rFonts w:hint="eastAsia" w:ascii="SimSun" w:hAnsi="SimSun" w:eastAsia="SimSun" w:cs="SimSun"/>
          <w:i w:val="0"/>
          <w:iCs w:val="0"/>
          <w:caps w:val="0"/>
          <w:color w:val="404040"/>
          <w:spacing w:val="0"/>
          <w:sz w:val="24"/>
          <w:szCs w:val="24"/>
        </w:rPr>
        <w:t> (cumulative abnormal return) series of the portfolio compared to the benchmark with cost.</w:t>
      </w:r>
    </w:p>
    <w:p>
      <w:pPr>
        <w:keepNext w:val="0"/>
        <w:keepLines w:val="0"/>
        <w:widowControl/>
        <w:suppressLineNumbers w:val="0"/>
        <w:spacing w:after="180" w:afterAutospacing="0" w:line="360" w:lineRule="atLeast"/>
        <w:ind w:left="0"/>
        <w:rPr>
          <w:rFonts w:hint="eastAsia" w:ascii="SimSun" w:hAnsi="SimSun" w:eastAsia="SimSun" w:cs="SimSun"/>
          <w:b/>
          <w:bCs/>
          <w:sz w:val="24"/>
          <w:szCs w:val="24"/>
        </w:rPr>
      </w:pPr>
      <w:r>
        <w:rPr>
          <w:rStyle w:val="15"/>
          <w:rFonts w:hint="eastAsia" w:ascii="SimSun" w:hAnsi="SimSun" w:eastAsia="SimSun" w:cs="SimSun"/>
          <w:b/>
          <w:bCs/>
          <w:i w:val="0"/>
          <w:iCs w:val="0"/>
          <w:caps w:val="0"/>
          <w:color w:val="404040"/>
          <w:spacing w:val="0"/>
          <w:sz w:val="24"/>
          <w:szCs w:val="24"/>
        </w:rPr>
        <w:t>turnover</w:t>
      </w:r>
      <w:r>
        <w:rPr>
          <w:rStyle w:val="15"/>
          <w:rFonts w:hint="eastAsia" w:ascii="SimSun" w:hAnsi="SimSun" w:eastAsia="SimSun" w:cs="SimSun"/>
          <w:b/>
          <w:bCs/>
          <w:i w:val="0"/>
          <w:iCs w:val="0"/>
          <w:caps w:val="0"/>
          <w:color w:val="404040"/>
          <w:spacing w:val="0"/>
          <w:sz w:val="24"/>
          <w:szCs w:val="24"/>
          <w:lang w:eastAsia="zh-CN"/>
        </w:rPr>
        <w:t>（交易量）</w:t>
      </w:r>
      <w:r>
        <w:rPr>
          <w:rFonts w:hint="eastAsia" w:ascii="Microsoft YaHei" w:hAnsi="Microsoft YaHei" w:eastAsia="Microsoft YaHei" w:cs="Microsoft YaHei"/>
          <w:i w:val="0"/>
          <w:iCs w:val="0"/>
          <w:caps w:val="0"/>
          <w:color w:val="333333"/>
          <w:spacing w:val="0"/>
          <w:sz w:val="24"/>
          <w:szCs w:val="24"/>
          <w:shd w:val="clear" w:fill="FFFFFF"/>
        </w:rPr>
        <w:t>指一个投资组合或交易所在一段期间交易股份的数量占总股票数量的百分比</w:t>
      </w:r>
    </w:p>
    <w:p>
      <w:pPr>
        <w:keepNext w:val="0"/>
        <w:keepLines w:val="0"/>
        <w:widowControl/>
        <w:suppressLineNumbers w:val="0"/>
        <w:spacing w:before="0" w:beforeAutospacing="0" w:after="180" w:afterAutospacing="0" w:line="360" w:lineRule="atLeast"/>
        <w:ind w:right="0"/>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Turnover rate series</w:t>
      </w:r>
    </w:p>
    <w:p>
      <w:pPr>
        <w:keepNext w:val="0"/>
        <w:keepLines w:val="0"/>
        <w:widowControl/>
        <w:suppressLineNumbers w:val="0"/>
        <w:spacing w:after="180" w:afterAutospacing="0" w:line="360" w:lineRule="atLeast"/>
        <w:ind w:left="0"/>
        <w:rPr>
          <w:rFonts w:hint="eastAsia" w:ascii="SimSun" w:hAnsi="SimSun" w:eastAsia="SimSun" w:cs="SimSun"/>
          <w:b/>
          <w:bCs/>
          <w:sz w:val="24"/>
          <w:szCs w:val="24"/>
          <w:lang w:eastAsia="zh-CN"/>
        </w:rPr>
      </w:pPr>
      <w:r>
        <w:rPr>
          <w:rStyle w:val="15"/>
          <w:rFonts w:hint="eastAsia" w:ascii="SimSun" w:hAnsi="SimSun" w:eastAsia="SimSun" w:cs="SimSun"/>
          <w:b/>
          <w:bCs/>
          <w:i w:val="0"/>
          <w:iCs w:val="0"/>
          <w:caps w:val="0"/>
          <w:color w:val="404040"/>
          <w:spacing w:val="0"/>
          <w:sz w:val="24"/>
          <w:szCs w:val="24"/>
        </w:rPr>
        <w:t>cum ex return wo cost mdd</w:t>
      </w:r>
      <w:bookmarkStart w:id="11" w:name="OLE_LINK12"/>
      <w:r>
        <w:rPr>
          <w:rStyle w:val="15"/>
          <w:rFonts w:hint="eastAsia" w:ascii="SimSun" w:hAnsi="SimSun" w:eastAsia="SimSun" w:cs="SimSun"/>
          <w:b/>
          <w:bCs/>
          <w:i w:val="0"/>
          <w:iCs w:val="0"/>
          <w:caps w:val="0"/>
          <w:color w:val="404040"/>
          <w:spacing w:val="0"/>
          <w:sz w:val="24"/>
          <w:szCs w:val="24"/>
          <w:lang w:eastAsia="zh-CN"/>
        </w:rPr>
        <w:t>（从回报中的借款无花费）</w:t>
      </w:r>
    </w:p>
    <w:bookmarkEnd w:id="11"/>
    <w:p>
      <w:pPr>
        <w:keepNext w:val="0"/>
        <w:keepLines w:val="0"/>
        <w:widowControl/>
        <w:suppressLineNumbers w:val="0"/>
        <w:spacing w:before="0" w:beforeAutospacing="0" w:after="180" w:afterAutospacing="0" w:line="360" w:lineRule="atLeast"/>
        <w:ind w:right="0"/>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Drawdown series of </w:t>
      </w:r>
      <w:r>
        <w:rPr>
          <w:rStyle w:val="15"/>
          <w:rFonts w:hint="eastAsia" w:ascii="SimSun" w:hAnsi="SimSun" w:eastAsia="SimSun" w:cs="SimSun"/>
          <w:i w:val="0"/>
          <w:iCs w:val="0"/>
          <w:caps w:val="0"/>
          <w:color w:val="404040"/>
          <w:spacing w:val="0"/>
          <w:sz w:val="24"/>
          <w:szCs w:val="24"/>
        </w:rPr>
        <w:t>CAR</w:t>
      </w:r>
      <w:r>
        <w:rPr>
          <w:rFonts w:hint="eastAsia" w:ascii="SimSun" w:hAnsi="SimSun" w:eastAsia="SimSun" w:cs="SimSun"/>
          <w:i w:val="0"/>
          <w:iCs w:val="0"/>
          <w:caps w:val="0"/>
          <w:color w:val="404040"/>
          <w:spacing w:val="0"/>
          <w:sz w:val="24"/>
          <w:szCs w:val="24"/>
        </w:rPr>
        <w:t> (cumulative abnormal return) without cost</w:t>
      </w:r>
    </w:p>
    <w:p>
      <w:pPr>
        <w:keepNext w:val="0"/>
        <w:keepLines w:val="0"/>
        <w:widowControl/>
        <w:suppressLineNumbers w:val="0"/>
        <w:spacing w:after="180" w:afterAutospacing="0" w:line="360" w:lineRule="atLeast"/>
        <w:ind w:left="0"/>
        <w:rPr>
          <w:rFonts w:hint="eastAsia" w:ascii="SimSun" w:hAnsi="SimSun" w:eastAsia="SimSun" w:cs="SimSun"/>
          <w:b/>
          <w:bCs/>
          <w:sz w:val="24"/>
          <w:szCs w:val="24"/>
        </w:rPr>
      </w:pPr>
      <w:r>
        <w:rPr>
          <w:rStyle w:val="15"/>
          <w:rFonts w:hint="eastAsia" w:ascii="SimSun" w:hAnsi="SimSun" w:eastAsia="SimSun" w:cs="SimSun"/>
          <w:b/>
          <w:bCs/>
          <w:i w:val="0"/>
          <w:iCs w:val="0"/>
          <w:caps w:val="0"/>
          <w:color w:val="404040"/>
          <w:spacing w:val="0"/>
          <w:sz w:val="24"/>
          <w:szCs w:val="24"/>
        </w:rPr>
        <w:t>cum ex return w cost mdd</w:t>
      </w:r>
      <w:r>
        <w:rPr>
          <w:rStyle w:val="15"/>
          <w:rFonts w:hint="eastAsia" w:ascii="SimSun" w:hAnsi="SimSun" w:eastAsia="SimSun" w:cs="SimSun"/>
          <w:b/>
          <w:bCs/>
          <w:i w:val="0"/>
          <w:iCs w:val="0"/>
          <w:caps w:val="0"/>
          <w:color w:val="404040"/>
          <w:spacing w:val="0"/>
          <w:sz w:val="24"/>
          <w:szCs w:val="24"/>
          <w:lang w:eastAsia="zh-CN"/>
        </w:rPr>
        <w:t>（从回报中的借款有花费）</w:t>
      </w:r>
    </w:p>
    <w:p>
      <w:pPr>
        <w:keepNext w:val="0"/>
        <w:keepLines w:val="0"/>
        <w:widowControl/>
        <w:suppressLineNumbers w:val="0"/>
        <w:spacing w:before="0" w:beforeAutospacing="0" w:after="180" w:afterAutospacing="0" w:line="360" w:lineRule="atLeast"/>
        <w:ind w:right="0"/>
        <w:rPr>
          <w:rFonts w:hint="eastAsia" w:ascii="SimSun" w:hAnsi="SimSun" w:eastAsia="SimSun" w:cs="SimSun"/>
          <w:sz w:val="24"/>
          <w:szCs w:val="24"/>
        </w:rPr>
      </w:pPr>
      <w:r>
        <w:rPr>
          <w:rFonts w:hint="eastAsia" w:ascii="SimSun" w:hAnsi="SimSun" w:eastAsia="SimSun" w:cs="SimSun"/>
          <w:i w:val="0"/>
          <w:iCs w:val="0"/>
          <w:caps w:val="0"/>
          <w:color w:val="404040"/>
          <w:spacing w:val="0"/>
          <w:sz w:val="24"/>
          <w:szCs w:val="24"/>
        </w:rPr>
        <w:t>Drawdown series of </w:t>
      </w:r>
      <w:r>
        <w:rPr>
          <w:rStyle w:val="15"/>
          <w:rFonts w:hint="eastAsia" w:ascii="SimSun" w:hAnsi="SimSun" w:eastAsia="SimSun" w:cs="SimSun"/>
          <w:i w:val="0"/>
          <w:iCs w:val="0"/>
          <w:caps w:val="0"/>
          <w:color w:val="404040"/>
          <w:spacing w:val="0"/>
          <w:sz w:val="24"/>
          <w:szCs w:val="24"/>
        </w:rPr>
        <w:t>CAR</w:t>
      </w:r>
      <w:r>
        <w:rPr>
          <w:rFonts w:hint="eastAsia" w:ascii="SimSun" w:hAnsi="SimSun" w:eastAsia="SimSun" w:cs="SimSun"/>
          <w:i w:val="0"/>
          <w:iCs w:val="0"/>
          <w:caps w:val="0"/>
          <w:color w:val="404040"/>
          <w:spacing w:val="0"/>
          <w:sz w:val="24"/>
          <w:szCs w:val="24"/>
        </w:rPr>
        <w:t> (cumulative abnormal return) with cost</w:t>
      </w:r>
    </w:p>
    <w:p>
      <w:pPr>
        <w:keepNext w:val="0"/>
        <w:keepLines w:val="0"/>
        <w:widowControl/>
        <w:numPr>
          <w:ilvl w:val="0"/>
          <w:numId w:val="0"/>
        </w:numPr>
        <w:suppressLineNumbers w:val="0"/>
        <w:spacing w:before="0" w:beforeAutospacing="1" w:after="0" w:afterAutospacing="1" w:line="360" w:lineRule="atLeast"/>
        <w:ind w:leftChars="0"/>
        <w:rPr>
          <w:rStyle w:val="15"/>
          <w:rFonts w:hint="eastAsia" w:ascii="Arial" w:hAnsi="Arial" w:eastAsia="SimSun" w:cs="Arial"/>
          <w:i w:val="0"/>
          <w:iCs w:val="0"/>
          <w:caps w:val="0"/>
          <w:color w:val="404040"/>
          <w:spacing w:val="0"/>
          <w:sz w:val="24"/>
          <w:szCs w:val="24"/>
          <w:lang w:eastAsia="zh-CN"/>
        </w:rPr>
      </w:pPr>
      <w:r>
        <w:rPr>
          <w:rFonts w:hint="default" w:ascii="Arial" w:hAnsi="Arial" w:eastAsia="Arial" w:cs="Arial"/>
          <w:i w:val="0"/>
          <w:iCs w:val="0"/>
          <w:caps w:val="0"/>
          <w:color w:val="404040"/>
          <w:spacing w:val="0"/>
          <w:sz w:val="24"/>
          <w:szCs w:val="24"/>
        </w:rPr>
        <w:t>The shaded part above: Maximum drawdown corresponding to </w:t>
      </w:r>
      <w:r>
        <w:rPr>
          <w:rStyle w:val="15"/>
          <w:rFonts w:hint="default" w:ascii="Arial" w:hAnsi="Arial" w:eastAsia="Arial" w:cs="Arial"/>
          <w:i w:val="0"/>
          <w:iCs w:val="0"/>
          <w:caps w:val="0"/>
          <w:color w:val="404040"/>
          <w:spacing w:val="0"/>
          <w:sz w:val="24"/>
          <w:szCs w:val="24"/>
        </w:rPr>
        <w:t>cum return wo cost</w:t>
      </w:r>
      <w:bookmarkStart w:id="12" w:name="OLE_LINK13"/>
      <w:r>
        <w:rPr>
          <w:rStyle w:val="15"/>
          <w:rFonts w:hint="eastAsia" w:ascii="Arial" w:hAnsi="Arial" w:eastAsia="SimSun" w:cs="Arial"/>
          <w:i w:val="0"/>
          <w:iCs w:val="0"/>
          <w:caps w:val="0"/>
          <w:color w:val="404040"/>
          <w:spacing w:val="0"/>
          <w:sz w:val="24"/>
          <w:szCs w:val="24"/>
          <w:lang w:eastAsia="zh-CN"/>
        </w:rPr>
        <w:t>（最大的借款对应无费用回报）</w:t>
      </w:r>
      <w:bookmarkEnd w:id="12"/>
    </w:p>
    <w:p>
      <w:pPr>
        <w:keepNext w:val="0"/>
        <w:keepLines w:val="0"/>
        <w:widowControl/>
        <w:suppressLineNumbers w:val="0"/>
        <w:spacing w:after="180" w:afterAutospacing="0" w:line="360" w:lineRule="atLeast"/>
        <w:ind w:left="0"/>
        <w:rPr>
          <w:rFonts w:hint="eastAsia" w:ascii="SimSun" w:hAnsi="SimSun" w:eastAsia="SimSun" w:cs="SimSun"/>
          <w:b/>
          <w:bCs/>
          <w:sz w:val="24"/>
          <w:szCs w:val="24"/>
          <w:lang w:eastAsia="zh-CN"/>
        </w:rPr>
      </w:pPr>
      <w:r>
        <w:rPr>
          <w:rFonts w:hint="default" w:ascii="Arial" w:hAnsi="Arial" w:eastAsia="Arial" w:cs="Arial"/>
          <w:i w:val="0"/>
          <w:iCs w:val="0"/>
          <w:caps w:val="0"/>
          <w:color w:val="404040"/>
          <w:spacing w:val="0"/>
          <w:sz w:val="24"/>
          <w:szCs w:val="24"/>
        </w:rPr>
        <w:t>The shaded part below: Maximum drawdown corresponding to </w:t>
      </w:r>
      <w:r>
        <w:rPr>
          <w:rStyle w:val="15"/>
          <w:rFonts w:hint="default" w:ascii="Arial" w:hAnsi="Arial" w:eastAsia="Arial" w:cs="Arial"/>
          <w:i w:val="0"/>
          <w:iCs w:val="0"/>
          <w:caps w:val="0"/>
          <w:color w:val="404040"/>
          <w:spacing w:val="0"/>
          <w:sz w:val="24"/>
          <w:szCs w:val="24"/>
        </w:rPr>
        <w:t>cum ex return wo cost</w:t>
      </w:r>
      <w:r>
        <w:rPr>
          <w:rStyle w:val="15"/>
          <w:rFonts w:hint="eastAsia" w:ascii="Arial" w:hAnsi="Arial" w:eastAsia="SimSun" w:cs="Arial"/>
          <w:i w:val="0"/>
          <w:iCs w:val="0"/>
          <w:caps w:val="0"/>
          <w:color w:val="404040"/>
          <w:spacing w:val="0"/>
          <w:sz w:val="24"/>
          <w:szCs w:val="24"/>
          <w:lang w:eastAsia="zh-CN"/>
        </w:rPr>
        <w:t>（最大的借款对应无费用的异常回报）</w:t>
      </w:r>
    </w:p>
    <w:p>
      <w:pPr>
        <w:pStyle w:val="5"/>
        <w:bidi w:val="0"/>
        <w:rPr>
          <w:rFonts w:hint="default"/>
        </w:rPr>
      </w:pPr>
      <w:r>
        <w:rPr>
          <w:rFonts w:hint="default"/>
        </w:rPr>
        <w:t>rank_label_graph</w:t>
      </w:r>
    </w:p>
    <w:p>
      <w:pPr>
        <w:rPr>
          <w:rFonts w:hint="eastAsia" w:eastAsiaTheme="minorEastAsia"/>
          <w:lang w:eastAsia="zh-CN"/>
        </w:rPr>
      </w:pPr>
      <w:r>
        <w:rPr>
          <w:rFonts w:hint="eastAsia"/>
          <w:lang w:eastAsia="zh-CN"/>
        </w:rPr>
        <w:t>也就是每日的股票收盘价预测排名</w:t>
      </w:r>
    </w:p>
    <w:p>
      <w:r>
        <w:rPr>
          <w:rFonts w:hint="default"/>
        </w:rPr>
        <w:t>Ranking percentage of stocks buy, sell, and holding on the trading day. Average rank-ratio(similar to sell_df[‘label’].rank(ascending=False) / len(sell_df)) of daily trading</w:t>
      </w:r>
    </w:p>
    <w:p>
      <w:pPr>
        <w:rPr>
          <w:rFonts w:hint="default"/>
          <w:lang w:val="en-US" w:eastAsia="zh-CN"/>
        </w:rPr>
      </w:pPr>
      <w:r>
        <w:rPr>
          <w:rFonts w:hint="default"/>
          <w:lang w:val="en-US" w:eastAsia="zh-CN"/>
        </w:rPr>
        <w:t xml:space="preserve">对交易日中买入、卖出和持有的股票百分比进行排序。 每日交易的平均排名比率(类似于sell_df[' label '].rank(ascending=False) / len(sell_df))  </w:t>
      </w:r>
    </w:p>
    <w:p>
      <w:pPr>
        <w:rPr>
          <w:rFonts w:hint="default"/>
          <w:highlight w:val="yellow"/>
          <w:lang w:val="en-US" w:eastAsia="zh-CN"/>
        </w:rPr>
      </w:pPr>
      <w:r>
        <w:rPr>
          <w:rFonts w:hint="eastAsia"/>
          <w:highlight w:val="yellow"/>
          <w:lang w:val="en-US" w:eastAsia="zh-CN"/>
        </w:rPr>
        <w:t>标签：预测价格与今日价格（收盘）的增长值</w:t>
      </w:r>
    </w:p>
    <w:p>
      <w:pPr>
        <w:rPr>
          <w:rFonts w:hint="default"/>
          <w:lang w:val="en-US" w:eastAsia="zh-CN"/>
        </w:rPr>
      </w:pPr>
      <w:r>
        <w:rPr>
          <w:rFonts w:hint="default"/>
          <w:lang w:val="en-US" w:eastAsia="zh-CN"/>
        </w:rPr>
        <w:t>The label T is the change from T to T+1, it is recommended to use close, example: D.features(D.instruments(‘csi500’), [‘Ref($close, -1)/$close-1’])</w:t>
      </w:r>
    </w:p>
    <w:p>
      <w:pPr>
        <w:rPr>
          <w:rFonts w:hint="default"/>
          <w:lang w:val="en-US" w:eastAsia="zh-CN"/>
        </w:rPr>
      </w:pPr>
    </w:p>
    <w:p>
      <w:pPr>
        <w:pStyle w:val="5"/>
        <w:bidi w:val="0"/>
        <w:rPr>
          <w:rFonts w:hint="default"/>
          <w:lang w:val="en-US" w:eastAsia="zh-CN"/>
        </w:rPr>
      </w:pPr>
      <w:r>
        <w:t>ic_figure</w:t>
      </w:r>
      <w:r>
        <w:rPr>
          <w:rFonts w:hint="default"/>
          <w:lang w:val="en-US" w:eastAsia="zh-CN"/>
        </w:rPr>
        <w:t>.</w:t>
      </w:r>
    </w:p>
    <w:p>
      <w:pPr>
        <w:rPr>
          <w:rFonts w:hint="default"/>
          <w:lang w:val="en-US" w:eastAsia="zh-CN"/>
        </w:rPr>
      </w:pPr>
      <w:r>
        <w:rPr>
          <w:rFonts w:hint="default"/>
          <w:lang w:val="en-US" w:eastAsia="zh-CN"/>
        </w:rPr>
        <w:t>IC figure</w:t>
      </w:r>
    </w:p>
    <w:p>
      <w:pPr>
        <w:rPr>
          <w:rFonts w:hint="default"/>
          <w:lang w:val="en-US" w:eastAsia="zh-CN"/>
        </w:rPr>
      </w:pPr>
    </w:p>
    <w:p>
      <w:pPr>
        <w:rPr>
          <w:rFonts w:hint="default"/>
          <w:lang w:val="en-US" w:eastAsia="zh-CN"/>
        </w:rPr>
      </w:pPr>
      <w:r>
        <w:rPr>
          <w:rFonts w:hint="default"/>
          <w:lang w:val="en-US" w:eastAsia="zh-CN"/>
        </w:rPr>
        <w:t>ic</w:t>
      </w:r>
    </w:p>
    <w:p>
      <w:pPr>
        <w:keepNext w:val="0"/>
        <w:keepLines w:val="0"/>
        <w:widowControl/>
        <w:numPr>
          <w:ilvl w:val="0"/>
          <w:numId w:val="26"/>
        </w:numPr>
        <w:suppressLineNumbers w:val="0"/>
        <w:ind w:left="420" w:leftChars="0" w:hanging="420" w:firstLineChars="0"/>
        <w:jc w:val="left"/>
        <w:rPr>
          <w:rFonts w:ascii="SimSun" w:hAnsi="SimSun" w:eastAsia="SimSun" w:cs="SimSun"/>
          <w:kern w:val="0"/>
          <w:sz w:val="24"/>
          <w:szCs w:val="24"/>
          <w:lang w:val="en-US" w:eastAsia="zh-CN" w:bidi="ar"/>
        </w:rPr>
      </w:pPr>
      <w:r>
        <w:rPr>
          <w:rFonts w:hint="default"/>
          <w:lang w:val="en-US" w:eastAsia="zh-CN"/>
        </w:rPr>
        <w:t xml:space="preserve">The Pearson correlation coefficient series </w:t>
      </w:r>
      <w:r>
        <w:rPr>
          <w:rFonts w:hint="default"/>
          <w:highlight w:val="yellow"/>
          <w:lang w:val="en-US" w:eastAsia="zh-CN"/>
        </w:rPr>
        <w:t>between label and prediction score</w:t>
      </w:r>
      <w:r>
        <w:rPr>
          <w:rFonts w:hint="default"/>
          <w:lang w:val="en-US" w:eastAsia="zh-CN"/>
        </w:rPr>
        <w:t>. In the above example, the label is formulated as Ref($close, -1)/$close - 1. Please refer to Data Feature for more details.</w:t>
      </w:r>
      <w:r>
        <w:rPr>
          <w:rFonts w:hint="eastAsia"/>
          <w:lang w:val="en-US" w:eastAsia="zh-CN"/>
        </w:rPr>
        <w:t>（也就是皮尔森相关系数，当天实际增长的价格与预测的增长的价格（明天与后天）的线性相关性，说明如果这样的线性相关性越好，那么预测值也就会越准确）</w:t>
      </w:r>
    </w:p>
    <w:p>
      <w:pPr>
        <w:keepNext w:val="0"/>
        <w:keepLines w:val="0"/>
        <w:widowControl/>
        <w:numPr>
          <w:ilvl w:val="0"/>
          <w:numId w:val="26"/>
        </w:numPr>
        <w:suppressLineNumbers w:val="0"/>
        <w:ind w:left="420" w:leftChars="0" w:hanging="420" w:firstLineChars="0"/>
        <w:jc w:val="left"/>
        <w:rPr>
          <w:rFonts w:ascii="SimSun" w:hAnsi="SimSun" w:eastAsia="SimSun" w:cs="SimSun"/>
          <w:kern w:val="0"/>
          <w:sz w:val="24"/>
          <w:szCs w:val="24"/>
          <w:lang w:val="en-US" w:eastAsia="zh-CN" w:bidi="ar"/>
        </w:rPr>
      </w:pPr>
      <w:r>
        <w:rPr>
          <w:rFonts w:hint="eastAsia"/>
          <w:lang w:val="en-US" w:eastAsia="zh-CN"/>
        </w:rPr>
        <w:t>：</w:t>
      </w:r>
      <w:r>
        <w:rPr>
          <w:rFonts w:ascii="SimSun" w:hAnsi="SimSun" w:eastAsia="SimSun" w:cs="SimSun"/>
          <w:kern w:val="0"/>
          <w:sz w:val="24"/>
          <w:szCs w:val="24"/>
          <w:lang w:val="en-US" w:eastAsia="zh-CN" w:bidi="ar"/>
        </w:rPr>
        <w:t>皮尔逊相关系数用于度量两个变量(X和Y)之间的线性相关程度，其值介于-1与1之间。这种线性相关直观表述就是，随着X增大，Y是否同时增大或者减小；当二者分布在一条直线上时，皮尔逊相关系数等于1或-1; 两个变量之间没有线性关系，皮尔逊相关系数为0.</w:t>
      </w:r>
    </w:p>
    <w:p>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drawing>
          <wp:inline distT="0" distB="0" distL="114300" distR="114300">
            <wp:extent cx="5295900" cy="708025"/>
            <wp:effectExtent l="0" t="0" r="0" b="15875"/>
            <wp:docPr id="4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descr="IMG_256"/>
                    <pic:cNvPicPr>
                      <a:picLocks noChangeAspect="1"/>
                    </pic:cNvPicPr>
                  </pic:nvPicPr>
                  <pic:blipFill>
                    <a:blip r:embed="rId45"/>
                    <a:stretch>
                      <a:fillRect/>
                    </a:stretch>
                  </pic:blipFill>
                  <pic:spPr>
                    <a:xfrm>
                      <a:off x="0" y="0"/>
                      <a:ext cx="5295900" cy="708025"/>
                    </a:xfrm>
                    <a:prstGeom prst="rect">
                      <a:avLst/>
                    </a:prstGeom>
                    <a:noFill/>
                    <a:ln w="9525">
                      <a:noFill/>
                    </a:ln>
                  </pic:spPr>
                </pic:pic>
              </a:graphicData>
            </a:graphic>
          </wp:inline>
        </w:drawing>
      </w:r>
    </w:p>
    <w:p>
      <w:pPr>
        <w:keepNext w:val="0"/>
        <w:keepLines w:val="0"/>
        <w:widowControl/>
        <w:suppressLineNumbers w:val="0"/>
        <w:jc w:val="left"/>
        <w:rPr>
          <w:rFonts w:hint="eastAsia" w:eastAsiaTheme="minorEastAsia"/>
          <w:lang w:eastAsia="zh-CN"/>
        </w:rPr>
      </w:pPr>
      <w:r>
        <w:drawing>
          <wp:inline distT="0" distB="0" distL="114300" distR="114300">
            <wp:extent cx="2162175" cy="771525"/>
            <wp:effectExtent l="0" t="0" r="9525" b="952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46"/>
                    <a:stretch>
                      <a:fillRect/>
                    </a:stretch>
                  </pic:blipFill>
                  <pic:spPr>
                    <a:xfrm>
                      <a:off x="0" y="0"/>
                      <a:ext cx="2162175" cy="771525"/>
                    </a:xfrm>
                    <a:prstGeom prst="rect">
                      <a:avLst/>
                    </a:prstGeom>
                    <a:noFill/>
                    <a:ln>
                      <a:noFill/>
                    </a:ln>
                  </pic:spPr>
                </pic:pic>
              </a:graphicData>
            </a:graphic>
          </wp:inline>
        </w:drawing>
      </w:r>
      <w:r>
        <w:rPr>
          <w:rFonts w:hint="eastAsia"/>
          <w:lang w:eastAsia="zh-CN"/>
        </w:rPr>
        <w:t>这个是对单样本来说的</w:t>
      </w:r>
    </w:p>
    <w:p>
      <w:pPr>
        <w:keepNext w:val="0"/>
        <w:keepLines w:val="0"/>
        <w:widowControl/>
        <w:suppressLineNumbers w:val="0"/>
        <w:jc w:val="left"/>
        <w:rPr>
          <w:rFonts w:hint="default"/>
        </w:rPr>
      </w:pPr>
      <w:r>
        <w:rPr>
          <w:rFonts w:hint="default"/>
        </w:rPr>
        <w:t>协方差是一个反映两个随机变量相关程度的指标，协方差大于0的时候表示两者正相关，小于0的时候表示两者负相关），但是协方差值的大小并不能很好地度量两个随机变量的关联程度，值的大小受到两个变量量纲的影响，不适合用于比较。为了更好的度量两个随机变量的相关程度，引入了Pearson相关系数，其在协方差的基础上除以了两个随机变量的标准差，消除了量纲的影响。</w:t>
      </w:r>
    </w:p>
    <w:p>
      <w:pPr>
        <w:keepNext w:val="0"/>
        <w:keepLines w:val="0"/>
        <w:widowControl/>
        <w:suppressLineNumbers w:val="0"/>
        <w:jc w:val="left"/>
        <w:rPr>
          <w:rFonts w:hint="default"/>
          <w:lang w:val="en-US" w:eastAsia="zh-CN"/>
        </w:rPr>
      </w:pPr>
    </w:p>
    <w:p>
      <w:pPr>
        <w:widowControl w:val="0"/>
        <w:numPr>
          <w:ilvl w:val="0"/>
          <w:numId w:val="0"/>
        </w:numPr>
        <w:jc w:val="both"/>
        <w:rPr>
          <w:rFonts w:hint="default"/>
          <w:lang w:val="en-US" w:eastAsia="zh-CN"/>
        </w:rPr>
      </w:pPr>
      <w:r>
        <w:rPr>
          <w:rFonts w:hint="default"/>
          <w:lang w:val="en-US" w:eastAsia="zh-CN"/>
        </w:rPr>
        <w:t>rank_ic</w:t>
      </w:r>
      <w:r>
        <w:rPr>
          <w:rFonts w:hint="eastAsia"/>
          <w:lang w:val="en-US" w:eastAsia="zh-CN"/>
        </w:rPr>
        <w:t>(就相当于在看每一天的预测值排序与实际值排序的相关性有多大)</w:t>
      </w:r>
    </w:p>
    <w:p>
      <w:pPr>
        <w:widowControl w:val="0"/>
        <w:numPr>
          <w:ilvl w:val="0"/>
          <w:numId w:val="27"/>
        </w:numPr>
        <w:ind w:left="420" w:leftChars="0" w:hanging="420" w:firstLineChars="0"/>
        <w:jc w:val="both"/>
        <w:rPr>
          <w:rFonts w:hint="default"/>
          <w:lang w:val="en-US" w:eastAsia="zh-CN"/>
        </w:rPr>
      </w:pPr>
      <w:r>
        <w:rPr>
          <w:rFonts w:hint="default"/>
          <w:lang w:val="en-US" w:eastAsia="zh-CN"/>
        </w:rPr>
        <w:t>The Spearman’s rank correlation coefficient series between label and prediction score.</w:t>
      </w:r>
    </w:p>
    <w:p>
      <w:pPr>
        <w:widowControl w:val="0"/>
        <w:numPr>
          <w:ilvl w:val="0"/>
          <w:numId w:val="0"/>
        </w:numPr>
        <w:ind w:leftChars="0"/>
        <w:jc w:val="both"/>
        <w:rPr>
          <w:rFonts w:hint="default"/>
          <w:lang w:val="en-US" w:eastAsia="zh-CN"/>
        </w:rPr>
      </w:pPr>
      <w:r>
        <w:rPr>
          <w:rFonts w:hint="default"/>
          <w:lang w:val="en-US" w:eastAsia="zh-CN"/>
        </w:rPr>
        <w:t>spearman相关系数</w:t>
      </w:r>
    </w:p>
    <w:p>
      <w:pPr>
        <w:widowControl w:val="0"/>
        <w:numPr>
          <w:ilvl w:val="0"/>
          <w:numId w:val="0"/>
        </w:numPr>
        <w:ind w:leftChars="0"/>
        <w:jc w:val="both"/>
        <w:rPr>
          <w:rFonts w:hint="default"/>
          <w:lang w:val="en-US" w:eastAsia="zh-CN"/>
        </w:rPr>
      </w:pPr>
      <w:r>
        <w:rPr>
          <w:rFonts w:hint="default"/>
          <w:lang w:val="en-US" w:eastAsia="zh-CN"/>
        </w:rPr>
        <w:t>它是衡量两个变量的依赖性的 非参数 指标。 它利用单调方程评价两个统计变量的相关性。 如果数据中没有重复值， 并且当两个变量完全单调相关时，斯皮尔曼相关系数则为+1或−1。</w:t>
      </w:r>
    </w:p>
    <w:p>
      <w:pPr>
        <w:widowControl w:val="0"/>
        <w:numPr>
          <w:ilvl w:val="0"/>
          <w:numId w:val="0"/>
        </w:numPr>
        <w:ind w:leftChars="0"/>
        <w:jc w:val="both"/>
        <w:rPr>
          <w:rFonts w:hint="default"/>
          <w:highlight w:val="yellow"/>
          <w:lang w:val="en-US" w:eastAsia="zh-CN"/>
        </w:rPr>
      </w:pPr>
      <w:r>
        <w:rPr>
          <w:rFonts w:hint="default"/>
          <w:lang w:val="en-US" w:eastAsia="zh-CN"/>
        </w:rPr>
        <w:t>斯皮尔曼相关系数被定义成等级变量之间的皮尔逊相关系数。</w:t>
      </w:r>
      <w:r>
        <w:rPr>
          <w:rFonts w:hint="default"/>
          <w:highlight w:val="yellow"/>
          <w:lang w:val="en-US" w:eastAsia="zh-CN"/>
        </w:rPr>
        <w:t>对于样本容量为n的样本，n个原始数据被转换成等级数据，相关系数ρ为</w:t>
      </w:r>
    </w:p>
    <w:p>
      <w:pPr>
        <w:widowControl w:val="0"/>
        <w:numPr>
          <w:ilvl w:val="0"/>
          <w:numId w:val="0"/>
        </w:numPr>
        <w:ind w:leftChars="0"/>
        <w:jc w:val="both"/>
      </w:pPr>
      <w:r>
        <w:drawing>
          <wp:inline distT="0" distB="0" distL="114300" distR="114300">
            <wp:extent cx="2552700" cy="600075"/>
            <wp:effectExtent l="0" t="0" r="0" b="952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47"/>
                    <a:stretch>
                      <a:fillRect/>
                    </a:stretch>
                  </pic:blipFill>
                  <pic:spPr>
                    <a:xfrm>
                      <a:off x="0" y="0"/>
                      <a:ext cx="2552700" cy="60007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r>
        <w:rPr>
          <w:rFonts w:hint="default"/>
          <w:lang w:val="en-US" w:eastAsia="zh-CN"/>
        </w:rPr>
        <w:t>度量一对观测数据的统计依赖性还有其他的几种度量指标:在相关性和依赖性中有谈及。其中最常用的是皮尔逊积矩相关系数。</w:t>
      </w:r>
    </w:p>
    <w:p>
      <w:pPr>
        <w:widowControl w:val="0"/>
        <w:numPr>
          <w:ilvl w:val="0"/>
          <w:numId w:val="0"/>
        </w:numPr>
        <w:ind w:leftChars="0"/>
        <w:jc w:val="both"/>
        <w:rPr>
          <w:rFonts w:hint="default"/>
          <w:lang w:val="en-US" w:eastAsia="zh-CN"/>
        </w:rPr>
      </w:pPr>
      <w:r>
        <w:rPr>
          <w:rFonts w:hint="default"/>
          <w:lang w:val="en-US" w:eastAsia="zh-CN"/>
        </w:rPr>
        <w:t>斯皮尔曼相关也可称为"级别相关";也就是说，</w:t>
      </w:r>
      <w:r>
        <w:rPr>
          <w:rFonts w:hint="default"/>
          <w:highlight w:val="yellow"/>
          <w:lang w:val="en-US" w:eastAsia="zh-CN"/>
        </w:rPr>
        <w:t>被观测数据的"等级"被替换成"级别"</w:t>
      </w:r>
      <w:r>
        <w:rPr>
          <w:rFonts w:hint="default"/>
          <w:lang w:val="en-US" w:eastAsia="zh-CN"/>
        </w:rPr>
        <w:t>。在连续的分布中，被观测数据的级别，通常总是小于等级的一半。然而，在这个案例中，级别和等级相关系数是一致的。更一般的，被观测数据的"级别"与估计的总体样本的比值小于给定的值，即被观测值的一半。也就是说，它是相应的等级系数的一种可能的解决方案。虽然不常用，"级别相关"还是仍然有被使用</w:t>
      </w:r>
    </w:p>
    <w:p>
      <w:pPr>
        <w:widowControl w:val="0"/>
        <w:numPr>
          <w:ilvl w:val="0"/>
          <w:numId w:val="0"/>
        </w:numPr>
        <w:ind w:leftChars="0"/>
        <w:jc w:val="both"/>
        <w:rPr>
          <w:rFonts w:hint="eastAsia" w:eastAsiaTheme="minorEastAsia"/>
          <w:lang w:eastAsia="zh-CN"/>
        </w:rPr>
      </w:pPr>
      <w:r>
        <w:drawing>
          <wp:inline distT="0" distB="0" distL="114300" distR="114300">
            <wp:extent cx="1638300" cy="628650"/>
            <wp:effectExtent l="0" t="0" r="0" b="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48"/>
                    <a:stretch>
                      <a:fillRect/>
                    </a:stretch>
                  </pic:blipFill>
                  <pic:spPr>
                    <a:xfrm>
                      <a:off x="0" y="0"/>
                      <a:ext cx="1638300" cy="628650"/>
                    </a:xfrm>
                    <a:prstGeom prst="rect">
                      <a:avLst/>
                    </a:prstGeom>
                    <a:noFill/>
                    <a:ln>
                      <a:noFill/>
                    </a:ln>
                  </pic:spPr>
                </pic:pic>
              </a:graphicData>
            </a:graphic>
          </wp:inline>
        </w:drawing>
      </w:r>
      <w:r>
        <w:rPr>
          <w:rFonts w:hint="eastAsia"/>
          <w:lang w:eastAsia="zh-CN"/>
        </w:rPr>
        <w:t>举个例子：</w:t>
      </w:r>
    </w:p>
    <w:p>
      <w:pPr>
        <w:widowControl w:val="0"/>
        <w:numPr>
          <w:ilvl w:val="0"/>
          <w:numId w:val="0"/>
        </w:numPr>
        <w:ind w:leftChars="0"/>
        <w:jc w:val="both"/>
      </w:pPr>
      <w:r>
        <w:drawing>
          <wp:inline distT="0" distB="0" distL="114300" distR="114300">
            <wp:extent cx="4356735" cy="4121150"/>
            <wp:effectExtent l="0" t="0" r="5715" b="1270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49"/>
                    <a:stretch>
                      <a:fillRect/>
                    </a:stretch>
                  </pic:blipFill>
                  <pic:spPr>
                    <a:xfrm>
                      <a:off x="0" y="0"/>
                      <a:ext cx="4356735" cy="412115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73040" cy="3380105"/>
            <wp:effectExtent l="0" t="0" r="3810" b="1079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50"/>
                    <a:stretch>
                      <a:fillRect/>
                    </a:stretch>
                  </pic:blipFill>
                  <pic:spPr>
                    <a:xfrm>
                      <a:off x="0" y="0"/>
                      <a:ext cx="5273040" cy="3380105"/>
                    </a:xfrm>
                    <a:prstGeom prst="rect">
                      <a:avLst/>
                    </a:prstGeom>
                    <a:noFill/>
                    <a:ln>
                      <a:noFill/>
                    </a:ln>
                  </pic:spPr>
                </pic:pic>
              </a:graphicData>
            </a:graphic>
          </wp:inline>
        </w:drawing>
      </w:r>
    </w:p>
    <w:p>
      <w:pPr>
        <w:widowControl w:val="0"/>
        <w:numPr>
          <w:ilvl w:val="0"/>
          <w:numId w:val="0"/>
        </w:numPr>
        <w:ind w:leftChars="0"/>
        <w:jc w:val="both"/>
      </w:pPr>
    </w:p>
    <w:p>
      <w:pPr>
        <w:pStyle w:val="5"/>
        <w:bidi w:val="0"/>
        <w:rPr>
          <w:rFonts w:hint="default"/>
          <w:lang w:val="en-US" w:eastAsia="zh-CN"/>
        </w:rPr>
      </w:pPr>
      <w:r>
        <w:rPr>
          <w:rFonts w:hint="default"/>
          <w:lang w:val="en-US" w:eastAsia="zh-CN"/>
        </w:rPr>
        <w:t>long_short_backtest</w:t>
      </w:r>
    </w:p>
    <w:p>
      <w:pPr>
        <w:pStyle w:val="8"/>
        <w:keepNext w:val="0"/>
        <w:keepLines w:val="0"/>
        <w:widowControl/>
        <w:suppressLineNumbers w:val="0"/>
        <w:shd w:val="clear" w:fill="FCFCFC"/>
        <w:spacing w:before="0" w:beforeAutospacing="0" w:after="180" w:afterAutospacing="0" w:line="360" w:lineRule="atLeast"/>
        <w:ind w:left="0" w:right="0" w:firstLine="0"/>
        <w:rPr>
          <w:rFonts w:ascii="Arial" w:hAnsi="Arial" w:eastAsia="Arial" w:cs="Arial"/>
          <w:i w:val="0"/>
          <w:iCs w:val="0"/>
          <w:caps w:val="0"/>
          <w:color w:val="404040"/>
          <w:spacing w:val="0"/>
          <w:sz w:val="24"/>
          <w:szCs w:val="24"/>
        </w:rPr>
      </w:pPr>
      <w:r>
        <w:rPr>
          <w:rFonts w:hint="default" w:ascii="Arial" w:hAnsi="Arial" w:eastAsia="Arial" w:cs="Arial"/>
          <w:i w:val="0"/>
          <w:iCs w:val="0"/>
          <w:caps w:val="0"/>
          <w:color w:val="404040"/>
          <w:spacing w:val="0"/>
          <w:sz w:val="24"/>
          <w:szCs w:val="24"/>
          <w:shd w:val="clear" w:fill="FCFCFC"/>
        </w:rPr>
        <w:t>A backtest for long-short strategy</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Layout w:type="autofit"/>
        <w:tblCellMar>
          <w:top w:w="15" w:type="dxa"/>
          <w:left w:w="15" w:type="dxa"/>
          <w:bottom w:w="15" w:type="dxa"/>
          <w:right w:w="15" w:type="dxa"/>
        </w:tblCellMar>
      </w:tblPr>
      <w:tblGrid>
        <w:gridCol w:w="1605"/>
        <w:gridCol w:w="71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Parameters: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pred</w:t>
            </w:r>
            <w:r>
              <w:rPr>
                <w:rFonts w:hint="default" w:ascii="Arial" w:hAnsi="Arial" w:eastAsia="Arial" w:cs="Arial"/>
                <w:i w:val="0"/>
                <w:iCs w:val="0"/>
                <w:caps w:val="0"/>
                <w:color w:val="404040"/>
                <w:spacing w:val="0"/>
                <w:sz w:val="21"/>
                <w:szCs w:val="21"/>
              </w:rPr>
              <w:t> – The trading signal produced on day </w:t>
            </w:r>
            <w:r>
              <w:rPr>
                <w:rStyle w:val="15"/>
                <w:rFonts w:hint="default" w:ascii="Arial" w:hAnsi="Arial" w:eastAsia="Arial" w:cs="Arial"/>
                <w:i w:val="0"/>
                <w:iCs w:val="0"/>
                <w:caps w:val="0"/>
                <w:color w:val="404040"/>
                <w:spacing w:val="0"/>
                <w:sz w:val="21"/>
                <w:szCs w:val="21"/>
              </w:rPr>
              <w:t>T</w:t>
            </w:r>
            <w:r>
              <w:rPr>
                <w:rFonts w:hint="default" w:ascii="Arial" w:hAnsi="Arial" w:eastAsia="Arial" w:cs="Arial"/>
                <w:i w:val="0"/>
                <w:iCs w:val="0"/>
                <w:caps w:val="0"/>
                <w:color w:val="404040"/>
                <w:spacing w:val="0"/>
                <w:sz w:val="21"/>
                <w:szCs w:val="21"/>
              </w:rPr>
              <w:t>.</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topk</w:t>
            </w:r>
            <w:r>
              <w:rPr>
                <w:rFonts w:hint="default" w:ascii="Arial" w:hAnsi="Arial" w:eastAsia="Arial" w:cs="Arial"/>
                <w:i w:val="0"/>
                <w:iCs w:val="0"/>
                <w:caps w:val="0"/>
                <w:color w:val="404040"/>
                <w:spacing w:val="0"/>
                <w:sz w:val="21"/>
                <w:szCs w:val="21"/>
              </w:rPr>
              <w:t> – The short topk securities and long topk securities.</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deal_price</w:t>
            </w:r>
            <w:r>
              <w:rPr>
                <w:rFonts w:hint="default" w:ascii="Arial" w:hAnsi="Arial" w:eastAsia="Arial" w:cs="Arial"/>
                <w:i w:val="0"/>
                <w:iCs w:val="0"/>
                <w:caps w:val="0"/>
                <w:color w:val="404040"/>
                <w:spacing w:val="0"/>
                <w:sz w:val="21"/>
                <w:szCs w:val="21"/>
              </w:rPr>
              <w:t> – The price to deal the trading.</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shift</w:t>
            </w:r>
            <w:r>
              <w:rPr>
                <w:rFonts w:hint="default" w:ascii="Arial" w:hAnsi="Arial" w:eastAsia="Arial" w:cs="Arial"/>
                <w:i w:val="0"/>
                <w:iCs w:val="0"/>
                <w:caps w:val="0"/>
                <w:color w:val="404040"/>
                <w:spacing w:val="0"/>
                <w:sz w:val="21"/>
                <w:szCs w:val="21"/>
              </w:rPr>
              <w:t> – Whether to shift prediction by one day. The trading day will be T+1 if shift==1.</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open_cost</w:t>
            </w:r>
            <w:r>
              <w:rPr>
                <w:rFonts w:hint="default" w:ascii="Arial" w:hAnsi="Arial" w:eastAsia="Arial" w:cs="Arial"/>
                <w:i w:val="0"/>
                <w:iCs w:val="0"/>
                <w:caps w:val="0"/>
                <w:color w:val="404040"/>
                <w:spacing w:val="0"/>
                <w:sz w:val="21"/>
                <w:szCs w:val="21"/>
              </w:rPr>
              <w:t> – open transaction cost.</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close_cost</w:t>
            </w:r>
            <w:r>
              <w:rPr>
                <w:rFonts w:hint="default" w:ascii="Arial" w:hAnsi="Arial" w:eastAsia="Arial" w:cs="Arial"/>
                <w:i w:val="0"/>
                <w:iCs w:val="0"/>
                <w:caps w:val="0"/>
                <w:color w:val="404040"/>
                <w:spacing w:val="0"/>
                <w:sz w:val="21"/>
                <w:szCs w:val="21"/>
              </w:rPr>
              <w:t> – close transaction cost.</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trade_unit</w:t>
            </w:r>
            <w:r>
              <w:rPr>
                <w:rFonts w:hint="default" w:ascii="Arial" w:hAnsi="Arial" w:eastAsia="Arial" w:cs="Arial"/>
                <w:i w:val="0"/>
                <w:iCs w:val="0"/>
                <w:caps w:val="0"/>
                <w:color w:val="404040"/>
                <w:spacing w:val="0"/>
                <w:sz w:val="21"/>
                <w:szCs w:val="21"/>
              </w:rPr>
              <w:t> – 100 for China A.</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limit_threshold</w:t>
            </w:r>
            <w:r>
              <w:rPr>
                <w:rFonts w:hint="default" w:ascii="Arial" w:hAnsi="Arial" w:eastAsia="Arial" w:cs="Arial"/>
                <w:i w:val="0"/>
                <w:iCs w:val="0"/>
                <w:caps w:val="0"/>
                <w:color w:val="404040"/>
                <w:spacing w:val="0"/>
                <w:sz w:val="21"/>
                <w:szCs w:val="21"/>
              </w:rPr>
              <w:t> – limit move 0.1 (10%) for example, long and short with same limit.</w:t>
            </w:r>
            <w:r>
              <w:rPr>
                <w:rFonts w:hint="eastAsia" w:ascii="Arial" w:hAnsi="Arial" w:eastAsia="SimSun" w:cs="Arial"/>
                <w:i w:val="0"/>
                <w:iCs w:val="0"/>
                <w:caps w:val="0"/>
                <w:color w:val="404040"/>
                <w:spacing w:val="0"/>
                <w:sz w:val="21"/>
                <w:szCs w:val="21"/>
                <w:lang w:eastAsia="zh-CN"/>
              </w:rPr>
              <w:t>（每一次调用的资金量）</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min_cost</w:t>
            </w:r>
            <w:r>
              <w:rPr>
                <w:rFonts w:hint="default" w:ascii="Arial" w:hAnsi="Arial" w:eastAsia="Arial" w:cs="Arial"/>
                <w:i w:val="0"/>
                <w:iCs w:val="0"/>
                <w:caps w:val="0"/>
                <w:color w:val="404040"/>
                <w:spacing w:val="0"/>
                <w:sz w:val="21"/>
                <w:szCs w:val="21"/>
              </w:rPr>
              <w:t> – min transaction cost.</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subscribe_fields</w:t>
            </w:r>
            <w:r>
              <w:rPr>
                <w:rFonts w:hint="default" w:ascii="Arial" w:hAnsi="Arial" w:eastAsia="Arial" w:cs="Arial"/>
                <w:i w:val="0"/>
                <w:iCs w:val="0"/>
                <w:caps w:val="0"/>
                <w:color w:val="404040"/>
                <w:spacing w:val="0"/>
                <w:sz w:val="21"/>
                <w:szCs w:val="21"/>
              </w:rPr>
              <w:t> – subscribe fields.</w:t>
            </w:r>
            <w:r>
              <w:rPr>
                <w:rFonts w:hint="eastAsia" w:ascii="Arial" w:hAnsi="Arial" w:eastAsia="SimSun" w:cs="Arial"/>
                <w:i w:val="0"/>
                <w:iCs w:val="0"/>
                <w:caps w:val="0"/>
                <w:color w:val="404040"/>
                <w:spacing w:val="0"/>
                <w:sz w:val="21"/>
                <w:szCs w:val="21"/>
                <w:lang w:eastAsia="zh-CN"/>
              </w:rPr>
              <w:t>（选定购买哪一个领域的股票）</w:t>
            </w:r>
          </w:p>
          <w:p>
            <w:pPr>
              <w:keepNext w:val="0"/>
              <w:keepLines w:val="0"/>
              <w:widowControl/>
              <w:numPr>
                <w:ilvl w:val="0"/>
                <w:numId w:val="28"/>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rPr>
              <w:t>extract_codes</w:t>
            </w:r>
            <w:r>
              <w:rPr>
                <w:rFonts w:hint="default" w:ascii="Arial" w:hAnsi="Arial" w:eastAsia="Arial" w:cs="Arial"/>
                <w:i w:val="0"/>
                <w:iCs w:val="0"/>
                <w:caps w:val="0"/>
                <w:color w:val="404040"/>
                <w:spacing w:val="0"/>
                <w:sz w:val="21"/>
                <w:szCs w:val="21"/>
              </w:rPr>
              <w:t> – bool. will we pass the codes extracted from the pred to the exchange. NOTE: This will be faster with offline qlib.</w:t>
            </w:r>
          </w:p>
          <w:p>
            <w:pPr>
              <w:keepNext w:val="0"/>
              <w:keepLines w:val="0"/>
              <w:widowControl/>
              <w:numPr>
                <w:ilvl w:val="0"/>
                <w:numId w:val="29"/>
              </w:numPr>
              <w:suppressLineNumbers w:val="0"/>
              <w:spacing w:before="0" w:beforeAutospacing="1" w:after="0" w:afterAutospacing="1" w:line="360" w:lineRule="atLeast"/>
              <w:ind w:left="360" w:hanging="360"/>
              <w:jc w:val="left"/>
            </w:pPr>
            <w:r>
              <w:rPr>
                <w:rStyle w:val="11"/>
                <w:rFonts w:ascii="Arial" w:hAnsi="Arial" w:eastAsia="Arial" w:cs="Arial"/>
                <w:b/>
                <w:bCs/>
                <w:i w:val="0"/>
                <w:iCs w:val="0"/>
                <w:caps w:val="0"/>
                <w:color w:val="404040"/>
                <w:spacing w:val="0"/>
                <w:sz w:val="21"/>
                <w:szCs w:val="21"/>
                <w:shd w:val="clear" w:fill="FCFCFC"/>
              </w:rPr>
              <w:t>executor related arguments</w:t>
            </w:r>
            <w:r>
              <w:rPr>
                <w:rFonts w:hint="default" w:ascii="Arial" w:hAnsi="Arial" w:eastAsia="Arial" w:cs="Arial"/>
                <w:i w:val="0"/>
                <w:iCs w:val="0"/>
                <w:caps w:val="0"/>
                <w:color w:val="404040"/>
                <w:spacing w:val="0"/>
                <w:sz w:val="21"/>
                <w:szCs w:val="21"/>
                <w:shd w:val="clear" w:fill="FCFCFC"/>
              </w:rPr>
              <w:t> (</w:t>
            </w:r>
            <w:r>
              <w:rPr>
                <w:rStyle w:val="12"/>
                <w:rFonts w:hint="default" w:ascii="Arial" w:hAnsi="Arial" w:eastAsia="Arial" w:cs="Arial"/>
                <w:i w:val="0"/>
                <w:iCs w:val="0"/>
                <w:caps w:val="0"/>
                <w:color w:val="404040"/>
                <w:spacing w:val="0"/>
                <w:sz w:val="21"/>
                <w:szCs w:val="21"/>
                <w:shd w:val="clear" w:fill="FCFCFC"/>
              </w:rPr>
              <w:t>-</w:t>
            </w:r>
            <w:r>
              <w:rPr>
                <w:rFonts w:hint="default" w:ascii="Arial" w:hAnsi="Arial" w:eastAsia="Arial" w:cs="Arial"/>
                <w:i w:val="0"/>
                <w:iCs w:val="0"/>
                <w:caps w:val="0"/>
                <w:color w:val="404040"/>
                <w:spacing w:val="0"/>
                <w:sz w:val="21"/>
                <w:szCs w:val="21"/>
                <w:shd w:val="clear" w:fill="FCFCFC"/>
              </w:rPr>
              <w:t>) –</w:t>
            </w:r>
          </w:p>
          <w:p>
            <w:pPr>
              <w:keepNext w:val="0"/>
              <w:keepLines w:val="0"/>
              <w:widowControl/>
              <w:numPr>
                <w:ilvl w:val="0"/>
                <w:numId w:val="29"/>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shd w:val="clear" w:fill="FCFCFC"/>
              </w:rPr>
              <w:t>executor</w:t>
            </w:r>
            <w:r>
              <w:rPr>
                <w:rFonts w:hint="default" w:ascii="Arial" w:hAnsi="Arial" w:eastAsia="Arial" w:cs="Arial"/>
                <w:i w:val="0"/>
                <w:iCs w:val="0"/>
                <w:caps w:val="0"/>
                <w:color w:val="404040"/>
                <w:spacing w:val="0"/>
                <w:sz w:val="21"/>
                <w:szCs w:val="21"/>
                <w:shd w:val="clear" w:fill="FCFCFC"/>
              </w:rPr>
              <w:t> (</w:t>
            </w:r>
            <w:r>
              <w:rPr>
                <w:rStyle w:val="12"/>
                <w:rFonts w:hint="default" w:ascii="Arial" w:hAnsi="Arial" w:eastAsia="Arial" w:cs="Arial"/>
                <w:i w:val="0"/>
                <w:iCs w:val="0"/>
                <w:caps w:val="0"/>
                <w:color w:val="404040"/>
                <w:spacing w:val="0"/>
                <w:sz w:val="21"/>
                <w:szCs w:val="21"/>
                <w:shd w:val="clear" w:fill="FCFCFC"/>
              </w:rPr>
              <w:t>BaseExecutor()</w:t>
            </w:r>
            <w:r>
              <w:rPr>
                <w:rFonts w:hint="default" w:ascii="Arial" w:hAnsi="Arial" w:eastAsia="Arial" w:cs="Arial"/>
                <w:i w:val="0"/>
                <w:iCs w:val="0"/>
                <w:caps w:val="0"/>
                <w:color w:val="404040"/>
                <w:spacing w:val="0"/>
                <w:sz w:val="21"/>
                <w:szCs w:val="21"/>
                <w:shd w:val="clear" w:fill="FCFCFC"/>
              </w:rPr>
              <w:t>) – executor used in backtest.</w:t>
            </w:r>
          </w:p>
          <w:p>
            <w:pPr>
              <w:keepNext w:val="0"/>
              <w:keepLines w:val="0"/>
              <w:widowControl/>
              <w:numPr>
                <w:ilvl w:val="0"/>
                <w:numId w:val="29"/>
              </w:numPr>
              <w:suppressLineNumbers w:val="0"/>
              <w:spacing w:before="0" w:beforeAutospacing="1" w:after="0" w:afterAutospacing="0" w:line="360" w:lineRule="atLeast"/>
              <w:ind w:left="360" w:hanging="360"/>
              <w:jc w:val="left"/>
            </w:pPr>
            <w:r>
              <w:rPr>
                <w:rStyle w:val="11"/>
                <w:rFonts w:hint="default" w:ascii="Arial" w:hAnsi="Arial" w:eastAsia="Arial" w:cs="Arial"/>
                <w:b/>
                <w:bCs/>
                <w:i w:val="0"/>
                <w:iCs w:val="0"/>
                <w:caps w:val="0"/>
                <w:color w:val="404040"/>
                <w:spacing w:val="0"/>
                <w:sz w:val="21"/>
                <w:szCs w:val="21"/>
                <w:shd w:val="clear" w:fill="FCFCFC"/>
              </w:rPr>
              <w:t>verbose</w:t>
            </w:r>
            <w:r>
              <w:rPr>
                <w:rFonts w:hint="default" w:ascii="Arial" w:hAnsi="Arial" w:eastAsia="Arial" w:cs="Arial"/>
                <w:i w:val="0"/>
                <w:iCs w:val="0"/>
                <w:caps w:val="0"/>
                <w:color w:val="404040"/>
                <w:spacing w:val="0"/>
                <w:sz w:val="21"/>
                <w:szCs w:val="21"/>
                <w:shd w:val="clear" w:fill="FCFCFC"/>
              </w:rPr>
              <w:t> (</w:t>
            </w:r>
            <w:r>
              <w:rPr>
                <w:rStyle w:val="12"/>
                <w:rFonts w:hint="default" w:ascii="Arial" w:hAnsi="Arial" w:eastAsia="Arial" w:cs="Arial"/>
                <w:i w:val="0"/>
                <w:iCs w:val="0"/>
                <w:caps w:val="0"/>
                <w:color w:val="404040"/>
                <w:spacing w:val="0"/>
                <w:sz w:val="21"/>
                <w:szCs w:val="21"/>
                <w:shd w:val="clear" w:fill="FCFCFC"/>
              </w:rPr>
              <w:t>bool</w:t>
            </w:r>
            <w:r>
              <w:rPr>
                <w:rFonts w:hint="default" w:ascii="Arial" w:hAnsi="Arial" w:eastAsia="Arial" w:cs="Arial"/>
                <w:i w:val="0"/>
                <w:iCs w:val="0"/>
                <w:caps w:val="0"/>
                <w:color w:val="404040"/>
                <w:spacing w:val="0"/>
                <w:sz w:val="21"/>
                <w:szCs w:val="21"/>
                <w:shd w:val="clear" w:fill="FCFCFC"/>
              </w:rPr>
              <w:t>) – whether to print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Returns: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pStyle w:val="8"/>
              <w:keepNext w:val="0"/>
              <w:keepLines w:val="0"/>
              <w:widowControl/>
              <w:suppressLineNumbers w:val="0"/>
              <w:spacing w:before="0" w:beforeAutospacing="0" w:after="180" w:afterAutospacing="0"/>
              <w:ind w:left="0" w:right="0"/>
              <w:jc w:val="left"/>
            </w:pPr>
            <w:r>
              <w:rPr>
                <w:rFonts w:hint="default" w:ascii="Arial" w:hAnsi="Arial" w:eastAsia="Arial" w:cs="Arial"/>
                <w:i w:val="0"/>
                <w:iCs w:val="0"/>
                <w:caps w:val="0"/>
                <w:color w:val="404040"/>
                <w:spacing w:val="0"/>
                <w:sz w:val="21"/>
                <w:szCs w:val="21"/>
              </w:rPr>
              <w:t>The result of backtest, it is represented by a dict. { “long”: long_returns(excess),</w:t>
            </w:r>
          </w:p>
          <w:p>
            <w:pPr>
              <w:pStyle w:val="8"/>
              <w:keepNext w:val="0"/>
              <w:keepLines w:val="0"/>
              <w:widowControl/>
              <w:suppressLineNumbers w:val="0"/>
              <w:spacing w:before="0" w:beforeAutospacing="0" w:after="0" w:afterAutospacing="0" w:line="360" w:lineRule="atLeast"/>
              <w:ind w:left="720" w:right="720"/>
              <w:jc w:val="left"/>
            </w:pPr>
            <w:r>
              <w:rPr>
                <w:rFonts w:hint="eastAsia" w:ascii="SimSun" w:hAnsi="SimSun" w:eastAsia="SimSun" w:cs="SimSun"/>
                <w:i w:val="0"/>
                <w:iCs w:val="0"/>
                <w:caps w:val="0"/>
                <w:color w:val="404040"/>
                <w:spacing w:val="0"/>
                <w:sz w:val="24"/>
                <w:szCs w:val="24"/>
              </w:rPr>
              <w:t>”short”: short_returns(excess), “long_short”: long_short_returns}</w:t>
            </w:r>
          </w:p>
        </w:tc>
      </w:tr>
    </w:tbl>
    <w:p>
      <w:pPr>
        <w:pStyle w:val="5"/>
        <w:bidi w:val="0"/>
      </w:pPr>
      <w:r>
        <w:t>risk_analysis_graph</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Layout w:type="autofit"/>
        <w:tblCellMar>
          <w:top w:w="15" w:type="dxa"/>
          <w:left w:w="15" w:type="dxa"/>
          <w:bottom w:w="15" w:type="dxa"/>
          <w:right w:w="15" w:type="dxa"/>
        </w:tblCellMar>
      </w:tblPr>
      <w:tblGrid>
        <w:gridCol w:w="1580"/>
        <w:gridCol w:w="72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Parameters: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keepNext w:val="0"/>
              <w:keepLines w:val="0"/>
              <w:widowControl/>
              <w:numPr>
                <w:ilvl w:val="0"/>
                <w:numId w:val="30"/>
              </w:numPr>
              <w:suppressLineNumbers w:val="0"/>
              <w:spacing w:before="0" w:beforeAutospacing="1" w:after="0" w:afterAutospacing="1" w:line="360" w:lineRule="atLeast"/>
              <w:ind w:left="420" w:leftChars="0" w:hanging="420" w:firstLineChars="0"/>
              <w:jc w:val="left"/>
            </w:pPr>
            <w:r>
              <w:rPr>
                <w:rStyle w:val="11"/>
                <w:rFonts w:hint="default" w:ascii="Arial" w:hAnsi="Arial" w:eastAsia="Arial" w:cs="Arial"/>
                <w:b/>
                <w:bCs/>
                <w:i w:val="0"/>
                <w:iCs w:val="0"/>
                <w:caps w:val="0"/>
                <w:color w:val="404040"/>
                <w:spacing w:val="0"/>
                <w:sz w:val="21"/>
                <w:szCs w:val="21"/>
              </w:rPr>
              <w:t>analysis_df</w:t>
            </w:r>
            <w:r>
              <w:rPr>
                <w:rFonts w:hint="default" w:ascii="Arial" w:hAnsi="Arial" w:eastAsia="Arial" w:cs="Arial"/>
                <w:i w:val="0"/>
                <w:iCs w:val="0"/>
                <w:caps w:val="0"/>
                <w:color w:val="404040"/>
                <w:spacing w:val="0"/>
                <w:sz w:val="21"/>
                <w:szCs w:val="21"/>
              </w:rPr>
              <w:t> –</w:t>
            </w:r>
          </w:p>
          <w:p>
            <w:pPr>
              <w:pStyle w:val="8"/>
              <w:keepNext w:val="0"/>
              <w:keepLines w:val="0"/>
              <w:widowControl/>
              <w:suppressLineNumbers w:val="0"/>
              <w:spacing w:before="0" w:beforeAutospacing="0" w:after="180" w:afterAutospacing="0" w:line="360" w:lineRule="atLeast"/>
              <w:ind w:left="0" w:right="0"/>
              <w:jc w:val="left"/>
              <w:rPr>
                <w:rStyle w:val="11"/>
                <w:rFonts w:hint="eastAsia" w:ascii="Arial" w:hAnsi="Arial" w:eastAsia="SimSun" w:cs="Arial"/>
                <w:b/>
                <w:bCs/>
                <w:i w:val="0"/>
                <w:iCs w:val="0"/>
                <w:caps w:val="0"/>
                <w:color w:val="404040"/>
                <w:spacing w:val="0"/>
                <w:sz w:val="21"/>
                <w:szCs w:val="21"/>
                <w:lang w:val="en-US" w:eastAsia="zh-CN"/>
              </w:rPr>
            </w:pPr>
            <w:r>
              <w:rPr>
                <w:rFonts w:hint="default" w:ascii="Arial" w:hAnsi="Arial" w:eastAsia="Arial" w:cs="Arial"/>
                <w:i w:val="0"/>
                <w:iCs w:val="0"/>
                <w:caps w:val="0"/>
                <w:color w:val="404040"/>
                <w:spacing w:val="0"/>
                <w:sz w:val="21"/>
                <w:szCs w:val="21"/>
              </w:rPr>
              <w:t>analysis data, index is </w:t>
            </w:r>
            <w:r>
              <w:rPr>
                <w:rStyle w:val="11"/>
                <w:rFonts w:hint="default" w:ascii="Arial" w:hAnsi="Arial" w:eastAsia="Arial" w:cs="Arial"/>
                <w:b/>
                <w:bCs/>
                <w:i w:val="0"/>
                <w:iCs w:val="0"/>
                <w:caps w:val="0"/>
                <w:color w:val="404040"/>
                <w:spacing w:val="0"/>
                <w:sz w:val="21"/>
                <w:szCs w:val="21"/>
              </w:rPr>
              <w:t>pd.MultiIndex</w:t>
            </w:r>
            <w:r>
              <w:rPr>
                <w:rFonts w:hint="default" w:ascii="Arial" w:hAnsi="Arial" w:eastAsia="Arial" w:cs="Arial"/>
                <w:i w:val="0"/>
                <w:iCs w:val="0"/>
                <w:caps w:val="0"/>
                <w:color w:val="404040"/>
                <w:spacing w:val="0"/>
                <w:sz w:val="21"/>
                <w:szCs w:val="21"/>
              </w:rPr>
              <w:t>; columns names is </w:t>
            </w:r>
            <w:r>
              <w:rPr>
                <w:rStyle w:val="11"/>
                <w:rFonts w:hint="default" w:ascii="Arial" w:hAnsi="Arial" w:eastAsia="Arial" w:cs="Arial"/>
                <w:b/>
                <w:bCs/>
                <w:i w:val="0"/>
                <w:iCs w:val="0"/>
                <w:caps w:val="0"/>
                <w:color w:val="404040"/>
                <w:spacing w:val="0"/>
                <w:sz w:val="21"/>
                <w:szCs w:val="21"/>
              </w:rPr>
              <w:t>[risk</w:t>
            </w:r>
            <w:r>
              <w:rPr>
                <w:rStyle w:val="11"/>
                <w:rFonts w:hint="eastAsia" w:ascii="Arial" w:hAnsi="Arial" w:eastAsia="SimSun" w:cs="Arial"/>
                <w:b/>
                <w:bCs/>
                <w:i w:val="0"/>
                <w:iCs w:val="0"/>
                <w:caps w:val="0"/>
                <w:color w:val="404040"/>
                <w:spacing w:val="0"/>
                <w:sz w:val="21"/>
                <w:szCs w:val="21"/>
                <w:lang w:val="en-US" w:eastAsia="zh-CN"/>
              </w:rPr>
              <w:t>]</w:t>
            </w:r>
          </w:p>
          <w:p>
            <w:pPr>
              <w:pStyle w:val="8"/>
              <w:keepNext w:val="0"/>
              <w:keepLines w:val="0"/>
              <w:widowControl/>
              <w:suppressLineNumbers w:val="0"/>
              <w:spacing w:before="0" w:beforeAutospacing="0" w:after="180" w:afterAutospacing="0" w:line="360" w:lineRule="atLeast"/>
              <w:ind w:left="0" w:right="0"/>
              <w:jc w:val="left"/>
              <w:rPr>
                <w:rStyle w:val="11"/>
                <w:rFonts w:hint="eastAsia" w:ascii="Arial" w:hAnsi="Arial" w:eastAsia="SimSun" w:cs="Arial"/>
                <w:b/>
                <w:bCs/>
                <w:i w:val="0"/>
                <w:iCs w:val="0"/>
                <w:caps w:val="0"/>
                <w:color w:val="404040"/>
                <w:spacing w:val="0"/>
                <w:sz w:val="21"/>
                <w:szCs w:val="21"/>
                <w:lang w:val="en-US" w:eastAsia="zh-CN"/>
              </w:rPr>
            </w:pPr>
            <w:r>
              <w:drawing>
                <wp:inline distT="0" distB="0" distL="114300" distR="114300">
                  <wp:extent cx="3867150" cy="2038350"/>
                  <wp:effectExtent l="0" t="0" r="0" b="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51"/>
                          <a:stretch>
                            <a:fillRect/>
                          </a:stretch>
                        </pic:blipFill>
                        <pic:spPr>
                          <a:xfrm>
                            <a:off x="0" y="0"/>
                            <a:ext cx="3867150" cy="2038350"/>
                          </a:xfrm>
                          <a:prstGeom prst="rect">
                            <a:avLst/>
                          </a:prstGeom>
                          <a:noFill/>
                          <a:ln>
                            <a:noFill/>
                          </a:ln>
                        </pic:spPr>
                      </pic:pic>
                    </a:graphicData>
                  </a:graphic>
                </wp:inline>
              </w:drawing>
            </w:r>
          </w:p>
          <w:p>
            <w:pPr>
              <w:keepNext w:val="0"/>
              <w:keepLines w:val="0"/>
              <w:widowControl/>
              <w:numPr>
                <w:ilvl w:val="0"/>
                <w:numId w:val="31"/>
              </w:numPr>
              <w:suppressLineNumbers w:val="0"/>
              <w:ind w:left="420" w:leftChars="0" w:hanging="420" w:firstLineChars="0"/>
              <w:jc w:val="left"/>
            </w:pPr>
            <w:r>
              <w:rPr>
                <w:rStyle w:val="11"/>
                <w:rFonts w:ascii="Arial" w:hAnsi="Arial" w:eastAsia="Arial" w:cs="Arial"/>
                <w:b/>
                <w:bCs/>
                <w:i w:val="0"/>
                <w:iCs w:val="0"/>
                <w:caps w:val="0"/>
                <w:color w:val="404040"/>
                <w:spacing w:val="0"/>
                <w:kern w:val="0"/>
                <w:sz w:val="21"/>
                <w:szCs w:val="21"/>
                <w:shd w:val="clear" w:fill="FCFCFC"/>
                <w:lang w:val="en-US" w:eastAsia="zh-CN" w:bidi="ar"/>
              </w:rPr>
              <w:t>report_normal_df</w:t>
            </w:r>
            <w:r>
              <w:rPr>
                <w:rFonts w:hint="default" w:ascii="Arial" w:hAnsi="Arial" w:eastAsia="Arial" w:cs="Arial"/>
                <w:i w:val="0"/>
                <w:iCs w:val="0"/>
                <w:caps w:val="0"/>
                <w:color w:val="404040"/>
                <w:spacing w:val="0"/>
                <w:kern w:val="0"/>
                <w:sz w:val="21"/>
                <w:szCs w:val="21"/>
                <w:shd w:val="clear" w:fill="FCFCFC"/>
                <w:lang w:val="en-US" w:eastAsia="zh-CN" w:bidi="ar"/>
              </w:rPr>
              <w:t> –</w:t>
            </w:r>
          </w:p>
          <w:p>
            <w:pPr>
              <w:pStyle w:val="8"/>
              <w:keepNext w:val="0"/>
              <w:keepLines w:val="0"/>
              <w:widowControl/>
              <w:suppressLineNumbers w:val="0"/>
              <w:shd w:val="clear" w:fill="FCFCFC"/>
              <w:spacing w:before="0" w:beforeAutospacing="0" w:after="180" w:afterAutospacing="0"/>
              <w:ind w:left="0" w:right="0" w:firstLine="0"/>
              <w:jc w:val="left"/>
              <w:rPr>
                <w:rFonts w:hint="default" w:ascii="Arial" w:hAnsi="Arial" w:eastAsia="Arial" w:cs="Arial"/>
                <w:i w:val="0"/>
                <w:iCs w:val="0"/>
                <w:caps w:val="0"/>
                <w:color w:val="404040"/>
                <w:spacing w:val="0"/>
                <w:sz w:val="21"/>
                <w:szCs w:val="21"/>
                <w:shd w:val="clear" w:fill="FCFCFC"/>
              </w:rPr>
            </w:pPr>
            <w:r>
              <w:rPr>
                <w:rStyle w:val="11"/>
                <w:rFonts w:hint="default" w:ascii="Arial" w:hAnsi="Arial" w:eastAsia="Arial" w:cs="Arial"/>
                <w:b/>
                <w:bCs/>
                <w:i w:val="0"/>
                <w:iCs w:val="0"/>
                <w:caps w:val="0"/>
                <w:color w:val="404040"/>
                <w:spacing w:val="0"/>
                <w:sz w:val="21"/>
                <w:szCs w:val="21"/>
                <w:shd w:val="clear" w:fill="FCFCFC"/>
              </w:rPr>
              <w:t>df.index.name</w:t>
            </w:r>
            <w:r>
              <w:rPr>
                <w:rFonts w:hint="default" w:ascii="Arial" w:hAnsi="Arial" w:eastAsia="Arial" w:cs="Arial"/>
                <w:i w:val="0"/>
                <w:iCs w:val="0"/>
                <w:caps w:val="0"/>
                <w:color w:val="404040"/>
                <w:spacing w:val="0"/>
                <w:sz w:val="21"/>
                <w:szCs w:val="21"/>
                <w:shd w:val="clear" w:fill="FCFCFC"/>
              </w:rPr>
              <w:t> must be </w:t>
            </w:r>
            <w:r>
              <w:rPr>
                <w:rStyle w:val="11"/>
                <w:rFonts w:hint="default" w:ascii="Arial" w:hAnsi="Arial" w:eastAsia="Arial" w:cs="Arial"/>
                <w:b/>
                <w:bCs/>
                <w:i w:val="0"/>
                <w:iCs w:val="0"/>
                <w:caps w:val="0"/>
                <w:color w:val="404040"/>
                <w:spacing w:val="0"/>
                <w:sz w:val="21"/>
                <w:szCs w:val="21"/>
                <w:shd w:val="clear" w:fill="FCFCFC"/>
              </w:rPr>
              <w:t>date</w:t>
            </w:r>
            <w:r>
              <w:rPr>
                <w:rFonts w:hint="default" w:ascii="Arial" w:hAnsi="Arial" w:eastAsia="Arial" w:cs="Arial"/>
                <w:i w:val="0"/>
                <w:iCs w:val="0"/>
                <w:caps w:val="0"/>
                <w:color w:val="404040"/>
                <w:spacing w:val="0"/>
                <w:sz w:val="21"/>
                <w:szCs w:val="21"/>
                <w:shd w:val="clear" w:fill="FCFCFC"/>
              </w:rPr>
              <w:t>, df.columns must contain </w:t>
            </w:r>
            <w:r>
              <w:rPr>
                <w:rStyle w:val="11"/>
                <w:rFonts w:hint="default" w:ascii="Arial" w:hAnsi="Arial" w:eastAsia="Arial" w:cs="Arial"/>
                <w:b/>
                <w:bCs/>
                <w:i w:val="0"/>
                <w:iCs w:val="0"/>
                <w:caps w:val="0"/>
                <w:color w:val="404040"/>
                <w:spacing w:val="0"/>
                <w:sz w:val="21"/>
                <w:szCs w:val="21"/>
                <w:shd w:val="clear" w:fill="FCFCFC"/>
              </w:rPr>
              <w:t>return</w:t>
            </w:r>
            <w:r>
              <w:rPr>
                <w:rFonts w:hint="default" w:ascii="Arial" w:hAnsi="Arial" w:eastAsia="Arial" w:cs="Arial"/>
                <w:i w:val="0"/>
                <w:iCs w:val="0"/>
                <w:caps w:val="0"/>
                <w:color w:val="404040"/>
                <w:spacing w:val="0"/>
                <w:sz w:val="21"/>
                <w:szCs w:val="21"/>
                <w:shd w:val="clear" w:fill="FCFCFC"/>
              </w:rPr>
              <w:t>, </w:t>
            </w:r>
            <w:r>
              <w:rPr>
                <w:rStyle w:val="11"/>
                <w:rFonts w:hint="default" w:ascii="Arial" w:hAnsi="Arial" w:eastAsia="Arial" w:cs="Arial"/>
                <w:b/>
                <w:bCs/>
                <w:i w:val="0"/>
                <w:iCs w:val="0"/>
                <w:caps w:val="0"/>
                <w:color w:val="404040"/>
                <w:spacing w:val="0"/>
                <w:sz w:val="21"/>
                <w:szCs w:val="21"/>
                <w:shd w:val="clear" w:fill="FCFCFC"/>
              </w:rPr>
              <w:t>turnover</w:t>
            </w:r>
            <w:r>
              <w:rPr>
                <w:rFonts w:hint="default" w:ascii="Arial" w:hAnsi="Arial" w:eastAsia="Arial" w:cs="Arial"/>
                <w:i w:val="0"/>
                <w:iCs w:val="0"/>
                <w:caps w:val="0"/>
                <w:color w:val="404040"/>
                <w:spacing w:val="0"/>
                <w:sz w:val="21"/>
                <w:szCs w:val="21"/>
                <w:shd w:val="clear" w:fill="FCFCFC"/>
              </w:rPr>
              <w:t>, </w:t>
            </w:r>
            <w:r>
              <w:rPr>
                <w:rStyle w:val="11"/>
                <w:rFonts w:hint="default" w:ascii="Arial" w:hAnsi="Arial" w:eastAsia="Arial" w:cs="Arial"/>
                <w:b/>
                <w:bCs/>
                <w:i w:val="0"/>
                <w:iCs w:val="0"/>
                <w:caps w:val="0"/>
                <w:color w:val="404040"/>
                <w:spacing w:val="0"/>
                <w:sz w:val="21"/>
                <w:szCs w:val="21"/>
                <w:shd w:val="clear" w:fill="FCFCFC"/>
              </w:rPr>
              <w:t>cost</w:t>
            </w:r>
            <w:r>
              <w:rPr>
                <w:rFonts w:hint="default" w:ascii="Arial" w:hAnsi="Arial" w:eastAsia="Arial" w:cs="Arial"/>
                <w:i w:val="0"/>
                <w:iCs w:val="0"/>
                <w:caps w:val="0"/>
                <w:color w:val="404040"/>
                <w:spacing w:val="0"/>
                <w:sz w:val="21"/>
                <w:szCs w:val="21"/>
                <w:shd w:val="clear" w:fill="FCFCFC"/>
              </w:rPr>
              <w:t>, </w:t>
            </w:r>
            <w:r>
              <w:rPr>
                <w:rStyle w:val="11"/>
                <w:rFonts w:hint="default" w:ascii="Arial" w:hAnsi="Arial" w:eastAsia="Arial" w:cs="Arial"/>
                <w:b/>
                <w:bCs/>
                <w:i w:val="0"/>
                <w:iCs w:val="0"/>
                <w:caps w:val="0"/>
                <w:color w:val="404040"/>
                <w:spacing w:val="0"/>
                <w:sz w:val="21"/>
                <w:szCs w:val="21"/>
                <w:shd w:val="clear" w:fill="FCFCFC"/>
              </w:rPr>
              <w:t>bench</w:t>
            </w:r>
            <w:r>
              <w:rPr>
                <w:rFonts w:hint="default" w:ascii="Arial" w:hAnsi="Arial" w:eastAsia="Arial" w:cs="Arial"/>
                <w:i w:val="0"/>
                <w:iCs w:val="0"/>
                <w:caps w:val="0"/>
                <w:color w:val="404040"/>
                <w:spacing w:val="0"/>
                <w:sz w:val="21"/>
                <w:szCs w:val="21"/>
                <w:shd w:val="clear" w:fill="FCFCFC"/>
              </w:rPr>
              <w:t>.</w:t>
            </w:r>
          </w:p>
          <w:p>
            <w:pPr>
              <w:pStyle w:val="8"/>
              <w:keepNext w:val="0"/>
              <w:keepLines w:val="0"/>
              <w:widowControl/>
              <w:suppressLineNumbers w:val="0"/>
              <w:shd w:val="clear" w:fill="FCFCFC"/>
              <w:spacing w:before="0" w:beforeAutospacing="0" w:after="180" w:afterAutospacing="0"/>
              <w:ind w:left="0" w:right="0" w:firstLine="0"/>
              <w:jc w:val="left"/>
              <w:rPr>
                <w:rFonts w:hint="default" w:ascii="Arial" w:hAnsi="Arial" w:eastAsia="Arial" w:cs="Arial"/>
                <w:i w:val="0"/>
                <w:iCs w:val="0"/>
                <w:caps w:val="0"/>
                <w:color w:val="404040"/>
                <w:spacing w:val="0"/>
                <w:sz w:val="21"/>
                <w:szCs w:val="21"/>
                <w:shd w:val="clear" w:fill="FCFCFC"/>
              </w:rPr>
            </w:pPr>
            <w:r>
              <w:drawing>
                <wp:inline distT="0" distB="0" distL="114300" distR="114300">
                  <wp:extent cx="4343400" cy="1159510"/>
                  <wp:effectExtent l="0" t="0" r="0" b="254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52"/>
                          <a:stretch>
                            <a:fillRect/>
                          </a:stretch>
                        </pic:blipFill>
                        <pic:spPr>
                          <a:xfrm>
                            <a:off x="0" y="0"/>
                            <a:ext cx="4343400" cy="1159510"/>
                          </a:xfrm>
                          <a:prstGeom prst="rect">
                            <a:avLst/>
                          </a:prstGeom>
                          <a:noFill/>
                          <a:ln>
                            <a:noFill/>
                          </a:ln>
                        </pic:spPr>
                      </pic:pic>
                    </a:graphicData>
                  </a:graphic>
                </wp:inline>
              </w:drawing>
            </w:r>
          </w:p>
          <w:p>
            <w:pPr>
              <w:keepNext w:val="0"/>
              <w:keepLines w:val="0"/>
              <w:widowControl/>
              <w:numPr>
                <w:ilvl w:val="0"/>
                <w:numId w:val="31"/>
              </w:numPr>
              <w:suppressLineNumbers w:val="0"/>
              <w:ind w:left="420" w:leftChars="0" w:hanging="420" w:firstLineChars="0"/>
              <w:jc w:val="left"/>
            </w:pPr>
            <w:r>
              <w:rPr>
                <w:rStyle w:val="11"/>
                <w:rFonts w:ascii="Arial" w:hAnsi="Arial" w:eastAsia="Arial" w:cs="Arial"/>
                <w:b/>
                <w:bCs/>
                <w:i w:val="0"/>
                <w:iCs w:val="0"/>
                <w:caps w:val="0"/>
                <w:color w:val="404040"/>
                <w:spacing w:val="0"/>
                <w:kern w:val="0"/>
                <w:sz w:val="21"/>
                <w:szCs w:val="21"/>
                <w:shd w:val="clear" w:fill="FCFCFC"/>
                <w:lang w:val="en-US" w:eastAsia="zh-CN" w:bidi="ar"/>
              </w:rPr>
              <w:t>report_long_short_df</w:t>
            </w:r>
            <w:r>
              <w:rPr>
                <w:rFonts w:hint="default" w:ascii="Arial" w:hAnsi="Arial" w:eastAsia="Arial" w:cs="Arial"/>
                <w:i w:val="0"/>
                <w:iCs w:val="0"/>
                <w:caps w:val="0"/>
                <w:color w:val="404040"/>
                <w:spacing w:val="0"/>
                <w:kern w:val="0"/>
                <w:sz w:val="21"/>
                <w:szCs w:val="21"/>
                <w:shd w:val="clear" w:fill="FCFCFC"/>
                <w:lang w:val="en-US" w:eastAsia="zh-CN" w:bidi="ar"/>
              </w:rPr>
              <w:t> –</w:t>
            </w:r>
          </w:p>
          <w:p>
            <w:pPr>
              <w:pStyle w:val="8"/>
              <w:keepNext w:val="0"/>
              <w:keepLines w:val="0"/>
              <w:widowControl/>
              <w:suppressLineNumbers w:val="0"/>
              <w:shd w:val="clear" w:fill="FCFCFC"/>
              <w:spacing w:before="0" w:beforeAutospacing="0" w:after="180" w:afterAutospacing="0"/>
              <w:ind w:left="0" w:right="0" w:firstLine="0"/>
              <w:jc w:val="left"/>
              <w:rPr>
                <w:rFonts w:hint="default" w:ascii="Arial" w:hAnsi="Arial" w:eastAsia="Arial" w:cs="Arial"/>
                <w:i w:val="0"/>
                <w:iCs w:val="0"/>
                <w:caps w:val="0"/>
                <w:color w:val="404040"/>
                <w:spacing w:val="0"/>
                <w:sz w:val="21"/>
                <w:szCs w:val="21"/>
                <w:shd w:val="clear" w:fill="FCFCFC"/>
              </w:rPr>
            </w:pPr>
            <w:r>
              <w:rPr>
                <w:rStyle w:val="11"/>
                <w:rFonts w:hint="default" w:ascii="Arial" w:hAnsi="Arial" w:eastAsia="Arial" w:cs="Arial"/>
                <w:b/>
                <w:bCs/>
                <w:i w:val="0"/>
                <w:iCs w:val="0"/>
                <w:caps w:val="0"/>
                <w:color w:val="404040"/>
                <w:spacing w:val="0"/>
                <w:sz w:val="21"/>
                <w:szCs w:val="21"/>
                <w:shd w:val="clear" w:fill="FCFCFC"/>
              </w:rPr>
              <w:t>df.index.name</w:t>
            </w:r>
            <w:r>
              <w:rPr>
                <w:rFonts w:hint="default" w:ascii="Arial" w:hAnsi="Arial" w:eastAsia="Arial" w:cs="Arial"/>
                <w:i w:val="0"/>
                <w:iCs w:val="0"/>
                <w:caps w:val="0"/>
                <w:color w:val="404040"/>
                <w:spacing w:val="0"/>
                <w:sz w:val="21"/>
                <w:szCs w:val="21"/>
                <w:shd w:val="clear" w:fill="FCFCFC"/>
              </w:rPr>
              <w:t> must be </w:t>
            </w:r>
            <w:r>
              <w:rPr>
                <w:rStyle w:val="11"/>
                <w:rFonts w:hint="default" w:ascii="Arial" w:hAnsi="Arial" w:eastAsia="Arial" w:cs="Arial"/>
                <w:b/>
                <w:bCs/>
                <w:i w:val="0"/>
                <w:iCs w:val="0"/>
                <w:caps w:val="0"/>
                <w:color w:val="404040"/>
                <w:spacing w:val="0"/>
                <w:sz w:val="21"/>
                <w:szCs w:val="21"/>
                <w:shd w:val="clear" w:fill="FCFCFC"/>
              </w:rPr>
              <w:t>date</w:t>
            </w:r>
            <w:r>
              <w:rPr>
                <w:rFonts w:hint="default" w:ascii="Arial" w:hAnsi="Arial" w:eastAsia="Arial" w:cs="Arial"/>
                <w:i w:val="0"/>
                <w:iCs w:val="0"/>
                <w:caps w:val="0"/>
                <w:color w:val="404040"/>
                <w:spacing w:val="0"/>
                <w:sz w:val="21"/>
                <w:szCs w:val="21"/>
                <w:shd w:val="clear" w:fill="FCFCFC"/>
              </w:rPr>
              <w:t>, df.columns contain </w:t>
            </w:r>
            <w:r>
              <w:rPr>
                <w:rStyle w:val="11"/>
                <w:rFonts w:hint="default" w:ascii="Arial" w:hAnsi="Arial" w:eastAsia="Arial" w:cs="Arial"/>
                <w:b/>
                <w:bCs/>
                <w:i w:val="0"/>
                <w:iCs w:val="0"/>
                <w:caps w:val="0"/>
                <w:color w:val="404040"/>
                <w:spacing w:val="0"/>
                <w:sz w:val="21"/>
                <w:szCs w:val="21"/>
                <w:shd w:val="clear" w:fill="FCFCFC"/>
              </w:rPr>
              <w:t>long</w:t>
            </w:r>
            <w:r>
              <w:rPr>
                <w:rFonts w:hint="default" w:ascii="Arial" w:hAnsi="Arial" w:eastAsia="Arial" w:cs="Arial"/>
                <w:i w:val="0"/>
                <w:iCs w:val="0"/>
                <w:caps w:val="0"/>
                <w:color w:val="404040"/>
                <w:spacing w:val="0"/>
                <w:sz w:val="21"/>
                <w:szCs w:val="21"/>
                <w:shd w:val="clear" w:fill="FCFCFC"/>
              </w:rPr>
              <w:t>, </w:t>
            </w:r>
            <w:r>
              <w:rPr>
                <w:rStyle w:val="11"/>
                <w:rFonts w:hint="default" w:ascii="Arial" w:hAnsi="Arial" w:eastAsia="Arial" w:cs="Arial"/>
                <w:b/>
                <w:bCs/>
                <w:i w:val="0"/>
                <w:iCs w:val="0"/>
                <w:caps w:val="0"/>
                <w:color w:val="404040"/>
                <w:spacing w:val="0"/>
                <w:sz w:val="21"/>
                <w:szCs w:val="21"/>
                <w:shd w:val="clear" w:fill="FCFCFC"/>
              </w:rPr>
              <w:t>short</w:t>
            </w:r>
            <w:r>
              <w:rPr>
                <w:rFonts w:hint="default" w:ascii="Arial" w:hAnsi="Arial" w:eastAsia="Arial" w:cs="Arial"/>
                <w:i w:val="0"/>
                <w:iCs w:val="0"/>
                <w:caps w:val="0"/>
                <w:color w:val="404040"/>
                <w:spacing w:val="0"/>
                <w:sz w:val="21"/>
                <w:szCs w:val="21"/>
                <w:shd w:val="clear" w:fill="FCFCFC"/>
              </w:rPr>
              <w:t>, </w:t>
            </w:r>
            <w:r>
              <w:rPr>
                <w:rStyle w:val="11"/>
                <w:rFonts w:hint="default" w:ascii="Arial" w:hAnsi="Arial" w:eastAsia="Arial" w:cs="Arial"/>
                <w:b/>
                <w:bCs/>
                <w:i w:val="0"/>
                <w:iCs w:val="0"/>
                <w:caps w:val="0"/>
                <w:color w:val="404040"/>
                <w:spacing w:val="0"/>
                <w:sz w:val="21"/>
                <w:szCs w:val="21"/>
                <w:shd w:val="clear" w:fill="FCFCFC"/>
              </w:rPr>
              <w:t>long_short</w:t>
            </w:r>
            <w:r>
              <w:rPr>
                <w:rFonts w:hint="default" w:ascii="Arial" w:hAnsi="Arial" w:eastAsia="Arial" w:cs="Arial"/>
                <w:i w:val="0"/>
                <w:iCs w:val="0"/>
                <w:caps w:val="0"/>
                <w:color w:val="404040"/>
                <w:spacing w:val="0"/>
                <w:sz w:val="21"/>
                <w:szCs w:val="21"/>
                <w:shd w:val="clear" w:fill="FCFCFC"/>
              </w:rPr>
              <w:t>.</w:t>
            </w:r>
          </w:p>
          <w:p>
            <w:pPr>
              <w:pStyle w:val="8"/>
              <w:keepNext w:val="0"/>
              <w:keepLines w:val="0"/>
              <w:widowControl/>
              <w:suppressLineNumbers w:val="0"/>
              <w:shd w:val="clear" w:fill="FCFCFC"/>
              <w:spacing w:before="0" w:beforeAutospacing="0" w:after="180" w:afterAutospacing="0"/>
              <w:ind w:left="0" w:right="0" w:firstLine="0"/>
              <w:jc w:val="left"/>
              <w:rPr>
                <w:rFonts w:hint="default" w:ascii="Arial" w:hAnsi="Arial" w:eastAsia="Arial" w:cs="Arial"/>
                <w:i w:val="0"/>
                <w:iCs w:val="0"/>
                <w:caps w:val="0"/>
                <w:color w:val="404040"/>
                <w:spacing w:val="0"/>
                <w:sz w:val="21"/>
                <w:szCs w:val="21"/>
                <w:shd w:val="clear" w:fill="FCFCFC"/>
              </w:rPr>
            </w:pPr>
            <w:r>
              <w:drawing>
                <wp:inline distT="0" distB="0" distL="114300" distR="114300">
                  <wp:extent cx="4348480" cy="1195705"/>
                  <wp:effectExtent l="0" t="0" r="13970" b="4445"/>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53"/>
                          <a:stretch>
                            <a:fillRect/>
                          </a:stretch>
                        </pic:blipFill>
                        <pic:spPr>
                          <a:xfrm>
                            <a:off x="0" y="0"/>
                            <a:ext cx="4348480" cy="1195705"/>
                          </a:xfrm>
                          <a:prstGeom prst="rect">
                            <a:avLst/>
                          </a:prstGeom>
                          <a:noFill/>
                          <a:ln>
                            <a:noFill/>
                          </a:ln>
                        </pic:spPr>
                      </pic:pic>
                    </a:graphicData>
                  </a:graphic>
                </wp:inline>
              </w:drawing>
            </w:r>
          </w:p>
          <w:p>
            <w:pPr>
              <w:pStyle w:val="8"/>
              <w:keepNext w:val="0"/>
              <w:keepLines w:val="0"/>
              <w:widowControl/>
              <w:suppressLineNumbers w:val="0"/>
              <w:shd w:val="clear" w:fill="FCFCFC"/>
              <w:spacing w:before="0" w:beforeAutospacing="0" w:after="180" w:afterAutospacing="0"/>
              <w:ind w:left="0" w:right="0" w:firstLine="0"/>
              <w:jc w:val="left"/>
              <w:rPr>
                <w:rFonts w:hint="default" w:ascii="Arial" w:hAnsi="Arial" w:eastAsia="Arial" w:cs="Arial"/>
                <w:i w:val="0"/>
                <w:iCs w:val="0"/>
                <w:caps w:val="0"/>
                <w:color w:val="404040"/>
                <w:spacing w:val="0"/>
                <w:sz w:val="21"/>
                <w:szCs w:val="21"/>
                <w:shd w:val="clear" w:fill="FCFCFC"/>
              </w:rPr>
            </w:pPr>
          </w:p>
          <w:p>
            <w:pPr>
              <w:pStyle w:val="8"/>
              <w:keepNext w:val="0"/>
              <w:keepLines w:val="0"/>
              <w:widowControl/>
              <w:suppressLineNumbers w:val="0"/>
              <w:spacing w:before="0" w:beforeAutospacing="0" w:after="180" w:afterAutospacing="0" w:line="360" w:lineRule="atLeast"/>
              <w:ind w:left="0" w:right="0"/>
              <w:jc w:val="left"/>
              <w:rPr>
                <w:rStyle w:val="11"/>
                <w:rFonts w:hint="eastAsia" w:ascii="Arial" w:hAnsi="Arial" w:eastAsia="SimSun" w:cs="Arial"/>
                <w:b/>
                <w:bCs/>
                <w:i w:val="0"/>
                <w:iCs w:val="0"/>
                <w:caps w:val="0"/>
                <w:color w:val="404040"/>
                <w:spacing w:val="0"/>
                <w:sz w:val="21"/>
                <w:szCs w:val="21"/>
                <w:lang w:val="en-US" w:eastAsia="zh-CN"/>
              </w:rPr>
            </w:pPr>
          </w:p>
        </w:tc>
      </w:tr>
    </w:tbl>
    <w:p>
      <w:pPr>
        <w:rPr>
          <w:rFonts w:hint="eastAsia"/>
          <w:lang w:val="en-US" w:eastAsia="zh-CN"/>
        </w:rPr>
      </w:pPr>
      <w:r>
        <w:rPr>
          <w:rFonts w:hint="eastAsia"/>
          <w:lang w:val="en-US" w:eastAsia="zh-CN"/>
        </w:rPr>
        <w:t>学习：infomation ratio信息比率</w:t>
      </w:r>
    </w:p>
    <w:p>
      <w:pPr>
        <w:rPr>
          <w:rFonts w:hint="default"/>
          <w:lang w:val="en-US" w:eastAsia="zh-CN"/>
        </w:rPr>
      </w:pPr>
      <w:r>
        <w:rPr>
          <w:rFonts w:hint="default"/>
          <w:lang w:val="en-US" w:eastAsia="zh-CN"/>
        </w:rPr>
        <w:t>衡量某一投资组合优于一个特定指数的风险调整超额报酬。</w:t>
      </w:r>
    </w:p>
    <w:p>
      <w:pPr>
        <w:rPr>
          <w:rFonts w:hint="default"/>
          <w:lang w:val="en-US" w:eastAsia="zh-CN"/>
        </w:rPr>
      </w:pPr>
      <w:r>
        <w:rPr>
          <w:rFonts w:hint="default"/>
          <w:lang w:val="en-US" w:eastAsia="zh-CN"/>
        </w:rPr>
        <w:t>信息比率（Information Ratio)：以马克维茨的均异模型为基础，用来衡量超额风险所带来的超额收益。它表示单位主动风险所带来的超额收益。</w:t>
      </w:r>
    </w:p>
    <w:p>
      <w:pPr>
        <w:rPr>
          <w:rFonts w:hint="default"/>
          <w:highlight w:val="yellow"/>
          <w:lang w:val="en-US" w:eastAsia="zh-CN"/>
        </w:rPr>
      </w:pPr>
      <w:r>
        <w:rPr>
          <w:rFonts w:hint="default"/>
          <w:highlight w:val="yellow"/>
          <w:lang w:val="en-US" w:eastAsia="zh-CN"/>
        </w:rPr>
        <w:t>IR=α ∕ ω (α为组合的超额收益，ω为主动风险）</w:t>
      </w:r>
    </w:p>
    <w:p>
      <w:pPr>
        <w:rPr>
          <w:rFonts w:hint="default"/>
          <w:lang w:val="en-US" w:eastAsia="zh-CN"/>
        </w:rPr>
      </w:pPr>
      <w:r>
        <w:rPr>
          <w:rFonts w:hint="default"/>
          <w:lang w:val="en-US" w:eastAsia="zh-CN"/>
        </w:rPr>
        <w:t>分子α为真实预期收益率与定价模型所计算出的收益率的差，α可以由风险溢价暗示。分母为残差风险即残差项的标准差。</w:t>
      </w:r>
      <w:r>
        <w:rPr>
          <w:rFonts w:hint="eastAsia"/>
          <w:lang w:val="en-US" w:eastAsia="zh-CN"/>
        </w:rPr>
        <w:t>（就是α因子）</w:t>
      </w:r>
    </w:p>
    <w:p>
      <w:pPr>
        <w:rPr>
          <w:rFonts w:hint="default"/>
          <w:lang w:val="en-US" w:eastAsia="zh-CN"/>
        </w:rPr>
      </w:pPr>
    </w:p>
    <w:p>
      <w:pPr>
        <w:pStyle w:val="5"/>
        <w:bidi w:val="0"/>
        <w:rPr>
          <w:rFonts w:hint="default"/>
          <w:lang w:val="en-US" w:eastAsia="zh-CN"/>
        </w:rPr>
      </w:pPr>
      <w:r>
        <w:rPr>
          <w:rFonts w:hint="default"/>
          <w:lang w:val="en-US" w:eastAsia="zh-CN"/>
        </w:rPr>
        <w:t>model_performance_graph</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Layout w:type="autofit"/>
        <w:tblCellMar>
          <w:top w:w="15" w:type="dxa"/>
          <w:left w:w="15" w:type="dxa"/>
          <w:bottom w:w="15" w:type="dxa"/>
          <w:right w:w="15" w:type="dxa"/>
        </w:tblCellMar>
      </w:tblPr>
      <w:tblGrid>
        <w:gridCol w:w="1529"/>
        <w:gridCol w:w="7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CFCFC"/>
          <w:tblCellMar>
            <w:top w:w="15" w:type="dxa"/>
            <w:left w:w="15" w:type="dxa"/>
            <w:bottom w:w="15" w:type="dxa"/>
            <w:right w:w="15" w:type="dxa"/>
          </w:tblCellMar>
        </w:tblPrEx>
        <w:tc>
          <w:tcPr>
            <w:tcW w:w="0" w:type="auto"/>
            <w:tcBorders>
              <w:top w:val="nil"/>
              <w:left w:val="nil"/>
              <w:bottom w:val="nil"/>
              <w:right w:val="nil"/>
            </w:tcBorders>
            <w:shd w:val="clear" w:color="auto" w:fill="FCFCFC"/>
            <w:noWrap/>
            <w:tcMar>
              <w:top w:w="120" w:type="dxa"/>
              <w:left w:w="240" w:type="dxa"/>
              <w:bottom w:w="120" w:type="dxa"/>
              <w:right w:w="150" w:type="dxa"/>
            </w:tcMar>
            <w:vAlign w:val="center"/>
          </w:tcPr>
          <w:p>
            <w:pPr>
              <w:keepNext w:val="0"/>
              <w:keepLines w:val="0"/>
              <w:widowControl/>
              <w:suppressLineNumbers w:val="0"/>
              <w:spacing w:before="0" w:beforeAutospacing="0" w:after="0" w:afterAutospacing="0"/>
              <w:ind w:left="0" w:right="0"/>
              <w:jc w:val="left"/>
              <w:rPr>
                <w:rFonts w:ascii="Arial" w:hAnsi="Arial" w:eastAsia="Arial" w:cs="Arial"/>
                <w:b/>
                <w:bCs/>
                <w:i w:val="0"/>
                <w:iCs w:val="0"/>
                <w:caps w:val="0"/>
                <w:color w:val="404040"/>
                <w:spacing w:val="0"/>
                <w:sz w:val="21"/>
                <w:szCs w:val="21"/>
              </w:rPr>
            </w:pPr>
            <w:r>
              <w:rPr>
                <w:rFonts w:hint="default" w:ascii="Arial" w:hAnsi="Arial" w:eastAsia="Arial" w:cs="Arial"/>
                <w:b/>
                <w:bCs/>
                <w:i w:val="0"/>
                <w:iCs w:val="0"/>
                <w:caps w:val="0"/>
                <w:color w:val="404040"/>
                <w:spacing w:val="0"/>
                <w:kern w:val="0"/>
                <w:sz w:val="21"/>
                <w:szCs w:val="21"/>
                <w:lang w:val="en-US" w:eastAsia="zh-CN" w:bidi="ar"/>
              </w:rPr>
              <w:t>Parameters:</w:t>
            </w:r>
          </w:p>
        </w:tc>
        <w:tc>
          <w:tcPr>
            <w:tcW w:w="0" w:type="auto"/>
            <w:tcBorders>
              <w:top w:val="nil"/>
              <w:left w:val="nil"/>
              <w:bottom w:val="nil"/>
              <w:right w:val="nil"/>
            </w:tcBorders>
            <w:shd w:val="clear" w:color="auto" w:fill="FCFCFC"/>
            <w:tcMar>
              <w:top w:w="120" w:type="dxa"/>
              <w:left w:w="240" w:type="dxa"/>
              <w:bottom w:w="120" w:type="dxa"/>
              <w:right w:w="240" w:type="dxa"/>
            </w:tcMar>
            <w:vAlign w:val="center"/>
          </w:tcPr>
          <w:p>
            <w:pPr>
              <w:pStyle w:val="8"/>
              <w:keepNext w:val="0"/>
              <w:keepLines w:val="0"/>
              <w:widowControl/>
              <w:suppressLineNumbers w:val="0"/>
              <w:shd w:val="clear" w:fill="FCFCFC"/>
              <w:spacing w:before="0" w:beforeAutospacing="0" w:after="180" w:afterAutospacing="0" w:line="360" w:lineRule="atLeast"/>
              <w:ind w:left="0" w:right="0" w:firstLine="0"/>
              <w:rPr>
                <w:rFonts w:hint="eastAsia" w:ascii="Arial" w:hAnsi="Arial" w:eastAsia="SimSun" w:cs="Arial"/>
                <w:i w:val="0"/>
                <w:iCs w:val="0"/>
                <w:caps w:val="0"/>
                <w:color w:val="404040"/>
                <w:spacing w:val="0"/>
                <w:sz w:val="24"/>
                <w:szCs w:val="24"/>
                <w:highlight w:val="yellow"/>
                <w:shd w:val="clear" w:fill="FCFCFC"/>
                <w:lang w:val="en-US" w:eastAsia="zh-CN"/>
              </w:rPr>
            </w:pPr>
            <w:r>
              <w:rPr>
                <w:rStyle w:val="11"/>
                <w:rFonts w:hint="default" w:ascii="Arial" w:hAnsi="Arial" w:eastAsia="Arial" w:cs="Arial"/>
                <w:b/>
                <w:bCs/>
                <w:i w:val="0"/>
                <w:iCs w:val="0"/>
                <w:caps w:val="0"/>
                <w:color w:val="404040"/>
                <w:spacing w:val="0"/>
                <w:kern w:val="0"/>
                <w:sz w:val="24"/>
                <w:szCs w:val="24"/>
                <w:lang w:val="en-US" w:eastAsia="zh-CN" w:bidi="ar"/>
              </w:rPr>
              <w:t>pred_label</w:t>
            </w:r>
            <w:r>
              <w:rPr>
                <w:rFonts w:hint="default" w:ascii="Arial" w:hAnsi="Arial" w:eastAsia="Arial" w:cs="Arial"/>
                <w:i w:val="0"/>
                <w:iCs w:val="0"/>
                <w:caps w:val="0"/>
                <w:color w:val="404040"/>
                <w:spacing w:val="0"/>
                <w:kern w:val="0"/>
                <w:sz w:val="24"/>
                <w:szCs w:val="24"/>
                <w:lang w:val="en-US" w:eastAsia="zh-CN" w:bidi="ar"/>
              </w:rPr>
              <w:t> – index is </w:t>
            </w:r>
            <w:r>
              <w:rPr>
                <w:rStyle w:val="11"/>
                <w:rFonts w:hint="default" w:ascii="Arial" w:hAnsi="Arial" w:eastAsia="Arial" w:cs="Arial"/>
                <w:b/>
                <w:bCs/>
                <w:i w:val="0"/>
                <w:iCs w:val="0"/>
                <w:caps w:val="0"/>
                <w:color w:val="404040"/>
                <w:spacing w:val="0"/>
                <w:kern w:val="0"/>
                <w:sz w:val="24"/>
                <w:szCs w:val="24"/>
                <w:lang w:val="en-US" w:eastAsia="zh-CN" w:bidi="ar"/>
              </w:rPr>
              <w:t>pd.MultiIndex</w:t>
            </w:r>
            <w:r>
              <w:rPr>
                <w:rFonts w:hint="default" w:ascii="Arial" w:hAnsi="Arial" w:eastAsia="Arial" w:cs="Arial"/>
                <w:i w:val="0"/>
                <w:iCs w:val="0"/>
                <w:caps w:val="0"/>
                <w:color w:val="404040"/>
                <w:spacing w:val="0"/>
                <w:kern w:val="0"/>
                <w:sz w:val="24"/>
                <w:szCs w:val="24"/>
                <w:lang w:val="en-US" w:eastAsia="zh-CN" w:bidi="ar"/>
              </w:rPr>
              <w:t>, index name is </w:t>
            </w:r>
            <w:r>
              <w:rPr>
                <w:rStyle w:val="11"/>
                <w:rFonts w:hint="default" w:ascii="Arial" w:hAnsi="Arial" w:eastAsia="Arial" w:cs="Arial"/>
                <w:b/>
                <w:bCs/>
                <w:i w:val="0"/>
                <w:iCs w:val="0"/>
                <w:caps w:val="0"/>
                <w:color w:val="404040"/>
                <w:spacing w:val="0"/>
                <w:kern w:val="0"/>
                <w:sz w:val="24"/>
                <w:szCs w:val="24"/>
                <w:lang w:val="en-US" w:eastAsia="zh-CN" w:bidi="ar"/>
              </w:rPr>
              <w:t>[instrument, datetime]</w:t>
            </w:r>
            <w:r>
              <w:rPr>
                <w:rFonts w:hint="default" w:ascii="Arial" w:hAnsi="Arial" w:eastAsia="Arial" w:cs="Arial"/>
                <w:i w:val="0"/>
                <w:iCs w:val="0"/>
                <w:caps w:val="0"/>
                <w:color w:val="404040"/>
                <w:spacing w:val="0"/>
                <w:kern w:val="0"/>
                <w:sz w:val="24"/>
                <w:szCs w:val="24"/>
                <w:lang w:val="en-US" w:eastAsia="zh-CN" w:bidi="ar"/>
              </w:rPr>
              <w:t>; columns names is </w:t>
            </w:r>
            <w:r>
              <w:rPr>
                <w:rFonts w:hint="default" w:ascii="Arial" w:hAnsi="Arial" w:eastAsia="Arial" w:cs="Arial"/>
                <w:i w:val="0"/>
                <w:iCs w:val="0"/>
                <w:caps w:val="0"/>
                <w:color w:val="2980B9"/>
                <w:spacing w:val="0"/>
                <w:kern w:val="0"/>
                <w:sz w:val="24"/>
                <w:szCs w:val="24"/>
                <w:u w:val="none"/>
                <w:lang w:val="en-US" w:eastAsia="zh-CN" w:bidi="ar"/>
              </w:rPr>
              <w:fldChar w:fldCharType="begin"/>
            </w:r>
            <w:r>
              <w:rPr>
                <w:rFonts w:hint="default" w:ascii="Arial" w:hAnsi="Arial" w:eastAsia="Arial" w:cs="Arial"/>
                <w:i w:val="0"/>
                <w:iCs w:val="0"/>
                <w:caps w:val="0"/>
                <w:color w:val="2980B9"/>
                <w:spacing w:val="0"/>
                <w:kern w:val="0"/>
                <w:sz w:val="24"/>
                <w:szCs w:val="24"/>
                <w:u w:val="none"/>
                <w:lang w:val="en-US" w:eastAsia="zh-CN" w:bidi="ar"/>
              </w:rPr>
              <w:instrText xml:space="preserve"> HYPERLINK "https://qlib.readthedocs.io/en/latest/reference/api.html?highlight=analysis_model" \l "id5" </w:instrText>
            </w:r>
            <w:r>
              <w:rPr>
                <w:rFonts w:hint="default" w:ascii="Arial" w:hAnsi="Arial" w:eastAsia="Arial" w:cs="Arial"/>
                <w:i w:val="0"/>
                <w:iCs w:val="0"/>
                <w:caps w:val="0"/>
                <w:color w:val="2980B9"/>
                <w:spacing w:val="0"/>
                <w:kern w:val="0"/>
                <w:sz w:val="24"/>
                <w:szCs w:val="24"/>
                <w:u w:val="none"/>
                <w:lang w:val="en-US" w:eastAsia="zh-CN" w:bidi="ar"/>
              </w:rPr>
              <w:fldChar w:fldCharType="separate"/>
            </w:r>
            <w:r>
              <w:rPr>
                <w:rStyle w:val="13"/>
                <w:rFonts w:hint="default" w:ascii="Arial" w:hAnsi="Arial" w:eastAsia="Arial" w:cs="Arial"/>
                <w:i w:val="0"/>
                <w:iCs w:val="0"/>
                <w:caps w:val="0"/>
                <w:color w:val="2980B9"/>
                <w:spacing w:val="0"/>
                <w:sz w:val="24"/>
                <w:szCs w:val="24"/>
                <w:u w:val="none"/>
              </w:rPr>
              <w:t>**</w:t>
            </w:r>
            <w:r>
              <w:rPr>
                <w:rFonts w:hint="default" w:ascii="Arial" w:hAnsi="Arial" w:eastAsia="Arial" w:cs="Arial"/>
                <w:i w:val="0"/>
                <w:iCs w:val="0"/>
                <w:caps w:val="0"/>
                <w:color w:val="2980B9"/>
                <w:spacing w:val="0"/>
                <w:kern w:val="0"/>
                <w:sz w:val="24"/>
                <w:szCs w:val="24"/>
                <w:u w:val="none"/>
                <w:lang w:val="en-US" w:eastAsia="zh-CN" w:bidi="ar"/>
              </w:rPr>
              <w:fldChar w:fldCharType="end"/>
            </w:r>
            <w:r>
              <w:rPr>
                <w:rFonts w:hint="default" w:ascii="Arial" w:hAnsi="Arial" w:eastAsia="Arial" w:cs="Arial"/>
                <w:i w:val="0"/>
                <w:iCs w:val="0"/>
                <w:caps w:val="0"/>
                <w:color w:val="404040"/>
                <w:spacing w:val="0"/>
                <w:kern w:val="0"/>
                <w:sz w:val="24"/>
                <w:szCs w:val="24"/>
                <w:lang w:val="en-US" w:eastAsia="zh-CN" w:bidi="ar"/>
              </w:rPr>
              <w:t>[score,</w:t>
            </w:r>
            <w:r>
              <w:rPr>
                <w:rFonts w:hint="default" w:ascii="Arial" w:hAnsi="Arial" w:eastAsia="Arial" w:cs="Arial"/>
                <w:i w:val="0"/>
                <w:iCs w:val="0"/>
                <w:caps w:val="0"/>
                <w:color w:val="404040"/>
                <w:spacing w:val="0"/>
                <w:sz w:val="24"/>
                <w:szCs w:val="24"/>
                <w:shd w:val="clear" w:fill="FCFCFC"/>
              </w:rPr>
              <w:t xml:space="preserve">label]**. It is usually same as the label of model training(e.g. </w:t>
            </w:r>
            <w:r>
              <w:rPr>
                <w:rFonts w:hint="default" w:ascii="Arial" w:hAnsi="Arial" w:eastAsia="Arial" w:cs="Arial"/>
                <w:i w:val="0"/>
                <w:iCs w:val="0"/>
                <w:caps w:val="0"/>
                <w:color w:val="404040"/>
                <w:spacing w:val="0"/>
                <w:sz w:val="24"/>
                <w:szCs w:val="24"/>
                <w:highlight w:val="yellow"/>
                <w:shd w:val="clear" w:fill="FCFCFC"/>
              </w:rPr>
              <w:t>“Ref($close, -2)/Ref($close, -1) - 1”).</w:t>
            </w:r>
            <w:r>
              <w:rPr>
                <w:rFonts w:hint="eastAsia" w:ascii="Arial" w:hAnsi="Arial" w:eastAsia="SimSun" w:cs="Arial"/>
                <w:i w:val="0"/>
                <w:iCs w:val="0"/>
                <w:caps w:val="0"/>
                <w:color w:val="404040"/>
                <w:spacing w:val="0"/>
                <w:sz w:val="24"/>
                <w:szCs w:val="24"/>
                <w:highlight w:val="yellow"/>
                <w:shd w:val="clear" w:fill="FCFCFC"/>
                <w:lang w:val="en-US" w:eastAsia="zh-CN"/>
              </w:rPr>
              <w:t>label</w:t>
            </w:r>
          </w:p>
          <w:p>
            <w:pPr>
              <w:keepNext w:val="0"/>
              <w:keepLines w:val="0"/>
              <w:widowControl/>
              <w:numPr>
                <w:ilvl w:val="0"/>
                <w:numId w:val="32"/>
              </w:numPr>
              <w:suppressLineNumbers w:val="0"/>
              <w:spacing w:before="0" w:beforeAutospacing="1" w:after="0" w:afterAutospacing="1" w:line="360" w:lineRule="atLeast"/>
              <w:ind w:left="360" w:hanging="360"/>
              <w:jc w:val="left"/>
            </w:pPr>
            <w:r>
              <w:rPr>
                <w:rStyle w:val="11"/>
                <w:rFonts w:ascii="Arial" w:hAnsi="Arial" w:eastAsia="Arial" w:cs="Arial"/>
                <w:b/>
                <w:bCs/>
                <w:i w:val="0"/>
                <w:iCs w:val="0"/>
                <w:caps w:val="0"/>
                <w:color w:val="404040"/>
                <w:spacing w:val="0"/>
                <w:sz w:val="21"/>
                <w:szCs w:val="21"/>
                <w:shd w:val="clear" w:fill="FCFCFC"/>
              </w:rPr>
              <w:t>lag</w:t>
            </w:r>
            <w:r>
              <w:rPr>
                <w:rFonts w:hint="default" w:ascii="Arial" w:hAnsi="Arial" w:eastAsia="Arial" w:cs="Arial"/>
                <w:i w:val="0"/>
                <w:iCs w:val="0"/>
                <w:caps w:val="0"/>
                <w:color w:val="404040"/>
                <w:spacing w:val="0"/>
                <w:sz w:val="21"/>
                <w:szCs w:val="21"/>
                <w:shd w:val="clear" w:fill="FCFCFC"/>
              </w:rPr>
              <w:t> – </w:t>
            </w:r>
            <w:r>
              <w:rPr>
                <w:rStyle w:val="15"/>
                <w:rFonts w:hint="default" w:ascii="Arial" w:hAnsi="Arial" w:eastAsia="Arial" w:cs="Arial"/>
                <w:i w:val="0"/>
                <w:iCs w:val="0"/>
                <w:caps w:val="0"/>
                <w:color w:val="404040"/>
                <w:spacing w:val="0"/>
                <w:sz w:val="21"/>
                <w:szCs w:val="21"/>
                <w:shd w:val="clear" w:fill="FCFCFC"/>
              </w:rPr>
              <w:t>pred.groupby(level=’instrument’)[‘score’].shift(lag)</w:t>
            </w:r>
            <w:r>
              <w:rPr>
                <w:rFonts w:hint="default" w:ascii="Arial" w:hAnsi="Arial" w:eastAsia="Arial" w:cs="Arial"/>
                <w:i w:val="0"/>
                <w:iCs w:val="0"/>
                <w:caps w:val="0"/>
                <w:color w:val="404040"/>
                <w:spacing w:val="0"/>
                <w:sz w:val="21"/>
                <w:szCs w:val="21"/>
                <w:shd w:val="clear" w:fill="FCFCFC"/>
              </w:rPr>
              <w:t>. It will be only used in the auto-correlation computing.</w:t>
            </w:r>
          </w:p>
          <w:p>
            <w:pPr>
              <w:keepNext w:val="0"/>
              <w:keepLines w:val="0"/>
              <w:widowControl/>
              <w:numPr>
                <w:ilvl w:val="0"/>
                <w:numId w:val="32"/>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shd w:val="clear" w:fill="FCFCFC"/>
              </w:rPr>
              <w:t>N</w:t>
            </w:r>
            <w:r>
              <w:rPr>
                <w:rFonts w:hint="default" w:ascii="Arial" w:hAnsi="Arial" w:eastAsia="Arial" w:cs="Arial"/>
                <w:i w:val="0"/>
                <w:iCs w:val="0"/>
                <w:caps w:val="0"/>
                <w:color w:val="404040"/>
                <w:spacing w:val="0"/>
                <w:sz w:val="21"/>
                <w:szCs w:val="21"/>
                <w:shd w:val="clear" w:fill="FCFCFC"/>
              </w:rPr>
              <w:t> – group number, default 5.</w:t>
            </w:r>
          </w:p>
          <w:p>
            <w:pPr>
              <w:keepNext w:val="0"/>
              <w:keepLines w:val="0"/>
              <w:widowControl/>
              <w:numPr>
                <w:ilvl w:val="0"/>
                <w:numId w:val="32"/>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shd w:val="clear" w:fill="FCFCFC"/>
              </w:rPr>
              <w:t>reverse</w:t>
            </w:r>
            <w:r>
              <w:rPr>
                <w:rFonts w:hint="default" w:ascii="Arial" w:hAnsi="Arial" w:eastAsia="Arial" w:cs="Arial"/>
                <w:i w:val="0"/>
                <w:iCs w:val="0"/>
                <w:caps w:val="0"/>
                <w:color w:val="404040"/>
                <w:spacing w:val="0"/>
                <w:sz w:val="21"/>
                <w:szCs w:val="21"/>
                <w:shd w:val="clear" w:fill="FCFCFC"/>
              </w:rPr>
              <w:t> – if </w:t>
            </w:r>
            <w:r>
              <w:rPr>
                <w:rStyle w:val="15"/>
                <w:rFonts w:hint="default" w:ascii="Arial" w:hAnsi="Arial" w:eastAsia="Arial" w:cs="Arial"/>
                <w:i w:val="0"/>
                <w:iCs w:val="0"/>
                <w:caps w:val="0"/>
                <w:color w:val="404040"/>
                <w:spacing w:val="0"/>
                <w:sz w:val="21"/>
                <w:szCs w:val="21"/>
                <w:shd w:val="clear" w:fill="FCFCFC"/>
              </w:rPr>
              <w:t>True</w:t>
            </w:r>
            <w:r>
              <w:rPr>
                <w:rFonts w:hint="default" w:ascii="Arial" w:hAnsi="Arial" w:eastAsia="Arial" w:cs="Arial"/>
                <w:i w:val="0"/>
                <w:iCs w:val="0"/>
                <w:caps w:val="0"/>
                <w:color w:val="404040"/>
                <w:spacing w:val="0"/>
                <w:sz w:val="21"/>
                <w:szCs w:val="21"/>
                <w:shd w:val="clear" w:fill="FCFCFC"/>
              </w:rPr>
              <w:t>, </w:t>
            </w:r>
            <w:r>
              <w:rPr>
                <w:rStyle w:val="15"/>
                <w:rFonts w:hint="default" w:ascii="Arial" w:hAnsi="Arial" w:eastAsia="Arial" w:cs="Arial"/>
                <w:i w:val="0"/>
                <w:iCs w:val="0"/>
                <w:caps w:val="0"/>
                <w:color w:val="404040"/>
                <w:spacing w:val="0"/>
                <w:sz w:val="21"/>
                <w:szCs w:val="21"/>
                <w:shd w:val="clear" w:fill="FCFCFC"/>
              </w:rPr>
              <w:t>pred[‘score’] *= -1</w:t>
            </w:r>
            <w:r>
              <w:rPr>
                <w:rFonts w:hint="default" w:ascii="Arial" w:hAnsi="Arial" w:eastAsia="Arial" w:cs="Arial"/>
                <w:i w:val="0"/>
                <w:iCs w:val="0"/>
                <w:caps w:val="0"/>
                <w:color w:val="404040"/>
                <w:spacing w:val="0"/>
                <w:sz w:val="21"/>
                <w:szCs w:val="21"/>
                <w:shd w:val="clear" w:fill="FCFCFC"/>
              </w:rPr>
              <w:t>.</w:t>
            </w:r>
          </w:p>
          <w:p>
            <w:pPr>
              <w:keepNext w:val="0"/>
              <w:keepLines w:val="0"/>
              <w:widowControl/>
              <w:numPr>
                <w:ilvl w:val="0"/>
                <w:numId w:val="32"/>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shd w:val="clear" w:fill="FCFCFC"/>
              </w:rPr>
              <w:t>rank</w:t>
            </w:r>
            <w:r>
              <w:rPr>
                <w:rFonts w:hint="default" w:ascii="Arial" w:hAnsi="Arial" w:eastAsia="Arial" w:cs="Arial"/>
                <w:i w:val="0"/>
                <w:iCs w:val="0"/>
                <w:caps w:val="0"/>
                <w:color w:val="404040"/>
                <w:spacing w:val="0"/>
                <w:sz w:val="21"/>
                <w:szCs w:val="21"/>
                <w:shd w:val="clear" w:fill="FCFCFC"/>
              </w:rPr>
              <w:t> – if </w:t>
            </w:r>
            <w:r>
              <w:rPr>
                <w:rStyle w:val="11"/>
                <w:rFonts w:hint="default" w:ascii="Arial" w:hAnsi="Arial" w:eastAsia="Arial" w:cs="Arial"/>
                <w:b/>
                <w:bCs/>
                <w:i w:val="0"/>
                <w:iCs w:val="0"/>
                <w:caps w:val="0"/>
                <w:color w:val="404040"/>
                <w:spacing w:val="0"/>
                <w:sz w:val="21"/>
                <w:szCs w:val="21"/>
                <w:shd w:val="clear" w:fill="FCFCFC"/>
              </w:rPr>
              <w:t>True</w:t>
            </w:r>
            <w:r>
              <w:rPr>
                <w:rFonts w:hint="default" w:ascii="Arial" w:hAnsi="Arial" w:eastAsia="Arial" w:cs="Arial"/>
                <w:i w:val="0"/>
                <w:iCs w:val="0"/>
                <w:caps w:val="0"/>
                <w:color w:val="404040"/>
                <w:spacing w:val="0"/>
                <w:sz w:val="21"/>
                <w:szCs w:val="21"/>
                <w:shd w:val="clear" w:fill="FCFCFC"/>
              </w:rPr>
              <w:t>, calculate rank ic.</w:t>
            </w:r>
          </w:p>
          <w:p>
            <w:pPr>
              <w:keepNext w:val="0"/>
              <w:keepLines w:val="0"/>
              <w:widowControl/>
              <w:numPr>
                <w:ilvl w:val="0"/>
                <w:numId w:val="32"/>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shd w:val="clear" w:fill="FCFCFC"/>
              </w:rPr>
              <w:t>graph_names</w:t>
            </w:r>
            <w:r>
              <w:rPr>
                <w:rFonts w:hint="default" w:ascii="Arial" w:hAnsi="Arial" w:eastAsia="Arial" w:cs="Arial"/>
                <w:i w:val="0"/>
                <w:iCs w:val="0"/>
                <w:caps w:val="0"/>
                <w:color w:val="404040"/>
                <w:spacing w:val="0"/>
                <w:sz w:val="21"/>
                <w:szCs w:val="21"/>
                <w:shd w:val="clear" w:fill="FCFCFC"/>
              </w:rPr>
              <w:t> – graph names; default [‘cumulative_return’, ‘pred_ic’, ‘pred_autocorr’, ‘pred_turnover’].</w:t>
            </w:r>
          </w:p>
          <w:p>
            <w:pPr>
              <w:keepNext w:val="0"/>
              <w:keepLines w:val="0"/>
              <w:widowControl/>
              <w:numPr>
                <w:ilvl w:val="0"/>
                <w:numId w:val="32"/>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shd w:val="clear" w:fill="FCFCFC"/>
              </w:rPr>
              <w:t>show_notebook</w:t>
            </w:r>
            <w:r>
              <w:rPr>
                <w:rFonts w:hint="default" w:ascii="Arial" w:hAnsi="Arial" w:eastAsia="Arial" w:cs="Arial"/>
                <w:i w:val="0"/>
                <w:iCs w:val="0"/>
                <w:caps w:val="0"/>
                <w:color w:val="404040"/>
                <w:spacing w:val="0"/>
                <w:sz w:val="21"/>
                <w:szCs w:val="21"/>
                <w:shd w:val="clear" w:fill="FCFCFC"/>
              </w:rPr>
              <w:t> – whether to display graphics in notebook, the default is </w:t>
            </w:r>
            <w:r>
              <w:rPr>
                <w:rStyle w:val="15"/>
                <w:rFonts w:hint="default" w:ascii="Arial" w:hAnsi="Arial" w:eastAsia="Arial" w:cs="Arial"/>
                <w:i w:val="0"/>
                <w:iCs w:val="0"/>
                <w:caps w:val="0"/>
                <w:color w:val="404040"/>
                <w:spacing w:val="0"/>
                <w:sz w:val="21"/>
                <w:szCs w:val="21"/>
                <w:shd w:val="clear" w:fill="FCFCFC"/>
              </w:rPr>
              <w:t>True</w:t>
            </w:r>
            <w:r>
              <w:rPr>
                <w:rFonts w:hint="default" w:ascii="Arial" w:hAnsi="Arial" w:eastAsia="Arial" w:cs="Arial"/>
                <w:i w:val="0"/>
                <w:iCs w:val="0"/>
                <w:caps w:val="0"/>
                <w:color w:val="404040"/>
                <w:spacing w:val="0"/>
                <w:sz w:val="21"/>
                <w:szCs w:val="21"/>
                <w:shd w:val="clear" w:fill="FCFCFC"/>
              </w:rPr>
              <w:t>.</w:t>
            </w:r>
          </w:p>
          <w:p>
            <w:pPr>
              <w:keepNext w:val="0"/>
              <w:keepLines w:val="0"/>
              <w:widowControl/>
              <w:numPr>
                <w:ilvl w:val="0"/>
                <w:numId w:val="32"/>
              </w:numPr>
              <w:suppressLineNumbers w:val="0"/>
              <w:spacing w:before="0" w:beforeAutospacing="1" w:after="0" w:afterAutospacing="1" w:line="360" w:lineRule="atLeast"/>
              <w:ind w:left="360" w:hanging="360"/>
              <w:jc w:val="left"/>
            </w:pPr>
            <w:r>
              <w:rPr>
                <w:rStyle w:val="11"/>
                <w:rFonts w:hint="default" w:ascii="Arial" w:hAnsi="Arial" w:eastAsia="Arial" w:cs="Arial"/>
                <w:b/>
                <w:bCs/>
                <w:i w:val="0"/>
                <w:iCs w:val="0"/>
                <w:caps w:val="0"/>
                <w:color w:val="404040"/>
                <w:spacing w:val="0"/>
                <w:sz w:val="21"/>
                <w:szCs w:val="21"/>
                <w:shd w:val="clear" w:fill="FCFCFC"/>
              </w:rPr>
              <w:t>show_nature_day</w:t>
            </w:r>
            <w:r>
              <w:rPr>
                <w:rFonts w:hint="default" w:ascii="Arial" w:hAnsi="Arial" w:eastAsia="Arial" w:cs="Arial"/>
                <w:i w:val="0"/>
                <w:iCs w:val="0"/>
                <w:caps w:val="0"/>
                <w:color w:val="404040"/>
                <w:spacing w:val="0"/>
                <w:sz w:val="21"/>
                <w:szCs w:val="21"/>
                <w:shd w:val="clear" w:fill="FCFCFC"/>
              </w:rPr>
              <w:t> – whether to display the abscissa of non-trading day.</w:t>
            </w:r>
          </w:p>
          <w:p>
            <w:pPr>
              <w:pStyle w:val="8"/>
              <w:keepNext w:val="0"/>
              <w:keepLines w:val="0"/>
              <w:widowControl/>
              <w:suppressLineNumbers w:val="0"/>
              <w:shd w:val="clear" w:fill="FCFCFC"/>
              <w:spacing w:before="0" w:beforeAutospacing="0" w:after="180" w:afterAutospacing="0" w:line="360" w:lineRule="atLeast"/>
              <w:ind w:left="0" w:right="0" w:firstLine="0"/>
              <w:rPr>
                <w:rFonts w:hint="default" w:ascii="Arial" w:hAnsi="Arial" w:eastAsia="SimSun" w:cs="Arial"/>
                <w:i w:val="0"/>
                <w:iCs w:val="0"/>
                <w:caps w:val="0"/>
                <w:color w:val="404040"/>
                <w:spacing w:val="0"/>
                <w:sz w:val="24"/>
                <w:szCs w:val="24"/>
                <w:highlight w:val="yellow"/>
                <w:shd w:val="clear" w:fill="FCFCFC"/>
                <w:lang w:val="en-US" w:eastAsia="zh-CN"/>
              </w:rPr>
            </w:pPr>
            <w:r>
              <w:drawing>
                <wp:inline distT="0" distB="0" distL="114300" distR="114300">
                  <wp:extent cx="4574540" cy="2381250"/>
                  <wp:effectExtent l="0" t="0" r="16510" b="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54"/>
                          <a:stretch>
                            <a:fillRect/>
                          </a:stretch>
                        </pic:blipFill>
                        <pic:spPr>
                          <a:xfrm>
                            <a:off x="0" y="0"/>
                            <a:ext cx="4574540" cy="238125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textAlignment w:val="center"/>
            </w:pPr>
            <w:r>
              <w:drawing>
                <wp:inline distT="0" distB="0" distL="114300" distR="114300">
                  <wp:extent cx="4587875" cy="2407285"/>
                  <wp:effectExtent l="0" t="0" r="3175" b="12065"/>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55"/>
                          <a:stretch>
                            <a:fillRect/>
                          </a:stretch>
                        </pic:blipFill>
                        <pic:spPr>
                          <a:xfrm>
                            <a:off x="0" y="0"/>
                            <a:ext cx="4587875" cy="240728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textAlignment w:val="center"/>
            </w:pPr>
            <w:r>
              <w:drawing>
                <wp:inline distT="0" distB="0" distL="114300" distR="114300">
                  <wp:extent cx="4582160" cy="2380615"/>
                  <wp:effectExtent l="0" t="0" r="8890" b="635"/>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56"/>
                          <a:stretch>
                            <a:fillRect/>
                          </a:stretch>
                        </pic:blipFill>
                        <pic:spPr>
                          <a:xfrm>
                            <a:off x="0" y="0"/>
                            <a:ext cx="4582160" cy="238061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textAlignment w:val="center"/>
            </w:pPr>
            <w:r>
              <w:drawing>
                <wp:inline distT="0" distB="0" distL="114300" distR="114300">
                  <wp:extent cx="4582160" cy="2460625"/>
                  <wp:effectExtent l="0" t="0" r="8890" b="15875"/>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57"/>
                          <a:stretch>
                            <a:fillRect/>
                          </a:stretch>
                        </pic:blipFill>
                        <pic:spPr>
                          <a:xfrm>
                            <a:off x="0" y="0"/>
                            <a:ext cx="4582160" cy="246062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textAlignment w:val="center"/>
            </w:pPr>
            <w:r>
              <w:drawing>
                <wp:inline distT="0" distB="0" distL="114300" distR="114300">
                  <wp:extent cx="4584700" cy="2391410"/>
                  <wp:effectExtent l="0" t="0" r="6350" b="889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58"/>
                          <a:stretch>
                            <a:fillRect/>
                          </a:stretch>
                        </pic:blipFill>
                        <pic:spPr>
                          <a:xfrm>
                            <a:off x="0" y="0"/>
                            <a:ext cx="4584700" cy="239141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textAlignment w:val="center"/>
              <w:rPr>
                <w:rFonts w:hint="default"/>
              </w:rPr>
            </w:pPr>
            <w:r>
              <w:drawing>
                <wp:inline distT="0" distB="0" distL="114300" distR="114300">
                  <wp:extent cx="4585335" cy="2414270"/>
                  <wp:effectExtent l="0" t="0" r="5715" b="508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59"/>
                          <a:stretch>
                            <a:fillRect/>
                          </a:stretch>
                        </pic:blipFill>
                        <pic:spPr>
                          <a:xfrm>
                            <a:off x="0" y="0"/>
                            <a:ext cx="4585335" cy="241427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Qlib的backtest模块：</w:t>
      </w:r>
    </w:p>
    <w:p>
      <w:pPr>
        <w:rPr>
          <w:rFonts w:hint="eastAsia"/>
          <w:b/>
          <w:bCs/>
          <w:lang w:val="en-US" w:eastAsia="zh-CN"/>
        </w:rPr>
      </w:pPr>
      <w:r>
        <w:drawing>
          <wp:inline distT="0" distB="0" distL="114300" distR="114300">
            <wp:extent cx="5273040" cy="1695450"/>
            <wp:effectExtent l="0" t="0" r="381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0"/>
                    <a:stretch>
                      <a:fillRect/>
                    </a:stretch>
                  </pic:blipFill>
                  <pic:spPr>
                    <a:xfrm>
                      <a:off x="0" y="0"/>
                      <a:ext cx="5273040" cy="1695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_init_.py</w:t>
      </w:r>
    </w:p>
    <w:p>
      <w:pPr>
        <w:pStyle w:val="5"/>
        <w:bidi w:val="0"/>
        <w:rPr>
          <w:rFonts w:hint="default"/>
          <w:lang w:val="en-US" w:eastAsia="zh-CN"/>
        </w:rPr>
      </w:pPr>
      <w:r>
        <w:rPr>
          <w:rStyle w:val="18"/>
          <w:rFonts w:hint="eastAsia"/>
          <w:b/>
          <w:lang w:val="en-US" w:eastAsia="zh-CN"/>
        </w:rPr>
        <w:t>换手函数</w:t>
      </w:r>
      <w:r>
        <w:rPr>
          <w:rFonts w:hint="eastAsia"/>
          <w:lang w:val="en-US" w:eastAsia="zh-CN"/>
        </w:rPr>
        <w:t>：</w:t>
      </w:r>
    </w:p>
    <w:p>
      <w:pPr>
        <w:rPr>
          <w:rFonts w:hint="eastAsia"/>
          <w:lang w:val="en-US" w:eastAsia="zh-CN"/>
        </w:rPr>
      </w:pPr>
      <w:r>
        <w:rPr>
          <w:rFonts w:hint="eastAsia"/>
          <w:lang w:val="en-US" w:eastAsia="zh-CN"/>
        </w:rPr>
        <w:t>def get_exchange(exchange=None,这是一个字典，每次更新换手率，这个换手率频率可调，为周频</w:t>
      </w:r>
    </w:p>
    <w:p>
      <w:pPr>
        <w:rPr>
          <w:rFonts w:hint="eastAsia"/>
          <w:lang w:val="en-US" w:eastAsia="zh-CN"/>
        </w:rPr>
      </w:pPr>
      <w:r>
        <w:rPr>
          <w:rFonts w:hint="eastAsia"/>
          <w:lang w:val="en-US" w:eastAsia="zh-CN"/>
        </w:rPr>
        <w:t xml:space="preserve">    freq="day",</w:t>
      </w:r>
    </w:p>
    <w:p>
      <w:pPr>
        <w:rPr>
          <w:rFonts w:hint="eastAsia"/>
          <w:lang w:val="en-US" w:eastAsia="zh-CN"/>
        </w:rPr>
      </w:pPr>
      <w:r>
        <w:rPr>
          <w:rFonts w:hint="eastAsia"/>
          <w:lang w:val="en-US" w:eastAsia="zh-CN"/>
        </w:rPr>
        <w:t xml:space="preserve">    start_time=None,</w:t>
      </w:r>
    </w:p>
    <w:p>
      <w:pPr>
        <w:rPr>
          <w:rFonts w:hint="eastAsia"/>
          <w:lang w:val="en-US" w:eastAsia="zh-CN"/>
        </w:rPr>
      </w:pPr>
      <w:r>
        <w:rPr>
          <w:rFonts w:hint="eastAsia"/>
          <w:lang w:val="en-US" w:eastAsia="zh-CN"/>
        </w:rPr>
        <w:t xml:space="preserve">    end_time=None,</w:t>
      </w:r>
    </w:p>
    <w:p>
      <w:pPr>
        <w:rPr>
          <w:rFonts w:hint="eastAsia"/>
          <w:lang w:val="en-US" w:eastAsia="zh-CN"/>
        </w:rPr>
      </w:pPr>
      <w:r>
        <w:rPr>
          <w:rFonts w:hint="eastAsia"/>
          <w:lang w:val="en-US" w:eastAsia="zh-CN"/>
        </w:rPr>
        <w:t xml:space="preserve">    codes="all",</w:t>
      </w:r>
    </w:p>
    <w:p>
      <w:pPr>
        <w:rPr>
          <w:rFonts w:hint="eastAsia"/>
          <w:lang w:val="en-US" w:eastAsia="zh-CN"/>
        </w:rPr>
      </w:pPr>
      <w:r>
        <w:rPr>
          <w:rFonts w:hint="eastAsia"/>
          <w:lang w:val="en-US" w:eastAsia="zh-CN"/>
        </w:rPr>
        <w:t xml:space="preserve">    subscribe_fields=[],</w:t>
      </w:r>
    </w:p>
    <w:p>
      <w:pPr>
        <w:rPr>
          <w:rFonts w:hint="eastAsia"/>
          <w:lang w:val="en-US" w:eastAsia="zh-CN"/>
        </w:rPr>
      </w:pPr>
      <w:r>
        <w:rPr>
          <w:rFonts w:hint="eastAsia"/>
          <w:lang w:val="en-US" w:eastAsia="zh-CN"/>
        </w:rPr>
        <w:t xml:space="preserve">    open_cost=0.0015,</w:t>
      </w:r>
    </w:p>
    <w:p>
      <w:pPr>
        <w:rPr>
          <w:rFonts w:hint="eastAsia"/>
          <w:lang w:val="en-US" w:eastAsia="zh-CN"/>
        </w:rPr>
      </w:pPr>
      <w:r>
        <w:rPr>
          <w:rFonts w:hint="eastAsia"/>
          <w:lang w:val="en-US" w:eastAsia="zh-CN"/>
        </w:rPr>
        <w:t xml:space="preserve">    close_cost=0.0025,</w:t>
      </w:r>
    </w:p>
    <w:p>
      <w:pPr>
        <w:rPr>
          <w:rFonts w:hint="eastAsia"/>
          <w:lang w:val="en-US" w:eastAsia="zh-CN"/>
        </w:rPr>
      </w:pPr>
      <w:r>
        <w:rPr>
          <w:rFonts w:hint="eastAsia"/>
          <w:lang w:val="en-US" w:eastAsia="zh-CN"/>
        </w:rPr>
        <w:t xml:space="preserve">    min_cost=5.0,</w:t>
      </w:r>
    </w:p>
    <w:p>
      <w:pPr>
        <w:rPr>
          <w:rFonts w:hint="default"/>
          <w:lang w:val="en-US" w:eastAsia="zh-CN"/>
        </w:rPr>
      </w:pPr>
      <w:r>
        <w:rPr>
          <w:rFonts w:hint="eastAsia"/>
          <w:lang w:val="en-US" w:eastAsia="zh-CN"/>
        </w:rPr>
        <w:t xml:space="preserve">    limit_threshold=None,#这个是每天的涨跌幅</w:t>
      </w:r>
    </w:p>
    <w:p>
      <w:pPr>
        <w:rPr>
          <w:rFonts w:hint="eastAsia"/>
          <w:lang w:val="en-US" w:eastAsia="zh-CN"/>
        </w:rPr>
      </w:pPr>
      <w:r>
        <w:rPr>
          <w:rFonts w:hint="eastAsia"/>
          <w:lang w:val="en-US" w:eastAsia="zh-CN"/>
        </w:rPr>
        <w:t xml:space="preserve">    deal_price: Union[str, Tuple[str], List[str]] = None,</w:t>
      </w:r>
    </w:p>
    <w:p>
      <w:pPr>
        <w:rPr>
          <w:rFonts w:hint="eastAsia"/>
          <w:lang w:val="en-US" w:eastAsia="zh-CN"/>
        </w:rPr>
      </w:pPr>
      <w:r>
        <w:rPr>
          <w:rFonts w:hint="eastAsia"/>
          <w:lang w:val="en-US" w:eastAsia="zh-CN"/>
        </w:rPr>
        <w:t xml:space="preserve">    **kwargs,</w:t>
      </w:r>
    </w:p>
    <w:p>
      <w:pPr>
        <w:rPr>
          <w:rFonts w:hint="eastAsia"/>
          <w:lang w:val="en-US" w:eastAsia="zh-CN"/>
        </w:rPr>
      </w:pPr>
      <w:r>
        <w:rPr>
          <w:rFonts w:hint="eastAsia"/>
          <w:lang w:val="en-US" w:eastAsia="zh-CN"/>
        </w:rPr>
        <w:t>):</w:t>
      </w:r>
    </w:p>
    <w:p>
      <w:pPr>
        <w:rPr>
          <w:rFonts w:hint="eastAsia"/>
          <w:lang w:val="en-US" w:eastAsia="zh-CN"/>
        </w:rPr>
      </w:pPr>
    </w:p>
    <w:p>
      <w:pPr>
        <w:pStyle w:val="5"/>
        <w:bidi w:val="0"/>
        <w:rPr>
          <w:rFonts w:hint="eastAsia"/>
          <w:lang w:val="en-US" w:eastAsia="zh-CN"/>
        </w:rPr>
      </w:pPr>
      <w:r>
        <w:rPr>
          <w:rStyle w:val="18"/>
          <w:rFonts w:hint="eastAsia"/>
          <w:b/>
          <w:lang w:val="en-US" w:eastAsia="zh-CN"/>
        </w:rPr>
        <w:t>创建账户</w:t>
      </w:r>
      <w:r>
        <w:rPr>
          <w:rFonts w:hint="eastAsia"/>
          <w:lang w:val="en-US" w:eastAsia="zh-CN"/>
        </w:rPr>
        <w:t>：</w:t>
      </w:r>
    </w:p>
    <w:p>
      <w:pPr>
        <w:rPr>
          <w:rFonts w:hint="eastAsia"/>
          <w:lang w:val="en-US" w:eastAsia="zh-CN"/>
        </w:rPr>
      </w:pPr>
      <w:r>
        <w:rPr>
          <w:rFonts w:hint="eastAsia"/>
          <w:lang w:val="en-US" w:eastAsia="zh-CN"/>
        </w:rPr>
        <w:t>def create_account_instance(</w:t>
      </w:r>
    </w:p>
    <w:p>
      <w:pPr>
        <w:rPr>
          <w:rFonts w:hint="eastAsia"/>
          <w:lang w:val="en-US" w:eastAsia="zh-CN"/>
        </w:rPr>
      </w:pPr>
      <w:r>
        <w:rPr>
          <w:rFonts w:hint="eastAsia"/>
          <w:lang w:val="en-US" w:eastAsia="zh-CN"/>
        </w:rPr>
        <w:t xml:space="preserve">    start_time, end_time, benchmark: str, account: Union[float, int, dict], pos_type: str = "Position"</w:t>
      </w:r>
    </w:p>
    <w:p>
      <w:pPr>
        <w:rPr>
          <w:rFonts w:hint="eastAsia"/>
          <w:lang w:val="en-US" w:eastAsia="zh-CN"/>
        </w:rPr>
      </w:pPr>
      <w:r>
        <w:rPr>
          <w:rFonts w:hint="eastAsia"/>
          <w:lang w:val="en-US" w:eastAsia="zh-CN"/>
        </w:rPr>
        <w:t>) -&gt; Account:</w:t>
      </w:r>
    </w:p>
    <w:p>
      <w:pPr>
        <w:rPr>
          <w:rFonts w:hint="eastAsia"/>
          <w:lang w:val="en-US" w:eastAsia="zh-CN"/>
        </w:rPr>
      </w:pPr>
      <w:r>
        <w:rPr>
          <w:rFonts w:hint="eastAsia"/>
          <w:lang w:val="en-US" w:eastAsia="zh-CN"/>
        </w:rPr>
        <w:t>-&gt;符号的含义：这个符号通常放在我们定义的函数的函数名后面。</w:t>
      </w:r>
    </w:p>
    <w:p>
      <w:pPr>
        <w:rPr>
          <w:rFonts w:hint="eastAsia"/>
          <w:lang w:val="en-US" w:eastAsia="zh-CN"/>
        </w:rPr>
      </w:pPr>
    </w:p>
    <w:p>
      <w:pPr>
        <w:rPr>
          <w:rFonts w:hint="eastAsia"/>
          <w:lang w:val="en-US" w:eastAsia="zh-CN"/>
        </w:rPr>
      </w:pPr>
      <w:r>
        <w:rPr>
          <w:rFonts w:hint="eastAsia"/>
          <w:lang w:val="en-US" w:eastAsia="zh-CN"/>
        </w:rPr>
        <w:t>这里面，元数据表明了函数的返回值为int类型。</w:t>
      </w:r>
    </w:p>
    <w:p>
      <w:pPr>
        <w:rPr>
          <w:rFonts w:hint="eastAsia"/>
          <w:lang w:val="en-US" w:eastAsia="zh-CN"/>
        </w:rPr>
      </w:pPr>
      <w:r>
        <w:rPr>
          <w:rFonts w:hint="eastAsia"/>
          <w:lang w:val="en-US" w:eastAsia="zh-CN"/>
        </w:rPr>
        <w:t>至于楼主问题中的，-&gt; _Attr则表明函数返回的是一个外部可访问的类的私有变量。</w:t>
      </w:r>
    </w:p>
    <w:p>
      <w:r>
        <w:drawing>
          <wp:inline distT="0" distB="0" distL="114300" distR="114300">
            <wp:extent cx="3324225" cy="1981200"/>
            <wp:effectExtent l="0" t="0" r="9525"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61"/>
                    <a:stretch>
                      <a:fillRect/>
                    </a:stretch>
                  </pic:blipFill>
                  <pic:spPr>
                    <a:xfrm>
                      <a:off x="0" y="0"/>
                      <a:ext cx="3324225" cy="1981200"/>
                    </a:xfrm>
                    <a:prstGeom prst="rect">
                      <a:avLst/>
                    </a:prstGeom>
                    <a:noFill/>
                    <a:ln>
                      <a:noFill/>
                    </a:ln>
                  </pic:spPr>
                </pic:pic>
              </a:graphicData>
            </a:graphic>
          </wp:inline>
        </w:drawing>
      </w:r>
    </w:p>
    <w:p>
      <w:pPr>
        <w:rPr>
          <w:rFonts w:hint="eastAsia" w:eastAsiaTheme="minorEastAsia"/>
          <w:lang w:eastAsia="zh-CN"/>
        </w:rPr>
      </w:pPr>
      <w:r>
        <w:rPr>
          <w:rFonts w:hint="eastAsia"/>
          <w:lang w:eastAsia="zh-CN"/>
        </w:rPr>
        <w:t>参数意义</w:t>
      </w:r>
      <w:bookmarkStart w:id="13" w:name="_GoBack"/>
      <w:bookmarkEnd w:id="13"/>
    </w:p>
    <w:p>
      <w:pPr>
        <w:rPr>
          <w:rFonts w:hint="default"/>
          <w:lang w:val="en-US" w:eastAsia="zh-CN"/>
        </w:rPr>
      </w:pPr>
      <w:r>
        <w:drawing>
          <wp:inline distT="0" distB="0" distL="114300" distR="114300">
            <wp:extent cx="5273675" cy="4646295"/>
            <wp:effectExtent l="0" t="0" r="3175" b="190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62"/>
                    <a:stretch>
                      <a:fillRect/>
                    </a:stretch>
                  </pic:blipFill>
                  <pic:spPr>
                    <a:xfrm>
                      <a:off x="0" y="0"/>
                      <a:ext cx="5273675" cy="46462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Account.py</w:t>
      </w:r>
    </w:p>
    <w:p>
      <w:pPr>
        <w:pStyle w:val="4"/>
        <w:bidi w:val="0"/>
        <w:rPr>
          <w:rFonts w:hint="eastAsia"/>
          <w:lang w:val="en-US" w:eastAsia="zh-CN"/>
        </w:rPr>
      </w:pPr>
      <w:r>
        <w:rPr>
          <w:rFonts w:hint="eastAsia"/>
          <w:lang w:val="en-US" w:eastAsia="zh-CN"/>
        </w:rPr>
        <w:t>Backtest.py</w:t>
      </w:r>
    </w:p>
    <w:p>
      <w:pPr>
        <w:pStyle w:val="4"/>
        <w:bidi w:val="0"/>
        <w:rPr>
          <w:rFonts w:hint="eastAsia"/>
          <w:lang w:val="en-US" w:eastAsia="zh-CN"/>
        </w:rPr>
      </w:pPr>
      <w:r>
        <w:rPr>
          <w:rFonts w:hint="eastAsia"/>
          <w:lang w:val="en-US" w:eastAsia="zh-CN"/>
        </w:rPr>
        <w:t>Decision.py</w:t>
      </w:r>
    </w:p>
    <w:p>
      <w:pPr>
        <w:pStyle w:val="4"/>
        <w:bidi w:val="0"/>
        <w:rPr>
          <w:rFonts w:hint="eastAsia"/>
          <w:lang w:val="en-US" w:eastAsia="zh-CN"/>
        </w:rPr>
      </w:pPr>
      <w:r>
        <w:rPr>
          <w:rFonts w:hint="eastAsia"/>
          <w:lang w:val="en-US" w:eastAsia="zh-CN"/>
        </w:rPr>
        <w:t>Exchange.py</w:t>
      </w:r>
    </w:p>
    <w:p>
      <w:pPr>
        <w:pStyle w:val="4"/>
        <w:bidi w:val="0"/>
        <w:rPr>
          <w:rFonts w:hint="eastAsia"/>
          <w:lang w:val="en-US" w:eastAsia="zh-CN"/>
        </w:rPr>
      </w:pPr>
      <w:r>
        <w:rPr>
          <w:rFonts w:hint="eastAsia"/>
          <w:lang w:val="en-US" w:eastAsia="zh-CN"/>
        </w:rPr>
        <w:t>Executor.py</w:t>
      </w:r>
    </w:p>
    <w:p>
      <w:pPr>
        <w:pStyle w:val="4"/>
        <w:bidi w:val="0"/>
        <w:rPr>
          <w:rFonts w:hint="eastAsia"/>
          <w:lang w:val="en-US" w:eastAsia="zh-CN"/>
        </w:rPr>
      </w:pPr>
      <w:r>
        <w:rPr>
          <w:rFonts w:hint="eastAsia"/>
          <w:lang w:val="en-US" w:eastAsia="zh-CN"/>
        </w:rPr>
        <w:t>High_performance_ds.py</w:t>
      </w:r>
    </w:p>
    <w:p>
      <w:pPr>
        <w:pStyle w:val="4"/>
        <w:bidi w:val="0"/>
        <w:rPr>
          <w:rFonts w:hint="eastAsia"/>
          <w:lang w:val="en-US" w:eastAsia="zh-CN"/>
        </w:rPr>
      </w:pPr>
      <w:r>
        <w:rPr>
          <w:rFonts w:hint="eastAsia"/>
          <w:lang w:val="en-US" w:eastAsia="zh-CN"/>
        </w:rPr>
        <w:t>Position.py</w:t>
      </w:r>
    </w:p>
    <w:p>
      <w:pPr>
        <w:pStyle w:val="4"/>
        <w:bidi w:val="0"/>
        <w:rPr>
          <w:rFonts w:hint="eastAsia"/>
          <w:lang w:val="en-US" w:eastAsia="zh-CN"/>
        </w:rPr>
      </w:pPr>
      <w:r>
        <w:rPr>
          <w:rFonts w:hint="eastAsia"/>
          <w:lang w:val="en-US" w:eastAsia="zh-CN"/>
        </w:rPr>
        <w:t>Profit_attribution.py</w:t>
      </w:r>
    </w:p>
    <w:p>
      <w:pPr>
        <w:pStyle w:val="4"/>
        <w:bidi w:val="0"/>
        <w:rPr>
          <w:rFonts w:hint="eastAsia"/>
          <w:lang w:val="en-US" w:eastAsia="zh-CN"/>
        </w:rPr>
      </w:pPr>
      <w:r>
        <w:rPr>
          <w:rFonts w:hint="eastAsia"/>
          <w:lang w:val="en-US" w:eastAsia="zh-CN"/>
        </w:rPr>
        <w:t>Report.py</w:t>
      </w:r>
    </w:p>
    <w:p>
      <w:pPr>
        <w:pStyle w:val="4"/>
        <w:bidi w:val="0"/>
        <w:rPr>
          <w:rFonts w:hint="eastAsia"/>
          <w:lang w:val="en-US" w:eastAsia="zh-CN"/>
        </w:rPr>
      </w:pPr>
      <w:r>
        <w:rPr>
          <w:rFonts w:hint="eastAsia"/>
          <w:lang w:val="en-US" w:eastAsia="zh-CN"/>
        </w:rPr>
        <w:t>Signal.py</w:t>
      </w:r>
    </w:p>
    <w:p>
      <w:pPr>
        <w:pStyle w:val="4"/>
        <w:bidi w:val="0"/>
        <w:rPr>
          <w:rFonts w:hint="default"/>
          <w:lang w:val="en-US" w:eastAsia="zh-CN"/>
        </w:rPr>
      </w:pPr>
      <w:r>
        <w:rPr>
          <w:rFonts w:hint="eastAsia"/>
          <w:lang w:val="en-US" w:eastAsia="zh-CN"/>
        </w:rPr>
        <w:t>Utils.py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46AC81"/>
    <w:multiLevelType w:val="multilevel"/>
    <w:tmpl w:val="8546AC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D03C098"/>
    <w:multiLevelType w:val="singleLevel"/>
    <w:tmpl w:val="8D03C098"/>
    <w:lvl w:ilvl="0" w:tentative="0">
      <w:start w:val="1"/>
      <w:numFmt w:val="bullet"/>
      <w:lvlText w:val=""/>
      <w:lvlJc w:val="left"/>
      <w:pPr>
        <w:ind w:left="420" w:hanging="420"/>
      </w:pPr>
      <w:rPr>
        <w:rFonts w:hint="default" w:ascii="Wingdings" w:hAnsi="Wingdings"/>
      </w:rPr>
    </w:lvl>
  </w:abstractNum>
  <w:abstractNum w:abstractNumId="2">
    <w:nsid w:val="8E289420"/>
    <w:multiLevelType w:val="singleLevel"/>
    <w:tmpl w:val="8E289420"/>
    <w:lvl w:ilvl="0" w:tentative="0">
      <w:start w:val="1"/>
      <w:numFmt w:val="decimal"/>
      <w:suff w:val="space"/>
      <w:lvlText w:val="%1."/>
      <w:lvlJc w:val="left"/>
    </w:lvl>
  </w:abstractNum>
  <w:abstractNum w:abstractNumId="3">
    <w:nsid w:val="8E4E6DF6"/>
    <w:multiLevelType w:val="singleLevel"/>
    <w:tmpl w:val="8E4E6DF6"/>
    <w:lvl w:ilvl="0" w:tentative="0">
      <w:start w:val="1"/>
      <w:numFmt w:val="bullet"/>
      <w:lvlText w:val=""/>
      <w:lvlJc w:val="left"/>
      <w:pPr>
        <w:ind w:left="420" w:hanging="420"/>
      </w:pPr>
      <w:rPr>
        <w:rFonts w:hint="default" w:ascii="Wingdings" w:hAnsi="Wingdings"/>
      </w:rPr>
    </w:lvl>
  </w:abstractNum>
  <w:abstractNum w:abstractNumId="4">
    <w:nsid w:val="AB4B5E5B"/>
    <w:multiLevelType w:val="multilevel"/>
    <w:tmpl w:val="AB4B5E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7596262"/>
    <w:multiLevelType w:val="multilevel"/>
    <w:tmpl w:val="B75962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4528E09"/>
    <w:multiLevelType w:val="multilevel"/>
    <w:tmpl w:val="E4528E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E59F7207"/>
    <w:multiLevelType w:val="singleLevel"/>
    <w:tmpl w:val="E59F7207"/>
    <w:lvl w:ilvl="0" w:tentative="0">
      <w:start w:val="1"/>
      <w:numFmt w:val="bullet"/>
      <w:lvlText w:val=""/>
      <w:lvlJc w:val="left"/>
      <w:pPr>
        <w:ind w:left="420" w:hanging="420"/>
      </w:pPr>
      <w:rPr>
        <w:rFonts w:hint="default" w:ascii="Wingdings" w:hAnsi="Wingdings"/>
      </w:rPr>
    </w:lvl>
  </w:abstractNum>
  <w:abstractNum w:abstractNumId="8">
    <w:nsid w:val="E8188178"/>
    <w:multiLevelType w:val="multilevel"/>
    <w:tmpl w:val="E81881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D5544D0"/>
    <w:multiLevelType w:val="multilevel"/>
    <w:tmpl w:val="ED5544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EFE048DF"/>
    <w:multiLevelType w:val="singleLevel"/>
    <w:tmpl w:val="EFE048DF"/>
    <w:lvl w:ilvl="0" w:tentative="0">
      <w:start w:val="1"/>
      <w:numFmt w:val="decimal"/>
      <w:suff w:val="space"/>
      <w:lvlText w:val="%1."/>
      <w:lvlJc w:val="left"/>
    </w:lvl>
  </w:abstractNum>
  <w:abstractNum w:abstractNumId="11">
    <w:nsid w:val="F23261BC"/>
    <w:multiLevelType w:val="multilevel"/>
    <w:tmpl w:val="F23261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FDA4F5C1"/>
    <w:multiLevelType w:val="multilevel"/>
    <w:tmpl w:val="FDA4F5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0A268141"/>
    <w:multiLevelType w:val="singleLevel"/>
    <w:tmpl w:val="0A268141"/>
    <w:lvl w:ilvl="0" w:tentative="0">
      <w:start w:val="1"/>
      <w:numFmt w:val="bullet"/>
      <w:lvlText w:val=""/>
      <w:lvlJc w:val="left"/>
      <w:pPr>
        <w:ind w:left="420" w:hanging="420"/>
      </w:pPr>
      <w:rPr>
        <w:rFonts w:hint="default" w:ascii="Wingdings" w:hAnsi="Wingdings"/>
      </w:rPr>
    </w:lvl>
  </w:abstractNum>
  <w:abstractNum w:abstractNumId="14">
    <w:nsid w:val="0FA1558A"/>
    <w:multiLevelType w:val="singleLevel"/>
    <w:tmpl w:val="0FA1558A"/>
    <w:lvl w:ilvl="0" w:tentative="0">
      <w:start w:val="1"/>
      <w:numFmt w:val="bullet"/>
      <w:lvlText w:val=""/>
      <w:lvlJc w:val="left"/>
      <w:pPr>
        <w:ind w:left="420" w:hanging="420"/>
      </w:pPr>
      <w:rPr>
        <w:rFonts w:hint="default" w:ascii="Wingdings" w:hAnsi="Wingdings"/>
      </w:rPr>
    </w:lvl>
  </w:abstractNum>
  <w:abstractNum w:abstractNumId="15">
    <w:nsid w:val="1296D0BC"/>
    <w:multiLevelType w:val="multilevel"/>
    <w:tmpl w:val="1296D0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18CB263B"/>
    <w:multiLevelType w:val="multilevel"/>
    <w:tmpl w:val="18CB26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1BA36E68"/>
    <w:multiLevelType w:val="multilevel"/>
    <w:tmpl w:val="1BA36E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1C398CE4"/>
    <w:multiLevelType w:val="multilevel"/>
    <w:tmpl w:val="1C398C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1F2A5B2D"/>
    <w:multiLevelType w:val="multilevel"/>
    <w:tmpl w:val="1F2A5B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24C19F73"/>
    <w:multiLevelType w:val="singleLevel"/>
    <w:tmpl w:val="24C19F73"/>
    <w:lvl w:ilvl="0" w:tentative="0">
      <w:start w:val="3"/>
      <w:numFmt w:val="upperLetter"/>
      <w:suff w:val="nothing"/>
      <w:lvlText w:val="%1-"/>
      <w:lvlJc w:val="left"/>
    </w:lvl>
  </w:abstractNum>
  <w:abstractNum w:abstractNumId="21">
    <w:nsid w:val="299D760D"/>
    <w:multiLevelType w:val="singleLevel"/>
    <w:tmpl w:val="299D760D"/>
    <w:lvl w:ilvl="0" w:tentative="0">
      <w:start w:val="1"/>
      <w:numFmt w:val="bullet"/>
      <w:lvlText w:val=""/>
      <w:lvlJc w:val="left"/>
      <w:pPr>
        <w:ind w:left="420" w:hanging="420"/>
      </w:pPr>
      <w:rPr>
        <w:rFonts w:hint="default" w:ascii="Wingdings" w:hAnsi="Wingdings"/>
      </w:rPr>
    </w:lvl>
  </w:abstractNum>
  <w:abstractNum w:abstractNumId="22">
    <w:nsid w:val="3A75C725"/>
    <w:multiLevelType w:val="multilevel"/>
    <w:tmpl w:val="3A75C7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45A53B0B"/>
    <w:multiLevelType w:val="singleLevel"/>
    <w:tmpl w:val="45A53B0B"/>
    <w:lvl w:ilvl="0" w:tentative="0">
      <w:start w:val="1"/>
      <w:numFmt w:val="bullet"/>
      <w:lvlText w:val=""/>
      <w:lvlJc w:val="left"/>
      <w:pPr>
        <w:ind w:left="420" w:hanging="420"/>
      </w:pPr>
      <w:rPr>
        <w:rFonts w:hint="default" w:ascii="Wingdings" w:hAnsi="Wingdings"/>
      </w:rPr>
    </w:lvl>
  </w:abstractNum>
  <w:abstractNum w:abstractNumId="24">
    <w:nsid w:val="51B53EED"/>
    <w:multiLevelType w:val="singleLevel"/>
    <w:tmpl w:val="51B53EED"/>
    <w:lvl w:ilvl="0" w:tentative="0">
      <w:start w:val="1"/>
      <w:numFmt w:val="chineseCounting"/>
      <w:suff w:val="nothing"/>
      <w:lvlText w:val="第%1部分，"/>
      <w:lvlJc w:val="left"/>
      <w:rPr>
        <w:rFonts w:hint="eastAsia"/>
      </w:rPr>
    </w:lvl>
  </w:abstractNum>
  <w:abstractNum w:abstractNumId="25">
    <w:nsid w:val="54632498"/>
    <w:multiLevelType w:val="multilevel"/>
    <w:tmpl w:val="546324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55D2386C"/>
    <w:multiLevelType w:val="multilevel"/>
    <w:tmpl w:val="55D238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AB5A789"/>
    <w:multiLevelType w:val="multilevel"/>
    <w:tmpl w:val="5AB5A7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5AE0A677"/>
    <w:multiLevelType w:val="singleLevel"/>
    <w:tmpl w:val="5AE0A677"/>
    <w:lvl w:ilvl="0" w:tentative="0">
      <w:start w:val="1"/>
      <w:numFmt w:val="decimal"/>
      <w:suff w:val="space"/>
      <w:lvlText w:val="%1."/>
      <w:lvlJc w:val="left"/>
    </w:lvl>
  </w:abstractNum>
  <w:abstractNum w:abstractNumId="29">
    <w:nsid w:val="677489AD"/>
    <w:multiLevelType w:val="singleLevel"/>
    <w:tmpl w:val="677489AD"/>
    <w:lvl w:ilvl="0" w:tentative="0">
      <w:start w:val="1"/>
      <w:numFmt w:val="bullet"/>
      <w:lvlText w:val=""/>
      <w:lvlJc w:val="left"/>
      <w:pPr>
        <w:ind w:left="420" w:hanging="420"/>
      </w:pPr>
      <w:rPr>
        <w:rFonts w:hint="default" w:ascii="Wingdings" w:hAnsi="Wingdings"/>
      </w:rPr>
    </w:lvl>
  </w:abstractNum>
  <w:abstractNum w:abstractNumId="30">
    <w:nsid w:val="7691EBBC"/>
    <w:multiLevelType w:val="singleLevel"/>
    <w:tmpl w:val="7691EBBC"/>
    <w:lvl w:ilvl="0" w:tentative="0">
      <w:start w:val="1"/>
      <w:numFmt w:val="bullet"/>
      <w:lvlText w:val=""/>
      <w:lvlJc w:val="left"/>
      <w:pPr>
        <w:ind w:left="420" w:hanging="420"/>
      </w:pPr>
      <w:rPr>
        <w:rFonts w:hint="default" w:ascii="Wingdings" w:hAnsi="Wingdings"/>
      </w:rPr>
    </w:lvl>
  </w:abstractNum>
  <w:num w:numId="1">
    <w:abstractNumId w:val="3"/>
  </w:num>
  <w:num w:numId="2">
    <w:abstractNumId w:val="19"/>
  </w:num>
  <w:num w:numId="3">
    <w:abstractNumId w:val="13"/>
  </w:num>
  <w:num w:numId="4">
    <w:abstractNumId w:val="17"/>
  </w:num>
  <w:num w:numId="5">
    <w:abstractNumId w:val="9"/>
  </w:num>
  <w:num w:numId="6">
    <w:abstractNumId w:val="26"/>
  </w:num>
  <w:num w:numId="7">
    <w:abstractNumId w:val="16"/>
  </w:num>
  <w:num w:numId="8">
    <w:abstractNumId w:val="14"/>
  </w:num>
  <w:num w:numId="9">
    <w:abstractNumId w:val="6"/>
  </w:num>
  <w:num w:numId="10">
    <w:abstractNumId w:val="11"/>
  </w:num>
  <w:num w:numId="11">
    <w:abstractNumId w:val="2"/>
  </w:num>
  <w:num w:numId="12">
    <w:abstractNumId w:val="28"/>
  </w:num>
  <w:num w:numId="13">
    <w:abstractNumId w:val="12"/>
  </w:num>
  <w:num w:numId="14">
    <w:abstractNumId w:val="0"/>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27"/>
  </w:num>
  <w:num w:numId="19">
    <w:abstractNumId w:val="18"/>
  </w:num>
  <w:num w:numId="20">
    <w:abstractNumId w:val="20"/>
  </w:num>
  <w:num w:numId="21">
    <w:abstractNumId w:val="23"/>
  </w:num>
  <w:num w:numId="22">
    <w:abstractNumId w:val="24"/>
  </w:num>
  <w:num w:numId="23">
    <w:abstractNumId w:val="10"/>
  </w:num>
  <w:num w:numId="24">
    <w:abstractNumId w:val="1"/>
  </w:num>
  <w:num w:numId="25">
    <w:abstractNumId w:val="22"/>
  </w:num>
  <w:num w:numId="26">
    <w:abstractNumId w:val="21"/>
  </w:num>
  <w:num w:numId="27">
    <w:abstractNumId w:val="29"/>
  </w:num>
  <w:num w:numId="28">
    <w:abstractNumId w:val="25"/>
  </w:num>
  <w:num w:numId="29">
    <w:abstractNumId w:val="5"/>
  </w:num>
  <w:num w:numId="30">
    <w:abstractNumId w:val="30"/>
  </w:num>
  <w:num w:numId="31">
    <w:abstractNumId w:val="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E47C68"/>
    <w:rsid w:val="00216C07"/>
    <w:rsid w:val="002C2EDD"/>
    <w:rsid w:val="00C8026D"/>
    <w:rsid w:val="01DB663C"/>
    <w:rsid w:val="02D61AFB"/>
    <w:rsid w:val="0371131E"/>
    <w:rsid w:val="037F0FBE"/>
    <w:rsid w:val="04FF1E89"/>
    <w:rsid w:val="06E47C68"/>
    <w:rsid w:val="0774080B"/>
    <w:rsid w:val="0810752B"/>
    <w:rsid w:val="08376DFC"/>
    <w:rsid w:val="08522EBC"/>
    <w:rsid w:val="0864348B"/>
    <w:rsid w:val="086906D5"/>
    <w:rsid w:val="09B13FBC"/>
    <w:rsid w:val="09C71EB7"/>
    <w:rsid w:val="0A712761"/>
    <w:rsid w:val="0DD4046A"/>
    <w:rsid w:val="0EE71572"/>
    <w:rsid w:val="0FA64A1D"/>
    <w:rsid w:val="10BC03A7"/>
    <w:rsid w:val="10F61121"/>
    <w:rsid w:val="15AC3601"/>
    <w:rsid w:val="161B79DB"/>
    <w:rsid w:val="16BB2130"/>
    <w:rsid w:val="177E5132"/>
    <w:rsid w:val="1884373D"/>
    <w:rsid w:val="18A35D36"/>
    <w:rsid w:val="19271233"/>
    <w:rsid w:val="1A070C1B"/>
    <w:rsid w:val="1A7F50DA"/>
    <w:rsid w:val="1B651E1D"/>
    <w:rsid w:val="1C1C19A1"/>
    <w:rsid w:val="1D141170"/>
    <w:rsid w:val="1ECE331E"/>
    <w:rsid w:val="1F090B96"/>
    <w:rsid w:val="1FF71F26"/>
    <w:rsid w:val="20AD42E9"/>
    <w:rsid w:val="21A97250"/>
    <w:rsid w:val="226D14E0"/>
    <w:rsid w:val="240E78D0"/>
    <w:rsid w:val="254E04EE"/>
    <w:rsid w:val="25923B2C"/>
    <w:rsid w:val="25C80A84"/>
    <w:rsid w:val="25D31725"/>
    <w:rsid w:val="262516B1"/>
    <w:rsid w:val="263E5978"/>
    <w:rsid w:val="26BB01A9"/>
    <w:rsid w:val="27A30CFE"/>
    <w:rsid w:val="27BF4CA5"/>
    <w:rsid w:val="28F73765"/>
    <w:rsid w:val="290A432B"/>
    <w:rsid w:val="299C1254"/>
    <w:rsid w:val="2A5A1AB7"/>
    <w:rsid w:val="2AC156E6"/>
    <w:rsid w:val="2C2E73D0"/>
    <w:rsid w:val="2D7C25AA"/>
    <w:rsid w:val="2EAB0875"/>
    <w:rsid w:val="2EAE3D06"/>
    <w:rsid w:val="2F792510"/>
    <w:rsid w:val="30B447FC"/>
    <w:rsid w:val="33AE7759"/>
    <w:rsid w:val="34D66B7F"/>
    <w:rsid w:val="367D413A"/>
    <w:rsid w:val="37051DE3"/>
    <w:rsid w:val="38FA0E65"/>
    <w:rsid w:val="39F00BD4"/>
    <w:rsid w:val="3B4D0CD3"/>
    <w:rsid w:val="3BA9179A"/>
    <w:rsid w:val="3C9A5E59"/>
    <w:rsid w:val="3D2F126B"/>
    <w:rsid w:val="3DE52C06"/>
    <w:rsid w:val="3F1974A1"/>
    <w:rsid w:val="411C6FA4"/>
    <w:rsid w:val="42FC6BD2"/>
    <w:rsid w:val="4413199D"/>
    <w:rsid w:val="44574B64"/>
    <w:rsid w:val="451C1955"/>
    <w:rsid w:val="4591073B"/>
    <w:rsid w:val="45CF4267"/>
    <w:rsid w:val="47637068"/>
    <w:rsid w:val="47EC18A2"/>
    <w:rsid w:val="49097CAC"/>
    <w:rsid w:val="4A070AFF"/>
    <w:rsid w:val="4A2F37EE"/>
    <w:rsid w:val="4AF7351E"/>
    <w:rsid w:val="4AFD3922"/>
    <w:rsid w:val="4C9371DE"/>
    <w:rsid w:val="4DAA6AD7"/>
    <w:rsid w:val="4E137A2B"/>
    <w:rsid w:val="4FBF4EFC"/>
    <w:rsid w:val="4FC627D1"/>
    <w:rsid w:val="51C834E6"/>
    <w:rsid w:val="52D15941"/>
    <w:rsid w:val="54235A18"/>
    <w:rsid w:val="54403DB8"/>
    <w:rsid w:val="564C33E7"/>
    <w:rsid w:val="567961F0"/>
    <w:rsid w:val="57E95E2B"/>
    <w:rsid w:val="57F172FD"/>
    <w:rsid w:val="588D33B1"/>
    <w:rsid w:val="59D12A30"/>
    <w:rsid w:val="5A6F64CF"/>
    <w:rsid w:val="5B2C2C13"/>
    <w:rsid w:val="5B62397E"/>
    <w:rsid w:val="5B9061DB"/>
    <w:rsid w:val="5BF37F3D"/>
    <w:rsid w:val="5C162977"/>
    <w:rsid w:val="5DA67F2C"/>
    <w:rsid w:val="5DEF485A"/>
    <w:rsid w:val="5E6D3BE4"/>
    <w:rsid w:val="5F152DE8"/>
    <w:rsid w:val="5F187A11"/>
    <w:rsid w:val="5FD32A14"/>
    <w:rsid w:val="616A4640"/>
    <w:rsid w:val="627E639E"/>
    <w:rsid w:val="64393924"/>
    <w:rsid w:val="65635AE1"/>
    <w:rsid w:val="65A32118"/>
    <w:rsid w:val="68DB756D"/>
    <w:rsid w:val="691E5330"/>
    <w:rsid w:val="6A4229F6"/>
    <w:rsid w:val="6ADA6F28"/>
    <w:rsid w:val="6B463C70"/>
    <w:rsid w:val="6CDD7F27"/>
    <w:rsid w:val="6D4D4B3A"/>
    <w:rsid w:val="6DBC41B5"/>
    <w:rsid w:val="6E7E2B39"/>
    <w:rsid w:val="6ED322DD"/>
    <w:rsid w:val="6FB75FFD"/>
    <w:rsid w:val="717F11B6"/>
    <w:rsid w:val="724D515A"/>
    <w:rsid w:val="725432A3"/>
    <w:rsid w:val="725D6FD3"/>
    <w:rsid w:val="75D20001"/>
    <w:rsid w:val="77A32902"/>
    <w:rsid w:val="78C23943"/>
    <w:rsid w:val="795F3484"/>
    <w:rsid w:val="79904644"/>
    <w:rsid w:val="7A810055"/>
    <w:rsid w:val="7AF823BA"/>
    <w:rsid w:val="7C9E6337"/>
    <w:rsid w:val="7CD16ABB"/>
    <w:rsid w:val="7D59111E"/>
    <w:rsid w:val="7EB2657A"/>
    <w:rsid w:val="7F6E6CB6"/>
    <w:rsid w:val="7FB1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18"/>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link w:val="16"/>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styleId="15">
    <w:name w:val="HTML Cite"/>
    <w:basedOn w:val="10"/>
    <w:qFormat/>
    <w:uiPriority w:val="0"/>
    <w:rPr>
      <w:i/>
    </w:rPr>
  </w:style>
  <w:style w:type="character" w:customStyle="1" w:styleId="16">
    <w:name w:val="标题 4 Char"/>
    <w:link w:val="5"/>
    <w:uiPriority w:val="0"/>
    <w:rPr>
      <w:rFonts w:ascii="Arial" w:hAnsi="Arial" w:eastAsia="SimHei"/>
      <w:b/>
      <w:sz w:val="28"/>
    </w:rPr>
  </w:style>
  <w:style w:type="character" w:customStyle="1" w:styleId="17">
    <w:name w:val="标题 2 Char"/>
    <w:link w:val="3"/>
    <w:uiPriority w:val="0"/>
    <w:rPr>
      <w:rFonts w:hint="eastAsia" w:ascii="SimSun" w:hAnsi="SimSun" w:eastAsia="SimSun" w:cs="SimSun"/>
      <w:b/>
      <w:bCs/>
      <w:kern w:val="0"/>
      <w:sz w:val="36"/>
      <w:szCs w:val="36"/>
      <w:lang w:val="en-US" w:eastAsia="zh-CN" w:bidi="ar"/>
    </w:rPr>
  </w:style>
  <w:style w:type="character" w:customStyle="1" w:styleId="18">
    <w:name w:val="标题 3 Char"/>
    <w:link w:val="4"/>
    <w:uiPriority w:val="0"/>
    <w:rPr>
      <w:rFonts w:hint="eastAsia" w:ascii="SimSun" w:hAnsi="SimSun" w:eastAsia="SimSun" w:cs="SimSun"/>
      <w:b/>
      <w:bCs/>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2916</TotalTime>
  <ScaleCrop>false</ScaleCrop>
  <LinksUpToDate>false</LinksUpToDate>
  <CharactersWithSpaces>0</CharactersWithSpaces>
  <Application>WPS Office_11.1.0.10939_F1E327BC-269C-435d-A152-05C5408002CA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2021-10-28T20:24:00Z</dcterms:created>
  <dc:creator>rushy</dc:creator>
  <cp:lastModifiedBy>rushy</cp:lastModifiedBy>
  <dcterms:modified xsi:type="dcterms:W3CDTF">2021-11-26T01:28:51Z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2052-11.1.0.10939</vt:lpwstr>
  </property>
  <property fmtid="{D5CDD505-2E9C-101B-9397-08002B2CF9AE}" pid="3" name="ICV">
    <vt:lpwstr>6F683D7C710A4653BB48E8186F21DFCC</vt:lpwstr>
  </property>
</Properties>
</file>