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A04BA7" w:rsidP="00A04BA7">
      <w:pPr>
        <w:pStyle w:val="a3"/>
      </w:pPr>
      <w:r w:rsidRPr="00A04BA7">
        <w:rPr>
          <w:rFonts w:hint="eastAsia"/>
        </w:rPr>
        <w:t>LFM-M</w:t>
      </w:r>
      <w:r w:rsidRPr="00A04BA7">
        <w:rPr>
          <w:rFonts w:hint="eastAsia"/>
        </w:rPr>
        <w:t>雷达通信一体化波形</w:t>
      </w:r>
    </w:p>
    <w:p w:rsidR="00A04BA7" w:rsidRDefault="00B41400" w:rsidP="00B4140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Introduction</w:t>
      </w:r>
    </w:p>
    <w:p w:rsidR="005B1B7A" w:rsidRDefault="000276BA" w:rsidP="00B41400">
      <w:pPr>
        <w:pStyle w:val="a4"/>
        <w:ind w:left="480" w:firstLineChars="0" w:firstLine="0"/>
      </w:pPr>
      <w:r>
        <w:t xml:space="preserve">   </w:t>
      </w:r>
      <w:r>
        <w:t>用户和用户设备的爆炸式增长加大了对频谱资源的需求</w:t>
      </w:r>
      <w:r>
        <w:rPr>
          <w:rFonts w:hint="eastAsia"/>
        </w:rPr>
        <w:t>。</w:t>
      </w:r>
      <w:r>
        <w:t>这种增长的需求</w:t>
      </w:r>
      <w:r>
        <w:rPr>
          <w:rFonts w:hint="eastAsia"/>
        </w:rPr>
        <w:t>可以驱使我们设计更有效的方式合理地使用带宽。</w:t>
      </w:r>
    </w:p>
    <w:p w:rsidR="00B41400" w:rsidRDefault="000276BA" w:rsidP="005B1B7A">
      <w:pPr>
        <w:pStyle w:val="a4"/>
        <w:ind w:left="480" w:firstLine="480"/>
      </w:pPr>
      <w:r>
        <w:rPr>
          <w:rFonts w:hint="eastAsia"/>
        </w:rPr>
        <w:t>一种方法就是对已经使用的信号波束进行混合调制</w:t>
      </w:r>
      <w:r w:rsidR="006B55C0">
        <w:rPr>
          <w:rFonts w:hint="eastAsia"/>
        </w:rPr>
        <w:t>，排除相互之间的干扰</w:t>
      </w:r>
      <w:r w:rsidR="005B1B7A">
        <w:rPr>
          <w:rFonts w:hint="eastAsia"/>
        </w:rPr>
        <w:t>。</w:t>
      </w:r>
      <w:r w:rsidR="006B55C0">
        <w:rPr>
          <w:rFonts w:hint="eastAsia"/>
        </w:rPr>
        <w:t>历史上，采用正交性排除不同波束之间的干扰，比如</w:t>
      </w:r>
      <w:r w:rsidR="006B55C0">
        <w:rPr>
          <w:rFonts w:hint="eastAsia"/>
        </w:rPr>
        <w:t>TDMA</w:t>
      </w:r>
      <w:r w:rsidR="006B55C0">
        <w:rPr>
          <w:rFonts w:hint="eastAsia"/>
        </w:rPr>
        <w:t>、</w:t>
      </w:r>
      <w:r w:rsidR="006B55C0">
        <w:rPr>
          <w:rFonts w:hint="eastAsia"/>
        </w:rPr>
        <w:t>CDMA</w:t>
      </w:r>
      <w:r w:rsidR="006B55C0">
        <w:rPr>
          <w:rFonts w:hint="eastAsia"/>
        </w:rPr>
        <w:t>等。</w:t>
      </w:r>
    </w:p>
    <w:p w:rsidR="006B55C0" w:rsidRDefault="006B55C0" w:rsidP="006B55C0">
      <w:pPr>
        <w:pStyle w:val="a4"/>
        <w:ind w:left="480" w:firstLine="480"/>
        <w:rPr>
          <w:rFonts w:hint="eastAsia"/>
        </w:rPr>
      </w:pPr>
      <w:r>
        <w:t>另一种方法就是对信号进行内部调制</w:t>
      </w:r>
      <w:r>
        <w:rPr>
          <w:rFonts w:hint="eastAsia"/>
        </w:rPr>
        <w:t>（</w:t>
      </w:r>
      <w:r>
        <w:rPr>
          <w:rFonts w:hint="eastAsia"/>
        </w:rPr>
        <w:t>intended</w:t>
      </w:r>
      <w:r>
        <w:t xml:space="preserve"> modulation on pulse</w:t>
      </w:r>
      <w:r>
        <w:rPr>
          <w:rFonts w:hint="eastAsia"/>
        </w:rPr>
        <w:t>，</w:t>
      </w:r>
      <w:r>
        <w:t>IMOP</w:t>
      </w:r>
      <w:r>
        <w:rPr>
          <w:rFonts w:hint="eastAsia"/>
        </w:rPr>
        <w:t>）。在过去，这种方法受限于一定的信号处理技术，但是，随之数字信号处理技术的发展，采用</w:t>
      </w:r>
      <w:r>
        <w:rPr>
          <w:rFonts w:hint="eastAsia"/>
        </w:rPr>
        <w:t>IMOP</w:t>
      </w:r>
      <w:r>
        <w:rPr>
          <w:rFonts w:hint="eastAsia"/>
        </w:rPr>
        <w:t>方法逐渐成为可能。</w:t>
      </w:r>
    </w:p>
    <w:p w:rsidR="00B41400" w:rsidRDefault="00DE06D3" w:rsidP="00B4140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Linear</w:t>
      </w:r>
      <w:r>
        <w:t xml:space="preserve"> Frequency Modulated Waveform</w:t>
      </w:r>
      <w:r>
        <w:rPr>
          <w:rFonts w:hint="eastAsia"/>
        </w:rPr>
        <w:t>（</w:t>
      </w:r>
      <w:r>
        <w:rPr>
          <w:rFonts w:hint="eastAsia"/>
        </w:rPr>
        <w:t>LFM</w:t>
      </w:r>
      <w:r>
        <w:rPr>
          <w:rFonts w:hint="eastAsia"/>
        </w:rPr>
        <w:t>）</w:t>
      </w:r>
    </w:p>
    <w:p w:rsidR="00F91228" w:rsidRDefault="00F91228" w:rsidP="00F91228">
      <w:pPr>
        <w:pStyle w:val="a4"/>
        <w:numPr>
          <w:ilvl w:val="0"/>
          <w:numId w:val="7"/>
        </w:numPr>
        <w:ind w:firstLineChars="0"/>
      </w:pPr>
      <w:r>
        <w:t>LFM</w:t>
      </w:r>
      <w:r>
        <w:t>信号的表达式</w:t>
      </w:r>
    </w:p>
    <w:p w:rsidR="00403965" w:rsidRPr="00CD543C" w:rsidRDefault="00CD543C" w:rsidP="00403965">
      <w:pPr>
        <w:pStyle w:val="a4"/>
        <w:ind w:left="480" w:firstLineChars="0" w:firstLine="0"/>
        <w:rPr>
          <w:rFonts w:hint="eastAsia"/>
          <w:b/>
        </w:rPr>
      </w:pPr>
      <w:r>
        <w:rPr>
          <w:b/>
        </w:rPr>
        <w:t>LFM</w:t>
      </w:r>
      <w:r>
        <w:rPr>
          <w:b/>
        </w:rPr>
        <w:t>信号</w:t>
      </w:r>
      <w:r>
        <w:rPr>
          <w:rFonts w:hint="eastAsia"/>
          <w:b/>
        </w:rPr>
        <w:t>：</w:t>
      </w:r>
      <w:r w:rsidR="00174881" w:rsidRPr="00CD543C">
        <w:rPr>
          <w:b/>
        </w:rPr>
        <w:t>s(t)=exp(</w:t>
      </w:r>
      <w:r w:rsidR="00945871" w:rsidRPr="00CD543C">
        <w:rPr>
          <w:b/>
        </w:rPr>
        <w:t>j</w:t>
      </w:r>
      <w:r w:rsidR="00945871" w:rsidRPr="00CD543C">
        <w:rPr>
          <w:rFonts w:hint="eastAsia"/>
          <w:b/>
        </w:rPr>
        <w:t>2</w:t>
      </w:r>
      <w:r w:rsidR="00945871" w:rsidRPr="00CD543C">
        <w:rPr>
          <w:b/>
        </w:rPr>
        <w:t>πf</w:t>
      </w:r>
      <w:r w:rsidR="00945871" w:rsidRPr="00CD543C">
        <w:rPr>
          <w:b/>
          <w:vertAlign w:val="subscript"/>
        </w:rPr>
        <w:t>0</w:t>
      </w:r>
      <w:r w:rsidR="00945871" w:rsidRPr="00CD543C">
        <w:rPr>
          <w:b/>
        </w:rPr>
        <w:t>t</w:t>
      </w:r>
      <w:r w:rsidR="00945871" w:rsidRPr="00CD543C">
        <w:rPr>
          <w:rFonts w:hint="eastAsia"/>
          <w:b/>
        </w:rPr>
        <w:t>+</w:t>
      </w:r>
      <w:r w:rsidR="00945871" w:rsidRPr="00CD543C">
        <w:rPr>
          <w:b/>
        </w:rPr>
        <w:t>j</w:t>
      </w:r>
      <w:r w:rsidR="00945871" w:rsidRPr="00CD543C">
        <w:rPr>
          <w:rFonts w:hint="eastAsia"/>
          <w:b/>
        </w:rPr>
        <w:t>π</w:t>
      </w:r>
      <w:r w:rsidR="00945871" w:rsidRPr="00CD543C">
        <w:rPr>
          <w:rFonts w:hint="eastAsia"/>
          <w:b/>
        </w:rPr>
        <w:t>kt</w:t>
      </w:r>
      <w:r w:rsidR="00945871" w:rsidRPr="00CD543C">
        <w:rPr>
          <w:b/>
          <w:vertAlign w:val="superscript"/>
        </w:rPr>
        <w:t>2</w:t>
      </w:r>
      <w:r w:rsidR="00927798">
        <w:rPr>
          <w:rFonts w:hint="eastAsia"/>
          <w:b/>
        </w:rPr>
        <w:t>+</w:t>
      </w:r>
      <w:r w:rsidR="00927798">
        <w:rPr>
          <w:b/>
        </w:rPr>
        <w:t>φ</w:t>
      </w:r>
      <w:r w:rsidR="00927798" w:rsidRPr="00927798">
        <w:rPr>
          <w:b/>
          <w:vertAlign w:val="subscript"/>
        </w:rPr>
        <w:t>0</w:t>
      </w:r>
      <w:r w:rsidR="00927798">
        <w:rPr>
          <w:rFonts w:hint="eastAsia"/>
          <w:b/>
        </w:rPr>
        <w:t>)</w:t>
      </w:r>
    </w:p>
    <w:p w:rsidR="00403965" w:rsidRDefault="00403965" w:rsidP="00DE06D3">
      <w:pPr>
        <w:pStyle w:val="a4"/>
        <w:ind w:left="480" w:firstLineChars="0" w:firstLine="0"/>
      </w:pPr>
      <w:r>
        <w:t>其中</w:t>
      </w:r>
      <w:r>
        <w:rPr>
          <w:rFonts w:hint="eastAsia"/>
        </w:rPr>
        <w:t>，</w:t>
      </w:r>
      <w:r>
        <w:t xml:space="preserve">f0 </w:t>
      </w:r>
      <w:r>
        <w:t>初始频率</w:t>
      </w:r>
      <w:r>
        <w:rPr>
          <w:rFonts w:hint="eastAsia"/>
        </w:rPr>
        <w:t>；</w:t>
      </w:r>
      <w:r>
        <w:t>k</w:t>
      </w:r>
      <w:r>
        <w:rPr>
          <w:rFonts w:hint="eastAsia"/>
        </w:rPr>
        <w:t>=</w:t>
      </w:r>
      <w:r>
        <w:t>B</w:t>
      </w:r>
      <w:r>
        <w:rPr>
          <w:rFonts w:hint="eastAsia"/>
        </w:rPr>
        <w:t>/T</w:t>
      </w:r>
      <w:r>
        <w:rPr>
          <w:rFonts w:hint="eastAsia"/>
        </w:rPr>
        <w:t>为</w:t>
      </w:r>
      <w:r>
        <w:t>频率斜率</w:t>
      </w:r>
      <w:r>
        <w:rPr>
          <w:rFonts w:hint="eastAsia"/>
        </w:rPr>
        <w:t>；</w:t>
      </w:r>
      <w:r w:rsidR="00927798">
        <w:rPr>
          <w:b/>
        </w:rPr>
        <w:t>φ</w:t>
      </w:r>
      <w:r w:rsidR="00927798" w:rsidRPr="00927798">
        <w:rPr>
          <w:b/>
          <w:vertAlign w:val="subscript"/>
        </w:rPr>
        <w:t>0</w:t>
      </w:r>
      <w:r w:rsidR="00927798">
        <w:rPr>
          <w:rFonts w:hint="eastAsia"/>
          <w:b/>
        </w:rPr>
        <w:t>为初始相位。</w:t>
      </w:r>
    </w:p>
    <w:p w:rsidR="00C11C26" w:rsidRDefault="00C11C26" w:rsidP="00C11C26">
      <w:pPr>
        <w:pStyle w:val="a4"/>
        <w:ind w:left="480" w:firstLineChars="0" w:firstLine="0"/>
      </w:pPr>
      <w:r>
        <w:t>频率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(t)</w:t>
      </w:r>
      <w:r>
        <w:t>=f</w:t>
      </w:r>
      <w:r w:rsidRPr="00C11C26">
        <w:rPr>
          <w:vertAlign w:val="subscript"/>
        </w:rPr>
        <w:t>0</w:t>
      </w:r>
      <w:r>
        <w:t>+kt</w:t>
      </w:r>
    </w:p>
    <w:p w:rsidR="009B696B" w:rsidRDefault="009B696B" w:rsidP="009B696B">
      <w:pPr>
        <w:pStyle w:val="a4"/>
        <w:ind w:left="48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DBF86CD" wp14:editId="7345AD46">
            <wp:extent cx="2246643" cy="178003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037" cy="17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FAD" w:rsidRPr="00676FAD">
        <w:rPr>
          <w:noProof/>
        </w:rPr>
        <w:t xml:space="preserve"> </w:t>
      </w:r>
      <w:r w:rsidR="00676FAD">
        <w:rPr>
          <w:noProof/>
        </w:rPr>
        <w:drawing>
          <wp:inline distT="0" distB="0" distL="0" distR="0" wp14:anchorId="14B761FB" wp14:editId="3A680374">
            <wp:extent cx="2206752" cy="176191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24" cy="17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AD" w:rsidRDefault="00940A5A" w:rsidP="00676FAD">
      <w:pPr>
        <w:pStyle w:val="a4"/>
        <w:ind w:left="480" w:firstLineChars="0" w:firstLine="0"/>
        <w:rPr>
          <w:noProof/>
        </w:rPr>
      </w:pPr>
      <w:r>
        <w:rPr>
          <w:noProof/>
        </w:rPr>
        <w:t xml:space="preserve">         </w:t>
      </w:r>
      <w:r w:rsidR="00676FAD">
        <w:rPr>
          <w:noProof/>
        </w:rPr>
        <w:t>图</w:t>
      </w:r>
      <w:r w:rsidR="00676FAD">
        <w:rPr>
          <w:rFonts w:hint="eastAsia"/>
          <w:noProof/>
        </w:rPr>
        <w:t xml:space="preserve">1. </w:t>
      </w:r>
      <w:r w:rsidR="00676FAD">
        <w:rPr>
          <w:noProof/>
        </w:rPr>
        <w:t>LFM</w:t>
      </w:r>
      <w:r w:rsidR="00676FAD">
        <w:rPr>
          <w:noProof/>
        </w:rPr>
        <w:t>信号</w:t>
      </w:r>
      <w:r>
        <w:rPr>
          <w:noProof/>
        </w:rPr>
        <w:t>时域图</w:t>
      </w:r>
      <w:r w:rsidR="005C1425">
        <w:rPr>
          <w:rFonts w:hint="eastAsia"/>
          <w:noProof/>
        </w:rPr>
        <w:t xml:space="preserve">            </w:t>
      </w:r>
      <w:r w:rsidR="00676FAD">
        <w:rPr>
          <w:rFonts w:hint="eastAsia"/>
          <w:noProof/>
        </w:rPr>
        <w:t>图</w:t>
      </w:r>
      <w:r w:rsidR="00676FAD">
        <w:rPr>
          <w:rFonts w:hint="eastAsia"/>
          <w:noProof/>
        </w:rPr>
        <w:t xml:space="preserve">2. </w:t>
      </w:r>
      <w:r w:rsidR="00676FAD">
        <w:rPr>
          <w:rFonts w:hint="eastAsia"/>
          <w:noProof/>
        </w:rPr>
        <w:t>频率</w:t>
      </w:r>
      <w:r w:rsidR="00676FAD">
        <w:rPr>
          <w:rFonts w:hint="eastAsia"/>
          <w:noProof/>
        </w:rPr>
        <w:t>-</w:t>
      </w:r>
      <w:r w:rsidR="00676FAD">
        <w:rPr>
          <w:rFonts w:hint="eastAsia"/>
          <w:noProof/>
        </w:rPr>
        <w:t>时间图像</w:t>
      </w:r>
    </w:p>
    <w:p w:rsidR="00FF3478" w:rsidRDefault="00FF3478" w:rsidP="00FF3478">
      <w:pPr>
        <w:pStyle w:val="a4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5D02170F" wp14:editId="6CD9D3A6">
            <wp:extent cx="2264865" cy="1828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542" cy="18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78" w:rsidRDefault="00FF3478" w:rsidP="00FF3478">
      <w:pPr>
        <w:pStyle w:val="a4"/>
        <w:ind w:left="480" w:firstLineChars="0" w:firstLine="0"/>
        <w:jc w:val="center"/>
      </w:pPr>
      <w:r>
        <w:t>图</w:t>
      </w:r>
      <w:r>
        <w:rPr>
          <w:rFonts w:hint="eastAsia"/>
        </w:rPr>
        <w:t>3. LFM</w:t>
      </w: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时间图像</w:t>
      </w:r>
    </w:p>
    <w:p w:rsidR="00DE30A0" w:rsidRDefault="00DE30A0" w:rsidP="00DE30A0">
      <w:pPr>
        <w:pStyle w:val="a4"/>
        <w:numPr>
          <w:ilvl w:val="0"/>
          <w:numId w:val="7"/>
        </w:numPr>
        <w:ind w:firstLineChars="0"/>
        <w:jc w:val="left"/>
      </w:pPr>
      <w:r>
        <w:t>LFM</w:t>
      </w:r>
      <w:r>
        <w:t>信号的自相关</w:t>
      </w:r>
      <w:r w:rsidR="00045C01">
        <w:t>与互相关分析</w:t>
      </w:r>
    </w:p>
    <w:p w:rsidR="00045C01" w:rsidRDefault="00045C01" w:rsidP="00045C01">
      <w:pPr>
        <w:pStyle w:val="a4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5A60D8" wp14:editId="6B34B4C5">
            <wp:extent cx="2171641" cy="176174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052" cy="17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C82F5" wp14:editId="1EB37AAC">
            <wp:extent cx="2200231" cy="17739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4338" cy="17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FF" w:rsidRDefault="00045BFF" w:rsidP="00045BFF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 xml:space="preserve">4. </w:t>
      </w:r>
      <w:r>
        <w:rPr>
          <w:rFonts w:hint="eastAsia"/>
        </w:rPr>
        <w:t>自相关图像</w:t>
      </w:r>
      <w:r>
        <w:rPr>
          <w:rFonts w:hint="eastAsia"/>
        </w:rP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 xml:space="preserve">5. </w:t>
      </w:r>
      <w:r>
        <w:rPr>
          <w:rFonts w:hint="eastAsia"/>
        </w:rPr>
        <w:t>互相关</w:t>
      </w:r>
    </w:p>
    <w:p w:rsidR="00DE30A0" w:rsidRDefault="00DE30A0" w:rsidP="00DE30A0">
      <w:pPr>
        <w:pStyle w:val="a4"/>
        <w:numPr>
          <w:ilvl w:val="0"/>
          <w:numId w:val="7"/>
        </w:numPr>
        <w:ind w:firstLineChars="0"/>
        <w:jc w:val="left"/>
      </w:pPr>
      <w:r>
        <w:t>LFM</w:t>
      </w:r>
      <w:r>
        <w:t>信号的频谱分析</w:t>
      </w:r>
    </w:p>
    <w:p w:rsidR="00045C01" w:rsidRDefault="00045C01" w:rsidP="00045C01">
      <w:pPr>
        <w:pStyle w:val="a4"/>
        <w:ind w:left="84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EF5BB22" wp14:editId="4B6E7DB1">
            <wp:extent cx="2151984" cy="1694688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812" cy="16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FF" w:rsidRPr="00045BFF">
        <w:rPr>
          <w:noProof/>
        </w:rPr>
        <w:t xml:space="preserve"> </w:t>
      </w:r>
      <w:r w:rsidR="00045BFF">
        <w:rPr>
          <w:noProof/>
        </w:rPr>
        <w:drawing>
          <wp:inline distT="0" distB="0" distL="0" distR="0" wp14:anchorId="1198E96A" wp14:editId="0FAE3593">
            <wp:extent cx="2114521" cy="1731264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9188" cy="17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FF" w:rsidRDefault="00045BFF" w:rsidP="00045BFF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 xml:space="preserve">6. </w:t>
      </w:r>
      <w:r>
        <w:rPr>
          <w:rFonts w:hint="eastAsia"/>
        </w:rPr>
        <w:t>频谱分析</w:t>
      </w:r>
      <w:r w:rsidR="00416619">
        <w:rPr>
          <w:rFonts w:hint="eastAsia"/>
        </w:rPr>
        <w:t xml:space="preserve">              </w:t>
      </w:r>
      <w:r>
        <w:rPr>
          <w:rFonts w:hint="eastAsia"/>
        </w:rPr>
        <w:t>图</w:t>
      </w:r>
      <w:r>
        <w:rPr>
          <w:rFonts w:hint="eastAsia"/>
        </w:rPr>
        <w:t>7.</w:t>
      </w:r>
      <w:r w:rsidR="004C0E3D">
        <w:rPr>
          <w:rFonts w:hint="eastAsia"/>
        </w:rPr>
        <w:t xml:space="preserve"> </w:t>
      </w:r>
      <w:r>
        <w:rPr>
          <w:rFonts w:hint="eastAsia"/>
        </w:rPr>
        <w:t>功率谱密度</w:t>
      </w:r>
      <w:r w:rsidR="004C0E3D">
        <w:rPr>
          <w:rFonts w:hint="eastAsia"/>
        </w:rPr>
        <w:t>PSD</w:t>
      </w:r>
    </w:p>
    <w:p w:rsidR="00DE30A0" w:rsidRDefault="00DE30A0" w:rsidP="00DE30A0">
      <w:pPr>
        <w:pStyle w:val="a4"/>
        <w:numPr>
          <w:ilvl w:val="0"/>
          <w:numId w:val="7"/>
        </w:numPr>
        <w:ind w:firstLineChars="0"/>
        <w:jc w:val="left"/>
      </w:pPr>
      <w:r>
        <w:t>LFM</w:t>
      </w:r>
      <w:r>
        <w:t>信号的模糊函数</w:t>
      </w:r>
      <w:r w:rsidR="007578E6">
        <w:t>图</w:t>
      </w:r>
      <w:r w:rsidR="005D4E42">
        <w:rPr>
          <w:rFonts w:hint="eastAsia"/>
        </w:rPr>
        <w:t>（τ</w:t>
      </w:r>
      <w:r w:rsidR="005D4E42">
        <w:rPr>
          <w:rFonts w:hint="eastAsia"/>
        </w:rPr>
        <w:t>=</w:t>
      </w:r>
      <w:r w:rsidR="005D4E42">
        <w:t>0</w:t>
      </w:r>
      <w:r w:rsidR="008D54DF">
        <w:rPr>
          <w:rFonts w:hint="eastAsia"/>
        </w:rPr>
        <w:t>、</w:t>
      </w:r>
      <w:r w:rsidR="005D4E42">
        <w:t>fd</w:t>
      </w:r>
      <w:r w:rsidR="005D4E42">
        <w:rPr>
          <w:rFonts w:hint="eastAsia"/>
        </w:rPr>
        <w:t>=</w:t>
      </w:r>
      <w:r w:rsidR="005D4E42">
        <w:t>0</w:t>
      </w:r>
      <w:r w:rsidR="005D4E42">
        <w:rPr>
          <w:rFonts w:hint="eastAsia"/>
        </w:rPr>
        <w:t>）</w:t>
      </w:r>
    </w:p>
    <w:p w:rsidR="00F87396" w:rsidRDefault="00F87396" w:rsidP="00F87396">
      <w:pPr>
        <w:pStyle w:val="a4"/>
        <w:ind w:left="84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F56A5C2" wp14:editId="45FAE45E">
            <wp:extent cx="2249010" cy="1737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305" cy="17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8E6" w:rsidRPr="007578E6">
        <w:rPr>
          <w:noProof/>
        </w:rPr>
        <w:t xml:space="preserve"> </w:t>
      </w:r>
      <w:r w:rsidR="007578E6">
        <w:rPr>
          <w:noProof/>
        </w:rPr>
        <w:drawing>
          <wp:inline distT="0" distB="0" distL="0" distR="0" wp14:anchorId="421AC632" wp14:editId="68263D33">
            <wp:extent cx="2160000" cy="172800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B6" w:rsidRDefault="00F508B6" w:rsidP="00F508B6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8. </w:t>
      </w:r>
      <w:r>
        <w:rPr>
          <w:rFonts w:hint="eastAsia"/>
          <w:noProof/>
        </w:rPr>
        <w:t>模糊函数</w:t>
      </w:r>
      <w:r>
        <w:rPr>
          <w:rFonts w:hint="eastAsia"/>
          <w:noProof/>
        </w:rPr>
        <w:t>3D</w:t>
      </w:r>
      <w:r>
        <w:rPr>
          <w:noProof/>
        </w:rPr>
        <w:t xml:space="preserve">            </w:t>
      </w:r>
      <w:r>
        <w:rPr>
          <w:noProof/>
        </w:rPr>
        <w:t>图</w:t>
      </w:r>
      <w:r>
        <w:rPr>
          <w:rFonts w:hint="eastAsia"/>
          <w:noProof/>
        </w:rPr>
        <w:t xml:space="preserve">9. </w:t>
      </w:r>
      <w:r>
        <w:rPr>
          <w:rFonts w:hint="eastAsia"/>
          <w:noProof/>
        </w:rPr>
        <w:t>模糊函数投影</w:t>
      </w:r>
    </w:p>
    <w:p w:rsidR="00DB1A59" w:rsidRDefault="00DB1A59" w:rsidP="00F87396">
      <w:pPr>
        <w:pStyle w:val="a4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023E4AD" wp14:editId="421F4A0D">
            <wp:extent cx="3657600" cy="20080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284" cy="20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B6" w:rsidRDefault="00F508B6" w:rsidP="00F87396">
      <w:pPr>
        <w:pStyle w:val="a4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10. </w:t>
      </w:r>
      <w:r>
        <w:rPr>
          <w:rFonts w:hint="eastAsia"/>
        </w:rPr>
        <w:t>距离模糊函数与速度模糊函数图</w:t>
      </w:r>
    </w:p>
    <w:p w:rsidR="00DE30A0" w:rsidRDefault="00DE30A0" w:rsidP="00DE30A0">
      <w:pPr>
        <w:pStyle w:val="a4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lastRenderedPageBreak/>
        <w:t>LFM</w:t>
      </w:r>
      <w:r>
        <w:t>信号的</w:t>
      </w:r>
      <w:r>
        <w:t>FrFT</w:t>
      </w:r>
      <w:r>
        <w:t>变换</w:t>
      </w:r>
    </w:p>
    <w:p w:rsidR="005B1AC3" w:rsidRDefault="005B1AC3" w:rsidP="00B41400">
      <w:pPr>
        <w:pStyle w:val="a4"/>
        <w:numPr>
          <w:ilvl w:val="0"/>
          <w:numId w:val="6"/>
        </w:numPr>
        <w:ind w:firstLineChars="0"/>
      </w:pPr>
      <w:r>
        <w:t>M</w:t>
      </w:r>
      <w:r>
        <w:t>序列</w:t>
      </w:r>
    </w:p>
    <w:p w:rsidR="005B1AC3" w:rsidRDefault="000E472C" w:rsidP="005B1AC3">
      <w:pPr>
        <w:pStyle w:val="a4"/>
        <w:ind w:left="480" w:firstLineChars="0" w:firstLine="0"/>
        <w:jc w:val="center"/>
      </w:pPr>
      <w:r w:rsidRPr="000E47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D7E57" wp14:editId="3AABC9A2">
            <wp:extent cx="2160000" cy="1717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7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7FFE1E" wp14:editId="6544B30B">
            <wp:extent cx="2520000" cy="2044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7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7E43E" wp14:editId="5B9BEEFF">
            <wp:extent cx="2218944" cy="1822704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1524" cy="18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20E02" wp14:editId="0440184E">
            <wp:extent cx="2251081" cy="18105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173" cy="18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72C">
        <w:rPr>
          <w:noProof/>
        </w:rPr>
        <w:t xml:space="preserve"> </w:t>
      </w:r>
    </w:p>
    <w:p w:rsidR="000E472C" w:rsidRDefault="000E472C" w:rsidP="005B1AC3">
      <w:pPr>
        <w:pStyle w:val="a4"/>
        <w:ind w:left="480" w:firstLineChars="0" w:firstLine="0"/>
        <w:jc w:val="center"/>
      </w:pPr>
    </w:p>
    <w:p w:rsidR="000E472C" w:rsidRDefault="000E472C" w:rsidP="005B1AC3">
      <w:pPr>
        <w:pStyle w:val="a4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1A65DD41" wp14:editId="5DAA5961">
            <wp:extent cx="2364058" cy="193852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9339" cy="19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2C" w:rsidRDefault="000E472C" w:rsidP="005B1AC3">
      <w:pPr>
        <w:pStyle w:val="a4"/>
        <w:ind w:left="480"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2E547F" wp14:editId="630EC5C3">
            <wp:extent cx="2931980" cy="2377440"/>
            <wp:effectExtent l="0" t="0" r="190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6937" cy="23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06D3" w:rsidRDefault="00F508B6" w:rsidP="00B4140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LFM-M</w:t>
      </w:r>
      <w:r>
        <w:rPr>
          <w:rFonts w:hint="eastAsia"/>
        </w:rPr>
        <w:t>信号</w:t>
      </w:r>
    </w:p>
    <w:p w:rsidR="00F508B6" w:rsidRDefault="00F508B6" w:rsidP="00671DB5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不同角度下</w:t>
      </w:r>
      <w:r>
        <w:rPr>
          <w:rFonts w:hint="eastAsia"/>
        </w:rPr>
        <w:t>，</w:t>
      </w:r>
      <w:r w:rsidR="009C65A3">
        <w:rPr>
          <w:rFonts w:hint="eastAsia"/>
        </w:rPr>
        <w:t>BER-SNR</w:t>
      </w:r>
      <w:r w:rsidR="009C65A3">
        <w:rPr>
          <w:rFonts w:hint="eastAsia"/>
        </w:rPr>
        <w:t>图像。</w:t>
      </w:r>
    </w:p>
    <w:p w:rsidR="00F508B6" w:rsidRDefault="00F508B6" w:rsidP="00F508B6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4338C4FD" wp14:editId="0C07E9EA">
            <wp:extent cx="4997231" cy="2718816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2244" cy="27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A3" w:rsidRDefault="009C65A3" w:rsidP="009C65A3">
      <w:pPr>
        <w:pStyle w:val="a4"/>
        <w:ind w:left="480" w:firstLineChars="0" w:firstLine="0"/>
        <w:jc w:val="center"/>
      </w:pPr>
      <w:r>
        <w:t>图</w:t>
      </w:r>
      <w:r>
        <w:rPr>
          <w:rFonts w:hint="eastAsia"/>
        </w:rPr>
        <w:t>11. BER-SNR</w:t>
      </w:r>
    </w:p>
    <w:p w:rsidR="00DE3A81" w:rsidRDefault="00DE3A81" w:rsidP="00671DB5">
      <w:pPr>
        <w:pStyle w:val="a4"/>
        <w:numPr>
          <w:ilvl w:val="0"/>
          <w:numId w:val="8"/>
        </w:numPr>
        <w:ind w:firstLineChars="0"/>
        <w:jc w:val="left"/>
      </w:pPr>
      <w:r>
        <w:t>LFM</w:t>
      </w:r>
      <w:r>
        <w:rPr>
          <w:rFonts w:hint="eastAsia"/>
        </w:rPr>
        <w:t>-</w:t>
      </w:r>
      <w:r>
        <w:t>M</w:t>
      </w:r>
      <w:r>
        <w:t>与</w:t>
      </w:r>
      <w:r>
        <w:t>LFM</w:t>
      </w:r>
      <w:r>
        <w:t>时域信号</w:t>
      </w:r>
      <w:r w:rsidR="005B1AC3">
        <w:t>及相位变化</w:t>
      </w:r>
    </w:p>
    <w:p w:rsidR="00DE3A81" w:rsidRDefault="00DE3A81" w:rsidP="00DE3A81">
      <w:pPr>
        <w:jc w:val="center"/>
      </w:pPr>
      <w:r>
        <w:rPr>
          <w:noProof/>
        </w:rPr>
        <w:drawing>
          <wp:inline distT="0" distB="0" distL="0" distR="0" wp14:anchorId="5A2C6979" wp14:editId="3D9F1725">
            <wp:extent cx="4584192" cy="2552047"/>
            <wp:effectExtent l="0" t="0" r="698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1" cy="25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C3" w:rsidRDefault="005B1AC3" w:rsidP="00DE3A8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D0034E" wp14:editId="5BE58723">
            <wp:extent cx="4029456" cy="2227213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4957" cy="22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B5" w:rsidRDefault="00671DB5" w:rsidP="00671DB5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LFM-M</w:t>
      </w:r>
      <w:r>
        <w:rPr>
          <w:rFonts w:hint="eastAsia"/>
        </w:rPr>
        <w:t>与</w:t>
      </w:r>
      <w:r>
        <w:rPr>
          <w:rFonts w:hint="eastAsia"/>
        </w:rPr>
        <w:t>LFM</w:t>
      </w:r>
      <w:r>
        <w:rPr>
          <w:rFonts w:hint="eastAsia"/>
        </w:rPr>
        <w:t>频谱分析对比</w:t>
      </w:r>
    </w:p>
    <w:p w:rsidR="00671DB5" w:rsidRDefault="00671DB5" w:rsidP="00AF0271">
      <w:pPr>
        <w:pStyle w:val="a4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822949" wp14:editId="6ED3D44C">
            <wp:extent cx="2700528" cy="2124068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6672" cy="21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B5" w:rsidRDefault="00671DB5" w:rsidP="00671DB5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</w:p>
    <w:p w:rsidR="00F508B6" w:rsidRPr="00A04BA7" w:rsidRDefault="00F508B6" w:rsidP="00B41400">
      <w:pPr>
        <w:pStyle w:val="a4"/>
        <w:numPr>
          <w:ilvl w:val="0"/>
          <w:numId w:val="6"/>
        </w:numPr>
        <w:ind w:firstLineChars="0"/>
        <w:rPr>
          <w:rFonts w:hint="eastAsia"/>
        </w:rPr>
      </w:pPr>
    </w:p>
    <w:sectPr w:rsidR="00F508B6" w:rsidRPr="00A0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41" w:rsidRDefault="00C56141" w:rsidP="00E608E7">
      <w:r>
        <w:separator/>
      </w:r>
    </w:p>
  </w:endnote>
  <w:endnote w:type="continuationSeparator" w:id="0">
    <w:p w:rsidR="00C56141" w:rsidRDefault="00C5614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41" w:rsidRDefault="00C56141" w:rsidP="00E608E7">
      <w:r>
        <w:separator/>
      </w:r>
    </w:p>
  </w:footnote>
  <w:footnote w:type="continuationSeparator" w:id="0">
    <w:p w:rsidR="00C56141" w:rsidRDefault="00C5614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A1CBA"/>
    <w:multiLevelType w:val="hybridMultilevel"/>
    <w:tmpl w:val="C308A64C"/>
    <w:lvl w:ilvl="0" w:tplc="0688D0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DA5A77"/>
    <w:multiLevelType w:val="hybridMultilevel"/>
    <w:tmpl w:val="EC7632E0"/>
    <w:lvl w:ilvl="0" w:tplc="FCC812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A157AC1"/>
    <w:multiLevelType w:val="hybridMultilevel"/>
    <w:tmpl w:val="68BEE018"/>
    <w:lvl w:ilvl="0" w:tplc="4D9E30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276BA"/>
    <w:rsid w:val="00034388"/>
    <w:rsid w:val="00034724"/>
    <w:rsid w:val="00044688"/>
    <w:rsid w:val="00045BFF"/>
    <w:rsid w:val="00045C01"/>
    <w:rsid w:val="000552A1"/>
    <w:rsid w:val="00060CF9"/>
    <w:rsid w:val="000853B2"/>
    <w:rsid w:val="000868EF"/>
    <w:rsid w:val="000B7F2E"/>
    <w:rsid w:val="000C6DBC"/>
    <w:rsid w:val="000D3342"/>
    <w:rsid w:val="000E472C"/>
    <w:rsid w:val="001033D5"/>
    <w:rsid w:val="001109CE"/>
    <w:rsid w:val="0011678B"/>
    <w:rsid w:val="0012426E"/>
    <w:rsid w:val="0015289A"/>
    <w:rsid w:val="00174881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03965"/>
    <w:rsid w:val="004125EF"/>
    <w:rsid w:val="00416619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0E3D"/>
    <w:rsid w:val="004C7106"/>
    <w:rsid w:val="004D1EEB"/>
    <w:rsid w:val="004E26BB"/>
    <w:rsid w:val="004F3029"/>
    <w:rsid w:val="00504CAD"/>
    <w:rsid w:val="0053224A"/>
    <w:rsid w:val="0053654D"/>
    <w:rsid w:val="005B0491"/>
    <w:rsid w:val="005B1AC3"/>
    <w:rsid w:val="005B1B7A"/>
    <w:rsid w:val="005C1425"/>
    <w:rsid w:val="005D4E42"/>
    <w:rsid w:val="005E7208"/>
    <w:rsid w:val="00626DD8"/>
    <w:rsid w:val="00642D64"/>
    <w:rsid w:val="006567F0"/>
    <w:rsid w:val="00671DB5"/>
    <w:rsid w:val="00676FAD"/>
    <w:rsid w:val="006A2C28"/>
    <w:rsid w:val="006A35F2"/>
    <w:rsid w:val="006B3F83"/>
    <w:rsid w:val="006B55C0"/>
    <w:rsid w:val="006B76DA"/>
    <w:rsid w:val="006C41B0"/>
    <w:rsid w:val="006D3F4A"/>
    <w:rsid w:val="006E2988"/>
    <w:rsid w:val="006E59D7"/>
    <w:rsid w:val="007578E6"/>
    <w:rsid w:val="007A4FE5"/>
    <w:rsid w:val="007B2134"/>
    <w:rsid w:val="007C319F"/>
    <w:rsid w:val="007E14D3"/>
    <w:rsid w:val="007E6228"/>
    <w:rsid w:val="0081292A"/>
    <w:rsid w:val="0083531A"/>
    <w:rsid w:val="008366D3"/>
    <w:rsid w:val="00836CB8"/>
    <w:rsid w:val="008733B4"/>
    <w:rsid w:val="00884E01"/>
    <w:rsid w:val="00891380"/>
    <w:rsid w:val="008A00A2"/>
    <w:rsid w:val="008C72E6"/>
    <w:rsid w:val="008D54DF"/>
    <w:rsid w:val="008F6127"/>
    <w:rsid w:val="00924D67"/>
    <w:rsid w:val="00927798"/>
    <w:rsid w:val="00932BE7"/>
    <w:rsid w:val="00936565"/>
    <w:rsid w:val="00940A5A"/>
    <w:rsid w:val="00945871"/>
    <w:rsid w:val="00956196"/>
    <w:rsid w:val="00981048"/>
    <w:rsid w:val="00995BC0"/>
    <w:rsid w:val="009B696B"/>
    <w:rsid w:val="009B71E4"/>
    <w:rsid w:val="009C4AE4"/>
    <w:rsid w:val="009C65A3"/>
    <w:rsid w:val="00A04464"/>
    <w:rsid w:val="00A04BA7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271"/>
    <w:rsid w:val="00AF0D5F"/>
    <w:rsid w:val="00AF260B"/>
    <w:rsid w:val="00AF2D85"/>
    <w:rsid w:val="00AF554E"/>
    <w:rsid w:val="00B10AC6"/>
    <w:rsid w:val="00B1522D"/>
    <w:rsid w:val="00B16DE2"/>
    <w:rsid w:val="00B41400"/>
    <w:rsid w:val="00B835FB"/>
    <w:rsid w:val="00B86BBC"/>
    <w:rsid w:val="00BD65FD"/>
    <w:rsid w:val="00BE633E"/>
    <w:rsid w:val="00C11C26"/>
    <w:rsid w:val="00C31EA1"/>
    <w:rsid w:val="00C56141"/>
    <w:rsid w:val="00C669AB"/>
    <w:rsid w:val="00CB4D7B"/>
    <w:rsid w:val="00CC3BE8"/>
    <w:rsid w:val="00CD159C"/>
    <w:rsid w:val="00CD543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B1A59"/>
    <w:rsid w:val="00DC5EE0"/>
    <w:rsid w:val="00DC7ADD"/>
    <w:rsid w:val="00DD4F6A"/>
    <w:rsid w:val="00DE06D3"/>
    <w:rsid w:val="00DE30A0"/>
    <w:rsid w:val="00DE3A81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508B6"/>
    <w:rsid w:val="00F85EDC"/>
    <w:rsid w:val="00F87396"/>
    <w:rsid w:val="00F91228"/>
    <w:rsid w:val="00FA7442"/>
    <w:rsid w:val="00FB2832"/>
    <w:rsid w:val="00FB7816"/>
    <w:rsid w:val="00FC0D3D"/>
    <w:rsid w:val="00FE468D"/>
    <w:rsid w:val="00FF312D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240</cp:revision>
  <dcterms:created xsi:type="dcterms:W3CDTF">2017-03-07T03:19:00Z</dcterms:created>
  <dcterms:modified xsi:type="dcterms:W3CDTF">2017-10-30T16:10:00Z</dcterms:modified>
</cp:coreProperties>
</file>