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BC345" w14:textId="14A8F82A" w:rsidR="000036B6" w:rsidRDefault="00B31D63">
      <w:r w:rsidRPr="00F72C6E">
        <w:rPr>
          <w:rStyle w:val="Heading3Char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AD199" wp14:editId="31450EF1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6246743" cy="9029700"/>
                <wp:effectExtent l="0" t="0" r="2095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6743" cy="9029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FF6943" w14:textId="77777777" w:rsidR="00B31D63" w:rsidRPr="002073A1" w:rsidRDefault="00B31D63" w:rsidP="00B31D63">
                            <w:pPr>
                              <w:ind w:left="720" w:firstLine="720"/>
                              <w:rPr>
                                <w:b/>
                                <w:sz w:val="22"/>
                              </w:rPr>
                            </w:pPr>
                            <w:bookmarkStart w:id="0" w:name="_GoBack"/>
                            <w:r w:rsidRPr="002073A1">
                              <w:rPr>
                                <w:b/>
                                <w:sz w:val="22"/>
                              </w:rPr>
                              <w:t>Graduate Engineers Required by Industrus</w:t>
                            </w:r>
                          </w:p>
                          <w:p w14:paraId="587628CC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Industrus Engineering is a leading Australian engineering consulting company. We’ve re-imagined engineering and we’re looking for enthusiastic graduates to join our team.</w:t>
                            </w:r>
                          </w:p>
                          <w:p w14:paraId="480804CF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The Industrus Engineering Graduate Program offers an opportunity for hands-on learning as you rotate around project roles and divisions, working on some of the most exciting projects across the country. From advising on Australia’s largest lithium-ion ba</w:t>
                            </w:r>
                            <w:r>
                              <w:rPr>
                                <w:sz w:val="22"/>
                              </w:rPr>
                              <w:t>ttery to store renewable energy. T</w:t>
                            </w:r>
                            <w:r w:rsidRPr="00FC49EF">
                              <w:rPr>
                                <w:sz w:val="22"/>
                              </w:rPr>
                              <w:t xml:space="preserve">o using digital technology to plan and restore transport access to communities after major natural disasters. To designing Australia’s tallest engineered timber office building. There’s never a dull moment! </w:t>
                            </w:r>
                          </w:p>
                          <w:p w14:paraId="76AD45D9" w14:textId="77777777" w:rsidR="00B31D63" w:rsidRDefault="00B31D63" w:rsidP="00B31D63">
                            <w:pPr>
                              <w:rPr>
                                <w:b/>
                                <w:sz w:val="22"/>
                              </w:rPr>
                            </w:pPr>
                            <w:r w:rsidRPr="00FC49EF">
                              <w:rPr>
                                <w:b/>
                                <w:sz w:val="22"/>
                              </w:rPr>
                              <w:t>The Graduate Program involves:</w:t>
                            </w:r>
                          </w:p>
                          <w:p w14:paraId="705D8F10" w14:textId="77777777" w:rsidR="00B31D63" w:rsidRPr="00FC49EF" w:rsidRDefault="00B31D63" w:rsidP="00B31D63">
                            <w:pPr>
                              <w:ind w:left="720" w:hanging="720"/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</w:t>
                            </w:r>
                            <w:r w:rsidRPr="00FC49EF">
                              <w:rPr>
                                <w:sz w:val="22"/>
                              </w:rPr>
                              <w:tab/>
                              <w:t>Structured 12 month training program designed to help you build the necessary technical and leadership skills to advance your career</w:t>
                            </w:r>
                          </w:p>
                          <w:p w14:paraId="5046551E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</w:t>
                            </w:r>
                            <w:r w:rsidRPr="00FC49EF">
                              <w:rPr>
                                <w:sz w:val="22"/>
                              </w:rPr>
                              <w:tab/>
                              <w:t>The support of a buddy and mentoring opportunities</w:t>
                            </w:r>
                          </w:p>
                          <w:p w14:paraId="353C46ED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</w:t>
                            </w:r>
                            <w:r w:rsidRPr="00FC49EF">
                              <w:rPr>
                                <w:sz w:val="22"/>
                              </w:rPr>
                              <w:tab/>
                              <w:t>Professional and personal development workshops</w:t>
                            </w:r>
                          </w:p>
                          <w:p w14:paraId="6479C292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</w:t>
                            </w:r>
                            <w:r w:rsidRPr="00FC49EF">
                              <w:rPr>
                                <w:sz w:val="22"/>
                              </w:rPr>
                              <w:tab/>
                              <w:t>Exposure to a range of interesting projects</w:t>
                            </w:r>
                          </w:p>
                          <w:p w14:paraId="2E2A3807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</w:t>
                            </w:r>
                            <w:r w:rsidRPr="00FC49EF">
                              <w:rPr>
                                <w:sz w:val="22"/>
                              </w:rPr>
                              <w:tab/>
                              <w:t>Opportunities for travel within Australia</w:t>
                            </w:r>
                          </w:p>
                          <w:p w14:paraId="24B427FB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 xml:space="preserve">We have a variety of consulting projects, therefore we accept candidates with qualifications in the following areas: </w:t>
                            </w:r>
                          </w:p>
                          <w:tbl>
                            <w:tblPr>
                              <w:tblStyle w:val="TableGrid1"/>
                              <w:tblW w:w="0" w:type="auto"/>
                              <w:tblBorders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71"/>
                              <w:gridCol w:w="3173"/>
                              <w:gridCol w:w="3175"/>
                            </w:tblGrid>
                            <w:tr w:rsidR="00B31D63" w:rsidRPr="00FC49EF" w14:paraId="0BF91F61" w14:textId="77777777" w:rsidTr="0022481A">
                              <w:tc>
                                <w:tcPr>
                                  <w:tcW w:w="3194" w:type="dxa"/>
                                </w:tcPr>
                                <w:p w14:paraId="2E6E8DF1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Biomedical Engineering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</w:tcPr>
                                <w:p w14:paraId="62483482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Civil Engineering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</w:tcPr>
                                <w:p w14:paraId="071356E4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Environmental Engineering</w:t>
                                  </w:r>
                                </w:p>
                              </w:tc>
                            </w:tr>
                            <w:tr w:rsidR="00B31D63" w:rsidRPr="00FC49EF" w14:paraId="31A00A53" w14:textId="77777777" w:rsidTr="0022481A">
                              <w:tc>
                                <w:tcPr>
                                  <w:tcW w:w="3194" w:type="dxa"/>
                                </w:tcPr>
                                <w:p w14:paraId="6F3588B4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Data Engineering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</w:tcPr>
                                <w:p w14:paraId="73CA51A1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Electrical Engineering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</w:tcPr>
                                <w:p w14:paraId="33AA9197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Electronic Engineering</w:t>
                                  </w:r>
                                </w:p>
                              </w:tc>
                            </w:tr>
                            <w:tr w:rsidR="00B31D63" w:rsidRPr="00FC49EF" w14:paraId="6D038C5F" w14:textId="77777777" w:rsidTr="0022481A">
                              <w:tc>
                                <w:tcPr>
                                  <w:tcW w:w="3194" w:type="dxa"/>
                                </w:tcPr>
                                <w:p w14:paraId="63B8DC08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Mechanical Engineering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</w:tcPr>
                                <w:p w14:paraId="45DDFC7E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Mechatronic Engineering</w:t>
                                  </w:r>
                                </w:p>
                              </w:tc>
                              <w:tc>
                                <w:tcPr>
                                  <w:tcW w:w="3194" w:type="dxa"/>
                                </w:tcPr>
                                <w:p w14:paraId="702C4297" w14:textId="77777777" w:rsidR="00B31D63" w:rsidRPr="00FC49EF" w:rsidRDefault="00B31D63" w:rsidP="00550856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C49EF">
                                    <w:rPr>
                                      <w:sz w:val="22"/>
                                    </w:rPr>
                                    <w:t>• Software Engineering</w:t>
                                  </w:r>
                                </w:p>
                              </w:tc>
                            </w:tr>
                          </w:tbl>
                          <w:p w14:paraId="3C2CF98B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246E2C07" w14:textId="77777777" w:rsidR="00B31D63" w:rsidRPr="00FC49EF" w:rsidRDefault="00B31D63" w:rsidP="00B31D63">
                            <w:pPr>
                              <w:rPr>
                                <w:b/>
                                <w:sz w:val="22"/>
                              </w:rPr>
                            </w:pPr>
                            <w:r w:rsidRPr="00FC49EF">
                              <w:rPr>
                                <w:b/>
                                <w:sz w:val="22"/>
                              </w:rPr>
                              <w:t>Application Procedure</w:t>
                            </w:r>
                          </w:p>
                          <w:p w14:paraId="319BDCEA" w14:textId="77777777" w:rsidR="00B31D63" w:rsidRPr="00FC49EF" w:rsidRDefault="00B31D63" w:rsidP="00B31D63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To apply for the job, submit your resume and a cover letter addressing the following selection criteria.</w:t>
                            </w:r>
                          </w:p>
                          <w:p w14:paraId="4376C4B7" w14:textId="77777777" w:rsidR="00B31D63" w:rsidRPr="00FC49EF" w:rsidRDefault="00B31D63" w:rsidP="00B31D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480" w:lineRule="auto"/>
                              <w:ind w:left="1077"/>
                              <w:rPr>
                                <w:sz w:val="22"/>
                                <w:szCs w:val="22"/>
                              </w:rPr>
                            </w:pPr>
                            <w:r w:rsidRPr="00FC49EF">
                              <w:rPr>
                                <w:sz w:val="22"/>
                                <w:szCs w:val="22"/>
                              </w:rPr>
                              <w:t>A commitment to ethical conduct and the highest standards of professional accountability (3.1)</w:t>
                            </w:r>
                          </w:p>
                          <w:p w14:paraId="3E6573CD" w14:textId="77777777" w:rsidR="00B31D63" w:rsidRPr="00FC49EF" w:rsidRDefault="00B31D63" w:rsidP="00B31D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480" w:lineRule="auto"/>
                              <w:ind w:left="1077"/>
                              <w:rPr>
                                <w:sz w:val="22"/>
                                <w:szCs w:val="22"/>
                              </w:rPr>
                            </w:pPr>
                            <w:r w:rsidRPr="00FC49EF">
                              <w:rPr>
                                <w:sz w:val="22"/>
                                <w:szCs w:val="22"/>
                              </w:rPr>
                              <w:t>Demonstrated ability to effectively communicate both with other engineers and with stakeholders from different fields. (3.2)</w:t>
                            </w:r>
                          </w:p>
                          <w:p w14:paraId="551858B6" w14:textId="77777777" w:rsidR="00B31D63" w:rsidRPr="00FC49EF" w:rsidRDefault="00B31D63" w:rsidP="00B31D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480" w:lineRule="auto"/>
                              <w:ind w:left="1077"/>
                              <w:rPr>
                                <w:sz w:val="22"/>
                                <w:szCs w:val="22"/>
                              </w:rPr>
                            </w:pPr>
                            <w:r w:rsidRPr="00FC49EF">
                              <w:rPr>
                                <w:sz w:val="22"/>
                                <w:szCs w:val="22"/>
                              </w:rPr>
                              <w:t>The ability to engage with a creative, innovative and proactive environment (3.3)</w:t>
                            </w:r>
                          </w:p>
                          <w:p w14:paraId="221024C5" w14:textId="77777777" w:rsidR="00B31D63" w:rsidRPr="00FC49EF" w:rsidRDefault="00B31D63" w:rsidP="00B31D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480" w:lineRule="auto"/>
                              <w:ind w:left="1077"/>
                              <w:rPr>
                                <w:sz w:val="22"/>
                                <w:szCs w:val="22"/>
                              </w:rPr>
                            </w:pPr>
                            <w:r w:rsidRPr="00FC49EF">
                              <w:rPr>
                                <w:sz w:val="22"/>
                                <w:szCs w:val="22"/>
                              </w:rPr>
                              <w:t>Demonstrated ability to use and manage information (3.4)</w:t>
                            </w:r>
                          </w:p>
                          <w:p w14:paraId="605F6D8F" w14:textId="77777777" w:rsidR="00B31D63" w:rsidRPr="00FC49EF" w:rsidRDefault="00B31D63" w:rsidP="00B31D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480" w:lineRule="auto"/>
                              <w:ind w:left="1077"/>
                              <w:rPr>
                                <w:sz w:val="24"/>
                              </w:rPr>
                            </w:pPr>
                            <w:r w:rsidRPr="00FC49EF">
                              <w:rPr>
                                <w:sz w:val="22"/>
                                <w:szCs w:val="22"/>
                              </w:rPr>
                              <w:t>The ability to manage</w:t>
                            </w:r>
                            <w:r w:rsidRPr="00FC49EF">
                              <w:rPr>
                                <w:sz w:val="24"/>
                              </w:rPr>
                              <w:t xml:space="preserve"> your own performance in a professional environment. (3.5)</w:t>
                            </w:r>
                          </w:p>
                          <w:p w14:paraId="47FAF88A" w14:textId="77777777" w:rsidR="00B31D63" w:rsidRPr="00FC49EF" w:rsidRDefault="00B31D63" w:rsidP="00B31D6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60" w:line="480" w:lineRule="auto"/>
                              <w:ind w:left="1077"/>
                              <w:rPr>
                                <w:sz w:val="24"/>
                              </w:rPr>
                            </w:pPr>
                            <w:r w:rsidRPr="00FC49EF">
                              <w:rPr>
                                <w:sz w:val="24"/>
                              </w:rPr>
                              <w:t>A demonstrated ability to work as part of a team and to show leadership when required. (3.6)</w:t>
                            </w:r>
                          </w:p>
                          <w:bookmarkEnd w:id="0"/>
                          <w:p w14:paraId="021DAE10" w14:textId="77777777" w:rsidR="00B31D63" w:rsidRDefault="00B31D63" w:rsidP="00B31D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AD199" id="Rectangle 14" o:spid="_x0000_s1026" style="position:absolute;margin-left:0;margin-top:.15pt;width:491.85pt;height:71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" fillcolor="window" strokecolor="windowText" strokeweight="1pt">
                <v:textbox>
                  <w:txbxContent>
                    <w:p w14:paraId="63FF6943" w14:textId="77777777" w:rsidR="00B31D63" w:rsidRPr="002073A1" w:rsidRDefault="00B31D63" w:rsidP="00B31D63">
                      <w:pPr>
                        <w:ind w:left="720" w:firstLine="720"/>
                        <w:rPr>
                          <w:b/>
                          <w:sz w:val="22"/>
                        </w:rPr>
                      </w:pPr>
                      <w:bookmarkStart w:id="1" w:name="_GoBack"/>
                      <w:r w:rsidRPr="002073A1">
                        <w:rPr>
                          <w:b/>
                          <w:sz w:val="22"/>
                        </w:rPr>
                        <w:t>Graduate Engineers Required by Industrus</w:t>
                      </w:r>
                    </w:p>
                    <w:p w14:paraId="587628CC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Industrus Engineering is a leading Australian engineering consulting company. We’ve re-imagined engineering and we’re looking for enthusiastic graduates to join our team.</w:t>
                      </w:r>
                    </w:p>
                    <w:p w14:paraId="480804CF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The Industrus Engineering Graduate Program offers an opportunity for hands-on learning as you rotate around project roles and divisions, working on some of the most exciting projects across the country. From advising on Australia’s largest lithium-ion ba</w:t>
                      </w:r>
                      <w:r>
                        <w:rPr>
                          <w:sz w:val="22"/>
                        </w:rPr>
                        <w:t>ttery to store renewable energy. T</w:t>
                      </w:r>
                      <w:r w:rsidRPr="00FC49EF">
                        <w:rPr>
                          <w:sz w:val="22"/>
                        </w:rPr>
                        <w:t xml:space="preserve">o using digital technology to plan and restore transport access to communities after major natural disasters. To designing Australia’s tallest engineered timber office building. There’s never a dull moment! </w:t>
                      </w:r>
                    </w:p>
                    <w:p w14:paraId="76AD45D9" w14:textId="77777777" w:rsidR="00B31D63" w:rsidRDefault="00B31D63" w:rsidP="00B31D63">
                      <w:pPr>
                        <w:rPr>
                          <w:b/>
                          <w:sz w:val="22"/>
                        </w:rPr>
                      </w:pPr>
                      <w:r w:rsidRPr="00FC49EF">
                        <w:rPr>
                          <w:b/>
                          <w:sz w:val="22"/>
                        </w:rPr>
                        <w:t>The Graduate Program involves:</w:t>
                      </w:r>
                    </w:p>
                    <w:p w14:paraId="705D8F10" w14:textId="77777777" w:rsidR="00B31D63" w:rsidRPr="00FC49EF" w:rsidRDefault="00B31D63" w:rsidP="00B31D63">
                      <w:pPr>
                        <w:ind w:left="720" w:hanging="720"/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•</w:t>
                      </w:r>
                      <w:r w:rsidRPr="00FC49EF">
                        <w:rPr>
                          <w:sz w:val="22"/>
                        </w:rPr>
                        <w:tab/>
                        <w:t>Structured 12 month training program designed to help you build the necessary technical and leadership skills to advance your career</w:t>
                      </w:r>
                    </w:p>
                    <w:p w14:paraId="5046551E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•</w:t>
                      </w:r>
                      <w:r w:rsidRPr="00FC49EF">
                        <w:rPr>
                          <w:sz w:val="22"/>
                        </w:rPr>
                        <w:tab/>
                        <w:t>The support of a buddy and mentoring opportunities</w:t>
                      </w:r>
                    </w:p>
                    <w:p w14:paraId="353C46ED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•</w:t>
                      </w:r>
                      <w:r w:rsidRPr="00FC49EF">
                        <w:rPr>
                          <w:sz w:val="22"/>
                        </w:rPr>
                        <w:tab/>
                        <w:t>Professional and personal development workshops</w:t>
                      </w:r>
                    </w:p>
                    <w:p w14:paraId="6479C292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•</w:t>
                      </w:r>
                      <w:r w:rsidRPr="00FC49EF">
                        <w:rPr>
                          <w:sz w:val="22"/>
                        </w:rPr>
                        <w:tab/>
                        <w:t>Exposure to a range of interesting projects</w:t>
                      </w:r>
                    </w:p>
                    <w:p w14:paraId="2E2A3807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•</w:t>
                      </w:r>
                      <w:r w:rsidRPr="00FC49EF">
                        <w:rPr>
                          <w:sz w:val="22"/>
                        </w:rPr>
                        <w:tab/>
                        <w:t>Opportunities for travel within Australia</w:t>
                      </w:r>
                    </w:p>
                    <w:p w14:paraId="24B427FB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 xml:space="preserve">We have a variety of consulting projects, therefore we accept candidates with qualifications in the following areas: </w:t>
                      </w:r>
                    </w:p>
                    <w:tbl>
                      <w:tblPr>
                        <w:tblStyle w:val="TableGrid1"/>
                        <w:tblW w:w="0" w:type="auto"/>
                        <w:tblBorders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71"/>
                        <w:gridCol w:w="3173"/>
                        <w:gridCol w:w="3175"/>
                      </w:tblGrid>
                      <w:tr w:rsidR="00B31D63" w:rsidRPr="00FC49EF" w14:paraId="0BF91F61" w14:textId="77777777" w:rsidTr="0022481A">
                        <w:tc>
                          <w:tcPr>
                            <w:tcW w:w="3194" w:type="dxa"/>
                          </w:tcPr>
                          <w:p w14:paraId="2E6E8DF1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Biomedical Engineering</w:t>
                            </w:r>
                          </w:p>
                        </w:tc>
                        <w:tc>
                          <w:tcPr>
                            <w:tcW w:w="3194" w:type="dxa"/>
                          </w:tcPr>
                          <w:p w14:paraId="62483482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Civil Engineering</w:t>
                            </w:r>
                          </w:p>
                        </w:tc>
                        <w:tc>
                          <w:tcPr>
                            <w:tcW w:w="3194" w:type="dxa"/>
                          </w:tcPr>
                          <w:p w14:paraId="071356E4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Environmental Engineering</w:t>
                            </w:r>
                          </w:p>
                        </w:tc>
                      </w:tr>
                      <w:tr w:rsidR="00B31D63" w:rsidRPr="00FC49EF" w14:paraId="31A00A53" w14:textId="77777777" w:rsidTr="0022481A">
                        <w:tc>
                          <w:tcPr>
                            <w:tcW w:w="3194" w:type="dxa"/>
                          </w:tcPr>
                          <w:p w14:paraId="6F3588B4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Data Engineering</w:t>
                            </w:r>
                          </w:p>
                        </w:tc>
                        <w:tc>
                          <w:tcPr>
                            <w:tcW w:w="3194" w:type="dxa"/>
                          </w:tcPr>
                          <w:p w14:paraId="73CA51A1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Electrical Engineering</w:t>
                            </w:r>
                          </w:p>
                        </w:tc>
                        <w:tc>
                          <w:tcPr>
                            <w:tcW w:w="3194" w:type="dxa"/>
                          </w:tcPr>
                          <w:p w14:paraId="33AA9197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Electronic Engineering</w:t>
                            </w:r>
                          </w:p>
                        </w:tc>
                      </w:tr>
                      <w:tr w:rsidR="00B31D63" w:rsidRPr="00FC49EF" w14:paraId="6D038C5F" w14:textId="77777777" w:rsidTr="0022481A">
                        <w:tc>
                          <w:tcPr>
                            <w:tcW w:w="3194" w:type="dxa"/>
                          </w:tcPr>
                          <w:p w14:paraId="63B8DC08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Mechanical Engineering</w:t>
                            </w:r>
                          </w:p>
                        </w:tc>
                        <w:tc>
                          <w:tcPr>
                            <w:tcW w:w="3194" w:type="dxa"/>
                          </w:tcPr>
                          <w:p w14:paraId="45DDFC7E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Mechatronic Engineering</w:t>
                            </w:r>
                          </w:p>
                        </w:tc>
                        <w:tc>
                          <w:tcPr>
                            <w:tcW w:w="3194" w:type="dxa"/>
                          </w:tcPr>
                          <w:p w14:paraId="702C4297" w14:textId="77777777" w:rsidR="00B31D63" w:rsidRPr="00FC49EF" w:rsidRDefault="00B31D63" w:rsidP="00550856">
                            <w:pPr>
                              <w:rPr>
                                <w:sz w:val="22"/>
                              </w:rPr>
                            </w:pPr>
                            <w:r w:rsidRPr="00FC49EF">
                              <w:rPr>
                                <w:sz w:val="22"/>
                              </w:rPr>
                              <w:t>• Software Engineering</w:t>
                            </w:r>
                          </w:p>
                        </w:tc>
                      </w:tr>
                    </w:tbl>
                    <w:p w14:paraId="3C2CF98B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</w:p>
                    <w:p w14:paraId="246E2C07" w14:textId="77777777" w:rsidR="00B31D63" w:rsidRPr="00FC49EF" w:rsidRDefault="00B31D63" w:rsidP="00B31D63">
                      <w:pPr>
                        <w:rPr>
                          <w:b/>
                          <w:sz w:val="22"/>
                        </w:rPr>
                      </w:pPr>
                      <w:r w:rsidRPr="00FC49EF">
                        <w:rPr>
                          <w:b/>
                          <w:sz w:val="22"/>
                        </w:rPr>
                        <w:t>Application Procedure</w:t>
                      </w:r>
                    </w:p>
                    <w:p w14:paraId="319BDCEA" w14:textId="77777777" w:rsidR="00B31D63" w:rsidRPr="00FC49EF" w:rsidRDefault="00B31D63" w:rsidP="00B31D63">
                      <w:pPr>
                        <w:rPr>
                          <w:sz w:val="22"/>
                        </w:rPr>
                      </w:pPr>
                      <w:r w:rsidRPr="00FC49EF">
                        <w:rPr>
                          <w:sz w:val="22"/>
                        </w:rPr>
                        <w:t>To apply for the job, submit your resume and a cover letter addressing the following selection criteria.</w:t>
                      </w:r>
                    </w:p>
                    <w:p w14:paraId="4376C4B7" w14:textId="77777777" w:rsidR="00B31D63" w:rsidRPr="00FC49EF" w:rsidRDefault="00B31D63" w:rsidP="00B31D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480" w:lineRule="auto"/>
                        <w:ind w:left="1077"/>
                        <w:rPr>
                          <w:sz w:val="22"/>
                          <w:szCs w:val="22"/>
                        </w:rPr>
                      </w:pPr>
                      <w:r w:rsidRPr="00FC49EF">
                        <w:rPr>
                          <w:sz w:val="22"/>
                          <w:szCs w:val="22"/>
                        </w:rPr>
                        <w:t>A commitment to ethical conduct and the highest standards of professional accountability (3.1)</w:t>
                      </w:r>
                    </w:p>
                    <w:p w14:paraId="3E6573CD" w14:textId="77777777" w:rsidR="00B31D63" w:rsidRPr="00FC49EF" w:rsidRDefault="00B31D63" w:rsidP="00B31D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480" w:lineRule="auto"/>
                        <w:ind w:left="1077"/>
                        <w:rPr>
                          <w:sz w:val="22"/>
                          <w:szCs w:val="22"/>
                        </w:rPr>
                      </w:pPr>
                      <w:r w:rsidRPr="00FC49EF">
                        <w:rPr>
                          <w:sz w:val="22"/>
                          <w:szCs w:val="22"/>
                        </w:rPr>
                        <w:t>Demonstrated ability to effectively communicate both with other engineers and with stakeholders from different fields. (3.2)</w:t>
                      </w:r>
                    </w:p>
                    <w:p w14:paraId="551858B6" w14:textId="77777777" w:rsidR="00B31D63" w:rsidRPr="00FC49EF" w:rsidRDefault="00B31D63" w:rsidP="00B31D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480" w:lineRule="auto"/>
                        <w:ind w:left="1077"/>
                        <w:rPr>
                          <w:sz w:val="22"/>
                          <w:szCs w:val="22"/>
                        </w:rPr>
                      </w:pPr>
                      <w:r w:rsidRPr="00FC49EF">
                        <w:rPr>
                          <w:sz w:val="22"/>
                          <w:szCs w:val="22"/>
                        </w:rPr>
                        <w:t>The ability to engage with a creative, innovative and proactive environment (3.3)</w:t>
                      </w:r>
                    </w:p>
                    <w:p w14:paraId="221024C5" w14:textId="77777777" w:rsidR="00B31D63" w:rsidRPr="00FC49EF" w:rsidRDefault="00B31D63" w:rsidP="00B31D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480" w:lineRule="auto"/>
                        <w:ind w:left="1077"/>
                        <w:rPr>
                          <w:sz w:val="22"/>
                          <w:szCs w:val="22"/>
                        </w:rPr>
                      </w:pPr>
                      <w:r w:rsidRPr="00FC49EF">
                        <w:rPr>
                          <w:sz w:val="22"/>
                          <w:szCs w:val="22"/>
                        </w:rPr>
                        <w:t>Demonstrated ability to use and manage information (3.4)</w:t>
                      </w:r>
                    </w:p>
                    <w:p w14:paraId="605F6D8F" w14:textId="77777777" w:rsidR="00B31D63" w:rsidRPr="00FC49EF" w:rsidRDefault="00B31D63" w:rsidP="00B31D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480" w:lineRule="auto"/>
                        <w:ind w:left="1077"/>
                        <w:rPr>
                          <w:sz w:val="24"/>
                        </w:rPr>
                      </w:pPr>
                      <w:r w:rsidRPr="00FC49EF">
                        <w:rPr>
                          <w:sz w:val="22"/>
                          <w:szCs w:val="22"/>
                        </w:rPr>
                        <w:t>The ability to manage</w:t>
                      </w:r>
                      <w:r w:rsidRPr="00FC49EF">
                        <w:rPr>
                          <w:sz w:val="24"/>
                        </w:rPr>
                        <w:t xml:space="preserve"> your own performance in a professional environment. (3.5)</w:t>
                      </w:r>
                    </w:p>
                    <w:p w14:paraId="47FAF88A" w14:textId="77777777" w:rsidR="00B31D63" w:rsidRPr="00FC49EF" w:rsidRDefault="00B31D63" w:rsidP="00B31D6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60" w:line="480" w:lineRule="auto"/>
                        <w:ind w:left="1077"/>
                        <w:rPr>
                          <w:sz w:val="24"/>
                        </w:rPr>
                      </w:pPr>
                      <w:r w:rsidRPr="00FC49EF">
                        <w:rPr>
                          <w:sz w:val="24"/>
                        </w:rPr>
                        <w:t>A demonstrated ability to work as part of a team and to show leadership when required. (3.6)</w:t>
                      </w:r>
                    </w:p>
                    <w:bookmarkEnd w:id="1"/>
                    <w:p w14:paraId="021DAE10" w14:textId="77777777" w:rsidR="00B31D63" w:rsidRDefault="00B31D63" w:rsidP="00B31D6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0036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531942" w14:textId="77777777" w:rsidR="00B31D63" w:rsidRDefault="00B31D63" w:rsidP="00B31D63">
      <w:pPr>
        <w:spacing w:after="0" w:line="240" w:lineRule="auto"/>
      </w:pPr>
      <w:r>
        <w:separator/>
      </w:r>
    </w:p>
  </w:endnote>
  <w:endnote w:type="continuationSeparator" w:id="0">
    <w:p w14:paraId="43AC8A91" w14:textId="77777777" w:rsidR="00B31D63" w:rsidRDefault="00B31D63" w:rsidP="00B31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25723C" w14:textId="77777777" w:rsidR="00B31D63" w:rsidRDefault="00B31D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0977D" w14:textId="77777777" w:rsidR="00B31D63" w:rsidRDefault="00B31D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974FCD" w14:textId="77777777" w:rsidR="00B31D63" w:rsidRDefault="00B31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543AF" w14:textId="77777777" w:rsidR="00B31D63" w:rsidRDefault="00B31D63" w:rsidP="00B31D63">
      <w:pPr>
        <w:spacing w:after="0" w:line="240" w:lineRule="auto"/>
      </w:pPr>
      <w:r>
        <w:separator/>
      </w:r>
    </w:p>
  </w:footnote>
  <w:footnote w:type="continuationSeparator" w:id="0">
    <w:p w14:paraId="2E599174" w14:textId="77777777" w:rsidR="00B31D63" w:rsidRDefault="00B31D63" w:rsidP="00B31D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4D7444" w14:textId="77777777" w:rsidR="00B31D63" w:rsidRDefault="00B31D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D01173" w14:textId="77777777" w:rsidR="00B31D63" w:rsidRPr="00B31D63" w:rsidRDefault="00B31D63" w:rsidP="00B31D63">
    <w:pPr>
      <w:spacing w:after="160" w:line="259" w:lineRule="auto"/>
      <w:rPr>
        <w:rFonts w:ascii="Calibri" w:eastAsia="Calibri" w:hAnsi="Calibri" w:cs="Times New Roman"/>
        <w:b/>
        <w:sz w:val="22"/>
        <w:lang w:eastAsia="en-AU"/>
      </w:rPr>
    </w:pPr>
  </w:p>
  <w:p w14:paraId="383A4C0F" w14:textId="77777777" w:rsidR="00B31D63" w:rsidRPr="00B31D63" w:rsidRDefault="00B31D63" w:rsidP="00B31D63">
    <w:pPr>
      <w:spacing w:before="80" w:after="80"/>
      <w:rPr>
        <w:rFonts w:ascii="Arial" w:eastAsia="Times New Roman" w:hAnsi="Arial" w:cs="Times New Roman"/>
        <w:b/>
        <w:szCs w:val="24"/>
        <w:lang w:eastAsia="en-AU"/>
      </w:rPr>
    </w:pPr>
    <w:r w:rsidRPr="00B31D63">
      <w:rPr>
        <w:rFonts w:ascii="Arial" w:eastAsia="Times New Roman" w:hAnsi="Arial" w:cs="Times New Roman"/>
        <w:b/>
        <w:color w:val="0B37AF"/>
        <w:sz w:val="32"/>
        <w:szCs w:val="32"/>
      </w:rPr>
      <w:t>Portfolio task</w:t>
    </w:r>
    <w:r w:rsidRPr="00B31D63">
      <w:rPr>
        <w:rFonts w:ascii="Arial" w:eastAsia="Times New Roman" w:hAnsi="Arial" w:cs="Times New Roman"/>
        <w:b/>
        <w:sz w:val="30"/>
        <w:szCs w:val="30"/>
        <w:lang w:eastAsia="en-AU"/>
      </w:rPr>
      <w:t xml:space="preserve">: </w:t>
    </w:r>
    <w:r w:rsidRPr="00B31D63">
      <w:rPr>
        <w:rFonts w:ascii="Arial" w:eastAsia="Times New Roman" w:hAnsi="Arial" w:cs="Times New Roman"/>
        <w:b/>
        <w:color w:val="0B37AF"/>
        <w:sz w:val="32"/>
        <w:szCs w:val="32"/>
      </w:rPr>
      <w:t>Response to the Selection Criteria</w:t>
    </w:r>
    <w:r w:rsidRPr="00B31D63">
      <w:rPr>
        <w:rFonts w:ascii="Arial" w:eastAsia="Times New Roman" w:hAnsi="Arial" w:cs="Times New Roman"/>
        <w:b/>
        <w:szCs w:val="24"/>
        <w:lang w:eastAsia="en-AU"/>
      </w:rPr>
      <w:t xml:space="preserve"> </w:t>
    </w:r>
  </w:p>
  <w:p w14:paraId="2F84A8C7" w14:textId="77777777" w:rsidR="00B31D63" w:rsidRDefault="00B31D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FD82AD" w14:textId="77777777" w:rsidR="00B31D63" w:rsidRDefault="00B31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57FFC"/>
    <w:multiLevelType w:val="hybridMultilevel"/>
    <w:tmpl w:val="8E8875F6"/>
    <w:lvl w:ilvl="0" w:tplc="4B5C91B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D63"/>
    <w:rsid w:val="000F6D25"/>
    <w:rsid w:val="003C27CC"/>
    <w:rsid w:val="00A76D77"/>
    <w:rsid w:val="00B31D63"/>
    <w:rsid w:val="00ED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16851"/>
  <w15:chartTrackingRefBased/>
  <w15:docId w15:val="{0AA4E26A-DF72-42C8-93A4-54B1BCF0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UTS Normal"/>
    <w:qFormat/>
    <w:rsid w:val="00B31D63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1D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aliases w:val="UTS H3"/>
    <w:basedOn w:val="Normal"/>
    <w:next w:val="Normal"/>
    <w:link w:val="Heading3Char"/>
    <w:uiPriority w:val="9"/>
    <w:unhideWhenUsed/>
    <w:qFormat/>
    <w:rsid w:val="00B31D6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aliases w:val="UTS H3 Char"/>
    <w:basedOn w:val="DefaultParagraphFont"/>
    <w:link w:val="Heading3"/>
    <w:uiPriority w:val="9"/>
    <w:rsid w:val="00B31D6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ListParagraph">
    <w:name w:val="List Paragraph"/>
    <w:aliases w:val="UTS Para"/>
    <w:basedOn w:val="BodyText"/>
    <w:uiPriority w:val="34"/>
    <w:qFormat/>
    <w:rsid w:val="00B31D6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B31D63"/>
    <w:pPr>
      <w:spacing w:after="0" w:line="264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B31D63"/>
  </w:style>
  <w:style w:type="character" w:customStyle="1" w:styleId="BodyTextChar">
    <w:name w:val="Body Text Char"/>
    <w:basedOn w:val="DefaultParagraphFont"/>
    <w:link w:val="BodyText"/>
    <w:uiPriority w:val="99"/>
    <w:semiHidden/>
    <w:rsid w:val="00B31D63"/>
    <w:rPr>
      <w:rFonts w:eastAsiaTheme="minorEastAsia"/>
      <w:sz w:val="20"/>
      <w:szCs w:val="20"/>
    </w:rPr>
  </w:style>
  <w:style w:type="table" w:styleId="TableGrid">
    <w:name w:val="Table Grid"/>
    <w:basedOn w:val="TableNormal"/>
    <w:uiPriority w:val="39"/>
    <w:rsid w:val="00B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D63"/>
    <w:rPr>
      <w:rFonts w:eastAsiaTheme="minorEastAsia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31D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D63"/>
    <w:rPr>
      <w:rFonts w:eastAsiaTheme="minorEastAs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31D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B133B8B8339478110DC11FF05B61D" ma:contentTypeVersion="12" ma:contentTypeDescription="Create a new document." ma:contentTypeScope="" ma:versionID="061934219f79af11f251b333b9fb923b">
  <xsd:schema xmlns:xsd="http://www.w3.org/2001/XMLSchema" xmlns:xs="http://www.w3.org/2001/XMLSchema" xmlns:p="http://schemas.microsoft.com/office/2006/metadata/properties" xmlns:ns3="887df14c-8488-4c82-9d6d-523db548a638" xmlns:ns4="ab06a550-e741-4c71-a2c0-cf33f022bb22" targetNamespace="http://schemas.microsoft.com/office/2006/metadata/properties" ma:root="true" ma:fieldsID="0e5b2bb921ab7347340427cbe72230be" ns3:_="" ns4:_="">
    <xsd:import namespace="887df14c-8488-4c82-9d6d-523db548a638"/>
    <xsd:import namespace="ab06a550-e741-4c71-a2c0-cf33f022bb2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df14c-8488-4c82-9d6d-523db548a6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6a550-e741-4c71-a2c0-cf33f022bb2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2ED509-D018-492B-847D-30B818ABA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7df14c-8488-4c82-9d6d-523db548a638"/>
    <ds:schemaRef ds:uri="ab06a550-e741-4c71-a2c0-cf33f022b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6D621B-4697-42A1-91F9-F98C0E5ACC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C5DAB1-5EDD-4ABC-8187-31FE414E91F9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887df14c-8488-4c82-9d6d-523db548a638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ab06a550-e741-4c71-a2c0-cf33f022bb22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Technology Sydney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Lindeck</dc:creator>
  <cp:keywords/>
  <dc:description/>
  <cp:lastModifiedBy>Jeremy Lindeck</cp:lastModifiedBy>
  <cp:revision>3</cp:revision>
  <dcterms:created xsi:type="dcterms:W3CDTF">2020-08-17T23:20:00Z</dcterms:created>
  <dcterms:modified xsi:type="dcterms:W3CDTF">2020-08-17T23:21:00Z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0x0101003ACB133B8B8339478110DC11FF05B61D</vt:lpwstr>
  </property>
</Properties>
</file>