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CSE 410/51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Software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Midterm CTF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Oct 2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, 202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Total 160 Points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+ Bonus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CSE410/51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 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>You cannot use LLM, e.g., ChatGPT, either.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For each challenge, you should clearly show your exploit, screenshot of successful exploitation, and a very brief description of how you did it. Even if you fail to capture the flag, you may get some points for documenting your steps.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Some hints: Use “file” to check if the executable is 32-bit or 64-bit. Use “./checksec --file executable-name” to see if the stack is executable or if stack cookie is inserted.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Use “strace” to see what system calls a program makes.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ll four challenges are under the MidTerm23Fall category.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The first person to capture each flag receives a 10-point ‘first blood’ bonus.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40</w:t>
      </w:r>
      <w:r>
        <w:rPr/>
        <w:t xml:space="preserve">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re_2_64</w:t>
      </w:r>
      <w:r>
        <w:rPr/>
        <w:t>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</w:r>
      <w:r>
        <w:rPr/>
        <w:t>a</w:t>
      </w:r>
      <w:r>
        <w:rPr/>
        <w:t>. [</w:t>
      </w:r>
      <w:r>
        <w:rPr/>
        <w:t>5</w:t>
      </w:r>
      <w:r>
        <w:rPr/>
        <w:t>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[40]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overflowret9_32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40</w:t>
      </w:r>
      <w:r>
        <w:rPr/>
        <w:t xml:space="preserve">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overflow7_32</w:t>
      </w:r>
      <w:r>
        <w:rPr/>
        <w:t>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[40]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overflow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ret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7_32</w:t>
      </w:r>
      <w:r>
        <w:rPr/>
        <w:t xml:space="preserve">. The source code of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this</w:t>
      </w:r>
      <w:r>
        <w:rPr/>
        <w:t xml:space="preserve"> challenge is in /code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</TotalTime>
  <Application>LibreOffice/6.4.7.2$Linux_X86_64 LibreOffice_project/40$Build-2</Application>
  <Pages>2</Pages>
  <Words>379</Words>
  <Characters>1782</Characters>
  <CharactersWithSpaces>2149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2023-10-18T14:55:26Z</dcterms:modified>
  <cp:revision>30</cp:revision>
  <dc:subject/>
  <dc:title/>
</cp:coreProperties>
</file>