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9ABD" w14:textId="77777777" w:rsidR="00B81ADA" w:rsidRDefault="001D5E6B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  <w:sz w:val="24"/>
        </w:rPr>
      </w:pPr>
      <w:r>
        <w:rPr>
          <w:rFonts w:eastAsia="楷体_GB2312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83DDE0" wp14:editId="00E3D1E4">
                <wp:simplePos x="0" y="0"/>
                <wp:positionH relativeFrom="column">
                  <wp:posOffset>0</wp:posOffset>
                </wp:positionH>
                <wp:positionV relativeFrom="paragraph">
                  <wp:posOffset>-72390</wp:posOffset>
                </wp:positionV>
                <wp:extent cx="1143000" cy="594360"/>
                <wp:effectExtent l="92075" t="59055" r="146050" b="6096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9436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B6D8F5" w14:textId="77777777" w:rsidR="00B81ADA" w:rsidRDefault="001D5E6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3DDE0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0;margin-top:-5.7pt;width:90pt;height:46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" strokeweight="3pt">
                <v:textbox>
                  <w:txbxContent>
                    <w:p w14:paraId="5AB6D8F5" w14:textId="77777777" w:rsidR="00B81ADA" w:rsidRDefault="001D5E6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>实验报告如有雷同，雷同各方当次实验成绩均以</w:t>
      </w:r>
      <w:r>
        <w:rPr>
          <w:b/>
          <w:sz w:val="24"/>
        </w:rPr>
        <w:t>0</w:t>
      </w:r>
      <w:r>
        <w:rPr>
          <w:b/>
          <w:sz w:val="24"/>
        </w:rPr>
        <w:t>分计。</w:t>
      </w:r>
    </w:p>
    <w:p w14:paraId="1AB00F71" w14:textId="77777777" w:rsidR="00B81ADA" w:rsidRDefault="001D5E6B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  <w:sz w:val="24"/>
        </w:rPr>
      </w:pPr>
      <w:r>
        <w:rPr>
          <w:b/>
          <w:sz w:val="24"/>
        </w:rPr>
        <w:t>当次小组成员成绩只计学号、姓名登录在下表中的。</w:t>
      </w:r>
    </w:p>
    <w:p w14:paraId="6F4D202A" w14:textId="77777777" w:rsidR="00B81ADA" w:rsidRDefault="001D5E6B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  <w:sz w:val="24"/>
        </w:rPr>
      </w:pPr>
      <w:r>
        <w:rPr>
          <w:b/>
          <w:sz w:val="24"/>
        </w:rPr>
        <w:t>在规定时间内未上交实验报告的，不得以其他方式补交，当次成绩按</w:t>
      </w:r>
      <w:r>
        <w:rPr>
          <w:b/>
          <w:sz w:val="24"/>
        </w:rPr>
        <w:t>0</w:t>
      </w:r>
      <w:r>
        <w:rPr>
          <w:b/>
          <w:sz w:val="24"/>
        </w:rPr>
        <w:t>分计。</w:t>
      </w:r>
    </w:p>
    <w:p w14:paraId="7CD7DB59" w14:textId="77777777" w:rsidR="00B81ADA" w:rsidRDefault="001D5E6B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  <w:sz w:val="24"/>
        </w:rPr>
      </w:pPr>
      <w:r>
        <w:rPr>
          <w:b/>
          <w:sz w:val="24"/>
        </w:rPr>
        <w:t>实验报告文件以</w:t>
      </w:r>
      <w:r>
        <w:rPr>
          <w:b/>
          <w:sz w:val="24"/>
        </w:rPr>
        <w:t>PDF</w:t>
      </w:r>
      <w:r>
        <w:rPr>
          <w:b/>
          <w:sz w:val="24"/>
        </w:rPr>
        <w:t>格式提交。</w:t>
      </w:r>
    </w:p>
    <w:tbl>
      <w:tblPr>
        <w:tblpPr w:leftFromText="180" w:rightFromText="180" w:vertAnchor="page" w:horzAnchor="page" w:tblpX="1893" w:tblpY="30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358"/>
        <w:gridCol w:w="1821"/>
        <w:gridCol w:w="679"/>
        <w:gridCol w:w="733"/>
        <w:gridCol w:w="1236"/>
        <w:gridCol w:w="175"/>
        <w:gridCol w:w="1412"/>
        <w:gridCol w:w="1415"/>
      </w:tblGrid>
      <w:tr w:rsidR="002E36A2" w14:paraId="70CD0C6E" w14:textId="77777777" w:rsidTr="002E36A2">
        <w:trPr>
          <w:trHeight w:val="542"/>
        </w:trPr>
        <w:tc>
          <w:tcPr>
            <w:tcW w:w="6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006DB59" w14:textId="3D7B157B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院系</w:t>
            </w:r>
          </w:p>
        </w:tc>
        <w:tc>
          <w:tcPr>
            <w:tcW w:w="2179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2199C1B" w14:textId="35F3EC4C" w:rsidR="002E36A2" w:rsidRDefault="002E36A2" w:rsidP="002E36A2">
            <w:pPr>
              <w:rPr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数据科学与计算机学院</w:t>
            </w:r>
          </w:p>
        </w:tc>
        <w:tc>
          <w:tcPr>
            <w:tcW w:w="679" w:type="dxa"/>
            <w:tcBorders>
              <w:top w:val="double" w:sz="4" w:space="0" w:color="auto"/>
              <w:bottom w:val="double" w:sz="4" w:space="0" w:color="auto"/>
            </w:tcBorders>
          </w:tcPr>
          <w:p w14:paraId="4B86892F" w14:textId="0EE6230B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班 级</w:t>
            </w:r>
          </w:p>
        </w:tc>
        <w:tc>
          <w:tcPr>
            <w:tcW w:w="2144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03499B3B" w14:textId="2DDB12B9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教务二班</w:t>
            </w:r>
          </w:p>
        </w:tc>
        <w:tc>
          <w:tcPr>
            <w:tcW w:w="1412" w:type="dxa"/>
            <w:tcBorders>
              <w:top w:val="double" w:sz="4" w:space="0" w:color="auto"/>
              <w:bottom w:val="double" w:sz="4" w:space="0" w:color="auto"/>
            </w:tcBorders>
          </w:tcPr>
          <w:p w14:paraId="39D4E107" w14:textId="25853999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hint="eastAsia"/>
                <w:color w:val="000000"/>
              </w:rPr>
              <w:t>组长</w:t>
            </w:r>
          </w:p>
        </w:tc>
        <w:tc>
          <w:tcPr>
            <w:tcW w:w="141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9A509" w14:textId="02FF7C0D" w:rsidR="002E36A2" w:rsidRDefault="002E36A2" w:rsidP="002E36A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郑卓民</w:t>
            </w:r>
          </w:p>
        </w:tc>
      </w:tr>
      <w:tr w:rsidR="002E36A2" w14:paraId="5C5BD9D0" w14:textId="77777777" w:rsidTr="002E36A2">
        <w:trPr>
          <w:trHeight w:val="271"/>
        </w:trPr>
        <w:tc>
          <w:tcPr>
            <w:tcW w:w="643" w:type="dxa"/>
            <w:tcBorders>
              <w:top w:val="double" w:sz="4" w:space="0" w:color="auto"/>
              <w:left w:val="double" w:sz="4" w:space="0" w:color="auto"/>
            </w:tcBorders>
          </w:tcPr>
          <w:p w14:paraId="0562C0B7" w14:textId="187CE839" w:rsidR="002E36A2" w:rsidRDefault="002E36A2" w:rsidP="002E36A2">
            <w:pPr>
              <w:rPr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2179" w:type="dxa"/>
            <w:gridSpan w:val="2"/>
            <w:tcBorders>
              <w:top w:val="double" w:sz="4" w:space="0" w:color="auto"/>
            </w:tcBorders>
          </w:tcPr>
          <w:p w14:paraId="3887DD8F" w14:textId="0AE58FB4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18342138</w:t>
            </w:r>
          </w:p>
        </w:tc>
        <w:tc>
          <w:tcPr>
            <w:tcW w:w="1412" w:type="dxa"/>
            <w:gridSpan w:val="2"/>
            <w:tcBorders>
              <w:top w:val="double" w:sz="4" w:space="0" w:color="auto"/>
            </w:tcBorders>
          </w:tcPr>
          <w:p w14:paraId="4F4B8FD0" w14:textId="23C69A53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18342077</w:t>
            </w:r>
          </w:p>
        </w:tc>
        <w:tc>
          <w:tcPr>
            <w:tcW w:w="1411" w:type="dxa"/>
            <w:gridSpan w:val="2"/>
            <w:tcBorders>
              <w:top w:val="double" w:sz="4" w:space="0" w:color="auto"/>
            </w:tcBorders>
          </w:tcPr>
          <w:p w14:paraId="20D908BD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  <w:tc>
          <w:tcPr>
            <w:tcW w:w="1412" w:type="dxa"/>
            <w:tcBorders>
              <w:top w:val="double" w:sz="4" w:space="0" w:color="auto"/>
            </w:tcBorders>
          </w:tcPr>
          <w:p w14:paraId="4130FCE6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  <w:tc>
          <w:tcPr>
            <w:tcW w:w="1415" w:type="dxa"/>
            <w:tcBorders>
              <w:top w:val="double" w:sz="4" w:space="0" w:color="auto"/>
              <w:right w:val="double" w:sz="4" w:space="0" w:color="auto"/>
            </w:tcBorders>
          </w:tcPr>
          <w:p w14:paraId="0F62CCEA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</w:tr>
      <w:tr w:rsidR="002E36A2" w14:paraId="494CBD6C" w14:textId="77777777" w:rsidTr="002E36A2">
        <w:trPr>
          <w:trHeight w:val="271"/>
        </w:trPr>
        <w:tc>
          <w:tcPr>
            <w:tcW w:w="643" w:type="dxa"/>
            <w:tcBorders>
              <w:left w:val="double" w:sz="4" w:space="0" w:color="auto"/>
            </w:tcBorders>
          </w:tcPr>
          <w:p w14:paraId="4ABFF23A" w14:textId="4D165C45" w:rsidR="002E36A2" w:rsidRDefault="002E36A2" w:rsidP="002E36A2">
            <w:pPr>
              <w:rPr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2179" w:type="dxa"/>
            <w:gridSpan w:val="2"/>
          </w:tcPr>
          <w:p w14:paraId="40BC89F7" w14:textId="6DDE9BEE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郑卓民</w:t>
            </w:r>
          </w:p>
        </w:tc>
        <w:tc>
          <w:tcPr>
            <w:tcW w:w="1412" w:type="dxa"/>
            <w:gridSpan w:val="2"/>
          </w:tcPr>
          <w:p w14:paraId="1C059BFA" w14:textId="1010E3A3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南樟</w:t>
            </w:r>
          </w:p>
        </w:tc>
        <w:tc>
          <w:tcPr>
            <w:tcW w:w="1411" w:type="dxa"/>
            <w:gridSpan w:val="2"/>
          </w:tcPr>
          <w:p w14:paraId="1E3D9818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  <w:tc>
          <w:tcPr>
            <w:tcW w:w="1412" w:type="dxa"/>
          </w:tcPr>
          <w:p w14:paraId="3C009521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  <w:tc>
          <w:tcPr>
            <w:tcW w:w="1415" w:type="dxa"/>
            <w:tcBorders>
              <w:right w:val="double" w:sz="4" w:space="0" w:color="auto"/>
            </w:tcBorders>
          </w:tcPr>
          <w:p w14:paraId="7D65E69B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</w:tr>
      <w:tr w:rsidR="002E36A2" w14:paraId="7B315AC7" w14:textId="77777777">
        <w:trPr>
          <w:trHeight w:val="271"/>
        </w:trPr>
        <w:tc>
          <w:tcPr>
            <w:tcW w:w="8472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200BAE7B" w14:textId="6E76595D" w:rsidR="002E36A2" w:rsidRDefault="002E36A2" w:rsidP="002E36A2">
            <w:pPr>
              <w:jc w:val="center"/>
              <w:rPr>
                <w:b/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u w:val="dash"/>
              </w:rPr>
              <w:t>实验分工</w:t>
            </w:r>
          </w:p>
        </w:tc>
      </w:tr>
      <w:tr w:rsidR="002E36A2" w14:paraId="1F0A1107" w14:textId="77777777" w:rsidTr="002E36A2">
        <w:trPr>
          <w:trHeight w:val="534"/>
        </w:trPr>
        <w:tc>
          <w:tcPr>
            <w:tcW w:w="1001" w:type="dxa"/>
            <w:gridSpan w:val="2"/>
            <w:tcBorders>
              <w:left w:val="double" w:sz="4" w:space="0" w:color="auto"/>
            </w:tcBorders>
          </w:tcPr>
          <w:p w14:paraId="2F748A0B" w14:textId="4D4F3A33" w:rsidR="002E36A2" w:rsidRDefault="002E36A2" w:rsidP="002E36A2">
            <w:pPr>
              <w:rPr>
                <w:color w:val="000000"/>
                <w:szCs w:val="18"/>
              </w:rPr>
            </w:pPr>
            <w:r>
              <w:t>郑卓民</w:t>
            </w:r>
          </w:p>
        </w:tc>
        <w:tc>
          <w:tcPr>
            <w:tcW w:w="3233" w:type="dxa"/>
            <w:gridSpan w:val="3"/>
          </w:tcPr>
          <w:p w14:paraId="24E08451" w14:textId="73788247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共同协助完成每部分</w:t>
            </w:r>
          </w:p>
        </w:tc>
        <w:tc>
          <w:tcPr>
            <w:tcW w:w="1236" w:type="dxa"/>
          </w:tcPr>
          <w:p w14:paraId="5440D35E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  <w:tc>
          <w:tcPr>
            <w:tcW w:w="3002" w:type="dxa"/>
            <w:gridSpan w:val="3"/>
            <w:tcBorders>
              <w:right w:val="double" w:sz="4" w:space="0" w:color="auto"/>
            </w:tcBorders>
          </w:tcPr>
          <w:p w14:paraId="712AD022" w14:textId="77777777" w:rsidR="002E36A2" w:rsidRDefault="002E36A2" w:rsidP="002E36A2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  <w:p w14:paraId="64EE24E3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</w:tr>
      <w:tr w:rsidR="002E36A2" w14:paraId="4EF9A4F9" w14:textId="77777777" w:rsidTr="002E36A2">
        <w:trPr>
          <w:trHeight w:val="542"/>
        </w:trPr>
        <w:tc>
          <w:tcPr>
            <w:tcW w:w="1001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603BF6FC" w14:textId="127F8963" w:rsidR="002E36A2" w:rsidRDefault="002E36A2" w:rsidP="002E36A2">
            <w:pPr>
              <w:rPr>
                <w:color w:val="000000"/>
                <w:szCs w:val="18"/>
              </w:rPr>
            </w:pPr>
            <w:r>
              <w:t>南樟</w:t>
            </w:r>
          </w:p>
        </w:tc>
        <w:tc>
          <w:tcPr>
            <w:tcW w:w="3233" w:type="dxa"/>
            <w:gridSpan w:val="3"/>
            <w:tcBorders>
              <w:bottom w:val="double" w:sz="4" w:space="0" w:color="auto"/>
            </w:tcBorders>
          </w:tcPr>
          <w:p w14:paraId="777EF949" w14:textId="41C65722" w:rsidR="002E36A2" w:rsidRDefault="002E36A2" w:rsidP="002E36A2">
            <w:pPr>
              <w:rPr>
                <w:color w:val="000000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共同协助完成每部分</w:t>
            </w:r>
          </w:p>
        </w:tc>
        <w:tc>
          <w:tcPr>
            <w:tcW w:w="1236" w:type="dxa"/>
            <w:tcBorders>
              <w:bottom w:val="double" w:sz="4" w:space="0" w:color="auto"/>
            </w:tcBorders>
          </w:tcPr>
          <w:p w14:paraId="5D2E5A42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  <w:tc>
          <w:tcPr>
            <w:tcW w:w="3002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14:paraId="710987B8" w14:textId="77777777" w:rsidR="002E36A2" w:rsidRDefault="002E36A2" w:rsidP="002E36A2">
            <w:pP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</w:pPr>
          </w:p>
          <w:p w14:paraId="5A537699" w14:textId="77777777" w:rsidR="002E36A2" w:rsidRDefault="002E36A2" w:rsidP="002E36A2">
            <w:pPr>
              <w:rPr>
                <w:color w:val="000000"/>
                <w:szCs w:val="18"/>
                <w:u w:val="dash"/>
              </w:rPr>
            </w:pPr>
          </w:p>
        </w:tc>
      </w:tr>
    </w:tbl>
    <w:p w14:paraId="5A3AB2AE" w14:textId="77777777" w:rsidR="00B81ADA" w:rsidRDefault="00B81ADA">
      <w:pPr>
        <w:rPr>
          <w:rFonts w:eastAsia="楷体_GB2312"/>
          <w:color w:val="0070C0"/>
          <w:szCs w:val="18"/>
        </w:rPr>
      </w:pPr>
    </w:p>
    <w:p w14:paraId="18E5AF54" w14:textId="77777777" w:rsidR="00B81ADA" w:rsidRDefault="00B81ADA">
      <w:pPr>
        <w:rPr>
          <w:rFonts w:eastAsia="楷体_GB2312"/>
          <w:color w:val="0070C0"/>
          <w:szCs w:val="18"/>
        </w:rPr>
      </w:pPr>
    </w:p>
    <w:p w14:paraId="3E83F57E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676DC3A7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78F7D88C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573B6EDD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1E1905CE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41006A6E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47FFD973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3D45E24D" w14:textId="77777777" w:rsidR="00B81ADA" w:rsidRDefault="00B81ADA">
      <w:pPr>
        <w:rPr>
          <w:rFonts w:eastAsia="楷体_GB2312"/>
          <w:color w:val="0070C0"/>
          <w:sz w:val="24"/>
          <w:szCs w:val="21"/>
        </w:rPr>
      </w:pPr>
    </w:p>
    <w:p w14:paraId="3D076F6D" w14:textId="77777777" w:rsidR="00B81ADA" w:rsidRDefault="001D5E6B">
      <w:pPr>
        <w:rPr>
          <w:rFonts w:eastAsia="楷体_GB2312"/>
          <w:b/>
          <w:sz w:val="24"/>
          <w:szCs w:val="21"/>
        </w:rPr>
      </w:pPr>
      <w:r>
        <w:rPr>
          <w:rFonts w:eastAsia="楷体_GB2312"/>
          <w:color w:val="0070C0"/>
          <w:sz w:val="24"/>
          <w:szCs w:val="21"/>
        </w:rPr>
        <w:t>【实验题目】</w:t>
      </w:r>
      <w:r>
        <w:rPr>
          <w:b/>
          <w:szCs w:val="18"/>
        </w:rPr>
        <w:t>综合组网实验</w:t>
      </w:r>
    </w:p>
    <w:p w14:paraId="614A7F10" w14:textId="77777777" w:rsidR="00B81ADA" w:rsidRDefault="001D5E6B">
      <w:pPr>
        <w:rPr>
          <w:color w:val="FF0000"/>
          <w:szCs w:val="18"/>
        </w:rPr>
      </w:pPr>
      <w:r>
        <w:rPr>
          <w:rFonts w:eastAsia="楷体_GB2312"/>
          <w:color w:val="0070C0"/>
          <w:sz w:val="24"/>
          <w:szCs w:val="21"/>
        </w:rPr>
        <w:t>【实验目的】</w:t>
      </w:r>
    </w:p>
    <w:p w14:paraId="01F97A2F" w14:textId="77777777" w:rsidR="00B81ADA" w:rsidRDefault="001D5E6B">
      <w:pPr>
        <w:numPr>
          <w:ilvl w:val="0"/>
          <w:numId w:val="2"/>
        </w:numPr>
        <w:rPr>
          <w:szCs w:val="18"/>
        </w:rPr>
      </w:pPr>
      <w:r>
        <w:rPr>
          <w:szCs w:val="18"/>
        </w:rPr>
        <w:t>熟练掌握并运用以前学习过的内容。</w:t>
      </w:r>
    </w:p>
    <w:p w14:paraId="5AD109BB" w14:textId="77777777" w:rsidR="00B81ADA" w:rsidRDefault="001D5E6B">
      <w:pPr>
        <w:numPr>
          <w:ilvl w:val="0"/>
          <w:numId w:val="2"/>
        </w:numPr>
        <w:rPr>
          <w:szCs w:val="18"/>
        </w:rPr>
      </w:pPr>
      <w:r>
        <w:rPr>
          <w:szCs w:val="18"/>
        </w:rPr>
        <w:t>掌握复杂网络的建造方法。</w:t>
      </w:r>
    </w:p>
    <w:p w14:paraId="206F2EAB" w14:textId="77777777" w:rsidR="00B81ADA" w:rsidRDefault="001D5E6B">
      <w:pPr>
        <w:rPr>
          <w:rFonts w:eastAsia="楷体"/>
          <w:color w:val="0070C0"/>
          <w:sz w:val="24"/>
          <w:szCs w:val="21"/>
        </w:rPr>
      </w:pPr>
      <w:r>
        <w:rPr>
          <w:rFonts w:eastAsia="楷体"/>
          <w:color w:val="0070C0"/>
          <w:sz w:val="24"/>
          <w:szCs w:val="21"/>
        </w:rPr>
        <w:t>【注意事项】</w:t>
      </w:r>
    </w:p>
    <w:p w14:paraId="645E1788" w14:textId="77777777" w:rsidR="00B81ADA" w:rsidRDefault="001D5E6B">
      <w:pPr>
        <w:numPr>
          <w:ilvl w:val="0"/>
          <w:numId w:val="3"/>
        </w:numPr>
        <w:rPr>
          <w:szCs w:val="18"/>
        </w:rPr>
      </w:pPr>
      <w:r>
        <w:rPr>
          <w:rFonts w:hint="eastAsia"/>
          <w:szCs w:val="18"/>
        </w:rPr>
        <w:t>S1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均是三层交换机</w:t>
      </w:r>
    </w:p>
    <w:p w14:paraId="08B9AC34" w14:textId="77777777" w:rsidR="00B81ADA" w:rsidRDefault="001D5E6B">
      <w:pPr>
        <w:numPr>
          <w:ilvl w:val="0"/>
          <w:numId w:val="3"/>
        </w:numPr>
        <w:rPr>
          <w:szCs w:val="18"/>
        </w:rPr>
      </w:pPr>
      <w:r>
        <w:rPr>
          <w:rFonts w:hint="eastAsia"/>
        </w:rPr>
        <w:t>三</w:t>
      </w:r>
      <w:r>
        <w:t>层交换机需要手动开启路由功能，</w:t>
      </w:r>
      <w:r>
        <w:rPr>
          <w:rFonts w:hint="eastAsia"/>
        </w:rPr>
        <w:t>参考</w:t>
      </w:r>
      <w:r>
        <w:t>命令：</w:t>
      </w:r>
      <w:proofErr w:type="spellStart"/>
      <w:r>
        <w:t>ip</w:t>
      </w:r>
      <w:proofErr w:type="spellEnd"/>
      <w:r>
        <w:t xml:space="preserve"> routing</w:t>
      </w:r>
    </w:p>
    <w:p w14:paraId="560FFAAA" w14:textId="77777777" w:rsidR="00B81ADA" w:rsidRDefault="001D5E6B">
      <w:pPr>
        <w:numPr>
          <w:ilvl w:val="0"/>
          <w:numId w:val="3"/>
        </w:numPr>
        <w:rPr>
          <w:szCs w:val="18"/>
        </w:rPr>
      </w:pPr>
      <w:r>
        <w:rPr>
          <w:rFonts w:hint="eastAsia"/>
        </w:rPr>
        <w:t>公</w:t>
      </w:r>
      <w:r>
        <w:t>网服务器可以使用一个路由器</w:t>
      </w:r>
      <w:r>
        <w:t>+</w:t>
      </w:r>
      <w:r>
        <w:t>一个服务器实现。路由器与服务器相连；服务器</w:t>
      </w:r>
      <w:r>
        <w:t>IP</w:t>
      </w:r>
      <w:r>
        <w:t>为</w:t>
      </w:r>
      <w:r>
        <w:t>222.200.160.1</w:t>
      </w:r>
      <w:r>
        <w:t>，默认网关为路由器；路由器相连端口</w:t>
      </w:r>
      <w:r>
        <w:t>IP</w:t>
      </w:r>
      <w:r>
        <w:t>对应；路由器与内网路由器相连</w:t>
      </w:r>
      <w:r>
        <w:t>IP</w:t>
      </w:r>
      <w:r>
        <w:t>为</w:t>
      </w:r>
      <w:r>
        <w:t>172.16.0.1</w:t>
      </w:r>
    </w:p>
    <w:p w14:paraId="3E10394E" w14:textId="77777777" w:rsidR="00B81ADA" w:rsidRDefault="001D5E6B">
      <w:pPr>
        <w:ind w:left="885"/>
        <w:rPr>
          <w:szCs w:val="18"/>
        </w:rPr>
      </w:pPr>
      <w:r>
        <w:rPr>
          <w:noProof/>
          <w:szCs w:val="18"/>
        </w:rPr>
        <w:drawing>
          <wp:inline distT="0" distB="0" distL="0" distR="0" wp14:anchorId="3EF7C084" wp14:editId="41A153A2">
            <wp:extent cx="3204210" cy="1179195"/>
            <wp:effectExtent l="0" t="0" r="0" b="19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2" t="19386" b="10975"/>
                    <a:stretch>
                      <a:fillRect/>
                    </a:stretch>
                  </pic:blipFill>
                  <pic:spPr>
                    <a:xfrm>
                      <a:off x="0" y="0"/>
                      <a:ext cx="3206076" cy="11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2E3F" w14:textId="77777777" w:rsidR="00B81ADA" w:rsidRDefault="001D5E6B">
      <w:pPr>
        <w:numPr>
          <w:ilvl w:val="0"/>
          <w:numId w:val="3"/>
        </w:numPr>
        <w:rPr>
          <w:szCs w:val="18"/>
        </w:rPr>
      </w:pPr>
      <w:r>
        <w:t>NAT</w:t>
      </w:r>
      <w:r>
        <w:t>设置可以</w:t>
      </w:r>
      <w:r>
        <w:rPr>
          <w:rFonts w:hint="eastAsia"/>
        </w:rPr>
        <w:t>参考教材</w:t>
      </w:r>
      <w:r>
        <w:t>p310</w:t>
      </w:r>
      <w:r>
        <w:t>的方法</w:t>
      </w:r>
    </w:p>
    <w:p w14:paraId="50C1D03F" w14:textId="77777777" w:rsidR="00B81ADA" w:rsidRDefault="001D5E6B">
      <w:pPr>
        <w:rPr>
          <w:rFonts w:eastAsia="楷体_GB2312"/>
          <w:color w:val="0070C0"/>
          <w:sz w:val="24"/>
          <w:szCs w:val="21"/>
        </w:rPr>
      </w:pPr>
      <w:r>
        <w:rPr>
          <w:rFonts w:eastAsia="楷体_GB2312"/>
          <w:color w:val="0070C0"/>
          <w:sz w:val="24"/>
          <w:szCs w:val="21"/>
        </w:rPr>
        <w:t>【实验提示】</w:t>
      </w:r>
    </w:p>
    <w:p w14:paraId="365EE4EB" w14:textId="77777777" w:rsidR="00B81ADA" w:rsidRDefault="001D5E6B">
      <w:pPr>
        <w:numPr>
          <w:ilvl w:val="0"/>
          <w:numId w:val="4"/>
        </w:numPr>
        <w:ind w:hanging="663"/>
        <w:rPr>
          <w:b/>
          <w:szCs w:val="18"/>
        </w:rPr>
      </w:pPr>
      <w:r>
        <w:rPr>
          <w:rFonts w:eastAsia="楷体_GB2312"/>
          <w:color w:val="0070C0"/>
          <w:sz w:val="24"/>
          <w:szCs w:val="21"/>
        </w:rPr>
        <w:t xml:space="preserve"> </w:t>
      </w:r>
      <w:r>
        <w:rPr>
          <w:b/>
          <w:szCs w:val="18"/>
        </w:rPr>
        <w:t>往</w:t>
      </w:r>
      <w:r>
        <w:rPr>
          <w:b/>
          <w:szCs w:val="18"/>
        </w:rPr>
        <w:t>RIPv2</w:t>
      </w:r>
      <w:r>
        <w:rPr>
          <w:b/>
          <w:szCs w:val="18"/>
        </w:rPr>
        <w:t>或</w:t>
      </w:r>
      <w:r>
        <w:rPr>
          <w:b/>
          <w:szCs w:val="18"/>
        </w:rPr>
        <w:t>OSPF</w:t>
      </w:r>
      <w:r>
        <w:rPr>
          <w:b/>
          <w:szCs w:val="18"/>
        </w:rPr>
        <w:t>注入默认路由</w:t>
      </w:r>
    </w:p>
    <w:p w14:paraId="7180D1A7" w14:textId="77777777" w:rsidR="00B81ADA" w:rsidRDefault="001D5E6B">
      <w:pPr>
        <w:rPr>
          <w:szCs w:val="18"/>
        </w:rPr>
      </w:pPr>
      <w:r>
        <w:rPr>
          <w:szCs w:val="18"/>
        </w:rPr>
        <w:t xml:space="preserve">          (config-</w:t>
      </w:r>
      <w:proofErr w:type="gramStart"/>
      <w:r>
        <w:rPr>
          <w:szCs w:val="18"/>
        </w:rPr>
        <w:t>router)#</w:t>
      </w:r>
      <w:proofErr w:type="gramEnd"/>
      <w:r>
        <w:rPr>
          <w:sz w:val="24"/>
        </w:rPr>
        <w:t xml:space="preserve"> </w:t>
      </w:r>
      <w:r>
        <w:rPr>
          <w:szCs w:val="18"/>
        </w:rPr>
        <w:t>default-information originate</w:t>
      </w:r>
    </w:p>
    <w:p w14:paraId="75F7DC0A" w14:textId="77777777" w:rsidR="00B81ADA" w:rsidRDefault="001D5E6B">
      <w:pPr>
        <w:rPr>
          <w:szCs w:val="18"/>
        </w:rPr>
      </w:pPr>
      <w:r>
        <w:rPr>
          <w:color w:val="333333"/>
          <w:szCs w:val="14"/>
        </w:rPr>
        <w:t xml:space="preserve">       </w:t>
      </w:r>
      <w:r>
        <w:rPr>
          <w:color w:val="333333"/>
          <w:szCs w:val="14"/>
        </w:rPr>
        <w:t>其余相关命令可查看教材或以前的实验。</w:t>
      </w:r>
    </w:p>
    <w:p w14:paraId="40C16CE2" w14:textId="77777777" w:rsidR="00B81ADA" w:rsidRDefault="001D5E6B">
      <w:pPr>
        <w:rPr>
          <w:rFonts w:eastAsia="楷体_GB2312"/>
          <w:color w:val="0070C0"/>
          <w:sz w:val="24"/>
          <w:szCs w:val="21"/>
        </w:rPr>
      </w:pPr>
      <w:r>
        <w:rPr>
          <w:rFonts w:eastAsia="楷体_GB2312"/>
          <w:color w:val="0070C0"/>
          <w:sz w:val="24"/>
          <w:szCs w:val="21"/>
        </w:rPr>
        <w:t>【实验内容】</w:t>
      </w:r>
    </w:p>
    <w:p w14:paraId="577B00AD" w14:textId="77777777" w:rsidR="00B81ADA" w:rsidRDefault="001D5E6B">
      <w:pPr>
        <w:spacing w:line="360" w:lineRule="auto"/>
        <w:ind w:left="142" w:firstLineChars="200" w:firstLine="420"/>
        <w:rPr>
          <w:szCs w:val="18"/>
        </w:rPr>
      </w:pPr>
      <w:r>
        <w:rPr>
          <w:szCs w:val="18"/>
        </w:rPr>
        <w:t>按照下面的拓扑图连接好线路。（提示：</w:t>
      </w:r>
      <w:r>
        <w:rPr>
          <w:szCs w:val="18"/>
        </w:rPr>
        <w:t>①Internet</w:t>
      </w:r>
      <w:r>
        <w:rPr>
          <w:szCs w:val="18"/>
        </w:rPr>
        <w:t>到</w:t>
      </w:r>
      <w:r>
        <w:rPr>
          <w:szCs w:val="18"/>
        </w:rPr>
        <w:t>R2</w:t>
      </w:r>
      <w:r>
        <w:rPr>
          <w:szCs w:val="18"/>
        </w:rPr>
        <w:t>的链路，指将某台</w:t>
      </w:r>
      <w:r>
        <w:rPr>
          <w:szCs w:val="18"/>
        </w:rPr>
        <w:t>PC</w:t>
      </w:r>
      <w:r>
        <w:rPr>
          <w:szCs w:val="18"/>
        </w:rPr>
        <w:t>连接校园网的网线接到</w:t>
      </w:r>
      <w:r>
        <w:rPr>
          <w:szCs w:val="18"/>
        </w:rPr>
        <w:t>R2</w:t>
      </w:r>
      <w:r>
        <w:rPr>
          <w:szCs w:val="18"/>
        </w:rPr>
        <w:t>的以太网接口上；</w:t>
      </w:r>
      <w:r>
        <w:rPr>
          <w:szCs w:val="18"/>
        </w:rPr>
        <w:t>②</w:t>
      </w:r>
      <w:r>
        <w:rPr>
          <w:szCs w:val="18"/>
        </w:rPr>
        <w:t>图中只给出</w:t>
      </w:r>
      <w:r>
        <w:rPr>
          <w:szCs w:val="18"/>
        </w:rPr>
        <w:t>VLAN10</w:t>
      </w:r>
      <w:r>
        <w:rPr>
          <w:szCs w:val="18"/>
        </w:rPr>
        <w:t>和</w:t>
      </w:r>
      <w:r>
        <w:rPr>
          <w:szCs w:val="18"/>
        </w:rPr>
        <w:t>VLAN20</w:t>
      </w:r>
      <w:r>
        <w:rPr>
          <w:szCs w:val="18"/>
        </w:rPr>
        <w:t>的网段，未标明的需自己设定</w:t>
      </w:r>
      <w:r>
        <w:rPr>
          <w:rFonts w:hint="eastAsia"/>
          <w:szCs w:val="18"/>
        </w:rPr>
        <w:t>；</w:t>
      </w:r>
      <w:r>
        <w:rPr>
          <w:szCs w:val="18"/>
        </w:rPr>
        <w:t>③</w:t>
      </w:r>
      <w:r>
        <w:rPr>
          <w:szCs w:val="18"/>
        </w:rPr>
        <w:t>交换机之间先接一条线，完成第一步之后再接另一条线）</w:t>
      </w:r>
    </w:p>
    <w:p w14:paraId="24D5E03D" w14:textId="77777777" w:rsidR="00B81ADA" w:rsidRDefault="001D5E6B">
      <w:pPr>
        <w:spacing w:line="360" w:lineRule="auto"/>
        <w:ind w:left="542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1</w:t>
      </w:r>
      <w:r>
        <w:rPr>
          <w:szCs w:val="18"/>
        </w:rPr>
        <w:t>）在</w:t>
      </w:r>
      <w:r>
        <w:rPr>
          <w:szCs w:val="18"/>
        </w:rPr>
        <w:t>S1</w:t>
      </w:r>
      <w:r>
        <w:rPr>
          <w:szCs w:val="18"/>
        </w:rPr>
        <w:t>和</w:t>
      </w:r>
      <w:r>
        <w:rPr>
          <w:szCs w:val="18"/>
        </w:rPr>
        <w:t>S2</w:t>
      </w:r>
      <w:proofErr w:type="gramStart"/>
      <w:r>
        <w:rPr>
          <w:szCs w:val="18"/>
        </w:rPr>
        <w:t>两</w:t>
      </w:r>
      <w:proofErr w:type="gramEnd"/>
      <w:r>
        <w:rPr>
          <w:szCs w:val="18"/>
        </w:rPr>
        <w:t>台交换机上配置好</w:t>
      </w:r>
      <w:r>
        <w:rPr>
          <w:szCs w:val="18"/>
        </w:rPr>
        <w:t>VLAN</w:t>
      </w:r>
      <w:r>
        <w:rPr>
          <w:szCs w:val="18"/>
        </w:rPr>
        <w:t>和</w:t>
      </w:r>
      <w:r>
        <w:rPr>
          <w:szCs w:val="18"/>
        </w:rPr>
        <w:t>RSTP</w:t>
      </w:r>
      <w:r>
        <w:rPr>
          <w:szCs w:val="18"/>
        </w:rPr>
        <w:t>。通过配置优先权使得</w:t>
      </w:r>
      <w:r>
        <w:rPr>
          <w:szCs w:val="18"/>
        </w:rPr>
        <w:t>S2</w:t>
      </w:r>
      <w:r>
        <w:rPr>
          <w:szCs w:val="18"/>
        </w:rPr>
        <w:t>成为根网桥。</w:t>
      </w:r>
    </w:p>
    <w:p w14:paraId="3C085383" w14:textId="77777777" w:rsidR="00B81ADA" w:rsidRDefault="001D5E6B">
      <w:pPr>
        <w:spacing w:line="360" w:lineRule="auto"/>
        <w:ind w:left="542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2</w:t>
      </w:r>
      <w:r>
        <w:rPr>
          <w:szCs w:val="18"/>
        </w:rPr>
        <w:t>）配置好各接口的</w:t>
      </w:r>
      <w:r>
        <w:rPr>
          <w:szCs w:val="18"/>
        </w:rPr>
        <w:t>IP</w:t>
      </w:r>
      <w:r>
        <w:rPr>
          <w:szCs w:val="18"/>
        </w:rPr>
        <w:t>，为每台</w:t>
      </w:r>
      <w:r>
        <w:rPr>
          <w:szCs w:val="18"/>
        </w:rPr>
        <w:t>PC</w:t>
      </w:r>
      <w:r>
        <w:rPr>
          <w:szCs w:val="18"/>
        </w:rPr>
        <w:t>配置</w:t>
      </w:r>
      <w:r>
        <w:rPr>
          <w:szCs w:val="18"/>
        </w:rPr>
        <w:t>IP</w:t>
      </w:r>
      <w:r>
        <w:rPr>
          <w:szCs w:val="18"/>
        </w:rPr>
        <w:t>和网关，在</w:t>
      </w:r>
      <w:r>
        <w:rPr>
          <w:szCs w:val="18"/>
        </w:rPr>
        <w:t>S2</w:t>
      </w:r>
      <w:r>
        <w:rPr>
          <w:szCs w:val="18"/>
        </w:rPr>
        <w:t>上配置虚接口，要求最后</w:t>
      </w:r>
      <w:r>
        <w:rPr>
          <w:szCs w:val="18"/>
        </w:rPr>
        <w:t>PC2</w:t>
      </w:r>
      <w:r>
        <w:rPr>
          <w:szCs w:val="18"/>
        </w:rPr>
        <w:t>可以</w:t>
      </w:r>
      <w:r>
        <w:rPr>
          <w:szCs w:val="18"/>
        </w:rPr>
        <w:t>ping</w:t>
      </w:r>
      <w:r>
        <w:rPr>
          <w:szCs w:val="18"/>
        </w:rPr>
        <w:t>通</w:t>
      </w:r>
      <w:r>
        <w:rPr>
          <w:szCs w:val="18"/>
        </w:rPr>
        <w:t>PC3</w:t>
      </w:r>
      <w:r>
        <w:rPr>
          <w:szCs w:val="18"/>
        </w:rPr>
        <w:t>。</w:t>
      </w:r>
    </w:p>
    <w:p w14:paraId="267889C8" w14:textId="77777777" w:rsidR="00B81ADA" w:rsidRDefault="001D5E6B">
      <w:pPr>
        <w:spacing w:line="360" w:lineRule="auto"/>
        <w:ind w:left="542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3</w:t>
      </w:r>
      <w:r>
        <w:rPr>
          <w:szCs w:val="18"/>
        </w:rPr>
        <w:t>）在路由器和三层交换机上配置动态路由协议（</w:t>
      </w:r>
      <w:r>
        <w:rPr>
          <w:szCs w:val="18"/>
        </w:rPr>
        <w:t>RIPv2</w:t>
      </w:r>
      <w:r>
        <w:rPr>
          <w:szCs w:val="18"/>
        </w:rPr>
        <w:t>或</w:t>
      </w:r>
      <w:r>
        <w:rPr>
          <w:szCs w:val="18"/>
        </w:rPr>
        <w:t>OSPF</w:t>
      </w:r>
      <w:r>
        <w:rPr>
          <w:szCs w:val="18"/>
        </w:rPr>
        <w:t>），要求最后所有</w:t>
      </w:r>
      <w:r>
        <w:rPr>
          <w:szCs w:val="18"/>
        </w:rPr>
        <w:t>PC</w:t>
      </w:r>
      <w:r>
        <w:rPr>
          <w:szCs w:val="18"/>
        </w:rPr>
        <w:t>都可以互通。</w:t>
      </w:r>
    </w:p>
    <w:p w14:paraId="794A722E" w14:textId="77777777" w:rsidR="00B81ADA" w:rsidRDefault="001D5E6B">
      <w:pPr>
        <w:spacing w:line="360" w:lineRule="auto"/>
        <w:ind w:left="542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4</w:t>
      </w:r>
      <w:r>
        <w:rPr>
          <w:szCs w:val="18"/>
        </w:rPr>
        <w:t>）为</w:t>
      </w:r>
      <w:r>
        <w:rPr>
          <w:szCs w:val="18"/>
        </w:rPr>
        <w:t>R2</w:t>
      </w:r>
      <w:r>
        <w:rPr>
          <w:szCs w:val="18"/>
        </w:rPr>
        <w:t>的以太网接口配置</w:t>
      </w:r>
      <w:r>
        <w:rPr>
          <w:szCs w:val="18"/>
        </w:rPr>
        <w:t>172.16.x.x/16</w:t>
      </w:r>
      <w:r>
        <w:rPr>
          <w:szCs w:val="18"/>
        </w:rPr>
        <w:t>的</w:t>
      </w:r>
      <w:r>
        <w:rPr>
          <w:szCs w:val="18"/>
        </w:rPr>
        <w:t>IP</w:t>
      </w:r>
      <w:r>
        <w:rPr>
          <w:szCs w:val="18"/>
        </w:rPr>
        <w:t>（注意不要和已存在的校园网</w:t>
      </w:r>
      <w:r>
        <w:rPr>
          <w:szCs w:val="18"/>
        </w:rPr>
        <w:t>IP</w:t>
      </w:r>
      <w:r>
        <w:rPr>
          <w:szCs w:val="18"/>
        </w:rPr>
        <w:t>冲突，尤其是不要配置</w:t>
      </w:r>
      <w:r>
        <w:rPr>
          <w:szCs w:val="18"/>
        </w:rPr>
        <w:t>172.16.x.1</w:t>
      </w:r>
      <w:r>
        <w:rPr>
          <w:szCs w:val="18"/>
        </w:rPr>
        <w:t>的</w:t>
      </w:r>
      <w:r>
        <w:rPr>
          <w:szCs w:val="18"/>
        </w:rPr>
        <w:t>IP</w:t>
      </w:r>
      <w:r>
        <w:rPr>
          <w:szCs w:val="18"/>
        </w:rPr>
        <w:t>）。在</w:t>
      </w:r>
      <w:r>
        <w:rPr>
          <w:szCs w:val="18"/>
        </w:rPr>
        <w:t>R2</w:t>
      </w:r>
      <w:r>
        <w:rPr>
          <w:szCs w:val="18"/>
        </w:rPr>
        <w:t>上注入默认路由，并配置</w:t>
      </w:r>
      <w:r>
        <w:rPr>
          <w:szCs w:val="18"/>
        </w:rPr>
        <w:t>NAT</w:t>
      </w:r>
      <w:r>
        <w:rPr>
          <w:szCs w:val="18"/>
        </w:rPr>
        <w:t>，要求最后每台</w:t>
      </w:r>
      <w:r>
        <w:rPr>
          <w:szCs w:val="18"/>
        </w:rPr>
        <w:t>PC</w:t>
      </w:r>
      <w:r>
        <w:rPr>
          <w:szCs w:val="18"/>
        </w:rPr>
        <w:t>都可以访问外网（</w:t>
      </w:r>
      <w:r>
        <w:rPr>
          <w:szCs w:val="18"/>
        </w:rPr>
        <w:t>R2</w:t>
      </w:r>
      <w:r>
        <w:rPr>
          <w:szCs w:val="18"/>
        </w:rPr>
        <w:t>要配默认</w:t>
      </w:r>
      <w:r>
        <w:rPr>
          <w:szCs w:val="18"/>
        </w:rPr>
        <w:lastRenderedPageBreak/>
        <w:t>路由：</w:t>
      </w: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route 0.0.0.0 0.0.0.0 172.16.0.1</w:t>
      </w:r>
      <w:r>
        <w:rPr>
          <w:szCs w:val="18"/>
        </w:rPr>
        <w:t>）。</w:t>
      </w:r>
    </w:p>
    <w:p w14:paraId="380B3537" w14:textId="77777777" w:rsidR="00B81ADA" w:rsidRDefault="00B81ADA">
      <w:pPr>
        <w:ind w:left="542"/>
        <w:rPr>
          <w:sz w:val="24"/>
        </w:rPr>
      </w:pPr>
    </w:p>
    <w:p w14:paraId="2105450A" w14:textId="77777777" w:rsidR="00B81ADA" w:rsidRDefault="001D5E6B">
      <w:pPr>
        <w:ind w:left="542"/>
        <w:rPr>
          <w:sz w:val="24"/>
        </w:rPr>
      </w:pPr>
      <w:r>
        <w:rPr>
          <w:noProof/>
        </w:rPr>
        <w:drawing>
          <wp:inline distT="0" distB="0" distL="0" distR="0" wp14:anchorId="65123E53" wp14:editId="07EDD324">
            <wp:extent cx="4192270" cy="1765300"/>
            <wp:effectExtent l="0" t="0" r="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948" cy="178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41A" w14:textId="77777777" w:rsidR="00B81ADA" w:rsidRDefault="001D5E6B">
      <w:pPr>
        <w:rPr>
          <w:rFonts w:eastAsia="楷体_GB2312"/>
          <w:color w:val="0070C0"/>
          <w:sz w:val="32"/>
        </w:rPr>
      </w:pPr>
      <w:r>
        <w:rPr>
          <w:rFonts w:eastAsia="楷体_GB2312"/>
          <w:color w:val="0070C0"/>
          <w:sz w:val="32"/>
        </w:rPr>
        <w:t>【实验要求】</w:t>
      </w:r>
    </w:p>
    <w:p w14:paraId="5BAB209F" w14:textId="77777777" w:rsidR="00B81ADA" w:rsidRDefault="001D5E6B">
      <w:pPr>
        <w:ind w:left="420"/>
        <w:rPr>
          <w:rFonts w:eastAsia="楷体_GB2312"/>
          <w:sz w:val="24"/>
        </w:rPr>
      </w:pPr>
      <w:r>
        <w:rPr>
          <w:sz w:val="24"/>
        </w:rPr>
        <w:t>重要信息需给出截图，</w:t>
      </w:r>
      <w:r>
        <w:rPr>
          <w:sz w:val="24"/>
        </w:rPr>
        <w:tab/>
      </w:r>
      <w:r>
        <w:rPr>
          <w:sz w:val="24"/>
        </w:rPr>
        <w:t>注意实验步骤的前后对比。</w:t>
      </w:r>
    </w:p>
    <w:p w14:paraId="4F0F522C" w14:textId="77777777" w:rsidR="00B81ADA" w:rsidRDefault="001D5E6B">
      <w:pPr>
        <w:rPr>
          <w:rFonts w:eastAsia="楷体_GB2312"/>
          <w:color w:val="0070C0"/>
          <w:sz w:val="32"/>
        </w:rPr>
      </w:pPr>
      <w:r>
        <w:rPr>
          <w:rFonts w:eastAsia="楷体_GB2312"/>
          <w:color w:val="0070C0"/>
          <w:sz w:val="32"/>
        </w:rPr>
        <w:t>【实验记录】</w:t>
      </w:r>
    </w:p>
    <w:p w14:paraId="19D036BB" w14:textId="77777777" w:rsidR="00B81ADA" w:rsidRDefault="001D5E6B">
      <w:pPr>
        <w:spacing w:line="360" w:lineRule="auto"/>
        <w:rPr>
          <w:szCs w:val="18"/>
        </w:rPr>
      </w:pPr>
      <w:r>
        <w:rPr>
          <w:rFonts w:eastAsia="楷体_GB2312"/>
          <w:color w:val="0070C0"/>
          <w:sz w:val="32"/>
        </w:rPr>
        <w:t xml:space="preserve"> </w:t>
      </w:r>
      <w:r>
        <w:rPr>
          <w:szCs w:val="18"/>
        </w:rPr>
        <w:t>按下列要求做好每一步的记录。</w:t>
      </w:r>
    </w:p>
    <w:p w14:paraId="63D0681E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1</w:t>
      </w:r>
      <w:r>
        <w:rPr>
          <w:szCs w:val="18"/>
        </w:rPr>
        <w:t>）在</w:t>
      </w:r>
      <w:r>
        <w:rPr>
          <w:szCs w:val="18"/>
        </w:rPr>
        <w:t>S2</w:t>
      </w:r>
      <w:r>
        <w:rPr>
          <w:szCs w:val="18"/>
        </w:rPr>
        <w:t>上执行</w:t>
      </w:r>
      <w:r>
        <w:rPr>
          <w:szCs w:val="18"/>
        </w:rPr>
        <w:t>show spanning-tree summary</w:t>
      </w:r>
      <w:r>
        <w:rPr>
          <w:szCs w:val="18"/>
        </w:rPr>
        <w:t>并截图。</w:t>
      </w:r>
    </w:p>
    <w:p w14:paraId="4D372BFA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2</w:t>
      </w:r>
      <w:r>
        <w:rPr>
          <w:szCs w:val="18"/>
        </w:rPr>
        <w:t>）</w:t>
      </w:r>
      <w:r>
        <w:rPr>
          <w:szCs w:val="18"/>
        </w:rPr>
        <w:t>PC2 ping</w:t>
      </w:r>
      <w:r>
        <w:rPr>
          <w:szCs w:val="18"/>
        </w:rPr>
        <w:t>通</w:t>
      </w:r>
      <w:r>
        <w:rPr>
          <w:szCs w:val="18"/>
        </w:rPr>
        <w:t>PC3</w:t>
      </w:r>
      <w:r>
        <w:rPr>
          <w:szCs w:val="18"/>
        </w:rPr>
        <w:t>的截图。</w:t>
      </w:r>
    </w:p>
    <w:p w14:paraId="589EF0EF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3</w:t>
      </w:r>
      <w:r>
        <w:rPr>
          <w:szCs w:val="18"/>
        </w:rPr>
        <w:t>）</w:t>
      </w:r>
      <w:r>
        <w:rPr>
          <w:szCs w:val="18"/>
        </w:rPr>
        <w:t xml:space="preserve">PC1 ping </w:t>
      </w:r>
      <w:r>
        <w:rPr>
          <w:szCs w:val="18"/>
        </w:rPr>
        <w:t>其他</w:t>
      </w:r>
      <w:r>
        <w:rPr>
          <w:szCs w:val="18"/>
        </w:rPr>
        <w:t>PC</w:t>
      </w:r>
      <w:r>
        <w:rPr>
          <w:szCs w:val="18"/>
        </w:rPr>
        <w:t>的截图，</w:t>
      </w:r>
      <w:r>
        <w:rPr>
          <w:szCs w:val="18"/>
        </w:rPr>
        <w:t>S2</w:t>
      </w:r>
      <w:r>
        <w:rPr>
          <w:szCs w:val="18"/>
        </w:rPr>
        <w:t>、</w:t>
      </w:r>
      <w:r>
        <w:rPr>
          <w:szCs w:val="18"/>
        </w:rPr>
        <w:t>R1</w:t>
      </w:r>
      <w:r>
        <w:rPr>
          <w:szCs w:val="18"/>
        </w:rPr>
        <w:t>、</w:t>
      </w:r>
      <w:r>
        <w:rPr>
          <w:szCs w:val="18"/>
        </w:rPr>
        <w:t>R2</w:t>
      </w:r>
      <w:r>
        <w:rPr>
          <w:szCs w:val="18"/>
        </w:rPr>
        <w:t>的路由表。</w:t>
      </w:r>
    </w:p>
    <w:p w14:paraId="648DD5DE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szCs w:val="18"/>
        </w:rPr>
        <w:t>（</w:t>
      </w:r>
      <w:r>
        <w:rPr>
          <w:szCs w:val="18"/>
        </w:rPr>
        <w:t>4</w:t>
      </w:r>
      <w:r>
        <w:rPr>
          <w:szCs w:val="18"/>
        </w:rPr>
        <w:t>）用</w:t>
      </w:r>
      <w:r>
        <w:rPr>
          <w:szCs w:val="18"/>
        </w:rPr>
        <w:t xml:space="preserve">PC1 ping </w:t>
      </w:r>
      <w:r>
        <w:t>222.200.160.1</w:t>
      </w:r>
      <w:r>
        <w:rPr>
          <w:szCs w:val="18"/>
        </w:rPr>
        <w:t>并截图。</w:t>
      </w:r>
    </w:p>
    <w:p w14:paraId="305285B5" w14:textId="77777777" w:rsidR="00B81ADA" w:rsidRDefault="001D5E6B">
      <w:pPr>
        <w:rPr>
          <w:rFonts w:eastAsia="楷体_GB2312"/>
          <w:color w:val="0070C0"/>
          <w:sz w:val="32"/>
        </w:rPr>
      </w:pPr>
      <w:r>
        <w:rPr>
          <w:rFonts w:eastAsia="楷体_GB2312"/>
          <w:color w:val="0070C0"/>
          <w:sz w:val="32"/>
        </w:rPr>
        <w:t>【实验</w:t>
      </w:r>
      <w:r>
        <w:rPr>
          <w:rFonts w:eastAsia="楷体_GB2312" w:hint="eastAsia"/>
          <w:color w:val="0070C0"/>
          <w:sz w:val="32"/>
        </w:rPr>
        <w:t>过程</w:t>
      </w:r>
      <w:r>
        <w:rPr>
          <w:rFonts w:eastAsia="楷体_GB2312"/>
          <w:color w:val="0070C0"/>
          <w:sz w:val="32"/>
        </w:rPr>
        <w:t>】</w:t>
      </w:r>
    </w:p>
    <w:p w14:paraId="68E04559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首先在</w:t>
      </w:r>
      <w:r>
        <w:rPr>
          <w:rFonts w:hint="eastAsia"/>
          <w:szCs w:val="18"/>
        </w:rPr>
        <w:t>packet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tracer</w:t>
      </w:r>
      <w:r>
        <w:rPr>
          <w:rFonts w:hint="eastAsia"/>
          <w:szCs w:val="18"/>
        </w:rPr>
        <w:t>中连接好实验拓扑图如下：（提示：①</w:t>
      </w:r>
      <w:r>
        <w:rPr>
          <w:rFonts w:hint="eastAsia"/>
          <w:szCs w:val="18"/>
        </w:rPr>
        <w:t>Internet</w:t>
      </w:r>
      <w:r>
        <w:rPr>
          <w:rFonts w:hint="eastAsia"/>
          <w:szCs w:val="18"/>
        </w:rPr>
        <w:t>到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的链路，指将某台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连接校园网的网线接到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的以太网接口上；②图中只给出</w:t>
      </w:r>
      <w:r>
        <w:rPr>
          <w:rFonts w:hint="eastAsia"/>
          <w:szCs w:val="18"/>
        </w:rPr>
        <w:t>VLAN10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VLAN20</w:t>
      </w:r>
      <w:r>
        <w:rPr>
          <w:rFonts w:hint="eastAsia"/>
          <w:szCs w:val="18"/>
        </w:rPr>
        <w:t>的网段，未标明的需自己设定；③交换机之间先接一条线，完成第一步之后再接另一条线）</w:t>
      </w:r>
    </w:p>
    <w:p w14:paraId="7ED143F1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49C9CF83" wp14:editId="5E2AC0B6">
            <wp:extent cx="654050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1DF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）在</w:t>
      </w:r>
      <w:r>
        <w:rPr>
          <w:rFonts w:hint="eastAsia"/>
          <w:szCs w:val="18"/>
        </w:rPr>
        <w:t>S1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S2</w:t>
      </w:r>
      <w:proofErr w:type="gramStart"/>
      <w:r>
        <w:rPr>
          <w:rFonts w:hint="eastAsia"/>
          <w:szCs w:val="18"/>
        </w:rPr>
        <w:t>两</w:t>
      </w:r>
      <w:proofErr w:type="gramEnd"/>
      <w:r>
        <w:rPr>
          <w:rFonts w:hint="eastAsia"/>
          <w:szCs w:val="18"/>
        </w:rPr>
        <w:t>台交换机上配置好</w:t>
      </w:r>
      <w:r>
        <w:rPr>
          <w:rFonts w:hint="eastAsia"/>
          <w:szCs w:val="18"/>
        </w:rPr>
        <w:t>VLAN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RSTP</w:t>
      </w:r>
      <w:r>
        <w:rPr>
          <w:rFonts w:hint="eastAsia"/>
          <w:szCs w:val="18"/>
        </w:rPr>
        <w:t>。通过配置优先权使得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成为根网桥。</w:t>
      </w:r>
    </w:p>
    <w:p w14:paraId="513F8273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lastRenderedPageBreak/>
        <w:t>在</w:t>
      </w:r>
      <w:r>
        <w:rPr>
          <w:rFonts w:hint="eastAsia"/>
          <w:szCs w:val="18"/>
        </w:rPr>
        <w:t>S1</w:t>
      </w:r>
      <w:r>
        <w:rPr>
          <w:rFonts w:hint="eastAsia"/>
          <w:szCs w:val="18"/>
        </w:rPr>
        <w:t>中配置</w:t>
      </w:r>
      <w:r>
        <w:rPr>
          <w:rFonts w:hint="eastAsia"/>
          <w:szCs w:val="18"/>
        </w:rPr>
        <w:t>VLAN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RSTP</w:t>
      </w:r>
      <w:r>
        <w:rPr>
          <w:rFonts w:hint="eastAsia"/>
          <w:szCs w:val="18"/>
        </w:rPr>
        <w:t>以及与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相连的</w:t>
      </w:r>
      <w:r>
        <w:rPr>
          <w:rFonts w:hint="eastAsia"/>
          <w:szCs w:val="18"/>
        </w:rPr>
        <w:t>trunk</w:t>
      </w:r>
      <w:r>
        <w:rPr>
          <w:rFonts w:hint="eastAsia"/>
          <w:szCs w:val="18"/>
        </w:rPr>
        <w:t>端口：</w:t>
      </w:r>
    </w:p>
    <w:p w14:paraId="0C7C58D6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292FE414" wp14:editId="2D4DA490">
            <wp:extent cx="5019675" cy="3114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C22A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16AF053A" wp14:editId="53683E89">
            <wp:extent cx="437197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967A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中配置</w:t>
      </w:r>
      <w:r>
        <w:rPr>
          <w:rFonts w:hint="eastAsia"/>
          <w:szCs w:val="18"/>
        </w:rPr>
        <w:t>VLAN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RSTP</w:t>
      </w:r>
      <w:r>
        <w:rPr>
          <w:rFonts w:hint="eastAsia"/>
          <w:szCs w:val="18"/>
        </w:rPr>
        <w:t>：</w:t>
      </w:r>
    </w:p>
    <w:p w14:paraId="4FB2C2A0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6133FE03" wp14:editId="22A496AD">
            <wp:extent cx="4429125" cy="2371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B14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通过配置优先权使得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成为根网桥：</w:t>
      </w:r>
    </w:p>
    <w:p w14:paraId="3B6FD7C5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首先查看</w:t>
      </w:r>
      <w:r>
        <w:rPr>
          <w:rFonts w:hint="eastAsia"/>
          <w:szCs w:val="18"/>
        </w:rPr>
        <w:t>S1</w:t>
      </w:r>
      <w:r>
        <w:rPr>
          <w:rFonts w:hint="eastAsia"/>
          <w:szCs w:val="18"/>
        </w:rPr>
        <w:t>的</w:t>
      </w:r>
      <w:r>
        <w:rPr>
          <w:rFonts w:hint="eastAsia"/>
          <w:szCs w:val="18"/>
        </w:rPr>
        <w:t>spanning-tree</w:t>
      </w:r>
      <w:r>
        <w:rPr>
          <w:rFonts w:hint="eastAsia"/>
          <w:szCs w:val="18"/>
        </w:rPr>
        <w:t>得到</w:t>
      </w:r>
      <w:r>
        <w:rPr>
          <w:rFonts w:hint="eastAsia"/>
          <w:szCs w:val="18"/>
        </w:rPr>
        <w:t>priority</w:t>
      </w:r>
      <w:r>
        <w:rPr>
          <w:rFonts w:hint="eastAsia"/>
          <w:szCs w:val="18"/>
        </w:rPr>
        <w:t>的值，然后在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中设置一个比</w:t>
      </w:r>
      <w:r>
        <w:rPr>
          <w:rFonts w:hint="eastAsia"/>
          <w:szCs w:val="18"/>
        </w:rPr>
        <w:t>S1</w:t>
      </w:r>
      <w:r>
        <w:rPr>
          <w:rFonts w:hint="eastAsia"/>
          <w:szCs w:val="18"/>
        </w:rPr>
        <w:t>小得</w:t>
      </w:r>
      <w:r>
        <w:rPr>
          <w:rFonts w:hint="eastAsia"/>
          <w:szCs w:val="18"/>
        </w:rPr>
        <w:t>priority</w:t>
      </w:r>
      <w:r>
        <w:rPr>
          <w:rFonts w:hint="eastAsia"/>
          <w:szCs w:val="18"/>
        </w:rPr>
        <w:t>的值。</w:t>
      </w:r>
    </w:p>
    <w:p w14:paraId="4CB581AC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S1</w:t>
      </w:r>
      <w:r>
        <w:rPr>
          <w:rFonts w:hint="eastAsia"/>
          <w:szCs w:val="18"/>
        </w:rPr>
        <w:t>：</w:t>
      </w:r>
    </w:p>
    <w:p w14:paraId="6A3C8CE8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F353FAB" wp14:editId="58D84E46">
            <wp:extent cx="5038725" cy="2276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FED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配置：</w:t>
      </w:r>
    </w:p>
    <w:p w14:paraId="20FC434D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7D3FB462" wp14:editId="0FF81575">
            <wp:extent cx="4791075" cy="381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066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配置完成后的拓扑图：</w:t>
      </w:r>
    </w:p>
    <w:p w14:paraId="30B20136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3B5BD4BD" wp14:editId="4CFD2915">
            <wp:extent cx="6540500" cy="27832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B63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）配置好各接口的</w:t>
      </w:r>
      <w:r>
        <w:rPr>
          <w:rFonts w:hint="eastAsia"/>
          <w:szCs w:val="18"/>
        </w:rPr>
        <w:t>IP</w:t>
      </w:r>
      <w:r>
        <w:rPr>
          <w:rFonts w:hint="eastAsia"/>
          <w:szCs w:val="18"/>
        </w:rPr>
        <w:t>，为每台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配置</w:t>
      </w:r>
      <w:r>
        <w:rPr>
          <w:rFonts w:hint="eastAsia"/>
          <w:szCs w:val="18"/>
        </w:rPr>
        <w:t>IP</w:t>
      </w:r>
      <w:r>
        <w:rPr>
          <w:rFonts w:hint="eastAsia"/>
          <w:szCs w:val="18"/>
        </w:rPr>
        <w:t>和网关，在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上配置虚接口，要求最后</w:t>
      </w:r>
      <w:r>
        <w:rPr>
          <w:rFonts w:hint="eastAsia"/>
          <w:szCs w:val="18"/>
        </w:rPr>
        <w:t>PC2</w:t>
      </w:r>
      <w:r>
        <w:rPr>
          <w:rFonts w:hint="eastAsia"/>
          <w:szCs w:val="18"/>
        </w:rPr>
        <w:t>可以</w:t>
      </w:r>
      <w:r>
        <w:rPr>
          <w:rFonts w:hint="eastAsia"/>
          <w:szCs w:val="18"/>
        </w:rPr>
        <w:t>ping</w:t>
      </w:r>
      <w:r>
        <w:rPr>
          <w:rFonts w:hint="eastAsia"/>
          <w:szCs w:val="18"/>
        </w:rPr>
        <w:t>通</w:t>
      </w:r>
      <w:r>
        <w:rPr>
          <w:rFonts w:hint="eastAsia"/>
          <w:szCs w:val="18"/>
        </w:rPr>
        <w:t>PC3</w:t>
      </w:r>
      <w:r>
        <w:rPr>
          <w:rFonts w:hint="eastAsia"/>
          <w:szCs w:val="18"/>
        </w:rPr>
        <w:t>。</w:t>
      </w:r>
    </w:p>
    <w:p w14:paraId="7289D57A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PC1</w:t>
      </w:r>
      <w:r>
        <w:rPr>
          <w:rFonts w:hint="eastAsia"/>
          <w:szCs w:val="18"/>
        </w:rPr>
        <w:t>：</w:t>
      </w:r>
    </w:p>
    <w:p w14:paraId="2CCF9239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271DDCFA" wp14:editId="3FB32E33">
            <wp:extent cx="5114925" cy="14763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5393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PC2</w:t>
      </w:r>
      <w:r>
        <w:rPr>
          <w:rFonts w:hint="eastAsia"/>
          <w:szCs w:val="18"/>
        </w:rPr>
        <w:t>：</w:t>
      </w:r>
    </w:p>
    <w:p w14:paraId="7677F116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58002A06" wp14:editId="19591DAC">
            <wp:extent cx="5067300" cy="14954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CC27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PC3</w:t>
      </w:r>
      <w:r>
        <w:rPr>
          <w:rFonts w:hint="eastAsia"/>
          <w:szCs w:val="18"/>
        </w:rPr>
        <w:t>：</w:t>
      </w:r>
    </w:p>
    <w:p w14:paraId="396CFB6A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0AD3FBC5" wp14:editId="016E7575">
            <wp:extent cx="5057775" cy="1476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61B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PC4</w:t>
      </w:r>
      <w:r>
        <w:rPr>
          <w:rFonts w:hint="eastAsia"/>
          <w:szCs w:val="18"/>
        </w:rPr>
        <w:t>：</w:t>
      </w:r>
    </w:p>
    <w:p w14:paraId="0889500F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059CC886" wp14:editId="6AC566F0">
            <wp:extent cx="5153025" cy="1571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1669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上设置虚端口：虚拟端口的</w:t>
      </w:r>
      <w:proofErr w:type="spellStart"/>
      <w:r>
        <w:rPr>
          <w:rFonts w:hint="eastAsia"/>
          <w:szCs w:val="18"/>
        </w:rPr>
        <w:t>ip</w:t>
      </w:r>
      <w:proofErr w:type="spellEnd"/>
      <w:r>
        <w:rPr>
          <w:rFonts w:hint="eastAsia"/>
          <w:szCs w:val="18"/>
        </w:rPr>
        <w:t>地址为相应</w:t>
      </w:r>
      <w:proofErr w:type="spellStart"/>
      <w:r>
        <w:rPr>
          <w:rFonts w:hint="eastAsia"/>
          <w:szCs w:val="18"/>
        </w:rPr>
        <w:t>vlan</w:t>
      </w:r>
      <w:proofErr w:type="spellEnd"/>
      <w:r>
        <w:rPr>
          <w:rFonts w:hint="eastAsia"/>
          <w:szCs w:val="18"/>
        </w:rPr>
        <w:t>网络的默认网关地址</w:t>
      </w:r>
    </w:p>
    <w:p w14:paraId="6E556E24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320AFB9C" wp14:editId="6A6351FB">
            <wp:extent cx="5124450" cy="2771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5D87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两台交换机都要手动开启路由功能：</w:t>
      </w:r>
      <w:proofErr w:type="spellStart"/>
      <w:r>
        <w:rPr>
          <w:rFonts w:hint="eastAsia"/>
          <w:szCs w:val="18"/>
        </w:rPr>
        <w:t>ip</w:t>
      </w:r>
      <w:proofErr w:type="spellEnd"/>
      <w:r>
        <w:rPr>
          <w:szCs w:val="18"/>
        </w:rPr>
        <w:t xml:space="preserve"> </w:t>
      </w:r>
      <w:r>
        <w:rPr>
          <w:rFonts w:hint="eastAsia"/>
          <w:szCs w:val="18"/>
        </w:rPr>
        <w:t>routing</w:t>
      </w:r>
      <w:r>
        <w:rPr>
          <w:rFonts w:hint="eastAsia"/>
          <w:szCs w:val="18"/>
        </w:rPr>
        <w:t>：</w:t>
      </w:r>
    </w:p>
    <w:p w14:paraId="7163E705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</w:rPr>
        <w:drawing>
          <wp:inline distT="0" distB="0" distL="0" distR="0" wp14:anchorId="7F4D00DE" wp14:editId="48273A10">
            <wp:extent cx="2476500" cy="323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A8FF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lastRenderedPageBreak/>
        <w:t>PC2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ping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PC3</w:t>
      </w:r>
      <w:r>
        <w:rPr>
          <w:rFonts w:hint="eastAsia"/>
          <w:szCs w:val="18"/>
        </w:rPr>
        <w:t>：</w:t>
      </w:r>
    </w:p>
    <w:p w14:paraId="1B3A13FC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23EB4391" wp14:editId="138BDDA8">
            <wp:extent cx="4827270" cy="2185670"/>
            <wp:effectExtent l="0" t="0" r="0" b="5080"/>
            <wp:docPr id="33" name="图片 33" descr="PC2pingP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C2pingPC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217" cy="21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9C1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）在路由器和三层交换机上配置动态路由协议（</w:t>
      </w:r>
      <w:r>
        <w:rPr>
          <w:rFonts w:hint="eastAsia"/>
          <w:szCs w:val="18"/>
        </w:rPr>
        <w:t>RIPv2</w:t>
      </w:r>
      <w:r>
        <w:rPr>
          <w:rFonts w:hint="eastAsia"/>
          <w:szCs w:val="18"/>
        </w:rPr>
        <w:t>或</w:t>
      </w:r>
      <w:r>
        <w:rPr>
          <w:rFonts w:hint="eastAsia"/>
          <w:szCs w:val="18"/>
        </w:rPr>
        <w:t>OSPF</w:t>
      </w:r>
      <w:r>
        <w:rPr>
          <w:rFonts w:hint="eastAsia"/>
          <w:szCs w:val="18"/>
        </w:rPr>
        <w:t>），要求最后所有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都可以互通。</w:t>
      </w:r>
    </w:p>
    <w:p w14:paraId="67090539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然后我们在交换机以及路由器上使用</w:t>
      </w:r>
      <w:r>
        <w:rPr>
          <w:rFonts w:hint="eastAsia"/>
          <w:szCs w:val="18"/>
        </w:rPr>
        <w:t xml:space="preserve">router </w:t>
      </w:r>
      <w:proofErr w:type="spellStart"/>
      <w:r>
        <w:rPr>
          <w:rFonts w:hint="eastAsia"/>
          <w:szCs w:val="18"/>
        </w:rPr>
        <w:t>ospf</w:t>
      </w:r>
      <w:proofErr w:type="spellEnd"/>
      <w:r>
        <w:rPr>
          <w:rFonts w:hint="eastAsia"/>
          <w:szCs w:val="18"/>
        </w:rPr>
        <w:t xml:space="preserve"> 1</w:t>
      </w:r>
      <w:r>
        <w:rPr>
          <w:rFonts w:hint="eastAsia"/>
          <w:szCs w:val="18"/>
        </w:rPr>
        <w:t>的命令进行</w:t>
      </w:r>
      <w:r>
        <w:rPr>
          <w:rFonts w:hint="eastAsia"/>
          <w:szCs w:val="18"/>
        </w:rPr>
        <w:t>OSPF</w:t>
      </w:r>
      <w:r>
        <w:rPr>
          <w:rFonts w:hint="eastAsia"/>
          <w:szCs w:val="18"/>
        </w:rPr>
        <w:t>的配置：</w:t>
      </w:r>
    </w:p>
    <w:p w14:paraId="601A39D1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交换机：</w:t>
      </w:r>
    </w:p>
    <w:p w14:paraId="6928E628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77C3308C" wp14:editId="162A65BF">
            <wp:extent cx="6536055" cy="711835"/>
            <wp:effectExtent l="0" t="0" r="4445" b="12065"/>
            <wp:docPr id="22" name="图片 22" descr="交换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交换机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8790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路由器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：</w:t>
      </w:r>
    </w:p>
    <w:p w14:paraId="1EE782E5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738DFFAA" wp14:editId="29960E33">
            <wp:extent cx="6535420" cy="762635"/>
            <wp:effectExtent l="0" t="0" r="5080" b="12065"/>
            <wp:docPr id="23" name="图片 23" descr="rou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outer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07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路由器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：</w:t>
      </w:r>
    </w:p>
    <w:p w14:paraId="24DF3D48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7CAB94AA" wp14:editId="5D732B4D">
            <wp:extent cx="6535420" cy="964565"/>
            <wp:effectExtent l="0" t="0" r="5080" b="635"/>
            <wp:docPr id="25" name="图片 25" descr="rou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router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CBB9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之后我们使用</w:t>
      </w:r>
      <w:r>
        <w:rPr>
          <w:rFonts w:hint="eastAsia"/>
          <w:szCs w:val="18"/>
        </w:rPr>
        <w:t>PC1ping</w:t>
      </w:r>
      <w:r>
        <w:rPr>
          <w:rFonts w:hint="eastAsia"/>
          <w:szCs w:val="18"/>
        </w:rPr>
        <w:t>其他的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：</w:t>
      </w:r>
    </w:p>
    <w:p w14:paraId="3B1A4682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PC1pingPC2</w:t>
      </w:r>
      <w:r>
        <w:rPr>
          <w:rFonts w:hint="eastAsia"/>
          <w:szCs w:val="18"/>
        </w:rPr>
        <w:t>：</w:t>
      </w:r>
    </w:p>
    <w:p w14:paraId="7A0FBBF2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26511865" wp14:editId="102191FE">
            <wp:extent cx="4629785" cy="1898015"/>
            <wp:effectExtent l="0" t="0" r="5715" b="6985"/>
            <wp:docPr id="29" name="图片 29" descr="PC1ping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PC1pingPC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1005" cy="19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2122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lastRenderedPageBreak/>
        <w:t>PC1pingPC3</w:t>
      </w:r>
    </w:p>
    <w:p w14:paraId="41C5F6AF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72EA72B2" wp14:editId="273F0410">
            <wp:extent cx="4703445" cy="1374775"/>
            <wp:effectExtent l="0" t="0" r="8255" b="9525"/>
            <wp:docPr id="39" name="图片 39" descr="PC1pingP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PC1pingPC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8655" cy="13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6F8A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PC1pingPC4</w:t>
      </w:r>
    </w:p>
    <w:p w14:paraId="19E4E46A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378B94C8" wp14:editId="00D794A0">
            <wp:extent cx="4401185" cy="2082800"/>
            <wp:effectExtent l="0" t="0" r="5715" b="0"/>
            <wp:docPr id="40" name="图片 40" descr="PC1pingP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C1pingPC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1721" cy="20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3D5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我们发现所有的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都可以连通。</w:t>
      </w:r>
    </w:p>
    <w:p w14:paraId="239D6D9A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之后我们通过</w:t>
      </w:r>
      <w:r>
        <w:rPr>
          <w:rFonts w:hint="eastAsia"/>
          <w:szCs w:val="18"/>
        </w:rPr>
        <w:t xml:space="preserve">show </w:t>
      </w:r>
      <w:proofErr w:type="spellStart"/>
      <w:r>
        <w:rPr>
          <w:rFonts w:hint="eastAsia"/>
          <w:szCs w:val="18"/>
        </w:rPr>
        <w:t>ip</w:t>
      </w:r>
      <w:proofErr w:type="spellEnd"/>
      <w:r>
        <w:rPr>
          <w:rFonts w:hint="eastAsia"/>
          <w:szCs w:val="18"/>
        </w:rPr>
        <w:t xml:space="preserve"> route</w:t>
      </w:r>
      <w:r>
        <w:rPr>
          <w:rFonts w:hint="eastAsia"/>
          <w:szCs w:val="18"/>
        </w:rPr>
        <w:t>命令查看交换机以及路由器的路由表：</w:t>
      </w:r>
    </w:p>
    <w:p w14:paraId="69828416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交换机路由表：</w:t>
      </w:r>
    </w:p>
    <w:p w14:paraId="4F122359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696D7B0A" wp14:editId="28162253">
            <wp:extent cx="5245735" cy="1878330"/>
            <wp:effectExtent l="0" t="0" r="12065" b="1270"/>
            <wp:docPr id="41" name="图片 41" descr="switch路由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switch路由表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220" cy="18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E1A1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路由器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路由表：</w:t>
      </w:r>
    </w:p>
    <w:p w14:paraId="6BF69E39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742F9A79" wp14:editId="6146095E">
            <wp:extent cx="5408295" cy="1808480"/>
            <wp:effectExtent l="0" t="0" r="1905" b="7620"/>
            <wp:docPr id="42" name="图片 42" descr="route1路由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route1路由表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6119" cy="18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E82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lastRenderedPageBreak/>
        <w:t>路由器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路由表：</w:t>
      </w:r>
    </w:p>
    <w:p w14:paraId="5D6AF087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56E24D43" wp14:editId="42BAF5AE">
            <wp:extent cx="5354320" cy="2094230"/>
            <wp:effectExtent l="0" t="0" r="5080" b="1270"/>
            <wp:docPr id="43" name="图片 43" descr="route2路由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route2路由表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8152" cy="21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5C42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）为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的以太网接口配置</w:t>
      </w:r>
      <w:r>
        <w:rPr>
          <w:rFonts w:hint="eastAsia"/>
          <w:szCs w:val="18"/>
        </w:rPr>
        <w:t>172.16.x.x/16</w:t>
      </w:r>
      <w:r>
        <w:rPr>
          <w:rFonts w:hint="eastAsia"/>
          <w:szCs w:val="18"/>
        </w:rPr>
        <w:t>的</w:t>
      </w:r>
      <w:r>
        <w:rPr>
          <w:rFonts w:hint="eastAsia"/>
          <w:szCs w:val="18"/>
        </w:rPr>
        <w:t>IP</w:t>
      </w:r>
      <w:r>
        <w:rPr>
          <w:rFonts w:hint="eastAsia"/>
          <w:szCs w:val="18"/>
        </w:rPr>
        <w:t>（注意不要和已存在的校园网</w:t>
      </w:r>
      <w:r>
        <w:rPr>
          <w:rFonts w:hint="eastAsia"/>
          <w:szCs w:val="18"/>
        </w:rPr>
        <w:t>IP</w:t>
      </w:r>
      <w:r>
        <w:rPr>
          <w:rFonts w:hint="eastAsia"/>
          <w:szCs w:val="18"/>
        </w:rPr>
        <w:t>冲突，尤其是不要配置</w:t>
      </w:r>
      <w:r>
        <w:rPr>
          <w:rFonts w:hint="eastAsia"/>
          <w:szCs w:val="18"/>
        </w:rPr>
        <w:t>172.16.x.1</w:t>
      </w:r>
      <w:r>
        <w:rPr>
          <w:rFonts w:hint="eastAsia"/>
          <w:szCs w:val="18"/>
        </w:rPr>
        <w:t>的</w:t>
      </w:r>
      <w:r>
        <w:rPr>
          <w:rFonts w:hint="eastAsia"/>
          <w:szCs w:val="18"/>
        </w:rPr>
        <w:t>IP</w:t>
      </w:r>
      <w:r>
        <w:rPr>
          <w:rFonts w:hint="eastAsia"/>
          <w:szCs w:val="18"/>
        </w:rPr>
        <w:t>）。在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上注入默认路由，并配置</w:t>
      </w:r>
      <w:r>
        <w:rPr>
          <w:rFonts w:hint="eastAsia"/>
          <w:szCs w:val="18"/>
        </w:rPr>
        <w:t>NAT</w:t>
      </w:r>
      <w:r>
        <w:rPr>
          <w:rFonts w:hint="eastAsia"/>
          <w:szCs w:val="18"/>
        </w:rPr>
        <w:t>，要求最后每台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都可以访问外网（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要配默认路由：</w:t>
      </w:r>
      <w:proofErr w:type="spellStart"/>
      <w:r>
        <w:rPr>
          <w:rFonts w:hint="eastAsia"/>
          <w:szCs w:val="18"/>
        </w:rPr>
        <w:t>ip</w:t>
      </w:r>
      <w:proofErr w:type="spellEnd"/>
      <w:r>
        <w:rPr>
          <w:rFonts w:hint="eastAsia"/>
          <w:szCs w:val="18"/>
        </w:rPr>
        <w:t xml:space="preserve"> route 0.0.0.0 0.0.0.0 172.16.0.1</w:t>
      </w:r>
      <w:r>
        <w:rPr>
          <w:rFonts w:hint="eastAsia"/>
          <w:szCs w:val="18"/>
        </w:rPr>
        <w:t>）。</w:t>
      </w:r>
    </w:p>
    <w:p w14:paraId="3ED23B6D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配置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的以太网端口：</w:t>
      </w:r>
    </w:p>
    <w:p w14:paraId="223E8A35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196FF519" wp14:editId="771A6E3C">
            <wp:extent cx="6537960" cy="2058670"/>
            <wp:effectExtent l="0" t="0" r="2540" b="11430"/>
            <wp:docPr id="6" name="图片 6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E347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配置</w:t>
      </w:r>
      <w:r>
        <w:rPr>
          <w:rFonts w:hint="eastAsia"/>
          <w:szCs w:val="18"/>
        </w:rPr>
        <w:t>R3</w:t>
      </w:r>
      <w:r>
        <w:rPr>
          <w:rFonts w:hint="eastAsia"/>
          <w:szCs w:val="18"/>
        </w:rPr>
        <w:t>的以太网端口：</w:t>
      </w:r>
    </w:p>
    <w:p w14:paraId="0B43F456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4C03EFCE" wp14:editId="4E137CFD">
            <wp:extent cx="6537325" cy="2053590"/>
            <wp:effectExtent l="0" t="0" r="3175" b="3810"/>
            <wp:docPr id="17" name="图片 1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3D0A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配置</w:t>
      </w:r>
      <w:r>
        <w:rPr>
          <w:rFonts w:hint="eastAsia"/>
          <w:szCs w:val="18"/>
        </w:rPr>
        <w:t>R3</w:t>
      </w:r>
      <w:r>
        <w:rPr>
          <w:rFonts w:hint="eastAsia"/>
          <w:szCs w:val="18"/>
        </w:rPr>
        <w:t>的</w:t>
      </w:r>
      <w:r>
        <w:rPr>
          <w:rFonts w:hint="eastAsia"/>
          <w:szCs w:val="18"/>
        </w:rPr>
        <w:t>fa0/0</w:t>
      </w:r>
      <w:r>
        <w:rPr>
          <w:rFonts w:hint="eastAsia"/>
          <w:szCs w:val="18"/>
        </w:rPr>
        <w:t>：</w:t>
      </w:r>
    </w:p>
    <w:p w14:paraId="4F8F9282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lastRenderedPageBreak/>
        <w:drawing>
          <wp:inline distT="0" distB="0" distL="114300" distR="114300" wp14:anchorId="5CAED6DE" wp14:editId="3A75DE23">
            <wp:extent cx="6536690" cy="2408555"/>
            <wp:effectExtent l="0" t="0" r="3810" b="4445"/>
            <wp:docPr id="18" name="图片 18" descr="rou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outer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51F4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配置服务器：</w:t>
      </w:r>
    </w:p>
    <w:p w14:paraId="24F8D77B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56D7B63C" wp14:editId="2C770D9D">
            <wp:extent cx="6537960" cy="1584960"/>
            <wp:effectExtent l="0" t="0" r="2540" b="2540"/>
            <wp:docPr id="19" name="图片 19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erver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5B5A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配置</w:t>
      </w:r>
      <w:r>
        <w:rPr>
          <w:rFonts w:hint="eastAsia"/>
          <w:szCs w:val="18"/>
        </w:rPr>
        <w:t>NAT</w:t>
      </w:r>
      <w:r>
        <w:rPr>
          <w:rFonts w:hint="eastAsia"/>
          <w:szCs w:val="18"/>
        </w:rPr>
        <w:t>：</w:t>
      </w:r>
    </w:p>
    <w:p w14:paraId="40108B73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6E521680" wp14:editId="5E361DDD">
            <wp:extent cx="6535420" cy="2167890"/>
            <wp:effectExtent l="0" t="0" r="5080" b="3810"/>
            <wp:docPr id="20" name="图片 20" descr="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a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8914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IP</w:t>
      </w:r>
      <w:r>
        <w:rPr>
          <w:rFonts w:hint="eastAsia"/>
          <w:szCs w:val="18"/>
        </w:rPr>
        <w:t>地址转换表：</w:t>
      </w:r>
    </w:p>
    <w:p w14:paraId="231196FD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5D24A0BE" wp14:editId="613783B8">
            <wp:extent cx="6535420" cy="1035050"/>
            <wp:effectExtent l="0" t="0" r="5080" b="6350"/>
            <wp:docPr id="21" name="图片 21" descr="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how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2FC3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之后我们使用</w:t>
      </w:r>
      <w:r>
        <w:rPr>
          <w:rFonts w:hint="eastAsia"/>
          <w:szCs w:val="18"/>
        </w:rPr>
        <w:t>PC1ping</w:t>
      </w:r>
      <w:r>
        <w:rPr>
          <w:rFonts w:hint="eastAsia"/>
          <w:szCs w:val="18"/>
        </w:rPr>
        <w:t>服务器：</w:t>
      </w:r>
    </w:p>
    <w:p w14:paraId="71675375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noProof/>
          <w:szCs w:val="18"/>
        </w:rPr>
        <w:lastRenderedPageBreak/>
        <w:drawing>
          <wp:inline distT="0" distB="0" distL="114300" distR="114300" wp14:anchorId="29C51CDC" wp14:editId="09F0F6CC">
            <wp:extent cx="6286500" cy="2647950"/>
            <wp:effectExtent l="0" t="0" r="0" b="6350"/>
            <wp:docPr id="44" name="图片 44" descr="PC1ping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PC1ping2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704" w14:textId="77777777" w:rsidR="00B81ADA" w:rsidRDefault="001D5E6B">
      <w:pPr>
        <w:spacing w:line="360" w:lineRule="auto"/>
        <w:ind w:left="142" w:firstLine="419"/>
        <w:jc w:val="left"/>
        <w:rPr>
          <w:szCs w:val="18"/>
        </w:rPr>
      </w:pPr>
      <w:r>
        <w:rPr>
          <w:rFonts w:hint="eastAsia"/>
          <w:szCs w:val="18"/>
        </w:rPr>
        <w:t>PC1</w:t>
      </w:r>
      <w:r>
        <w:rPr>
          <w:rFonts w:hint="eastAsia"/>
          <w:szCs w:val="18"/>
        </w:rPr>
        <w:t>能够</w:t>
      </w:r>
      <w:r>
        <w:rPr>
          <w:rFonts w:hint="eastAsia"/>
          <w:szCs w:val="18"/>
        </w:rPr>
        <w:t>ping</w:t>
      </w:r>
      <w:r>
        <w:rPr>
          <w:rFonts w:hint="eastAsia"/>
          <w:szCs w:val="18"/>
        </w:rPr>
        <w:t>通服务器，说明</w:t>
      </w:r>
      <w:r>
        <w:rPr>
          <w:rFonts w:hint="eastAsia"/>
          <w:szCs w:val="18"/>
        </w:rPr>
        <w:t>NAT</w:t>
      </w:r>
      <w:r>
        <w:rPr>
          <w:rFonts w:hint="eastAsia"/>
          <w:szCs w:val="18"/>
        </w:rPr>
        <w:t>配置成功。</w:t>
      </w:r>
    </w:p>
    <w:p w14:paraId="439A2CFA" w14:textId="034D4855" w:rsidR="00F70D16" w:rsidRPr="00F70D16" w:rsidRDefault="00F70D16" w:rsidP="00F70D16">
      <w:pPr>
        <w:rPr>
          <w:sz w:val="36"/>
          <w:szCs w:val="28"/>
        </w:rPr>
      </w:pPr>
      <w:r>
        <w:rPr>
          <w:sz w:val="36"/>
          <w:szCs w:val="28"/>
        </w:rPr>
        <w:t>【</w:t>
      </w:r>
      <w:r w:rsidRPr="00F70D16">
        <w:rPr>
          <w:rFonts w:hint="eastAsia"/>
          <w:sz w:val="36"/>
          <w:szCs w:val="28"/>
        </w:rPr>
        <w:t>关键信息记录</w:t>
      </w:r>
      <w:r>
        <w:rPr>
          <w:sz w:val="36"/>
          <w:szCs w:val="28"/>
        </w:rPr>
        <w:t>】</w:t>
      </w:r>
    </w:p>
    <w:p w14:paraId="14BE078B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）在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上执行</w:t>
      </w:r>
      <w:r>
        <w:rPr>
          <w:rFonts w:hint="eastAsia"/>
          <w:szCs w:val="18"/>
        </w:rPr>
        <w:t>show spanning-tree summary</w:t>
      </w:r>
      <w:r>
        <w:rPr>
          <w:rFonts w:hint="eastAsia"/>
          <w:szCs w:val="18"/>
        </w:rPr>
        <w:t>并截图。</w:t>
      </w:r>
    </w:p>
    <w:p w14:paraId="59342481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7C389F89" wp14:editId="234D4A26">
            <wp:extent cx="5857875" cy="3059430"/>
            <wp:effectExtent l="0" t="0" r="9525" b="7620"/>
            <wp:docPr id="28" name="图片 28" descr="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ummary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80627" cy="3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4DDE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>
        <w:rPr>
          <w:rFonts w:hint="eastAsia"/>
          <w:szCs w:val="18"/>
        </w:rPr>
        <w:t>PC2 ping</w:t>
      </w:r>
      <w:r>
        <w:rPr>
          <w:rFonts w:hint="eastAsia"/>
          <w:szCs w:val="18"/>
        </w:rPr>
        <w:t>通</w:t>
      </w:r>
      <w:r>
        <w:rPr>
          <w:rFonts w:hint="eastAsia"/>
          <w:szCs w:val="18"/>
        </w:rPr>
        <w:t>PC3</w:t>
      </w:r>
      <w:r>
        <w:rPr>
          <w:rFonts w:hint="eastAsia"/>
          <w:szCs w:val="18"/>
        </w:rPr>
        <w:t>的截图。</w:t>
      </w:r>
    </w:p>
    <w:p w14:paraId="22DD11CC" w14:textId="77777777" w:rsidR="00B81ADA" w:rsidRDefault="001D5E6B">
      <w:pPr>
        <w:spacing w:line="360" w:lineRule="auto"/>
        <w:ind w:left="142" w:firstLine="278"/>
        <w:jc w:val="left"/>
        <w:rPr>
          <w:szCs w:val="18"/>
        </w:rPr>
      </w:pPr>
      <w:r>
        <w:rPr>
          <w:rFonts w:hint="eastAsia"/>
          <w:noProof/>
          <w:szCs w:val="18"/>
        </w:rPr>
        <w:lastRenderedPageBreak/>
        <w:drawing>
          <wp:inline distT="0" distB="0" distL="114300" distR="114300" wp14:anchorId="6722658D" wp14:editId="2D9EB295">
            <wp:extent cx="4471035" cy="2024380"/>
            <wp:effectExtent l="0" t="0" r="5715" b="0"/>
            <wp:docPr id="32" name="图片 32" descr="PC2pingP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C2pingPC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496" cy="2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71EA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>
        <w:rPr>
          <w:rFonts w:hint="eastAsia"/>
          <w:szCs w:val="18"/>
        </w:rPr>
        <w:t xml:space="preserve">PC1 ping </w:t>
      </w:r>
      <w:r>
        <w:rPr>
          <w:rFonts w:hint="eastAsia"/>
          <w:szCs w:val="18"/>
        </w:rPr>
        <w:t>其他</w:t>
      </w:r>
      <w:r>
        <w:rPr>
          <w:rFonts w:hint="eastAsia"/>
          <w:szCs w:val="18"/>
        </w:rPr>
        <w:t>PC</w:t>
      </w:r>
      <w:r>
        <w:rPr>
          <w:rFonts w:hint="eastAsia"/>
          <w:szCs w:val="18"/>
        </w:rPr>
        <w:t>的截图，</w:t>
      </w:r>
      <w:r>
        <w:rPr>
          <w:rFonts w:hint="eastAsia"/>
          <w:szCs w:val="18"/>
        </w:rPr>
        <w:t>S2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R1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R2</w:t>
      </w:r>
      <w:r>
        <w:rPr>
          <w:rFonts w:hint="eastAsia"/>
          <w:szCs w:val="18"/>
        </w:rPr>
        <w:t>的路由表。</w:t>
      </w:r>
    </w:p>
    <w:p w14:paraId="2A1ED754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PC1pingPC2</w:t>
      </w:r>
      <w:r>
        <w:rPr>
          <w:rFonts w:hint="eastAsia"/>
          <w:szCs w:val="18"/>
        </w:rPr>
        <w:t>：</w:t>
      </w:r>
    </w:p>
    <w:p w14:paraId="7C3789A1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3C35C83C" wp14:editId="764F71EC">
            <wp:extent cx="4629785" cy="1898015"/>
            <wp:effectExtent l="0" t="0" r="0" b="6985"/>
            <wp:docPr id="30" name="图片 30" descr="PC1ping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PC1pingPC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1005" cy="19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D6B4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PC1pingPC3</w:t>
      </w:r>
    </w:p>
    <w:p w14:paraId="36E4A2EA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60D2598D" wp14:editId="00C268F1">
            <wp:extent cx="4703445" cy="1374775"/>
            <wp:effectExtent l="0" t="0" r="1905" b="0"/>
            <wp:docPr id="10" name="图片 10" descr="PC1pingP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C1pingPC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8655" cy="13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B7A8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PC1pingPC4</w:t>
      </w:r>
    </w:p>
    <w:p w14:paraId="5974A144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3D409C8C" wp14:editId="72C28D23">
            <wp:extent cx="4401185" cy="2082800"/>
            <wp:effectExtent l="0" t="0" r="0" b="0"/>
            <wp:docPr id="31" name="图片 31" descr="PC1pingP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PC1pingPC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1721" cy="20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83A5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交换机路由表：</w:t>
      </w:r>
    </w:p>
    <w:p w14:paraId="53D637E4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lastRenderedPageBreak/>
        <w:drawing>
          <wp:inline distT="0" distB="0" distL="114300" distR="114300" wp14:anchorId="2CAD5AB2" wp14:editId="117D368F">
            <wp:extent cx="5245735" cy="1878330"/>
            <wp:effectExtent l="0" t="0" r="0" b="7620"/>
            <wp:docPr id="13" name="图片 13" descr="switch路由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witch路由表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220" cy="18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15B2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路由器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路由表：</w:t>
      </w:r>
    </w:p>
    <w:p w14:paraId="7BEC2EC5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noProof/>
          <w:szCs w:val="18"/>
        </w:rPr>
        <w:drawing>
          <wp:inline distT="0" distB="0" distL="114300" distR="114300" wp14:anchorId="0BA2C1E7" wp14:editId="7DF56600">
            <wp:extent cx="5408295" cy="1808480"/>
            <wp:effectExtent l="0" t="0" r="1905" b="1270"/>
            <wp:docPr id="14" name="图片 14" descr="route1路由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oute1路由表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6119" cy="18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24FE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rFonts w:hint="eastAsia"/>
          <w:szCs w:val="18"/>
        </w:rPr>
        <w:t>路由器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路由表：</w:t>
      </w:r>
    </w:p>
    <w:p w14:paraId="4256EDA1" w14:textId="77777777" w:rsidR="00B81ADA" w:rsidRDefault="001D5E6B">
      <w:pPr>
        <w:spacing w:line="360" w:lineRule="auto"/>
        <w:ind w:firstLine="420"/>
        <w:jc w:val="left"/>
        <w:rPr>
          <w:szCs w:val="18"/>
        </w:rPr>
      </w:pPr>
      <w:r>
        <w:rPr>
          <w:noProof/>
          <w:szCs w:val="18"/>
        </w:rPr>
        <w:drawing>
          <wp:inline distT="0" distB="0" distL="114300" distR="114300" wp14:anchorId="4A56F8D9" wp14:editId="05957793">
            <wp:extent cx="5354320" cy="2094230"/>
            <wp:effectExtent l="0" t="0" r="0" b="1270"/>
            <wp:docPr id="16" name="图片 16" descr="route2路由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oute2路由表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8152" cy="21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0CA9" w14:textId="77777777" w:rsidR="00B81ADA" w:rsidRDefault="00B81ADA">
      <w:pPr>
        <w:spacing w:line="360" w:lineRule="auto"/>
        <w:ind w:left="142"/>
        <w:jc w:val="left"/>
        <w:rPr>
          <w:szCs w:val="18"/>
        </w:rPr>
      </w:pPr>
    </w:p>
    <w:p w14:paraId="09DD7AB3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）用</w:t>
      </w:r>
      <w:r>
        <w:rPr>
          <w:rFonts w:hint="eastAsia"/>
          <w:szCs w:val="18"/>
        </w:rPr>
        <w:t>PC1 ping 222.200.160.1</w:t>
      </w:r>
      <w:r>
        <w:rPr>
          <w:rFonts w:hint="eastAsia"/>
          <w:szCs w:val="18"/>
        </w:rPr>
        <w:t>并截图。</w:t>
      </w:r>
    </w:p>
    <w:p w14:paraId="10B8ED90" w14:textId="77777777" w:rsidR="00B81ADA" w:rsidRDefault="001D5E6B">
      <w:pPr>
        <w:spacing w:line="360" w:lineRule="auto"/>
        <w:ind w:left="142"/>
        <w:jc w:val="left"/>
        <w:rPr>
          <w:szCs w:val="18"/>
        </w:rPr>
      </w:pPr>
      <w:r>
        <w:rPr>
          <w:szCs w:val="18"/>
        </w:rPr>
        <w:tab/>
      </w:r>
      <w:r>
        <w:rPr>
          <w:rFonts w:hint="eastAsia"/>
          <w:noProof/>
          <w:szCs w:val="18"/>
        </w:rPr>
        <w:lastRenderedPageBreak/>
        <w:drawing>
          <wp:inline distT="0" distB="0" distL="114300" distR="114300" wp14:anchorId="5218F49B" wp14:editId="226CAC9C">
            <wp:extent cx="6286500" cy="2647950"/>
            <wp:effectExtent l="0" t="0" r="0" b="6350"/>
            <wp:docPr id="38" name="图片 38" descr="PC1ping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PC1ping2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A32" w14:textId="77777777" w:rsidR="00B81ADA" w:rsidRDefault="00B81ADA">
      <w:pPr>
        <w:spacing w:line="360" w:lineRule="auto"/>
        <w:ind w:left="142"/>
        <w:jc w:val="left"/>
        <w:rPr>
          <w:szCs w:val="18"/>
        </w:rPr>
      </w:pPr>
    </w:p>
    <w:p w14:paraId="4FEFE5D0" w14:textId="77777777" w:rsidR="002E36A2" w:rsidRDefault="002E36A2" w:rsidP="002E36A2">
      <w:pPr>
        <w:ind w:firstLineChars="250" w:firstLine="525"/>
        <w:rPr>
          <w:rFonts w:hint="eastAsia"/>
          <w:color w:val="0000FF"/>
        </w:rPr>
      </w:pPr>
      <w:r>
        <w:rPr>
          <w:rFonts w:hint="eastAsia"/>
          <w:color w:val="0000FF"/>
        </w:rPr>
        <w:t>本次实验完成后，请根据组员在实验中的贡献，请实事求是，自评在实验中应得的分数。（按百分制）</w:t>
      </w:r>
    </w:p>
    <w:p w14:paraId="41504BE8" w14:textId="77777777" w:rsidR="002E36A2" w:rsidRDefault="002E36A2" w:rsidP="002E36A2">
      <w:pPr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56"/>
        <w:gridCol w:w="1656"/>
      </w:tblGrid>
      <w:tr w:rsidR="002E36A2" w:rsidRPr="009B69F2" w14:paraId="4F659CB0" w14:textId="77777777" w:rsidTr="002A2AC1">
        <w:trPr>
          <w:trHeight w:val="402"/>
        </w:trPr>
        <w:tc>
          <w:tcPr>
            <w:tcW w:w="1656" w:type="dxa"/>
            <w:shd w:val="clear" w:color="auto" w:fill="auto"/>
            <w:vAlign w:val="center"/>
          </w:tcPr>
          <w:p w14:paraId="407CD9F9" w14:textId="77777777" w:rsidR="002E36A2" w:rsidRPr="009B69F2" w:rsidRDefault="002E36A2" w:rsidP="002A2AC1">
            <w:pPr>
              <w:rPr>
                <w:color w:val="0000FF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0C3055E" w14:textId="77777777" w:rsidR="002E36A2" w:rsidRPr="009B69F2" w:rsidRDefault="002E36A2" w:rsidP="002A2AC1">
            <w:pPr>
              <w:rPr>
                <w:color w:val="0000FF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4B1ADCF" w14:textId="77777777" w:rsidR="002E36A2" w:rsidRPr="009B69F2" w:rsidRDefault="002E36A2" w:rsidP="002A2AC1">
            <w:pPr>
              <w:rPr>
                <w:color w:val="0000FF"/>
              </w:rPr>
            </w:pPr>
            <w:r>
              <w:rPr>
                <w:rFonts w:hint="eastAsia"/>
              </w:rPr>
              <w:t>自评分</w:t>
            </w:r>
          </w:p>
        </w:tc>
      </w:tr>
      <w:tr w:rsidR="002E36A2" w:rsidRPr="009B69F2" w14:paraId="6258832D" w14:textId="77777777" w:rsidTr="002A2AC1">
        <w:trPr>
          <w:trHeight w:val="402"/>
        </w:trPr>
        <w:tc>
          <w:tcPr>
            <w:tcW w:w="1656" w:type="dxa"/>
            <w:shd w:val="clear" w:color="auto" w:fill="auto"/>
          </w:tcPr>
          <w:p w14:paraId="0838F883" w14:textId="77777777" w:rsidR="002E36A2" w:rsidRPr="009B69F2" w:rsidRDefault="002E36A2" w:rsidP="002A2AC1">
            <w:pPr>
              <w:rPr>
                <w:color w:val="0000FF"/>
              </w:rPr>
            </w:pPr>
            <w:r w:rsidRPr="009B69F2">
              <w:rPr>
                <w:rFonts w:hint="eastAsia"/>
                <w:sz w:val="24"/>
              </w:rPr>
              <w:t>郑卓民</w:t>
            </w:r>
          </w:p>
        </w:tc>
        <w:tc>
          <w:tcPr>
            <w:tcW w:w="1656" w:type="dxa"/>
            <w:shd w:val="clear" w:color="auto" w:fill="auto"/>
          </w:tcPr>
          <w:p w14:paraId="0CA274A3" w14:textId="77777777" w:rsidR="002E36A2" w:rsidRPr="009B69F2" w:rsidRDefault="002E36A2" w:rsidP="002A2AC1">
            <w:pPr>
              <w:rPr>
                <w:color w:val="0000FF"/>
              </w:rPr>
            </w:pPr>
            <w:r w:rsidRPr="009B69F2">
              <w:rPr>
                <w:rFonts w:hint="eastAsia"/>
                <w:sz w:val="24"/>
              </w:rPr>
              <w:t>18342138</w:t>
            </w:r>
          </w:p>
        </w:tc>
        <w:tc>
          <w:tcPr>
            <w:tcW w:w="1656" w:type="dxa"/>
            <w:shd w:val="clear" w:color="auto" w:fill="auto"/>
          </w:tcPr>
          <w:p w14:paraId="4F6149C9" w14:textId="77777777" w:rsidR="002E36A2" w:rsidRPr="009B69F2" w:rsidRDefault="002E36A2" w:rsidP="002A2AC1">
            <w:pPr>
              <w:rPr>
                <w:color w:val="0000FF"/>
              </w:rPr>
            </w:pPr>
            <w:r w:rsidRPr="009B69F2">
              <w:rPr>
                <w:rFonts w:hint="eastAsia"/>
                <w:sz w:val="24"/>
              </w:rPr>
              <w:t>100</w:t>
            </w:r>
          </w:p>
        </w:tc>
      </w:tr>
      <w:tr w:rsidR="002E36A2" w:rsidRPr="009B69F2" w14:paraId="25524E82" w14:textId="77777777" w:rsidTr="002A2AC1">
        <w:trPr>
          <w:trHeight w:val="387"/>
        </w:trPr>
        <w:tc>
          <w:tcPr>
            <w:tcW w:w="1656" w:type="dxa"/>
            <w:shd w:val="clear" w:color="auto" w:fill="auto"/>
          </w:tcPr>
          <w:p w14:paraId="78AD4969" w14:textId="77777777" w:rsidR="002E36A2" w:rsidRPr="009B69F2" w:rsidRDefault="002E36A2" w:rsidP="002A2AC1">
            <w:pPr>
              <w:rPr>
                <w:color w:val="0000FF"/>
              </w:rPr>
            </w:pPr>
            <w:r w:rsidRPr="009B69F2">
              <w:rPr>
                <w:rFonts w:hint="eastAsia"/>
                <w:sz w:val="24"/>
              </w:rPr>
              <w:t>南樟</w:t>
            </w:r>
          </w:p>
        </w:tc>
        <w:tc>
          <w:tcPr>
            <w:tcW w:w="1656" w:type="dxa"/>
            <w:shd w:val="clear" w:color="auto" w:fill="auto"/>
          </w:tcPr>
          <w:p w14:paraId="2AE628D9" w14:textId="77777777" w:rsidR="002E36A2" w:rsidRPr="009B69F2" w:rsidRDefault="002E36A2" w:rsidP="002A2AC1">
            <w:pPr>
              <w:rPr>
                <w:color w:val="0000FF"/>
              </w:rPr>
            </w:pPr>
            <w:r w:rsidRPr="009B69F2">
              <w:rPr>
                <w:rFonts w:hint="eastAsia"/>
                <w:sz w:val="24"/>
              </w:rPr>
              <w:t>18342077</w:t>
            </w:r>
          </w:p>
        </w:tc>
        <w:tc>
          <w:tcPr>
            <w:tcW w:w="1656" w:type="dxa"/>
            <w:shd w:val="clear" w:color="auto" w:fill="auto"/>
          </w:tcPr>
          <w:p w14:paraId="5AB9CF4B" w14:textId="77777777" w:rsidR="002E36A2" w:rsidRPr="009B69F2" w:rsidRDefault="002E36A2" w:rsidP="002A2AC1">
            <w:pPr>
              <w:rPr>
                <w:color w:val="0000FF"/>
              </w:rPr>
            </w:pPr>
            <w:r w:rsidRPr="009B69F2">
              <w:rPr>
                <w:rFonts w:hint="eastAsia"/>
                <w:sz w:val="24"/>
              </w:rPr>
              <w:t>100</w:t>
            </w:r>
          </w:p>
        </w:tc>
      </w:tr>
    </w:tbl>
    <w:p w14:paraId="619A9808" w14:textId="77777777" w:rsidR="002E36A2" w:rsidRDefault="002E36A2" w:rsidP="002E36A2"/>
    <w:p w14:paraId="02C75DB3" w14:textId="77777777" w:rsidR="002E36A2" w:rsidRDefault="002E36A2" w:rsidP="002E36A2">
      <w:pPr>
        <w:rPr>
          <w:rFonts w:hint="eastAsia"/>
        </w:rPr>
      </w:pPr>
    </w:p>
    <w:p w14:paraId="07570270" w14:textId="77777777" w:rsidR="00B81ADA" w:rsidRDefault="00B81ADA">
      <w:pPr>
        <w:spacing w:line="360" w:lineRule="auto"/>
        <w:ind w:left="142"/>
        <w:jc w:val="left"/>
        <w:rPr>
          <w:szCs w:val="18"/>
        </w:rPr>
      </w:pPr>
    </w:p>
    <w:p w14:paraId="30054719" w14:textId="77777777" w:rsidR="00B81ADA" w:rsidRDefault="001D5E6B">
      <w:pPr>
        <w:rPr>
          <w:sz w:val="36"/>
          <w:szCs w:val="28"/>
        </w:rPr>
      </w:pPr>
      <w:r>
        <w:rPr>
          <w:sz w:val="36"/>
          <w:szCs w:val="28"/>
        </w:rPr>
        <w:t>【交实验报告】</w:t>
      </w:r>
    </w:p>
    <w:p w14:paraId="55855DB3" w14:textId="77777777" w:rsidR="00B81ADA" w:rsidRDefault="001D5E6B">
      <w:pPr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上传实验报告：</w:t>
      </w:r>
      <w:r>
        <w:rPr>
          <w:rFonts w:hint="eastAsia"/>
          <w:szCs w:val="21"/>
        </w:rPr>
        <w:t>ftp://me.aceralon.com:10086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 xml:space="preserve">         </w:t>
      </w:r>
      <w:r>
        <w:rPr>
          <w:sz w:val="24"/>
          <w:szCs w:val="21"/>
        </w:rPr>
        <w:t>截止日期（不迟于）：当</w:t>
      </w:r>
      <w:r>
        <w:rPr>
          <w:rFonts w:hint="eastAsia"/>
          <w:sz w:val="24"/>
          <w:szCs w:val="21"/>
        </w:rPr>
        <w:t>天</w:t>
      </w:r>
    </w:p>
    <w:p w14:paraId="78689123" w14:textId="77777777" w:rsidR="00B81ADA" w:rsidRDefault="001D5E6B">
      <w:pPr>
        <w:ind w:firstLineChars="257" w:firstLine="617"/>
        <w:rPr>
          <w:sz w:val="24"/>
        </w:rPr>
      </w:pPr>
      <w:r>
        <w:rPr>
          <w:sz w:val="24"/>
        </w:rPr>
        <w:t>上</w:t>
      </w:r>
      <w:proofErr w:type="gramStart"/>
      <w:r>
        <w:rPr>
          <w:sz w:val="24"/>
        </w:rPr>
        <w:t>传包括</w:t>
      </w:r>
      <w:proofErr w:type="gramEnd"/>
      <w:r>
        <w:rPr>
          <w:sz w:val="24"/>
        </w:rPr>
        <w:t>两个文件：</w:t>
      </w:r>
    </w:p>
    <w:p w14:paraId="5E94E83E" w14:textId="77777777" w:rsidR="00B81ADA" w:rsidRDefault="001D5E6B">
      <w:pPr>
        <w:ind w:firstLineChars="257" w:firstLine="617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）小组实验报告。上传文件名格式：小组号</w:t>
      </w:r>
      <w:r>
        <w:rPr>
          <w:sz w:val="24"/>
        </w:rPr>
        <w:t xml:space="preserve">_ </w:t>
      </w:r>
      <w:r>
        <w:rPr>
          <w:sz w:val="24"/>
        </w:rPr>
        <w:t>综合实验</w:t>
      </w:r>
      <w:r>
        <w:rPr>
          <w:sz w:val="24"/>
        </w:rPr>
        <w:t xml:space="preserve">.pdf </w:t>
      </w:r>
      <w:r>
        <w:rPr>
          <w:sz w:val="24"/>
        </w:rPr>
        <w:t>（由组长负责上传）</w:t>
      </w:r>
    </w:p>
    <w:p w14:paraId="119E8E88" w14:textId="77777777" w:rsidR="00B81ADA" w:rsidRDefault="001D5E6B">
      <w:pPr>
        <w:ind w:firstLineChars="257" w:firstLine="617"/>
        <w:rPr>
          <w:sz w:val="24"/>
        </w:rPr>
      </w:pPr>
      <w:r>
        <w:rPr>
          <w:sz w:val="24"/>
        </w:rPr>
        <w:t>例如</w:t>
      </w:r>
      <w:r>
        <w:rPr>
          <w:sz w:val="24"/>
        </w:rPr>
        <w:t xml:space="preserve">: </w:t>
      </w:r>
      <w:r>
        <w:rPr>
          <w:sz w:val="24"/>
        </w:rPr>
        <w:t>文件名</w:t>
      </w:r>
      <w:r>
        <w:rPr>
          <w:sz w:val="24"/>
        </w:rPr>
        <w:t xml:space="preserve">“10_ </w:t>
      </w:r>
      <w:r>
        <w:rPr>
          <w:sz w:val="24"/>
        </w:rPr>
        <w:t>综合实验</w:t>
      </w:r>
      <w:r>
        <w:rPr>
          <w:sz w:val="24"/>
        </w:rPr>
        <w:t>.pdf”</w:t>
      </w:r>
      <w:r>
        <w:rPr>
          <w:sz w:val="24"/>
        </w:rPr>
        <w:t>表示第</w:t>
      </w:r>
      <w:r>
        <w:rPr>
          <w:sz w:val="24"/>
        </w:rPr>
        <w:t>10</w:t>
      </w:r>
      <w:r>
        <w:rPr>
          <w:sz w:val="24"/>
        </w:rPr>
        <w:t>组的</w:t>
      </w:r>
      <w:r>
        <w:rPr>
          <w:sz w:val="24"/>
        </w:rPr>
        <w:t>Ftp</w:t>
      </w:r>
      <w:r>
        <w:rPr>
          <w:sz w:val="24"/>
        </w:rPr>
        <w:t>综合实验报告</w:t>
      </w:r>
    </w:p>
    <w:p w14:paraId="0ACEC27D" w14:textId="77777777" w:rsidR="00B81ADA" w:rsidRDefault="001D5E6B">
      <w:pPr>
        <w:ind w:firstLineChars="257" w:firstLine="617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）小组成员实验体会。每个同学单独交一份只填写了实验体会的实验报告。只需填写自己的学号和姓名。</w:t>
      </w:r>
    </w:p>
    <w:p w14:paraId="3907E909" w14:textId="77777777" w:rsidR="00B81ADA" w:rsidRDefault="001D5E6B">
      <w:pPr>
        <w:ind w:firstLineChars="257" w:firstLine="617"/>
        <w:rPr>
          <w:rFonts w:eastAsia="楷体_GB2312"/>
          <w:color w:val="0070C0"/>
          <w:szCs w:val="18"/>
        </w:rPr>
      </w:pPr>
      <w:r>
        <w:rPr>
          <w:sz w:val="24"/>
        </w:rPr>
        <w:t>文件名格式：小组号</w:t>
      </w:r>
      <w:r>
        <w:rPr>
          <w:sz w:val="24"/>
        </w:rPr>
        <w:t>_</w:t>
      </w:r>
      <w:r>
        <w:rPr>
          <w:sz w:val="24"/>
        </w:rPr>
        <w:t>学号</w:t>
      </w:r>
      <w:r>
        <w:rPr>
          <w:sz w:val="24"/>
        </w:rPr>
        <w:t>_</w:t>
      </w:r>
      <w:r>
        <w:rPr>
          <w:sz w:val="24"/>
        </w:rPr>
        <w:t>姓名</w:t>
      </w:r>
      <w:r>
        <w:rPr>
          <w:sz w:val="24"/>
        </w:rPr>
        <w:t xml:space="preserve">_ </w:t>
      </w:r>
      <w:r>
        <w:rPr>
          <w:sz w:val="24"/>
        </w:rPr>
        <w:t>综合实验</w:t>
      </w:r>
      <w:r>
        <w:rPr>
          <w:sz w:val="24"/>
        </w:rPr>
        <w:t xml:space="preserve">.pdf </w:t>
      </w:r>
      <w:r>
        <w:rPr>
          <w:sz w:val="24"/>
        </w:rPr>
        <w:t>（由组员自行上传）</w:t>
      </w:r>
    </w:p>
    <w:sectPr w:rsidR="00B81ADA">
      <w:headerReference w:type="default" r:id="rId41"/>
      <w:footerReference w:type="even" r:id="rId42"/>
      <w:pgSz w:w="11906" w:h="16838"/>
      <w:pgMar w:top="567" w:right="786" w:bottom="567" w:left="8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59EE6" w14:textId="77777777" w:rsidR="00B37BCA" w:rsidRDefault="00B37BCA">
      <w:r>
        <w:separator/>
      </w:r>
    </w:p>
  </w:endnote>
  <w:endnote w:type="continuationSeparator" w:id="0">
    <w:p w14:paraId="52A76504" w14:textId="77777777" w:rsidR="00B37BCA" w:rsidRDefault="00B3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BD1D5" w14:textId="77777777" w:rsidR="00B81ADA" w:rsidRDefault="001D5E6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42CD9BBD" w14:textId="77777777" w:rsidR="00B81ADA" w:rsidRDefault="00B81A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FB448" w14:textId="77777777" w:rsidR="00B37BCA" w:rsidRDefault="00B37BCA">
      <w:r>
        <w:separator/>
      </w:r>
    </w:p>
  </w:footnote>
  <w:footnote w:type="continuationSeparator" w:id="0">
    <w:p w14:paraId="062DE860" w14:textId="77777777" w:rsidR="00B37BCA" w:rsidRDefault="00B3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053D6" w14:textId="77777777" w:rsidR="00B81ADA" w:rsidRDefault="001D5E6B">
    <w:pPr>
      <w:ind w:left="178" w:hangingChars="85" w:hanging="178"/>
      <w:rPr>
        <w:u w:val="single"/>
      </w:rPr>
    </w:pPr>
    <w:r>
      <w:rPr>
        <w:noProof/>
        <w:u w:val="single"/>
      </w:rPr>
      <w:drawing>
        <wp:inline distT="0" distB="0" distL="0" distR="0" wp14:anchorId="7E2779DC" wp14:editId="4B7AF3B8">
          <wp:extent cx="507365" cy="391795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736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noProof/>
        <w:u w:val="single"/>
      </w:rPr>
      <w:drawing>
        <wp:inline distT="0" distB="0" distL="0" distR="0" wp14:anchorId="46E4AAFE" wp14:editId="4D80A13F">
          <wp:extent cx="1365885" cy="387985"/>
          <wp:effectExtent l="0" t="0" r="0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8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  </w:t>
    </w:r>
    <w:r>
      <w:rPr>
        <w:rFonts w:hint="eastAsia"/>
        <w:b/>
        <w:sz w:val="52"/>
        <w:szCs w:val="52"/>
        <w:u w:val="single"/>
      </w:rPr>
      <w:t>计算机网络期末实验报告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left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left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left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left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left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left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left" w:pos="6420"/>
        </w:tabs>
        <w:ind w:left="6420" w:hanging="420"/>
      </w:pPr>
    </w:lvl>
  </w:abstractNum>
  <w:abstractNum w:abstractNumId="1" w15:restartNumberingAfterBreak="0">
    <w:nsid w:val="4E9C6F9F"/>
    <w:multiLevelType w:val="multilevel"/>
    <w:tmpl w:val="4E9C6F9F"/>
    <w:lvl w:ilvl="0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2" w15:restartNumberingAfterBreak="0">
    <w:nsid w:val="5C305808"/>
    <w:multiLevelType w:val="multilevel"/>
    <w:tmpl w:val="5C305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DA18F6"/>
    <w:multiLevelType w:val="multilevel"/>
    <w:tmpl w:val="7FDA18F6"/>
    <w:lvl w:ilvl="0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9F1"/>
    <w:rsid w:val="00023C20"/>
    <w:rsid w:val="000240E0"/>
    <w:rsid w:val="000261CA"/>
    <w:rsid w:val="000B0A7E"/>
    <w:rsid w:val="000F1C6E"/>
    <w:rsid w:val="0012666A"/>
    <w:rsid w:val="0013709F"/>
    <w:rsid w:val="00172A27"/>
    <w:rsid w:val="00177D72"/>
    <w:rsid w:val="001D5E6B"/>
    <w:rsid w:val="002E36A2"/>
    <w:rsid w:val="00327E91"/>
    <w:rsid w:val="003407CB"/>
    <w:rsid w:val="003C3613"/>
    <w:rsid w:val="003C57FE"/>
    <w:rsid w:val="003E5AD9"/>
    <w:rsid w:val="004358D6"/>
    <w:rsid w:val="00451E27"/>
    <w:rsid w:val="004874CB"/>
    <w:rsid w:val="004D462E"/>
    <w:rsid w:val="005C311E"/>
    <w:rsid w:val="005E025B"/>
    <w:rsid w:val="005E1E67"/>
    <w:rsid w:val="00611769"/>
    <w:rsid w:val="0066413A"/>
    <w:rsid w:val="0067320A"/>
    <w:rsid w:val="00676047"/>
    <w:rsid w:val="006B2366"/>
    <w:rsid w:val="006F52CE"/>
    <w:rsid w:val="00771801"/>
    <w:rsid w:val="00771DE1"/>
    <w:rsid w:val="00804D9C"/>
    <w:rsid w:val="008050FC"/>
    <w:rsid w:val="008631BE"/>
    <w:rsid w:val="008938F0"/>
    <w:rsid w:val="0089681E"/>
    <w:rsid w:val="008C14D6"/>
    <w:rsid w:val="00927BE9"/>
    <w:rsid w:val="00951D0F"/>
    <w:rsid w:val="009A7068"/>
    <w:rsid w:val="00A02953"/>
    <w:rsid w:val="00A14E0E"/>
    <w:rsid w:val="00A67574"/>
    <w:rsid w:val="00AA5077"/>
    <w:rsid w:val="00AB591A"/>
    <w:rsid w:val="00B243FC"/>
    <w:rsid w:val="00B37B0C"/>
    <w:rsid w:val="00B37BCA"/>
    <w:rsid w:val="00B81ADA"/>
    <w:rsid w:val="00C150D2"/>
    <w:rsid w:val="00CA568D"/>
    <w:rsid w:val="00CC2943"/>
    <w:rsid w:val="00CD5EB4"/>
    <w:rsid w:val="00D31850"/>
    <w:rsid w:val="00D45765"/>
    <w:rsid w:val="00E5356D"/>
    <w:rsid w:val="00EB2E38"/>
    <w:rsid w:val="00F4161B"/>
    <w:rsid w:val="00F70D16"/>
    <w:rsid w:val="00FA4DDF"/>
    <w:rsid w:val="06A35B95"/>
    <w:rsid w:val="0C3D1618"/>
    <w:rsid w:val="1835022E"/>
    <w:rsid w:val="1ACF15C1"/>
    <w:rsid w:val="268C00B2"/>
    <w:rsid w:val="2A2F4BE3"/>
    <w:rsid w:val="2A590480"/>
    <w:rsid w:val="2EDA59BC"/>
    <w:rsid w:val="44D0257C"/>
    <w:rsid w:val="4E153BC0"/>
    <w:rsid w:val="4FF10DC1"/>
    <w:rsid w:val="5D794D62"/>
    <w:rsid w:val="633469E7"/>
    <w:rsid w:val="666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2AAB26A"/>
  <w15:docId w15:val="{F006EAAE-3D80-41E0-851C-BF80D380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object-hover2">
    <w:name w:val="object-hover2"/>
    <w:qFormat/>
    <w:rPr>
      <w:color w:val="00008B"/>
      <w:u w:val="single"/>
      <w:shd w:val="clear" w:color="auto" w:fill="E3DA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411</Words>
  <Characters>2349</Characters>
  <Application>Microsoft Office Word</Application>
  <DocSecurity>0</DocSecurity>
  <Lines>19</Lines>
  <Paragraphs>5</Paragraphs>
  <ScaleCrop>false</ScaleCrop>
  <Company>WWW.YlmF.CoM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院系</dc:title>
  <dc:creator>雨林木风</dc:creator>
  <cp:lastModifiedBy>zheng zhuomin</cp:lastModifiedBy>
  <cp:revision>27</cp:revision>
  <cp:lastPrinted>2019-08-29T07:52:00Z</cp:lastPrinted>
  <dcterms:created xsi:type="dcterms:W3CDTF">2020-07-21T08:08:00Z</dcterms:created>
  <dcterms:modified xsi:type="dcterms:W3CDTF">2020-07-22T10:50:00Z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