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7524B2">
      <w:r>
        <w:t>Group 7 report</w:t>
      </w:r>
      <w:bookmarkStart w:id="0" w:name="_GoBack"/>
      <w:bookmarkEnd w:id="0"/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B2"/>
    <w:rsid w:val="00277D15"/>
    <w:rsid w:val="007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2B7A-719A-4956-8953-24073F9D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The University of Auckland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Christophersen</dc:creator>
  <cp:keywords/>
  <dc:description/>
  <cp:lastModifiedBy>Callan Christophersen</cp:lastModifiedBy>
  <cp:revision>1</cp:revision>
  <dcterms:created xsi:type="dcterms:W3CDTF">2016-05-09T00:50:00Z</dcterms:created>
  <dcterms:modified xsi:type="dcterms:W3CDTF">2016-05-09T00:50:00Z</dcterms:modified>
</cp:coreProperties>
</file>