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05AA" w14:textId="77777777" w:rsidR="005A59BB" w:rsidRDefault="005A59BB" w:rsidP="005A59BB">
      <w:pPr>
        <w:rPr>
          <w:b/>
          <w:sz w:val="40"/>
        </w:rPr>
      </w:pPr>
      <w:r w:rsidRPr="0047118E">
        <w:rPr>
          <w:rFonts w:hint="eastAsia"/>
          <w:b/>
          <w:sz w:val="40"/>
        </w:rPr>
        <w:t xml:space="preserve">&lt;결과 </w:t>
      </w:r>
      <w:r w:rsidR="003610C2">
        <w:rPr>
          <w:rFonts w:hint="eastAsia"/>
          <w:b/>
          <w:sz w:val="40"/>
        </w:rPr>
        <w:t>레</w:t>
      </w:r>
      <w:r w:rsidRPr="0047118E">
        <w:rPr>
          <w:rFonts w:hint="eastAsia"/>
          <w:b/>
          <w:sz w:val="40"/>
        </w:rPr>
        <w:t>포트</w:t>
      </w:r>
      <w:r w:rsidRPr="0047118E">
        <w:rPr>
          <w:b/>
          <w:sz w:val="40"/>
        </w:rPr>
        <w:t>&gt;</w:t>
      </w:r>
    </w:p>
    <w:p w14:paraId="5E3724D2" w14:textId="77777777" w:rsidR="005A59BB" w:rsidRPr="0047118E" w:rsidRDefault="005A59BB" w:rsidP="005A59BB">
      <w:pPr>
        <w:rPr>
          <w:b/>
          <w:sz w:val="40"/>
        </w:rPr>
      </w:pPr>
    </w:p>
    <w:p w14:paraId="51CCE064" w14:textId="121E948E" w:rsidR="00001645" w:rsidRPr="0047118E" w:rsidRDefault="00C841F9" w:rsidP="00001645">
      <w:pPr>
        <w:tabs>
          <w:tab w:val="left" w:pos="1244"/>
        </w:tabs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10</w:t>
      </w:r>
      <w:r w:rsidR="009C0EBB">
        <w:rPr>
          <w:rFonts w:hint="eastAsia"/>
          <w:b/>
          <w:sz w:val="40"/>
          <w:szCs w:val="40"/>
          <w:u w:val="single"/>
        </w:rPr>
        <w:t xml:space="preserve">주차 </w:t>
      </w:r>
      <w:r w:rsidR="00001645">
        <w:rPr>
          <w:b/>
          <w:sz w:val="40"/>
          <w:szCs w:val="40"/>
          <w:u w:val="single"/>
        </w:rPr>
        <w:tab/>
      </w:r>
      <w:r>
        <w:rPr>
          <w:rFonts w:hint="eastAsia"/>
          <w:b/>
          <w:sz w:val="40"/>
          <w:szCs w:val="40"/>
          <w:u w:val="single"/>
        </w:rPr>
        <w:t>줄의 파형 발생</w:t>
      </w:r>
    </w:p>
    <w:p w14:paraId="1B1F7BAD" w14:textId="77777777" w:rsidR="005A59BB" w:rsidRDefault="005A59BB" w:rsidP="005A59BB">
      <w:pPr>
        <w:rPr>
          <w:szCs w:val="40"/>
        </w:rPr>
      </w:pPr>
    </w:p>
    <w:p w14:paraId="21D86B33" w14:textId="77777777" w:rsidR="005A59BB" w:rsidRDefault="005A59BB" w:rsidP="005A59BB">
      <w:pPr>
        <w:rPr>
          <w:szCs w:val="40"/>
        </w:rPr>
      </w:pPr>
    </w:p>
    <w:p w14:paraId="069544B8" w14:textId="77777777" w:rsidR="005A59BB" w:rsidRDefault="005A59BB" w:rsidP="005A59BB">
      <w:pPr>
        <w:rPr>
          <w:szCs w:val="40"/>
        </w:rPr>
      </w:pPr>
    </w:p>
    <w:p w14:paraId="2779FB5F" w14:textId="77777777" w:rsidR="005A59BB" w:rsidRDefault="005A59BB" w:rsidP="005A59BB">
      <w:pPr>
        <w:rPr>
          <w:szCs w:val="40"/>
        </w:rPr>
      </w:pPr>
    </w:p>
    <w:p w14:paraId="0DAD2BA7" w14:textId="77777777" w:rsidR="005A59BB" w:rsidRDefault="005A59BB" w:rsidP="005A59BB">
      <w:pPr>
        <w:rPr>
          <w:szCs w:val="40"/>
        </w:rPr>
      </w:pPr>
    </w:p>
    <w:p w14:paraId="47706BBA" w14:textId="77777777" w:rsidR="005A59BB" w:rsidRDefault="005A59BB" w:rsidP="005A59BB">
      <w:pPr>
        <w:rPr>
          <w:szCs w:val="40"/>
        </w:rPr>
      </w:pPr>
    </w:p>
    <w:p w14:paraId="3EE1920A" w14:textId="77777777" w:rsidR="005A59BB" w:rsidRDefault="005A59BB" w:rsidP="005A59BB">
      <w:pPr>
        <w:rPr>
          <w:szCs w:val="40"/>
        </w:rPr>
      </w:pPr>
    </w:p>
    <w:p w14:paraId="6EAC70CE" w14:textId="77777777" w:rsidR="005A59BB" w:rsidRDefault="005A59BB" w:rsidP="005A59BB">
      <w:pPr>
        <w:rPr>
          <w:szCs w:val="40"/>
        </w:rPr>
      </w:pPr>
    </w:p>
    <w:p w14:paraId="6870939B" w14:textId="77777777" w:rsidR="005A59BB" w:rsidRDefault="005A59BB" w:rsidP="005A59BB">
      <w:pPr>
        <w:rPr>
          <w:szCs w:val="40"/>
        </w:rPr>
      </w:pPr>
    </w:p>
    <w:p w14:paraId="210C790F" w14:textId="77777777" w:rsidR="005A59BB" w:rsidRDefault="005A59BB" w:rsidP="005A59BB">
      <w:pPr>
        <w:rPr>
          <w:szCs w:val="40"/>
        </w:rPr>
      </w:pPr>
    </w:p>
    <w:p w14:paraId="768CF329" w14:textId="77777777" w:rsidR="005A59BB" w:rsidRDefault="005A59BB" w:rsidP="005A59BB">
      <w:pPr>
        <w:rPr>
          <w:szCs w:val="40"/>
        </w:rPr>
      </w:pP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4536"/>
      </w:tblGrid>
      <w:tr w:rsidR="005A59BB" w14:paraId="6F2CE9A4" w14:textId="77777777" w:rsidTr="00940979">
        <w:trPr>
          <w:jc w:val="right"/>
        </w:trPr>
        <w:tc>
          <w:tcPr>
            <w:tcW w:w="4536" w:type="dxa"/>
            <w:tcBorders>
              <w:top w:val="nil"/>
              <w:left w:val="nil"/>
              <w:right w:val="nil"/>
            </w:tcBorders>
          </w:tcPr>
          <w:p w14:paraId="18596D60" w14:textId="77777777" w:rsidR="005A59BB" w:rsidRDefault="005A59BB" w:rsidP="00940979">
            <w:pPr>
              <w:jc w:val="left"/>
              <w:rPr>
                <w:sz w:val="28"/>
                <w:szCs w:val="40"/>
              </w:rPr>
            </w:pPr>
          </w:p>
          <w:p w14:paraId="39C5AA8E" w14:textId="74972722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 xml:space="preserve">일반물리실험 </w:t>
            </w:r>
            <w:r>
              <w:rPr>
                <w:sz w:val="28"/>
                <w:szCs w:val="40"/>
              </w:rPr>
              <w:t>/ 9</w:t>
            </w:r>
            <w:r>
              <w:rPr>
                <w:rFonts w:hint="eastAsia"/>
                <w:sz w:val="28"/>
                <w:szCs w:val="40"/>
              </w:rPr>
              <w:t>분반</w:t>
            </w:r>
          </w:p>
        </w:tc>
      </w:tr>
      <w:tr w:rsidR="005A59BB" w14:paraId="5421EB74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290C338A" w14:textId="6581999E" w:rsidR="005A59BB" w:rsidRPr="001C577A" w:rsidRDefault="005A59BB" w:rsidP="00940979">
            <w:pPr>
              <w:jc w:val="left"/>
              <w:rPr>
                <w:sz w:val="28"/>
                <w:szCs w:val="40"/>
              </w:rPr>
            </w:pPr>
            <w:r w:rsidRPr="001C577A">
              <w:rPr>
                <w:rFonts w:hint="eastAsia"/>
                <w:sz w:val="28"/>
                <w:szCs w:val="40"/>
              </w:rPr>
              <w:t>담당조교</w:t>
            </w:r>
            <w:r w:rsidR="009C0EBB">
              <w:rPr>
                <w:rFonts w:hint="eastAsia"/>
                <w:sz w:val="28"/>
                <w:szCs w:val="40"/>
              </w:rPr>
              <w:t xml:space="preserve"> 박제명</w:t>
            </w:r>
          </w:p>
        </w:tc>
      </w:tr>
      <w:tr w:rsidR="005A59BB" w14:paraId="64071334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3452B56E" w14:textId="393D8E03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>2</w:t>
            </w:r>
            <w:r>
              <w:rPr>
                <w:sz w:val="28"/>
                <w:szCs w:val="40"/>
              </w:rPr>
              <w:t>021</w:t>
            </w:r>
            <w:r>
              <w:rPr>
                <w:rFonts w:hint="eastAsia"/>
                <w:sz w:val="28"/>
                <w:szCs w:val="40"/>
              </w:rPr>
              <w:t xml:space="preserve">년 </w:t>
            </w:r>
            <w:r w:rsidR="00397306">
              <w:rPr>
                <w:sz w:val="28"/>
                <w:szCs w:val="40"/>
              </w:rPr>
              <w:t>5</w:t>
            </w:r>
            <w:r>
              <w:rPr>
                <w:rFonts w:hint="eastAsia"/>
                <w:sz w:val="28"/>
                <w:szCs w:val="40"/>
              </w:rPr>
              <w:t xml:space="preserve">월 </w:t>
            </w:r>
            <w:r w:rsidR="00397306">
              <w:rPr>
                <w:sz w:val="28"/>
                <w:szCs w:val="40"/>
              </w:rPr>
              <w:t>2</w:t>
            </w:r>
            <w:r w:rsidR="00C841F9">
              <w:rPr>
                <w:sz w:val="28"/>
                <w:szCs w:val="40"/>
              </w:rPr>
              <w:t>7</w:t>
            </w:r>
            <w:r>
              <w:rPr>
                <w:rFonts w:hint="eastAsia"/>
                <w:sz w:val="28"/>
                <w:szCs w:val="40"/>
              </w:rPr>
              <w:t>일</w:t>
            </w:r>
          </w:p>
        </w:tc>
      </w:tr>
      <w:tr w:rsidR="005A59BB" w14:paraId="71F9F214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7E788E59" w14:textId="182E4545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 xml:space="preserve">화공생명공학과 </w:t>
            </w:r>
            <w:r>
              <w:rPr>
                <w:sz w:val="28"/>
                <w:szCs w:val="40"/>
              </w:rPr>
              <w:t>/</w:t>
            </w:r>
            <w:r>
              <w:rPr>
                <w:rFonts w:hint="eastAsia"/>
                <w:sz w:val="28"/>
                <w:szCs w:val="40"/>
              </w:rPr>
              <w:t xml:space="preserve"> </w:t>
            </w:r>
            <w:r>
              <w:rPr>
                <w:sz w:val="28"/>
                <w:szCs w:val="40"/>
              </w:rPr>
              <w:t>2</w:t>
            </w:r>
            <w:r>
              <w:rPr>
                <w:rFonts w:hint="eastAsia"/>
                <w:sz w:val="28"/>
                <w:szCs w:val="40"/>
              </w:rPr>
              <w:t>학년</w:t>
            </w:r>
          </w:p>
        </w:tc>
      </w:tr>
      <w:tr w:rsidR="005A59BB" w14:paraId="5E44E54B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1CC8CBF3" w14:textId="6D98AFB3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>2</w:t>
            </w:r>
            <w:r>
              <w:rPr>
                <w:sz w:val="28"/>
                <w:szCs w:val="40"/>
              </w:rPr>
              <w:t>0181736</w:t>
            </w:r>
          </w:p>
        </w:tc>
      </w:tr>
      <w:tr w:rsidR="005A59BB" w14:paraId="453A84F2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141D5B0C" w14:textId="39BDC7C2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>김태현</w:t>
            </w:r>
          </w:p>
        </w:tc>
      </w:tr>
    </w:tbl>
    <w:p w14:paraId="56077A09" w14:textId="0E6E9BA9" w:rsidR="00001645" w:rsidRDefault="00001645" w:rsidP="00001645"/>
    <w:p w14:paraId="44565306" w14:textId="000A8B77" w:rsidR="00071815" w:rsidRDefault="00071815" w:rsidP="00001645"/>
    <w:p w14:paraId="2F94F679" w14:textId="7205935A" w:rsidR="00AD67EB" w:rsidRDefault="00AD67EB" w:rsidP="00AD67EB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실험 목적</w:t>
      </w:r>
    </w:p>
    <w:p w14:paraId="7C63ABDE" w14:textId="16112F81" w:rsidR="00621875" w:rsidRPr="00397306" w:rsidRDefault="00C841F9" w:rsidP="00AD67EB">
      <w:pPr>
        <w:pStyle w:val="a6"/>
        <w:ind w:leftChars="0" w:left="760"/>
      </w:pPr>
      <w:r>
        <w:rPr>
          <w:rFonts w:hint="eastAsia"/>
        </w:rPr>
        <w:t>진동하는 줄내에서 정상파를 관찰하여 공명주파수에 대한 줄의 선형밀도</w:t>
      </w:r>
      <w:r>
        <w:t xml:space="preserve">, </w:t>
      </w:r>
      <w:r>
        <w:rPr>
          <w:rFonts w:hint="eastAsia"/>
        </w:rPr>
        <w:t>길이,</w:t>
      </w:r>
      <w:r>
        <w:t xml:space="preserve"> </w:t>
      </w:r>
      <w:r>
        <w:rPr>
          <w:rFonts w:hint="eastAsia"/>
        </w:rPr>
        <w:t>장력</w:t>
      </w:r>
      <w:r>
        <w:t xml:space="preserve"> </w:t>
      </w:r>
      <w:r>
        <w:rPr>
          <w:rFonts w:hint="eastAsia"/>
        </w:rPr>
        <w:t>그리고 파장 등의 관계를 알아본다.</w:t>
      </w:r>
    </w:p>
    <w:p w14:paraId="0AE25026" w14:textId="5EA06385" w:rsidR="00397306" w:rsidRDefault="00AD67EB" w:rsidP="00397306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데이터 정리</w:t>
      </w:r>
    </w:p>
    <w:p w14:paraId="4A16C61D" w14:textId="36FD52BC" w:rsidR="00ED0308" w:rsidRDefault="00ED0308" w:rsidP="00ED0308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가는 줄의 진동 </w:t>
      </w:r>
    </w:p>
    <w:p w14:paraId="2F5BB790" w14:textId="1E0B70D1" w:rsidR="00ED0308" w:rsidRDefault="00ED0308" w:rsidP="00ED0308">
      <w:pPr>
        <w:pStyle w:val="a6"/>
        <w:ind w:leftChars="0" w:left="1120"/>
      </w:pPr>
      <w:r>
        <w:rPr>
          <w:rFonts w:hint="eastAsia"/>
        </w:rPr>
        <w:t xml:space="preserve">가는 줄 선형밀도 </w:t>
      </w:r>
      <w:r>
        <w:t>= 0.133333g/m</w:t>
      </w:r>
    </w:p>
    <w:p w14:paraId="37F3B900" w14:textId="596E6C03" w:rsidR="00ED0308" w:rsidRDefault="00ED0308" w:rsidP="00ED0308">
      <w:pPr>
        <w:pStyle w:val="a6"/>
        <w:ind w:leftChars="0" w:left="1120"/>
      </w:pPr>
      <w:r>
        <w:rPr>
          <w:rFonts w:hint="eastAsia"/>
        </w:rPr>
        <w:t xml:space="preserve">추의 질량 </w:t>
      </w:r>
      <w:r>
        <w:t>= 200</w:t>
      </w:r>
      <w:r>
        <w:rPr>
          <w:rFonts w:hint="eastAsia"/>
        </w:rPr>
        <w:t>g</w:t>
      </w:r>
    </w:p>
    <w:p w14:paraId="7C329F67" w14:textId="01489559" w:rsidR="00ED0308" w:rsidRDefault="00ED0308" w:rsidP="00ED0308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줄의 길이 </w:t>
      </w:r>
      <w:r>
        <w:t>1</w:t>
      </w:r>
      <w:r>
        <w:rPr>
          <w:rFonts w:hint="eastAsia"/>
        </w:rPr>
        <w:t>m</w:t>
      </w:r>
    </w:p>
    <w:p w14:paraId="58962BC8" w14:textId="79787501" w:rsidR="00AB4A9B" w:rsidRDefault="00AB4A9B" w:rsidP="00AB4A9B">
      <w:pPr>
        <w:pStyle w:val="a6"/>
        <w:ind w:leftChars="0" w:left="1480"/>
      </w:pPr>
      <w:r>
        <w:rPr>
          <w:rFonts w:hint="eastAsia"/>
        </w:rPr>
        <w:t xml:space="preserve">추 질량 </w:t>
      </w:r>
      <w:r>
        <w:t>200g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256"/>
        <w:gridCol w:w="1256"/>
        <w:gridCol w:w="1256"/>
        <w:gridCol w:w="1256"/>
        <w:gridCol w:w="1256"/>
        <w:gridCol w:w="1256"/>
      </w:tblGrid>
      <w:tr w:rsidR="00ED0308" w14:paraId="56472CAA" w14:textId="77777777" w:rsidTr="00865423">
        <w:tc>
          <w:tcPr>
            <w:tcW w:w="1256" w:type="dxa"/>
            <w:vMerge w:val="restart"/>
          </w:tcPr>
          <w:p w14:paraId="136DD35D" w14:textId="1E2D04C0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rPr>
                <w:rFonts w:hint="eastAsia"/>
              </w:rPr>
              <w:t>차수</w:t>
            </w:r>
            <w:r w:rsidRPr="00C334E5">
              <w:t>(n)</w:t>
            </w:r>
          </w:p>
        </w:tc>
        <w:tc>
          <w:tcPr>
            <w:tcW w:w="1256" w:type="dxa"/>
            <w:vMerge w:val="restart"/>
          </w:tcPr>
          <w:p w14:paraId="77524144" w14:textId="401BF791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t>파장(m)</w:t>
            </w:r>
          </w:p>
        </w:tc>
        <w:tc>
          <w:tcPr>
            <w:tcW w:w="5024" w:type="dxa"/>
            <w:gridSpan w:val="4"/>
          </w:tcPr>
          <w:p w14:paraId="196BC3E7" w14:textId="0FB1AE1D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t>공명주파수 (측정값, Hz)</w:t>
            </w:r>
          </w:p>
        </w:tc>
      </w:tr>
      <w:tr w:rsidR="00ED0308" w14:paraId="793B294E" w14:textId="77777777" w:rsidTr="00ED0308">
        <w:tc>
          <w:tcPr>
            <w:tcW w:w="1256" w:type="dxa"/>
            <w:vMerge/>
          </w:tcPr>
          <w:p w14:paraId="038954FF" w14:textId="77777777" w:rsidR="00ED0308" w:rsidRDefault="00ED0308" w:rsidP="00887B57">
            <w:pPr>
              <w:pStyle w:val="a6"/>
              <w:ind w:leftChars="0" w:left="0"/>
              <w:jc w:val="center"/>
            </w:pPr>
          </w:p>
        </w:tc>
        <w:tc>
          <w:tcPr>
            <w:tcW w:w="1256" w:type="dxa"/>
            <w:vMerge/>
          </w:tcPr>
          <w:p w14:paraId="468E68F1" w14:textId="77777777" w:rsidR="00ED0308" w:rsidRDefault="00ED0308" w:rsidP="00887B57">
            <w:pPr>
              <w:pStyle w:val="a6"/>
              <w:ind w:leftChars="0" w:left="0"/>
              <w:jc w:val="center"/>
            </w:pPr>
          </w:p>
        </w:tc>
        <w:tc>
          <w:tcPr>
            <w:tcW w:w="1256" w:type="dxa"/>
          </w:tcPr>
          <w:p w14:paraId="605CC921" w14:textId="5C20B653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t>1</w:t>
            </w:r>
          </w:p>
        </w:tc>
        <w:tc>
          <w:tcPr>
            <w:tcW w:w="1256" w:type="dxa"/>
          </w:tcPr>
          <w:p w14:paraId="629CE030" w14:textId="6DFF69B6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t>2</w:t>
            </w:r>
          </w:p>
        </w:tc>
        <w:tc>
          <w:tcPr>
            <w:tcW w:w="1256" w:type="dxa"/>
          </w:tcPr>
          <w:p w14:paraId="37516C2D" w14:textId="7A8769F8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t>3</w:t>
            </w:r>
          </w:p>
        </w:tc>
        <w:tc>
          <w:tcPr>
            <w:tcW w:w="1256" w:type="dxa"/>
          </w:tcPr>
          <w:p w14:paraId="49AFD2EA" w14:textId="45E300BD" w:rsidR="00ED0308" w:rsidRDefault="00ED0308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평균</w:t>
            </w:r>
          </w:p>
        </w:tc>
      </w:tr>
      <w:tr w:rsidR="00ED0308" w14:paraId="1DCD4B6C" w14:textId="77777777" w:rsidTr="00ED0308">
        <w:tc>
          <w:tcPr>
            <w:tcW w:w="1256" w:type="dxa"/>
          </w:tcPr>
          <w:p w14:paraId="6DAC8E6B" w14:textId="37F93CDD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t>1</w:t>
            </w:r>
          </w:p>
        </w:tc>
        <w:tc>
          <w:tcPr>
            <w:tcW w:w="1256" w:type="dxa"/>
          </w:tcPr>
          <w:p w14:paraId="0FE08D18" w14:textId="45692717" w:rsidR="00ED0308" w:rsidRDefault="002760CC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56" w:type="dxa"/>
          </w:tcPr>
          <w:p w14:paraId="34918CB0" w14:textId="6FA0C82B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t>66.0</w:t>
            </w:r>
          </w:p>
        </w:tc>
        <w:tc>
          <w:tcPr>
            <w:tcW w:w="1256" w:type="dxa"/>
          </w:tcPr>
          <w:p w14:paraId="4ECF13E7" w14:textId="062C0A51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t>66.4</w:t>
            </w:r>
          </w:p>
        </w:tc>
        <w:tc>
          <w:tcPr>
            <w:tcW w:w="1256" w:type="dxa"/>
          </w:tcPr>
          <w:p w14:paraId="793B6832" w14:textId="62948018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t>66.1</w:t>
            </w:r>
          </w:p>
        </w:tc>
        <w:tc>
          <w:tcPr>
            <w:tcW w:w="1256" w:type="dxa"/>
          </w:tcPr>
          <w:p w14:paraId="771939DA" w14:textId="2B2DC958" w:rsidR="00ED0308" w:rsidRDefault="00BE533A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6.2</w:t>
            </w:r>
          </w:p>
        </w:tc>
      </w:tr>
      <w:tr w:rsidR="00ED0308" w14:paraId="17782D76" w14:textId="77777777" w:rsidTr="00ED0308">
        <w:tc>
          <w:tcPr>
            <w:tcW w:w="1256" w:type="dxa"/>
          </w:tcPr>
          <w:p w14:paraId="67D31F03" w14:textId="7602FB2C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t>2</w:t>
            </w:r>
          </w:p>
        </w:tc>
        <w:tc>
          <w:tcPr>
            <w:tcW w:w="1256" w:type="dxa"/>
          </w:tcPr>
          <w:p w14:paraId="29599972" w14:textId="6E0D844E" w:rsidR="00ED0308" w:rsidRDefault="002760CC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6" w:type="dxa"/>
          </w:tcPr>
          <w:p w14:paraId="6D607EB5" w14:textId="6B6ABABF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t>130</w:t>
            </w:r>
          </w:p>
        </w:tc>
        <w:tc>
          <w:tcPr>
            <w:tcW w:w="1256" w:type="dxa"/>
          </w:tcPr>
          <w:p w14:paraId="29E9CCDB" w14:textId="788B23A6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t>131.1</w:t>
            </w:r>
          </w:p>
        </w:tc>
        <w:tc>
          <w:tcPr>
            <w:tcW w:w="1256" w:type="dxa"/>
          </w:tcPr>
          <w:p w14:paraId="0964C501" w14:textId="0CE397A9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t>130.9</w:t>
            </w:r>
          </w:p>
        </w:tc>
        <w:tc>
          <w:tcPr>
            <w:tcW w:w="1256" w:type="dxa"/>
          </w:tcPr>
          <w:p w14:paraId="79E669DD" w14:textId="4D424CC4" w:rsidR="00ED0308" w:rsidRDefault="00BE533A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30.7</w:t>
            </w:r>
          </w:p>
        </w:tc>
      </w:tr>
      <w:tr w:rsidR="00ED0308" w14:paraId="6E38524A" w14:textId="77777777" w:rsidTr="00ED0308">
        <w:tc>
          <w:tcPr>
            <w:tcW w:w="1256" w:type="dxa"/>
          </w:tcPr>
          <w:p w14:paraId="7874CA2D" w14:textId="123DE7B8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t>3</w:t>
            </w:r>
          </w:p>
        </w:tc>
        <w:tc>
          <w:tcPr>
            <w:tcW w:w="1256" w:type="dxa"/>
          </w:tcPr>
          <w:p w14:paraId="337D1709" w14:textId="4AC67E87" w:rsidR="00ED0308" w:rsidRDefault="002760CC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.6667</w:t>
            </w:r>
          </w:p>
        </w:tc>
        <w:tc>
          <w:tcPr>
            <w:tcW w:w="1256" w:type="dxa"/>
          </w:tcPr>
          <w:p w14:paraId="60E98351" w14:textId="6BEF2F98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t>195.7</w:t>
            </w:r>
          </w:p>
        </w:tc>
        <w:tc>
          <w:tcPr>
            <w:tcW w:w="1256" w:type="dxa"/>
          </w:tcPr>
          <w:p w14:paraId="795FAC77" w14:textId="5201CB6F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t>195.7</w:t>
            </w:r>
          </w:p>
        </w:tc>
        <w:tc>
          <w:tcPr>
            <w:tcW w:w="1256" w:type="dxa"/>
          </w:tcPr>
          <w:p w14:paraId="66683C9A" w14:textId="29E64CD9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t>195.1</w:t>
            </w:r>
          </w:p>
        </w:tc>
        <w:tc>
          <w:tcPr>
            <w:tcW w:w="1256" w:type="dxa"/>
          </w:tcPr>
          <w:p w14:paraId="47E9C506" w14:textId="38BC78D3" w:rsidR="00ED0308" w:rsidRDefault="00BE533A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95.5</w:t>
            </w:r>
          </w:p>
        </w:tc>
      </w:tr>
    </w:tbl>
    <w:p w14:paraId="55715F12" w14:textId="783B2C34" w:rsidR="00ED0308" w:rsidRDefault="00ED0308" w:rsidP="00ED0308">
      <w:pPr>
        <w:pStyle w:val="a6"/>
        <w:ind w:leftChars="0" w:left="1480"/>
      </w:pP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350"/>
        <w:gridCol w:w="2442"/>
        <w:gridCol w:w="1901"/>
        <w:gridCol w:w="1843"/>
      </w:tblGrid>
      <w:tr w:rsidR="00ED0308" w14:paraId="52D1844F" w14:textId="77777777" w:rsidTr="00887B57">
        <w:tc>
          <w:tcPr>
            <w:tcW w:w="1350" w:type="dxa"/>
          </w:tcPr>
          <w:p w14:paraId="480AB150" w14:textId="1E139856" w:rsidR="00ED0308" w:rsidRDefault="00ED0308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차수(</w:t>
            </w:r>
            <w:r>
              <w:t>n)</w:t>
            </w:r>
          </w:p>
        </w:tc>
        <w:tc>
          <w:tcPr>
            <w:tcW w:w="2442" w:type="dxa"/>
          </w:tcPr>
          <w:p w14:paraId="5D412EB1" w14:textId="4B7E0F97" w:rsidR="00ED0308" w:rsidRDefault="00ED0308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공명주파수 </w:t>
            </w:r>
            <w:r>
              <w:t>(</w:t>
            </w:r>
            <w:r>
              <w:rPr>
                <w:rFonts w:hint="eastAsia"/>
              </w:rPr>
              <w:t>이론값,</w:t>
            </w:r>
            <w:r>
              <w:t xml:space="preserve"> Hz)</w:t>
            </w:r>
          </w:p>
        </w:tc>
        <w:tc>
          <w:tcPr>
            <w:tcW w:w="1901" w:type="dxa"/>
          </w:tcPr>
          <w:p w14:paraId="28A913F8" w14:textId="563945C1" w:rsidR="00ED0308" w:rsidRDefault="00ED0308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오차율 </w:t>
            </w:r>
            <w:r>
              <w:t>(%)</w:t>
            </w:r>
          </w:p>
        </w:tc>
        <w:tc>
          <w:tcPr>
            <w:tcW w:w="1843" w:type="dxa"/>
          </w:tcPr>
          <w:p w14:paraId="796FD87F" w14:textId="1C641D0C" w:rsidR="00ED0308" w:rsidRDefault="00887B57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파동속도 </w:t>
            </w:r>
            <w:r>
              <w:t>(</w:t>
            </w:r>
            <w:r>
              <w:rPr>
                <w:rFonts w:hint="eastAsia"/>
              </w:rPr>
              <w:t>m</w:t>
            </w:r>
            <w:r>
              <w:t>/s)</w:t>
            </w:r>
          </w:p>
        </w:tc>
      </w:tr>
      <w:tr w:rsidR="00ED0308" w14:paraId="32DD8397" w14:textId="77777777" w:rsidTr="00887B57">
        <w:tc>
          <w:tcPr>
            <w:tcW w:w="1350" w:type="dxa"/>
          </w:tcPr>
          <w:p w14:paraId="4ACDB46C" w14:textId="172CB905" w:rsidR="00ED0308" w:rsidRDefault="00ED0308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42" w:type="dxa"/>
          </w:tcPr>
          <w:p w14:paraId="508F7863" w14:textId="3AF1F623" w:rsidR="00ED0308" w:rsidRDefault="00785F10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0.6</w:t>
            </w:r>
          </w:p>
        </w:tc>
        <w:tc>
          <w:tcPr>
            <w:tcW w:w="1901" w:type="dxa"/>
          </w:tcPr>
          <w:p w14:paraId="2B0A500C" w14:textId="31B8C8FF" w:rsidR="00ED0308" w:rsidRDefault="00D9490B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.16</w:t>
            </w:r>
          </w:p>
        </w:tc>
        <w:tc>
          <w:tcPr>
            <w:tcW w:w="1843" w:type="dxa"/>
          </w:tcPr>
          <w:p w14:paraId="45ADAD48" w14:textId="37FD2276" w:rsidR="00ED0308" w:rsidRDefault="00574216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</w:tr>
      <w:tr w:rsidR="00ED0308" w14:paraId="21F63AAF" w14:textId="77777777" w:rsidTr="00887B57">
        <w:tc>
          <w:tcPr>
            <w:tcW w:w="1350" w:type="dxa"/>
          </w:tcPr>
          <w:p w14:paraId="770E08ED" w14:textId="29C2C5E4" w:rsidR="00ED0308" w:rsidRDefault="00ED0308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42" w:type="dxa"/>
          </w:tcPr>
          <w:p w14:paraId="70795A77" w14:textId="71881B7B" w:rsidR="00ED0308" w:rsidRDefault="00D9490B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21.3</w:t>
            </w:r>
          </w:p>
        </w:tc>
        <w:tc>
          <w:tcPr>
            <w:tcW w:w="1901" w:type="dxa"/>
          </w:tcPr>
          <w:p w14:paraId="7A90767F" w14:textId="1099AE41" w:rsidR="00ED0308" w:rsidRDefault="00D9490B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.76</w:t>
            </w:r>
          </w:p>
        </w:tc>
        <w:tc>
          <w:tcPr>
            <w:tcW w:w="1843" w:type="dxa"/>
          </w:tcPr>
          <w:p w14:paraId="131EDC4D" w14:textId="60FEA27C" w:rsidR="00ED0308" w:rsidRDefault="00574216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</w:tr>
      <w:tr w:rsidR="00ED0308" w14:paraId="6E042EB6" w14:textId="77777777" w:rsidTr="00887B57">
        <w:tc>
          <w:tcPr>
            <w:tcW w:w="1350" w:type="dxa"/>
          </w:tcPr>
          <w:p w14:paraId="7E3614B3" w14:textId="302E83D6" w:rsidR="00ED0308" w:rsidRDefault="00ED0308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42" w:type="dxa"/>
          </w:tcPr>
          <w:p w14:paraId="7BC52204" w14:textId="0E7C3ABD" w:rsidR="00ED0308" w:rsidRDefault="00D9490B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81.9</w:t>
            </w:r>
          </w:p>
        </w:tc>
        <w:tc>
          <w:tcPr>
            <w:tcW w:w="1901" w:type="dxa"/>
          </w:tcPr>
          <w:p w14:paraId="54B6F18E" w14:textId="685DE7FD" w:rsidR="00ED0308" w:rsidRDefault="00D9490B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.46</w:t>
            </w:r>
          </w:p>
        </w:tc>
        <w:tc>
          <w:tcPr>
            <w:tcW w:w="1843" w:type="dxa"/>
          </w:tcPr>
          <w:p w14:paraId="095DC967" w14:textId="13358A0A" w:rsidR="00ED0308" w:rsidRDefault="00574216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</w:tr>
    </w:tbl>
    <w:p w14:paraId="111BD076" w14:textId="77777777" w:rsidR="00ED0308" w:rsidRDefault="00ED0308" w:rsidP="00ED0308">
      <w:pPr>
        <w:pStyle w:val="a6"/>
        <w:ind w:leftChars="0" w:left="1480"/>
      </w:pPr>
    </w:p>
    <w:p w14:paraId="5DDD271A" w14:textId="1D2D9B48" w:rsidR="00ED0308" w:rsidRDefault="00ED0308" w:rsidP="00ED0308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줄의 길이 </w:t>
      </w:r>
      <w:r>
        <w:t>0.8m</w:t>
      </w:r>
    </w:p>
    <w:p w14:paraId="79AACCA1" w14:textId="5C9698B8" w:rsidR="00AB4A9B" w:rsidRDefault="00AB4A9B" w:rsidP="00AB4A9B">
      <w:pPr>
        <w:pStyle w:val="a6"/>
        <w:ind w:leftChars="0" w:left="1480"/>
      </w:pPr>
      <w:r>
        <w:rPr>
          <w:rFonts w:hint="eastAsia"/>
        </w:rPr>
        <w:t xml:space="preserve">추 질량 </w:t>
      </w:r>
      <w:r>
        <w:t>200g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256"/>
        <w:gridCol w:w="1256"/>
        <w:gridCol w:w="1256"/>
        <w:gridCol w:w="1256"/>
        <w:gridCol w:w="1256"/>
        <w:gridCol w:w="1256"/>
      </w:tblGrid>
      <w:tr w:rsidR="00ED0308" w14:paraId="3D704F68" w14:textId="77777777" w:rsidTr="00586B4C">
        <w:tc>
          <w:tcPr>
            <w:tcW w:w="1256" w:type="dxa"/>
            <w:vMerge w:val="restart"/>
          </w:tcPr>
          <w:p w14:paraId="1BDA356D" w14:textId="77777777" w:rsidR="00ED0308" w:rsidRDefault="00ED0308" w:rsidP="00887B57">
            <w:pPr>
              <w:pStyle w:val="a6"/>
              <w:ind w:leftChars="0" w:left="0"/>
              <w:jc w:val="center"/>
            </w:pPr>
            <w:r w:rsidRPr="007F7E5A">
              <w:rPr>
                <w:rFonts w:hint="eastAsia"/>
              </w:rPr>
              <w:t>차수</w:t>
            </w:r>
            <w:r w:rsidRPr="007F7E5A">
              <w:t>(n)</w:t>
            </w:r>
          </w:p>
          <w:p w14:paraId="7D5D039F" w14:textId="023A9106" w:rsidR="00ED0308" w:rsidRDefault="00ED0308" w:rsidP="00887B57">
            <w:pPr>
              <w:pStyle w:val="a6"/>
              <w:ind w:leftChars="0" w:left="0"/>
              <w:jc w:val="center"/>
            </w:pPr>
          </w:p>
        </w:tc>
        <w:tc>
          <w:tcPr>
            <w:tcW w:w="1256" w:type="dxa"/>
            <w:vMerge w:val="restart"/>
          </w:tcPr>
          <w:p w14:paraId="482E1113" w14:textId="77777777" w:rsidR="00ED0308" w:rsidRDefault="00ED0308" w:rsidP="00887B57">
            <w:pPr>
              <w:pStyle w:val="a6"/>
              <w:ind w:leftChars="0" w:left="0"/>
              <w:jc w:val="center"/>
            </w:pPr>
            <w:r w:rsidRPr="007F7E5A">
              <w:t>파장(m)</w:t>
            </w:r>
          </w:p>
          <w:p w14:paraId="7460E5B7" w14:textId="1D4055F3" w:rsidR="00ED0308" w:rsidRDefault="00ED0308" w:rsidP="00887B57">
            <w:pPr>
              <w:pStyle w:val="a6"/>
              <w:ind w:leftChars="0" w:left="0"/>
              <w:jc w:val="center"/>
            </w:pPr>
          </w:p>
        </w:tc>
        <w:tc>
          <w:tcPr>
            <w:tcW w:w="5024" w:type="dxa"/>
            <w:gridSpan w:val="4"/>
          </w:tcPr>
          <w:p w14:paraId="4459A088" w14:textId="2D643467" w:rsidR="00ED0308" w:rsidRDefault="00ED0308" w:rsidP="00887B57">
            <w:pPr>
              <w:pStyle w:val="a6"/>
              <w:ind w:leftChars="0" w:left="0"/>
              <w:jc w:val="center"/>
            </w:pPr>
            <w:r w:rsidRPr="00C334E5">
              <w:t>공명주파수 (측정값, Hz)</w:t>
            </w:r>
          </w:p>
        </w:tc>
      </w:tr>
      <w:tr w:rsidR="00ED0308" w14:paraId="6169CA9D" w14:textId="77777777" w:rsidTr="00586B4C">
        <w:tc>
          <w:tcPr>
            <w:tcW w:w="1256" w:type="dxa"/>
            <w:vMerge/>
          </w:tcPr>
          <w:p w14:paraId="18A325FF" w14:textId="77777777" w:rsidR="00ED0308" w:rsidRDefault="00ED0308" w:rsidP="00887B57">
            <w:pPr>
              <w:pStyle w:val="a6"/>
              <w:ind w:leftChars="0" w:left="0"/>
              <w:jc w:val="center"/>
            </w:pPr>
          </w:p>
        </w:tc>
        <w:tc>
          <w:tcPr>
            <w:tcW w:w="1256" w:type="dxa"/>
            <w:vMerge/>
          </w:tcPr>
          <w:p w14:paraId="45F5599D" w14:textId="77777777" w:rsidR="00ED0308" w:rsidRDefault="00ED0308" w:rsidP="00887B57">
            <w:pPr>
              <w:pStyle w:val="a6"/>
              <w:ind w:leftChars="0" w:left="0"/>
              <w:jc w:val="center"/>
            </w:pPr>
          </w:p>
        </w:tc>
        <w:tc>
          <w:tcPr>
            <w:tcW w:w="1256" w:type="dxa"/>
          </w:tcPr>
          <w:p w14:paraId="707BBBCA" w14:textId="204531B7" w:rsidR="00ED0308" w:rsidRDefault="00ED0308" w:rsidP="00887B57">
            <w:pPr>
              <w:pStyle w:val="a6"/>
              <w:ind w:leftChars="0" w:left="0"/>
              <w:jc w:val="center"/>
            </w:pPr>
            <w:r w:rsidRPr="007F7E5A">
              <w:t>1</w:t>
            </w:r>
          </w:p>
        </w:tc>
        <w:tc>
          <w:tcPr>
            <w:tcW w:w="1256" w:type="dxa"/>
          </w:tcPr>
          <w:p w14:paraId="55E039D4" w14:textId="6BC1D7ED" w:rsidR="00ED0308" w:rsidRDefault="00ED0308" w:rsidP="00887B57">
            <w:pPr>
              <w:pStyle w:val="a6"/>
              <w:ind w:leftChars="0" w:left="0"/>
              <w:jc w:val="center"/>
            </w:pPr>
            <w:r w:rsidRPr="007F7E5A">
              <w:t>2</w:t>
            </w:r>
          </w:p>
        </w:tc>
        <w:tc>
          <w:tcPr>
            <w:tcW w:w="1256" w:type="dxa"/>
          </w:tcPr>
          <w:p w14:paraId="16176730" w14:textId="4E34AA9E" w:rsidR="00ED0308" w:rsidRDefault="00ED0308" w:rsidP="00887B57">
            <w:pPr>
              <w:pStyle w:val="a6"/>
              <w:ind w:leftChars="0" w:left="0"/>
              <w:jc w:val="center"/>
            </w:pPr>
            <w:r w:rsidRPr="007F7E5A">
              <w:t>3</w:t>
            </w:r>
          </w:p>
        </w:tc>
        <w:tc>
          <w:tcPr>
            <w:tcW w:w="1256" w:type="dxa"/>
          </w:tcPr>
          <w:p w14:paraId="1ADE68DE" w14:textId="77777777" w:rsidR="00ED0308" w:rsidRDefault="00ED0308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평균</w:t>
            </w:r>
          </w:p>
        </w:tc>
      </w:tr>
      <w:tr w:rsidR="00ED0308" w14:paraId="36796145" w14:textId="77777777" w:rsidTr="00586B4C">
        <w:tc>
          <w:tcPr>
            <w:tcW w:w="1256" w:type="dxa"/>
          </w:tcPr>
          <w:p w14:paraId="328ECB31" w14:textId="028E1758" w:rsidR="00ED0308" w:rsidRDefault="00ED0308" w:rsidP="00887B57">
            <w:pPr>
              <w:pStyle w:val="a6"/>
              <w:ind w:leftChars="0" w:left="0"/>
              <w:jc w:val="center"/>
            </w:pPr>
            <w:r w:rsidRPr="007F7E5A">
              <w:t>1</w:t>
            </w:r>
          </w:p>
        </w:tc>
        <w:tc>
          <w:tcPr>
            <w:tcW w:w="1256" w:type="dxa"/>
          </w:tcPr>
          <w:p w14:paraId="2B15EEB1" w14:textId="5E6DAC35" w:rsidR="00ED0308" w:rsidRDefault="002760CC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.6</w:t>
            </w:r>
          </w:p>
        </w:tc>
        <w:tc>
          <w:tcPr>
            <w:tcW w:w="1256" w:type="dxa"/>
          </w:tcPr>
          <w:p w14:paraId="0372D89E" w14:textId="5D43C744" w:rsidR="00ED0308" w:rsidRDefault="00ED0308" w:rsidP="00887B57">
            <w:pPr>
              <w:pStyle w:val="a6"/>
              <w:ind w:leftChars="0" w:left="0"/>
              <w:jc w:val="center"/>
            </w:pPr>
            <w:r w:rsidRPr="007F7E5A">
              <w:t>73.0</w:t>
            </w:r>
          </w:p>
        </w:tc>
        <w:tc>
          <w:tcPr>
            <w:tcW w:w="1256" w:type="dxa"/>
          </w:tcPr>
          <w:p w14:paraId="67ECD07B" w14:textId="1F741540" w:rsidR="00ED0308" w:rsidRDefault="00ED0308" w:rsidP="00887B57">
            <w:pPr>
              <w:pStyle w:val="a6"/>
              <w:ind w:leftChars="0" w:left="0"/>
              <w:jc w:val="center"/>
            </w:pPr>
            <w:r w:rsidRPr="007F7E5A">
              <w:t>73.2</w:t>
            </w:r>
          </w:p>
        </w:tc>
        <w:tc>
          <w:tcPr>
            <w:tcW w:w="1256" w:type="dxa"/>
          </w:tcPr>
          <w:p w14:paraId="0306E989" w14:textId="54E56D95" w:rsidR="00ED0308" w:rsidRDefault="00ED0308" w:rsidP="00887B57">
            <w:pPr>
              <w:pStyle w:val="a6"/>
              <w:ind w:leftChars="0" w:left="0"/>
              <w:jc w:val="center"/>
            </w:pPr>
            <w:r w:rsidRPr="007F7E5A">
              <w:t>72</w:t>
            </w:r>
          </w:p>
        </w:tc>
        <w:tc>
          <w:tcPr>
            <w:tcW w:w="1256" w:type="dxa"/>
          </w:tcPr>
          <w:p w14:paraId="3B39E0FF" w14:textId="6E6B331B" w:rsidR="00ED0308" w:rsidRDefault="002760CC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2.7</w:t>
            </w:r>
          </w:p>
        </w:tc>
      </w:tr>
      <w:tr w:rsidR="00ED0308" w14:paraId="27105D85" w14:textId="77777777" w:rsidTr="00586B4C">
        <w:tc>
          <w:tcPr>
            <w:tcW w:w="1256" w:type="dxa"/>
          </w:tcPr>
          <w:p w14:paraId="69955B3F" w14:textId="0D681C94" w:rsidR="00ED0308" w:rsidRDefault="00ED0308" w:rsidP="00887B57">
            <w:pPr>
              <w:pStyle w:val="a6"/>
              <w:ind w:leftChars="0" w:left="0"/>
              <w:jc w:val="center"/>
            </w:pPr>
            <w:r w:rsidRPr="007F7E5A">
              <w:t>2</w:t>
            </w:r>
          </w:p>
        </w:tc>
        <w:tc>
          <w:tcPr>
            <w:tcW w:w="1256" w:type="dxa"/>
          </w:tcPr>
          <w:p w14:paraId="21DA6F28" w14:textId="2C16D324" w:rsidR="00ED0308" w:rsidRDefault="002760CC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256" w:type="dxa"/>
          </w:tcPr>
          <w:p w14:paraId="53E72141" w14:textId="6BBFDEA0" w:rsidR="00ED0308" w:rsidRDefault="00ED0308" w:rsidP="00887B57">
            <w:pPr>
              <w:pStyle w:val="a6"/>
              <w:ind w:leftChars="0" w:left="0"/>
              <w:jc w:val="center"/>
            </w:pPr>
            <w:r w:rsidRPr="007F7E5A">
              <w:t>143.6</w:t>
            </w:r>
          </w:p>
        </w:tc>
        <w:tc>
          <w:tcPr>
            <w:tcW w:w="1256" w:type="dxa"/>
          </w:tcPr>
          <w:p w14:paraId="64F39EA4" w14:textId="552FDF48" w:rsidR="00ED0308" w:rsidRDefault="00ED0308" w:rsidP="00887B57">
            <w:pPr>
              <w:pStyle w:val="a6"/>
              <w:ind w:leftChars="0" w:left="0"/>
              <w:jc w:val="center"/>
            </w:pPr>
            <w:r w:rsidRPr="007F7E5A">
              <w:t>142.5</w:t>
            </w:r>
          </w:p>
        </w:tc>
        <w:tc>
          <w:tcPr>
            <w:tcW w:w="1256" w:type="dxa"/>
          </w:tcPr>
          <w:p w14:paraId="7119E639" w14:textId="11E0A30B" w:rsidR="00ED0308" w:rsidRDefault="00ED0308" w:rsidP="00887B57">
            <w:pPr>
              <w:pStyle w:val="a6"/>
              <w:ind w:leftChars="0" w:left="0"/>
              <w:jc w:val="center"/>
            </w:pPr>
            <w:r w:rsidRPr="007F7E5A">
              <w:t>144.0</w:t>
            </w:r>
          </w:p>
        </w:tc>
        <w:tc>
          <w:tcPr>
            <w:tcW w:w="1256" w:type="dxa"/>
          </w:tcPr>
          <w:p w14:paraId="09A20116" w14:textId="2210FC32" w:rsidR="00ED0308" w:rsidRDefault="002760CC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43.4</w:t>
            </w:r>
          </w:p>
        </w:tc>
      </w:tr>
      <w:tr w:rsidR="00ED0308" w14:paraId="3044F795" w14:textId="77777777" w:rsidTr="00586B4C">
        <w:tc>
          <w:tcPr>
            <w:tcW w:w="1256" w:type="dxa"/>
          </w:tcPr>
          <w:p w14:paraId="39E07775" w14:textId="0F2864CC" w:rsidR="00ED0308" w:rsidRDefault="00ED0308" w:rsidP="00887B57">
            <w:pPr>
              <w:pStyle w:val="a6"/>
              <w:ind w:leftChars="0" w:left="0"/>
              <w:jc w:val="center"/>
            </w:pPr>
            <w:r w:rsidRPr="007F7E5A">
              <w:t>3</w:t>
            </w:r>
          </w:p>
        </w:tc>
        <w:tc>
          <w:tcPr>
            <w:tcW w:w="1256" w:type="dxa"/>
          </w:tcPr>
          <w:p w14:paraId="7353898F" w14:textId="0EEA0BA3" w:rsidR="00ED0308" w:rsidRDefault="002760CC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.5333</w:t>
            </w:r>
          </w:p>
        </w:tc>
        <w:tc>
          <w:tcPr>
            <w:tcW w:w="1256" w:type="dxa"/>
          </w:tcPr>
          <w:p w14:paraId="66D12CC8" w14:textId="3A64A403" w:rsidR="00ED0308" w:rsidRDefault="00ED0308" w:rsidP="00887B57">
            <w:pPr>
              <w:pStyle w:val="a6"/>
              <w:ind w:leftChars="0" w:left="0"/>
              <w:jc w:val="center"/>
            </w:pPr>
            <w:r w:rsidRPr="007F7E5A">
              <w:t>215.4</w:t>
            </w:r>
          </w:p>
        </w:tc>
        <w:tc>
          <w:tcPr>
            <w:tcW w:w="1256" w:type="dxa"/>
          </w:tcPr>
          <w:p w14:paraId="01AFDBFD" w14:textId="66AB8711" w:rsidR="00ED0308" w:rsidRDefault="00ED0308" w:rsidP="00887B57">
            <w:pPr>
              <w:pStyle w:val="a6"/>
              <w:ind w:leftChars="0" w:left="0"/>
              <w:jc w:val="center"/>
            </w:pPr>
            <w:r w:rsidRPr="007F7E5A">
              <w:t>215</w:t>
            </w:r>
          </w:p>
        </w:tc>
        <w:tc>
          <w:tcPr>
            <w:tcW w:w="1256" w:type="dxa"/>
          </w:tcPr>
          <w:p w14:paraId="52971887" w14:textId="34E18CEE" w:rsidR="00ED0308" w:rsidRDefault="00ED0308" w:rsidP="00887B57">
            <w:pPr>
              <w:pStyle w:val="a6"/>
              <w:ind w:leftChars="0" w:left="0"/>
              <w:jc w:val="center"/>
            </w:pPr>
            <w:r w:rsidRPr="007F7E5A">
              <w:t>216</w:t>
            </w:r>
          </w:p>
        </w:tc>
        <w:tc>
          <w:tcPr>
            <w:tcW w:w="1256" w:type="dxa"/>
          </w:tcPr>
          <w:p w14:paraId="0994E5EA" w14:textId="0FAC809C" w:rsidR="00ED0308" w:rsidRDefault="002760CC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15.5</w:t>
            </w:r>
          </w:p>
        </w:tc>
      </w:tr>
    </w:tbl>
    <w:p w14:paraId="15E43E1A" w14:textId="34028A91" w:rsidR="00ED0308" w:rsidRDefault="00ED0308" w:rsidP="00ED0308">
      <w:pPr>
        <w:pStyle w:val="a6"/>
        <w:ind w:leftChars="0" w:left="1480"/>
      </w:pP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350"/>
        <w:gridCol w:w="2442"/>
        <w:gridCol w:w="1901"/>
        <w:gridCol w:w="1843"/>
      </w:tblGrid>
      <w:tr w:rsidR="00887B57" w14:paraId="66519D39" w14:textId="77777777" w:rsidTr="00586B4C">
        <w:tc>
          <w:tcPr>
            <w:tcW w:w="1350" w:type="dxa"/>
          </w:tcPr>
          <w:p w14:paraId="44C7F4C8" w14:textId="77777777" w:rsidR="00887B57" w:rsidRDefault="00887B57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차수(</w:t>
            </w:r>
            <w:r>
              <w:t>n)</w:t>
            </w:r>
          </w:p>
        </w:tc>
        <w:tc>
          <w:tcPr>
            <w:tcW w:w="2442" w:type="dxa"/>
          </w:tcPr>
          <w:p w14:paraId="4606681C" w14:textId="77777777" w:rsidR="00887B57" w:rsidRDefault="00887B57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공명주파수 </w:t>
            </w:r>
            <w:r>
              <w:t>(</w:t>
            </w:r>
            <w:r>
              <w:rPr>
                <w:rFonts w:hint="eastAsia"/>
              </w:rPr>
              <w:t>이론값,</w:t>
            </w:r>
            <w:r>
              <w:t xml:space="preserve"> Hz)</w:t>
            </w:r>
          </w:p>
        </w:tc>
        <w:tc>
          <w:tcPr>
            <w:tcW w:w="1901" w:type="dxa"/>
          </w:tcPr>
          <w:p w14:paraId="7ED4D0A3" w14:textId="77777777" w:rsidR="00887B57" w:rsidRDefault="00887B57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오차율 </w:t>
            </w:r>
            <w:r>
              <w:t>(%)</w:t>
            </w:r>
          </w:p>
        </w:tc>
        <w:tc>
          <w:tcPr>
            <w:tcW w:w="1843" w:type="dxa"/>
          </w:tcPr>
          <w:p w14:paraId="4554EE95" w14:textId="77777777" w:rsidR="00887B57" w:rsidRDefault="00887B57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파동속도 </w:t>
            </w:r>
            <w:r>
              <w:t>(</w:t>
            </w:r>
            <w:r>
              <w:rPr>
                <w:rFonts w:hint="eastAsia"/>
              </w:rPr>
              <w:t>m</w:t>
            </w:r>
            <w:r>
              <w:t>/s)</w:t>
            </w:r>
          </w:p>
        </w:tc>
      </w:tr>
      <w:tr w:rsidR="00887B57" w14:paraId="01F75C06" w14:textId="77777777" w:rsidTr="00586B4C">
        <w:tc>
          <w:tcPr>
            <w:tcW w:w="1350" w:type="dxa"/>
          </w:tcPr>
          <w:p w14:paraId="64097E67" w14:textId="77777777" w:rsidR="00887B57" w:rsidRDefault="00887B57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42" w:type="dxa"/>
          </w:tcPr>
          <w:p w14:paraId="5B43286E" w14:textId="28C9D275" w:rsidR="00887B57" w:rsidRDefault="00D9490B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5.8</w:t>
            </w:r>
          </w:p>
        </w:tc>
        <w:tc>
          <w:tcPr>
            <w:tcW w:w="1901" w:type="dxa"/>
          </w:tcPr>
          <w:p w14:paraId="3A72FD32" w14:textId="5595FF4F" w:rsidR="00887B57" w:rsidRDefault="00D9490B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.09</w:t>
            </w:r>
          </w:p>
        </w:tc>
        <w:tc>
          <w:tcPr>
            <w:tcW w:w="1843" w:type="dxa"/>
          </w:tcPr>
          <w:p w14:paraId="68683CF4" w14:textId="21A4631B" w:rsidR="00887B57" w:rsidRDefault="00574216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</w:tr>
      <w:tr w:rsidR="00887B57" w14:paraId="5E9DC43F" w14:textId="77777777" w:rsidTr="00586B4C">
        <w:tc>
          <w:tcPr>
            <w:tcW w:w="1350" w:type="dxa"/>
          </w:tcPr>
          <w:p w14:paraId="0991FD91" w14:textId="77777777" w:rsidR="00887B57" w:rsidRDefault="00887B57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42" w:type="dxa"/>
          </w:tcPr>
          <w:p w14:paraId="40B95DAC" w14:textId="63AE6EB6" w:rsidR="00887B57" w:rsidRDefault="00D9490B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51.6</w:t>
            </w:r>
          </w:p>
        </w:tc>
        <w:tc>
          <w:tcPr>
            <w:tcW w:w="1901" w:type="dxa"/>
          </w:tcPr>
          <w:p w14:paraId="224B7096" w14:textId="426FDFF7" w:rsidR="00887B57" w:rsidRDefault="00D9490B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.41</w:t>
            </w:r>
          </w:p>
        </w:tc>
        <w:tc>
          <w:tcPr>
            <w:tcW w:w="1843" w:type="dxa"/>
          </w:tcPr>
          <w:p w14:paraId="432ADE45" w14:textId="052532DD" w:rsidR="00887B57" w:rsidRDefault="00574216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</w:tr>
      <w:tr w:rsidR="00887B57" w14:paraId="6D873614" w14:textId="77777777" w:rsidTr="00586B4C">
        <w:tc>
          <w:tcPr>
            <w:tcW w:w="1350" w:type="dxa"/>
          </w:tcPr>
          <w:p w14:paraId="657E9427" w14:textId="77777777" w:rsidR="00887B57" w:rsidRDefault="00887B57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42" w:type="dxa"/>
          </w:tcPr>
          <w:p w14:paraId="44069241" w14:textId="715C02EB" w:rsidR="00887B57" w:rsidRDefault="00D9490B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27.4</w:t>
            </w:r>
          </w:p>
        </w:tc>
        <w:tc>
          <w:tcPr>
            <w:tcW w:w="1901" w:type="dxa"/>
          </w:tcPr>
          <w:p w14:paraId="4B25ABA4" w14:textId="5C980B80" w:rsidR="00887B57" w:rsidRDefault="00D9490B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.24</w:t>
            </w:r>
          </w:p>
        </w:tc>
        <w:tc>
          <w:tcPr>
            <w:tcW w:w="1843" w:type="dxa"/>
          </w:tcPr>
          <w:p w14:paraId="7F369F38" w14:textId="75BA5A08" w:rsidR="00887B57" w:rsidRDefault="00574216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</w:tr>
    </w:tbl>
    <w:p w14:paraId="608AB829" w14:textId="77329E84" w:rsidR="00887B57" w:rsidRDefault="00887B57" w:rsidP="00ED0308">
      <w:pPr>
        <w:pStyle w:val="a6"/>
        <w:ind w:leftChars="0" w:left="1480"/>
      </w:pPr>
    </w:p>
    <w:p w14:paraId="643E697D" w14:textId="288E955F" w:rsidR="00887B57" w:rsidRDefault="00887B57" w:rsidP="00887B57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장력에 따른 공명주파수의 변화</w:t>
      </w:r>
    </w:p>
    <w:p w14:paraId="6BF81487" w14:textId="03C74BFA" w:rsidR="00887B57" w:rsidRDefault="00887B57" w:rsidP="00887B57">
      <w:pPr>
        <w:pStyle w:val="a6"/>
        <w:ind w:leftChars="0" w:left="1480"/>
      </w:pPr>
      <w:r>
        <w:rPr>
          <w:rFonts w:hint="eastAsia"/>
        </w:rPr>
        <w:t>줄의 길이</w:t>
      </w:r>
      <w:r>
        <w:t xml:space="preserve"> 0.8</w:t>
      </w:r>
      <w:r>
        <w:rPr>
          <w:rFonts w:hint="eastAsia"/>
        </w:rPr>
        <w:t>m</w:t>
      </w:r>
    </w:p>
    <w:p w14:paraId="020B3A46" w14:textId="57E9DE55" w:rsidR="00887B57" w:rsidRDefault="00887B57" w:rsidP="00887B57">
      <w:pPr>
        <w:pStyle w:val="a6"/>
        <w:ind w:leftChars="0" w:left="1480"/>
      </w:pPr>
      <w:r>
        <w:rPr>
          <w:rFonts w:hint="eastAsia"/>
        </w:rPr>
        <w:t xml:space="preserve">추의 </w:t>
      </w:r>
      <w:r w:rsidR="00AB4A9B">
        <w:rPr>
          <w:rFonts w:hint="eastAsia"/>
        </w:rPr>
        <w:t>질량</w:t>
      </w:r>
      <w:r>
        <w:rPr>
          <w:rFonts w:hint="eastAsia"/>
        </w:rPr>
        <w:t xml:space="preserve"> </w:t>
      </w:r>
      <w:r>
        <w:t>= 200g, 300g, 400g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492"/>
        <w:gridCol w:w="1020"/>
        <w:gridCol w:w="1256"/>
        <w:gridCol w:w="1256"/>
        <w:gridCol w:w="1256"/>
        <w:gridCol w:w="1256"/>
      </w:tblGrid>
      <w:tr w:rsidR="00887B57" w14:paraId="62543A17" w14:textId="77777777" w:rsidTr="00887B57">
        <w:tc>
          <w:tcPr>
            <w:tcW w:w="1492" w:type="dxa"/>
            <w:vMerge w:val="restart"/>
          </w:tcPr>
          <w:p w14:paraId="18707574" w14:textId="77777777" w:rsidR="00887B57" w:rsidRDefault="00887B57" w:rsidP="00887B57">
            <w:pPr>
              <w:pStyle w:val="a6"/>
              <w:ind w:leftChars="0" w:left="0"/>
              <w:jc w:val="center"/>
            </w:pPr>
            <w:r w:rsidRPr="005E259C">
              <w:rPr>
                <w:rFonts w:hint="eastAsia"/>
              </w:rPr>
              <w:t>추의</w:t>
            </w:r>
            <w:r w:rsidRPr="005E259C">
              <w:t xml:space="preserve"> 질량(g)</w:t>
            </w:r>
          </w:p>
          <w:p w14:paraId="7E72F48A" w14:textId="081E9616" w:rsidR="00887B57" w:rsidRDefault="00887B57" w:rsidP="00887B57">
            <w:pPr>
              <w:pStyle w:val="a6"/>
              <w:ind w:leftChars="0" w:left="0"/>
              <w:jc w:val="center"/>
            </w:pPr>
          </w:p>
        </w:tc>
        <w:tc>
          <w:tcPr>
            <w:tcW w:w="1020" w:type="dxa"/>
            <w:vMerge w:val="restart"/>
          </w:tcPr>
          <w:p w14:paraId="6FE265CA" w14:textId="77777777" w:rsidR="00887B57" w:rsidRDefault="00887B57" w:rsidP="00887B57">
            <w:pPr>
              <w:pStyle w:val="a6"/>
              <w:ind w:leftChars="0" w:left="0"/>
              <w:jc w:val="center"/>
            </w:pPr>
            <w:r w:rsidRPr="005E259C">
              <w:t>파장(m)</w:t>
            </w:r>
          </w:p>
          <w:p w14:paraId="290DF94D" w14:textId="2D56A41B" w:rsidR="00887B57" w:rsidRDefault="00887B57" w:rsidP="00887B57">
            <w:pPr>
              <w:pStyle w:val="a6"/>
              <w:ind w:leftChars="0" w:left="0"/>
              <w:jc w:val="center"/>
            </w:pPr>
          </w:p>
        </w:tc>
        <w:tc>
          <w:tcPr>
            <w:tcW w:w="5024" w:type="dxa"/>
            <w:gridSpan w:val="4"/>
          </w:tcPr>
          <w:p w14:paraId="1821C376" w14:textId="044C8F35" w:rsidR="00887B57" w:rsidRDefault="00887B57" w:rsidP="00887B57">
            <w:pPr>
              <w:pStyle w:val="a6"/>
              <w:ind w:leftChars="0" w:left="0"/>
              <w:jc w:val="center"/>
            </w:pPr>
            <w:r w:rsidRPr="005E259C">
              <w:t>세번째 공명주파수 (측정값, Hz)</w:t>
            </w:r>
          </w:p>
        </w:tc>
      </w:tr>
      <w:tr w:rsidR="00887B57" w14:paraId="1B27CADC" w14:textId="77777777" w:rsidTr="00887B57">
        <w:tc>
          <w:tcPr>
            <w:tcW w:w="1492" w:type="dxa"/>
            <w:vMerge/>
          </w:tcPr>
          <w:p w14:paraId="54457559" w14:textId="77777777" w:rsidR="00887B57" w:rsidRDefault="00887B57" w:rsidP="00887B57">
            <w:pPr>
              <w:pStyle w:val="a6"/>
              <w:ind w:leftChars="0" w:left="0"/>
              <w:jc w:val="center"/>
            </w:pPr>
          </w:p>
        </w:tc>
        <w:tc>
          <w:tcPr>
            <w:tcW w:w="1020" w:type="dxa"/>
            <w:vMerge/>
          </w:tcPr>
          <w:p w14:paraId="07B3ADE1" w14:textId="77777777" w:rsidR="00887B57" w:rsidRDefault="00887B57" w:rsidP="00887B57">
            <w:pPr>
              <w:pStyle w:val="a6"/>
              <w:ind w:leftChars="0" w:left="0"/>
              <w:jc w:val="center"/>
            </w:pPr>
          </w:p>
        </w:tc>
        <w:tc>
          <w:tcPr>
            <w:tcW w:w="1256" w:type="dxa"/>
          </w:tcPr>
          <w:p w14:paraId="13223C5A" w14:textId="3C6C0142" w:rsidR="00887B57" w:rsidRDefault="00887B57" w:rsidP="00887B57">
            <w:pPr>
              <w:pStyle w:val="a6"/>
              <w:ind w:leftChars="0" w:left="0"/>
              <w:jc w:val="center"/>
            </w:pPr>
            <w:r w:rsidRPr="005E259C">
              <w:t>1</w:t>
            </w:r>
          </w:p>
        </w:tc>
        <w:tc>
          <w:tcPr>
            <w:tcW w:w="1256" w:type="dxa"/>
          </w:tcPr>
          <w:p w14:paraId="2371F13C" w14:textId="40B2E254" w:rsidR="00887B57" w:rsidRDefault="00887B57" w:rsidP="00887B57">
            <w:pPr>
              <w:pStyle w:val="a6"/>
              <w:ind w:leftChars="0" w:left="0"/>
              <w:jc w:val="center"/>
            </w:pPr>
            <w:r w:rsidRPr="005E259C">
              <w:t>2</w:t>
            </w:r>
          </w:p>
        </w:tc>
        <w:tc>
          <w:tcPr>
            <w:tcW w:w="1256" w:type="dxa"/>
          </w:tcPr>
          <w:p w14:paraId="65404889" w14:textId="352BB7E5" w:rsidR="00887B57" w:rsidRDefault="00887B57" w:rsidP="00887B57">
            <w:pPr>
              <w:pStyle w:val="a6"/>
              <w:ind w:leftChars="0" w:left="0"/>
              <w:jc w:val="center"/>
            </w:pPr>
            <w:r w:rsidRPr="005E259C">
              <w:t>3</w:t>
            </w:r>
          </w:p>
        </w:tc>
        <w:tc>
          <w:tcPr>
            <w:tcW w:w="1256" w:type="dxa"/>
          </w:tcPr>
          <w:p w14:paraId="6E2BA362" w14:textId="77777777" w:rsidR="00887B57" w:rsidRDefault="00887B57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평균</w:t>
            </w:r>
          </w:p>
        </w:tc>
      </w:tr>
      <w:tr w:rsidR="00887B57" w14:paraId="61C23A4B" w14:textId="77777777" w:rsidTr="00887B57">
        <w:tc>
          <w:tcPr>
            <w:tcW w:w="1492" w:type="dxa"/>
          </w:tcPr>
          <w:p w14:paraId="609E0EE5" w14:textId="09BE358E" w:rsidR="00887B57" w:rsidRDefault="00887B57" w:rsidP="00887B57">
            <w:pPr>
              <w:pStyle w:val="a6"/>
              <w:ind w:leftChars="0" w:left="0"/>
              <w:jc w:val="center"/>
            </w:pPr>
            <w:r w:rsidRPr="005E259C">
              <w:t>200</w:t>
            </w:r>
          </w:p>
        </w:tc>
        <w:tc>
          <w:tcPr>
            <w:tcW w:w="1020" w:type="dxa"/>
          </w:tcPr>
          <w:p w14:paraId="2AAE5124" w14:textId="15833BB4" w:rsidR="00887B57" w:rsidRDefault="00C40010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.5333</w:t>
            </w:r>
          </w:p>
        </w:tc>
        <w:tc>
          <w:tcPr>
            <w:tcW w:w="1256" w:type="dxa"/>
          </w:tcPr>
          <w:p w14:paraId="7C6BA5C5" w14:textId="22C58518" w:rsidR="00887B57" w:rsidRDefault="00887B57" w:rsidP="00887B57">
            <w:pPr>
              <w:pStyle w:val="a6"/>
              <w:ind w:leftChars="0" w:left="0"/>
              <w:jc w:val="center"/>
            </w:pPr>
            <w:r w:rsidRPr="005E259C">
              <w:t>216.1</w:t>
            </w:r>
          </w:p>
        </w:tc>
        <w:tc>
          <w:tcPr>
            <w:tcW w:w="1256" w:type="dxa"/>
          </w:tcPr>
          <w:p w14:paraId="48C372A6" w14:textId="3AD58790" w:rsidR="00887B57" w:rsidRDefault="00887B57" w:rsidP="00887B57">
            <w:pPr>
              <w:pStyle w:val="a6"/>
              <w:ind w:leftChars="0" w:left="0"/>
              <w:jc w:val="center"/>
            </w:pPr>
            <w:r w:rsidRPr="005E259C">
              <w:t>215</w:t>
            </w:r>
          </w:p>
        </w:tc>
        <w:tc>
          <w:tcPr>
            <w:tcW w:w="1256" w:type="dxa"/>
          </w:tcPr>
          <w:p w14:paraId="0D121C5B" w14:textId="2293BAD5" w:rsidR="00887B57" w:rsidRDefault="00887B57" w:rsidP="00887B57">
            <w:pPr>
              <w:pStyle w:val="a6"/>
              <w:ind w:leftChars="0" w:left="0"/>
              <w:jc w:val="center"/>
            </w:pPr>
            <w:r w:rsidRPr="005E259C">
              <w:t>215.4</w:t>
            </w:r>
          </w:p>
        </w:tc>
        <w:tc>
          <w:tcPr>
            <w:tcW w:w="1256" w:type="dxa"/>
          </w:tcPr>
          <w:p w14:paraId="0AD67E91" w14:textId="371074D0" w:rsidR="00887B57" w:rsidRDefault="00574216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15.5</w:t>
            </w:r>
          </w:p>
        </w:tc>
      </w:tr>
      <w:tr w:rsidR="00887B57" w14:paraId="346EC8B0" w14:textId="77777777" w:rsidTr="00887B57">
        <w:tc>
          <w:tcPr>
            <w:tcW w:w="1492" w:type="dxa"/>
          </w:tcPr>
          <w:p w14:paraId="7343433B" w14:textId="19EEC7A6" w:rsidR="00887B57" w:rsidRDefault="00887B57" w:rsidP="00887B57">
            <w:pPr>
              <w:pStyle w:val="a6"/>
              <w:ind w:leftChars="0" w:left="0"/>
              <w:jc w:val="center"/>
            </w:pPr>
            <w:r w:rsidRPr="005E259C">
              <w:t>300</w:t>
            </w:r>
          </w:p>
        </w:tc>
        <w:tc>
          <w:tcPr>
            <w:tcW w:w="1020" w:type="dxa"/>
          </w:tcPr>
          <w:p w14:paraId="76773587" w14:textId="54A5765D" w:rsidR="00887B57" w:rsidRDefault="00574216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C40010">
              <w:t>5333</w:t>
            </w:r>
          </w:p>
        </w:tc>
        <w:tc>
          <w:tcPr>
            <w:tcW w:w="1256" w:type="dxa"/>
          </w:tcPr>
          <w:p w14:paraId="564D6910" w14:textId="2E8EDC36" w:rsidR="00887B57" w:rsidRDefault="00887B57" w:rsidP="00887B57">
            <w:pPr>
              <w:pStyle w:val="a6"/>
              <w:ind w:leftChars="0" w:left="0"/>
              <w:jc w:val="center"/>
            </w:pPr>
            <w:r w:rsidRPr="005E259C">
              <w:t>263.4</w:t>
            </w:r>
          </w:p>
        </w:tc>
        <w:tc>
          <w:tcPr>
            <w:tcW w:w="1256" w:type="dxa"/>
          </w:tcPr>
          <w:p w14:paraId="72C46FBD" w14:textId="365BF718" w:rsidR="00887B57" w:rsidRDefault="00887B57" w:rsidP="00887B57">
            <w:pPr>
              <w:pStyle w:val="a6"/>
              <w:ind w:leftChars="0" w:left="0"/>
              <w:jc w:val="center"/>
            </w:pPr>
            <w:r w:rsidRPr="005E259C">
              <w:t>265</w:t>
            </w:r>
          </w:p>
        </w:tc>
        <w:tc>
          <w:tcPr>
            <w:tcW w:w="1256" w:type="dxa"/>
          </w:tcPr>
          <w:p w14:paraId="74FF9932" w14:textId="3AE5B7A9" w:rsidR="00887B57" w:rsidRDefault="00887B57" w:rsidP="00887B57">
            <w:pPr>
              <w:pStyle w:val="a6"/>
              <w:ind w:leftChars="0" w:left="0"/>
              <w:jc w:val="center"/>
            </w:pPr>
            <w:r w:rsidRPr="005E259C">
              <w:t>264.5</w:t>
            </w:r>
          </w:p>
        </w:tc>
        <w:tc>
          <w:tcPr>
            <w:tcW w:w="1256" w:type="dxa"/>
          </w:tcPr>
          <w:p w14:paraId="0CA516F7" w14:textId="7A8B01F3" w:rsidR="00887B57" w:rsidRDefault="00574216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64.3</w:t>
            </w:r>
          </w:p>
        </w:tc>
      </w:tr>
      <w:tr w:rsidR="00887B57" w14:paraId="2461C581" w14:textId="77777777" w:rsidTr="00887B57">
        <w:tc>
          <w:tcPr>
            <w:tcW w:w="1492" w:type="dxa"/>
          </w:tcPr>
          <w:p w14:paraId="1915E24E" w14:textId="00C6B233" w:rsidR="00887B57" w:rsidRDefault="00887B57" w:rsidP="00887B57">
            <w:pPr>
              <w:pStyle w:val="a6"/>
              <w:ind w:leftChars="0" w:left="0"/>
              <w:jc w:val="center"/>
            </w:pPr>
            <w:r w:rsidRPr="005E259C">
              <w:t>400</w:t>
            </w:r>
          </w:p>
        </w:tc>
        <w:tc>
          <w:tcPr>
            <w:tcW w:w="1020" w:type="dxa"/>
          </w:tcPr>
          <w:p w14:paraId="7797800E" w14:textId="2EE594B2" w:rsidR="00887B57" w:rsidRDefault="00574216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.5333</w:t>
            </w:r>
          </w:p>
        </w:tc>
        <w:tc>
          <w:tcPr>
            <w:tcW w:w="1256" w:type="dxa"/>
          </w:tcPr>
          <w:p w14:paraId="0A18A25C" w14:textId="0ECAB61F" w:rsidR="00887B57" w:rsidRDefault="00887B57" w:rsidP="00887B57">
            <w:pPr>
              <w:pStyle w:val="a6"/>
              <w:ind w:leftChars="0" w:left="0"/>
              <w:jc w:val="center"/>
            </w:pPr>
            <w:r w:rsidRPr="005E259C">
              <w:t>308.7</w:t>
            </w:r>
          </w:p>
        </w:tc>
        <w:tc>
          <w:tcPr>
            <w:tcW w:w="1256" w:type="dxa"/>
          </w:tcPr>
          <w:p w14:paraId="6E194DE7" w14:textId="14887144" w:rsidR="00887B57" w:rsidRDefault="00887B57" w:rsidP="00887B57">
            <w:pPr>
              <w:pStyle w:val="a6"/>
              <w:ind w:leftChars="0" w:left="0"/>
              <w:jc w:val="center"/>
            </w:pPr>
            <w:r w:rsidRPr="005E259C">
              <w:t>307</w:t>
            </w:r>
          </w:p>
        </w:tc>
        <w:tc>
          <w:tcPr>
            <w:tcW w:w="1256" w:type="dxa"/>
          </w:tcPr>
          <w:p w14:paraId="5BCE96BF" w14:textId="00B09010" w:rsidR="00887B57" w:rsidRDefault="00887B57" w:rsidP="00887B57">
            <w:pPr>
              <w:pStyle w:val="a6"/>
              <w:ind w:leftChars="0" w:left="0"/>
              <w:jc w:val="center"/>
            </w:pPr>
            <w:r w:rsidRPr="005E259C">
              <w:t>308.1</w:t>
            </w:r>
          </w:p>
        </w:tc>
        <w:tc>
          <w:tcPr>
            <w:tcW w:w="1256" w:type="dxa"/>
          </w:tcPr>
          <w:p w14:paraId="1F79F2BB" w14:textId="291DD601" w:rsidR="00887B57" w:rsidRDefault="00574216" w:rsidP="00887B57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07.9</w:t>
            </w:r>
          </w:p>
        </w:tc>
      </w:tr>
    </w:tbl>
    <w:p w14:paraId="7A0F6E96" w14:textId="1EB7D922" w:rsidR="00887B57" w:rsidRDefault="00887B57" w:rsidP="00887B57">
      <w:pPr>
        <w:pStyle w:val="a6"/>
        <w:ind w:leftChars="0" w:left="1480"/>
      </w:pP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492"/>
        <w:gridCol w:w="2693"/>
        <w:gridCol w:w="1508"/>
        <w:gridCol w:w="1843"/>
      </w:tblGrid>
      <w:tr w:rsidR="00887B57" w14:paraId="1BF9FF78" w14:textId="77777777" w:rsidTr="00574216">
        <w:tc>
          <w:tcPr>
            <w:tcW w:w="1492" w:type="dxa"/>
          </w:tcPr>
          <w:p w14:paraId="56327CAA" w14:textId="698023D6" w:rsidR="00887B57" w:rsidRDefault="00574216" w:rsidP="00586B4C">
            <w:pPr>
              <w:pStyle w:val="a6"/>
              <w:ind w:leftChars="0" w:left="0"/>
              <w:jc w:val="center"/>
            </w:pPr>
            <w:bookmarkStart w:id="0" w:name="_Hlk73038163"/>
            <w:r>
              <w:rPr>
                <w:rFonts w:hint="eastAsia"/>
              </w:rPr>
              <w:t>추의 질량(g</w:t>
            </w:r>
            <w:r>
              <w:t>)</w:t>
            </w:r>
          </w:p>
        </w:tc>
        <w:tc>
          <w:tcPr>
            <w:tcW w:w="2693" w:type="dxa"/>
          </w:tcPr>
          <w:p w14:paraId="69E565DA" w14:textId="77777777" w:rsidR="00887B57" w:rsidRDefault="00887B57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공명주파수 </w:t>
            </w:r>
            <w:r>
              <w:t>(</w:t>
            </w:r>
            <w:r>
              <w:rPr>
                <w:rFonts w:hint="eastAsia"/>
              </w:rPr>
              <w:t>이론값,</w:t>
            </w:r>
            <w:r>
              <w:t xml:space="preserve"> Hz)</w:t>
            </w:r>
          </w:p>
        </w:tc>
        <w:tc>
          <w:tcPr>
            <w:tcW w:w="1508" w:type="dxa"/>
          </w:tcPr>
          <w:p w14:paraId="2081477F" w14:textId="77777777" w:rsidR="00887B57" w:rsidRDefault="00887B57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오차율 </w:t>
            </w:r>
            <w:r>
              <w:t>(%)</w:t>
            </w:r>
          </w:p>
        </w:tc>
        <w:tc>
          <w:tcPr>
            <w:tcW w:w="1843" w:type="dxa"/>
          </w:tcPr>
          <w:p w14:paraId="1AA08AD0" w14:textId="77777777" w:rsidR="00887B57" w:rsidRDefault="00887B57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파동속도 </w:t>
            </w:r>
            <w:r>
              <w:t>(</w:t>
            </w:r>
            <w:r>
              <w:rPr>
                <w:rFonts w:hint="eastAsia"/>
              </w:rPr>
              <w:t>m</w:t>
            </w:r>
            <w:r>
              <w:t>/s)</w:t>
            </w:r>
          </w:p>
        </w:tc>
      </w:tr>
      <w:tr w:rsidR="00887B57" w14:paraId="2AFAC63B" w14:textId="77777777" w:rsidTr="00574216">
        <w:tc>
          <w:tcPr>
            <w:tcW w:w="1492" w:type="dxa"/>
          </w:tcPr>
          <w:p w14:paraId="60CA5105" w14:textId="35BD6712" w:rsidR="00887B57" w:rsidRDefault="00574216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693" w:type="dxa"/>
          </w:tcPr>
          <w:p w14:paraId="4C931005" w14:textId="3450A75A" w:rsidR="00887B57" w:rsidRDefault="00574216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27.4</w:t>
            </w:r>
          </w:p>
        </w:tc>
        <w:tc>
          <w:tcPr>
            <w:tcW w:w="1508" w:type="dxa"/>
          </w:tcPr>
          <w:p w14:paraId="40DA7C8A" w14:textId="54D505C8" w:rsidR="00887B57" w:rsidRDefault="00574216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.23</w:t>
            </w:r>
          </w:p>
        </w:tc>
        <w:tc>
          <w:tcPr>
            <w:tcW w:w="1843" w:type="dxa"/>
          </w:tcPr>
          <w:p w14:paraId="18E8831E" w14:textId="5C98EFAA" w:rsidR="00887B57" w:rsidRDefault="00574216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</w:tr>
      <w:tr w:rsidR="00887B57" w14:paraId="202A52B4" w14:textId="77777777" w:rsidTr="00574216">
        <w:tc>
          <w:tcPr>
            <w:tcW w:w="1492" w:type="dxa"/>
          </w:tcPr>
          <w:p w14:paraId="71937EFA" w14:textId="0C76FE87" w:rsidR="00887B57" w:rsidRDefault="00574216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693" w:type="dxa"/>
          </w:tcPr>
          <w:p w14:paraId="427B29D7" w14:textId="38FD2037" w:rsidR="00887B57" w:rsidRDefault="00574216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78.5</w:t>
            </w:r>
          </w:p>
        </w:tc>
        <w:tc>
          <w:tcPr>
            <w:tcW w:w="1508" w:type="dxa"/>
          </w:tcPr>
          <w:p w14:paraId="0A01020A" w14:textId="1A93303B" w:rsidR="00887B57" w:rsidRDefault="00574216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.10</w:t>
            </w:r>
          </w:p>
        </w:tc>
        <w:tc>
          <w:tcPr>
            <w:tcW w:w="1843" w:type="dxa"/>
          </w:tcPr>
          <w:p w14:paraId="63B7E072" w14:textId="78626577" w:rsidR="00887B57" w:rsidRDefault="00574216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49</w:t>
            </w:r>
          </w:p>
        </w:tc>
      </w:tr>
      <w:tr w:rsidR="00887B57" w14:paraId="184915F4" w14:textId="77777777" w:rsidTr="00574216">
        <w:tc>
          <w:tcPr>
            <w:tcW w:w="1492" w:type="dxa"/>
          </w:tcPr>
          <w:p w14:paraId="12B37C57" w14:textId="53ADE48F" w:rsidR="00887B57" w:rsidRDefault="00574216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2693" w:type="dxa"/>
          </w:tcPr>
          <w:p w14:paraId="0AB5CAE2" w14:textId="6C8E0F42" w:rsidR="00887B57" w:rsidRDefault="00574216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21.6</w:t>
            </w:r>
          </w:p>
        </w:tc>
        <w:tc>
          <w:tcPr>
            <w:tcW w:w="1508" w:type="dxa"/>
          </w:tcPr>
          <w:p w14:paraId="7B34F932" w14:textId="3168DCBF" w:rsidR="00887B57" w:rsidRDefault="00574216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.26</w:t>
            </w:r>
          </w:p>
        </w:tc>
        <w:tc>
          <w:tcPr>
            <w:tcW w:w="1843" w:type="dxa"/>
          </w:tcPr>
          <w:p w14:paraId="3A48DCBD" w14:textId="6D408FF5" w:rsidR="00887B57" w:rsidRDefault="00574216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72</w:t>
            </w:r>
          </w:p>
        </w:tc>
      </w:tr>
      <w:bookmarkEnd w:id="0"/>
    </w:tbl>
    <w:p w14:paraId="0E11A6A3" w14:textId="46DBFC92" w:rsidR="00887B57" w:rsidRDefault="00887B57" w:rsidP="00887B57">
      <w:pPr>
        <w:pStyle w:val="a6"/>
        <w:ind w:leftChars="0" w:left="1480"/>
      </w:pPr>
    </w:p>
    <w:p w14:paraId="00753918" w14:textId="06A62E97" w:rsidR="00887B57" w:rsidRDefault="00887B57" w:rsidP="00887B57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굵은 줄의 진동</w:t>
      </w:r>
    </w:p>
    <w:p w14:paraId="3055FCC5" w14:textId="7CB83263" w:rsidR="00887B57" w:rsidRDefault="00887B57" w:rsidP="00887B57">
      <w:pPr>
        <w:pStyle w:val="a6"/>
        <w:ind w:leftChars="0" w:left="1120"/>
      </w:pPr>
      <w:r>
        <w:rPr>
          <w:rFonts w:hint="eastAsia"/>
        </w:rPr>
        <w:t xml:space="preserve">굵은 줄 선형밀도 </w:t>
      </w:r>
      <w:r>
        <w:t>= 0.4000g/m</w:t>
      </w:r>
    </w:p>
    <w:p w14:paraId="417204F6" w14:textId="218285E9" w:rsidR="00887B57" w:rsidRDefault="00AB4A9B" w:rsidP="00AB4A9B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 xml:space="preserve">줄 길이 </w:t>
      </w:r>
      <w:r>
        <w:t>1</w:t>
      </w:r>
      <w:r>
        <w:rPr>
          <w:rFonts w:hint="eastAsia"/>
        </w:rPr>
        <w:t>m</w:t>
      </w:r>
      <w:r>
        <w:t xml:space="preserve"> </w:t>
      </w:r>
    </w:p>
    <w:p w14:paraId="2757F7E4" w14:textId="22836514" w:rsidR="00AB4A9B" w:rsidRDefault="00AB4A9B" w:rsidP="00AB4A9B">
      <w:pPr>
        <w:pStyle w:val="a6"/>
        <w:ind w:leftChars="0" w:left="1480"/>
      </w:pPr>
      <w:r>
        <w:rPr>
          <w:rFonts w:hint="eastAsia"/>
        </w:rPr>
        <w:t xml:space="preserve">추 질량 </w:t>
      </w:r>
      <w:r>
        <w:t>200</w:t>
      </w:r>
      <w:r>
        <w:rPr>
          <w:rFonts w:hint="eastAsia"/>
        </w:rPr>
        <w:t>g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256"/>
        <w:gridCol w:w="1256"/>
        <w:gridCol w:w="1256"/>
        <w:gridCol w:w="1256"/>
        <w:gridCol w:w="1256"/>
        <w:gridCol w:w="1256"/>
      </w:tblGrid>
      <w:tr w:rsidR="00AB4A9B" w14:paraId="3D87F88E" w14:textId="77777777" w:rsidTr="00586B4C">
        <w:tc>
          <w:tcPr>
            <w:tcW w:w="1256" w:type="dxa"/>
            <w:vMerge w:val="restart"/>
          </w:tcPr>
          <w:p w14:paraId="63AF24F9" w14:textId="77777777" w:rsidR="00AB4A9B" w:rsidRDefault="00AB4A9B" w:rsidP="00AB4A9B">
            <w:pPr>
              <w:pStyle w:val="a6"/>
              <w:ind w:leftChars="0" w:left="0"/>
              <w:jc w:val="center"/>
            </w:pPr>
            <w:r w:rsidRPr="00627A23">
              <w:rPr>
                <w:rFonts w:hint="eastAsia"/>
              </w:rPr>
              <w:t>차수</w:t>
            </w:r>
            <w:r w:rsidRPr="00627A23">
              <w:t>(n)</w:t>
            </w:r>
          </w:p>
          <w:p w14:paraId="5E055C44" w14:textId="09A03F75" w:rsidR="00AB4A9B" w:rsidRDefault="00AB4A9B" w:rsidP="00AB4A9B">
            <w:pPr>
              <w:pStyle w:val="a6"/>
              <w:ind w:leftChars="0" w:left="0"/>
              <w:jc w:val="center"/>
            </w:pPr>
          </w:p>
        </w:tc>
        <w:tc>
          <w:tcPr>
            <w:tcW w:w="1256" w:type="dxa"/>
            <w:vMerge w:val="restart"/>
          </w:tcPr>
          <w:p w14:paraId="5E794633" w14:textId="77777777" w:rsidR="00AB4A9B" w:rsidRDefault="00AB4A9B" w:rsidP="00AB4A9B">
            <w:pPr>
              <w:pStyle w:val="a6"/>
              <w:ind w:leftChars="0" w:left="0"/>
              <w:jc w:val="center"/>
            </w:pPr>
            <w:r w:rsidRPr="00627A23">
              <w:t>파장(m)</w:t>
            </w:r>
          </w:p>
          <w:p w14:paraId="4876CBAB" w14:textId="512A4A82" w:rsidR="00AB4A9B" w:rsidRDefault="00AB4A9B" w:rsidP="00AB4A9B">
            <w:pPr>
              <w:pStyle w:val="a6"/>
              <w:ind w:leftChars="0" w:left="0"/>
              <w:jc w:val="center"/>
            </w:pPr>
          </w:p>
        </w:tc>
        <w:tc>
          <w:tcPr>
            <w:tcW w:w="5024" w:type="dxa"/>
            <w:gridSpan w:val="4"/>
          </w:tcPr>
          <w:p w14:paraId="1070415B" w14:textId="42F6271C" w:rsidR="00AB4A9B" w:rsidRDefault="00AB4A9B" w:rsidP="00AB4A9B">
            <w:pPr>
              <w:pStyle w:val="a6"/>
              <w:ind w:leftChars="0" w:left="0"/>
              <w:jc w:val="center"/>
            </w:pPr>
            <w:r w:rsidRPr="00C334E5">
              <w:t>공명주파수 (측정값, Hz)</w:t>
            </w:r>
          </w:p>
        </w:tc>
      </w:tr>
      <w:tr w:rsidR="00AB4A9B" w14:paraId="34D8B07E" w14:textId="77777777" w:rsidTr="00586B4C">
        <w:tc>
          <w:tcPr>
            <w:tcW w:w="1256" w:type="dxa"/>
            <w:vMerge/>
          </w:tcPr>
          <w:p w14:paraId="245737C7" w14:textId="77777777" w:rsidR="00AB4A9B" w:rsidRDefault="00AB4A9B" w:rsidP="00AB4A9B">
            <w:pPr>
              <w:pStyle w:val="a6"/>
              <w:ind w:leftChars="0" w:left="0"/>
              <w:jc w:val="center"/>
            </w:pPr>
          </w:p>
        </w:tc>
        <w:tc>
          <w:tcPr>
            <w:tcW w:w="1256" w:type="dxa"/>
            <w:vMerge/>
          </w:tcPr>
          <w:p w14:paraId="41039F1D" w14:textId="77777777" w:rsidR="00AB4A9B" w:rsidRDefault="00AB4A9B" w:rsidP="00AB4A9B">
            <w:pPr>
              <w:pStyle w:val="a6"/>
              <w:ind w:leftChars="0" w:left="0"/>
              <w:jc w:val="center"/>
            </w:pPr>
          </w:p>
        </w:tc>
        <w:tc>
          <w:tcPr>
            <w:tcW w:w="1256" w:type="dxa"/>
          </w:tcPr>
          <w:p w14:paraId="42FC02DD" w14:textId="6EE6E422" w:rsidR="00AB4A9B" w:rsidRDefault="00AB4A9B" w:rsidP="00AB4A9B">
            <w:pPr>
              <w:pStyle w:val="a6"/>
              <w:ind w:leftChars="0" w:left="0"/>
              <w:jc w:val="center"/>
            </w:pPr>
            <w:r w:rsidRPr="00627A23">
              <w:t>1</w:t>
            </w:r>
          </w:p>
        </w:tc>
        <w:tc>
          <w:tcPr>
            <w:tcW w:w="1256" w:type="dxa"/>
          </w:tcPr>
          <w:p w14:paraId="59069E44" w14:textId="43FEEB0F" w:rsidR="00AB4A9B" w:rsidRDefault="00AB4A9B" w:rsidP="00AB4A9B">
            <w:pPr>
              <w:pStyle w:val="a6"/>
              <w:ind w:leftChars="0" w:left="0"/>
              <w:jc w:val="center"/>
            </w:pPr>
            <w:r w:rsidRPr="00627A23">
              <w:t>2</w:t>
            </w:r>
          </w:p>
        </w:tc>
        <w:tc>
          <w:tcPr>
            <w:tcW w:w="1256" w:type="dxa"/>
          </w:tcPr>
          <w:p w14:paraId="6DF28991" w14:textId="1A2E9234" w:rsidR="00AB4A9B" w:rsidRDefault="00AB4A9B" w:rsidP="00AB4A9B">
            <w:pPr>
              <w:pStyle w:val="a6"/>
              <w:ind w:leftChars="0" w:left="0"/>
              <w:jc w:val="center"/>
            </w:pPr>
            <w:r w:rsidRPr="00627A23">
              <w:t>3</w:t>
            </w:r>
          </w:p>
        </w:tc>
        <w:tc>
          <w:tcPr>
            <w:tcW w:w="1256" w:type="dxa"/>
          </w:tcPr>
          <w:p w14:paraId="0C946AFA" w14:textId="77777777" w:rsidR="00AB4A9B" w:rsidRDefault="00AB4A9B" w:rsidP="00AB4A9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평균</w:t>
            </w:r>
          </w:p>
        </w:tc>
      </w:tr>
      <w:tr w:rsidR="00AB4A9B" w14:paraId="428328CC" w14:textId="77777777" w:rsidTr="00586B4C">
        <w:tc>
          <w:tcPr>
            <w:tcW w:w="1256" w:type="dxa"/>
          </w:tcPr>
          <w:p w14:paraId="77F7AA09" w14:textId="5AFA2B8D" w:rsidR="00AB4A9B" w:rsidRDefault="00AB4A9B" w:rsidP="00AB4A9B">
            <w:pPr>
              <w:pStyle w:val="a6"/>
              <w:ind w:leftChars="0" w:left="0"/>
              <w:jc w:val="center"/>
            </w:pPr>
            <w:r w:rsidRPr="00627A23">
              <w:t>1</w:t>
            </w:r>
          </w:p>
        </w:tc>
        <w:tc>
          <w:tcPr>
            <w:tcW w:w="1256" w:type="dxa"/>
          </w:tcPr>
          <w:p w14:paraId="73431A6C" w14:textId="463CF6CE" w:rsidR="00AB4A9B" w:rsidRDefault="00574216" w:rsidP="00AB4A9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56" w:type="dxa"/>
          </w:tcPr>
          <w:p w14:paraId="70598483" w14:textId="3960AC21" w:rsidR="00AB4A9B" w:rsidRDefault="00AB4A9B" w:rsidP="00AB4A9B">
            <w:pPr>
              <w:pStyle w:val="a6"/>
              <w:ind w:leftChars="0" w:left="0"/>
              <w:jc w:val="center"/>
            </w:pPr>
            <w:r w:rsidRPr="00627A23">
              <w:t>40.0</w:t>
            </w:r>
          </w:p>
        </w:tc>
        <w:tc>
          <w:tcPr>
            <w:tcW w:w="1256" w:type="dxa"/>
          </w:tcPr>
          <w:p w14:paraId="353D895B" w14:textId="5260DBF1" w:rsidR="00AB4A9B" w:rsidRDefault="00AB4A9B" w:rsidP="00AB4A9B">
            <w:pPr>
              <w:pStyle w:val="a6"/>
              <w:ind w:leftChars="0" w:left="0"/>
              <w:jc w:val="center"/>
            </w:pPr>
            <w:r w:rsidRPr="00627A23">
              <w:t>40.2</w:t>
            </w:r>
          </w:p>
        </w:tc>
        <w:tc>
          <w:tcPr>
            <w:tcW w:w="1256" w:type="dxa"/>
          </w:tcPr>
          <w:p w14:paraId="14CB33F7" w14:textId="541CA994" w:rsidR="00AB4A9B" w:rsidRDefault="00AB4A9B" w:rsidP="00AB4A9B">
            <w:pPr>
              <w:pStyle w:val="a6"/>
              <w:ind w:leftChars="0" w:left="0"/>
              <w:jc w:val="center"/>
            </w:pPr>
            <w:r w:rsidRPr="00627A23">
              <w:t>40.7</w:t>
            </w:r>
          </w:p>
        </w:tc>
        <w:tc>
          <w:tcPr>
            <w:tcW w:w="1256" w:type="dxa"/>
          </w:tcPr>
          <w:p w14:paraId="52953E48" w14:textId="44CC15DE" w:rsidR="00AB4A9B" w:rsidRDefault="00574216" w:rsidP="00AB4A9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0.3</w:t>
            </w:r>
          </w:p>
        </w:tc>
      </w:tr>
      <w:tr w:rsidR="00AB4A9B" w14:paraId="5C76CB50" w14:textId="77777777" w:rsidTr="00586B4C">
        <w:tc>
          <w:tcPr>
            <w:tcW w:w="1256" w:type="dxa"/>
          </w:tcPr>
          <w:p w14:paraId="3CC0EF61" w14:textId="75B71643" w:rsidR="00AB4A9B" w:rsidRDefault="00AB4A9B" w:rsidP="00AB4A9B">
            <w:pPr>
              <w:pStyle w:val="a6"/>
              <w:ind w:leftChars="0" w:left="0"/>
              <w:jc w:val="center"/>
            </w:pPr>
            <w:r w:rsidRPr="00627A23">
              <w:t>2</w:t>
            </w:r>
          </w:p>
        </w:tc>
        <w:tc>
          <w:tcPr>
            <w:tcW w:w="1256" w:type="dxa"/>
          </w:tcPr>
          <w:p w14:paraId="50AC2AD6" w14:textId="2BD50FB5" w:rsidR="00AB4A9B" w:rsidRDefault="00574216" w:rsidP="00AB4A9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6" w:type="dxa"/>
          </w:tcPr>
          <w:p w14:paraId="77F44255" w14:textId="5BCA5E8E" w:rsidR="00AB4A9B" w:rsidRDefault="00AB4A9B" w:rsidP="00AB4A9B">
            <w:pPr>
              <w:pStyle w:val="a6"/>
              <w:ind w:leftChars="0" w:left="0"/>
              <w:jc w:val="center"/>
            </w:pPr>
            <w:r w:rsidRPr="00627A23">
              <w:t>81.2</w:t>
            </w:r>
          </w:p>
        </w:tc>
        <w:tc>
          <w:tcPr>
            <w:tcW w:w="1256" w:type="dxa"/>
          </w:tcPr>
          <w:p w14:paraId="70A1BAFA" w14:textId="251CF677" w:rsidR="00AB4A9B" w:rsidRDefault="00AB4A9B" w:rsidP="00AB4A9B">
            <w:pPr>
              <w:pStyle w:val="a6"/>
              <w:ind w:leftChars="0" w:left="0"/>
              <w:jc w:val="center"/>
            </w:pPr>
            <w:r w:rsidRPr="00627A23">
              <w:t>81.7</w:t>
            </w:r>
          </w:p>
        </w:tc>
        <w:tc>
          <w:tcPr>
            <w:tcW w:w="1256" w:type="dxa"/>
          </w:tcPr>
          <w:p w14:paraId="078EEBA8" w14:textId="11EF0433" w:rsidR="00AB4A9B" w:rsidRDefault="00AB4A9B" w:rsidP="00AB4A9B">
            <w:pPr>
              <w:pStyle w:val="a6"/>
              <w:ind w:leftChars="0" w:left="0"/>
              <w:jc w:val="center"/>
            </w:pPr>
            <w:r w:rsidRPr="00627A23">
              <w:t>80.9</w:t>
            </w:r>
          </w:p>
        </w:tc>
        <w:tc>
          <w:tcPr>
            <w:tcW w:w="1256" w:type="dxa"/>
          </w:tcPr>
          <w:p w14:paraId="10F32FA0" w14:textId="5AA56AB8" w:rsidR="00AB4A9B" w:rsidRDefault="00574216" w:rsidP="00AB4A9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1.3</w:t>
            </w:r>
          </w:p>
        </w:tc>
      </w:tr>
      <w:tr w:rsidR="00AB4A9B" w14:paraId="79DF180A" w14:textId="77777777" w:rsidTr="00586B4C">
        <w:tc>
          <w:tcPr>
            <w:tcW w:w="1256" w:type="dxa"/>
          </w:tcPr>
          <w:p w14:paraId="5462B31F" w14:textId="7BE8A200" w:rsidR="00AB4A9B" w:rsidRDefault="00AB4A9B" w:rsidP="00AB4A9B">
            <w:pPr>
              <w:pStyle w:val="a6"/>
              <w:ind w:leftChars="0" w:left="0"/>
              <w:jc w:val="center"/>
            </w:pPr>
            <w:r w:rsidRPr="00627A23">
              <w:t>3</w:t>
            </w:r>
          </w:p>
        </w:tc>
        <w:tc>
          <w:tcPr>
            <w:tcW w:w="1256" w:type="dxa"/>
          </w:tcPr>
          <w:p w14:paraId="697E9E27" w14:textId="036600C8" w:rsidR="00AB4A9B" w:rsidRDefault="00574216" w:rsidP="00AB4A9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.6667</w:t>
            </w:r>
          </w:p>
        </w:tc>
        <w:tc>
          <w:tcPr>
            <w:tcW w:w="1256" w:type="dxa"/>
          </w:tcPr>
          <w:p w14:paraId="39861B9B" w14:textId="41B329CC" w:rsidR="00AB4A9B" w:rsidRDefault="00AB4A9B" w:rsidP="00AB4A9B">
            <w:pPr>
              <w:pStyle w:val="a6"/>
              <w:ind w:leftChars="0" w:left="0"/>
              <w:jc w:val="center"/>
            </w:pPr>
            <w:r w:rsidRPr="00627A23">
              <w:t>115.5</w:t>
            </w:r>
          </w:p>
        </w:tc>
        <w:tc>
          <w:tcPr>
            <w:tcW w:w="1256" w:type="dxa"/>
          </w:tcPr>
          <w:p w14:paraId="68DDD030" w14:textId="5C39BDED" w:rsidR="00AB4A9B" w:rsidRDefault="00AB4A9B" w:rsidP="00AB4A9B">
            <w:pPr>
              <w:pStyle w:val="a6"/>
              <w:ind w:leftChars="0" w:left="0"/>
              <w:jc w:val="center"/>
            </w:pPr>
            <w:r w:rsidRPr="00627A23">
              <w:t>115.7</w:t>
            </w:r>
          </w:p>
        </w:tc>
        <w:tc>
          <w:tcPr>
            <w:tcW w:w="1256" w:type="dxa"/>
          </w:tcPr>
          <w:p w14:paraId="2088BB33" w14:textId="35F91C2A" w:rsidR="00AB4A9B" w:rsidRDefault="00AB4A9B" w:rsidP="00AB4A9B">
            <w:pPr>
              <w:pStyle w:val="a6"/>
              <w:ind w:leftChars="0" w:left="0"/>
              <w:jc w:val="center"/>
            </w:pPr>
            <w:r w:rsidRPr="00627A23">
              <w:t>115</w:t>
            </w:r>
          </w:p>
        </w:tc>
        <w:tc>
          <w:tcPr>
            <w:tcW w:w="1256" w:type="dxa"/>
          </w:tcPr>
          <w:p w14:paraId="38824D5F" w14:textId="1AC30253" w:rsidR="00AB4A9B" w:rsidRDefault="00574216" w:rsidP="00AB4A9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15.4</w:t>
            </w:r>
          </w:p>
        </w:tc>
      </w:tr>
    </w:tbl>
    <w:p w14:paraId="25C97A86" w14:textId="15DCF09B" w:rsidR="00AB4A9B" w:rsidRDefault="00AB4A9B" w:rsidP="00AB4A9B">
      <w:pPr>
        <w:pStyle w:val="a6"/>
        <w:ind w:leftChars="0" w:left="1480"/>
      </w:pP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350"/>
        <w:gridCol w:w="2442"/>
        <w:gridCol w:w="1901"/>
        <w:gridCol w:w="1843"/>
      </w:tblGrid>
      <w:tr w:rsidR="000D58E0" w14:paraId="5697D552" w14:textId="77777777" w:rsidTr="00586B4C">
        <w:tc>
          <w:tcPr>
            <w:tcW w:w="1350" w:type="dxa"/>
          </w:tcPr>
          <w:p w14:paraId="24FD0EF6" w14:textId="77777777" w:rsidR="000D58E0" w:rsidRDefault="000D58E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차수(</w:t>
            </w:r>
            <w:r>
              <w:t>n)</w:t>
            </w:r>
          </w:p>
        </w:tc>
        <w:tc>
          <w:tcPr>
            <w:tcW w:w="2442" w:type="dxa"/>
          </w:tcPr>
          <w:p w14:paraId="1B33A99E" w14:textId="77777777" w:rsidR="000D58E0" w:rsidRDefault="000D58E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공명주파수 </w:t>
            </w:r>
            <w:r>
              <w:t>(</w:t>
            </w:r>
            <w:r>
              <w:rPr>
                <w:rFonts w:hint="eastAsia"/>
              </w:rPr>
              <w:t>이론값,</w:t>
            </w:r>
            <w:r>
              <w:t xml:space="preserve"> Hz)</w:t>
            </w:r>
          </w:p>
        </w:tc>
        <w:tc>
          <w:tcPr>
            <w:tcW w:w="1901" w:type="dxa"/>
          </w:tcPr>
          <w:p w14:paraId="27FED95B" w14:textId="77777777" w:rsidR="000D58E0" w:rsidRDefault="000D58E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오차율 </w:t>
            </w:r>
            <w:r>
              <w:t>(%)</w:t>
            </w:r>
          </w:p>
        </w:tc>
        <w:tc>
          <w:tcPr>
            <w:tcW w:w="1843" w:type="dxa"/>
          </w:tcPr>
          <w:p w14:paraId="76E5526B" w14:textId="77777777" w:rsidR="000D58E0" w:rsidRDefault="000D58E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파동속도 </w:t>
            </w:r>
            <w:r>
              <w:t>(</w:t>
            </w:r>
            <w:r>
              <w:rPr>
                <w:rFonts w:hint="eastAsia"/>
              </w:rPr>
              <w:t>m</w:t>
            </w:r>
            <w:r>
              <w:t>/s)</w:t>
            </w:r>
          </w:p>
        </w:tc>
      </w:tr>
      <w:tr w:rsidR="000D58E0" w14:paraId="53730028" w14:textId="77777777" w:rsidTr="00586B4C">
        <w:tc>
          <w:tcPr>
            <w:tcW w:w="1350" w:type="dxa"/>
          </w:tcPr>
          <w:p w14:paraId="19DF8DC6" w14:textId="77777777" w:rsidR="000D58E0" w:rsidRDefault="000D58E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42" w:type="dxa"/>
          </w:tcPr>
          <w:p w14:paraId="304E9662" w14:textId="49A504EB" w:rsidR="000D58E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5.0</w:t>
            </w:r>
          </w:p>
        </w:tc>
        <w:tc>
          <w:tcPr>
            <w:tcW w:w="1901" w:type="dxa"/>
          </w:tcPr>
          <w:p w14:paraId="51EC02F2" w14:textId="0A53543C" w:rsidR="000D58E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5.1</w:t>
            </w:r>
          </w:p>
        </w:tc>
        <w:tc>
          <w:tcPr>
            <w:tcW w:w="1843" w:type="dxa"/>
          </w:tcPr>
          <w:p w14:paraId="6639D37B" w14:textId="7FA638F6" w:rsidR="000D58E0" w:rsidRDefault="00574216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0.0</w:t>
            </w:r>
          </w:p>
        </w:tc>
      </w:tr>
      <w:tr w:rsidR="000D58E0" w14:paraId="10B28B2F" w14:textId="77777777" w:rsidTr="00586B4C">
        <w:tc>
          <w:tcPr>
            <w:tcW w:w="1350" w:type="dxa"/>
          </w:tcPr>
          <w:p w14:paraId="7DD9DCA3" w14:textId="77777777" w:rsidR="000D58E0" w:rsidRDefault="000D58E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42" w:type="dxa"/>
          </w:tcPr>
          <w:p w14:paraId="29F25ED0" w14:textId="7483C41B" w:rsidR="000D58E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0.0</w:t>
            </w:r>
          </w:p>
        </w:tc>
        <w:tc>
          <w:tcPr>
            <w:tcW w:w="1901" w:type="dxa"/>
          </w:tcPr>
          <w:p w14:paraId="522C264E" w14:textId="3D930FEC" w:rsidR="000D58E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6.1</w:t>
            </w:r>
          </w:p>
        </w:tc>
        <w:tc>
          <w:tcPr>
            <w:tcW w:w="1843" w:type="dxa"/>
          </w:tcPr>
          <w:p w14:paraId="02C668E3" w14:textId="6E9303BC" w:rsidR="000D58E0" w:rsidRDefault="00574216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0.0</w:t>
            </w:r>
          </w:p>
        </w:tc>
      </w:tr>
      <w:tr w:rsidR="000D58E0" w14:paraId="6FCED0CB" w14:textId="77777777" w:rsidTr="00586B4C">
        <w:tc>
          <w:tcPr>
            <w:tcW w:w="1350" w:type="dxa"/>
          </w:tcPr>
          <w:p w14:paraId="2C923ED4" w14:textId="77777777" w:rsidR="000D58E0" w:rsidRDefault="000D58E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42" w:type="dxa"/>
          </w:tcPr>
          <w:p w14:paraId="018110B4" w14:textId="4BFD8154" w:rsidR="000D58E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05.0</w:t>
            </w:r>
          </w:p>
        </w:tc>
        <w:tc>
          <w:tcPr>
            <w:tcW w:w="1901" w:type="dxa"/>
          </w:tcPr>
          <w:p w14:paraId="4F6A7A05" w14:textId="05D1FFFA" w:rsidR="000D58E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.90</w:t>
            </w:r>
          </w:p>
        </w:tc>
        <w:tc>
          <w:tcPr>
            <w:tcW w:w="1843" w:type="dxa"/>
          </w:tcPr>
          <w:p w14:paraId="42D7E73C" w14:textId="2AE1958C" w:rsidR="000D58E0" w:rsidRDefault="00574216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0.0</w:t>
            </w:r>
          </w:p>
        </w:tc>
      </w:tr>
    </w:tbl>
    <w:p w14:paraId="58072401" w14:textId="6C2D0071" w:rsidR="000D58E0" w:rsidRDefault="000D58E0" w:rsidP="00AB4A9B">
      <w:pPr>
        <w:pStyle w:val="a6"/>
        <w:ind w:leftChars="0" w:left="1480"/>
      </w:pPr>
    </w:p>
    <w:p w14:paraId="1576E344" w14:textId="699B7C1A" w:rsidR="000D58E0" w:rsidRDefault="000D58E0" w:rsidP="000D58E0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줄 길이 </w:t>
      </w:r>
      <w:r>
        <w:t>0.8</w:t>
      </w:r>
      <w:r>
        <w:rPr>
          <w:rFonts w:hint="eastAsia"/>
        </w:rPr>
        <w:t>m</w:t>
      </w:r>
    </w:p>
    <w:p w14:paraId="0CF4E391" w14:textId="111DCE00" w:rsidR="000D58E0" w:rsidRDefault="000D58E0" w:rsidP="000D58E0">
      <w:pPr>
        <w:pStyle w:val="a6"/>
        <w:ind w:leftChars="0" w:left="1480"/>
      </w:pPr>
      <w:r>
        <w:rPr>
          <w:rFonts w:hint="eastAsia"/>
        </w:rPr>
        <w:t>추</w:t>
      </w:r>
      <w:r>
        <w:t xml:space="preserve"> </w:t>
      </w:r>
      <w:r>
        <w:rPr>
          <w:rFonts w:hint="eastAsia"/>
        </w:rPr>
        <w:t xml:space="preserve">질량 </w:t>
      </w:r>
      <w:r>
        <w:t>200g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256"/>
        <w:gridCol w:w="1256"/>
        <w:gridCol w:w="1256"/>
        <w:gridCol w:w="1256"/>
        <w:gridCol w:w="1256"/>
        <w:gridCol w:w="1256"/>
      </w:tblGrid>
      <w:tr w:rsidR="000D58E0" w14:paraId="5E763E5B" w14:textId="77777777" w:rsidTr="00586B4C">
        <w:tc>
          <w:tcPr>
            <w:tcW w:w="1256" w:type="dxa"/>
            <w:vMerge w:val="restart"/>
          </w:tcPr>
          <w:p w14:paraId="78064C79" w14:textId="77777777" w:rsidR="000D58E0" w:rsidRDefault="000D58E0" w:rsidP="000D58E0">
            <w:pPr>
              <w:pStyle w:val="a6"/>
              <w:ind w:leftChars="0" w:left="0"/>
              <w:jc w:val="center"/>
            </w:pPr>
            <w:r w:rsidRPr="005C4062">
              <w:rPr>
                <w:rFonts w:hint="eastAsia"/>
              </w:rPr>
              <w:t>차수</w:t>
            </w:r>
            <w:r w:rsidRPr="005C4062">
              <w:t>(n)</w:t>
            </w:r>
          </w:p>
          <w:p w14:paraId="6BD7D43D" w14:textId="79B38BC7" w:rsidR="000D58E0" w:rsidRDefault="000D58E0" w:rsidP="000D58E0">
            <w:pPr>
              <w:pStyle w:val="a6"/>
              <w:ind w:leftChars="0" w:left="0"/>
              <w:jc w:val="center"/>
            </w:pPr>
          </w:p>
        </w:tc>
        <w:tc>
          <w:tcPr>
            <w:tcW w:w="1256" w:type="dxa"/>
            <w:vMerge w:val="restart"/>
          </w:tcPr>
          <w:p w14:paraId="294895FE" w14:textId="77777777" w:rsidR="000D58E0" w:rsidRDefault="000D58E0" w:rsidP="000D58E0">
            <w:pPr>
              <w:pStyle w:val="a6"/>
              <w:ind w:leftChars="0" w:left="0"/>
              <w:jc w:val="center"/>
            </w:pPr>
            <w:r w:rsidRPr="005C4062">
              <w:t>파장(m)</w:t>
            </w:r>
          </w:p>
          <w:p w14:paraId="67F951AD" w14:textId="24B0AF7A" w:rsidR="000D58E0" w:rsidRDefault="000D58E0" w:rsidP="000D58E0">
            <w:pPr>
              <w:pStyle w:val="a6"/>
              <w:ind w:leftChars="0" w:left="0"/>
              <w:jc w:val="center"/>
            </w:pPr>
          </w:p>
        </w:tc>
        <w:tc>
          <w:tcPr>
            <w:tcW w:w="5024" w:type="dxa"/>
            <w:gridSpan w:val="4"/>
          </w:tcPr>
          <w:p w14:paraId="62BF42E5" w14:textId="6C37510B" w:rsidR="000D58E0" w:rsidRDefault="000D58E0" w:rsidP="000D58E0">
            <w:pPr>
              <w:pStyle w:val="a6"/>
              <w:ind w:leftChars="0" w:left="0"/>
              <w:jc w:val="center"/>
            </w:pPr>
            <w:r w:rsidRPr="00C334E5">
              <w:t>공명주파수 (측정값, Hz)</w:t>
            </w:r>
          </w:p>
        </w:tc>
      </w:tr>
      <w:tr w:rsidR="000D58E0" w14:paraId="7C64B64F" w14:textId="77777777" w:rsidTr="00586B4C">
        <w:tc>
          <w:tcPr>
            <w:tcW w:w="1256" w:type="dxa"/>
            <w:vMerge/>
          </w:tcPr>
          <w:p w14:paraId="794309DD" w14:textId="77777777" w:rsidR="000D58E0" w:rsidRDefault="000D58E0" w:rsidP="000D58E0">
            <w:pPr>
              <w:pStyle w:val="a6"/>
              <w:ind w:leftChars="0" w:left="0"/>
              <w:jc w:val="center"/>
            </w:pPr>
          </w:p>
        </w:tc>
        <w:tc>
          <w:tcPr>
            <w:tcW w:w="1256" w:type="dxa"/>
            <w:vMerge/>
          </w:tcPr>
          <w:p w14:paraId="1BDE5734" w14:textId="77777777" w:rsidR="000D58E0" w:rsidRDefault="000D58E0" w:rsidP="000D58E0">
            <w:pPr>
              <w:pStyle w:val="a6"/>
              <w:ind w:leftChars="0" w:left="0"/>
              <w:jc w:val="center"/>
            </w:pPr>
          </w:p>
        </w:tc>
        <w:tc>
          <w:tcPr>
            <w:tcW w:w="1256" w:type="dxa"/>
          </w:tcPr>
          <w:p w14:paraId="3BC4195E" w14:textId="31D4FC8D" w:rsidR="000D58E0" w:rsidRDefault="000D58E0" w:rsidP="000D58E0">
            <w:pPr>
              <w:pStyle w:val="a6"/>
              <w:ind w:leftChars="0" w:left="0"/>
              <w:jc w:val="center"/>
            </w:pPr>
            <w:r w:rsidRPr="005C4062">
              <w:t>1</w:t>
            </w:r>
          </w:p>
        </w:tc>
        <w:tc>
          <w:tcPr>
            <w:tcW w:w="1256" w:type="dxa"/>
          </w:tcPr>
          <w:p w14:paraId="6D0DFCD1" w14:textId="61D5BAAB" w:rsidR="000D58E0" w:rsidRDefault="000D58E0" w:rsidP="000D58E0">
            <w:pPr>
              <w:pStyle w:val="a6"/>
              <w:ind w:leftChars="0" w:left="0"/>
              <w:jc w:val="center"/>
            </w:pPr>
            <w:r w:rsidRPr="005C4062">
              <w:t>2</w:t>
            </w:r>
          </w:p>
        </w:tc>
        <w:tc>
          <w:tcPr>
            <w:tcW w:w="1256" w:type="dxa"/>
          </w:tcPr>
          <w:p w14:paraId="4CA8DDAE" w14:textId="0FB2C900" w:rsidR="000D58E0" w:rsidRDefault="000D58E0" w:rsidP="000D58E0">
            <w:pPr>
              <w:pStyle w:val="a6"/>
              <w:ind w:leftChars="0" w:left="0"/>
              <w:jc w:val="center"/>
            </w:pPr>
            <w:r w:rsidRPr="005C4062">
              <w:t>3</w:t>
            </w:r>
          </w:p>
        </w:tc>
        <w:tc>
          <w:tcPr>
            <w:tcW w:w="1256" w:type="dxa"/>
          </w:tcPr>
          <w:p w14:paraId="054D2A84" w14:textId="77777777" w:rsidR="000D58E0" w:rsidRDefault="000D58E0" w:rsidP="000D58E0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평균</w:t>
            </w:r>
          </w:p>
        </w:tc>
      </w:tr>
      <w:tr w:rsidR="000D58E0" w14:paraId="6DD6610B" w14:textId="77777777" w:rsidTr="00586B4C">
        <w:tc>
          <w:tcPr>
            <w:tcW w:w="1256" w:type="dxa"/>
          </w:tcPr>
          <w:p w14:paraId="3EB2E2EB" w14:textId="18EADF51" w:rsidR="000D58E0" w:rsidRDefault="000D58E0" w:rsidP="000D58E0">
            <w:pPr>
              <w:pStyle w:val="a6"/>
              <w:ind w:leftChars="0" w:left="0"/>
              <w:jc w:val="center"/>
            </w:pPr>
            <w:r w:rsidRPr="005C4062">
              <w:t>1</w:t>
            </w:r>
          </w:p>
        </w:tc>
        <w:tc>
          <w:tcPr>
            <w:tcW w:w="1256" w:type="dxa"/>
          </w:tcPr>
          <w:p w14:paraId="6FB832B3" w14:textId="4032029A" w:rsidR="000D58E0" w:rsidRDefault="00C40010" w:rsidP="000D58E0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.6</w:t>
            </w:r>
          </w:p>
        </w:tc>
        <w:tc>
          <w:tcPr>
            <w:tcW w:w="1256" w:type="dxa"/>
          </w:tcPr>
          <w:p w14:paraId="087DFB5C" w14:textId="7B52E118" w:rsidR="000D58E0" w:rsidRDefault="000D58E0" w:rsidP="000D58E0">
            <w:pPr>
              <w:pStyle w:val="a6"/>
              <w:ind w:leftChars="0" w:left="0"/>
              <w:jc w:val="center"/>
            </w:pPr>
            <w:r w:rsidRPr="005C4062">
              <w:t>44.2</w:t>
            </w:r>
          </w:p>
        </w:tc>
        <w:tc>
          <w:tcPr>
            <w:tcW w:w="1256" w:type="dxa"/>
          </w:tcPr>
          <w:p w14:paraId="6420B57D" w14:textId="4A786A96" w:rsidR="000D58E0" w:rsidRDefault="000D58E0" w:rsidP="000D58E0">
            <w:pPr>
              <w:pStyle w:val="a6"/>
              <w:ind w:leftChars="0" w:left="0"/>
              <w:jc w:val="center"/>
            </w:pPr>
            <w:r w:rsidRPr="005C4062">
              <w:t>44</w:t>
            </w:r>
          </w:p>
        </w:tc>
        <w:tc>
          <w:tcPr>
            <w:tcW w:w="1256" w:type="dxa"/>
          </w:tcPr>
          <w:p w14:paraId="55DF57AC" w14:textId="2B176256" w:rsidR="000D58E0" w:rsidRDefault="000D58E0" w:rsidP="000D58E0">
            <w:pPr>
              <w:pStyle w:val="a6"/>
              <w:ind w:leftChars="0" w:left="0"/>
              <w:jc w:val="center"/>
            </w:pPr>
            <w:r w:rsidRPr="005C4062">
              <w:t>44.2</w:t>
            </w:r>
          </w:p>
        </w:tc>
        <w:tc>
          <w:tcPr>
            <w:tcW w:w="1256" w:type="dxa"/>
          </w:tcPr>
          <w:p w14:paraId="74334476" w14:textId="02956193" w:rsidR="000D58E0" w:rsidRDefault="00C40010" w:rsidP="000D58E0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4.1</w:t>
            </w:r>
          </w:p>
        </w:tc>
      </w:tr>
      <w:tr w:rsidR="000D58E0" w14:paraId="54708245" w14:textId="77777777" w:rsidTr="00586B4C">
        <w:tc>
          <w:tcPr>
            <w:tcW w:w="1256" w:type="dxa"/>
          </w:tcPr>
          <w:p w14:paraId="5455DEB4" w14:textId="79509347" w:rsidR="000D58E0" w:rsidRDefault="000D58E0" w:rsidP="000D58E0">
            <w:pPr>
              <w:pStyle w:val="a6"/>
              <w:ind w:leftChars="0" w:left="0"/>
              <w:jc w:val="center"/>
            </w:pPr>
            <w:r w:rsidRPr="005C4062">
              <w:t>2</w:t>
            </w:r>
          </w:p>
        </w:tc>
        <w:tc>
          <w:tcPr>
            <w:tcW w:w="1256" w:type="dxa"/>
          </w:tcPr>
          <w:p w14:paraId="7D4D7508" w14:textId="725E0153" w:rsidR="000D58E0" w:rsidRDefault="00C40010" w:rsidP="000D58E0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256" w:type="dxa"/>
          </w:tcPr>
          <w:p w14:paraId="1F8FA55A" w14:textId="5B367374" w:rsidR="000D58E0" w:rsidRDefault="000D58E0" w:rsidP="000D58E0">
            <w:pPr>
              <w:pStyle w:val="a6"/>
              <w:ind w:leftChars="0" w:left="0"/>
              <w:jc w:val="center"/>
            </w:pPr>
            <w:r w:rsidRPr="005C4062">
              <w:t>92.8</w:t>
            </w:r>
          </w:p>
        </w:tc>
        <w:tc>
          <w:tcPr>
            <w:tcW w:w="1256" w:type="dxa"/>
          </w:tcPr>
          <w:p w14:paraId="64C72178" w14:textId="11EA2E17" w:rsidR="000D58E0" w:rsidRDefault="000D58E0" w:rsidP="000D58E0">
            <w:pPr>
              <w:pStyle w:val="a6"/>
              <w:ind w:leftChars="0" w:left="0"/>
              <w:jc w:val="center"/>
            </w:pPr>
            <w:r w:rsidRPr="005C4062">
              <w:t>92.5</w:t>
            </w:r>
          </w:p>
        </w:tc>
        <w:tc>
          <w:tcPr>
            <w:tcW w:w="1256" w:type="dxa"/>
          </w:tcPr>
          <w:p w14:paraId="465BE624" w14:textId="1AEF3C7A" w:rsidR="000D58E0" w:rsidRDefault="000D58E0" w:rsidP="000D58E0">
            <w:pPr>
              <w:pStyle w:val="a6"/>
              <w:ind w:leftChars="0" w:left="0"/>
              <w:jc w:val="center"/>
            </w:pPr>
            <w:r w:rsidRPr="005C4062">
              <w:t>92.6</w:t>
            </w:r>
          </w:p>
        </w:tc>
        <w:tc>
          <w:tcPr>
            <w:tcW w:w="1256" w:type="dxa"/>
          </w:tcPr>
          <w:p w14:paraId="4E98BBFC" w14:textId="08FE7CA4" w:rsidR="000D58E0" w:rsidRDefault="00C40010" w:rsidP="000D58E0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2.6</w:t>
            </w:r>
          </w:p>
        </w:tc>
      </w:tr>
      <w:tr w:rsidR="000D58E0" w14:paraId="06FBBCA6" w14:textId="77777777" w:rsidTr="00586B4C">
        <w:tc>
          <w:tcPr>
            <w:tcW w:w="1256" w:type="dxa"/>
          </w:tcPr>
          <w:p w14:paraId="7B427518" w14:textId="1B712503" w:rsidR="000D58E0" w:rsidRDefault="000D58E0" w:rsidP="000D58E0">
            <w:pPr>
              <w:pStyle w:val="a6"/>
              <w:ind w:leftChars="0" w:left="0"/>
              <w:jc w:val="center"/>
            </w:pPr>
            <w:r w:rsidRPr="005C4062">
              <w:t>3</w:t>
            </w:r>
          </w:p>
        </w:tc>
        <w:tc>
          <w:tcPr>
            <w:tcW w:w="1256" w:type="dxa"/>
          </w:tcPr>
          <w:p w14:paraId="3F93065D" w14:textId="60A72DD7" w:rsidR="000D58E0" w:rsidRDefault="00C40010" w:rsidP="000D58E0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.5333</w:t>
            </w:r>
          </w:p>
        </w:tc>
        <w:tc>
          <w:tcPr>
            <w:tcW w:w="1256" w:type="dxa"/>
          </w:tcPr>
          <w:p w14:paraId="06680650" w14:textId="1360B415" w:rsidR="000D58E0" w:rsidRDefault="000D58E0" w:rsidP="000D58E0">
            <w:pPr>
              <w:pStyle w:val="a6"/>
              <w:ind w:leftChars="0" w:left="0"/>
              <w:jc w:val="center"/>
            </w:pPr>
            <w:r w:rsidRPr="005C4062">
              <w:t>136.8</w:t>
            </w:r>
          </w:p>
        </w:tc>
        <w:tc>
          <w:tcPr>
            <w:tcW w:w="1256" w:type="dxa"/>
          </w:tcPr>
          <w:p w14:paraId="5FC6ED73" w14:textId="31C027A5" w:rsidR="000D58E0" w:rsidRDefault="000D58E0" w:rsidP="000D58E0">
            <w:pPr>
              <w:pStyle w:val="a6"/>
              <w:ind w:leftChars="0" w:left="0"/>
              <w:jc w:val="center"/>
            </w:pPr>
            <w:r w:rsidRPr="005C4062">
              <w:t>136.5</w:t>
            </w:r>
          </w:p>
        </w:tc>
        <w:tc>
          <w:tcPr>
            <w:tcW w:w="1256" w:type="dxa"/>
          </w:tcPr>
          <w:p w14:paraId="6D902C11" w14:textId="110D932D" w:rsidR="000D58E0" w:rsidRDefault="000D58E0" w:rsidP="000D58E0">
            <w:pPr>
              <w:pStyle w:val="a6"/>
              <w:ind w:leftChars="0" w:left="0"/>
              <w:jc w:val="center"/>
            </w:pPr>
            <w:r w:rsidRPr="005C4062">
              <w:t>136.7</w:t>
            </w:r>
          </w:p>
        </w:tc>
        <w:tc>
          <w:tcPr>
            <w:tcW w:w="1256" w:type="dxa"/>
          </w:tcPr>
          <w:p w14:paraId="4EF77977" w14:textId="629304F2" w:rsidR="000D58E0" w:rsidRDefault="00C40010" w:rsidP="000D58E0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36.7</w:t>
            </w:r>
          </w:p>
        </w:tc>
      </w:tr>
    </w:tbl>
    <w:p w14:paraId="3F749CF5" w14:textId="0280EDCC" w:rsidR="000D58E0" w:rsidRDefault="000D58E0" w:rsidP="000D58E0">
      <w:pPr>
        <w:pStyle w:val="a6"/>
        <w:ind w:leftChars="0" w:left="1480"/>
      </w:pP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350"/>
        <w:gridCol w:w="2442"/>
        <w:gridCol w:w="1901"/>
        <w:gridCol w:w="1843"/>
      </w:tblGrid>
      <w:tr w:rsidR="000D58E0" w14:paraId="7771E38C" w14:textId="77777777" w:rsidTr="00586B4C">
        <w:tc>
          <w:tcPr>
            <w:tcW w:w="1350" w:type="dxa"/>
          </w:tcPr>
          <w:p w14:paraId="094576DC" w14:textId="77777777" w:rsidR="000D58E0" w:rsidRDefault="000D58E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차수(</w:t>
            </w:r>
            <w:r>
              <w:t>n)</w:t>
            </w:r>
          </w:p>
        </w:tc>
        <w:tc>
          <w:tcPr>
            <w:tcW w:w="2442" w:type="dxa"/>
          </w:tcPr>
          <w:p w14:paraId="48ED9888" w14:textId="77777777" w:rsidR="000D58E0" w:rsidRDefault="000D58E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공명주파수 </w:t>
            </w:r>
            <w:r>
              <w:t>(</w:t>
            </w:r>
            <w:r>
              <w:rPr>
                <w:rFonts w:hint="eastAsia"/>
              </w:rPr>
              <w:t>이론값,</w:t>
            </w:r>
            <w:r>
              <w:t xml:space="preserve"> Hz)</w:t>
            </w:r>
          </w:p>
        </w:tc>
        <w:tc>
          <w:tcPr>
            <w:tcW w:w="1901" w:type="dxa"/>
          </w:tcPr>
          <w:p w14:paraId="5E01859A" w14:textId="77777777" w:rsidR="000D58E0" w:rsidRDefault="000D58E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오차율 </w:t>
            </w:r>
            <w:r>
              <w:t>(%)</w:t>
            </w:r>
          </w:p>
        </w:tc>
        <w:tc>
          <w:tcPr>
            <w:tcW w:w="1843" w:type="dxa"/>
          </w:tcPr>
          <w:p w14:paraId="7B6F49DF" w14:textId="77777777" w:rsidR="000D58E0" w:rsidRDefault="000D58E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파동속도 </w:t>
            </w:r>
            <w:r>
              <w:t>(</w:t>
            </w:r>
            <w:r>
              <w:rPr>
                <w:rFonts w:hint="eastAsia"/>
              </w:rPr>
              <w:t>m</w:t>
            </w:r>
            <w:r>
              <w:t>/s)</w:t>
            </w:r>
          </w:p>
        </w:tc>
      </w:tr>
      <w:tr w:rsidR="000D58E0" w14:paraId="1FAD8FC1" w14:textId="77777777" w:rsidTr="00586B4C">
        <w:tc>
          <w:tcPr>
            <w:tcW w:w="1350" w:type="dxa"/>
          </w:tcPr>
          <w:p w14:paraId="673375A8" w14:textId="77777777" w:rsidR="000D58E0" w:rsidRDefault="000D58E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42" w:type="dxa"/>
          </w:tcPr>
          <w:p w14:paraId="3C359B5A" w14:textId="7BDBD1CB" w:rsidR="000D58E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3.8</w:t>
            </w:r>
          </w:p>
        </w:tc>
        <w:tc>
          <w:tcPr>
            <w:tcW w:w="1901" w:type="dxa"/>
          </w:tcPr>
          <w:p w14:paraId="6F95A60E" w14:textId="68B1FDB2" w:rsidR="000D58E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.766</w:t>
            </w:r>
          </w:p>
        </w:tc>
        <w:tc>
          <w:tcPr>
            <w:tcW w:w="1843" w:type="dxa"/>
          </w:tcPr>
          <w:p w14:paraId="5B106989" w14:textId="35F9A889" w:rsidR="000D58E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0.0</w:t>
            </w:r>
          </w:p>
        </w:tc>
      </w:tr>
      <w:tr w:rsidR="000D58E0" w14:paraId="3AA00603" w14:textId="77777777" w:rsidTr="00586B4C">
        <w:tc>
          <w:tcPr>
            <w:tcW w:w="1350" w:type="dxa"/>
          </w:tcPr>
          <w:p w14:paraId="60709090" w14:textId="77777777" w:rsidR="000D58E0" w:rsidRDefault="000D58E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42" w:type="dxa"/>
          </w:tcPr>
          <w:p w14:paraId="5966E005" w14:textId="20436623" w:rsidR="000D58E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7.5</w:t>
            </w:r>
          </w:p>
        </w:tc>
        <w:tc>
          <w:tcPr>
            <w:tcW w:w="1901" w:type="dxa"/>
          </w:tcPr>
          <w:p w14:paraId="5AACF562" w14:textId="21045E61" w:rsidR="000D58E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.79</w:t>
            </w:r>
          </w:p>
        </w:tc>
        <w:tc>
          <w:tcPr>
            <w:tcW w:w="1843" w:type="dxa"/>
          </w:tcPr>
          <w:p w14:paraId="384E9B13" w14:textId="0C2838B4" w:rsidR="000D58E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0.0</w:t>
            </w:r>
          </w:p>
        </w:tc>
      </w:tr>
      <w:tr w:rsidR="000D58E0" w14:paraId="30ADFF92" w14:textId="77777777" w:rsidTr="00586B4C">
        <w:tc>
          <w:tcPr>
            <w:tcW w:w="1350" w:type="dxa"/>
          </w:tcPr>
          <w:p w14:paraId="28138053" w14:textId="77777777" w:rsidR="000D58E0" w:rsidRDefault="000D58E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42" w:type="dxa"/>
          </w:tcPr>
          <w:p w14:paraId="0F2EC4D3" w14:textId="5B035ECE" w:rsidR="000D58E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31.3</w:t>
            </w:r>
          </w:p>
        </w:tc>
        <w:tc>
          <w:tcPr>
            <w:tcW w:w="1901" w:type="dxa"/>
          </w:tcPr>
          <w:p w14:paraId="10418FDF" w14:textId="29C153A7" w:rsidR="000D58E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.12</w:t>
            </w:r>
          </w:p>
        </w:tc>
        <w:tc>
          <w:tcPr>
            <w:tcW w:w="1843" w:type="dxa"/>
          </w:tcPr>
          <w:p w14:paraId="3E3920D9" w14:textId="751DED85" w:rsidR="000D58E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0.0</w:t>
            </w:r>
          </w:p>
        </w:tc>
      </w:tr>
    </w:tbl>
    <w:p w14:paraId="272F5525" w14:textId="14AF4C3F" w:rsidR="000D58E0" w:rsidRDefault="000D58E0" w:rsidP="000D58E0">
      <w:pPr>
        <w:pStyle w:val="a6"/>
        <w:ind w:leftChars="0" w:left="1480"/>
      </w:pPr>
    </w:p>
    <w:p w14:paraId="27A95496" w14:textId="6A0B0447" w:rsidR="00BE533A" w:rsidRDefault="00BE533A" w:rsidP="00BE533A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장력에 따른 공명주파수 변화</w:t>
      </w:r>
    </w:p>
    <w:p w14:paraId="240CB8DF" w14:textId="43B00FE7" w:rsidR="00BE533A" w:rsidRDefault="00BE533A" w:rsidP="00BE533A">
      <w:pPr>
        <w:pStyle w:val="a6"/>
        <w:ind w:leftChars="0" w:left="1480"/>
      </w:pPr>
      <w:r>
        <w:rPr>
          <w:rFonts w:hint="eastAsia"/>
        </w:rPr>
        <w:t xml:space="preserve">줄 길이 </w:t>
      </w:r>
      <w:r>
        <w:t>0.8m</w:t>
      </w:r>
    </w:p>
    <w:p w14:paraId="545EF146" w14:textId="6AF98118" w:rsidR="00BE533A" w:rsidRDefault="00BE533A" w:rsidP="00BE533A">
      <w:pPr>
        <w:pStyle w:val="a6"/>
        <w:ind w:leftChars="0" w:left="1480"/>
      </w:pPr>
      <w:r>
        <w:rPr>
          <w:rFonts w:hint="eastAsia"/>
        </w:rPr>
        <w:t xml:space="preserve">추의 질량 </w:t>
      </w:r>
      <w:r>
        <w:t>= 200</w:t>
      </w:r>
      <w:r>
        <w:rPr>
          <w:rFonts w:hint="eastAsia"/>
        </w:rPr>
        <w:t>g</w:t>
      </w:r>
      <w:r>
        <w:t>, 300g, 400g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492"/>
        <w:gridCol w:w="1020"/>
        <w:gridCol w:w="1256"/>
        <w:gridCol w:w="1256"/>
        <w:gridCol w:w="1256"/>
        <w:gridCol w:w="1256"/>
      </w:tblGrid>
      <w:tr w:rsidR="00BE533A" w14:paraId="425A02D0" w14:textId="77777777" w:rsidTr="00586B4C">
        <w:tc>
          <w:tcPr>
            <w:tcW w:w="1492" w:type="dxa"/>
            <w:vMerge w:val="restart"/>
          </w:tcPr>
          <w:p w14:paraId="45AA47AB" w14:textId="77777777" w:rsidR="00BE533A" w:rsidRDefault="00BE533A" w:rsidP="00BE533A">
            <w:pPr>
              <w:pStyle w:val="a6"/>
              <w:ind w:leftChars="0" w:left="0"/>
              <w:jc w:val="center"/>
            </w:pPr>
            <w:r w:rsidRPr="009A467F">
              <w:rPr>
                <w:rFonts w:hint="eastAsia"/>
              </w:rPr>
              <w:t>추의</w:t>
            </w:r>
            <w:r w:rsidRPr="009A467F">
              <w:t xml:space="preserve"> 질량(g)</w:t>
            </w:r>
          </w:p>
          <w:p w14:paraId="4ED0F244" w14:textId="4D79687C" w:rsidR="00BE533A" w:rsidRDefault="00BE533A" w:rsidP="00BE533A">
            <w:pPr>
              <w:pStyle w:val="a6"/>
              <w:ind w:leftChars="0" w:left="0"/>
              <w:jc w:val="center"/>
            </w:pPr>
          </w:p>
        </w:tc>
        <w:tc>
          <w:tcPr>
            <w:tcW w:w="1020" w:type="dxa"/>
            <w:vMerge w:val="restart"/>
          </w:tcPr>
          <w:p w14:paraId="12F8E39E" w14:textId="77777777" w:rsidR="00BE533A" w:rsidRDefault="00BE533A" w:rsidP="00BE533A">
            <w:pPr>
              <w:pStyle w:val="a6"/>
              <w:ind w:leftChars="0" w:left="0"/>
              <w:jc w:val="center"/>
            </w:pPr>
            <w:r w:rsidRPr="009A467F">
              <w:t>파장(m)</w:t>
            </w:r>
          </w:p>
          <w:p w14:paraId="1049EEF5" w14:textId="308C572B" w:rsidR="00BE533A" w:rsidRDefault="00BE533A" w:rsidP="00BE533A">
            <w:pPr>
              <w:pStyle w:val="a6"/>
              <w:ind w:leftChars="0" w:left="0"/>
              <w:jc w:val="center"/>
            </w:pPr>
          </w:p>
        </w:tc>
        <w:tc>
          <w:tcPr>
            <w:tcW w:w="5024" w:type="dxa"/>
            <w:gridSpan w:val="4"/>
          </w:tcPr>
          <w:p w14:paraId="7F60DF0D" w14:textId="71726AD5" w:rsidR="00BE533A" w:rsidRDefault="00BE533A" w:rsidP="00BE533A">
            <w:pPr>
              <w:pStyle w:val="a6"/>
              <w:ind w:leftChars="0" w:left="0"/>
              <w:jc w:val="center"/>
            </w:pPr>
            <w:r w:rsidRPr="009A467F">
              <w:t>세번째 공명주파수 (측정값, Hz)</w:t>
            </w:r>
          </w:p>
        </w:tc>
      </w:tr>
      <w:tr w:rsidR="00BE533A" w14:paraId="63526BC6" w14:textId="77777777" w:rsidTr="00586B4C">
        <w:tc>
          <w:tcPr>
            <w:tcW w:w="1492" w:type="dxa"/>
            <w:vMerge/>
          </w:tcPr>
          <w:p w14:paraId="122AC09A" w14:textId="77777777" w:rsidR="00BE533A" w:rsidRDefault="00BE533A" w:rsidP="00BE533A">
            <w:pPr>
              <w:pStyle w:val="a6"/>
              <w:ind w:leftChars="0" w:left="0"/>
              <w:jc w:val="center"/>
            </w:pPr>
          </w:p>
        </w:tc>
        <w:tc>
          <w:tcPr>
            <w:tcW w:w="1020" w:type="dxa"/>
            <w:vMerge/>
          </w:tcPr>
          <w:p w14:paraId="0D2BA206" w14:textId="77777777" w:rsidR="00BE533A" w:rsidRDefault="00BE533A" w:rsidP="00BE533A">
            <w:pPr>
              <w:pStyle w:val="a6"/>
              <w:ind w:leftChars="0" w:left="0"/>
              <w:jc w:val="center"/>
            </w:pPr>
          </w:p>
        </w:tc>
        <w:tc>
          <w:tcPr>
            <w:tcW w:w="1256" w:type="dxa"/>
          </w:tcPr>
          <w:p w14:paraId="5DF37DFE" w14:textId="5EFCE5AD" w:rsidR="00BE533A" w:rsidRDefault="00BE533A" w:rsidP="00BE533A">
            <w:pPr>
              <w:pStyle w:val="a6"/>
              <w:ind w:leftChars="0" w:left="0"/>
              <w:jc w:val="center"/>
            </w:pPr>
            <w:r w:rsidRPr="009A467F">
              <w:t>1</w:t>
            </w:r>
          </w:p>
        </w:tc>
        <w:tc>
          <w:tcPr>
            <w:tcW w:w="1256" w:type="dxa"/>
          </w:tcPr>
          <w:p w14:paraId="613573DB" w14:textId="6024D6E2" w:rsidR="00BE533A" w:rsidRDefault="00BE533A" w:rsidP="00BE533A">
            <w:pPr>
              <w:pStyle w:val="a6"/>
              <w:ind w:leftChars="0" w:left="0"/>
              <w:jc w:val="center"/>
            </w:pPr>
            <w:r w:rsidRPr="009A467F">
              <w:t>2</w:t>
            </w:r>
          </w:p>
        </w:tc>
        <w:tc>
          <w:tcPr>
            <w:tcW w:w="1256" w:type="dxa"/>
          </w:tcPr>
          <w:p w14:paraId="5AAA78B1" w14:textId="42E7341A" w:rsidR="00BE533A" w:rsidRDefault="00BE533A" w:rsidP="00BE533A">
            <w:pPr>
              <w:pStyle w:val="a6"/>
              <w:ind w:leftChars="0" w:left="0"/>
              <w:jc w:val="center"/>
            </w:pPr>
            <w:r w:rsidRPr="009A467F">
              <w:t>3</w:t>
            </w:r>
          </w:p>
        </w:tc>
        <w:tc>
          <w:tcPr>
            <w:tcW w:w="1256" w:type="dxa"/>
          </w:tcPr>
          <w:p w14:paraId="58E4F9DD" w14:textId="77777777" w:rsidR="00BE533A" w:rsidRDefault="00BE533A" w:rsidP="00BE533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평균</w:t>
            </w:r>
          </w:p>
        </w:tc>
      </w:tr>
      <w:tr w:rsidR="00BE533A" w14:paraId="6233000F" w14:textId="77777777" w:rsidTr="00586B4C">
        <w:tc>
          <w:tcPr>
            <w:tcW w:w="1492" w:type="dxa"/>
          </w:tcPr>
          <w:p w14:paraId="6BFD789F" w14:textId="72A9799C" w:rsidR="00BE533A" w:rsidRDefault="00BE533A" w:rsidP="00BE533A">
            <w:pPr>
              <w:pStyle w:val="a6"/>
              <w:ind w:leftChars="0" w:left="0"/>
              <w:jc w:val="center"/>
            </w:pPr>
            <w:r w:rsidRPr="009A467F">
              <w:t>200</w:t>
            </w:r>
          </w:p>
        </w:tc>
        <w:tc>
          <w:tcPr>
            <w:tcW w:w="1020" w:type="dxa"/>
          </w:tcPr>
          <w:p w14:paraId="760968F7" w14:textId="2304BAF2" w:rsidR="00BE533A" w:rsidRDefault="00C40010" w:rsidP="00BE533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.5333</w:t>
            </w:r>
          </w:p>
        </w:tc>
        <w:tc>
          <w:tcPr>
            <w:tcW w:w="1256" w:type="dxa"/>
          </w:tcPr>
          <w:p w14:paraId="620CB9A6" w14:textId="45CBB502" w:rsidR="00BE533A" w:rsidRDefault="00BE533A" w:rsidP="00BE533A">
            <w:pPr>
              <w:pStyle w:val="a6"/>
              <w:ind w:leftChars="0" w:left="0"/>
              <w:jc w:val="center"/>
            </w:pPr>
            <w:r w:rsidRPr="009A467F">
              <w:t>137</w:t>
            </w:r>
          </w:p>
        </w:tc>
        <w:tc>
          <w:tcPr>
            <w:tcW w:w="1256" w:type="dxa"/>
          </w:tcPr>
          <w:p w14:paraId="1D3B0121" w14:textId="1DD4E639" w:rsidR="00BE533A" w:rsidRDefault="00BE533A" w:rsidP="00BE533A">
            <w:pPr>
              <w:pStyle w:val="a6"/>
              <w:ind w:leftChars="0" w:left="0"/>
              <w:jc w:val="center"/>
            </w:pPr>
            <w:r w:rsidRPr="009A467F">
              <w:t>136.1</w:t>
            </w:r>
          </w:p>
        </w:tc>
        <w:tc>
          <w:tcPr>
            <w:tcW w:w="1256" w:type="dxa"/>
          </w:tcPr>
          <w:p w14:paraId="7BA71112" w14:textId="4EED021D" w:rsidR="00BE533A" w:rsidRDefault="00BE533A" w:rsidP="00BE533A">
            <w:pPr>
              <w:pStyle w:val="a6"/>
              <w:ind w:leftChars="0" w:left="0"/>
              <w:jc w:val="center"/>
            </w:pPr>
            <w:r w:rsidRPr="009A467F">
              <w:t>136.8</w:t>
            </w:r>
          </w:p>
        </w:tc>
        <w:tc>
          <w:tcPr>
            <w:tcW w:w="1256" w:type="dxa"/>
          </w:tcPr>
          <w:p w14:paraId="5346E7AF" w14:textId="29447C87" w:rsidR="00BE533A" w:rsidRDefault="00C40010" w:rsidP="00BE533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36.6</w:t>
            </w:r>
          </w:p>
        </w:tc>
      </w:tr>
      <w:tr w:rsidR="00BE533A" w14:paraId="4D933ED0" w14:textId="77777777" w:rsidTr="00586B4C">
        <w:tc>
          <w:tcPr>
            <w:tcW w:w="1492" w:type="dxa"/>
          </w:tcPr>
          <w:p w14:paraId="59963755" w14:textId="6F6DC400" w:rsidR="00BE533A" w:rsidRDefault="00BE533A" w:rsidP="00BE533A">
            <w:pPr>
              <w:pStyle w:val="a6"/>
              <w:ind w:leftChars="0" w:left="0"/>
              <w:jc w:val="center"/>
            </w:pPr>
            <w:r w:rsidRPr="009A467F">
              <w:t>300</w:t>
            </w:r>
          </w:p>
        </w:tc>
        <w:tc>
          <w:tcPr>
            <w:tcW w:w="1020" w:type="dxa"/>
          </w:tcPr>
          <w:p w14:paraId="72D5A9B1" w14:textId="003BD7A2" w:rsidR="00BE533A" w:rsidRDefault="00C40010" w:rsidP="00BE533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.5333</w:t>
            </w:r>
          </w:p>
        </w:tc>
        <w:tc>
          <w:tcPr>
            <w:tcW w:w="1256" w:type="dxa"/>
          </w:tcPr>
          <w:p w14:paraId="09DBE823" w14:textId="1D381D17" w:rsidR="00BE533A" w:rsidRDefault="00BE533A" w:rsidP="00BE533A">
            <w:pPr>
              <w:pStyle w:val="a6"/>
              <w:ind w:leftChars="0" w:left="0"/>
              <w:jc w:val="center"/>
            </w:pPr>
            <w:r w:rsidRPr="009A467F">
              <w:t>168</w:t>
            </w:r>
          </w:p>
        </w:tc>
        <w:tc>
          <w:tcPr>
            <w:tcW w:w="1256" w:type="dxa"/>
          </w:tcPr>
          <w:p w14:paraId="54652B81" w14:textId="5B9D5DE5" w:rsidR="00BE533A" w:rsidRDefault="00BE533A" w:rsidP="00BE533A">
            <w:pPr>
              <w:pStyle w:val="a6"/>
              <w:ind w:leftChars="0" w:left="0"/>
              <w:jc w:val="center"/>
            </w:pPr>
            <w:r w:rsidRPr="009A467F">
              <w:t>166.4</w:t>
            </w:r>
          </w:p>
        </w:tc>
        <w:tc>
          <w:tcPr>
            <w:tcW w:w="1256" w:type="dxa"/>
          </w:tcPr>
          <w:p w14:paraId="4842D4D2" w14:textId="7F9AD118" w:rsidR="00BE533A" w:rsidRDefault="00BE533A" w:rsidP="00BE533A">
            <w:pPr>
              <w:pStyle w:val="a6"/>
              <w:ind w:leftChars="0" w:left="0"/>
              <w:jc w:val="center"/>
            </w:pPr>
            <w:r w:rsidRPr="009A467F">
              <w:t>167.0</w:t>
            </w:r>
          </w:p>
        </w:tc>
        <w:tc>
          <w:tcPr>
            <w:tcW w:w="1256" w:type="dxa"/>
          </w:tcPr>
          <w:p w14:paraId="46EB57C7" w14:textId="728B13F8" w:rsidR="00BE533A" w:rsidRDefault="00C40010" w:rsidP="00BE533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67.1</w:t>
            </w:r>
          </w:p>
        </w:tc>
      </w:tr>
      <w:tr w:rsidR="00BE533A" w14:paraId="212F66AE" w14:textId="77777777" w:rsidTr="00586B4C">
        <w:tc>
          <w:tcPr>
            <w:tcW w:w="1492" w:type="dxa"/>
          </w:tcPr>
          <w:p w14:paraId="24DDA361" w14:textId="5215A6E4" w:rsidR="00BE533A" w:rsidRDefault="00BE533A" w:rsidP="00BE533A">
            <w:pPr>
              <w:pStyle w:val="a6"/>
              <w:ind w:leftChars="0" w:left="0"/>
              <w:jc w:val="center"/>
            </w:pPr>
            <w:r w:rsidRPr="009A467F">
              <w:t>400</w:t>
            </w:r>
          </w:p>
        </w:tc>
        <w:tc>
          <w:tcPr>
            <w:tcW w:w="1020" w:type="dxa"/>
          </w:tcPr>
          <w:p w14:paraId="65D196B4" w14:textId="1FCDA843" w:rsidR="00BE533A" w:rsidRDefault="00C40010" w:rsidP="00BE533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.5333</w:t>
            </w:r>
          </w:p>
        </w:tc>
        <w:tc>
          <w:tcPr>
            <w:tcW w:w="1256" w:type="dxa"/>
          </w:tcPr>
          <w:p w14:paraId="348F68C2" w14:textId="41EC92ED" w:rsidR="00BE533A" w:rsidRDefault="00BE533A" w:rsidP="00BE533A">
            <w:pPr>
              <w:pStyle w:val="a6"/>
              <w:ind w:leftChars="0" w:left="0"/>
              <w:jc w:val="center"/>
            </w:pPr>
            <w:r w:rsidRPr="009A467F">
              <w:t>194.1</w:t>
            </w:r>
          </w:p>
        </w:tc>
        <w:tc>
          <w:tcPr>
            <w:tcW w:w="1256" w:type="dxa"/>
          </w:tcPr>
          <w:p w14:paraId="7CB2AD7E" w14:textId="02587105" w:rsidR="00BE533A" w:rsidRDefault="00BE533A" w:rsidP="00BE533A">
            <w:pPr>
              <w:pStyle w:val="a6"/>
              <w:ind w:leftChars="0" w:left="0"/>
              <w:jc w:val="center"/>
            </w:pPr>
            <w:r w:rsidRPr="009A467F">
              <w:t>192</w:t>
            </w:r>
          </w:p>
        </w:tc>
        <w:tc>
          <w:tcPr>
            <w:tcW w:w="1256" w:type="dxa"/>
          </w:tcPr>
          <w:p w14:paraId="6DB6C4DD" w14:textId="5DC2A7C0" w:rsidR="00BE533A" w:rsidRDefault="00BE533A" w:rsidP="00BE533A">
            <w:pPr>
              <w:pStyle w:val="a6"/>
              <w:ind w:leftChars="0" w:left="0"/>
              <w:jc w:val="center"/>
            </w:pPr>
            <w:r w:rsidRPr="009A467F">
              <w:t>193.2</w:t>
            </w:r>
          </w:p>
        </w:tc>
        <w:tc>
          <w:tcPr>
            <w:tcW w:w="1256" w:type="dxa"/>
          </w:tcPr>
          <w:p w14:paraId="17AB4980" w14:textId="65844979" w:rsidR="00BE533A" w:rsidRDefault="00C40010" w:rsidP="00BE533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93.1</w:t>
            </w:r>
          </w:p>
        </w:tc>
      </w:tr>
    </w:tbl>
    <w:p w14:paraId="00DA5B40" w14:textId="77777777" w:rsidR="00BE533A" w:rsidRDefault="00BE533A" w:rsidP="00BE533A">
      <w:pPr>
        <w:pStyle w:val="a6"/>
        <w:ind w:leftChars="0" w:left="1480"/>
      </w:pP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492"/>
        <w:gridCol w:w="2693"/>
        <w:gridCol w:w="1508"/>
        <w:gridCol w:w="1843"/>
      </w:tblGrid>
      <w:tr w:rsidR="00C40010" w14:paraId="71CFB273" w14:textId="77777777" w:rsidTr="00586B4C">
        <w:tc>
          <w:tcPr>
            <w:tcW w:w="1492" w:type="dxa"/>
          </w:tcPr>
          <w:p w14:paraId="2207F394" w14:textId="77777777" w:rsidR="00C4001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추의 질량(g</w:t>
            </w:r>
            <w:r>
              <w:t>)</w:t>
            </w:r>
          </w:p>
        </w:tc>
        <w:tc>
          <w:tcPr>
            <w:tcW w:w="2693" w:type="dxa"/>
          </w:tcPr>
          <w:p w14:paraId="26183F05" w14:textId="77777777" w:rsidR="00C4001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공명주파수 </w:t>
            </w:r>
            <w:r>
              <w:t>(</w:t>
            </w:r>
            <w:r>
              <w:rPr>
                <w:rFonts w:hint="eastAsia"/>
              </w:rPr>
              <w:t>이론값,</w:t>
            </w:r>
            <w:r>
              <w:t xml:space="preserve"> Hz)</w:t>
            </w:r>
          </w:p>
        </w:tc>
        <w:tc>
          <w:tcPr>
            <w:tcW w:w="1508" w:type="dxa"/>
          </w:tcPr>
          <w:p w14:paraId="0B367CE2" w14:textId="77777777" w:rsidR="00C4001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오차율 </w:t>
            </w:r>
            <w:r>
              <w:t>(%)</w:t>
            </w:r>
          </w:p>
        </w:tc>
        <w:tc>
          <w:tcPr>
            <w:tcW w:w="1843" w:type="dxa"/>
          </w:tcPr>
          <w:p w14:paraId="4461AA51" w14:textId="77777777" w:rsidR="00C4001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파동속도 </w:t>
            </w:r>
            <w:r>
              <w:t>(</w:t>
            </w:r>
            <w:r>
              <w:rPr>
                <w:rFonts w:hint="eastAsia"/>
              </w:rPr>
              <w:t>m</w:t>
            </w:r>
            <w:r>
              <w:t>/s)</w:t>
            </w:r>
          </w:p>
        </w:tc>
      </w:tr>
      <w:tr w:rsidR="00C40010" w14:paraId="366155FA" w14:textId="77777777" w:rsidTr="00586B4C">
        <w:tc>
          <w:tcPr>
            <w:tcW w:w="1492" w:type="dxa"/>
          </w:tcPr>
          <w:p w14:paraId="47FDDB7D" w14:textId="77777777" w:rsidR="00C4001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693" w:type="dxa"/>
          </w:tcPr>
          <w:p w14:paraId="70DA3209" w14:textId="328A286A" w:rsidR="00C40010" w:rsidRDefault="001E277F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31.3</w:t>
            </w:r>
          </w:p>
        </w:tc>
        <w:tc>
          <w:tcPr>
            <w:tcW w:w="1508" w:type="dxa"/>
          </w:tcPr>
          <w:p w14:paraId="7DBE651F" w14:textId="78C0DA9D" w:rsidR="00C40010" w:rsidRDefault="001E277F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.04</w:t>
            </w:r>
          </w:p>
        </w:tc>
        <w:tc>
          <w:tcPr>
            <w:tcW w:w="1843" w:type="dxa"/>
          </w:tcPr>
          <w:p w14:paraId="0C3A5F29" w14:textId="5A06D0EF" w:rsidR="00C40010" w:rsidRDefault="001E277F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0.0</w:t>
            </w:r>
          </w:p>
        </w:tc>
      </w:tr>
      <w:tr w:rsidR="00C40010" w14:paraId="11667EB1" w14:textId="77777777" w:rsidTr="00586B4C">
        <w:tc>
          <w:tcPr>
            <w:tcW w:w="1492" w:type="dxa"/>
          </w:tcPr>
          <w:p w14:paraId="4F2C267F" w14:textId="77777777" w:rsidR="00C4001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693" w:type="dxa"/>
          </w:tcPr>
          <w:p w14:paraId="6BCDA555" w14:textId="274BFAC3" w:rsidR="00C40010" w:rsidRDefault="001E277F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60.8</w:t>
            </w:r>
          </w:p>
        </w:tc>
        <w:tc>
          <w:tcPr>
            <w:tcW w:w="1508" w:type="dxa"/>
          </w:tcPr>
          <w:p w14:paraId="4B4CADDB" w14:textId="5B0A15F9" w:rsidR="00C40010" w:rsidRDefault="001E277F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.92</w:t>
            </w:r>
          </w:p>
        </w:tc>
        <w:tc>
          <w:tcPr>
            <w:tcW w:w="1843" w:type="dxa"/>
          </w:tcPr>
          <w:p w14:paraId="57B68DB0" w14:textId="1BDFA666" w:rsidR="00C40010" w:rsidRDefault="001E277F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5.8</w:t>
            </w:r>
          </w:p>
        </w:tc>
      </w:tr>
      <w:tr w:rsidR="00C40010" w14:paraId="3743E95C" w14:textId="77777777" w:rsidTr="00586B4C">
        <w:tc>
          <w:tcPr>
            <w:tcW w:w="1492" w:type="dxa"/>
          </w:tcPr>
          <w:p w14:paraId="24171967" w14:textId="77777777" w:rsidR="00C40010" w:rsidRDefault="00C40010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2693" w:type="dxa"/>
          </w:tcPr>
          <w:p w14:paraId="25365ABD" w14:textId="5780DA1F" w:rsidR="00C40010" w:rsidRDefault="001E277F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85.7</w:t>
            </w:r>
          </w:p>
        </w:tc>
        <w:tc>
          <w:tcPr>
            <w:tcW w:w="1508" w:type="dxa"/>
          </w:tcPr>
          <w:p w14:paraId="3143C1BA" w14:textId="36A74BA7" w:rsidR="00C40010" w:rsidRDefault="001E277F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.00</w:t>
            </w:r>
          </w:p>
        </w:tc>
        <w:tc>
          <w:tcPr>
            <w:tcW w:w="1843" w:type="dxa"/>
          </w:tcPr>
          <w:p w14:paraId="0F6BD7D6" w14:textId="410B9039" w:rsidR="00C40010" w:rsidRDefault="001E277F" w:rsidP="00586B4C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9.0</w:t>
            </w:r>
          </w:p>
        </w:tc>
      </w:tr>
    </w:tbl>
    <w:p w14:paraId="197F029E" w14:textId="2CF9E6A5" w:rsidR="00BE533A" w:rsidRDefault="00BE533A" w:rsidP="00BE533A">
      <w:pPr>
        <w:pStyle w:val="a6"/>
        <w:ind w:leftChars="0" w:left="1480"/>
      </w:pPr>
    </w:p>
    <w:p w14:paraId="053B802A" w14:textId="6DF87523" w:rsidR="001E277F" w:rsidRDefault="001E277F" w:rsidP="001E277F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결과 분석</w:t>
      </w:r>
    </w:p>
    <w:p w14:paraId="6FB2B487" w14:textId="28F04777" w:rsidR="001E277F" w:rsidRDefault="004B0C86" w:rsidP="001E277F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파동</w:t>
      </w:r>
    </w:p>
    <w:p w14:paraId="6879939F" w14:textId="5B0956DF" w:rsidR="003160A8" w:rsidRDefault="003160A8" w:rsidP="003160A8">
      <w:pPr>
        <w:pStyle w:val="a6"/>
        <w:ind w:leftChars="0" w:left="1120"/>
      </w:pPr>
      <w:r>
        <w:rPr>
          <w:rFonts w:hint="eastAsia"/>
        </w:rPr>
        <w:t>파동은 어떠한 매질을 통하여 운동이나 에너지가 전달되는 현상으로,</w:t>
      </w:r>
      <w:r>
        <w:t xml:space="preserve"> </w:t>
      </w:r>
      <w:r>
        <w:rPr>
          <w:rFonts w:hint="eastAsia"/>
        </w:rPr>
        <w:t>크게 역학적 파동,</w:t>
      </w:r>
      <w:r>
        <w:t xml:space="preserve"> </w:t>
      </w:r>
      <w:r>
        <w:rPr>
          <w:rFonts w:hint="eastAsia"/>
        </w:rPr>
        <w:t>전자기파,</w:t>
      </w:r>
      <w:r>
        <w:t xml:space="preserve"> </w:t>
      </w:r>
      <w:r>
        <w:rPr>
          <w:rFonts w:hint="eastAsia"/>
        </w:rPr>
        <w:t>물질파로 나뉜다</w:t>
      </w:r>
      <w:r>
        <w:t xml:space="preserve">. </w:t>
      </w:r>
      <w:r>
        <w:rPr>
          <w:rFonts w:hint="eastAsia"/>
        </w:rPr>
        <w:t>우리가 일상생활에서 흔하게 접할 수 있는 파동은 역학적 파동으로</w:t>
      </w:r>
      <w:r>
        <w:t xml:space="preserve"> </w:t>
      </w:r>
      <w:r>
        <w:rPr>
          <w:rFonts w:hint="eastAsia"/>
        </w:rPr>
        <w:t>음파,</w:t>
      </w:r>
      <w:r>
        <w:t xml:space="preserve"> </w:t>
      </w:r>
      <w:r>
        <w:rPr>
          <w:rFonts w:hint="eastAsia"/>
        </w:rPr>
        <w:t>지진파</w:t>
      </w:r>
      <w:r>
        <w:t xml:space="preserve"> </w:t>
      </w:r>
      <w:r>
        <w:rPr>
          <w:rFonts w:hint="eastAsia"/>
        </w:rPr>
        <w:t>등이 속한다.</w:t>
      </w:r>
      <w:r>
        <w:t xml:space="preserve"> </w:t>
      </w:r>
      <w:r>
        <w:rPr>
          <w:rFonts w:hint="eastAsia"/>
        </w:rPr>
        <w:t xml:space="preserve">역학적 파동은 뉴턴의 운동법칙을 따르고, </w:t>
      </w:r>
      <w:r>
        <w:rPr>
          <w:rFonts w:hint="eastAsia"/>
        </w:rPr>
        <w:lastRenderedPageBreak/>
        <w:t>매질 안에서만 존재한다.</w:t>
      </w:r>
      <w:r>
        <w:t xml:space="preserve"> </w:t>
      </w:r>
      <w:r>
        <w:rPr>
          <w:rFonts w:hint="eastAsia"/>
        </w:rPr>
        <w:t>파동이 한쪽 끝에서 다른 쪽 끝으로 움직일 때</w:t>
      </w:r>
      <w:r>
        <w:t xml:space="preserve"> </w:t>
      </w:r>
      <w:r>
        <w:rPr>
          <w:rFonts w:hint="eastAsia"/>
        </w:rPr>
        <w:t>매질은 파동을 따라 움직이지 않는다.</w:t>
      </w:r>
      <w:r>
        <w:t xml:space="preserve"> </w:t>
      </w:r>
      <w:r>
        <w:rPr>
          <w:rFonts w:hint="eastAsia"/>
        </w:rPr>
        <w:t>파동의 형태는 시간과 줄의 요소의 위치에 대한 함수로 표현될 수 있는데,</w:t>
      </w:r>
      <w:r>
        <w:t xml:space="preserve"> </w:t>
      </w:r>
      <w:r>
        <w:rPr>
          <w:rFonts w:hint="eastAsia"/>
        </w:rPr>
        <w:t xml:space="preserve">우리가 일반적으로 볼 수 있는 사인 함수 형태의 </w:t>
      </w:r>
      <w:r w:rsidR="00F91C6B">
        <w:rPr>
          <w:rFonts w:hint="eastAsia"/>
        </w:rPr>
        <w:t>파동의 함수는 다음과 같다.</w:t>
      </w:r>
      <w:r w:rsidR="00F91C6B">
        <w:t xml:space="preserve"> </w:t>
      </w:r>
    </w:p>
    <w:p w14:paraId="3C8CE89C" w14:textId="48017854" w:rsidR="00F91C6B" w:rsidRPr="00F91C6B" w:rsidRDefault="00F91C6B" w:rsidP="00F91C6B">
      <w:pPr>
        <w:pStyle w:val="a6"/>
        <w:ind w:leftChars="0" w:left="11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kx-ωt</m:t>
                  </m:r>
                </m:e>
              </m:d>
            </m:e>
          </m:func>
        </m:oMath>
      </m:oMathPara>
    </w:p>
    <w:p w14:paraId="27996921" w14:textId="2B276868" w:rsidR="00F91C6B" w:rsidRDefault="00F91C6B" w:rsidP="00F91C6B">
      <w:pPr>
        <w:pStyle w:val="a6"/>
        <w:ind w:leftChars="0" w:left="1120"/>
      </w:pPr>
      <w:r>
        <w:rPr>
          <w:rFonts w:hint="eastAsia"/>
        </w:rPr>
        <w:t xml:space="preserve">y </w:t>
      </w:r>
      <w:r>
        <w:t xml:space="preserve">= </w:t>
      </w:r>
      <w:r>
        <w:rPr>
          <w:rFonts w:hint="eastAsia"/>
        </w:rPr>
        <w:t xml:space="preserve">변위 </w:t>
      </w:r>
      <w:r>
        <w:t>y</w:t>
      </w:r>
      <w:r w:rsidRPr="00F91C6B">
        <w:rPr>
          <w:vertAlign w:val="subscript"/>
        </w:rPr>
        <w:t>m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파동의 진폭 k</w:t>
      </w:r>
      <w:r>
        <w:t xml:space="preserve"> = </w:t>
      </w:r>
      <w:r>
        <w:rPr>
          <w:rFonts w:hint="eastAsia"/>
        </w:rPr>
        <w:t xml:space="preserve">각파동수 </w:t>
      </w:r>
      <w:r>
        <w:rPr>
          <w:rFonts w:eastAsiaTheme="minorHAnsi"/>
        </w:rPr>
        <w:t>ω</w:t>
      </w:r>
      <w:r>
        <w:t xml:space="preserve"> = </w:t>
      </w:r>
      <w:r>
        <w:rPr>
          <w:rFonts w:hint="eastAsia"/>
        </w:rPr>
        <w:t>각진동수</w:t>
      </w:r>
    </w:p>
    <w:p w14:paraId="21DD2FAE" w14:textId="17B19DB3" w:rsidR="00F91C6B" w:rsidRDefault="00F91C6B" w:rsidP="00F91C6B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파동의 요소</w:t>
      </w:r>
    </w:p>
    <w:p w14:paraId="6B0198A8" w14:textId="18BA05F6" w:rsidR="00F91C6B" w:rsidRDefault="00F91C6B" w:rsidP="00F91C6B">
      <w:pPr>
        <w:pStyle w:val="a6"/>
        <w:ind w:leftChars="0" w:left="1120"/>
      </w:pPr>
      <w:r>
        <w:rPr>
          <w:rFonts w:hint="eastAsia"/>
        </w:rPr>
        <w:t>파동의 진폭</w:t>
      </w:r>
      <w:r w:rsidR="00031009">
        <w:t>(y</w:t>
      </w:r>
      <w:r w:rsidR="00031009" w:rsidRPr="00F91C6B">
        <w:rPr>
          <w:vertAlign w:val="subscript"/>
        </w:rPr>
        <w:t>m</w:t>
      </w:r>
      <w:r w:rsidR="00031009">
        <w:t>)</w:t>
      </w:r>
      <w:r>
        <w:rPr>
          <w:rFonts w:hint="eastAsia"/>
        </w:rPr>
        <w:t>은 파동에 의하여 줄의 요소들이 평형위치에서 벗어나 움직일 때 최대 변위의 크기이다.</w:t>
      </w:r>
      <w:r>
        <w:t xml:space="preserve"> </w:t>
      </w:r>
      <w:r>
        <w:rPr>
          <w:rFonts w:hint="eastAsia"/>
        </w:rPr>
        <w:t xml:space="preserve">진폭은 변위의 </w:t>
      </w:r>
      <w:r>
        <w:t>‘</w:t>
      </w:r>
      <w:r>
        <w:rPr>
          <w:rFonts w:hint="eastAsia"/>
        </w:rPr>
        <w:t>크기</w:t>
      </w:r>
      <w:r>
        <w:t>’</w:t>
      </w:r>
      <w:r>
        <w:rPr>
          <w:rFonts w:hint="eastAsia"/>
        </w:rPr>
        <w:t>이므로 항상 양의 값을 가진다.</w:t>
      </w:r>
      <w:r>
        <w:t xml:space="preserve"> </w:t>
      </w:r>
    </w:p>
    <w:p w14:paraId="5D8F1638" w14:textId="551FDC46" w:rsidR="00F91C6B" w:rsidRDefault="00F91C6B" w:rsidP="00F91C6B">
      <w:pPr>
        <w:pStyle w:val="a6"/>
        <w:ind w:leftChars="0" w:left="1120"/>
        <w:rPr>
          <w:rFonts w:eastAsiaTheme="minorHAnsi"/>
        </w:rPr>
      </w:pPr>
      <w:r>
        <w:rPr>
          <w:rFonts w:hint="eastAsia"/>
        </w:rPr>
        <w:t>파동의 파장</w:t>
      </w:r>
      <w:r w:rsidR="00031009">
        <w:rPr>
          <w:rFonts w:hint="eastAsia"/>
        </w:rPr>
        <w:t>(</w:t>
      </w:r>
      <w:r w:rsidR="00031009">
        <w:rPr>
          <w:rFonts w:eastAsiaTheme="minorHAnsi"/>
        </w:rPr>
        <w:t>λ</w:t>
      </w:r>
      <w:r w:rsidR="00031009">
        <w:t>)</w:t>
      </w:r>
      <w:r>
        <w:rPr>
          <w:rFonts w:hint="eastAsia"/>
        </w:rPr>
        <w:t>은 파동이 계속 이어질 때 반복되는 형태의 길이이다.</w:t>
      </w:r>
      <w:r>
        <w:t xml:space="preserve"> </w:t>
      </w:r>
      <w:r w:rsidR="00031009">
        <w:rPr>
          <w:rFonts w:hint="eastAsia"/>
        </w:rPr>
        <w:t>줄의 한 점에서 파장의 배수만큼 이동하는 경우에는 파동 함수의 값이 같다.</w:t>
      </w:r>
      <w:r w:rsidR="00031009">
        <w:t xml:space="preserve"> </w:t>
      </w:r>
      <w:r>
        <w:rPr>
          <w:rFonts w:hint="eastAsia"/>
        </w:rPr>
        <w:t>사인 함수 형태의 파동</w:t>
      </w:r>
      <w:r w:rsidR="00031009">
        <w:rPr>
          <w:rFonts w:hint="eastAsia"/>
        </w:rPr>
        <w:t xml:space="preserve">의 경우에는 각도가 </w:t>
      </w:r>
      <w:r w:rsidR="00031009">
        <w:t>0</w:t>
      </w:r>
      <w:r w:rsidR="00031009">
        <w:rPr>
          <w:rFonts w:hint="eastAsia"/>
        </w:rPr>
        <w:t xml:space="preserve">에서 </w:t>
      </w:r>
      <w:r w:rsidR="00031009">
        <w:t>2</w:t>
      </w:r>
      <w:r w:rsidR="00031009">
        <w:rPr>
          <w:rFonts w:eastAsiaTheme="minorHAnsi"/>
        </w:rPr>
        <w:t>π</w:t>
      </w:r>
      <w:r w:rsidR="00031009">
        <w:rPr>
          <w:rFonts w:eastAsiaTheme="minorHAnsi" w:hint="eastAsia"/>
        </w:rPr>
        <w:t>만큼 증가할 때마다 주기적으로 형태가 반복되므로 2</w:t>
      </w:r>
      <w:r w:rsidR="00031009">
        <w:rPr>
          <w:rFonts w:eastAsiaTheme="minorHAnsi"/>
        </w:rPr>
        <w:t>π/λ</w:t>
      </w:r>
      <w:r w:rsidR="00031009">
        <w:rPr>
          <w:rFonts w:eastAsiaTheme="minorHAnsi" w:hint="eastAsia"/>
        </w:rPr>
        <w:t xml:space="preserve">는 파동의 각파동수로 정의된다. </w:t>
      </w:r>
    </w:p>
    <w:p w14:paraId="55CE44CA" w14:textId="42525181" w:rsidR="00031009" w:rsidRDefault="00031009" w:rsidP="00F91C6B">
      <w:pPr>
        <w:pStyle w:val="a6"/>
        <w:ind w:leftChars="0" w:left="1120"/>
        <w:rPr>
          <w:rFonts w:eastAsiaTheme="minorHAnsi"/>
        </w:rPr>
      </w:pPr>
      <w:r>
        <w:rPr>
          <w:rFonts w:eastAsiaTheme="minorHAnsi" w:hint="eastAsia"/>
        </w:rPr>
        <w:t>파동의 주기(</w:t>
      </w:r>
      <w:r>
        <w:rPr>
          <w:rFonts w:eastAsiaTheme="minorHAnsi"/>
        </w:rPr>
        <w:t>T)</w:t>
      </w:r>
      <w:r>
        <w:rPr>
          <w:rFonts w:eastAsiaTheme="minorHAnsi" w:hint="eastAsia"/>
        </w:rPr>
        <w:t>는 줄의 요소가 완전히 한 번 진동하는데 걸리는 시간이다.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사인 함수 형태의 파동의 경우에는 각도가 </w:t>
      </w:r>
      <w:r>
        <w:t>0</w:t>
      </w:r>
      <w:r>
        <w:rPr>
          <w:rFonts w:hint="eastAsia"/>
        </w:rPr>
        <w:t xml:space="preserve">에서 </w:t>
      </w:r>
      <w:r>
        <w:t>2</w:t>
      </w:r>
      <w:r>
        <w:rPr>
          <w:rFonts w:eastAsiaTheme="minorHAnsi"/>
        </w:rPr>
        <w:t>π</w:t>
      </w:r>
      <w:r>
        <w:rPr>
          <w:rFonts w:eastAsiaTheme="minorHAnsi" w:hint="eastAsia"/>
        </w:rPr>
        <w:t xml:space="preserve">만큼 증가할 때마다 주기적으로 형태가 반복되므로 </w:t>
      </w:r>
      <w:r>
        <w:rPr>
          <w:rFonts w:eastAsiaTheme="minorHAnsi"/>
        </w:rPr>
        <w:t>2π/T</w:t>
      </w:r>
      <w:r>
        <w:rPr>
          <w:rFonts w:eastAsiaTheme="minorHAnsi" w:hint="eastAsia"/>
        </w:rPr>
        <w:t>는 파동의 각진동수로 정의된다.</w:t>
      </w:r>
    </w:p>
    <w:p w14:paraId="6B0DA72A" w14:textId="6D2AF7C4" w:rsidR="00031009" w:rsidRDefault="00031009" w:rsidP="00F91C6B">
      <w:pPr>
        <w:pStyle w:val="a6"/>
        <w:ind w:leftChars="0" w:left="1120"/>
        <w:rPr>
          <w:rFonts w:eastAsiaTheme="minorHAnsi"/>
        </w:rPr>
      </w:pPr>
      <w:r>
        <w:rPr>
          <w:rFonts w:eastAsiaTheme="minorHAnsi" w:hint="eastAsia"/>
        </w:rPr>
        <w:t>파동의 진동수(f</w:t>
      </w:r>
      <w:r>
        <w:rPr>
          <w:rFonts w:eastAsiaTheme="minorHAnsi"/>
        </w:rPr>
        <w:t>)</w:t>
      </w:r>
      <w:r>
        <w:rPr>
          <w:rFonts w:eastAsiaTheme="minorHAnsi" w:hint="eastAsia"/>
        </w:rPr>
        <w:t>는 파동의 주기의 역수로 정의된다.</w:t>
      </w:r>
      <w:r>
        <w:rPr>
          <w:rFonts w:eastAsiaTheme="minorHAnsi"/>
        </w:rPr>
        <w:t xml:space="preserve"> (f = 1/T)</w:t>
      </w:r>
    </w:p>
    <w:p w14:paraId="14BE9D80" w14:textId="6BD734B0" w:rsidR="00730A86" w:rsidRDefault="00730A86" w:rsidP="00730A86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파동의 속력</w:t>
      </w:r>
    </w:p>
    <w:p w14:paraId="4C5E6D09" w14:textId="77777777" w:rsidR="00730A86" w:rsidRDefault="00730A86" w:rsidP="00730A86">
      <w:pPr>
        <w:pStyle w:val="a6"/>
        <w:ind w:leftChars="0" w:left="1120"/>
      </w:pPr>
      <w:r>
        <w:rPr>
          <w:rFonts w:hint="eastAsia"/>
        </w:rPr>
        <w:t>파동의 속력(v</w:t>
      </w:r>
      <w:r>
        <w:t>)</w:t>
      </w:r>
      <w:r>
        <w:rPr>
          <w:rFonts w:hint="eastAsia"/>
        </w:rPr>
        <w:t>은 일정한 시간간격만큼 파동이 움직인 거리이다.</w:t>
      </w:r>
      <w:r>
        <w:t xml:space="preserve"> </w:t>
      </w:r>
      <w:r>
        <w:rPr>
          <w:rFonts w:hint="eastAsia"/>
        </w:rPr>
        <w:t>파동의 속력은 다음과 같은 식으로 구할 수 있다.</w:t>
      </w:r>
    </w:p>
    <w:p w14:paraId="5D89CF07" w14:textId="77777777" w:rsidR="00730A86" w:rsidRPr="00730A86" w:rsidRDefault="00730A86" w:rsidP="00730A86">
      <w:pPr>
        <w:pStyle w:val="a6"/>
        <w:ind w:leftChars="0" w:left="1120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="맑은 고딕" w:hAnsi="Cambria Math" w:hint="eastAsia"/>
            </w:rPr>
            <m:t>λ</m:t>
          </m:r>
          <m:r>
            <w:rPr>
              <w:rFonts w:ascii="Cambria Math" w:hAnsi="Cambria Math"/>
            </w:rPr>
            <m:t>f</m:t>
          </m:r>
        </m:oMath>
      </m:oMathPara>
    </w:p>
    <w:p w14:paraId="0AD83ACE" w14:textId="3B856828" w:rsidR="00730A86" w:rsidRDefault="00730A86" w:rsidP="00730A86">
      <w:pPr>
        <w:pStyle w:val="a6"/>
        <w:ind w:leftChars="0" w:left="1120"/>
      </w:pPr>
      <w:r>
        <w:rPr>
          <w:rFonts w:hint="eastAsia"/>
        </w:rPr>
        <w:t>즉 파동의 속력은 한 주기당 파장으로 정의된다.</w:t>
      </w:r>
      <w:r>
        <w:t xml:space="preserve"> </w:t>
      </w:r>
    </w:p>
    <w:p w14:paraId="07F9AD09" w14:textId="4A464CC9" w:rsidR="00F34362" w:rsidRDefault="00F34362" w:rsidP="00F3436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정상파</w:t>
      </w:r>
    </w:p>
    <w:p w14:paraId="40DF44E7" w14:textId="58AAEE54" w:rsidR="00F34362" w:rsidRDefault="00F34362" w:rsidP="00F34362">
      <w:pPr>
        <w:pStyle w:val="a6"/>
        <w:ind w:leftChars="0" w:left="1120"/>
      </w:pPr>
      <w:r>
        <w:rPr>
          <w:rFonts w:hint="eastAsia"/>
        </w:rPr>
        <w:t>정상파는 정지파로도 불리며</w:t>
      </w:r>
      <w:r>
        <w:t xml:space="preserve"> </w:t>
      </w:r>
      <w:r>
        <w:rPr>
          <w:rFonts w:hint="eastAsia"/>
        </w:rPr>
        <w:t>반대 방향으로 움직이는 동일한</w:t>
      </w:r>
      <w:r>
        <w:t>(</w:t>
      </w:r>
      <w:r>
        <w:rPr>
          <w:rFonts w:hint="eastAsia"/>
        </w:rPr>
        <w:t>진동수와 진폭이 같은)</w:t>
      </w:r>
      <w:r>
        <w:t xml:space="preserve"> </w:t>
      </w:r>
      <w:r>
        <w:rPr>
          <w:rFonts w:hint="eastAsia"/>
        </w:rPr>
        <w:t>사인 파동이 서로 간섭하면서 정상파가 생긴다. 그러므로 양끝이</w:t>
      </w:r>
      <w:r>
        <w:t xml:space="preserve"> </w:t>
      </w:r>
      <w:r>
        <w:rPr>
          <w:rFonts w:hint="eastAsia"/>
        </w:rPr>
        <w:t>고정된 실에서 진행되는 파동이 실의 먼 끝에서 반사되어 돌아올 때와 같다.</w:t>
      </w:r>
      <w:r>
        <w:t xml:space="preserve"> </w:t>
      </w:r>
      <w:r>
        <w:rPr>
          <w:rFonts w:hint="eastAsia"/>
        </w:rPr>
        <w:t>이러한 파동은 좌우로 진행하지 않고</w:t>
      </w:r>
      <w:r>
        <w:t xml:space="preserve"> </w:t>
      </w:r>
      <w:r>
        <w:rPr>
          <w:rFonts w:hint="eastAsia"/>
        </w:rPr>
        <w:t>변위의 최대점이나 최소점이 변하지 않는다.</w:t>
      </w:r>
      <w:r>
        <w:t xml:space="preserve"> </w:t>
      </w:r>
    </w:p>
    <w:p w14:paraId="3085DF9D" w14:textId="2B17CA16" w:rsidR="00F34362" w:rsidRDefault="00F34362" w:rsidP="00F3436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공명</w:t>
      </w:r>
    </w:p>
    <w:p w14:paraId="04FCC8E7" w14:textId="519FEFFC" w:rsidR="0009164A" w:rsidRDefault="00F34362" w:rsidP="0009164A">
      <w:pPr>
        <w:pStyle w:val="a6"/>
        <w:ind w:leftChars="0" w:left="1120"/>
      </w:pPr>
      <w:r>
        <w:rPr>
          <w:rFonts w:hint="eastAsia"/>
        </w:rPr>
        <w:t xml:space="preserve">정상파는 실의 한쪽 끝이 고정되어 있어서 파동에서 이 끝이 파동의 마디가 되어야 </w:t>
      </w:r>
      <w:r>
        <w:rPr>
          <w:rFonts w:hint="eastAsia"/>
        </w:rPr>
        <w:lastRenderedPageBreak/>
        <w:t>한다.</w:t>
      </w:r>
      <w:r>
        <w:t xml:space="preserve"> </w:t>
      </w:r>
      <w:r>
        <w:rPr>
          <w:rFonts w:hint="eastAsia"/>
        </w:rPr>
        <w:t xml:space="preserve">이를 위해서는 </w:t>
      </w:r>
      <w:r w:rsidR="0009164A">
        <w:rPr>
          <w:rFonts w:hint="eastAsia"/>
        </w:rPr>
        <w:t>정상파의 진동수가 제한되는데,</w:t>
      </w:r>
      <w:r w:rsidR="0009164A">
        <w:t xml:space="preserve"> </w:t>
      </w:r>
      <w:r w:rsidR="0009164A">
        <w:rPr>
          <w:rFonts w:hint="eastAsia"/>
        </w:rPr>
        <w:t>이는 다음식과 같다.</w:t>
      </w:r>
    </w:p>
    <w:p w14:paraId="7FC67314" w14:textId="5F4085A5" w:rsidR="0009164A" w:rsidRPr="0009164A" w:rsidRDefault="0009164A" w:rsidP="0009164A">
      <w:pPr>
        <w:pStyle w:val="a6"/>
        <w:ind w:leftChars="0" w:left="1120"/>
      </w:pPr>
      <w:bookmarkStart w:id="1" w:name="_Hlk73349398"/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</m:oMath>
      </m:oMathPara>
      <w:bookmarkEnd w:id="1"/>
    </w:p>
    <w:p w14:paraId="4953EEAC" w14:textId="437034A6" w:rsidR="0009164A" w:rsidRDefault="0009164A" w:rsidP="0009164A">
      <w:pPr>
        <w:pStyle w:val="a6"/>
        <w:ind w:leftChars="0" w:left="1120"/>
        <w:rPr>
          <w:rFonts w:hint="eastAsia"/>
        </w:rPr>
      </w:pPr>
      <w:r>
        <w:rPr>
          <w:rFonts w:hint="eastAsia"/>
        </w:rPr>
        <w:t>이와 같은 상태를 줄이 공명한다고 하고, 가능한 진동수를 공명진동수라고 부른다.</w:t>
      </w:r>
    </w:p>
    <w:p w14:paraId="2FB0F1C2" w14:textId="451C4CA4" w:rsidR="009915C0" w:rsidRPr="009915C0" w:rsidRDefault="00F34362" w:rsidP="009915C0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정상파</w:t>
      </w:r>
      <w:r w:rsidR="009915C0">
        <w:rPr>
          <w:rFonts w:hint="eastAsia"/>
        </w:rPr>
        <w:t>에서의 파동의 속력</w:t>
      </w:r>
    </w:p>
    <w:p w14:paraId="1A11A055" w14:textId="71C9756E" w:rsidR="00727100" w:rsidRDefault="00F34362" w:rsidP="00727100">
      <w:pPr>
        <w:pStyle w:val="a6"/>
        <w:ind w:leftChars="0" w:left="1120"/>
      </w:pPr>
      <w:r>
        <w:rPr>
          <w:rFonts w:hint="eastAsia"/>
        </w:rPr>
        <w:t>정상파</w:t>
      </w:r>
      <w:r w:rsidR="00730A86">
        <w:rPr>
          <w:rFonts w:hint="eastAsia"/>
        </w:rPr>
        <w:t>에서의 파동의 속력은</w:t>
      </w:r>
      <w:r>
        <w:rPr>
          <w:rFonts w:hint="eastAsia"/>
        </w:rPr>
        <w:t xml:space="preserve"> 일반 파동과</w:t>
      </w:r>
      <w:r w:rsidR="00730A86">
        <w:rPr>
          <w:rFonts w:hint="eastAsia"/>
        </w:rPr>
        <w:t xml:space="preserve"> 조금 다르다.</w:t>
      </w:r>
      <w:r w:rsidR="00730A86">
        <w:t xml:space="preserve"> </w:t>
      </w:r>
      <w:r w:rsidR="00730A86">
        <w:rPr>
          <w:rFonts w:hint="eastAsia"/>
        </w:rPr>
        <w:t>이 경우는 줄에 가해진 장력과 매질의 특성에 따라서 정해진다.</w:t>
      </w:r>
      <w:r w:rsidR="00730A86">
        <w:t xml:space="preserve"> </w:t>
      </w:r>
      <w:r w:rsidR="00730A86">
        <w:rPr>
          <w:rFonts w:hint="eastAsia"/>
        </w:rPr>
        <w:t>파동이 물이나 공기와 같은 매질을 통해 전달되려면 매질의 입자들이 진동하게 만들어야 한다.</w:t>
      </w:r>
      <w:r w:rsidR="00730A86">
        <w:t xml:space="preserve"> </w:t>
      </w:r>
      <w:r w:rsidR="00730A86">
        <w:rPr>
          <w:rFonts w:hint="eastAsia"/>
        </w:rPr>
        <w:t>이를 위해서는 매질이 질량과 탄성을 가져야 하고 이 두 특성이 파동이 매질속에서 움직이는지를 결정한다.</w:t>
      </w:r>
      <w:r w:rsidR="00730A86">
        <w:t xml:space="preserve"> </w:t>
      </w:r>
      <w:r w:rsidR="00727100">
        <w:rPr>
          <w:rFonts w:hint="eastAsia"/>
        </w:rPr>
        <w:t>뉴턴의 제</w:t>
      </w:r>
      <w:r w:rsidR="00727100">
        <w:t>2</w:t>
      </w:r>
      <w:r w:rsidR="00727100">
        <w:rPr>
          <w:rFonts w:hint="eastAsia"/>
        </w:rPr>
        <w:t>법칙을 통해 식을 유도해보면 팽팽히 당겨진 줄에서의 파동의 속력은 다음과 같은 식으로 나온다.</w:t>
      </w:r>
    </w:p>
    <w:p w14:paraId="658F25CF" w14:textId="77777777" w:rsidR="00727100" w:rsidRPr="00727100" w:rsidRDefault="00727100" w:rsidP="00727100">
      <w:pPr>
        <w:pStyle w:val="a6"/>
        <w:ind w:leftChars="0" w:left="1120"/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</m:oMath>
      </m:oMathPara>
    </w:p>
    <w:p w14:paraId="2FB2CD46" w14:textId="78FF25E2" w:rsidR="00727100" w:rsidRPr="00727100" w:rsidRDefault="00727100" w:rsidP="00727100">
      <w:pPr>
        <w:pStyle w:val="a6"/>
        <w:ind w:leftChars="0" w:left="1120"/>
      </w:pPr>
      <m:oMathPara>
        <m:oMath>
          <m:r>
            <w:rPr>
              <w:rFonts w:ascii="Cambria Math" w:hAnsi="Cambria Math"/>
            </w:rPr>
            <m:t>(τ=</m:t>
          </m:r>
          <m:r>
            <w:rPr>
              <w:rFonts w:ascii="Cambria Math" w:hAnsi="Cambria Math" w:hint="eastAsia"/>
            </w:rPr>
            <m:t>실에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가해지는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장력</m:t>
          </m:r>
          <m:r>
            <w:rPr>
              <w:rFonts w:ascii="Cambria Math" w:hAnsi="Cambria Math"/>
            </w:rPr>
            <m:t>=m×g , μ=</m:t>
          </m:r>
          <m:r>
            <w:rPr>
              <w:rFonts w:ascii="Cambria Math" w:hAnsi="Cambria Math" w:hint="eastAsia"/>
            </w:rPr>
            <m:t>줄의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선밀도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6CD16F7" w14:textId="2E373B47" w:rsidR="00D77953" w:rsidRDefault="00727100" w:rsidP="00D77953">
      <w:pPr>
        <w:pStyle w:val="a6"/>
        <w:ind w:leftChars="0" w:left="1120"/>
      </w:pPr>
      <w:r>
        <w:rPr>
          <w:rFonts w:hint="eastAsia"/>
        </w:rPr>
        <w:t>위의 식에서 볼 수 있듯이 같은 실에서 장력이 같으면 파동의 속력은 모두 같다.</w:t>
      </w:r>
      <w:r>
        <w:t xml:space="preserve"> </w:t>
      </w:r>
      <w:r>
        <w:rPr>
          <w:rFonts w:hint="eastAsia"/>
        </w:rPr>
        <w:t>즉 파동의</w:t>
      </w:r>
      <w:r>
        <w:t xml:space="preserve"> </w:t>
      </w:r>
      <w:r>
        <w:rPr>
          <w:rFonts w:hint="eastAsia"/>
        </w:rPr>
        <w:t>진동수에 의존하지 않는 것이다</w:t>
      </w:r>
      <w:r w:rsidR="0009164A">
        <w:t>.</w:t>
      </w:r>
      <w:r w:rsidR="00D77953">
        <w:t xml:space="preserve"> </w:t>
      </w:r>
      <w:r w:rsidR="00D77953">
        <w:rPr>
          <w:rFonts w:hint="eastAsia"/>
        </w:rPr>
        <w:t>위에서 확인한 정상파의 진동수와 속력의 관계를 통해 우리는 최종적인 정상파의 공명진동수에 대한 식을 알 수 있다.</w:t>
      </w:r>
      <w:r w:rsidR="00D77953">
        <w:t xml:space="preserve"> </w:t>
      </w:r>
    </w:p>
    <w:p w14:paraId="17E9DF86" w14:textId="39A0EED0" w:rsidR="00D77953" w:rsidRDefault="00D77953" w:rsidP="00D77953">
      <w:pPr>
        <w:pStyle w:val="a6"/>
        <w:ind w:leftChars="0" w:left="1120"/>
        <w:rPr>
          <w:rFonts w:hint="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</m:oMath>
      </m:oMathPara>
    </w:p>
    <w:p w14:paraId="74743C32" w14:textId="5CE2F9E4" w:rsidR="0009164A" w:rsidRDefault="00D77953" w:rsidP="00730A86">
      <w:pPr>
        <w:pStyle w:val="a6"/>
        <w:ind w:leftChars="0" w:left="1120"/>
      </w:pPr>
      <w:r>
        <w:rPr>
          <w:rFonts w:hint="eastAsia"/>
        </w:rPr>
        <w:t>장력이 동일한 실험</w:t>
      </w:r>
      <w:r>
        <w:t xml:space="preserve">, </w:t>
      </w:r>
      <w:r>
        <w:rPr>
          <w:rFonts w:hint="eastAsia"/>
        </w:rPr>
        <w:t xml:space="preserve">즉 추의 무게가 동일한 실험에서는 진동의 차수가 </w:t>
      </w:r>
      <w:r>
        <w:t>2</w:t>
      </w:r>
      <w:r>
        <w:rPr>
          <w:rFonts w:hint="eastAsia"/>
        </w:rPr>
        <w:t>배,</w:t>
      </w:r>
      <w:r>
        <w:t xml:space="preserve"> 3</w:t>
      </w:r>
      <w:r>
        <w:rPr>
          <w:rFonts w:hint="eastAsia"/>
        </w:rPr>
        <w:t xml:space="preserve">배가 될수록 실의 파장은 </w:t>
      </w:r>
      <w:r>
        <w:t>1/2</w:t>
      </w:r>
      <w:r>
        <w:rPr>
          <w:rFonts w:hint="eastAsia"/>
        </w:rPr>
        <w:t>배,</w:t>
      </w:r>
      <w:r>
        <w:t xml:space="preserve"> 1/3</w:t>
      </w:r>
      <w:r>
        <w:rPr>
          <w:rFonts w:hint="eastAsia"/>
        </w:rPr>
        <w:t>배가 되며 진동의 차수와 실의 파장이 반비례함을 알 수 있었다.</w:t>
      </w:r>
      <w:r>
        <w:t xml:space="preserve"> </w:t>
      </w:r>
      <w:r>
        <w:rPr>
          <w:rFonts w:hint="eastAsia"/>
        </w:rPr>
        <w:t xml:space="preserve">그리고 진동의 차수가 </w:t>
      </w:r>
      <w:r>
        <w:t>2</w:t>
      </w:r>
      <w:r>
        <w:rPr>
          <w:rFonts w:hint="eastAsia"/>
        </w:rPr>
        <w:t>배,</w:t>
      </w:r>
      <w:r>
        <w:t xml:space="preserve"> 3</w:t>
      </w:r>
      <w:r>
        <w:rPr>
          <w:rFonts w:hint="eastAsia"/>
        </w:rPr>
        <w:t>배가</w:t>
      </w:r>
      <w:r>
        <w:t xml:space="preserve"> </w:t>
      </w:r>
      <w:r>
        <w:rPr>
          <w:rFonts w:hint="eastAsia"/>
        </w:rPr>
        <w:t>되어도 실의 파동속도는 변하지 않았다.</w:t>
      </w:r>
      <w:r>
        <w:t xml:space="preserve"> </w:t>
      </w:r>
      <w:r>
        <w:rPr>
          <w:rFonts w:hint="eastAsia"/>
        </w:rPr>
        <w:t>위에서 볼 수 있듯이 파동의 속력은 파동의 진동수에 의존하지 않기</w:t>
      </w:r>
      <w:r>
        <w:t xml:space="preserve"> </w:t>
      </w:r>
      <w:r>
        <w:rPr>
          <w:rFonts w:hint="eastAsia"/>
        </w:rPr>
        <w:t>때문이다</w:t>
      </w:r>
      <w:r>
        <w:t xml:space="preserve">. </w:t>
      </w:r>
      <w:r>
        <w:rPr>
          <w:rFonts w:hint="eastAsia"/>
        </w:rPr>
        <w:t xml:space="preserve">공명 주파수의 경우 </w:t>
      </w:r>
      <w:r w:rsidR="009E222D">
        <w:rPr>
          <w:rFonts w:hint="eastAsia"/>
        </w:rPr>
        <w:t>위의 식을 통해</w:t>
      </w:r>
      <w:r w:rsidR="009E222D">
        <w:t xml:space="preserve"> </w:t>
      </w:r>
      <w:r w:rsidR="009E222D">
        <w:rPr>
          <w:rFonts w:hint="eastAsia"/>
        </w:rPr>
        <w:t xml:space="preserve">구한 이론값(진동의 차수가 </w:t>
      </w:r>
      <w:r w:rsidR="009E222D">
        <w:t>n</w:t>
      </w:r>
      <w:r w:rsidR="009E222D">
        <w:rPr>
          <w:rFonts w:hint="eastAsia"/>
        </w:rPr>
        <w:t xml:space="preserve">배가 될수록 주파수도 n배가 된다)과 실험값이 </w:t>
      </w:r>
      <w:r w:rsidR="009E222D">
        <w:t>1</w:t>
      </w:r>
      <w:r w:rsidR="00C008E9">
        <w:t>5</w:t>
      </w:r>
      <w:r w:rsidR="009E222D">
        <w:t>%</w:t>
      </w:r>
      <w:r w:rsidR="00C008E9">
        <w:rPr>
          <w:rFonts w:hint="eastAsia"/>
        </w:rPr>
        <w:t>이</w:t>
      </w:r>
      <w:r w:rsidR="009E222D">
        <w:rPr>
          <w:rFonts w:hint="eastAsia"/>
        </w:rPr>
        <w:t>내의 오차율을 보이며 일치함을 확인할 수 있다.</w:t>
      </w:r>
    </w:p>
    <w:p w14:paraId="3BC843AE" w14:textId="4A0FAC01" w:rsidR="009E222D" w:rsidRDefault="009E222D" w:rsidP="00730A86">
      <w:pPr>
        <w:pStyle w:val="a6"/>
        <w:ind w:leftChars="0" w:left="1120"/>
      </w:pPr>
      <w:r>
        <w:rPr>
          <w:rFonts w:hint="eastAsia"/>
        </w:rPr>
        <w:t>줄의 길이가 상대적으로 짧은 진동에서는</w:t>
      </w:r>
      <w:r>
        <w:t xml:space="preserve"> </w:t>
      </w:r>
      <w:r>
        <w:rPr>
          <w:rFonts w:hint="eastAsia"/>
        </w:rPr>
        <w:t>줄이 긴 진동에 비하여 파장이 짧고</w:t>
      </w:r>
      <w:r>
        <w:t xml:space="preserve">, </w:t>
      </w:r>
      <w:r>
        <w:rPr>
          <w:rFonts w:hint="eastAsia"/>
        </w:rPr>
        <w:t>그에 따라서 주파수가 높다.</w:t>
      </w:r>
      <w:r>
        <w:t xml:space="preserve"> </w:t>
      </w:r>
      <w:r>
        <w:rPr>
          <w:rFonts w:hint="eastAsia"/>
        </w:rPr>
        <w:t>그 외에 다른 사항은 없다</w:t>
      </w:r>
      <w:r w:rsidR="00C008E9">
        <w:rPr>
          <w:rFonts w:hint="eastAsia"/>
        </w:rPr>
        <w:t>.</w:t>
      </w:r>
    </w:p>
    <w:p w14:paraId="3D7396F8" w14:textId="2C8680B3" w:rsidR="009E222D" w:rsidRDefault="009E222D" w:rsidP="00730A86">
      <w:pPr>
        <w:pStyle w:val="a6"/>
        <w:ind w:leftChars="0" w:left="1120"/>
      </w:pPr>
      <w:r>
        <w:rPr>
          <w:rFonts w:hint="eastAsia"/>
        </w:rPr>
        <w:t>줄에 가해지는 장력이 다른 실험</w:t>
      </w:r>
      <w:r>
        <w:t xml:space="preserve">, </w:t>
      </w:r>
      <w:r>
        <w:rPr>
          <w:rFonts w:hint="eastAsia"/>
        </w:rPr>
        <w:t>즉 추의 무게가 다른 실험에서는 진동의 파장은 같았지만 진동의 속도와 공명주파수가 각각 달랐다.</w:t>
      </w:r>
      <w:r w:rsidR="00C008E9">
        <w:t xml:space="preserve"> </w:t>
      </w:r>
      <w:r w:rsidR="00C008E9">
        <w:rPr>
          <w:rFonts w:hint="eastAsia"/>
        </w:rPr>
        <w:t>위의 식에서 볼 수 있듯이 진동의 속도와 공명주파수는 줄에 가해지는 장력의 제곱근에 비례한다.</w:t>
      </w:r>
      <w:r w:rsidR="00C008E9">
        <w:t xml:space="preserve"> </w:t>
      </w:r>
      <w:r w:rsidR="00C008E9">
        <w:rPr>
          <w:rFonts w:hint="eastAsia"/>
        </w:rPr>
        <w:t xml:space="preserve">진동의 공명주파수는 이론값과 실험값이 </w:t>
      </w:r>
      <w:r w:rsidR="00C008E9">
        <w:t>5%</w:t>
      </w:r>
      <w:r w:rsidR="00C008E9">
        <w:rPr>
          <w:rFonts w:hint="eastAsia"/>
        </w:rPr>
        <w:t>이내의 오차를 가지며 일치함을 확인할 수 있다.</w:t>
      </w:r>
    </w:p>
    <w:p w14:paraId="3F0426F3" w14:textId="15C2AF47" w:rsidR="00C008E9" w:rsidRDefault="00C008E9" w:rsidP="00730A86">
      <w:pPr>
        <w:pStyle w:val="a6"/>
        <w:ind w:leftChars="0" w:left="1120"/>
      </w:pPr>
      <w:r>
        <w:rPr>
          <w:rFonts w:hint="eastAsia"/>
        </w:rPr>
        <w:lastRenderedPageBreak/>
        <w:t>줄의 선형밀도가 다른 실험에서는 같은 실의 길이,</w:t>
      </w:r>
      <w:r>
        <w:t xml:space="preserve"> </w:t>
      </w:r>
      <w:r>
        <w:rPr>
          <w:rFonts w:hint="eastAsia"/>
        </w:rPr>
        <w:t>같은 장력에서도 공명주파수와 파동의 속도가 달랐다.</w:t>
      </w:r>
      <w:r>
        <w:t xml:space="preserve"> </w:t>
      </w:r>
      <w:r>
        <w:rPr>
          <w:rFonts w:hint="eastAsia"/>
        </w:rPr>
        <w:t xml:space="preserve">공명주파수와 파동의 속도는 줄의 선형밀도의 제곱근에 반비례하므로 줄이 더 무거운 </w:t>
      </w:r>
      <w:r w:rsidR="009773C2">
        <w:rPr>
          <w:rFonts w:hint="eastAsia"/>
        </w:rPr>
        <w:t>두번째 실험이 전체적으로 공명주파수와 파동의 속도의 값이 작았다.</w:t>
      </w:r>
    </w:p>
    <w:p w14:paraId="41392F52" w14:textId="41A6FDBD" w:rsidR="009773C2" w:rsidRDefault="009773C2" w:rsidP="009773C2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질문</w:t>
      </w:r>
    </w:p>
    <w:p w14:paraId="3E6106BD" w14:textId="7BF0B6B0" w:rsidR="009773C2" w:rsidRDefault="009773C2" w:rsidP="009773C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실험결과로부터 줄의 선형밀도,</w:t>
      </w:r>
      <w:r>
        <w:t xml:space="preserve"> </w:t>
      </w:r>
      <w:r>
        <w:rPr>
          <w:rFonts w:hint="eastAsia"/>
        </w:rPr>
        <w:t>장력 그리고 길이에 대한 공명주파수는 어떤 관계를 가지는가?</w:t>
      </w:r>
    </w:p>
    <w:p w14:paraId="5C9D7D17" w14:textId="3F4B9D06" w:rsidR="009773C2" w:rsidRDefault="009773C2" w:rsidP="009773C2">
      <w:pPr>
        <w:pStyle w:val="a6"/>
        <w:ind w:leftChars="0" w:left="1120"/>
      </w:pPr>
      <w:r>
        <w:rPr>
          <w:rFonts w:hint="eastAsia"/>
        </w:rPr>
        <w:t>줄의 선형밀도가 작을수록,</w:t>
      </w:r>
      <w:r>
        <w:t xml:space="preserve"> </w:t>
      </w:r>
      <w:r>
        <w:rPr>
          <w:rFonts w:hint="eastAsia"/>
        </w:rPr>
        <w:t>장력이 클수록,</w:t>
      </w:r>
      <w:r>
        <w:t xml:space="preserve"> </w:t>
      </w:r>
      <w:r>
        <w:rPr>
          <w:rFonts w:hint="eastAsia"/>
        </w:rPr>
        <w:t>줄의 길이가 짧을수록 공명주파수는 증가한다.</w:t>
      </w:r>
    </w:p>
    <w:p w14:paraId="52D3C3D9" w14:textId="7744756D" w:rsidR="009773C2" w:rsidRDefault="009773C2" w:rsidP="009773C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공명 주파수가 아닌 주파수로 진동하는 진동자에 대해서는 눈에 띄는 진동이 관측되지 않는 이유는 무엇인가?</w:t>
      </w:r>
    </w:p>
    <w:p w14:paraId="1859D60E" w14:textId="18F02641" w:rsidR="009773C2" w:rsidRDefault="009773C2" w:rsidP="009773C2">
      <w:pPr>
        <w:pStyle w:val="a6"/>
        <w:ind w:leftChars="0" w:left="1120"/>
      </w:pPr>
      <w:r>
        <w:rPr>
          <w:rFonts w:hint="eastAsia"/>
        </w:rPr>
        <w:t xml:space="preserve">공명 주파수가 아닌 주파수로 진동하는 진동자는 </w:t>
      </w:r>
      <w:r w:rsidR="001B40EE">
        <w:rPr>
          <w:rFonts w:hint="eastAsia"/>
        </w:rPr>
        <w:t>줄의 고정된 양쪽 끝에서 진동이 계속 반사되어 중첩되므로 서로 간섭이 계속 일어나서 진동이 상쇄된다.</w:t>
      </w:r>
    </w:p>
    <w:p w14:paraId="387BD607" w14:textId="77777777" w:rsidR="001B40EE" w:rsidRDefault="001B40EE" w:rsidP="001B40EE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장력을 측정하여 기타를 튜닝하는 기계를 만들어 각 음에 대한 장력의 값을 얻었다.</w:t>
      </w:r>
      <w:r>
        <w:t xml:space="preserve"> </w:t>
      </w:r>
      <w:r>
        <w:rPr>
          <w:rFonts w:hint="eastAsia"/>
        </w:rPr>
        <w:t>기타줄의 길이를 두 배로 하고 선밀도를 반으로 줄여서 악기를 만들 때,</w:t>
      </w:r>
      <w:r>
        <w:t xml:space="preserve"> </w:t>
      </w:r>
      <w:r>
        <w:rPr>
          <w:rFonts w:hint="eastAsia"/>
        </w:rPr>
        <w:t>같은 음을 내기 위해서는 튜닝 기계에 측정되는 장력이 이전과 비교하여 어떠한 값을 가지는가?</w:t>
      </w:r>
    </w:p>
    <w:p w14:paraId="2D2E8239" w14:textId="77777777" w:rsidR="004C3400" w:rsidRDefault="004C3400" w:rsidP="001B40EE">
      <w:pPr>
        <w:pStyle w:val="a6"/>
        <w:ind w:leftChars="0" w:left="1120"/>
      </w:pPr>
      <w:r>
        <w:rPr>
          <w:rFonts w:hint="eastAsia"/>
        </w:rPr>
        <w:t>같은 음을 내려면 음의 진동의 주파수가 같아야 한다.</w:t>
      </w:r>
      <w:r>
        <w:t xml:space="preserve"> </w:t>
      </w:r>
      <w:r>
        <w:rPr>
          <w:rFonts w:hint="eastAsia"/>
        </w:rPr>
        <w:t>줄의 길이는 주파수에 반비례하고,</w:t>
      </w:r>
      <w:r>
        <w:t xml:space="preserve"> </w:t>
      </w:r>
      <w:r>
        <w:rPr>
          <w:rFonts w:hint="eastAsia"/>
        </w:rPr>
        <w:t xml:space="preserve">줄의 선밀도의 제곱근이 주파수에 반비례하므로 줄의 주파수가 같게 만들기 위해서는 줄의 장력이 </w:t>
      </w:r>
      <w:r>
        <w:t>2</w:t>
      </w:r>
      <w:r>
        <w:rPr>
          <w:rFonts w:hint="eastAsia"/>
        </w:rPr>
        <w:t>배가 되어야 한다.</w:t>
      </w:r>
    </w:p>
    <w:p w14:paraId="74D5593D" w14:textId="77777777" w:rsidR="004C3400" w:rsidRDefault="004C3400" w:rsidP="004C3400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줄의 공명과 관의 공명에 대한 차이점을 분석하라.</w:t>
      </w:r>
      <w:r>
        <w:t xml:space="preserve"> </w:t>
      </w:r>
      <w:r>
        <w:rPr>
          <w:rFonts w:hint="eastAsia"/>
        </w:rPr>
        <w:t>그리고 양쪽이 열린 개관과 한쪽이 닫힌 폐관의 차이는 무엇인가?</w:t>
      </w:r>
    </w:p>
    <w:p w14:paraId="0547F941" w14:textId="7FD729EB" w:rsidR="00D97DAE" w:rsidRDefault="004C3400" w:rsidP="00D97DAE">
      <w:pPr>
        <w:pStyle w:val="a6"/>
        <w:ind w:leftChars="0" w:left="1120"/>
      </w:pPr>
      <w:r>
        <w:rPr>
          <w:rFonts w:hint="eastAsia"/>
        </w:rPr>
        <w:t xml:space="preserve">관의 공명은 </w:t>
      </w:r>
      <w:r w:rsidR="00D97DAE">
        <w:rPr>
          <w:rFonts w:hint="eastAsia"/>
        </w:rPr>
        <w:t>적절한 파장의 진동이 들어올 때 공기가</w:t>
      </w:r>
      <w:r w:rsidR="00D97DAE">
        <w:t xml:space="preserve"> </w:t>
      </w:r>
      <w:r w:rsidR="00D97DAE">
        <w:rPr>
          <w:rFonts w:hint="eastAsia"/>
        </w:rPr>
        <w:t>진동하며 정상파를 발생하는 것으로</w:t>
      </w:r>
      <w:r w:rsidR="00D97DAE">
        <w:t xml:space="preserve">, </w:t>
      </w:r>
      <w:r w:rsidR="00D97DAE">
        <w:rPr>
          <w:rFonts w:hint="eastAsia"/>
        </w:rPr>
        <w:t>줄의 공명은 줄 자체가 가로 진동을 하지만 관의 공명은 관 내부의 공기가 세로 진동을 하는 것이다.</w:t>
      </w:r>
      <w:r w:rsidR="00D97DAE">
        <w:t xml:space="preserve"> </w:t>
      </w:r>
      <w:r w:rsidR="00D97DAE">
        <w:rPr>
          <w:rFonts w:hint="eastAsia"/>
        </w:rPr>
        <w:t>그리고 관이 공명에서는 진동의 마디가 아닌 배 부분이 관의 끝에 온다.</w:t>
      </w:r>
      <w:r w:rsidR="00D97DAE">
        <w:t xml:space="preserve"> </w:t>
      </w:r>
      <w:r w:rsidR="00D97DAE">
        <w:rPr>
          <w:rFonts w:hint="eastAsia"/>
        </w:rPr>
        <w:t>양쪽이 열린 개관은 열린 양쪽 끝에 배가 생긴다.</w:t>
      </w:r>
      <w:r w:rsidR="00D97DAE">
        <w:t xml:space="preserve"> </w:t>
      </w:r>
      <w:r w:rsidR="00D97DAE">
        <w:rPr>
          <w:rFonts w:hint="eastAsia"/>
        </w:rPr>
        <w:t>그러므로 다음과 같은 공명주파수를 가진다.</w:t>
      </w:r>
    </w:p>
    <w:p w14:paraId="7C701CCB" w14:textId="3C822D67" w:rsidR="00D97DAE" w:rsidRPr="001740F2" w:rsidRDefault="001740F2" w:rsidP="00D97DAE">
      <w:pPr>
        <w:pStyle w:val="a6"/>
        <w:ind w:leftChars="0" w:left="1120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nv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</m:oMath>
      </m:oMathPara>
    </w:p>
    <w:p w14:paraId="69148F5F" w14:textId="084BBD39" w:rsidR="001740F2" w:rsidRDefault="001740F2" w:rsidP="00D97DAE">
      <w:pPr>
        <w:pStyle w:val="a6"/>
        <w:ind w:leftChars="0" w:left="1120"/>
      </w:pPr>
      <w:r>
        <w:rPr>
          <w:rFonts w:hint="eastAsia"/>
        </w:rPr>
        <w:t>한쪽이 열린 폐관의 경우는 열린 끝에는 진동의 배가 생기고 닫힌 끝에는</w:t>
      </w:r>
      <w:r>
        <w:t xml:space="preserve"> </w:t>
      </w:r>
      <w:r>
        <w:rPr>
          <w:rFonts w:hint="eastAsia"/>
        </w:rPr>
        <w:t>진동의 마디가 생긴다.</w:t>
      </w:r>
      <w:r>
        <w:t xml:space="preserve"> </w:t>
      </w:r>
      <w:r w:rsidR="00020585">
        <w:rPr>
          <w:rFonts w:hint="eastAsia"/>
        </w:rPr>
        <w:t>그러므로 다음과 같은 공명주파수를 가진다.</w:t>
      </w:r>
    </w:p>
    <w:p w14:paraId="5CA6F7F7" w14:textId="01E8171A" w:rsidR="00020585" w:rsidRPr="00020585" w:rsidRDefault="00020585" w:rsidP="00D97DAE">
      <w:pPr>
        <w:pStyle w:val="a6"/>
        <w:ind w:leftChars="0" w:left="1120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nv</m:t>
              </m:r>
            </m:num>
            <m:den>
              <m:r>
                <w:rPr>
                  <w:rFonts w:ascii="Cambria Math" w:hAnsi="Cambria Math"/>
                </w:rPr>
                <m:t>4L</m:t>
              </m:r>
            </m:den>
          </m:f>
          <m:r>
            <w:rPr>
              <w:rFonts w:ascii="Cambria Math" w:hAnsi="Cambria Math"/>
            </w:rPr>
            <m:t xml:space="preserve">   (n=1,3,5…)</m:t>
          </m:r>
        </m:oMath>
      </m:oMathPara>
    </w:p>
    <w:p w14:paraId="0382B472" w14:textId="0EF141D8" w:rsidR="00020585" w:rsidRDefault="00020585" w:rsidP="00020585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토의</w:t>
      </w:r>
    </w:p>
    <w:p w14:paraId="6B6AAAE0" w14:textId="13C6ECC6" w:rsidR="00020585" w:rsidRDefault="00020585" w:rsidP="00020585">
      <w:pPr>
        <w:pStyle w:val="a6"/>
        <w:ind w:leftChars="0" w:left="760"/>
        <w:rPr>
          <w:rFonts w:hint="eastAsia"/>
        </w:rPr>
      </w:pPr>
      <w:r>
        <w:rPr>
          <w:rFonts w:hint="eastAsia"/>
        </w:rPr>
        <w:t>이번 실험은 줄의 정상파를 관찰하여 분석하고 줄의 선형밀도와 진동수,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장력 등의 상호관계를 알아보는 실험이었다.</w:t>
      </w:r>
      <w:r w:rsidR="00CA680A">
        <w:t xml:space="preserve"> </w:t>
      </w:r>
      <w:r w:rsidR="00CA680A">
        <w:rPr>
          <w:rFonts w:hint="eastAsia"/>
        </w:rPr>
        <w:t>줄의 길이,</w:t>
      </w:r>
      <w:r w:rsidR="00CA680A">
        <w:t xml:space="preserve"> </w:t>
      </w:r>
      <w:r w:rsidR="00CA680A">
        <w:rPr>
          <w:rFonts w:hint="eastAsia"/>
        </w:rPr>
        <w:t>줄의 선형밀도,</w:t>
      </w:r>
      <w:r w:rsidR="00CA680A">
        <w:t xml:space="preserve"> </w:t>
      </w:r>
      <w:r w:rsidR="00CA680A">
        <w:rPr>
          <w:rFonts w:hint="eastAsia"/>
        </w:rPr>
        <w:t>장력(줄에 다는 추)를 각각 다르게 하며 줄의 공명 주파수를 확인하였다.</w:t>
      </w:r>
      <w:r w:rsidR="00CA680A">
        <w:t xml:space="preserve"> </w:t>
      </w:r>
      <w:r w:rsidR="009462D3">
        <w:rPr>
          <w:rFonts w:hint="eastAsia"/>
        </w:rPr>
        <w:t xml:space="preserve">조금의 오차가 발생하기는 했지만 </w:t>
      </w:r>
      <w:r w:rsidR="00CA680A">
        <w:rPr>
          <w:rFonts w:hint="eastAsia"/>
        </w:rPr>
        <w:t>이를 통해 각 요소가 공명주파수에 어떠한 영향을 미치는지를 알 수 있었다.</w:t>
      </w:r>
      <w:r w:rsidR="00CA680A">
        <w:t xml:space="preserve"> </w:t>
      </w:r>
    </w:p>
    <w:p w14:paraId="28F405A5" w14:textId="4CBCB3E4" w:rsidR="00185865" w:rsidRDefault="009462D3" w:rsidP="00185865">
      <w:pPr>
        <w:pStyle w:val="a6"/>
        <w:ind w:leftChars="0" w:left="760"/>
      </w:pPr>
      <w:r>
        <w:rPr>
          <w:rFonts w:hint="eastAsia"/>
        </w:rPr>
        <w:t xml:space="preserve">실험의 오차원인은 </w:t>
      </w:r>
      <w:r w:rsidR="00185865">
        <w:rPr>
          <w:rFonts w:hint="eastAsia"/>
        </w:rPr>
        <w:t>크게 두가지</w:t>
      </w:r>
      <w:r>
        <w:rPr>
          <w:rFonts w:hint="eastAsia"/>
        </w:rPr>
        <w:t>가 존재한다.</w:t>
      </w:r>
      <w:r>
        <w:t xml:space="preserve"> </w:t>
      </w:r>
      <w:r>
        <w:rPr>
          <w:rFonts w:hint="eastAsia"/>
        </w:rPr>
        <w:t xml:space="preserve">첫번째로는 실을 고정시킨 </w:t>
      </w:r>
      <w:r w:rsidR="002500C8">
        <w:rPr>
          <w:rFonts w:hint="eastAsia"/>
        </w:rPr>
        <w:t>도르래와 무게추가 실이 진동할 때 같이 진동하는 것이다.</w:t>
      </w:r>
      <w:r w:rsidR="002500C8">
        <w:t xml:space="preserve"> </w:t>
      </w:r>
      <w:r w:rsidR="002500C8">
        <w:rPr>
          <w:rFonts w:hint="eastAsia"/>
        </w:rPr>
        <w:t>고정되어 움직이지 않아야 하는 실의 양 끝이 조금씩 진동한다면 오차가 발생할 수밖에 없다.</w:t>
      </w:r>
      <w:r w:rsidR="002500C8">
        <w:t xml:space="preserve"> </w:t>
      </w:r>
      <w:r w:rsidR="002500C8">
        <w:rPr>
          <w:rFonts w:hint="eastAsia"/>
        </w:rPr>
        <w:t>실험 영상에서도 무게추가 실이 진동할 때 약간 진동하는 것을 확인할 수 있다.</w:t>
      </w:r>
      <w:r w:rsidR="002500C8">
        <w:t xml:space="preserve"> </w:t>
      </w:r>
      <w:r w:rsidR="00377717">
        <w:rPr>
          <w:rFonts w:hint="eastAsia"/>
        </w:rPr>
        <w:t>그리고 줄의 선형밀도가 높은 줄이 낮은 줄보다 일부 오차율이 더 높게 나왔는데</w:t>
      </w:r>
      <w:r w:rsidR="00377717">
        <w:t xml:space="preserve">, </w:t>
      </w:r>
      <w:r w:rsidR="00377717">
        <w:rPr>
          <w:rFonts w:hint="eastAsia"/>
        </w:rPr>
        <w:t>이는 선형밀도가 높은</w:t>
      </w:r>
      <w:r w:rsidR="00377717">
        <w:t xml:space="preserve"> </w:t>
      </w:r>
      <w:r w:rsidR="00377717">
        <w:rPr>
          <w:rFonts w:hint="eastAsia"/>
        </w:rPr>
        <w:t>줄의 진동이 도르래와 무게추에 더 많은 영향을 끼쳤다고 생각할 수 있다.</w:t>
      </w:r>
      <w:r w:rsidR="00377717">
        <w:t xml:space="preserve"> </w:t>
      </w:r>
      <w:r w:rsidR="00377717">
        <w:rPr>
          <w:rFonts w:hint="eastAsia"/>
        </w:rPr>
        <w:t xml:space="preserve">두번째로는 공기의 흐름이나 다른 </w:t>
      </w:r>
      <w:r w:rsidR="00185865">
        <w:rPr>
          <w:rFonts w:hint="eastAsia"/>
        </w:rPr>
        <w:t>외부</w:t>
      </w:r>
      <w:r w:rsidR="00377717">
        <w:rPr>
          <w:rFonts w:hint="eastAsia"/>
        </w:rPr>
        <w:t>의 진동과 같은 요인이다.</w:t>
      </w:r>
      <w:r w:rsidR="00377717">
        <w:t xml:space="preserve"> </w:t>
      </w:r>
      <w:r w:rsidR="00185865">
        <w:rPr>
          <w:rFonts w:hint="eastAsia"/>
        </w:rPr>
        <w:t>실험기구를 통해서 약한 진동을 사용하므로 공기의 흐름이나 다른 외부의 진동(밖에서 큰 트럭이 지나가는 것,</w:t>
      </w:r>
      <w:r w:rsidR="00185865">
        <w:t xml:space="preserve"> </w:t>
      </w:r>
      <w:r w:rsidR="00185865">
        <w:rPr>
          <w:rFonts w:hint="eastAsia"/>
        </w:rPr>
        <w:t>건물이 강한 바람을 맞는 것,</w:t>
      </w:r>
      <w:r w:rsidR="00185865">
        <w:t xml:space="preserve"> </w:t>
      </w:r>
      <w:r w:rsidR="00185865">
        <w:rPr>
          <w:rFonts w:hint="eastAsia"/>
        </w:rPr>
        <w:t>실험실 근처에서 사람들이 걷거나 무거운 물건을 옮기는 것,</w:t>
      </w:r>
      <w:r w:rsidR="00185865">
        <w:t xml:space="preserve"> </w:t>
      </w:r>
      <w:r w:rsidR="00185865">
        <w:rPr>
          <w:rFonts w:hint="eastAsia"/>
        </w:rPr>
        <w:t>컴퓨터와 같은 기계의 진동 등등</w:t>
      </w:r>
      <w:r w:rsidR="00185865">
        <w:t>)</w:t>
      </w:r>
      <w:r w:rsidR="00185865">
        <w:rPr>
          <w:rFonts w:hint="eastAsia"/>
        </w:rPr>
        <w:t>에 의해서도 조금씩 영향이</w:t>
      </w:r>
      <w:r w:rsidR="00185865">
        <w:t xml:space="preserve"> </w:t>
      </w:r>
      <w:r w:rsidR="00185865">
        <w:rPr>
          <w:rFonts w:hint="eastAsia"/>
        </w:rPr>
        <w:t>있을 것이다.</w:t>
      </w:r>
      <w:r w:rsidR="00185865">
        <w:t xml:space="preserve"> </w:t>
      </w:r>
    </w:p>
    <w:p w14:paraId="7E4E1B66" w14:textId="5728CA2F" w:rsidR="00185865" w:rsidRDefault="00185865" w:rsidP="00185865">
      <w:pPr>
        <w:pStyle w:val="a6"/>
        <w:ind w:leftChars="0" w:left="760"/>
      </w:pPr>
      <w:r>
        <w:rPr>
          <w:rFonts w:hint="eastAsia"/>
        </w:rPr>
        <w:t>정상파와 공명은</w:t>
      </w:r>
      <w:r>
        <w:t xml:space="preserve"> </w:t>
      </w:r>
      <w:r>
        <w:rPr>
          <w:rFonts w:hint="eastAsia"/>
        </w:rPr>
        <w:t>실생활에서 흔히 볼 수 있다.</w:t>
      </w:r>
      <w:r>
        <w:t xml:space="preserve"> </w:t>
      </w:r>
      <w:r w:rsidR="00A74137">
        <w:rPr>
          <w:rFonts w:hint="eastAsia"/>
        </w:rPr>
        <w:t>우리가 기타를 칠 때,</w:t>
      </w:r>
      <w:r w:rsidR="00A74137">
        <w:t xml:space="preserve"> </w:t>
      </w:r>
      <w:r w:rsidR="00A74137">
        <w:rPr>
          <w:rFonts w:hint="eastAsia"/>
        </w:rPr>
        <w:t>줄의 정상파는 주변의 공기를 주기적으로 밀고 당기며 같은 진동수의 음파를 만들어 낸다.</w:t>
      </w:r>
      <w:r w:rsidR="00A74137">
        <w:t xml:space="preserve"> </w:t>
      </w:r>
      <w:r w:rsidR="00A74137">
        <w:rPr>
          <w:rFonts w:hint="eastAsia"/>
        </w:rPr>
        <w:t>두껍고 무거운</w:t>
      </w:r>
      <w:r w:rsidR="00A74137">
        <w:t xml:space="preserve"> </w:t>
      </w:r>
      <w:r w:rsidR="00A74137">
        <w:rPr>
          <w:rFonts w:hint="eastAsia"/>
        </w:rPr>
        <w:t>줄</w:t>
      </w:r>
      <w:r w:rsidR="00A74137">
        <w:t xml:space="preserve">, </w:t>
      </w:r>
      <w:r w:rsidR="00A74137">
        <w:rPr>
          <w:rFonts w:hint="eastAsia"/>
        </w:rPr>
        <w:t>즉 선형밀도가 높은 줄은 진동수가 낮아서 낮은 소리를 내고</w:t>
      </w:r>
      <w:r w:rsidR="00A74137">
        <w:t xml:space="preserve">, </w:t>
      </w:r>
      <w:r w:rsidR="00A74137">
        <w:rPr>
          <w:rFonts w:hint="eastAsia"/>
        </w:rPr>
        <w:t>선형밀도가 낮은 줄은 진동수가 높아서 높은 소리를 낸다.</w:t>
      </w:r>
      <w:r w:rsidR="00A74137">
        <w:t xml:space="preserve"> </w:t>
      </w:r>
      <w:r w:rsidR="00A74137">
        <w:rPr>
          <w:rFonts w:hint="eastAsia"/>
        </w:rPr>
        <w:t>관악기의 경우는 관 내부에서 공기가 정상파로 작용하여 소리를 낸다.</w:t>
      </w:r>
      <w:r w:rsidR="00A74137">
        <w:t xml:space="preserve"> </w:t>
      </w:r>
      <w:r w:rsidR="00313C08">
        <w:rPr>
          <w:rFonts w:hint="eastAsia"/>
        </w:rPr>
        <w:t>관악기는 관의 길이를 조정하여 소리의 높낮이를 조절한다.</w:t>
      </w:r>
      <w:r w:rsidR="00313C08">
        <w:t xml:space="preserve"> </w:t>
      </w:r>
      <w:r w:rsidR="00313C08">
        <w:rPr>
          <w:rFonts w:hint="eastAsia"/>
        </w:rPr>
        <w:t>바순처럼 상대적으로 길이가 긴 악기는 낮은 소리를 내고,</w:t>
      </w:r>
      <w:r w:rsidR="00313C08">
        <w:t xml:space="preserve"> </w:t>
      </w:r>
      <w:r w:rsidR="00313C08">
        <w:rPr>
          <w:rFonts w:hint="eastAsia"/>
        </w:rPr>
        <w:t>피콜로처럼 상대적으로 길이가 짧은 악기는 높은 소리를 낸다.</w:t>
      </w:r>
      <w:r w:rsidR="00313C08">
        <w:t xml:space="preserve"> </w:t>
      </w:r>
      <w:r w:rsidR="00313C08">
        <w:rPr>
          <w:rFonts w:hint="eastAsia"/>
        </w:rPr>
        <w:t>피아노는 망치가 때리는 줄의 길이를 달리하여 음의 높낮이를 구현한다.</w:t>
      </w:r>
      <w:r w:rsidR="00313C08">
        <w:t xml:space="preserve"> </w:t>
      </w:r>
    </w:p>
    <w:p w14:paraId="52E14D82" w14:textId="2DBA7713" w:rsidR="00DA79D6" w:rsidRDefault="00DA79D6" w:rsidP="00DA79D6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참고 문헌</w:t>
      </w:r>
    </w:p>
    <w:p w14:paraId="663E8B54" w14:textId="77777777" w:rsidR="00DA79D6" w:rsidRDefault="00DA79D6" w:rsidP="00DA79D6">
      <w:pPr>
        <w:pStyle w:val="a6"/>
        <w:ind w:leftChars="0" w:left="760"/>
      </w:pPr>
      <w:r>
        <w:rPr>
          <w:rFonts w:hint="eastAsia"/>
        </w:rPr>
        <w:t>일반물리학 실험 매뉴얼</w:t>
      </w:r>
      <w:r>
        <w:t xml:space="preserve">, </w:t>
      </w:r>
      <w:r>
        <w:rPr>
          <w:rFonts w:hint="eastAsia"/>
        </w:rPr>
        <w:t>서강대학교 물리학과</w:t>
      </w:r>
    </w:p>
    <w:p w14:paraId="6576EE0A" w14:textId="70ED5ECD" w:rsidR="00DA79D6" w:rsidRPr="00313C08" w:rsidRDefault="00DA79D6" w:rsidP="00DA79D6">
      <w:pPr>
        <w:pStyle w:val="a6"/>
        <w:ind w:leftChars="0" w:left="760"/>
        <w:rPr>
          <w:rFonts w:hint="eastAsia"/>
        </w:rPr>
      </w:pPr>
      <w:r>
        <w:rPr>
          <w:rFonts w:hint="eastAsia"/>
        </w:rPr>
        <w:t xml:space="preserve">할리데이 외 </w:t>
      </w:r>
      <w:r>
        <w:t>2</w:t>
      </w:r>
      <w:r>
        <w:rPr>
          <w:rFonts w:hint="eastAsia"/>
        </w:rPr>
        <w:t>인</w:t>
      </w:r>
      <w:r>
        <w:t xml:space="preserve">, </w:t>
      </w:r>
      <w:r>
        <w:rPr>
          <w:rFonts w:hint="eastAsia"/>
        </w:rPr>
        <w:t xml:space="preserve">일반물리학 </w:t>
      </w:r>
      <w:r>
        <w:t>1</w:t>
      </w:r>
      <w:r>
        <w:rPr>
          <w:rFonts w:hint="eastAsia"/>
        </w:rPr>
        <w:t>권,</w:t>
      </w:r>
      <w:r>
        <w:t xml:space="preserve"> </w:t>
      </w:r>
      <w:r>
        <w:rPr>
          <w:rFonts w:hint="eastAsia"/>
        </w:rPr>
        <w:t>범한서적주식회사,</w:t>
      </w:r>
      <w:r>
        <w:t xml:space="preserve"> 10</w:t>
      </w:r>
      <w:r>
        <w:rPr>
          <w:rFonts w:hint="eastAsia"/>
        </w:rPr>
        <w:t>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>514~525 p540~544</w:t>
      </w:r>
      <w:r w:rsidR="006468D2">
        <w:t xml:space="preserve"> p553~555 p570~572</w:t>
      </w:r>
    </w:p>
    <w:sectPr w:rsidR="00DA79D6" w:rsidRPr="00313C08" w:rsidSect="0094097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C2F2F" w14:textId="77777777" w:rsidR="00DA3E62" w:rsidRDefault="00DA3E62" w:rsidP="005A59BB">
      <w:pPr>
        <w:spacing w:after="0" w:line="240" w:lineRule="auto"/>
      </w:pPr>
      <w:r>
        <w:separator/>
      </w:r>
    </w:p>
  </w:endnote>
  <w:endnote w:type="continuationSeparator" w:id="0">
    <w:p w14:paraId="5101381E" w14:textId="77777777" w:rsidR="00DA3E62" w:rsidRDefault="00DA3E62" w:rsidP="005A5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46C1E" w14:textId="77777777" w:rsidR="00DA3E62" w:rsidRDefault="00DA3E62" w:rsidP="005A59BB">
      <w:pPr>
        <w:spacing w:after="0" w:line="240" w:lineRule="auto"/>
      </w:pPr>
      <w:r>
        <w:separator/>
      </w:r>
    </w:p>
  </w:footnote>
  <w:footnote w:type="continuationSeparator" w:id="0">
    <w:p w14:paraId="6B9E12EB" w14:textId="77777777" w:rsidR="00DA3E62" w:rsidRDefault="00DA3E62" w:rsidP="005A5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6B21" w14:textId="77777777" w:rsidR="00676A2E" w:rsidRDefault="00DA3E62">
    <w:pPr>
      <w:pStyle w:val="a3"/>
      <w:rPr>
        <w:sz w:val="24"/>
        <w:szCs w:val="24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 w:val="24"/>
          <w:szCs w:val="24"/>
        </w:rPr>
        <w:alias w:val="날짜"/>
        <w:id w:val="78404859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6A2E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     </w:t>
        </w:r>
      </w:sdtContent>
    </w:sdt>
  </w:p>
  <w:p w14:paraId="08C9A0F1" w14:textId="77777777" w:rsidR="00676A2E" w:rsidRPr="00E02A15" w:rsidRDefault="00676A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77E"/>
    <w:multiLevelType w:val="hybridMultilevel"/>
    <w:tmpl w:val="47AE6A12"/>
    <w:lvl w:ilvl="0" w:tplc="7ECCCB7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C694087"/>
    <w:multiLevelType w:val="hybridMultilevel"/>
    <w:tmpl w:val="AB9AD9CA"/>
    <w:lvl w:ilvl="0" w:tplc="5FF6EA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265703C"/>
    <w:multiLevelType w:val="hybridMultilevel"/>
    <w:tmpl w:val="BF28F078"/>
    <w:lvl w:ilvl="0" w:tplc="85022B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BB17E86"/>
    <w:multiLevelType w:val="hybridMultilevel"/>
    <w:tmpl w:val="626AF446"/>
    <w:lvl w:ilvl="0" w:tplc="5240F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1E5D38"/>
    <w:multiLevelType w:val="hybridMultilevel"/>
    <w:tmpl w:val="3E7ED366"/>
    <w:lvl w:ilvl="0" w:tplc="6EAC22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5330A6"/>
    <w:multiLevelType w:val="hybridMultilevel"/>
    <w:tmpl w:val="59AC93F8"/>
    <w:lvl w:ilvl="0" w:tplc="3C46C33C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8" w:hanging="400"/>
      </w:pPr>
    </w:lvl>
    <w:lvl w:ilvl="2" w:tplc="0409001B" w:tentative="1">
      <w:start w:val="1"/>
      <w:numFmt w:val="lowerRoman"/>
      <w:lvlText w:val="%3."/>
      <w:lvlJc w:val="right"/>
      <w:pPr>
        <w:ind w:left="1608" w:hanging="400"/>
      </w:pPr>
    </w:lvl>
    <w:lvl w:ilvl="3" w:tplc="0409000F" w:tentative="1">
      <w:start w:val="1"/>
      <w:numFmt w:val="decimal"/>
      <w:lvlText w:val="%4."/>
      <w:lvlJc w:val="left"/>
      <w:pPr>
        <w:ind w:left="2008" w:hanging="400"/>
      </w:pPr>
    </w:lvl>
    <w:lvl w:ilvl="4" w:tplc="04090019" w:tentative="1">
      <w:start w:val="1"/>
      <w:numFmt w:val="upperLetter"/>
      <w:lvlText w:val="%5."/>
      <w:lvlJc w:val="left"/>
      <w:pPr>
        <w:ind w:left="2408" w:hanging="400"/>
      </w:pPr>
    </w:lvl>
    <w:lvl w:ilvl="5" w:tplc="0409001B" w:tentative="1">
      <w:start w:val="1"/>
      <w:numFmt w:val="lowerRoman"/>
      <w:lvlText w:val="%6."/>
      <w:lvlJc w:val="right"/>
      <w:pPr>
        <w:ind w:left="2808" w:hanging="400"/>
      </w:pPr>
    </w:lvl>
    <w:lvl w:ilvl="6" w:tplc="0409000F" w:tentative="1">
      <w:start w:val="1"/>
      <w:numFmt w:val="decimal"/>
      <w:lvlText w:val="%7."/>
      <w:lvlJc w:val="left"/>
      <w:pPr>
        <w:ind w:left="3208" w:hanging="400"/>
      </w:pPr>
    </w:lvl>
    <w:lvl w:ilvl="7" w:tplc="04090019" w:tentative="1">
      <w:start w:val="1"/>
      <w:numFmt w:val="upperLetter"/>
      <w:lvlText w:val="%8."/>
      <w:lvlJc w:val="left"/>
      <w:pPr>
        <w:ind w:left="3608" w:hanging="400"/>
      </w:pPr>
    </w:lvl>
    <w:lvl w:ilvl="8" w:tplc="0409001B" w:tentative="1">
      <w:start w:val="1"/>
      <w:numFmt w:val="lowerRoman"/>
      <w:lvlText w:val="%9."/>
      <w:lvlJc w:val="right"/>
      <w:pPr>
        <w:ind w:left="4008" w:hanging="400"/>
      </w:pPr>
    </w:lvl>
  </w:abstractNum>
  <w:abstractNum w:abstractNumId="6" w15:restartNumberingAfterBreak="0">
    <w:nsid w:val="334A5C4F"/>
    <w:multiLevelType w:val="multilevel"/>
    <w:tmpl w:val="C21A084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CE26E3"/>
    <w:multiLevelType w:val="hybridMultilevel"/>
    <w:tmpl w:val="DCA0A3E2"/>
    <w:lvl w:ilvl="0" w:tplc="B8C2629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3FB5430B"/>
    <w:multiLevelType w:val="hybridMultilevel"/>
    <w:tmpl w:val="EBFCADD0"/>
    <w:lvl w:ilvl="0" w:tplc="21B0D39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0065854"/>
    <w:multiLevelType w:val="hybridMultilevel"/>
    <w:tmpl w:val="4D64532E"/>
    <w:lvl w:ilvl="0" w:tplc="1570AF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66C6FB4"/>
    <w:multiLevelType w:val="hybridMultilevel"/>
    <w:tmpl w:val="90FE02B8"/>
    <w:lvl w:ilvl="0" w:tplc="EC0AE6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F54194E"/>
    <w:multiLevelType w:val="hybridMultilevel"/>
    <w:tmpl w:val="D75090C4"/>
    <w:lvl w:ilvl="0" w:tplc="7FE273F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98A4840"/>
    <w:multiLevelType w:val="hybridMultilevel"/>
    <w:tmpl w:val="40C2CC5A"/>
    <w:lvl w:ilvl="0" w:tplc="C41E3C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A5B0DA3"/>
    <w:multiLevelType w:val="multilevel"/>
    <w:tmpl w:val="A9FE0F3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5B80222"/>
    <w:multiLevelType w:val="hybridMultilevel"/>
    <w:tmpl w:val="8F8C710E"/>
    <w:lvl w:ilvl="0" w:tplc="5256428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99129CC"/>
    <w:multiLevelType w:val="hybridMultilevel"/>
    <w:tmpl w:val="CFB61078"/>
    <w:lvl w:ilvl="0" w:tplc="FB1E3DD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70F40F7D"/>
    <w:multiLevelType w:val="hybridMultilevel"/>
    <w:tmpl w:val="7A3818E2"/>
    <w:lvl w:ilvl="0" w:tplc="DA5EE06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0"/>
  </w:num>
  <w:num w:numId="11">
    <w:abstractNumId w:val="14"/>
  </w:num>
  <w:num w:numId="12">
    <w:abstractNumId w:val="16"/>
  </w:num>
  <w:num w:numId="13">
    <w:abstractNumId w:val="8"/>
  </w:num>
  <w:num w:numId="14">
    <w:abstractNumId w:val="15"/>
  </w:num>
  <w:num w:numId="15">
    <w:abstractNumId w:val="7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9BB"/>
    <w:rsid w:val="00001645"/>
    <w:rsid w:val="00020585"/>
    <w:rsid w:val="00031009"/>
    <w:rsid w:val="00070761"/>
    <w:rsid w:val="00071815"/>
    <w:rsid w:val="0009164A"/>
    <w:rsid w:val="000D2F9F"/>
    <w:rsid w:val="000D58E0"/>
    <w:rsid w:val="00103CF4"/>
    <w:rsid w:val="00127E97"/>
    <w:rsid w:val="001740F2"/>
    <w:rsid w:val="00185865"/>
    <w:rsid w:val="001A0AA4"/>
    <w:rsid w:val="001B40EE"/>
    <w:rsid w:val="001E2728"/>
    <w:rsid w:val="001E277F"/>
    <w:rsid w:val="002216EC"/>
    <w:rsid w:val="002500C8"/>
    <w:rsid w:val="002760CC"/>
    <w:rsid w:val="002812C9"/>
    <w:rsid w:val="002A7190"/>
    <w:rsid w:val="002E763A"/>
    <w:rsid w:val="00313C08"/>
    <w:rsid w:val="003160A8"/>
    <w:rsid w:val="0032022E"/>
    <w:rsid w:val="003610C2"/>
    <w:rsid w:val="00370A4B"/>
    <w:rsid w:val="00377717"/>
    <w:rsid w:val="00397306"/>
    <w:rsid w:val="003B0796"/>
    <w:rsid w:val="004B0C86"/>
    <w:rsid w:val="004C3400"/>
    <w:rsid w:val="004F3FC4"/>
    <w:rsid w:val="005177B6"/>
    <w:rsid w:val="00574216"/>
    <w:rsid w:val="005A59BB"/>
    <w:rsid w:val="005A684F"/>
    <w:rsid w:val="005F706E"/>
    <w:rsid w:val="00621875"/>
    <w:rsid w:val="00641BF5"/>
    <w:rsid w:val="006468D2"/>
    <w:rsid w:val="00671F3F"/>
    <w:rsid w:val="006737F9"/>
    <w:rsid w:val="0067604D"/>
    <w:rsid w:val="00676A2E"/>
    <w:rsid w:val="00727100"/>
    <w:rsid w:val="00730A86"/>
    <w:rsid w:val="007450E0"/>
    <w:rsid w:val="00747810"/>
    <w:rsid w:val="00750D50"/>
    <w:rsid w:val="00752089"/>
    <w:rsid w:val="00784F12"/>
    <w:rsid w:val="00785F10"/>
    <w:rsid w:val="007E4238"/>
    <w:rsid w:val="007F70DD"/>
    <w:rsid w:val="00887B57"/>
    <w:rsid w:val="00940979"/>
    <w:rsid w:val="009462D3"/>
    <w:rsid w:val="009773C2"/>
    <w:rsid w:val="009915C0"/>
    <w:rsid w:val="0099391E"/>
    <w:rsid w:val="009B4DAA"/>
    <w:rsid w:val="009C0EBB"/>
    <w:rsid w:val="009E222D"/>
    <w:rsid w:val="00A16B1C"/>
    <w:rsid w:val="00A557B4"/>
    <w:rsid w:val="00A71EF1"/>
    <w:rsid w:val="00A73C56"/>
    <w:rsid w:val="00A74137"/>
    <w:rsid w:val="00A83FE2"/>
    <w:rsid w:val="00AB4A9B"/>
    <w:rsid w:val="00AD62DD"/>
    <w:rsid w:val="00AD67EB"/>
    <w:rsid w:val="00B06D22"/>
    <w:rsid w:val="00B3377C"/>
    <w:rsid w:val="00B752C5"/>
    <w:rsid w:val="00BC538A"/>
    <w:rsid w:val="00BD7374"/>
    <w:rsid w:val="00BE533A"/>
    <w:rsid w:val="00C008E9"/>
    <w:rsid w:val="00C232C2"/>
    <w:rsid w:val="00C40010"/>
    <w:rsid w:val="00C42540"/>
    <w:rsid w:val="00C535FB"/>
    <w:rsid w:val="00C60A88"/>
    <w:rsid w:val="00C841F9"/>
    <w:rsid w:val="00C94394"/>
    <w:rsid w:val="00CA680A"/>
    <w:rsid w:val="00CD3890"/>
    <w:rsid w:val="00CD7B36"/>
    <w:rsid w:val="00CF0F5A"/>
    <w:rsid w:val="00D03103"/>
    <w:rsid w:val="00D57073"/>
    <w:rsid w:val="00D77953"/>
    <w:rsid w:val="00D9490B"/>
    <w:rsid w:val="00D97DAE"/>
    <w:rsid w:val="00DA3E62"/>
    <w:rsid w:val="00DA79D6"/>
    <w:rsid w:val="00DC1CAF"/>
    <w:rsid w:val="00E22AE8"/>
    <w:rsid w:val="00ED0308"/>
    <w:rsid w:val="00F03915"/>
    <w:rsid w:val="00F34362"/>
    <w:rsid w:val="00F40244"/>
    <w:rsid w:val="00F4765E"/>
    <w:rsid w:val="00F9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50512"/>
  <w15:chartTrackingRefBased/>
  <w15:docId w15:val="{E12EEA95-4A21-44F0-A7A8-4599058B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01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9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59BB"/>
  </w:style>
  <w:style w:type="table" w:styleId="a4">
    <w:name w:val="Table Grid"/>
    <w:basedOn w:val="a1"/>
    <w:uiPriority w:val="39"/>
    <w:rsid w:val="005A5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0"/>
    <w:uiPriority w:val="99"/>
    <w:unhideWhenUsed/>
    <w:rsid w:val="005A59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59BB"/>
  </w:style>
  <w:style w:type="paragraph" w:styleId="a6">
    <w:name w:val="List Paragraph"/>
    <w:basedOn w:val="a"/>
    <w:uiPriority w:val="34"/>
    <w:qFormat/>
    <w:rsid w:val="00001645"/>
    <w:pPr>
      <w:ind w:leftChars="400" w:left="800"/>
    </w:pPr>
  </w:style>
  <w:style w:type="character" w:styleId="a7">
    <w:name w:val="Placeholder Text"/>
    <w:basedOn w:val="a0"/>
    <w:uiPriority w:val="99"/>
    <w:semiHidden/>
    <w:rsid w:val="007E42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8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두리</dc:creator>
  <cp:keywords/>
  <dc:description/>
  <cp:lastModifiedBy> </cp:lastModifiedBy>
  <cp:revision>8</cp:revision>
  <dcterms:created xsi:type="dcterms:W3CDTF">2021-05-27T08:36:00Z</dcterms:created>
  <dcterms:modified xsi:type="dcterms:W3CDTF">2021-05-31T03:54:00Z</dcterms:modified>
</cp:coreProperties>
</file>