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674" w:rsidRPr="00405674" w:rsidRDefault="00405674" w:rsidP="00405674">
      <w:pPr>
        <w:spacing w:after="100" w:afterAutospacing="1" w:line="240" w:lineRule="auto"/>
        <w:outlineLvl w:val="0"/>
        <w:rPr>
          <w:rFonts w:ascii="Helvetica" w:eastAsia="Times New Roman" w:hAnsi="Helvetica" w:cs="Helvetica"/>
          <w:b/>
          <w:bCs/>
          <w:color w:val="ED7D31" w:themeColor="accent2"/>
          <w:kern w:val="36"/>
          <w:sz w:val="48"/>
          <w:szCs w:val="48"/>
        </w:rPr>
      </w:pPr>
      <w:bookmarkStart w:id="0" w:name="_GoBack"/>
      <w:bookmarkEnd w:id="0"/>
      <w:r w:rsidRPr="00405674">
        <w:rPr>
          <w:rFonts w:ascii="Helvetica" w:eastAsia="Times New Roman" w:hAnsi="Helvetica" w:cs="Helvetica"/>
          <w:b/>
          <w:bCs/>
          <w:color w:val="ED7D31" w:themeColor="accent2"/>
          <w:kern w:val="36"/>
          <w:sz w:val="48"/>
          <w:szCs w:val="48"/>
        </w:rPr>
        <w:t xml:space="preserve">Amazon </w:t>
      </w:r>
      <w:proofErr w:type="spellStart"/>
      <w:r w:rsidRPr="00405674">
        <w:rPr>
          <w:rFonts w:ascii="Helvetica" w:eastAsia="Times New Roman" w:hAnsi="Helvetica" w:cs="Helvetica"/>
          <w:b/>
          <w:bCs/>
          <w:color w:val="ED7D31" w:themeColor="accent2"/>
          <w:kern w:val="36"/>
          <w:sz w:val="48"/>
          <w:szCs w:val="48"/>
        </w:rPr>
        <w:t>QuickSight</w:t>
      </w:r>
      <w:proofErr w:type="spellEnd"/>
      <w:r w:rsidRPr="00405674">
        <w:rPr>
          <w:rFonts w:ascii="Helvetica" w:eastAsia="Times New Roman" w:hAnsi="Helvetica" w:cs="Helvetica"/>
          <w:b/>
          <w:bCs/>
          <w:color w:val="ED7D31" w:themeColor="accent2"/>
          <w:kern w:val="36"/>
          <w:sz w:val="48"/>
          <w:szCs w:val="48"/>
        </w:rPr>
        <w:t xml:space="preserve"> FAQs</w:t>
      </w:r>
    </w:p>
    <w:p w:rsidR="00405674" w:rsidRDefault="00405674" w:rsidP="00405674">
      <w:pPr>
        <w:pStyle w:val="Heading2"/>
        <w:spacing w:before="225" w:after="225"/>
        <w:rPr>
          <w:rFonts w:ascii="Helvetica" w:hAnsi="Helvetica" w:cs="Helvetica"/>
          <w:color w:val="232F3E"/>
        </w:rPr>
      </w:pPr>
      <w:r>
        <w:rPr>
          <w:rFonts w:ascii="Helvetica" w:hAnsi="Helvetica" w:cs="Helvetica"/>
          <w:b/>
          <w:bCs/>
          <w:color w:val="232F3E"/>
        </w:rPr>
        <w:t>General</w:t>
      </w:r>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What is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is a very fast, easy-to-use, cloud-powered business analytics service that makes it easy for all employees within an organization to build visualizations, perform ad-hoc analysis, and quickly get business insights from their data, anytime, on any device. Upload CSV and Excel files; connect to SaaS applications like Salesforce; access on-premises databases like SQL Server, MySQL, and PostgreSQL; and seamlessly discover your AWS data sources such as Amazon Redshift, Amazon RDS, Amazon Aurora, Amazon Athena, and Amazon S3.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enables organizations to scale their business analytics capabilities to hundreds of thousands of users, and delivers fast and responsive query performance by using a robust in-memory engine (SPICE).</w:t>
      </w:r>
    </w:p>
    <w:p w:rsidR="00405674" w:rsidRDefault="00405674" w:rsidP="00405674">
      <w:pPr>
        <w:shd w:val="clear" w:color="auto" w:fill="FFFFFF"/>
        <w:rPr>
          <w:rFonts w:ascii="Helvetica" w:hAnsi="Helvetica" w:cs="Helvetica"/>
          <w:color w:val="333333"/>
          <w:sz w:val="21"/>
          <w:szCs w:val="21"/>
        </w:rPr>
      </w:pPr>
      <w:hyperlink r:id="rId5"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is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different from traditional Business Intelligence (BI) solutions?</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Traditional BI solutions often require teams of data engineers to spend months building complex data models before generating a report. They typically lack interactive ad-hoc data exploration and visualization, limiting users to canned reports and pre-selected queries. Traditional BI solutions also require significant up-front investment in complex and costly hardware and software, and then customers to invest in even more infrastructure to maintain fast query performance as database sizes grow. This cost and complexity makes it difficult for companies to enable analytics solutions across their organizations.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has been designed to solve these problems by bringing the scale and flexibility of the AWS Cloud to business analytics. Unlike traditional BI or data discovery solutions, getting started with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is simple and fast. When you log in,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seamlessly discovers your data sources in AWS services such as Amazon Redshift, Amazon RDS, Amazon Athena, and Amazon Simple Storage Service (Amazon S3). You can connect to any of the data sources discovered by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and get insights from this data in minutes. You can choose for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to keep the data in SPICE up-to-date as the data in the underlying sources change. SPICE supports rich data discovery and business analytics capabilities to help customers derive valuable insights from their data without worrying about provisioning or managing infrastructure. Organizations pay a low monthly fee for each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user, eliminating the cost of long-term licenses. With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organizations can deliver rich business analytics functionality to all employees without incurring a huge cost upfront.</w:t>
      </w:r>
    </w:p>
    <w:p w:rsidR="00405674" w:rsidRDefault="00405674" w:rsidP="00405674">
      <w:pPr>
        <w:shd w:val="clear" w:color="auto" w:fill="FFFFFF"/>
        <w:rPr>
          <w:rFonts w:ascii="Helvetica" w:hAnsi="Helvetica" w:cs="Helvetica"/>
          <w:color w:val="333333"/>
          <w:sz w:val="21"/>
          <w:szCs w:val="21"/>
        </w:rPr>
      </w:pPr>
      <w:hyperlink r:id="rId6"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bookmarkStart w:id="1" w:name="#spice"/>
      <w:bookmarkEnd w:id="1"/>
      <w:r>
        <w:rPr>
          <w:rFonts w:ascii="Helvetica" w:hAnsi="Helvetica" w:cs="Helvetica"/>
          <w:color w:val="232F3E"/>
          <w:sz w:val="21"/>
          <w:szCs w:val="21"/>
        </w:rPr>
        <w:t>Q: What is SPICE?</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is built with "SPICE" – a Super-fast, Parallel, In-memory Calculation Engine. Built from the ground up for the cloud, SPICE uses a combination of columnar storage, in-memory technologies enabled through the latest hardware innovations and machine code generation to run interactive queries on large datasets and get rapid responses. SPICE supports rich calculations to help you derive valuable insights from your analysis without worrying about provisioning or managing infrastructure. Data in SPICE is persisted until it is explicitly deleted by the user. SPICE also automatically replicates data for high availability and enables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to scale to hundreds of thousands of users who can all simultaneously perform fast interactive analysis across a wide variety of AWS data sources.</w:t>
      </w:r>
    </w:p>
    <w:p w:rsidR="00405674" w:rsidRDefault="00405674" w:rsidP="00405674">
      <w:pPr>
        <w:shd w:val="clear" w:color="auto" w:fill="FFFFFF"/>
        <w:rPr>
          <w:rFonts w:ascii="Helvetica" w:hAnsi="Helvetica" w:cs="Helvetica"/>
          <w:color w:val="333333"/>
          <w:sz w:val="21"/>
          <w:szCs w:val="21"/>
        </w:rPr>
      </w:pPr>
      <w:hyperlink r:id="rId7"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lastRenderedPageBreak/>
        <w:t xml:space="preserve">Q: How can I get started with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To get started, </w:t>
      </w:r>
      <w:hyperlink r:id="rId8" w:tgtFrame="_blank" w:history="1">
        <w:r>
          <w:rPr>
            <w:rStyle w:val="Hyperlink"/>
            <w:rFonts w:ascii="Helvetica" w:hAnsi="Helvetica" w:cs="Helvetica"/>
            <w:color w:val="005B86"/>
            <w:sz w:val="21"/>
            <w:szCs w:val="21"/>
            <w:u w:val="none"/>
          </w:rPr>
          <w:t>sign up</w:t>
        </w:r>
      </w:hyperlink>
      <w:r>
        <w:rPr>
          <w:rFonts w:ascii="Helvetica" w:hAnsi="Helvetica" w:cs="Helvetica"/>
          <w:color w:val="232F3E"/>
          <w:sz w:val="21"/>
          <w:szCs w:val="21"/>
        </w:rPr>
        <w:t xml:space="preserve"> to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and get 1 user and 1GB of SPICE capacity for free. If you’re already signed up, you can access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at </w:t>
      </w:r>
      <w:hyperlink r:id="rId9" w:history="1">
        <w:r>
          <w:rPr>
            <w:rStyle w:val="Hyperlink"/>
            <w:rFonts w:ascii="Helvetica" w:hAnsi="Helvetica" w:cs="Helvetica"/>
            <w:color w:val="005B86"/>
            <w:sz w:val="21"/>
            <w:szCs w:val="21"/>
            <w:u w:val="none"/>
          </w:rPr>
          <w:t>https://quicksight.aws.amazon.com.</w:t>
        </w:r>
      </w:hyperlink>
    </w:p>
    <w:p w:rsidR="00405674" w:rsidRDefault="00405674" w:rsidP="00405674">
      <w:pPr>
        <w:shd w:val="clear" w:color="auto" w:fill="FFFFFF"/>
        <w:rPr>
          <w:rFonts w:ascii="Helvetica" w:hAnsi="Helvetica" w:cs="Helvetica"/>
          <w:color w:val="333333"/>
          <w:sz w:val="21"/>
          <w:szCs w:val="21"/>
        </w:rPr>
      </w:pPr>
      <w:hyperlink r:id="rId10" w:history="1"/>
    </w:p>
    <w:p w:rsidR="00405674" w:rsidRDefault="00405674" w:rsidP="00405674">
      <w:pPr>
        <w:pStyle w:val="Heading2"/>
        <w:spacing w:before="225" w:after="225"/>
        <w:rPr>
          <w:rFonts w:ascii="Helvetica" w:hAnsi="Helvetica" w:cs="Helvetica"/>
          <w:color w:val="232F3E"/>
          <w:sz w:val="36"/>
          <w:szCs w:val="36"/>
        </w:rPr>
      </w:pPr>
      <w:hyperlink r:id="rId11" w:anchor="Authors_and_Readers" w:history="1">
        <w:r>
          <w:rPr>
            <w:rStyle w:val="Hyperlink"/>
            <w:rFonts w:ascii="Helvetica" w:hAnsi="Helvetica" w:cs="Helvetica"/>
            <w:b/>
            <w:bCs/>
            <w:color w:val="005B86"/>
            <w:u w:val="none"/>
          </w:rPr>
          <w:t>Authors and Readers</w:t>
        </w:r>
      </w:hyperlink>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Who is a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“Author”?</w:t>
      </w:r>
      <w:r>
        <w:rPr>
          <w:rFonts w:ascii="Helvetica" w:hAnsi="Helvetica" w:cs="Helvetica"/>
          <w:color w:val="232F3E"/>
          <w:sz w:val="21"/>
          <w:szCs w:val="21"/>
        </w:rPr>
        <w:br/>
        <w:t xml:space="preserve">A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Author is a user who can connect to data sources (within AWS or outside), create visuals and analyze data. Authors can create interactive dashboards using advanced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capabilities such as parameters and calculated fields, and publish dashboards with other users in the account.</w:t>
      </w:r>
      <w:r>
        <w:rPr>
          <w:rFonts w:ascii="Helvetica" w:hAnsi="Helvetica" w:cs="Helvetica"/>
          <w:color w:val="232F3E"/>
          <w:sz w:val="21"/>
          <w:szCs w:val="21"/>
        </w:rPr>
        <w:br/>
      </w:r>
    </w:p>
    <w:p w:rsidR="00405674" w:rsidRDefault="00405674" w:rsidP="00405674">
      <w:pPr>
        <w:shd w:val="clear" w:color="auto" w:fill="FFFFFF"/>
        <w:rPr>
          <w:rFonts w:ascii="Helvetica" w:hAnsi="Helvetica" w:cs="Helvetica"/>
          <w:color w:val="333333"/>
          <w:sz w:val="21"/>
          <w:szCs w:val="21"/>
        </w:rPr>
      </w:pPr>
      <w:hyperlink r:id="rId12"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Who is a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“Reader”? </w:t>
      </w:r>
      <w:r>
        <w:rPr>
          <w:rFonts w:ascii="Helvetica" w:hAnsi="Helvetica" w:cs="Helvetica"/>
          <w:color w:val="232F3E"/>
          <w:sz w:val="21"/>
          <w:szCs w:val="21"/>
        </w:rPr>
        <w:br/>
        <w:t xml:space="preserve">A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Reader is a user who consumes interactive dashboards. Readers can log in via their organization’s preferred authentication mechanism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username/password, SAML portal or AD </w:t>
      </w:r>
      <w:proofErr w:type="spellStart"/>
      <w:r>
        <w:rPr>
          <w:rFonts w:ascii="Helvetica" w:hAnsi="Helvetica" w:cs="Helvetica"/>
          <w:color w:val="232F3E"/>
          <w:sz w:val="21"/>
          <w:szCs w:val="21"/>
        </w:rPr>
        <w:t>auth</w:t>
      </w:r>
      <w:proofErr w:type="spellEnd"/>
      <w:r>
        <w:rPr>
          <w:rFonts w:ascii="Helvetica" w:hAnsi="Helvetica" w:cs="Helvetica"/>
          <w:color w:val="232F3E"/>
          <w:sz w:val="21"/>
          <w:szCs w:val="21"/>
        </w:rPr>
        <w:t>), view shared dashboards, filter data, drill down to details or export data as a CSV file, using a web browser or mobile app. Readers do not have any allocated SPICE capacity.</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Individual end-users can be provisioned to access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as Readers. Reader pricing applies to manual session interactions only. We reserve the right charge for the reader at the higher monthly author rate if, in our discretion, we determine that you are using reader sessions for other types of use (e.g., programmatic or automated queries).</w:t>
      </w:r>
    </w:p>
    <w:p w:rsidR="00405674" w:rsidRDefault="00405674" w:rsidP="00405674">
      <w:pPr>
        <w:shd w:val="clear" w:color="auto" w:fill="FFFFFF"/>
        <w:rPr>
          <w:rFonts w:ascii="Helvetica" w:hAnsi="Helvetica" w:cs="Helvetica"/>
          <w:color w:val="333333"/>
          <w:sz w:val="21"/>
          <w:szCs w:val="21"/>
        </w:rPr>
      </w:pPr>
      <w:hyperlink r:id="rId13"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Can I upgrade a Reader to an Author?</w:t>
      </w:r>
      <w:r>
        <w:rPr>
          <w:rFonts w:ascii="Helvetica" w:hAnsi="Helvetica" w:cs="Helvetica"/>
          <w:color w:val="232F3E"/>
          <w:sz w:val="21"/>
          <w:szCs w:val="21"/>
        </w:rPr>
        <w:br/>
        <w:t xml:space="preserve">Yes, readers can be easily upgraded to authors via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user management options.</w:t>
      </w:r>
      <w:r>
        <w:rPr>
          <w:rFonts w:ascii="Helvetica" w:hAnsi="Helvetica" w:cs="Helvetica"/>
          <w:color w:val="232F3E"/>
          <w:sz w:val="21"/>
          <w:szCs w:val="21"/>
        </w:rPr>
        <w:br/>
      </w:r>
    </w:p>
    <w:p w:rsidR="00405674" w:rsidRDefault="00405674" w:rsidP="00405674">
      <w:pPr>
        <w:shd w:val="clear" w:color="auto" w:fill="FFFFFF"/>
        <w:rPr>
          <w:rFonts w:ascii="Helvetica" w:hAnsi="Helvetica" w:cs="Helvetica"/>
          <w:color w:val="333333"/>
          <w:sz w:val="21"/>
          <w:szCs w:val="21"/>
        </w:rPr>
      </w:pPr>
      <w:hyperlink r:id="rId14"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I have a Standard Edition account. Can I add readers?</w:t>
      </w:r>
      <w:r>
        <w:rPr>
          <w:rFonts w:ascii="Helvetica" w:hAnsi="Helvetica" w:cs="Helvetica"/>
          <w:color w:val="232F3E"/>
          <w:sz w:val="21"/>
          <w:szCs w:val="21"/>
        </w:rPr>
        <w:br/>
        <w:t xml:space="preserve">No, Readers with pay-per-session pricing only exist in Enterprise Edition. If you have a Standard Edition account, you can upgrade to Enterprise Edition via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management page.</w:t>
      </w:r>
      <w:r>
        <w:rPr>
          <w:rFonts w:ascii="Helvetica" w:hAnsi="Helvetica" w:cs="Helvetica"/>
          <w:color w:val="232F3E"/>
          <w:sz w:val="21"/>
          <w:szCs w:val="21"/>
        </w:rPr>
        <w:br/>
      </w:r>
    </w:p>
    <w:p w:rsidR="00405674" w:rsidRDefault="00405674" w:rsidP="00405674">
      <w:pPr>
        <w:shd w:val="clear" w:color="auto" w:fill="FFFFFF"/>
        <w:rPr>
          <w:rFonts w:ascii="Helvetica" w:hAnsi="Helvetica" w:cs="Helvetica"/>
          <w:color w:val="333333"/>
          <w:sz w:val="21"/>
          <w:szCs w:val="21"/>
        </w:rPr>
      </w:pPr>
      <w:hyperlink r:id="rId15"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Can I use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Reader account for programmatic access to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r>
        <w:rPr>
          <w:rFonts w:ascii="Helvetica" w:hAnsi="Helvetica" w:cs="Helvetica"/>
          <w:color w:val="232F3E"/>
          <w:sz w:val="21"/>
          <w:szCs w:val="21"/>
        </w:rPr>
        <w:br/>
        <w:t xml:space="preserve">Amazon </w:t>
      </w:r>
      <w:proofErr w:type="spellStart"/>
      <w:r>
        <w:rPr>
          <w:rFonts w:ascii="Helvetica" w:hAnsi="Helvetica" w:cs="Helvetica"/>
          <w:color w:val="232F3E"/>
          <w:sz w:val="21"/>
          <w:szCs w:val="21"/>
        </w:rPr>
        <w:t>QuickSight’s</w:t>
      </w:r>
      <w:proofErr w:type="spellEnd"/>
      <w:r>
        <w:rPr>
          <w:rFonts w:ascii="Helvetica" w:hAnsi="Helvetica" w:cs="Helvetica"/>
          <w:color w:val="232F3E"/>
          <w:sz w:val="21"/>
          <w:szCs w:val="21"/>
        </w:rPr>
        <w:t xml:space="preserve"> reader pricing applies to interactive consumption of data by individual users. A fair use policy applies, and any abuse of the system will result in the reader being metered as an author. To avoid such situations, we recommend that programmatic refresh of dashboards, if needed, be performed from an Author account. </w:t>
      </w:r>
      <w:r>
        <w:rPr>
          <w:rFonts w:ascii="Helvetica" w:hAnsi="Helvetica" w:cs="Helvetica"/>
          <w:color w:val="232F3E"/>
          <w:sz w:val="21"/>
          <w:szCs w:val="21"/>
        </w:rPr>
        <w:br/>
      </w:r>
    </w:p>
    <w:p w:rsidR="00405674" w:rsidRDefault="00405674" w:rsidP="00405674">
      <w:pPr>
        <w:shd w:val="clear" w:color="auto" w:fill="FFFFFF"/>
        <w:rPr>
          <w:rFonts w:ascii="Helvetica" w:hAnsi="Helvetica" w:cs="Helvetica"/>
          <w:color w:val="333333"/>
          <w:sz w:val="21"/>
          <w:szCs w:val="21"/>
        </w:rPr>
      </w:pPr>
      <w:hyperlink r:id="rId16"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Who is a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“Admin”?</w:t>
      </w:r>
      <w:r>
        <w:rPr>
          <w:rFonts w:ascii="Helvetica" w:hAnsi="Helvetica" w:cs="Helvetica"/>
          <w:color w:val="232F3E"/>
          <w:sz w:val="21"/>
          <w:szCs w:val="21"/>
        </w:rPr>
        <w:br/>
        <w:t xml:space="preserve">A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Admin is a user who can manage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users and account-level preferences, as well as purchase SPICE capacity and annual subscriptions for the account. Admins also have all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authoring capabilities. Admins can also upgrade Standard Edition accounts to Enterprise Edition if needed. </w:t>
      </w:r>
    </w:p>
    <w:p w:rsidR="00405674" w:rsidRDefault="00405674" w:rsidP="00405674">
      <w:pPr>
        <w:shd w:val="clear" w:color="auto" w:fill="FFFFFF"/>
        <w:rPr>
          <w:rFonts w:ascii="Helvetica" w:hAnsi="Helvetica" w:cs="Helvetica"/>
          <w:color w:val="333333"/>
          <w:sz w:val="21"/>
          <w:szCs w:val="21"/>
        </w:rPr>
      </w:pPr>
      <w:hyperlink r:id="rId17"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lastRenderedPageBreak/>
        <w:t>Can I upgrade a Reader or Author to Admin?</w:t>
      </w:r>
      <w:r>
        <w:rPr>
          <w:rFonts w:ascii="Helvetica" w:hAnsi="Helvetica" w:cs="Helvetica"/>
          <w:color w:val="232F3E"/>
          <w:sz w:val="21"/>
          <w:szCs w:val="21"/>
        </w:rPr>
        <w:b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Authors and Readers can be upgraded to Admins at any time.</w:t>
      </w:r>
    </w:p>
    <w:p w:rsidR="00405674" w:rsidRDefault="00405674" w:rsidP="00405674">
      <w:pPr>
        <w:shd w:val="clear" w:color="auto" w:fill="FFFFFF"/>
        <w:rPr>
          <w:rFonts w:ascii="Helvetica" w:hAnsi="Helvetica" w:cs="Helvetica"/>
          <w:color w:val="333333"/>
          <w:sz w:val="21"/>
          <w:szCs w:val="21"/>
        </w:rPr>
      </w:pPr>
      <w:hyperlink r:id="rId18"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How long is a Reader session?</w:t>
      </w:r>
      <w:r>
        <w:rPr>
          <w:rFonts w:ascii="Helvetica" w:hAnsi="Helvetica" w:cs="Helvetica"/>
          <w:color w:val="232F3E"/>
          <w:sz w:val="21"/>
          <w:szCs w:val="21"/>
        </w:rPr>
        <w:b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Reader sessions are of 30-minute duration each. Each session is charged at $0.30 with maximum charges of $5 per Reader in a month.</w:t>
      </w:r>
    </w:p>
    <w:p w:rsidR="00405674" w:rsidRDefault="00405674" w:rsidP="00405674">
      <w:pPr>
        <w:shd w:val="clear" w:color="auto" w:fill="FFFFFF"/>
        <w:rPr>
          <w:rFonts w:ascii="Helvetica" w:hAnsi="Helvetica" w:cs="Helvetica"/>
          <w:color w:val="333333"/>
          <w:sz w:val="21"/>
          <w:szCs w:val="21"/>
        </w:rPr>
      </w:pPr>
      <w:hyperlink r:id="rId19"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When does a Reader session start and end?</w:t>
      </w:r>
      <w:r>
        <w:rPr>
          <w:rFonts w:ascii="Helvetica" w:hAnsi="Helvetica" w:cs="Helvetica"/>
          <w:color w:val="232F3E"/>
          <w:sz w:val="21"/>
          <w:szCs w:val="21"/>
        </w:rPr>
        <w:br/>
        <w:t xml:space="preserve">A Reader session starts with a user-initiated action (e.g., login, dashboard load, page refresh, drill-down or filtering) and runs for next 30-minutes. Keeping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open in a background browser window/tab does not result in active sessions until the Reader initiates action on page.</w:t>
      </w:r>
    </w:p>
    <w:p w:rsidR="00405674" w:rsidRDefault="00405674" w:rsidP="00405674">
      <w:pPr>
        <w:shd w:val="clear" w:color="auto" w:fill="FFFFFF"/>
        <w:rPr>
          <w:rFonts w:ascii="Helvetica" w:hAnsi="Helvetica" w:cs="Helvetica"/>
          <w:color w:val="333333"/>
          <w:sz w:val="21"/>
          <w:szCs w:val="21"/>
        </w:rPr>
      </w:pPr>
      <w:hyperlink r:id="rId20"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Will a Reader be logged out after a 30-minute session?</w:t>
      </w:r>
      <w:r>
        <w:rPr>
          <w:rFonts w:ascii="Helvetica" w:hAnsi="Helvetica" w:cs="Helvetica"/>
          <w:color w:val="232F3E"/>
          <w:sz w:val="21"/>
          <w:szCs w:val="21"/>
        </w:rPr>
        <w:br/>
        <w:t xml:space="preserve">No, Reader sessions are transparent to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Reader. Reader sessions will be automatically renewed in 30-minute intervals, and time out 30 minutes after start upon inactivity. Readers will only be logged out of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when their authentication expires, which is dependent on the authentication scheme in place (can be one of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-only users, SAML/Open ID Connect or Active Directory).</w:t>
      </w:r>
    </w:p>
    <w:p w:rsidR="00405674" w:rsidRDefault="00405674" w:rsidP="00405674">
      <w:pPr>
        <w:shd w:val="clear" w:color="auto" w:fill="FFFFFF"/>
        <w:rPr>
          <w:rFonts w:ascii="Helvetica" w:hAnsi="Helvetica" w:cs="Helvetica"/>
          <w:color w:val="333333"/>
          <w:sz w:val="21"/>
          <w:szCs w:val="21"/>
        </w:rPr>
      </w:pPr>
      <w:hyperlink r:id="rId21"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Will a Reader be charged if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is open in a browser in a background tab?</w:t>
      </w:r>
      <w:r>
        <w:rPr>
          <w:rFonts w:ascii="Helvetica" w:hAnsi="Helvetica" w:cs="Helvetica"/>
          <w:color w:val="232F3E"/>
          <w:sz w:val="21"/>
          <w:szCs w:val="21"/>
        </w:rPr>
        <w:br/>
        <w:t xml:space="preserve">No, having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open in a background tab will not result in usage charges. A session is only initiated when there is explicit Reader activity on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web application. If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page is moved to the background or minimized, there will be no additional sessions charged (beyond any sessions initiated when the Reader was active on the window/tab) until the Reader interacts with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again.</w:t>
      </w:r>
    </w:p>
    <w:p w:rsidR="00405674" w:rsidRDefault="00405674" w:rsidP="00405674">
      <w:pPr>
        <w:shd w:val="clear" w:color="auto" w:fill="FFFFFF"/>
        <w:rPr>
          <w:rFonts w:ascii="Helvetica" w:hAnsi="Helvetica" w:cs="Helvetica"/>
          <w:color w:val="333333"/>
          <w:sz w:val="21"/>
          <w:szCs w:val="21"/>
        </w:rPr>
      </w:pPr>
      <w:hyperlink r:id="rId22"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What does up to $5/mo. on reader charges mean?</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A reader will be charged $0.30 a session up to a maximum of $5/month, after which the reader can access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at no charge for additional sessions.</w:t>
      </w:r>
    </w:p>
    <w:p w:rsidR="00405674" w:rsidRDefault="00405674" w:rsidP="00405674">
      <w:pPr>
        <w:shd w:val="clear" w:color="auto" w:fill="FFFFFF"/>
        <w:rPr>
          <w:rFonts w:ascii="Helvetica" w:hAnsi="Helvetica" w:cs="Helvetica"/>
          <w:color w:val="333333"/>
          <w:sz w:val="21"/>
          <w:szCs w:val="21"/>
        </w:rPr>
      </w:pPr>
      <w:hyperlink r:id="rId23"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Can </w:t>
      </w:r>
      <w:proofErr w:type="spellStart"/>
      <w:r>
        <w:rPr>
          <w:rFonts w:ascii="Helvetica" w:hAnsi="Helvetica" w:cs="Helvetica"/>
          <w:color w:val="232F3E"/>
          <w:sz w:val="21"/>
          <w:szCs w:val="21"/>
        </w:rPr>
        <w:t>Qucksight</w:t>
      </w:r>
      <w:proofErr w:type="spellEnd"/>
      <w:r>
        <w:rPr>
          <w:rFonts w:ascii="Helvetica" w:hAnsi="Helvetica" w:cs="Helvetica"/>
          <w:color w:val="232F3E"/>
          <w:sz w:val="21"/>
          <w:szCs w:val="21"/>
        </w:rPr>
        <w:t xml:space="preserve"> “Authors” or “Readers” invite more users?</w:t>
      </w:r>
      <w:r>
        <w:rPr>
          <w:rFonts w:ascii="Helvetica" w:hAnsi="Helvetica" w:cs="Helvetica"/>
          <w:color w:val="232F3E"/>
          <w:sz w:val="21"/>
          <w:szCs w:val="21"/>
        </w:rPr>
        <w:br/>
        <w:t xml:space="preserve">No,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Authors and Readers are user types that cannot change account permissions or invite more users.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offers an Admin user, who can manage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users and account-level preferences, as well as purchase SPICE capacity and annual subscriptions for the account. Admins also have all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authoring capabilities. Admins can also upgrade Standard Edition accounts to Enterprise Edition if needed.</w:t>
      </w:r>
    </w:p>
    <w:p w:rsidR="00405674" w:rsidRDefault="00405674" w:rsidP="00405674">
      <w:pPr>
        <w:shd w:val="clear" w:color="auto" w:fill="FFFFFF"/>
        <w:rPr>
          <w:rFonts w:ascii="Helvetica" w:hAnsi="Helvetica" w:cs="Helvetica"/>
          <w:color w:val="333333"/>
          <w:sz w:val="21"/>
          <w:szCs w:val="21"/>
        </w:rPr>
      </w:pPr>
      <w:hyperlink r:id="rId24"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Can I use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Reader account for display and scripted refresh of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dashboards on monitors or large screens?</w:t>
      </w:r>
      <w:r>
        <w:rPr>
          <w:rFonts w:ascii="Helvetica" w:hAnsi="Helvetica" w:cs="Helvetica"/>
          <w:color w:val="232F3E"/>
          <w:sz w:val="21"/>
          <w:szCs w:val="21"/>
        </w:rPr>
        <w:br/>
        <w:t xml:space="preserve">Amazon </w:t>
      </w:r>
      <w:proofErr w:type="spellStart"/>
      <w:r>
        <w:rPr>
          <w:rFonts w:ascii="Helvetica" w:hAnsi="Helvetica" w:cs="Helvetica"/>
          <w:color w:val="232F3E"/>
          <w:sz w:val="21"/>
          <w:szCs w:val="21"/>
        </w:rPr>
        <w:t>QuickSight’s</w:t>
      </w:r>
      <w:proofErr w:type="spellEnd"/>
      <w:r>
        <w:rPr>
          <w:rFonts w:ascii="Helvetica" w:hAnsi="Helvetica" w:cs="Helvetica"/>
          <w:color w:val="232F3E"/>
          <w:sz w:val="21"/>
          <w:szCs w:val="21"/>
        </w:rPr>
        <w:t xml:space="preserve"> reader pricing applies to interactive consumption of data by end-users in an organization. For programmatic access and scripted refresh, we recommend use of an Author account to comply with fair use policies associated with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Reader.</w:t>
      </w:r>
    </w:p>
    <w:p w:rsidR="00405674" w:rsidRDefault="00405674" w:rsidP="00405674">
      <w:pPr>
        <w:shd w:val="clear" w:color="auto" w:fill="FFFFFF"/>
        <w:rPr>
          <w:rFonts w:ascii="Helvetica" w:hAnsi="Helvetica" w:cs="Helvetica"/>
          <w:color w:val="333333"/>
          <w:sz w:val="21"/>
          <w:szCs w:val="21"/>
        </w:rPr>
      </w:pPr>
      <w:hyperlink r:id="rId25" w:history="1"/>
    </w:p>
    <w:p w:rsidR="00405674" w:rsidRDefault="00405674" w:rsidP="00405674">
      <w:pPr>
        <w:pStyle w:val="Heading2"/>
        <w:spacing w:before="225" w:after="225"/>
        <w:rPr>
          <w:rFonts w:ascii="Helvetica" w:hAnsi="Helvetica" w:cs="Helvetica"/>
          <w:color w:val="232F3E"/>
          <w:sz w:val="36"/>
          <w:szCs w:val="36"/>
        </w:rPr>
      </w:pPr>
      <w:r>
        <w:rPr>
          <w:rFonts w:ascii="Helvetica" w:hAnsi="Helvetica" w:cs="Helvetica"/>
          <w:b/>
          <w:bCs/>
          <w:color w:val="232F3E"/>
        </w:rPr>
        <w:t>Mobile and web access</w:t>
      </w:r>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Can I use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on my mobile device?</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lastRenderedPageBreak/>
        <w:t xml:space="preserve">The iPhone app for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lets you access your data anywhere, and explore analyses, stories, and dashboards. Look for Android and tablet support, as well as viewing and creating annotations in offline mode in the future. You can also use any of the modern browsers running on laptops or desktops or access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or using a web browser on any mobile device.</w:t>
      </w:r>
    </w:p>
    <w:p w:rsidR="00405674" w:rsidRDefault="00405674" w:rsidP="00405674">
      <w:pPr>
        <w:shd w:val="clear" w:color="auto" w:fill="FFFFFF"/>
        <w:rPr>
          <w:rFonts w:ascii="Helvetica" w:hAnsi="Helvetica" w:cs="Helvetica"/>
          <w:color w:val="333333"/>
          <w:sz w:val="21"/>
          <w:szCs w:val="21"/>
        </w:rPr>
      </w:pPr>
      <w:hyperlink r:id="rId26"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On which browsers is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supported?</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supports the latest versions of Mozilla Firefox, Chrome, Safari, Internet Explorer version 10 and above and Edge.</w:t>
      </w:r>
    </w:p>
    <w:p w:rsidR="00405674" w:rsidRDefault="00405674" w:rsidP="00405674">
      <w:pPr>
        <w:shd w:val="clear" w:color="auto" w:fill="FFFFFF"/>
        <w:rPr>
          <w:rFonts w:ascii="Helvetica" w:hAnsi="Helvetica" w:cs="Helvetica"/>
          <w:color w:val="333333"/>
          <w:sz w:val="21"/>
          <w:szCs w:val="21"/>
        </w:rPr>
      </w:pPr>
      <w:hyperlink r:id="rId27" w:history="1"/>
    </w:p>
    <w:p w:rsidR="00405674" w:rsidRDefault="00405674" w:rsidP="00405674">
      <w:pPr>
        <w:pStyle w:val="Heading2"/>
        <w:spacing w:before="225" w:after="225"/>
        <w:rPr>
          <w:rFonts w:ascii="Helvetica" w:hAnsi="Helvetica" w:cs="Helvetica"/>
          <w:color w:val="232F3E"/>
          <w:sz w:val="36"/>
          <w:szCs w:val="36"/>
        </w:rPr>
      </w:pPr>
      <w:r>
        <w:rPr>
          <w:rFonts w:ascii="Helvetica" w:hAnsi="Helvetica" w:cs="Helvetica"/>
          <w:b/>
          <w:bCs/>
          <w:color w:val="232F3E"/>
        </w:rPr>
        <w:t>Data management</w:t>
      </w:r>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Which data sources does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support?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You can connect to AWS data sources including Amazon RDS, Amazon Aurora, Amazon Redshift, Amazon Athena and Amazon S3. You can also upload Excel spreadsheets or flat files (CSV, TSV, CLF, and ELF), connect to on-premises databases like SQL Server, MySQL and PostgreSQL and import data from SaaS applications like Salesforce.</w:t>
      </w:r>
    </w:p>
    <w:p w:rsidR="00405674" w:rsidRDefault="00405674" w:rsidP="00405674">
      <w:pPr>
        <w:shd w:val="clear" w:color="auto" w:fill="FFFFFF"/>
        <w:rPr>
          <w:rFonts w:ascii="Helvetica" w:hAnsi="Helvetica" w:cs="Helvetica"/>
          <w:color w:val="333333"/>
          <w:sz w:val="21"/>
          <w:szCs w:val="21"/>
        </w:rPr>
      </w:pPr>
      <w:hyperlink r:id="rId28"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Can I connect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to my Amazon EC2 or on-premises database?</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Yes. In order to connect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to an Amazon EC2 or on-premises database, you need to add the </w:t>
      </w:r>
      <w:hyperlink r:id="rId29" w:anchor="ip-address-ranges" w:history="1">
        <w:r>
          <w:rPr>
            <w:rStyle w:val="Hyperlink"/>
            <w:rFonts w:ascii="Helvetica" w:hAnsi="Helvetica" w:cs="Helvetica"/>
            <w:color w:val="005B86"/>
            <w:sz w:val="21"/>
            <w:szCs w:val="21"/>
            <w:u w:val="none"/>
          </w:rPr>
          <w:t xml:space="preserve">Amazon </w:t>
        </w:r>
        <w:proofErr w:type="spellStart"/>
        <w:r>
          <w:rPr>
            <w:rStyle w:val="Hyperlink"/>
            <w:rFonts w:ascii="Helvetica" w:hAnsi="Helvetica" w:cs="Helvetica"/>
            <w:color w:val="005B86"/>
            <w:sz w:val="21"/>
            <w:szCs w:val="21"/>
            <w:u w:val="none"/>
          </w:rPr>
          <w:t>QuickSight</w:t>
        </w:r>
        <w:proofErr w:type="spellEnd"/>
        <w:r>
          <w:rPr>
            <w:rStyle w:val="Hyperlink"/>
            <w:rFonts w:ascii="Helvetica" w:hAnsi="Helvetica" w:cs="Helvetica"/>
            <w:color w:val="005B86"/>
            <w:sz w:val="21"/>
            <w:szCs w:val="21"/>
            <w:u w:val="none"/>
          </w:rPr>
          <w:t xml:space="preserve"> IP range</w:t>
        </w:r>
      </w:hyperlink>
      <w:r>
        <w:rPr>
          <w:rFonts w:ascii="Helvetica" w:hAnsi="Helvetica" w:cs="Helvetica"/>
          <w:color w:val="232F3E"/>
          <w:sz w:val="21"/>
          <w:szCs w:val="21"/>
        </w:rPr>
        <w:t> to the authorized list (whitelist) in your hosted database.</w:t>
      </w:r>
    </w:p>
    <w:p w:rsidR="00405674" w:rsidRDefault="00405674" w:rsidP="00405674">
      <w:pPr>
        <w:shd w:val="clear" w:color="auto" w:fill="FFFFFF"/>
        <w:rPr>
          <w:rFonts w:ascii="Helvetica" w:hAnsi="Helvetica" w:cs="Helvetica"/>
          <w:color w:val="333333"/>
          <w:sz w:val="21"/>
          <w:szCs w:val="21"/>
        </w:rPr>
      </w:pPr>
      <w:hyperlink r:id="rId30"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do I upload my data files into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You can upload XLSX, CSV, TSV, CLF, XLF data files directly from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website. You can also upload them to an Amazon S3 bucket and point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to the Amazon S3 object.</w:t>
      </w:r>
    </w:p>
    <w:p w:rsidR="00405674" w:rsidRDefault="00405674" w:rsidP="00405674">
      <w:pPr>
        <w:shd w:val="clear" w:color="auto" w:fill="FFFFFF"/>
        <w:rPr>
          <w:rFonts w:ascii="Helvetica" w:hAnsi="Helvetica" w:cs="Helvetica"/>
          <w:color w:val="333333"/>
          <w:sz w:val="21"/>
          <w:szCs w:val="21"/>
        </w:rPr>
      </w:pPr>
      <w:hyperlink r:id="rId31"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Q: How do I access my data in AWS data sources?</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seamlessly discovers your AWS data sources that are available in your account with your approval. You can immediately start browsing the data and building visualizations. You can also explicitly connect to other AWS data sources that are not in your account or in a different region by providing connection details for those sources.</w:t>
      </w:r>
    </w:p>
    <w:p w:rsidR="00405674" w:rsidRDefault="00405674" w:rsidP="00405674">
      <w:pPr>
        <w:shd w:val="clear" w:color="auto" w:fill="FFFFFF"/>
        <w:rPr>
          <w:rFonts w:ascii="Helvetica" w:hAnsi="Helvetica" w:cs="Helvetica"/>
          <w:color w:val="333333"/>
          <w:sz w:val="21"/>
          <w:szCs w:val="21"/>
        </w:rPr>
      </w:pPr>
      <w:hyperlink r:id="rId32"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Q: My source data is not in a clean format. How do I format and transform the data before visualizing?</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lets you prepare data that is not ready for visualization. Select the “Edit/Preview Data” button in the connection dialog.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supports various functions to format and transform your data. You can alias data fields and change data types. You can subset your data using built in filters and perform database join operations using drag and drop. You can also create calculated fields using mathematical operations and built-in functions such conditional statements, string, numerical and date functions.</w:t>
      </w:r>
    </w:p>
    <w:p w:rsidR="00405674" w:rsidRDefault="00405674" w:rsidP="00405674">
      <w:pPr>
        <w:shd w:val="clear" w:color="auto" w:fill="FFFFFF"/>
        <w:rPr>
          <w:rFonts w:ascii="Helvetica" w:hAnsi="Helvetica" w:cs="Helvetica"/>
          <w:color w:val="333333"/>
          <w:sz w:val="21"/>
          <w:szCs w:val="21"/>
        </w:rPr>
      </w:pPr>
      <w:hyperlink r:id="rId33"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much data can I analyze with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lastRenderedPageBreak/>
        <w:t xml:space="preserve">With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you don’t need to worry about scale. You can seamlessly grow your data from a few hundred megabytes to many terabytes of data without managing any infrastructure.</w:t>
      </w:r>
    </w:p>
    <w:p w:rsidR="00405674" w:rsidRDefault="00405674" w:rsidP="00405674">
      <w:pPr>
        <w:shd w:val="clear" w:color="auto" w:fill="FFFFFF"/>
        <w:rPr>
          <w:rFonts w:ascii="Helvetica" w:hAnsi="Helvetica" w:cs="Helvetica"/>
          <w:color w:val="333333"/>
          <w:sz w:val="21"/>
          <w:szCs w:val="21"/>
        </w:rPr>
      </w:pPr>
      <w:hyperlink r:id="rId34" w:history="1"/>
    </w:p>
    <w:p w:rsidR="00405674" w:rsidRDefault="00405674" w:rsidP="00405674">
      <w:pPr>
        <w:pStyle w:val="Heading2"/>
        <w:spacing w:before="225" w:after="225"/>
        <w:rPr>
          <w:rFonts w:ascii="Helvetica" w:hAnsi="Helvetica" w:cs="Helvetica"/>
          <w:color w:val="232F3E"/>
          <w:sz w:val="36"/>
          <w:szCs w:val="36"/>
        </w:rPr>
      </w:pPr>
      <w:r>
        <w:rPr>
          <w:rFonts w:ascii="Helvetica" w:hAnsi="Helvetica" w:cs="Helvetica"/>
          <w:b/>
          <w:bCs/>
          <w:color w:val="232F3E"/>
        </w:rPr>
        <w:t>User management</w:t>
      </w:r>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do I manage user access for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When you create a new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account, you have administrative privileges by default. If you are invited to become an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user, whoever invites you assigns you either an ADMIN or a USER role. If you have an ADMIN role, you can create and delete user accounts, purchase annual subscriptions and SPICE capacity in addition to using the service.</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To create a user account, you send an email invitation to the user via an in-application interface, and then the user completes the account creation by specifying a password and signing in.</w:t>
      </w:r>
    </w:p>
    <w:p w:rsidR="00405674" w:rsidRDefault="00405674" w:rsidP="00405674">
      <w:pPr>
        <w:shd w:val="clear" w:color="auto" w:fill="FFFFFF"/>
        <w:rPr>
          <w:rFonts w:ascii="Helvetica" w:hAnsi="Helvetica" w:cs="Helvetica"/>
          <w:color w:val="333333"/>
          <w:sz w:val="21"/>
          <w:szCs w:val="21"/>
        </w:rPr>
      </w:pPr>
      <w:hyperlink r:id="rId35" w:history="1"/>
    </w:p>
    <w:p w:rsidR="00405674" w:rsidRDefault="00405674" w:rsidP="00405674">
      <w:pPr>
        <w:pStyle w:val="Heading2"/>
        <w:spacing w:before="225" w:after="225"/>
        <w:rPr>
          <w:rFonts w:ascii="Helvetica" w:hAnsi="Helvetica" w:cs="Helvetica"/>
          <w:color w:val="232F3E"/>
          <w:sz w:val="36"/>
          <w:szCs w:val="36"/>
        </w:rPr>
      </w:pPr>
      <w:r>
        <w:rPr>
          <w:rFonts w:ascii="Helvetica" w:hAnsi="Helvetica" w:cs="Helvetica"/>
          <w:b/>
          <w:bCs/>
          <w:color w:val="232F3E"/>
        </w:rPr>
        <w:t>Visualization and analysis</w:t>
      </w:r>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do I create an analysis with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Creating an analysis is simple.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seamlessly discovers data in popular AWS data repositories within your AWS account. Simply point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to one of the discovered data sources. To connect to another AWS data source that is not in your AWS account or in a different region, you can provide the connection details of the source. Then, select a table and start analyzing your data. You can also upload spreadsheets and CSV files and use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to analyze your files. To create a visualization, start by selecting the data fields you want to analyze, or drag the fields directly on to the visual canvas, or a combination of both actions.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will automatically select the appropriate visualization to display based on the data you’ve selected.</w:t>
      </w:r>
    </w:p>
    <w:p w:rsidR="00405674" w:rsidRDefault="00405674" w:rsidP="00405674">
      <w:pPr>
        <w:shd w:val="clear" w:color="auto" w:fill="FFFFFF"/>
        <w:rPr>
          <w:rFonts w:ascii="Helvetica" w:hAnsi="Helvetica" w:cs="Helvetica"/>
          <w:color w:val="333333"/>
          <w:sz w:val="21"/>
          <w:szCs w:val="21"/>
        </w:rPr>
      </w:pPr>
      <w:hyperlink r:id="rId36"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bookmarkStart w:id="2" w:name="autograph"/>
      <w:bookmarkEnd w:id="2"/>
      <w:r>
        <w:rPr>
          <w:rFonts w:ascii="Helvetica" w:hAnsi="Helvetica" w:cs="Helvetica"/>
          <w:color w:val="232F3E"/>
          <w:sz w:val="21"/>
          <w:szCs w:val="21"/>
        </w:rPr>
        <w:t xml:space="preserve">Q: How does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select the right visualization to use for my data?</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has an innovative technology called </w:t>
      </w:r>
      <w:proofErr w:type="spellStart"/>
      <w:r>
        <w:rPr>
          <w:rFonts w:ascii="Helvetica" w:hAnsi="Helvetica" w:cs="Helvetica"/>
          <w:color w:val="232F3E"/>
          <w:sz w:val="21"/>
          <w:szCs w:val="21"/>
        </w:rPr>
        <w:t>AutoGraph</w:t>
      </w:r>
      <w:proofErr w:type="spellEnd"/>
      <w:r>
        <w:rPr>
          <w:rFonts w:ascii="Helvetica" w:hAnsi="Helvetica" w:cs="Helvetica"/>
          <w:color w:val="232F3E"/>
          <w:sz w:val="21"/>
          <w:szCs w:val="21"/>
        </w:rPr>
        <w:t xml:space="preserve"> that allows it to select the most appropriate visualizations based on the properties of the data, such as cardinality and data type. The visualization types are chosen to best reveal the data and relationships in an effective way.</w:t>
      </w:r>
    </w:p>
    <w:p w:rsidR="00405674" w:rsidRDefault="00405674" w:rsidP="00405674">
      <w:pPr>
        <w:shd w:val="clear" w:color="auto" w:fill="FFFFFF"/>
        <w:rPr>
          <w:rFonts w:ascii="Helvetica" w:hAnsi="Helvetica" w:cs="Helvetica"/>
          <w:color w:val="333333"/>
          <w:sz w:val="21"/>
          <w:szCs w:val="21"/>
        </w:rPr>
      </w:pPr>
      <w:hyperlink r:id="rId37"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Q: How do I create a dashboard?</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Dashboards are a collection of visualizations, tables, and other visual displays arranged and visible together. With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you can compose a dashboard within an analysis by arranging the layouts and size of visualizations and then publish the dashboard to an audience within your organization.</w:t>
      </w:r>
    </w:p>
    <w:p w:rsidR="00405674" w:rsidRDefault="00405674" w:rsidP="00405674">
      <w:pPr>
        <w:shd w:val="clear" w:color="auto" w:fill="FFFFFF"/>
        <w:rPr>
          <w:rFonts w:ascii="Helvetica" w:hAnsi="Helvetica" w:cs="Helvetica"/>
          <w:color w:val="333333"/>
          <w:sz w:val="21"/>
          <w:szCs w:val="21"/>
        </w:rPr>
      </w:pPr>
      <w:hyperlink r:id="rId38"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What types of visualizations are supported in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supports assorted visualizations that facilitate different analytical approaches:</w:t>
      </w:r>
    </w:p>
    <w:p w:rsidR="00405674" w:rsidRDefault="00405674" w:rsidP="00405674">
      <w:pPr>
        <w:numPr>
          <w:ilvl w:val="0"/>
          <w:numId w:val="1"/>
        </w:numPr>
        <w:shd w:val="clear" w:color="auto" w:fill="FFFFFF"/>
        <w:spacing w:before="100" w:beforeAutospacing="1" w:after="150" w:line="240" w:lineRule="auto"/>
        <w:ind w:left="30"/>
        <w:rPr>
          <w:rFonts w:ascii="Helvetica" w:hAnsi="Helvetica" w:cs="Helvetica"/>
          <w:color w:val="232F3E"/>
          <w:sz w:val="21"/>
          <w:szCs w:val="21"/>
        </w:rPr>
      </w:pPr>
      <w:r>
        <w:rPr>
          <w:rFonts w:ascii="Helvetica" w:hAnsi="Helvetica" w:cs="Helvetica"/>
          <w:color w:val="232F3E"/>
          <w:sz w:val="21"/>
          <w:szCs w:val="21"/>
        </w:rPr>
        <w:t>Comparison and distribution</w:t>
      </w:r>
    </w:p>
    <w:p w:rsidR="00405674" w:rsidRDefault="00405674" w:rsidP="00405674">
      <w:pPr>
        <w:numPr>
          <w:ilvl w:val="1"/>
          <w:numId w:val="1"/>
        </w:numPr>
        <w:shd w:val="clear" w:color="auto" w:fill="FFFFFF"/>
        <w:spacing w:before="150" w:after="150" w:line="240" w:lineRule="auto"/>
        <w:ind w:left="60"/>
        <w:rPr>
          <w:rFonts w:ascii="Helvetica" w:hAnsi="Helvetica" w:cs="Helvetica"/>
          <w:color w:val="232F3E"/>
          <w:sz w:val="21"/>
          <w:szCs w:val="21"/>
        </w:rPr>
      </w:pPr>
      <w:r>
        <w:rPr>
          <w:rFonts w:ascii="Helvetica" w:hAnsi="Helvetica" w:cs="Helvetica"/>
          <w:color w:val="232F3E"/>
          <w:sz w:val="21"/>
          <w:szCs w:val="21"/>
        </w:rPr>
        <w:t>Bar charts (several assorted variants)</w:t>
      </w:r>
    </w:p>
    <w:p w:rsidR="00405674" w:rsidRDefault="00405674" w:rsidP="00405674">
      <w:pPr>
        <w:numPr>
          <w:ilvl w:val="0"/>
          <w:numId w:val="1"/>
        </w:numPr>
        <w:shd w:val="clear" w:color="auto" w:fill="FFFFFF"/>
        <w:spacing w:before="100" w:beforeAutospacing="1" w:after="150" w:line="240" w:lineRule="auto"/>
        <w:ind w:left="30"/>
        <w:rPr>
          <w:rFonts w:ascii="Helvetica" w:hAnsi="Helvetica" w:cs="Helvetica"/>
          <w:color w:val="232F3E"/>
          <w:sz w:val="21"/>
          <w:szCs w:val="21"/>
        </w:rPr>
      </w:pPr>
      <w:r>
        <w:rPr>
          <w:rFonts w:ascii="Helvetica" w:hAnsi="Helvetica" w:cs="Helvetica"/>
          <w:color w:val="232F3E"/>
          <w:sz w:val="21"/>
          <w:szCs w:val="21"/>
        </w:rPr>
        <w:lastRenderedPageBreak/>
        <w:t>Changes over time</w:t>
      </w:r>
    </w:p>
    <w:p w:rsidR="00405674" w:rsidRDefault="00405674" w:rsidP="00405674">
      <w:pPr>
        <w:numPr>
          <w:ilvl w:val="1"/>
          <w:numId w:val="1"/>
        </w:numPr>
        <w:shd w:val="clear" w:color="auto" w:fill="FFFFFF"/>
        <w:spacing w:before="150" w:after="150" w:line="240" w:lineRule="auto"/>
        <w:ind w:left="60"/>
        <w:rPr>
          <w:rFonts w:ascii="Helvetica" w:hAnsi="Helvetica" w:cs="Helvetica"/>
          <w:color w:val="232F3E"/>
          <w:sz w:val="21"/>
          <w:szCs w:val="21"/>
        </w:rPr>
      </w:pPr>
      <w:r>
        <w:rPr>
          <w:rFonts w:ascii="Helvetica" w:hAnsi="Helvetica" w:cs="Helvetica"/>
          <w:color w:val="232F3E"/>
          <w:sz w:val="21"/>
          <w:szCs w:val="21"/>
        </w:rPr>
        <w:t>Line graphs</w:t>
      </w:r>
    </w:p>
    <w:p w:rsidR="00405674" w:rsidRDefault="00405674" w:rsidP="00405674">
      <w:pPr>
        <w:numPr>
          <w:ilvl w:val="1"/>
          <w:numId w:val="1"/>
        </w:numPr>
        <w:shd w:val="clear" w:color="auto" w:fill="FFFFFF"/>
        <w:spacing w:before="100" w:beforeAutospacing="1" w:after="150" w:line="240" w:lineRule="auto"/>
        <w:ind w:left="60"/>
        <w:rPr>
          <w:rFonts w:ascii="Helvetica" w:hAnsi="Helvetica" w:cs="Helvetica"/>
          <w:color w:val="232F3E"/>
          <w:sz w:val="21"/>
          <w:szCs w:val="21"/>
        </w:rPr>
      </w:pPr>
      <w:r>
        <w:rPr>
          <w:rFonts w:ascii="Helvetica" w:hAnsi="Helvetica" w:cs="Helvetica"/>
          <w:color w:val="232F3E"/>
          <w:sz w:val="21"/>
          <w:szCs w:val="21"/>
        </w:rPr>
        <w:t>Area line charts</w:t>
      </w:r>
    </w:p>
    <w:p w:rsidR="00405674" w:rsidRDefault="00405674" w:rsidP="00405674">
      <w:pPr>
        <w:numPr>
          <w:ilvl w:val="0"/>
          <w:numId w:val="1"/>
        </w:numPr>
        <w:shd w:val="clear" w:color="auto" w:fill="FFFFFF"/>
        <w:spacing w:before="100" w:beforeAutospacing="1" w:after="150" w:line="240" w:lineRule="auto"/>
        <w:ind w:left="30"/>
        <w:rPr>
          <w:rFonts w:ascii="Helvetica" w:hAnsi="Helvetica" w:cs="Helvetica"/>
          <w:color w:val="232F3E"/>
          <w:sz w:val="21"/>
          <w:szCs w:val="21"/>
        </w:rPr>
      </w:pPr>
      <w:r>
        <w:rPr>
          <w:rFonts w:ascii="Helvetica" w:hAnsi="Helvetica" w:cs="Helvetica"/>
          <w:color w:val="232F3E"/>
          <w:sz w:val="21"/>
          <w:szCs w:val="21"/>
        </w:rPr>
        <w:t>Correlation</w:t>
      </w:r>
    </w:p>
    <w:p w:rsidR="00405674" w:rsidRDefault="00405674" w:rsidP="00405674">
      <w:pPr>
        <w:numPr>
          <w:ilvl w:val="1"/>
          <w:numId w:val="1"/>
        </w:numPr>
        <w:shd w:val="clear" w:color="auto" w:fill="FFFFFF"/>
        <w:spacing w:before="150" w:after="150" w:line="240" w:lineRule="auto"/>
        <w:ind w:left="60"/>
        <w:rPr>
          <w:rFonts w:ascii="Helvetica" w:hAnsi="Helvetica" w:cs="Helvetica"/>
          <w:color w:val="232F3E"/>
          <w:sz w:val="21"/>
          <w:szCs w:val="21"/>
        </w:rPr>
      </w:pPr>
      <w:r>
        <w:rPr>
          <w:rFonts w:ascii="Helvetica" w:hAnsi="Helvetica" w:cs="Helvetica"/>
          <w:color w:val="232F3E"/>
          <w:sz w:val="21"/>
          <w:szCs w:val="21"/>
        </w:rPr>
        <w:t>Scatter plots</w:t>
      </w:r>
    </w:p>
    <w:p w:rsidR="00405674" w:rsidRDefault="00405674" w:rsidP="00405674">
      <w:pPr>
        <w:numPr>
          <w:ilvl w:val="1"/>
          <w:numId w:val="1"/>
        </w:numPr>
        <w:shd w:val="clear" w:color="auto" w:fill="FFFFFF"/>
        <w:spacing w:before="100" w:beforeAutospacing="1" w:after="150" w:line="240" w:lineRule="auto"/>
        <w:ind w:left="60"/>
        <w:rPr>
          <w:rFonts w:ascii="Helvetica" w:hAnsi="Helvetica" w:cs="Helvetica"/>
          <w:color w:val="232F3E"/>
          <w:sz w:val="21"/>
          <w:szCs w:val="21"/>
        </w:rPr>
      </w:pPr>
      <w:r>
        <w:rPr>
          <w:rFonts w:ascii="Helvetica" w:hAnsi="Helvetica" w:cs="Helvetica"/>
          <w:color w:val="232F3E"/>
          <w:sz w:val="21"/>
          <w:szCs w:val="21"/>
        </w:rPr>
        <w:t>Heat maps</w:t>
      </w:r>
    </w:p>
    <w:p w:rsidR="00405674" w:rsidRDefault="00405674" w:rsidP="00405674">
      <w:pPr>
        <w:numPr>
          <w:ilvl w:val="0"/>
          <w:numId w:val="1"/>
        </w:numPr>
        <w:shd w:val="clear" w:color="auto" w:fill="FFFFFF"/>
        <w:spacing w:before="100" w:beforeAutospacing="1" w:after="150" w:line="240" w:lineRule="auto"/>
        <w:ind w:left="30"/>
        <w:rPr>
          <w:rFonts w:ascii="Helvetica" w:hAnsi="Helvetica" w:cs="Helvetica"/>
          <w:color w:val="232F3E"/>
          <w:sz w:val="21"/>
          <w:szCs w:val="21"/>
        </w:rPr>
      </w:pPr>
      <w:r>
        <w:rPr>
          <w:rFonts w:ascii="Helvetica" w:hAnsi="Helvetica" w:cs="Helvetica"/>
          <w:color w:val="232F3E"/>
          <w:sz w:val="21"/>
          <w:szCs w:val="21"/>
        </w:rPr>
        <w:t>Aggregation</w:t>
      </w:r>
    </w:p>
    <w:p w:rsidR="00405674" w:rsidRDefault="00405674" w:rsidP="00405674">
      <w:pPr>
        <w:numPr>
          <w:ilvl w:val="1"/>
          <w:numId w:val="1"/>
        </w:numPr>
        <w:shd w:val="clear" w:color="auto" w:fill="FFFFFF"/>
        <w:spacing w:before="150" w:after="150" w:line="240" w:lineRule="auto"/>
        <w:ind w:left="60"/>
        <w:rPr>
          <w:rFonts w:ascii="Helvetica" w:hAnsi="Helvetica" w:cs="Helvetica"/>
          <w:color w:val="232F3E"/>
          <w:sz w:val="21"/>
          <w:szCs w:val="21"/>
        </w:rPr>
      </w:pPr>
      <w:r>
        <w:rPr>
          <w:rFonts w:ascii="Helvetica" w:hAnsi="Helvetica" w:cs="Helvetica"/>
          <w:color w:val="232F3E"/>
          <w:sz w:val="21"/>
          <w:szCs w:val="21"/>
        </w:rPr>
        <w:t>Pie graphs</w:t>
      </w:r>
    </w:p>
    <w:p w:rsidR="00405674" w:rsidRDefault="00405674" w:rsidP="00405674">
      <w:pPr>
        <w:numPr>
          <w:ilvl w:val="1"/>
          <w:numId w:val="1"/>
        </w:numPr>
        <w:shd w:val="clear" w:color="auto" w:fill="FFFFFF"/>
        <w:spacing w:before="100" w:beforeAutospacing="1" w:after="150" w:line="240" w:lineRule="auto"/>
        <w:ind w:left="60"/>
        <w:rPr>
          <w:rFonts w:ascii="Helvetica" w:hAnsi="Helvetica" w:cs="Helvetica"/>
          <w:color w:val="232F3E"/>
          <w:sz w:val="21"/>
          <w:szCs w:val="21"/>
        </w:rPr>
      </w:pPr>
      <w:r>
        <w:rPr>
          <w:rFonts w:ascii="Helvetica" w:hAnsi="Helvetica" w:cs="Helvetica"/>
          <w:color w:val="232F3E"/>
          <w:sz w:val="21"/>
          <w:szCs w:val="21"/>
        </w:rPr>
        <w:t>Tree maps</w:t>
      </w:r>
    </w:p>
    <w:p w:rsidR="00405674" w:rsidRDefault="00405674" w:rsidP="00405674">
      <w:pPr>
        <w:numPr>
          <w:ilvl w:val="0"/>
          <w:numId w:val="1"/>
        </w:numPr>
        <w:shd w:val="clear" w:color="auto" w:fill="FFFFFF"/>
        <w:spacing w:before="100" w:beforeAutospacing="1" w:after="0" w:line="240" w:lineRule="auto"/>
        <w:ind w:left="30"/>
        <w:rPr>
          <w:rFonts w:ascii="Helvetica" w:hAnsi="Helvetica" w:cs="Helvetica"/>
          <w:color w:val="232F3E"/>
          <w:sz w:val="21"/>
          <w:szCs w:val="21"/>
        </w:rPr>
      </w:pPr>
      <w:r>
        <w:rPr>
          <w:rFonts w:ascii="Helvetica" w:hAnsi="Helvetica" w:cs="Helvetica"/>
          <w:color w:val="232F3E"/>
          <w:sz w:val="21"/>
          <w:szCs w:val="21"/>
        </w:rPr>
        <w:t>Tabular</w:t>
      </w:r>
    </w:p>
    <w:p w:rsidR="00405674" w:rsidRDefault="00405674" w:rsidP="00405674">
      <w:pPr>
        <w:numPr>
          <w:ilvl w:val="1"/>
          <w:numId w:val="1"/>
        </w:numPr>
        <w:shd w:val="clear" w:color="auto" w:fill="FFFFFF"/>
        <w:spacing w:before="150" w:after="150" w:line="240" w:lineRule="auto"/>
        <w:ind w:left="60"/>
        <w:rPr>
          <w:rFonts w:ascii="Helvetica" w:hAnsi="Helvetica" w:cs="Helvetica"/>
          <w:color w:val="232F3E"/>
          <w:sz w:val="21"/>
          <w:szCs w:val="21"/>
        </w:rPr>
      </w:pPr>
      <w:r>
        <w:rPr>
          <w:rFonts w:ascii="Helvetica" w:hAnsi="Helvetica" w:cs="Helvetica"/>
          <w:color w:val="232F3E"/>
          <w:sz w:val="21"/>
          <w:szCs w:val="21"/>
        </w:rPr>
        <w:t>Pivot tables</w:t>
      </w:r>
    </w:p>
    <w:p w:rsidR="00405674" w:rsidRDefault="00405674" w:rsidP="00405674">
      <w:pPr>
        <w:shd w:val="clear" w:color="auto" w:fill="FFFFFF"/>
        <w:spacing w:after="0"/>
        <w:rPr>
          <w:rFonts w:ascii="Helvetica" w:hAnsi="Helvetica" w:cs="Helvetica"/>
          <w:color w:val="333333"/>
          <w:sz w:val="21"/>
          <w:szCs w:val="21"/>
        </w:rPr>
      </w:pPr>
      <w:hyperlink r:id="rId39"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What is a suggested visualization? How does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generate suggestions?</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comes with a built-in suggestion engine that provides you with suggested visualizations based on the properties of the underlying datasets. Suggestions serve as possible first or next-steps of an analysis and removes the time-consuming task of interrogating and understanding the schema of your data. As you work with more specific data, the suggestions will update to reflect the next steps appropriate to your current analysis.</w:t>
      </w:r>
    </w:p>
    <w:p w:rsidR="00405674" w:rsidRDefault="00405674" w:rsidP="00405674">
      <w:pPr>
        <w:shd w:val="clear" w:color="auto" w:fill="FFFFFF"/>
        <w:rPr>
          <w:rFonts w:ascii="Helvetica" w:hAnsi="Helvetica" w:cs="Helvetica"/>
          <w:color w:val="333333"/>
          <w:sz w:val="21"/>
          <w:szCs w:val="21"/>
        </w:rPr>
      </w:pPr>
      <w:hyperlink r:id="rId40"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bookmarkStart w:id="3" w:name="#stories"/>
      <w:bookmarkEnd w:id="3"/>
      <w:r>
        <w:rPr>
          <w:rFonts w:ascii="Helvetica" w:hAnsi="Helvetica" w:cs="Helvetica"/>
          <w:color w:val="232F3E"/>
          <w:sz w:val="21"/>
          <w:szCs w:val="21"/>
        </w:rPr>
        <w:t>Q: What are Stories?</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Stories are guided tours through specific views of an analysis. They are used to convey key points, a thought process, or the evolution of an analysis for collaboration. You can construct them in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by capturing and annotating specific states of the analysis. When readers of the story click on an image in the story, they are then taken into the analysis at that point, where they can explore on their own.</w:t>
      </w:r>
    </w:p>
    <w:p w:rsidR="00405674" w:rsidRDefault="00405674" w:rsidP="00405674">
      <w:pPr>
        <w:shd w:val="clear" w:color="auto" w:fill="FFFFFF"/>
        <w:rPr>
          <w:rFonts w:ascii="Helvetica" w:hAnsi="Helvetica" w:cs="Helvetica"/>
          <w:color w:val="333333"/>
          <w:sz w:val="21"/>
          <w:szCs w:val="21"/>
        </w:rPr>
      </w:pPr>
      <w:hyperlink r:id="rId41"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What type of calculations does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enable?</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You can perform typical arithmetic and comparison functions; conditional functions such as </w:t>
      </w:r>
      <w:proofErr w:type="spellStart"/>
      <w:proofErr w:type="gramStart"/>
      <w:r>
        <w:rPr>
          <w:rFonts w:ascii="Helvetica" w:hAnsi="Helvetica" w:cs="Helvetica"/>
          <w:color w:val="232F3E"/>
          <w:sz w:val="21"/>
          <w:szCs w:val="21"/>
        </w:rPr>
        <w:t>if,then</w:t>
      </w:r>
      <w:proofErr w:type="spellEnd"/>
      <w:proofErr w:type="gramEnd"/>
      <w:r>
        <w:rPr>
          <w:rFonts w:ascii="Helvetica" w:hAnsi="Helvetica" w:cs="Helvetica"/>
          <w:color w:val="232F3E"/>
          <w:sz w:val="21"/>
          <w:szCs w:val="21"/>
        </w:rPr>
        <w:t>; and date, numeric, and string calculations.</w:t>
      </w:r>
    </w:p>
    <w:p w:rsidR="00405674" w:rsidRDefault="00405674" w:rsidP="00405674">
      <w:pPr>
        <w:shd w:val="clear" w:color="auto" w:fill="FFFFFF"/>
        <w:rPr>
          <w:rFonts w:ascii="Helvetica" w:hAnsi="Helvetica" w:cs="Helvetica"/>
          <w:color w:val="333333"/>
          <w:sz w:val="21"/>
          <w:szCs w:val="21"/>
        </w:rPr>
      </w:pPr>
      <w:hyperlink r:id="rId42"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can I get sample data to explore in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For your convenience, sample analyses are automatically generated when you create an account in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The raw data can also be downloaded from the links below:</w:t>
      </w:r>
    </w:p>
    <w:p w:rsidR="00405674" w:rsidRDefault="00405674" w:rsidP="00405674">
      <w:pPr>
        <w:numPr>
          <w:ilvl w:val="0"/>
          <w:numId w:val="2"/>
        </w:numPr>
        <w:shd w:val="clear" w:color="auto" w:fill="FFFFFF"/>
        <w:spacing w:before="100" w:beforeAutospacing="1" w:after="150" w:line="240" w:lineRule="auto"/>
        <w:ind w:left="30"/>
        <w:rPr>
          <w:rFonts w:ascii="Helvetica" w:hAnsi="Helvetica" w:cs="Helvetica"/>
          <w:color w:val="232F3E"/>
          <w:sz w:val="21"/>
          <w:szCs w:val="21"/>
        </w:rPr>
      </w:pPr>
      <w:hyperlink r:id="rId43" w:history="1">
        <w:r>
          <w:rPr>
            <w:rStyle w:val="Hyperlink"/>
            <w:rFonts w:ascii="Helvetica" w:hAnsi="Helvetica" w:cs="Helvetica"/>
            <w:color w:val="005B86"/>
            <w:sz w:val="21"/>
            <w:szCs w:val="21"/>
            <w:u w:val="none"/>
          </w:rPr>
          <w:t>Business overview</w:t>
        </w:r>
      </w:hyperlink>
    </w:p>
    <w:p w:rsidR="00405674" w:rsidRDefault="00405674" w:rsidP="00405674">
      <w:pPr>
        <w:numPr>
          <w:ilvl w:val="0"/>
          <w:numId w:val="2"/>
        </w:numPr>
        <w:shd w:val="clear" w:color="auto" w:fill="FFFFFF"/>
        <w:spacing w:before="100" w:beforeAutospacing="1" w:after="150" w:line="240" w:lineRule="auto"/>
        <w:ind w:left="30"/>
        <w:rPr>
          <w:rFonts w:ascii="Helvetica" w:hAnsi="Helvetica" w:cs="Helvetica"/>
          <w:color w:val="232F3E"/>
          <w:sz w:val="21"/>
          <w:szCs w:val="21"/>
        </w:rPr>
      </w:pPr>
      <w:hyperlink r:id="rId44" w:history="1">
        <w:r>
          <w:rPr>
            <w:rStyle w:val="Hyperlink"/>
            <w:rFonts w:ascii="Helvetica" w:hAnsi="Helvetica" w:cs="Helvetica"/>
            <w:color w:val="005B86"/>
            <w:sz w:val="21"/>
            <w:szCs w:val="21"/>
            <w:u w:val="none"/>
          </w:rPr>
          <w:t>People overview</w:t>
        </w:r>
      </w:hyperlink>
    </w:p>
    <w:p w:rsidR="00405674" w:rsidRDefault="00405674" w:rsidP="00405674">
      <w:pPr>
        <w:numPr>
          <w:ilvl w:val="0"/>
          <w:numId w:val="2"/>
        </w:numPr>
        <w:shd w:val="clear" w:color="auto" w:fill="FFFFFF"/>
        <w:spacing w:before="100" w:beforeAutospacing="1" w:after="150" w:line="240" w:lineRule="auto"/>
        <w:ind w:left="30"/>
        <w:rPr>
          <w:rFonts w:ascii="Helvetica" w:hAnsi="Helvetica" w:cs="Helvetica"/>
          <w:color w:val="232F3E"/>
          <w:sz w:val="21"/>
          <w:szCs w:val="21"/>
        </w:rPr>
      </w:pPr>
      <w:hyperlink r:id="rId45" w:history="1">
        <w:r>
          <w:rPr>
            <w:rStyle w:val="Hyperlink"/>
            <w:rFonts w:ascii="Helvetica" w:hAnsi="Helvetica" w:cs="Helvetica"/>
            <w:color w:val="005B86"/>
            <w:sz w:val="21"/>
            <w:szCs w:val="21"/>
            <w:u w:val="none"/>
          </w:rPr>
          <w:t>Sales pipeline</w:t>
        </w:r>
      </w:hyperlink>
    </w:p>
    <w:p w:rsidR="00405674" w:rsidRDefault="00405674" w:rsidP="00405674">
      <w:pPr>
        <w:numPr>
          <w:ilvl w:val="0"/>
          <w:numId w:val="2"/>
        </w:numPr>
        <w:shd w:val="clear" w:color="auto" w:fill="FFFFFF"/>
        <w:spacing w:before="100" w:beforeAutospacing="1" w:after="0" w:line="240" w:lineRule="auto"/>
        <w:ind w:left="30"/>
        <w:rPr>
          <w:rFonts w:ascii="Helvetica" w:hAnsi="Helvetica" w:cs="Helvetica"/>
          <w:color w:val="232F3E"/>
          <w:sz w:val="21"/>
          <w:szCs w:val="21"/>
        </w:rPr>
      </w:pPr>
      <w:hyperlink r:id="rId46" w:history="1">
        <w:r>
          <w:rPr>
            <w:rStyle w:val="Hyperlink"/>
            <w:rFonts w:ascii="Helvetica" w:hAnsi="Helvetica" w:cs="Helvetica"/>
            <w:color w:val="005B86"/>
            <w:sz w:val="21"/>
            <w:szCs w:val="21"/>
            <w:u w:val="none"/>
          </w:rPr>
          <w:t>Web and marketing analytics</w:t>
        </w:r>
      </w:hyperlink>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lastRenderedPageBreak/>
        <w:t>These datasets were created by </w:t>
      </w:r>
      <w:hyperlink r:id="rId47" w:history="1">
        <w:r>
          <w:rPr>
            <w:rStyle w:val="Hyperlink"/>
            <w:rFonts w:ascii="Helvetica" w:hAnsi="Helvetica" w:cs="Helvetica"/>
            <w:color w:val="005B86"/>
            <w:sz w:val="21"/>
            <w:szCs w:val="21"/>
            <w:u w:val="none"/>
          </w:rPr>
          <w:t>47Lining</w:t>
        </w:r>
      </w:hyperlink>
      <w:r>
        <w:rPr>
          <w:rFonts w:ascii="Helvetica" w:hAnsi="Helvetica" w:cs="Helvetica"/>
          <w:color w:val="232F3E"/>
          <w:sz w:val="21"/>
          <w:szCs w:val="21"/>
        </w:rPr>
        <w:t>, an AWS Advanced Consulting Partner with Big Data Competency designation.</w:t>
      </w:r>
    </w:p>
    <w:p w:rsidR="00405674" w:rsidRDefault="00405674" w:rsidP="00405674">
      <w:pPr>
        <w:shd w:val="clear" w:color="auto" w:fill="FFFFFF"/>
        <w:rPr>
          <w:rFonts w:ascii="Helvetica" w:hAnsi="Helvetica" w:cs="Helvetica"/>
          <w:color w:val="333333"/>
          <w:sz w:val="21"/>
          <w:szCs w:val="21"/>
        </w:rPr>
      </w:pPr>
      <w:hyperlink r:id="rId48" w:history="1"/>
    </w:p>
    <w:p w:rsidR="00405674" w:rsidRDefault="00405674" w:rsidP="00405674">
      <w:pPr>
        <w:pStyle w:val="Heading2"/>
        <w:spacing w:before="225" w:after="225"/>
        <w:rPr>
          <w:rFonts w:ascii="Helvetica" w:hAnsi="Helvetica" w:cs="Helvetica"/>
          <w:color w:val="232F3E"/>
          <w:sz w:val="36"/>
          <w:szCs w:val="36"/>
        </w:rPr>
      </w:pPr>
      <w:r>
        <w:rPr>
          <w:rFonts w:ascii="Helvetica" w:hAnsi="Helvetica" w:cs="Helvetica"/>
          <w:b/>
          <w:bCs/>
          <w:color w:val="232F3E"/>
        </w:rPr>
        <w:t>Security and access</w:t>
      </w:r>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is data transmitted to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You have several options to get your data into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file upload, connect to AWS data sources, connect to external data stores over JDBC/ODBC, or through other API-based data store connectors.</w:t>
      </w:r>
    </w:p>
    <w:p w:rsidR="00405674" w:rsidRDefault="00405674" w:rsidP="00405674">
      <w:pPr>
        <w:shd w:val="clear" w:color="auto" w:fill="FFFFFF"/>
        <w:rPr>
          <w:rFonts w:ascii="Helvetica" w:hAnsi="Helvetica" w:cs="Helvetica"/>
          <w:color w:val="333333"/>
          <w:sz w:val="21"/>
          <w:szCs w:val="21"/>
        </w:rPr>
      </w:pPr>
      <w:hyperlink r:id="rId49"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Q: Can I choose the AWS region to connect to hosted or on-premises databases over JDBC/ODBC?</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Yes. For better performance and user interactivity, customers are advised to use the region where your data is stored. The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auto discovery feature detects data sources only within the AWS region of the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endpoint to which you are connected. For a list of the supported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AWS regions, please </w:t>
      </w:r>
      <w:hyperlink r:id="rId50" w:history="1">
        <w:r>
          <w:rPr>
            <w:rStyle w:val="Hyperlink"/>
            <w:rFonts w:ascii="Helvetica" w:hAnsi="Helvetica" w:cs="Helvetica"/>
            <w:color w:val="005B86"/>
            <w:sz w:val="21"/>
            <w:szCs w:val="21"/>
            <w:u w:val="none"/>
          </w:rPr>
          <w:t>visit the Regional Products and Services page</w:t>
        </w:r>
      </w:hyperlink>
      <w:r>
        <w:rPr>
          <w:rFonts w:ascii="Helvetica" w:hAnsi="Helvetica" w:cs="Helvetica"/>
          <w:color w:val="232F3E"/>
          <w:sz w:val="21"/>
          <w:szCs w:val="21"/>
        </w:rPr>
        <w:t> for all AWS global infrastructure.</w:t>
      </w:r>
    </w:p>
    <w:p w:rsidR="00405674" w:rsidRDefault="00405674" w:rsidP="00405674">
      <w:pPr>
        <w:shd w:val="clear" w:color="auto" w:fill="FFFFFF"/>
        <w:rPr>
          <w:rFonts w:ascii="Helvetica" w:hAnsi="Helvetica" w:cs="Helvetica"/>
          <w:color w:val="333333"/>
          <w:sz w:val="21"/>
          <w:szCs w:val="21"/>
        </w:rPr>
      </w:pPr>
      <w:hyperlink r:id="rId51"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Does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support multi-factor authentication?</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Yes. You can enable multi-factor authentication (MFA) for your AWS account via the AWS Management console.</w:t>
      </w:r>
    </w:p>
    <w:p w:rsidR="00405674" w:rsidRDefault="00405674" w:rsidP="00405674">
      <w:pPr>
        <w:shd w:val="clear" w:color="auto" w:fill="FFFFFF"/>
        <w:rPr>
          <w:rFonts w:ascii="Helvetica" w:hAnsi="Helvetica" w:cs="Helvetica"/>
          <w:color w:val="333333"/>
          <w:sz w:val="21"/>
          <w:szCs w:val="21"/>
        </w:rPr>
      </w:pPr>
      <w:hyperlink r:id="rId52"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do I connect my VPC to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If your VPC has been set up with public connectivity, you can add Amazon </w:t>
      </w:r>
      <w:proofErr w:type="spellStart"/>
      <w:r>
        <w:rPr>
          <w:rFonts w:ascii="Helvetica" w:hAnsi="Helvetica" w:cs="Helvetica"/>
          <w:color w:val="232F3E"/>
          <w:sz w:val="21"/>
          <w:szCs w:val="21"/>
        </w:rPr>
        <w:t>QuickSight’s</w:t>
      </w:r>
      <w:proofErr w:type="spellEnd"/>
      <w:r>
        <w:rPr>
          <w:rFonts w:ascii="Helvetica" w:hAnsi="Helvetica" w:cs="Helvetica"/>
          <w:color w:val="232F3E"/>
          <w:sz w:val="21"/>
          <w:szCs w:val="21"/>
        </w:rPr>
        <w:t xml:space="preserve"> IP address range to your database instances’ security group rules to enable traffic flow into your VPC and database instances.</w:t>
      </w:r>
    </w:p>
    <w:p w:rsidR="00405674" w:rsidRDefault="00405674" w:rsidP="00405674">
      <w:pPr>
        <w:shd w:val="clear" w:color="auto" w:fill="FFFFFF"/>
        <w:rPr>
          <w:rFonts w:ascii="Helvetica" w:hAnsi="Helvetica" w:cs="Helvetica"/>
          <w:color w:val="333333"/>
          <w:sz w:val="21"/>
          <w:szCs w:val="21"/>
        </w:rPr>
      </w:pPr>
      <w:hyperlink r:id="rId53"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Q: What is row-level security?</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Row-level security (RLS) enables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dataset owners to control access to data at row granularity based on permissions associated with the user interacting with the data. With RLS,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users only need to manage a single set of data and apply appropriate row-level dataset rules to it. All associated dashboards and analyses will enforce these rules, simplifying dataset management and removing the need to maintain multiple datasets for users with different data access privileges.</w:t>
      </w:r>
    </w:p>
    <w:p w:rsidR="00405674" w:rsidRDefault="00405674" w:rsidP="00405674">
      <w:pPr>
        <w:shd w:val="clear" w:color="auto" w:fill="FFFFFF"/>
        <w:rPr>
          <w:rFonts w:ascii="Helvetica" w:hAnsi="Helvetica" w:cs="Helvetica"/>
          <w:color w:val="333333"/>
          <w:sz w:val="21"/>
          <w:szCs w:val="21"/>
        </w:rPr>
      </w:pPr>
      <w:hyperlink r:id="rId54" w:history="1"/>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What does private VPC access in the context of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mean?</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If you have data in AWS (perhaps in Amazon Redshift, Amazon Relational Database Service (RDS), or on EC2) or on-premises in Teradata or SQL Server on servers without public connectivity, this feature is for you. Private VPC (Virtual Private Cloud) Access for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uses an Elastic Network Interface (ENI) for secure, private communication with data sources in a VPC. It also allows you to use AWS Direct Connect to create a secure, private link with your on-premises resources.</w:t>
      </w:r>
    </w:p>
    <w:p w:rsidR="00405674" w:rsidRDefault="00405674" w:rsidP="00405674">
      <w:pPr>
        <w:shd w:val="clear" w:color="auto" w:fill="FFFFFF"/>
        <w:rPr>
          <w:rFonts w:ascii="Helvetica" w:hAnsi="Helvetica" w:cs="Helvetica"/>
          <w:color w:val="333333"/>
          <w:sz w:val="21"/>
          <w:szCs w:val="21"/>
        </w:rPr>
      </w:pPr>
      <w:hyperlink r:id="rId55" w:history="1"/>
    </w:p>
    <w:p w:rsidR="00405674" w:rsidRDefault="00405674" w:rsidP="00405674">
      <w:pPr>
        <w:pStyle w:val="Heading2"/>
        <w:spacing w:before="225" w:after="225"/>
        <w:rPr>
          <w:rFonts w:ascii="Helvetica" w:hAnsi="Helvetica" w:cs="Helvetica"/>
          <w:color w:val="232F3E"/>
          <w:sz w:val="36"/>
          <w:szCs w:val="36"/>
        </w:rPr>
      </w:pPr>
      <w:r>
        <w:rPr>
          <w:rFonts w:ascii="Helvetica" w:hAnsi="Helvetica" w:cs="Helvetica"/>
          <w:b/>
          <w:bCs/>
          <w:color w:val="232F3E"/>
        </w:rPr>
        <w:lastRenderedPageBreak/>
        <w:t>Sharing</w:t>
      </w:r>
    </w:p>
    <w:p w:rsidR="00405674" w:rsidRDefault="00405674" w:rsidP="00405674">
      <w:pPr>
        <w:pStyle w:val="NormalWeb"/>
        <w:shd w:val="clear" w:color="auto" w:fill="FFFFFF"/>
        <w:spacing w:before="0" w:beforeAutospacing="0" w:after="225" w:afterAutospacing="0"/>
        <w:rPr>
          <w:rFonts w:ascii="Helvetica" w:hAnsi="Helvetica" w:cs="Helvetica"/>
          <w:color w:val="232F3E"/>
          <w:sz w:val="21"/>
          <w:szCs w:val="21"/>
        </w:rPr>
      </w:pPr>
      <w:r>
        <w:rPr>
          <w:rFonts w:ascii="Helvetica" w:hAnsi="Helvetica" w:cs="Helvetica"/>
          <w:color w:val="232F3E"/>
          <w:sz w:val="21"/>
          <w:szCs w:val="21"/>
        </w:rPr>
        <w:t xml:space="preserve">Q: How do I share an analysis, dashboard, or story in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w:t>
      </w:r>
    </w:p>
    <w:p w:rsidR="00405674" w:rsidRDefault="00405674" w:rsidP="00405674">
      <w:pPr>
        <w:pStyle w:val="NormalWeb"/>
        <w:shd w:val="clear" w:color="auto" w:fill="FFFFFF"/>
        <w:spacing w:before="225" w:beforeAutospacing="0" w:after="0" w:afterAutospacing="0"/>
        <w:rPr>
          <w:rFonts w:ascii="Helvetica" w:hAnsi="Helvetica" w:cs="Helvetica"/>
          <w:color w:val="232F3E"/>
          <w:sz w:val="21"/>
          <w:szCs w:val="21"/>
        </w:rPr>
      </w:pPr>
      <w:r>
        <w:rPr>
          <w:rFonts w:ascii="Helvetica" w:hAnsi="Helvetica" w:cs="Helvetica"/>
          <w:color w:val="232F3E"/>
          <w:sz w:val="21"/>
          <w:szCs w:val="21"/>
        </w:rPr>
        <w:t xml:space="preserve">You can share an analysis, dashboard, or story using the share icon from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service interface. You will be able to select the recipients (email address, username or group name), permission levels, and other options before sharing the content with others.</w:t>
      </w:r>
    </w:p>
    <w:p w:rsidR="00405674" w:rsidRDefault="00405674" w:rsidP="00405674">
      <w:pPr>
        <w:shd w:val="clear" w:color="auto" w:fill="FFFFFF"/>
        <w:rPr>
          <w:rFonts w:ascii="Helvetica" w:hAnsi="Helvetica" w:cs="Helvetica"/>
          <w:color w:val="333333"/>
          <w:sz w:val="21"/>
          <w:szCs w:val="21"/>
        </w:rPr>
      </w:pPr>
      <w:hyperlink r:id="rId56" w:history="1"/>
    </w:p>
    <w:p w:rsidR="00405674" w:rsidRDefault="00405674" w:rsidP="00405674">
      <w:pPr>
        <w:pStyle w:val="Heading2"/>
        <w:spacing w:before="225" w:after="225"/>
        <w:rPr>
          <w:rFonts w:ascii="Helvetica" w:hAnsi="Helvetica" w:cs="Helvetica"/>
          <w:color w:val="232F3E"/>
          <w:sz w:val="36"/>
          <w:szCs w:val="36"/>
        </w:rPr>
      </w:pPr>
      <w:hyperlink r:id="rId57" w:anchor="Upgrades_and_Downgrades" w:history="1">
        <w:r>
          <w:rPr>
            <w:rStyle w:val="Hyperlink"/>
            <w:rFonts w:ascii="Helvetica" w:hAnsi="Helvetica" w:cs="Helvetica"/>
            <w:b/>
            <w:bCs/>
            <w:color w:val="005B86"/>
            <w:u w:val="none"/>
          </w:rPr>
          <w:t>Upgrades and Downgrades</w:t>
        </w:r>
      </w:hyperlink>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Can I upgrade from Standard Edition to Enterprise Edition?</w:t>
      </w:r>
      <w:r>
        <w:rPr>
          <w:rFonts w:ascii="Helvetica" w:hAnsi="Helvetica" w:cs="Helvetica"/>
          <w:color w:val="232F3E"/>
          <w:sz w:val="21"/>
          <w:szCs w:val="21"/>
        </w:rPr>
        <w:br/>
        <w:t xml:space="preserve">Yes, Standard Edition account accounts can be upgraded to Enterprise Edition through the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management page. Existing authentication details and user data will be seamlessly migrated to Enterprise Edition. Enterprise Edition rates for user and SPICE capacity will apply.</w:t>
      </w:r>
    </w:p>
    <w:p w:rsidR="00405674" w:rsidRDefault="00405674" w:rsidP="00405674">
      <w:pPr>
        <w:shd w:val="clear" w:color="auto" w:fill="FFFFFF"/>
        <w:rPr>
          <w:rFonts w:ascii="Helvetica" w:hAnsi="Helvetica" w:cs="Helvetica"/>
          <w:color w:val="333333"/>
          <w:sz w:val="21"/>
          <w:szCs w:val="21"/>
        </w:rPr>
      </w:pPr>
      <w:hyperlink r:id="rId58" w:history="1"/>
    </w:p>
    <w:p w:rsidR="00405674" w:rsidRDefault="00405674" w:rsidP="00405674">
      <w:pPr>
        <w:pStyle w:val="NormalWeb"/>
        <w:shd w:val="clear" w:color="auto" w:fill="FFFFFF"/>
        <w:spacing w:before="0" w:beforeAutospacing="0" w:after="0" w:afterAutospacing="0"/>
        <w:rPr>
          <w:rFonts w:ascii="Helvetica" w:hAnsi="Helvetica" w:cs="Helvetica"/>
          <w:color w:val="232F3E"/>
          <w:sz w:val="21"/>
          <w:szCs w:val="21"/>
        </w:rPr>
      </w:pPr>
      <w:r>
        <w:rPr>
          <w:rFonts w:ascii="Helvetica" w:hAnsi="Helvetica" w:cs="Helvetica"/>
          <w:color w:val="232F3E"/>
          <w:sz w:val="21"/>
          <w:szCs w:val="21"/>
        </w:rPr>
        <w:t>Can I downgrade from Enterprise Edition to Standard Edition?</w:t>
      </w:r>
      <w:r>
        <w:rPr>
          <w:rFonts w:ascii="Helvetica" w:hAnsi="Helvetica" w:cs="Helvetica"/>
          <w:color w:val="232F3E"/>
          <w:sz w:val="21"/>
          <w:szCs w:val="21"/>
        </w:rPr>
        <w:br/>
        <w:t xml:space="preserve">No, you will not be able to downgrade from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Enterprise Edition to Standard Edition. Amazon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Enterprise Edition offers enhanced functionality such as </w:t>
      </w:r>
      <w:proofErr w:type="spellStart"/>
      <w:r>
        <w:rPr>
          <w:rFonts w:ascii="Helvetica" w:hAnsi="Helvetica" w:cs="Helvetica"/>
          <w:color w:val="232F3E"/>
          <w:sz w:val="21"/>
          <w:szCs w:val="21"/>
        </w:rPr>
        <w:t>QuickSight</w:t>
      </w:r>
      <w:proofErr w:type="spellEnd"/>
      <w:r>
        <w:rPr>
          <w:rFonts w:ascii="Helvetica" w:hAnsi="Helvetica" w:cs="Helvetica"/>
          <w:color w:val="232F3E"/>
          <w:sz w:val="21"/>
          <w:szCs w:val="21"/>
        </w:rPr>
        <w:t xml:space="preserve"> Readers, connectivity to data sources in Private VPC, row-level security, hourly refresh of SPICE data as well as AD connectivity and group-based management of assets for AD accounts. Due to the differences in feature set, a downgrade might result in loss of data connectivity and security, and as a result, this option is not supported.</w:t>
      </w:r>
    </w:p>
    <w:p w:rsidR="00B86CF9" w:rsidRDefault="00B86CF9"/>
    <w:sectPr w:rsidR="00B8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054CF"/>
    <w:multiLevelType w:val="multilevel"/>
    <w:tmpl w:val="A0F0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04183"/>
    <w:multiLevelType w:val="multilevel"/>
    <w:tmpl w:val="0A6A0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74"/>
    <w:rsid w:val="00405674"/>
    <w:rsid w:val="00B8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F6D39-990E-4729-9A6C-374563CD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5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5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6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56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05674"/>
    <w:rPr>
      <w:color w:val="0000FF"/>
      <w:u w:val="single"/>
    </w:rPr>
  </w:style>
  <w:style w:type="paragraph" w:styleId="NormalWeb">
    <w:name w:val="Normal (Web)"/>
    <w:basedOn w:val="Normal"/>
    <w:uiPriority w:val="99"/>
    <w:semiHidden/>
    <w:unhideWhenUsed/>
    <w:rsid w:val="00405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496316">
      <w:bodyDiv w:val="1"/>
      <w:marLeft w:val="0"/>
      <w:marRight w:val="0"/>
      <w:marTop w:val="0"/>
      <w:marBottom w:val="0"/>
      <w:divBdr>
        <w:top w:val="none" w:sz="0" w:space="0" w:color="auto"/>
        <w:left w:val="none" w:sz="0" w:space="0" w:color="auto"/>
        <w:bottom w:val="none" w:sz="0" w:space="0" w:color="auto"/>
        <w:right w:val="none" w:sz="0" w:space="0" w:color="auto"/>
      </w:divBdr>
    </w:div>
    <w:div w:id="1478570421">
      <w:bodyDiv w:val="1"/>
      <w:marLeft w:val="0"/>
      <w:marRight w:val="0"/>
      <w:marTop w:val="0"/>
      <w:marBottom w:val="0"/>
      <w:divBdr>
        <w:top w:val="none" w:sz="0" w:space="0" w:color="auto"/>
        <w:left w:val="none" w:sz="0" w:space="0" w:color="auto"/>
        <w:bottom w:val="none" w:sz="0" w:space="0" w:color="auto"/>
        <w:right w:val="none" w:sz="0" w:space="0" w:color="auto"/>
      </w:divBdr>
      <w:divsChild>
        <w:div w:id="1602034720">
          <w:marLeft w:val="0"/>
          <w:marRight w:val="0"/>
          <w:marTop w:val="450"/>
          <w:marBottom w:val="450"/>
          <w:divBdr>
            <w:top w:val="none" w:sz="0" w:space="0" w:color="auto"/>
            <w:left w:val="none" w:sz="0" w:space="0" w:color="auto"/>
            <w:bottom w:val="none" w:sz="0" w:space="0" w:color="auto"/>
            <w:right w:val="none" w:sz="0" w:space="0" w:color="auto"/>
          </w:divBdr>
          <w:divsChild>
            <w:div w:id="1073940303">
              <w:marLeft w:val="0"/>
              <w:marRight w:val="0"/>
              <w:marTop w:val="0"/>
              <w:marBottom w:val="0"/>
              <w:divBdr>
                <w:top w:val="none" w:sz="0" w:space="0" w:color="auto"/>
                <w:left w:val="none" w:sz="0" w:space="0" w:color="auto"/>
                <w:bottom w:val="none" w:sz="0" w:space="0" w:color="auto"/>
                <w:right w:val="none" w:sz="0" w:space="0" w:color="auto"/>
              </w:divBdr>
              <w:divsChild>
                <w:div w:id="631054340">
                  <w:marLeft w:val="0"/>
                  <w:marRight w:val="0"/>
                  <w:marTop w:val="0"/>
                  <w:marBottom w:val="0"/>
                  <w:divBdr>
                    <w:top w:val="none" w:sz="0" w:space="0" w:color="auto"/>
                    <w:left w:val="none" w:sz="0" w:space="0" w:color="auto"/>
                    <w:bottom w:val="none" w:sz="0" w:space="0" w:color="auto"/>
                    <w:right w:val="none" w:sz="0" w:space="0" w:color="auto"/>
                  </w:divBdr>
                  <w:divsChild>
                    <w:div w:id="2052266791">
                      <w:marLeft w:val="0"/>
                      <w:marRight w:val="0"/>
                      <w:marTop w:val="450"/>
                      <w:marBottom w:val="450"/>
                      <w:divBdr>
                        <w:top w:val="none" w:sz="0" w:space="0" w:color="auto"/>
                        <w:left w:val="none" w:sz="0" w:space="0" w:color="auto"/>
                        <w:bottom w:val="none" w:sz="0" w:space="0" w:color="auto"/>
                        <w:right w:val="none" w:sz="0" w:space="0" w:color="auto"/>
                      </w:divBdr>
                      <w:divsChild>
                        <w:div w:id="437796404">
                          <w:marLeft w:val="0"/>
                          <w:marRight w:val="0"/>
                          <w:marTop w:val="0"/>
                          <w:marBottom w:val="0"/>
                          <w:divBdr>
                            <w:top w:val="none" w:sz="0" w:space="0" w:color="auto"/>
                            <w:left w:val="none" w:sz="0" w:space="0" w:color="auto"/>
                            <w:bottom w:val="none" w:sz="0" w:space="0" w:color="auto"/>
                            <w:right w:val="none" w:sz="0" w:space="0" w:color="auto"/>
                          </w:divBdr>
                          <w:divsChild>
                            <w:div w:id="408426104">
                              <w:marLeft w:val="0"/>
                              <w:marRight w:val="0"/>
                              <w:marTop w:val="0"/>
                              <w:marBottom w:val="0"/>
                              <w:divBdr>
                                <w:top w:val="none" w:sz="0" w:space="0" w:color="auto"/>
                                <w:left w:val="none" w:sz="0" w:space="0" w:color="auto"/>
                                <w:bottom w:val="none" w:sz="0" w:space="0" w:color="auto"/>
                                <w:right w:val="none" w:sz="0" w:space="0" w:color="auto"/>
                              </w:divBdr>
                              <w:divsChild>
                                <w:div w:id="321541641">
                                  <w:marLeft w:val="0"/>
                                  <w:marRight w:val="0"/>
                                  <w:marTop w:val="225"/>
                                  <w:marBottom w:val="225"/>
                                  <w:divBdr>
                                    <w:top w:val="none" w:sz="0" w:space="0" w:color="auto"/>
                                    <w:left w:val="none" w:sz="0" w:space="0" w:color="auto"/>
                                    <w:bottom w:val="none" w:sz="0" w:space="0" w:color="auto"/>
                                    <w:right w:val="none" w:sz="0" w:space="0" w:color="auto"/>
                                  </w:divBdr>
                                </w:div>
                                <w:div w:id="8158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93953">
                      <w:marLeft w:val="0"/>
                      <w:marRight w:val="0"/>
                      <w:marTop w:val="450"/>
                      <w:marBottom w:val="450"/>
                      <w:divBdr>
                        <w:top w:val="none" w:sz="0" w:space="0" w:color="auto"/>
                        <w:left w:val="none" w:sz="0" w:space="0" w:color="auto"/>
                        <w:bottom w:val="none" w:sz="0" w:space="0" w:color="auto"/>
                        <w:right w:val="none" w:sz="0" w:space="0" w:color="auto"/>
                      </w:divBdr>
                      <w:divsChild>
                        <w:div w:id="660933998">
                          <w:marLeft w:val="0"/>
                          <w:marRight w:val="0"/>
                          <w:marTop w:val="0"/>
                          <w:marBottom w:val="0"/>
                          <w:divBdr>
                            <w:top w:val="none" w:sz="0" w:space="0" w:color="auto"/>
                            <w:left w:val="none" w:sz="0" w:space="0" w:color="auto"/>
                            <w:bottom w:val="none" w:sz="0" w:space="0" w:color="auto"/>
                            <w:right w:val="none" w:sz="0" w:space="0" w:color="auto"/>
                          </w:divBdr>
                          <w:divsChild>
                            <w:div w:id="830297348">
                              <w:marLeft w:val="0"/>
                              <w:marRight w:val="0"/>
                              <w:marTop w:val="0"/>
                              <w:marBottom w:val="0"/>
                              <w:divBdr>
                                <w:top w:val="none" w:sz="0" w:space="0" w:color="auto"/>
                                <w:left w:val="none" w:sz="0" w:space="0" w:color="auto"/>
                                <w:bottom w:val="none" w:sz="0" w:space="0" w:color="auto"/>
                                <w:right w:val="none" w:sz="0" w:space="0" w:color="auto"/>
                              </w:divBdr>
                              <w:divsChild>
                                <w:div w:id="1166214028">
                                  <w:marLeft w:val="0"/>
                                  <w:marRight w:val="0"/>
                                  <w:marTop w:val="225"/>
                                  <w:marBottom w:val="225"/>
                                  <w:divBdr>
                                    <w:top w:val="none" w:sz="0" w:space="0" w:color="auto"/>
                                    <w:left w:val="none" w:sz="0" w:space="0" w:color="auto"/>
                                    <w:bottom w:val="none" w:sz="0" w:space="0" w:color="auto"/>
                                    <w:right w:val="none" w:sz="0" w:space="0" w:color="auto"/>
                                  </w:divBdr>
                                </w:div>
                                <w:div w:id="2216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5040">
                      <w:marLeft w:val="0"/>
                      <w:marRight w:val="0"/>
                      <w:marTop w:val="450"/>
                      <w:marBottom w:val="450"/>
                      <w:divBdr>
                        <w:top w:val="none" w:sz="0" w:space="0" w:color="auto"/>
                        <w:left w:val="none" w:sz="0" w:space="0" w:color="auto"/>
                        <w:bottom w:val="none" w:sz="0" w:space="0" w:color="auto"/>
                        <w:right w:val="none" w:sz="0" w:space="0" w:color="auto"/>
                      </w:divBdr>
                      <w:divsChild>
                        <w:div w:id="1926302110">
                          <w:marLeft w:val="0"/>
                          <w:marRight w:val="0"/>
                          <w:marTop w:val="0"/>
                          <w:marBottom w:val="0"/>
                          <w:divBdr>
                            <w:top w:val="none" w:sz="0" w:space="0" w:color="auto"/>
                            <w:left w:val="none" w:sz="0" w:space="0" w:color="auto"/>
                            <w:bottom w:val="none" w:sz="0" w:space="0" w:color="auto"/>
                            <w:right w:val="none" w:sz="0" w:space="0" w:color="auto"/>
                          </w:divBdr>
                          <w:divsChild>
                            <w:div w:id="1182279469">
                              <w:marLeft w:val="0"/>
                              <w:marRight w:val="0"/>
                              <w:marTop w:val="0"/>
                              <w:marBottom w:val="0"/>
                              <w:divBdr>
                                <w:top w:val="none" w:sz="0" w:space="0" w:color="auto"/>
                                <w:left w:val="none" w:sz="0" w:space="0" w:color="auto"/>
                                <w:bottom w:val="none" w:sz="0" w:space="0" w:color="auto"/>
                                <w:right w:val="none" w:sz="0" w:space="0" w:color="auto"/>
                              </w:divBdr>
                              <w:divsChild>
                                <w:div w:id="1599754832">
                                  <w:marLeft w:val="0"/>
                                  <w:marRight w:val="0"/>
                                  <w:marTop w:val="225"/>
                                  <w:marBottom w:val="225"/>
                                  <w:divBdr>
                                    <w:top w:val="none" w:sz="0" w:space="0" w:color="auto"/>
                                    <w:left w:val="none" w:sz="0" w:space="0" w:color="auto"/>
                                    <w:bottom w:val="none" w:sz="0" w:space="0" w:color="auto"/>
                                    <w:right w:val="none" w:sz="0" w:space="0" w:color="auto"/>
                                  </w:divBdr>
                                </w:div>
                                <w:div w:id="19164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12737">
                      <w:marLeft w:val="0"/>
                      <w:marRight w:val="0"/>
                      <w:marTop w:val="450"/>
                      <w:marBottom w:val="450"/>
                      <w:divBdr>
                        <w:top w:val="none" w:sz="0" w:space="0" w:color="auto"/>
                        <w:left w:val="none" w:sz="0" w:space="0" w:color="auto"/>
                        <w:bottom w:val="none" w:sz="0" w:space="0" w:color="auto"/>
                        <w:right w:val="none" w:sz="0" w:space="0" w:color="auto"/>
                      </w:divBdr>
                      <w:divsChild>
                        <w:div w:id="1251541611">
                          <w:marLeft w:val="0"/>
                          <w:marRight w:val="0"/>
                          <w:marTop w:val="0"/>
                          <w:marBottom w:val="0"/>
                          <w:divBdr>
                            <w:top w:val="none" w:sz="0" w:space="0" w:color="auto"/>
                            <w:left w:val="none" w:sz="0" w:space="0" w:color="auto"/>
                            <w:bottom w:val="none" w:sz="0" w:space="0" w:color="auto"/>
                            <w:right w:val="none" w:sz="0" w:space="0" w:color="auto"/>
                          </w:divBdr>
                          <w:divsChild>
                            <w:div w:id="1980115095">
                              <w:marLeft w:val="0"/>
                              <w:marRight w:val="0"/>
                              <w:marTop w:val="0"/>
                              <w:marBottom w:val="0"/>
                              <w:divBdr>
                                <w:top w:val="none" w:sz="0" w:space="0" w:color="auto"/>
                                <w:left w:val="none" w:sz="0" w:space="0" w:color="auto"/>
                                <w:bottom w:val="none" w:sz="0" w:space="0" w:color="auto"/>
                                <w:right w:val="none" w:sz="0" w:space="0" w:color="auto"/>
                              </w:divBdr>
                              <w:divsChild>
                                <w:div w:id="431971424">
                                  <w:marLeft w:val="0"/>
                                  <w:marRight w:val="0"/>
                                  <w:marTop w:val="225"/>
                                  <w:marBottom w:val="225"/>
                                  <w:divBdr>
                                    <w:top w:val="none" w:sz="0" w:space="0" w:color="auto"/>
                                    <w:left w:val="none" w:sz="0" w:space="0" w:color="auto"/>
                                    <w:bottom w:val="none" w:sz="0" w:space="0" w:color="auto"/>
                                    <w:right w:val="none" w:sz="0" w:space="0" w:color="auto"/>
                                  </w:divBdr>
                                </w:div>
                                <w:div w:id="618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03443">
          <w:marLeft w:val="0"/>
          <w:marRight w:val="0"/>
          <w:marTop w:val="450"/>
          <w:marBottom w:val="450"/>
          <w:divBdr>
            <w:top w:val="none" w:sz="0" w:space="0" w:color="auto"/>
            <w:left w:val="none" w:sz="0" w:space="0" w:color="auto"/>
            <w:bottom w:val="none" w:sz="0" w:space="0" w:color="auto"/>
            <w:right w:val="none" w:sz="0" w:space="0" w:color="auto"/>
          </w:divBdr>
          <w:divsChild>
            <w:div w:id="765223917">
              <w:marLeft w:val="0"/>
              <w:marRight w:val="0"/>
              <w:marTop w:val="0"/>
              <w:marBottom w:val="0"/>
              <w:divBdr>
                <w:top w:val="none" w:sz="0" w:space="0" w:color="auto"/>
                <w:left w:val="none" w:sz="0" w:space="0" w:color="auto"/>
                <w:bottom w:val="none" w:sz="0" w:space="0" w:color="auto"/>
                <w:right w:val="none" w:sz="0" w:space="0" w:color="auto"/>
              </w:divBdr>
              <w:divsChild>
                <w:div w:id="1111048104">
                  <w:marLeft w:val="0"/>
                  <w:marRight w:val="0"/>
                  <w:marTop w:val="0"/>
                  <w:marBottom w:val="0"/>
                  <w:divBdr>
                    <w:top w:val="none" w:sz="0" w:space="0" w:color="auto"/>
                    <w:left w:val="none" w:sz="0" w:space="0" w:color="auto"/>
                    <w:bottom w:val="none" w:sz="0" w:space="0" w:color="auto"/>
                    <w:right w:val="none" w:sz="0" w:space="0" w:color="auto"/>
                  </w:divBdr>
                  <w:divsChild>
                    <w:div w:id="1791168515">
                      <w:marLeft w:val="0"/>
                      <w:marRight w:val="0"/>
                      <w:marTop w:val="450"/>
                      <w:marBottom w:val="450"/>
                      <w:divBdr>
                        <w:top w:val="none" w:sz="0" w:space="0" w:color="auto"/>
                        <w:left w:val="none" w:sz="0" w:space="0" w:color="auto"/>
                        <w:bottom w:val="none" w:sz="0" w:space="0" w:color="auto"/>
                        <w:right w:val="none" w:sz="0" w:space="0" w:color="auto"/>
                      </w:divBdr>
                      <w:divsChild>
                        <w:div w:id="1354334160">
                          <w:marLeft w:val="0"/>
                          <w:marRight w:val="0"/>
                          <w:marTop w:val="0"/>
                          <w:marBottom w:val="0"/>
                          <w:divBdr>
                            <w:top w:val="none" w:sz="0" w:space="0" w:color="auto"/>
                            <w:left w:val="none" w:sz="0" w:space="0" w:color="auto"/>
                            <w:bottom w:val="none" w:sz="0" w:space="0" w:color="auto"/>
                            <w:right w:val="none" w:sz="0" w:space="0" w:color="auto"/>
                          </w:divBdr>
                          <w:divsChild>
                            <w:div w:id="302975519">
                              <w:marLeft w:val="0"/>
                              <w:marRight w:val="0"/>
                              <w:marTop w:val="0"/>
                              <w:marBottom w:val="0"/>
                              <w:divBdr>
                                <w:top w:val="none" w:sz="0" w:space="0" w:color="auto"/>
                                <w:left w:val="none" w:sz="0" w:space="0" w:color="auto"/>
                                <w:bottom w:val="none" w:sz="0" w:space="0" w:color="auto"/>
                                <w:right w:val="none" w:sz="0" w:space="0" w:color="auto"/>
                              </w:divBdr>
                              <w:divsChild>
                                <w:div w:id="2087218657">
                                  <w:marLeft w:val="0"/>
                                  <w:marRight w:val="0"/>
                                  <w:marTop w:val="225"/>
                                  <w:marBottom w:val="225"/>
                                  <w:divBdr>
                                    <w:top w:val="none" w:sz="0" w:space="0" w:color="auto"/>
                                    <w:left w:val="none" w:sz="0" w:space="0" w:color="auto"/>
                                    <w:bottom w:val="none" w:sz="0" w:space="0" w:color="auto"/>
                                    <w:right w:val="none" w:sz="0" w:space="0" w:color="auto"/>
                                  </w:divBdr>
                                </w:div>
                                <w:div w:id="20853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3720">
                      <w:marLeft w:val="0"/>
                      <w:marRight w:val="0"/>
                      <w:marTop w:val="450"/>
                      <w:marBottom w:val="450"/>
                      <w:divBdr>
                        <w:top w:val="none" w:sz="0" w:space="0" w:color="auto"/>
                        <w:left w:val="none" w:sz="0" w:space="0" w:color="auto"/>
                        <w:bottom w:val="none" w:sz="0" w:space="0" w:color="auto"/>
                        <w:right w:val="none" w:sz="0" w:space="0" w:color="auto"/>
                      </w:divBdr>
                      <w:divsChild>
                        <w:div w:id="920675954">
                          <w:marLeft w:val="0"/>
                          <w:marRight w:val="0"/>
                          <w:marTop w:val="0"/>
                          <w:marBottom w:val="0"/>
                          <w:divBdr>
                            <w:top w:val="none" w:sz="0" w:space="0" w:color="auto"/>
                            <w:left w:val="none" w:sz="0" w:space="0" w:color="auto"/>
                            <w:bottom w:val="none" w:sz="0" w:space="0" w:color="auto"/>
                            <w:right w:val="none" w:sz="0" w:space="0" w:color="auto"/>
                          </w:divBdr>
                          <w:divsChild>
                            <w:div w:id="1206794712">
                              <w:marLeft w:val="0"/>
                              <w:marRight w:val="0"/>
                              <w:marTop w:val="0"/>
                              <w:marBottom w:val="0"/>
                              <w:divBdr>
                                <w:top w:val="none" w:sz="0" w:space="0" w:color="auto"/>
                                <w:left w:val="none" w:sz="0" w:space="0" w:color="auto"/>
                                <w:bottom w:val="none" w:sz="0" w:space="0" w:color="auto"/>
                                <w:right w:val="none" w:sz="0" w:space="0" w:color="auto"/>
                              </w:divBdr>
                              <w:divsChild>
                                <w:div w:id="1454254641">
                                  <w:marLeft w:val="0"/>
                                  <w:marRight w:val="0"/>
                                  <w:marTop w:val="225"/>
                                  <w:marBottom w:val="225"/>
                                  <w:divBdr>
                                    <w:top w:val="none" w:sz="0" w:space="0" w:color="auto"/>
                                    <w:left w:val="none" w:sz="0" w:space="0" w:color="auto"/>
                                    <w:bottom w:val="none" w:sz="0" w:space="0" w:color="auto"/>
                                    <w:right w:val="none" w:sz="0" w:space="0" w:color="auto"/>
                                  </w:divBdr>
                                </w:div>
                                <w:div w:id="7114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7177">
                      <w:marLeft w:val="0"/>
                      <w:marRight w:val="0"/>
                      <w:marTop w:val="450"/>
                      <w:marBottom w:val="450"/>
                      <w:divBdr>
                        <w:top w:val="none" w:sz="0" w:space="0" w:color="auto"/>
                        <w:left w:val="none" w:sz="0" w:space="0" w:color="auto"/>
                        <w:bottom w:val="none" w:sz="0" w:space="0" w:color="auto"/>
                        <w:right w:val="none" w:sz="0" w:space="0" w:color="auto"/>
                      </w:divBdr>
                      <w:divsChild>
                        <w:div w:id="1002664682">
                          <w:marLeft w:val="0"/>
                          <w:marRight w:val="0"/>
                          <w:marTop w:val="0"/>
                          <w:marBottom w:val="0"/>
                          <w:divBdr>
                            <w:top w:val="none" w:sz="0" w:space="0" w:color="auto"/>
                            <w:left w:val="none" w:sz="0" w:space="0" w:color="auto"/>
                            <w:bottom w:val="none" w:sz="0" w:space="0" w:color="auto"/>
                            <w:right w:val="none" w:sz="0" w:space="0" w:color="auto"/>
                          </w:divBdr>
                          <w:divsChild>
                            <w:div w:id="1867715977">
                              <w:marLeft w:val="0"/>
                              <w:marRight w:val="0"/>
                              <w:marTop w:val="0"/>
                              <w:marBottom w:val="0"/>
                              <w:divBdr>
                                <w:top w:val="none" w:sz="0" w:space="0" w:color="auto"/>
                                <w:left w:val="none" w:sz="0" w:space="0" w:color="auto"/>
                                <w:bottom w:val="none" w:sz="0" w:space="0" w:color="auto"/>
                                <w:right w:val="none" w:sz="0" w:space="0" w:color="auto"/>
                              </w:divBdr>
                              <w:divsChild>
                                <w:div w:id="1387877131">
                                  <w:marLeft w:val="0"/>
                                  <w:marRight w:val="0"/>
                                  <w:marTop w:val="225"/>
                                  <w:marBottom w:val="225"/>
                                  <w:divBdr>
                                    <w:top w:val="none" w:sz="0" w:space="0" w:color="auto"/>
                                    <w:left w:val="none" w:sz="0" w:space="0" w:color="auto"/>
                                    <w:bottom w:val="none" w:sz="0" w:space="0" w:color="auto"/>
                                    <w:right w:val="none" w:sz="0" w:space="0" w:color="auto"/>
                                  </w:divBdr>
                                </w:div>
                                <w:div w:id="16894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60">
                      <w:marLeft w:val="0"/>
                      <w:marRight w:val="0"/>
                      <w:marTop w:val="450"/>
                      <w:marBottom w:val="450"/>
                      <w:divBdr>
                        <w:top w:val="none" w:sz="0" w:space="0" w:color="auto"/>
                        <w:left w:val="none" w:sz="0" w:space="0" w:color="auto"/>
                        <w:bottom w:val="none" w:sz="0" w:space="0" w:color="auto"/>
                        <w:right w:val="none" w:sz="0" w:space="0" w:color="auto"/>
                      </w:divBdr>
                      <w:divsChild>
                        <w:div w:id="1675761214">
                          <w:marLeft w:val="0"/>
                          <w:marRight w:val="0"/>
                          <w:marTop w:val="0"/>
                          <w:marBottom w:val="0"/>
                          <w:divBdr>
                            <w:top w:val="none" w:sz="0" w:space="0" w:color="auto"/>
                            <w:left w:val="none" w:sz="0" w:space="0" w:color="auto"/>
                            <w:bottom w:val="none" w:sz="0" w:space="0" w:color="auto"/>
                            <w:right w:val="none" w:sz="0" w:space="0" w:color="auto"/>
                          </w:divBdr>
                          <w:divsChild>
                            <w:div w:id="612442350">
                              <w:marLeft w:val="0"/>
                              <w:marRight w:val="0"/>
                              <w:marTop w:val="0"/>
                              <w:marBottom w:val="0"/>
                              <w:divBdr>
                                <w:top w:val="none" w:sz="0" w:space="0" w:color="auto"/>
                                <w:left w:val="none" w:sz="0" w:space="0" w:color="auto"/>
                                <w:bottom w:val="none" w:sz="0" w:space="0" w:color="auto"/>
                                <w:right w:val="none" w:sz="0" w:space="0" w:color="auto"/>
                              </w:divBdr>
                              <w:divsChild>
                                <w:div w:id="416294601">
                                  <w:marLeft w:val="0"/>
                                  <w:marRight w:val="0"/>
                                  <w:marTop w:val="225"/>
                                  <w:marBottom w:val="225"/>
                                  <w:divBdr>
                                    <w:top w:val="none" w:sz="0" w:space="0" w:color="auto"/>
                                    <w:left w:val="none" w:sz="0" w:space="0" w:color="auto"/>
                                    <w:bottom w:val="none" w:sz="0" w:space="0" w:color="auto"/>
                                    <w:right w:val="none" w:sz="0" w:space="0" w:color="auto"/>
                                  </w:divBdr>
                                </w:div>
                                <w:div w:id="3027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5133">
                      <w:marLeft w:val="0"/>
                      <w:marRight w:val="0"/>
                      <w:marTop w:val="450"/>
                      <w:marBottom w:val="450"/>
                      <w:divBdr>
                        <w:top w:val="none" w:sz="0" w:space="0" w:color="auto"/>
                        <w:left w:val="none" w:sz="0" w:space="0" w:color="auto"/>
                        <w:bottom w:val="none" w:sz="0" w:space="0" w:color="auto"/>
                        <w:right w:val="none" w:sz="0" w:space="0" w:color="auto"/>
                      </w:divBdr>
                      <w:divsChild>
                        <w:div w:id="1172338684">
                          <w:marLeft w:val="0"/>
                          <w:marRight w:val="0"/>
                          <w:marTop w:val="0"/>
                          <w:marBottom w:val="0"/>
                          <w:divBdr>
                            <w:top w:val="none" w:sz="0" w:space="0" w:color="auto"/>
                            <w:left w:val="none" w:sz="0" w:space="0" w:color="auto"/>
                            <w:bottom w:val="none" w:sz="0" w:space="0" w:color="auto"/>
                            <w:right w:val="none" w:sz="0" w:space="0" w:color="auto"/>
                          </w:divBdr>
                          <w:divsChild>
                            <w:div w:id="1764688237">
                              <w:marLeft w:val="0"/>
                              <w:marRight w:val="0"/>
                              <w:marTop w:val="0"/>
                              <w:marBottom w:val="0"/>
                              <w:divBdr>
                                <w:top w:val="none" w:sz="0" w:space="0" w:color="auto"/>
                                <w:left w:val="none" w:sz="0" w:space="0" w:color="auto"/>
                                <w:bottom w:val="none" w:sz="0" w:space="0" w:color="auto"/>
                                <w:right w:val="none" w:sz="0" w:space="0" w:color="auto"/>
                              </w:divBdr>
                              <w:divsChild>
                                <w:div w:id="1809393589">
                                  <w:marLeft w:val="0"/>
                                  <w:marRight w:val="0"/>
                                  <w:marTop w:val="225"/>
                                  <w:marBottom w:val="225"/>
                                  <w:divBdr>
                                    <w:top w:val="none" w:sz="0" w:space="0" w:color="auto"/>
                                    <w:left w:val="none" w:sz="0" w:space="0" w:color="auto"/>
                                    <w:bottom w:val="none" w:sz="0" w:space="0" w:color="auto"/>
                                    <w:right w:val="none" w:sz="0" w:space="0" w:color="auto"/>
                                  </w:divBdr>
                                </w:div>
                                <w:div w:id="18918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66779">
                      <w:marLeft w:val="0"/>
                      <w:marRight w:val="0"/>
                      <w:marTop w:val="450"/>
                      <w:marBottom w:val="450"/>
                      <w:divBdr>
                        <w:top w:val="none" w:sz="0" w:space="0" w:color="auto"/>
                        <w:left w:val="none" w:sz="0" w:space="0" w:color="auto"/>
                        <w:bottom w:val="none" w:sz="0" w:space="0" w:color="auto"/>
                        <w:right w:val="none" w:sz="0" w:space="0" w:color="auto"/>
                      </w:divBdr>
                      <w:divsChild>
                        <w:div w:id="1703163807">
                          <w:marLeft w:val="0"/>
                          <w:marRight w:val="0"/>
                          <w:marTop w:val="0"/>
                          <w:marBottom w:val="0"/>
                          <w:divBdr>
                            <w:top w:val="none" w:sz="0" w:space="0" w:color="auto"/>
                            <w:left w:val="none" w:sz="0" w:space="0" w:color="auto"/>
                            <w:bottom w:val="none" w:sz="0" w:space="0" w:color="auto"/>
                            <w:right w:val="none" w:sz="0" w:space="0" w:color="auto"/>
                          </w:divBdr>
                          <w:divsChild>
                            <w:div w:id="801925553">
                              <w:marLeft w:val="0"/>
                              <w:marRight w:val="0"/>
                              <w:marTop w:val="0"/>
                              <w:marBottom w:val="0"/>
                              <w:divBdr>
                                <w:top w:val="none" w:sz="0" w:space="0" w:color="auto"/>
                                <w:left w:val="none" w:sz="0" w:space="0" w:color="auto"/>
                                <w:bottom w:val="none" w:sz="0" w:space="0" w:color="auto"/>
                                <w:right w:val="none" w:sz="0" w:space="0" w:color="auto"/>
                              </w:divBdr>
                              <w:divsChild>
                                <w:div w:id="1382944461">
                                  <w:marLeft w:val="0"/>
                                  <w:marRight w:val="0"/>
                                  <w:marTop w:val="225"/>
                                  <w:marBottom w:val="225"/>
                                  <w:divBdr>
                                    <w:top w:val="none" w:sz="0" w:space="0" w:color="auto"/>
                                    <w:left w:val="none" w:sz="0" w:space="0" w:color="auto"/>
                                    <w:bottom w:val="none" w:sz="0" w:space="0" w:color="auto"/>
                                    <w:right w:val="none" w:sz="0" w:space="0" w:color="auto"/>
                                  </w:divBdr>
                                </w:div>
                                <w:div w:id="1497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2043">
                      <w:marLeft w:val="0"/>
                      <w:marRight w:val="0"/>
                      <w:marTop w:val="450"/>
                      <w:marBottom w:val="450"/>
                      <w:divBdr>
                        <w:top w:val="none" w:sz="0" w:space="0" w:color="auto"/>
                        <w:left w:val="none" w:sz="0" w:space="0" w:color="auto"/>
                        <w:bottom w:val="none" w:sz="0" w:space="0" w:color="auto"/>
                        <w:right w:val="none" w:sz="0" w:space="0" w:color="auto"/>
                      </w:divBdr>
                      <w:divsChild>
                        <w:div w:id="1815294573">
                          <w:marLeft w:val="0"/>
                          <w:marRight w:val="0"/>
                          <w:marTop w:val="0"/>
                          <w:marBottom w:val="0"/>
                          <w:divBdr>
                            <w:top w:val="none" w:sz="0" w:space="0" w:color="auto"/>
                            <w:left w:val="none" w:sz="0" w:space="0" w:color="auto"/>
                            <w:bottom w:val="none" w:sz="0" w:space="0" w:color="auto"/>
                            <w:right w:val="none" w:sz="0" w:space="0" w:color="auto"/>
                          </w:divBdr>
                          <w:divsChild>
                            <w:div w:id="39088719">
                              <w:marLeft w:val="0"/>
                              <w:marRight w:val="0"/>
                              <w:marTop w:val="0"/>
                              <w:marBottom w:val="0"/>
                              <w:divBdr>
                                <w:top w:val="none" w:sz="0" w:space="0" w:color="auto"/>
                                <w:left w:val="none" w:sz="0" w:space="0" w:color="auto"/>
                                <w:bottom w:val="none" w:sz="0" w:space="0" w:color="auto"/>
                                <w:right w:val="none" w:sz="0" w:space="0" w:color="auto"/>
                              </w:divBdr>
                              <w:divsChild>
                                <w:div w:id="388185303">
                                  <w:marLeft w:val="0"/>
                                  <w:marRight w:val="0"/>
                                  <w:marTop w:val="225"/>
                                  <w:marBottom w:val="225"/>
                                  <w:divBdr>
                                    <w:top w:val="none" w:sz="0" w:space="0" w:color="auto"/>
                                    <w:left w:val="none" w:sz="0" w:space="0" w:color="auto"/>
                                    <w:bottom w:val="none" w:sz="0" w:space="0" w:color="auto"/>
                                    <w:right w:val="none" w:sz="0" w:space="0" w:color="auto"/>
                                  </w:divBdr>
                                </w:div>
                                <w:div w:id="2937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18689">
                      <w:marLeft w:val="0"/>
                      <w:marRight w:val="0"/>
                      <w:marTop w:val="450"/>
                      <w:marBottom w:val="450"/>
                      <w:divBdr>
                        <w:top w:val="none" w:sz="0" w:space="0" w:color="auto"/>
                        <w:left w:val="none" w:sz="0" w:space="0" w:color="auto"/>
                        <w:bottom w:val="none" w:sz="0" w:space="0" w:color="auto"/>
                        <w:right w:val="none" w:sz="0" w:space="0" w:color="auto"/>
                      </w:divBdr>
                      <w:divsChild>
                        <w:div w:id="203177442">
                          <w:marLeft w:val="0"/>
                          <w:marRight w:val="0"/>
                          <w:marTop w:val="0"/>
                          <w:marBottom w:val="0"/>
                          <w:divBdr>
                            <w:top w:val="none" w:sz="0" w:space="0" w:color="auto"/>
                            <w:left w:val="none" w:sz="0" w:space="0" w:color="auto"/>
                            <w:bottom w:val="none" w:sz="0" w:space="0" w:color="auto"/>
                            <w:right w:val="none" w:sz="0" w:space="0" w:color="auto"/>
                          </w:divBdr>
                          <w:divsChild>
                            <w:div w:id="1879855707">
                              <w:marLeft w:val="0"/>
                              <w:marRight w:val="0"/>
                              <w:marTop w:val="0"/>
                              <w:marBottom w:val="0"/>
                              <w:divBdr>
                                <w:top w:val="none" w:sz="0" w:space="0" w:color="auto"/>
                                <w:left w:val="none" w:sz="0" w:space="0" w:color="auto"/>
                                <w:bottom w:val="none" w:sz="0" w:space="0" w:color="auto"/>
                                <w:right w:val="none" w:sz="0" w:space="0" w:color="auto"/>
                              </w:divBdr>
                              <w:divsChild>
                                <w:div w:id="1951351690">
                                  <w:marLeft w:val="0"/>
                                  <w:marRight w:val="0"/>
                                  <w:marTop w:val="225"/>
                                  <w:marBottom w:val="225"/>
                                  <w:divBdr>
                                    <w:top w:val="none" w:sz="0" w:space="0" w:color="auto"/>
                                    <w:left w:val="none" w:sz="0" w:space="0" w:color="auto"/>
                                    <w:bottom w:val="none" w:sz="0" w:space="0" w:color="auto"/>
                                    <w:right w:val="none" w:sz="0" w:space="0" w:color="auto"/>
                                  </w:divBdr>
                                </w:div>
                                <w:div w:id="5381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0437">
                      <w:marLeft w:val="0"/>
                      <w:marRight w:val="0"/>
                      <w:marTop w:val="450"/>
                      <w:marBottom w:val="450"/>
                      <w:divBdr>
                        <w:top w:val="none" w:sz="0" w:space="0" w:color="auto"/>
                        <w:left w:val="none" w:sz="0" w:space="0" w:color="auto"/>
                        <w:bottom w:val="none" w:sz="0" w:space="0" w:color="auto"/>
                        <w:right w:val="none" w:sz="0" w:space="0" w:color="auto"/>
                      </w:divBdr>
                      <w:divsChild>
                        <w:div w:id="956369108">
                          <w:marLeft w:val="0"/>
                          <w:marRight w:val="0"/>
                          <w:marTop w:val="0"/>
                          <w:marBottom w:val="0"/>
                          <w:divBdr>
                            <w:top w:val="none" w:sz="0" w:space="0" w:color="auto"/>
                            <w:left w:val="none" w:sz="0" w:space="0" w:color="auto"/>
                            <w:bottom w:val="none" w:sz="0" w:space="0" w:color="auto"/>
                            <w:right w:val="none" w:sz="0" w:space="0" w:color="auto"/>
                          </w:divBdr>
                          <w:divsChild>
                            <w:div w:id="1227302542">
                              <w:marLeft w:val="0"/>
                              <w:marRight w:val="0"/>
                              <w:marTop w:val="0"/>
                              <w:marBottom w:val="0"/>
                              <w:divBdr>
                                <w:top w:val="none" w:sz="0" w:space="0" w:color="auto"/>
                                <w:left w:val="none" w:sz="0" w:space="0" w:color="auto"/>
                                <w:bottom w:val="none" w:sz="0" w:space="0" w:color="auto"/>
                                <w:right w:val="none" w:sz="0" w:space="0" w:color="auto"/>
                              </w:divBdr>
                              <w:divsChild>
                                <w:div w:id="1738894688">
                                  <w:marLeft w:val="0"/>
                                  <w:marRight w:val="0"/>
                                  <w:marTop w:val="225"/>
                                  <w:marBottom w:val="225"/>
                                  <w:divBdr>
                                    <w:top w:val="none" w:sz="0" w:space="0" w:color="auto"/>
                                    <w:left w:val="none" w:sz="0" w:space="0" w:color="auto"/>
                                    <w:bottom w:val="none" w:sz="0" w:space="0" w:color="auto"/>
                                    <w:right w:val="none" w:sz="0" w:space="0" w:color="auto"/>
                                  </w:divBdr>
                                </w:div>
                                <w:div w:id="8846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6650">
                      <w:marLeft w:val="0"/>
                      <w:marRight w:val="0"/>
                      <w:marTop w:val="450"/>
                      <w:marBottom w:val="450"/>
                      <w:divBdr>
                        <w:top w:val="none" w:sz="0" w:space="0" w:color="auto"/>
                        <w:left w:val="none" w:sz="0" w:space="0" w:color="auto"/>
                        <w:bottom w:val="none" w:sz="0" w:space="0" w:color="auto"/>
                        <w:right w:val="none" w:sz="0" w:space="0" w:color="auto"/>
                      </w:divBdr>
                      <w:divsChild>
                        <w:div w:id="2089769224">
                          <w:marLeft w:val="0"/>
                          <w:marRight w:val="0"/>
                          <w:marTop w:val="0"/>
                          <w:marBottom w:val="0"/>
                          <w:divBdr>
                            <w:top w:val="none" w:sz="0" w:space="0" w:color="auto"/>
                            <w:left w:val="none" w:sz="0" w:space="0" w:color="auto"/>
                            <w:bottom w:val="none" w:sz="0" w:space="0" w:color="auto"/>
                            <w:right w:val="none" w:sz="0" w:space="0" w:color="auto"/>
                          </w:divBdr>
                          <w:divsChild>
                            <w:div w:id="354043335">
                              <w:marLeft w:val="0"/>
                              <w:marRight w:val="0"/>
                              <w:marTop w:val="0"/>
                              <w:marBottom w:val="0"/>
                              <w:divBdr>
                                <w:top w:val="none" w:sz="0" w:space="0" w:color="auto"/>
                                <w:left w:val="none" w:sz="0" w:space="0" w:color="auto"/>
                                <w:bottom w:val="none" w:sz="0" w:space="0" w:color="auto"/>
                                <w:right w:val="none" w:sz="0" w:space="0" w:color="auto"/>
                              </w:divBdr>
                              <w:divsChild>
                                <w:div w:id="1498810708">
                                  <w:marLeft w:val="0"/>
                                  <w:marRight w:val="0"/>
                                  <w:marTop w:val="225"/>
                                  <w:marBottom w:val="225"/>
                                  <w:divBdr>
                                    <w:top w:val="none" w:sz="0" w:space="0" w:color="auto"/>
                                    <w:left w:val="none" w:sz="0" w:space="0" w:color="auto"/>
                                    <w:bottom w:val="none" w:sz="0" w:space="0" w:color="auto"/>
                                    <w:right w:val="none" w:sz="0" w:space="0" w:color="auto"/>
                                  </w:divBdr>
                                </w:div>
                                <w:div w:id="20313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6071">
                      <w:marLeft w:val="0"/>
                      <w:marRight w:val="0"/>
                      <w:marTop w:val="450"/>
                      <w:marBottom w:val="450"/>
                      <w:divBdr>
                        <w:top w:val="none" w:sz="0" w:space="0" w:color="auto"/>
                        <w:left w:val="none" w:sz="0" w:space="0" w:color="auto"/>
                        <w:bottom w:val="none" w:sz="0" w:space="0" w:color="auto"/>
                        <w:right w:val="none" w:sz="0" w:space="0" w:color="auto"/>
                      </w:divBdr>
                      <w:divsChild>
                        <w:div w:id="412161638">
                          <w:marLeft w:val="0"/>
                          <w:marRight w:val="0"/>
                          <w:marTop w:val="0"/>
                          <w:marBottom w:val="0"/>
                          <w:divBdr>
                            <w:top w:val="none" w:sz="0" w:space="0" w:color="auto"/>
                            <w:left w:val="none" w:sz="0" w:space="0" w:color="auto"/>
                            <w:bottom w:val="none" w:sz="0" w:space="0" w:color="auto"/>
                            <w:right w:val="none" w:sz="0" w:space="0" w:color="auto"/>
                          </w:divBdr>
                          <w:divsChild>
                            <w:div w:id="557857159">
                              <w:marLeft w:val="0"/>
                              <w:marRight w:val="0"/>
                              <w:marTop w:val="0"/>
                              <w:marBottom w:val="0"/>
                              <w:divBdr>
                                <w:top w:val="none" w:sz="0" w:space="0" w:color="auto"/>
                                <w:left w:val="none" w:sz="0" w:space="0" w:color="auto"/>
                                <w:bottom w:val="none" w:sz="0" w:space="0" w:color="auto"/>
                                <w:right w:val="none" w:sz="0" w:space="0" w:color="auto"/>
                              </w:divBdr>
                              <w:divsChild>
                                <w:div w:id="2051297964">
                                  <w:marLeft w:val="0"/>
                                  <w:marRight w:val="0"/>
                                  <w:marTop w:val="225"/>
                                  <w:marBottom w:val="225"/>
                                  <w:divBdr>
                                    <w:top w:val="none" w:sz="0" w:space="0" w:color="auto"/>
                                    <w:left w:val="none" w:sz="0" w:space="0" w:color="auto"/>
                                    <w:bottom w:val="none" w:sz="0" w:space="0" w:color="auto"/>
                                    <w:right w:val="none" w:sz="0" w:space="0" w:color="auto"/>
                                  </w:divBdr>
                                </w:div>
                                <w:div w:id="5560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86209">
                      <w:marLeft w:val="0"/>
                      <w:marRight w:val="0"/>
                      <w:marTop w:val="450"/>
                      <w:marBottom w:val="450"/>
                      <w:divBdr>
                        <w:top w:val="none" w:sz="0" w:space="0" w:color="auto"/>
                        <w:left w:val="none" w:sz="0" w:space="0" w:color="auto"/>
                        <w:bottom w:val="none" w:sz="0" w:space="0" w:color="auto"/>
                        <w:right w:val="none" w:sz="0" w:space="0" w:color="auto"/>
                      </w:divBdr>
                      <w:divsChild>
                        <w:div w:id="396170718">
                          <w:marLeft w:val="0"/>
                          <w:marRight w:val="0"/>
                          <w:marTop w:val="0"/>
                          <w:marBottom w:val="0"/>
                          <w:divBdr>
                            <w:top w:val="none" w:sz="0" w:space="0" w:color="auto"/>
                            <w:left w:val="none" w:sz="0" w:space="0" w:color="auto"/>
                            <w:bottom w:val="none" w:sz="0" w:space="0" w:color="auto"/>
                            <w:right w:val="none" w:sz="0" w:space="0" w:color="auto"/>
                          </w:divBdr>
                          <w:divsChild>
                            <w:div w:id="1269508183">
                              <w:marLeft w:val="0"/>
                              <w:marRight w:val="0"/>
                              <w:marTop w:val="0"/>
                              <w:marBottom w:val="0"/>
                              <w:divBdr>
                                <w:top w:val="none" w:sz="0" w:space="0" w:color="auto"/>
                                <w:left w:val="none" w:sz="0" w:space="0" w:color="auto"/>
                                <w:bottom w:val="none" w:sz="0" w:space="0" w:color="auto"/>
                                <w:right w:val="none" w:sz="0" w:space="0" w:color="auto"/>
                              </w:divBdr>
                              <w:divsChild>
                                <w:div w:id="1291134273">
                                  <w:marLeft w:val="0"/>
                                  <w:marRight w:val="0"/>
                                  <w:marTop w:val="225"/>
                                  <w:marBottom w:val="225"/>
                                  <w:divBdr>
                                    <w:top w:val="none" w:sz="0" w:space="0" w:color="auto"/>
                                    <w:left w:val="none" w:sz="0" w:space="0" w:color="auto"/>
                                    <w:bottom w:val="none" w:sz="0" w:space="0" w:color="auto"/>
                                    <w:right w:val="none" w:sz="0" w:space="0" w:color="auto"/>
                                  </w:divBdr>
                                </w:div>
                                <w:div w:id="925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4415">
                      <w:marLeft w:val="0"/>
                      <w:marRight w:val="0"/>
                      <w:marTop w:val="450"/>
                      <w:marBottom w:val="450"/>
                      <w:divBdr>
                        <w:top w:val="none" w:sz="0" w:space="0" w:color="auto"/>
                        <w:left w:val="none" w:sz="0" w:space="0" w:color="auto"/>
                        <w:bottom w:val="none" w:sz="0" w:space="0" w:color="auto"/>
                        <w:right w:val="none" w:sz="0" w:space="0" w:color="auto"/>
                      </w:divBdr>
                      <w:divsChild>
                        <w:div w:id="972247515">
                          <w:marLeft w:val="0"/>
                          <w:marRight w:val="0"/>
                          <w:marTop w:val="0"/>
                          <w:marBottom w:val="0"/>
                          <w:divBdr>
                            <w:top w:val="none" w:sz="0" w:space="0" w:color="auto"/>
                            <w:left w:val="none" w:sz="0" w:space="0" w:color="auto"/>
                            <w:bottom w:val="none" w:sz="0" w:space="0" w:color="auto"/>
                            <w:right w:val="none" w:sz="0" w:space="0" w:color="auto"/>
                          </w:divBdr>
                          <w:divsChild>
                            <w:div w:id="1860311804">
                              <w:marLeft w:val="0"/>
                              <w:marRight w:val="0"/>
                              <w:marTop w:val="0"/>
                              <w:marBottom w:val="0"/>
                              <w:divBdr>
                                <w:top w:val="none" w:sz="0" w:space="0" w:color="auto"/>
                                <w:left w:val="none" w:sz="0" w:space="0" w:color="auto"/>
                                <w:bottom w:val="none" w:sz="0" w:space="0" w:color="auto"/>
                                <w:right w:val="none" w:sz="0" w:space="0" w:color="auto"/>
                              </w:divBdr>
                              <w:divsChild>
                                <w:div w:id="1543713396">
                                  <w:marLeft w:val="0"/>
                                  <w:marRight w:val="0"/>
                                  <w:marTop w:val="225"/>
                                  <w:marBottom w:val="225"/>
                                  <w:divBdr>
                                    <w:top w:val="none" w:sz="0" w:space="0" w:color="auto"/>
                                    <w:left w:val="none" w:sz="0" w:space="0" w:color="auto"/>
                                    <w:bottom w:val="none" w:sz="0" w:space="0" w:color="auto"/>
                                    <w:right w:val="none" w:sz="0" w:space="0" w:color="auto"/>
                                  </w:divBdr>
                                </w:div>
                                <w:div w:id="7187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6659">
                      <w:marLeft w:val="0"/>
                      <w:marRight w:val="0"/>
                      <w:marTop w:val="450"/>
                      <w:marBottom w:val="450"/>
                      <w:divBdr>
                        <w:top w:val="none" w:sz="0" w:space="0" w:color="auto"/>
                        <w:left w:val="none" w:sz="0" w:space="0" w:color="auto"/>
                        <w:bottom w:val="none" w:sz="0" w:space="0" w:color="auto"/>
                        <w:right w:val="none" w:sz="0" w:space="0" w:color="auto"/>
                      </w:divBdr>
                      <w:divsChild>
                        <w:div w:id="684287738">
                          <w:marLeft w:val="0"/>
                          <w:marRight w:val="0"/>
                          <w:marTop w:val="0"/>
                          <w:marBottom w:val="0"/>
                          <w:divBdr>
                            <w:top w:val="none" w:sz="0" w:space="0" w:color="auto"/>
                            <w:left w:val="none" w:sz="0" w:space="0" w:color="auto"/>
                            <w:bottom w:val="none" w:sz="0" w:space="0" w:color="auto"/>
                            <w:right w:val="none" w:sz="0" w:space="0" w:color="auto"/>
                          </w:divBdr>
                          <w:divsChild>
                            <w:div w:id="1903446346">
                              <w:marLeft w:val="0"/>
                              <w:marRight w:val="0"/>
                              <w:marTop w:val="0"/>
                              <w:marBottom w:val="0"/>
                              <w:divBdr>
                                <w:top w:val="none" w:sz="0" w:space="0" w:color="auto"/>
                                <w:left w:val="none" w:sz="0" w:space="0" w:color="auto"/>
                                <w:bottom w:val="none" w:sz="0" w:space="0" w:color="auto"/>
                                <w:right w:val="none" w:sz="0" w:space="0" w:color="auto"/>
                              </w:divBdr>
                              <w:divsChild>
                                <w:div w:id="50345866">
                                  <w:marLeft w:val="0"/>
                                  <w:marRight w:val="0"/>
                                  <w:marTop w:val="225"/>
                                  <w:marBottom w:val="225"/>
                                  <w:divBdr>
                                    <w:top w:val="none" w:sz="0" w:space="0" w:color="auto"/>
                                    <w:left w:val="none" w:sz="0" w:space="0" w:color="auto"/>
                                    <w:bottom w:val="none" w:sz="0" w:space="0" w:color="auto"/>
                                    <w:right w:val="none" w:sz="0" w:space="0" w:color="auto"/>
                                  </w:divBdr>
                                </w:div>
                                <w:div w:id="10103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6305">
          <w:marLeft w:val="0"/>
          <w:marRight w:val="0"/>
          <w:marTop w:val="450"/>
          <w:marBottom w:val="450"/>
          <w:divBdr>
            <w:top w:val="none" w:sz="0" w:space="0" w:color="auto"/>
            <w:left w:val="none" w:sz="0" w:space="0" w:color="auto"/>
            <w:bottom w:val="none" w:sz="0" w:space="0" w:color="auto"/>
            <w:right w:val="none" w:sz="0" w:space="0" w:color="auto"/>
          </w:divBdr>
          <w:divsChild>
            <w:div w:id="281307648">
              <w:marLeft w:val="0"/>
              <w:marRight w:val="0"/>
              <w:marTop w:val="0"/>
              <w:marBottom w:val="0"/>
              <w:divBdr>
                <w:top w:val="none" w:sz="0" w:space="0" w:color="auto"/>
                <w:left w:val="none" w:sz="0" w:space="0" w:color="auto"/>
                <w:bottom w:val="none" w:sz="0" w:space="0" w:color="auto"/>
                <w:right w:val="none" w:sz="0" w:space="0" w:color="auto"/>
              </w:divBdr>
              <w:divsChild>
                <w:div w:id="1308170502">
                  <w:marLeft w:val="0"/>
                  <w:marRight w:val="0"/>
                  <w:marTop w:val="0"/>
                  <w:marBottom w:val="0"/>
                  <w:divBdr>
                    <w:top w:val="none" w:sz="0" w:space="0" w:color="auto"/>
                    <w:left w:val="none" w:sz="0" w:space="0" w:color="auto"/>
                    <w:bottom w:val="none" w:sz="0" w:space="0" w:color="auto"/>
                    <w:right w:val="none" w:sz="0" w:space="0" w:color="auto"/>
                  </w:divBdr>
                  <w:divsChild>
                    <w:div w:id="416831862">
                      <w:marLeft w:val="0"/>
                      <w:marRight w:val="0"/>
                      <w:marTop w:val="450"/>
                      <w:marBottom w:val="450"/>
                      <w:divBdr>
                        <w:top w:val="none" w:sz="0" w:space="0" w:color="auto"/>
                        <w:left w:val="none" w:sz="0" w:space="0" w:color="auto"/>
                        <w:bottom w:val="none" w:sz="0" w:space="0" w:color="auto"/>
                        <w:right w:val="none" w:sz="0" w:space="0" w:color="auto"/>
                      </w:divBdr>
                      <w:divsChild>
                        <w:div w:id="62610846">
                          <w:marLeft w:val="0"/>
                          <w:marRight w:val="0"/>
                          <w:marTop w:val="0"/>
                          <w:marBottom w:val="0"/>
                          <w:divBdr>
                            <w:top w:val="none" w:sz="0" w:space="0" w:color="auto"/>
                            <w:left w:val="none" w:sz="0" w:space="0" w:color="auto"/>
                            <w:bottom w:val="none" w:sz="0" w:space="0" w:color="auto"/>
                            <w:right w:val="none" w:sz="0" w:space="0" w:color="auto"/>
                          </w:divBdr>
                          <w:divsChild>
                            <w:div w:id="1285387352">
                              <w:marLeft w:val="0"/>
                              <w:marRight w:val="0"/>
                              <w:marTop w:val="0"/>
                              <w:marBottom w:val="0"/>
                              <w:divBdr>
                                <w:top w:val="none" w:sz="0" w:space="0" w:color="auto"/>
                                <w:left w:val="none" w:sz="0" w:space="0" w:color="auto"/>
                                <w:bottom w:val="none" w:sz="0" w:space="0" w:color="auto"/>
                                <w:right w:val="none" w:sz="0" w:space="0" w:color="auto"/>
                              </w:divBdr>
                              <w:divsChild>
                                <w:div w:id="2104298025">
                                  <w:marLeft w:val="0"/>
                                  <w:marRight w:val="0"/>
                                  <w:marTop w:val="225"/>
                                  <w:marBottom w:val="225"/>
                                  <w:divBdr>
                                    <w:top w:val="none" w:sz="0" w:space="0" w:color="auto"/>
                                    <w:left w:val="none" w:sz="0" w:space="0" w:color="auto"/>
                                    <w:bottom w:val="none" w:sz="0" w:space="0" w:color="auto"/>
                                    <w:right w:val="none" w:sz="0" w:space="0" w:color="auto"/>
                                  </w:divBdr>
                                </w:div>
                                <w:div w:id="13672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46010">
                      <w:marLeft w:val="0"/>
                      <w:marRight w:val="0"/>
                      <w:marTop w:val="450"/>
                      <w:marBottom w:val="450"/>
                      <w:divBdr>
                        <w:top w:val="none" w:sz="0" w:space="0" w:color="auto"/>
                        <w:left w:val="none" w:sz="0" w:space="0" w:color="auto"/>
                        <w:bottom w:val="none" w:sz="0" w:space="0" w:color="auto"/>
                        <w:right w:val="none" w:sz="0" w:space="0" w:color="auto"/>
                      </w:divBdr>
                      <w:divsChild>
                        <w:div w:id="1146628972">
                          <w:marLeft w:val="0"/>
                          <w:marRight w:val="0"/>
                          <w:marTop w:val="0"/>
                          <w:marBottom w:val="0"/>
                          <w:divBdr>
                            <w:top w:val="none" w:sz="0" w:space="0" w:color="auto"/>
                            <w:left w:val="none" w:sz="0" w:space="0" w:color="auto"/>
                            <w:bottom w:val="none" w:sz="0" w:space="0" w:color="auto"/>
                            <w:right w:val="none" w:sz="0" w:space="0" w:color="auto"/>
                          </w:divBdr>
                          <w:divsChild>
                            <w:div w:id="450904554">
                              <w:marLeft w:val="0"/>
                              <w:marRight w:val="0"/>
                              <w:marTop w:val="0"/>
                              <w:marBottom w:val="0"/>
                              <w:divBdr>
                                <w:top w:val="none" w:sz="0" w:space="0" w:color="auto"/>
                                <w:left w:val="none" w:sz="0" w:space="0" w:color="auto"/>
                                <w:bottom w:val="none" w:sz="0" w:space="0" w:color="auto"/>
                                <w:right w:val="none" w:sz="0" w:space="0" w:color="auto"/>
                              </w:divBdr>
                              <w:divsChild>
                                <w:div w:id="603462686">
                                  <w:marLeft w:val="0"/>
                                  <w:marRight w:val="0"/>
                                  <w:marTop w:val="225"/>
                                  <w:marBottom w:val="225"/>
                                  <w:divBdr>
                                    <w:top w:val="none" w:sz="0" w:space="0" w:color="auto"/>
                                    <w:left w:val="none" w:sz="0" w:space="0" w:color="auto"/>
                                    <w:bottom w:val="none" w:sz="0" w:space="0" w:color="auto"/>
                                    <w:right w:val="none" w:sz="0" w:space="0" w:color="auto"/>
                                  </w:divBdr>
                                </w:div>
                                <w:div w:id="1068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502075">
          <w:marLeft w:val="0"/>
          <w:marRight w:val="0"/>
          <w:marTop w:val="450"/>
          <w:marBottom w:val="450"/>
          <w:divBdr>
            <w:top w:val="none" w:sz="0" w:space="0" w:color="auto"/>
            <w:left w:val="none" w:sz="0" w:space="0" w:color="auto"/>
            <w:bottom w:val="none" w:sz="0" w:space="0" w:color="auto"/>
            <w:right w:val="none" w:sz="0" w:space="0" w:color="auto"/>
          </w:divBdr>
          <w:divsChild>
            <w:div w:id="768162121">
              <w:marLeft w:val="0"/>
              <w:marRight w:val="0"/>
              <w:marTop w:val="0"/>
              <w:marBottom w:val="0"/>
              <w:divBdr>
                <w:top w:val="none" w:sz="0" w:space="0" w:color="auto"/>
                <w:left w:val="none" w:sz="0" w:space="0" w:color="auto"/>
                <w:bottom w:val="none" w:sz="0" w:space="0" w:color="auto"/>
                <w:right w:val="none" w:sz="0" w:space="0" w:color="auto"/>
              </w:divBdr>
              <w:divsChild>
                <w:div w:id="1447237665">
                  <w:marLeft w:val="0"/>
                  <w:marRight w:val="0"/>
                  <w:marTop w:val="0"/>
                  <w:marBottom w:val="0"/>
                  <w:divBdr>
                    <w:top w:val="none" w:sz="0" w:space="0" w:color="auto"/>
                    <w:left w:val="none" w:sz="0" w:space="0" w:color="auto"/>
                    <w:bottom w:val="none" w:sz="0" w:space="0" w:color="auto"/>
                    <w:right w:val="none" w:sz="0" w:space="0" w:color="auto"/>
                  </w:divBdr>
                  <w:divsChild>
                    <w:div w:id="1032417496">
                      <w:marLeft w:val="0"/>
                      <w:marRight w:val="0"/>
                      <w:marTop w:val="450"/>
                      <w:marBottom w:val="450"/>
                      <w:divBdr>
                        <w:top w:val="none" w:sz="0" w:space="0" w:color="auto"/>
                        <w:left w:val="none" w:sz="0" w:space="0" w:color="auto"/>
                        <w:bottom w:val="none" w:sz="0" w:space="0" w:color="auto"/>
                        <w:right w:val="none" w:sz="0" w:space="0" w:color="auto"/>
                      </w:divBdr>
                      <w:divsChild>
                        <w:div w:id="173959464">
                          <w:marLeft w:val="0"/>
                          <w:marRight w:val="0"/>
                          <w:marTop w:val="0"/>
                          <w:marBottom w:val="0"/>
                          <w:divBdr>
                            <w:top w:val="none" w:sz="0" w:space="0" w:color="auto"/>
                            <w:left w:val="none" w:sz="0" w:space="0" w:color="auto"/>
                            <w:bottom w:val="none" w:sz="0" w:space="0" w:color="auto"/>
                            <w:right w:val="none" w:sz="0" w:space="0" w:color="auto"/>
                          </w:divBdr>
                          <w:divsChild>
                            <w:div w:id="2065830773">
                              <w:marLeft w:val="0"/>
                              <w:marRight w:val="0"/>
                              <w:marTop w:val="0"/>
                              <w:marBottom w:val="0"/>
                              <w:divBdr>
                                <w:top w:val="none" w:sz="0" w:space="0" w:color="auto"/>
                                <w:left w:val="none" w:sz="0" w:space="0" w:color="auto"/>
                                <w:bottom w:val="none" w:sz="0" w:space="0" w:color="auto"/>
                                <w:right w:val="none" w:sz="0" w:space="0" w:color="auto"/>
                              </w:divBdr>
                              <w:divsChild>
                                <w:div w:id="791752971">
                                  <w:marLeft w:val="0"/>
                                  <w:marRight w:val="0"/>
                                  <w:marTop w:val="225"/>
                                  <w:marBottom w:val="225"/>
                                  <w:divBdr>
                                    <w:top w:val="none" w:sz="0" w:space="0" w:color="auto"/>
                                    <w:left w:val="none" w:sz="0" w:space="0" w:color="auto"/>
                                    <w:bottom w:val="none" w:sz="0" w:space="0" w:color="auto"/>
                                    <w:right w:val="none" w:sz="0" w:space="0" w:color="auto"/>
                                  </w:divBdr>
                                </w:div>
                                <w:div w:id="2071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8940">
                      <w:marLeft w:val="0"/>
                      <w:marRight w:val="0"/>
                      <w:marTop w:val="450"/>
                      <w:marBottom w:val="450"/>
                      <w:divBdr>
                        <w:top w:val="none" w:sz="0" w:space="0" w:color="auto"/>
                        <w:left w:val="none" w:sz="0" w:space="0" w:color="auto"/>
                        <w:bottom w:val="none" w:sz="0" w:space="0" w:color="auto"/>
                        <w:right w:val="none" w:sz="0" w:space="0" w:color="auto"/>
                      </w:divBdr>
                      <w:divsChild>
                        <w:div w:id="873537126">
                          <w:marLeft w:val="0"/>
                          <w:marRight w:val="0"/>
                          <w:marTop w:val="0"/>
                          <w:marBottom w:val="0"/>
                          <w:divBdr>
                            <w:top w:val="none" w:sz="0" w:space="0" w:color="auto"/>
                            <w:left w:val="none" w:sz="0" w:space="0" w:color="auto"/>
                            <w:bottom w:val="none" w:sz="0" w:space="0" w:color="auto"/>
                            <w:right w:val="none" w:sz="0" w:space="0" w:color="auto"/>
                          </w:divBdr>
                          <w:divsChild>
                            <w:div w:id="1881242694">
                              <w:marLeft w:val="0"/>
                              <w:marRight w:val="0"/>
                              <w:marTop w:val="0"/>
                              <w:marBottom w:val="0"/>
                              <w:divBdr>
                                <w:top w:val="none" w:sz="0" w:space="0" w:color="auto"/>
                                <w:left w:val="none" w:sz="0" w:space="0" w:color="auto"/>
                                <w:bottom w:val="none" w:sz="0" w:space="0" w:color="auto"/>
                                <w:right w:val="none" w:sz="0" w:space="0" w:color="auto"/>
                              </w:divBdr>
                              <w:divsChild>
                                <w:div w:id="1188104314">
                                  <w:marLeft w:val="0"/>
                                  <w:marRight w:val="0"/>
                                  <w:marTop w:val="225"/>
                                  <w:marBottom w:val="225"/>
                                  <w:divBdr>
                                    <w:top w:val="none" w:sz="0" w:space="0" w:color="auto"/>
                                    <w:left w:val="none" w:sz="0" w:space="0" w:color="auto"/>
                                    <w:bottom w:val="none" w:sz="0" w:space="0" w:color="auto"/>
                                    <w:right w:val="none" w:sz="0" w:space="0" w:color="auto"/>
                                  </w:divBdr>
                                </w:div>
                                <w:div w:id="10078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7452">
                      <w:marLeft w:val="0"/>
                      <w:marRight w:val="0"/>
                      <w:marTop w:val="450"/>
                      <w:marBottom w:val="450"/>
                      <w:divBdr>
                        <w:top w:val="none" w:sz="0" w:space="0" w:color="auto"/>
                        <w:left w:val="none" w:sz="0" w:space="0" w:color="auto"/>
                        <w:bottom w:val="none" w:sz="0" w:space="0" w:color="auto"/>
                        <w:right w:val="none" w:sz="0" w:space="0" w:color="auto"/>
                      </w:divBdr>
                      <w:divsChild>
                        <w:div w:id="1334576193">
                          <w:marLeft w:val="0"/>
                          <w:marRight w:val="0"/>
                          <w:marTop w:val="0"/>
                          <w:marBottom w:val="0"/>
                          <w:divBdr>
                            <w:top w:val="none" w:sz="0" w:space="0" w:color="auto"/>
                            <w:left w:val="none" w:sz="0" w:space="0" w:color="auto"/>
                            <w:bottom w:val="none" w:sz="0" w:space="0" w:color="auto"/>
                            <w:right w:val="none" w:sz="0" w:space="0" w:color="auto"/>
                          </w:divBdr>
                          <w:divsChild>
                            <w:div w:id="1617982474">
                              <w:marLeft w:val="0"/>
                              <w:marRight w:val="0"/>
                              <w:marTop w:val="0"/>
                              <w:marBottom w:val="0"/>
                              <w:divBdr>
                                <w:top w:val="none" w:sz="0" w:space="0" w:color="auto"/>
                                <w:left w:val="none" w:sz="0" w:space="0" w:color="auto"/>
                                <w:bottom w:val="none" w:sz="0" w:space="0" w:color="auto"/>
                                <w:right w:val="none" w:sz="0" w:space="0" w:color="auto"/>
                              </w:divBdr>
                              <w:divsChild>
                                <w:div w:id="1659839837">
                                  <w:marLeft w:val="0"/>
                                  <w:marRight w:val="0"/>
                                  <w:marTop w:val="225"/>
                                  <w:marBottom w:val="225"/>
                                  <w:divBdr>
                                    <w:top w:val="none" w:sz="0" w:space="0" w:color="auto"/>
                                    <w:left w:val="none" w:sz="0" w:space="0" w:color="auto"/>
                                    <w:bottom w:val="none" w:sz="0" w:space="0" w:color="auto"/>
                                    <w:right w:val="none" w:sz="0" w:space="0" w:color="auto"/>
                                  </w:divBdr>
                                </w:div>
                                <w:div w:id="384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57514">
                      <w:marLeft w:val="0"/>
                      <w:marRight w:val="0"/>
                      <w:marTop w:val="450"/>
                      <w:marBottom w:val="450"/>
                      <w:divBdr>
                        <w:top w:val="none" w:sz="0" w:space="0" w:color="auto"/>
                        <w:left w:val="none" w:sz="0" w:space="0" w:color="auto"/>
                        <w:bottom w:val="none" w:sz="0" w:space="0" w:color="auto"/>
                        <w:right w:val="none" w:sz="0" w:space="0" w:color="auto"/>
                      </w:divBdr>
                      <w:divsChild>
                        <w:div w:id="1199120043">
                          <w:marLeft w:val="0"/>
                          <w:marRight w:val="0"/>
                          <w:marTop w:val="0"/>
                          <w:marBottom w:val="0"/>
                          <w:divBdr>
                            <w:top w:val="none" w:sz="0" w:space="0" w:color="auto"/>
                            <w:left w:val="none" w:sz="0" w:space="0" w:color="auto"/>
                            <w:bottom w:val="none" w:sz="0" w:space="0" w:color="auto"/>
                            <w:right w:val="none" w:sz="0" w:space="0" w:color="auto"/>
                          </w:divBdr>
                          <w:divsChild>
                            <w:div w:id="181819627">
                              <w:marLeft w:val="0"/>
                              <w:marRight w:val="0"/>
                              <w:marTop w:val="0"/>
                              <w:marBottom w:val="0"/>
                              <w:divBdr>
                                <w:top w:val="none" w:sz="0" w:space="0" w:color="auto"/>
                                <w:left w:val="none" w:sz="0" w:space="0" w:color="auto"/>
                                <w:bottom w:val="none" w:sz="0" w:space="0" w:color="auto"/>
                                <w:right w:val="none" w:sz="0" w:space="0" w:color="auto"/>
                              </w:divBdr>
                              <w:divsChild>
                                <w:div w:id="1382558436">
                                  <w:marLeft w:val="0"/>
                                  <w:marRight w:val="0"/>
                                  <w:marTop w:val="225"/>
                                  <w:marBottom w:val="225"/>
                                  <w:divBdr>
                                    <w:top w:val="none" w:sz="0" w:space="0" w:color="auto"/>
                                    <w:left w:val="none" w:sz="0" w:space="0" w:color="auto"/>
                                    <w:bottom w:val="none" w:sz="0" w:space="0" w:color="auto"/>
                                    <w:right w:val="none" w:sz="0" w:space="0" w:color="auto"/>
                                  </w:divBdr>
                                </w:div>
                                <w:div w:id="19560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4058">
                      <w:marLeft w:val="0"/>
                      <w:marRight w:val="0"/>
                      <w:marTop w:val="450"/>
                      <w:marBottom w:val="450"/>
                      <w:divBdr>
                        <w:top w:val="none" w:sz="0" w:space="0" w:color="auto"/>
                        <w:left w:val="none" w:sz="0" w:space="0" w:color="auto"/>
                        <w:bottom w:val="none" w:sz="0" w:space="0" w:color="auto"/>
                        <w:right w:val="none" w:sz="0" w:space="0" w:color="auto"/>
                      </w:divBdr>
                      <w:divsChild>
                        <w:div w:id="1904218436">
                          <w:marLeft w:val="0"/>
                          <w:marRight w:val="0"/>
                          <w:marTop w:val="0"/>
                          <w:marBottom w:val="0"/>
                          <w:divBdr>
                            <w:top w:val="none" w:sz="0" w:space="0" w:color="auto"/>
                            <w:left w:val="none" w:sz="0" w:space="0" w:color="auto"/>
                            <w:bottom w:val="none" w:sz="0" w:space="0" w:color="auto"/>
                            <w:right w:val="none" w:sz="0" w:space="0" w:color="auto"/>
                          </w:divBdr>
                          <w:divsChild>
                            <w:div w:id="1153840161">
                              <w:marLeft w:val="0"/>
                              <w:marRight w:val="0"/>
                              <w:marTop w:val="0"/>
                              <w:marBottom w:val="0"/>
                              <w:divBdr>
                                <w:top w:val="none" w:sz="0" w:space="0" w:color="auto"/>
                                <w:left w:val="none" w:sz="0" w:space="0" w:color="auto"/>
                                <w:bottom w:val="none" w:sz="0" w:space="0" w:color="auto"/>
                                <w:right w:val="none" w:sz="0" w:space="0" w:color="auto"/>
                              </w:divBdr>
                              <w:divsChild>
                                <w:div w:id="1743261592">
                                  <w:marLeft w:val="0"/>
                                  <w:marRight w:val="0"/>
                                  <w:marTop w:val="225"/>
                                  <w:marBottom w:val="225"/>
                                  <w:divBdr>
                                    <w:top w:val="none" w:sz="0" w:space="0" w:color="auto"/>
                                    <w:left w:val="none" w:sz="0" w:space="0" w:color="auto"/>
                                    <w:bottom w:val="none" w:sz="0" w:space="0" w:color="auto"/>
                                    <w:right w:val="none" w:sz="0" w:space="0" w:color="auto"/>
                                  </w:divBdr>
                                </w:div>
                                <w:div w:id="11334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5901">
                      <w:marLeft w:val="0"/>
                      <w:marRight w:val="0"/>
                      <w:marTop w:val="450"/>
                      <w:marBottom w:val="450"/>
                      <w:divBdr>
                        <w:top w:val="none" w:sz="0" w:space="0" w:color="auto"/>
                        <w:left w:val="none" w:sz="0" w:space="0" w:color="auto"/>
                        <w:bottom w:val="none" w:sz="0" w:space="0" w:color="auto"/>
                        <w:right w:val="none" w:sz="0" w:space="0" w:color="auto"/>
                      </w:divBdr>
                      <w:divsChild>
                        <w:div w:id="1464731441">
                          <w:marLeft w:val="0"/>
                          <w:marRight w:val="0"/>
                          <w:marTop w:val="0"/>
                          <w:marBottom w:val="0"/>
                          <w:divBdr>
                            <w:top w:val="none" w:sz="0" w:space="0" w:color="auto"/>
                            <w:left w:val="none" w:sz="0" w:space="0" w:color="auto"/>
                            <w:bottom w:val="none" w:sz="0" w:space="0" w:color="auto"/>
                            <w:right w:val="none" w:sz="0" w:space="0" w:color="auto"/>
                          </w:divBdr>
                          <w:divsChild>
                            <w:div w:id="1241409082">
                              <w:marLeft w:val="0"/>
                              <w:marRight w:val="0"/>
                              <w:marTop w:val="0"/>
                              <w:marBottom w:val="0"/>
                              <w:divBdr>
                                <w:top w:val="none" w:sz="0" w:space="0" w:color="auto"/>
                                <w:left w:val="none" w:sz="0" w:space="0" w:color="auto"/>
                                <w:bottom w:val="none" w:sz="0" w:space="0" w:color="auto"/>
                                <w:right w:val="none" w:sz="0" w:space="0" w:color="auto"/>
                              </w:divBdr>
                              <w:divsChild>
                                <w:div w:id="722025275">
                                  <w:marLeft w:val="0"/>
                                  <w:marRight w:val="0"/>
                                  <w:marTop w:val="225"/>
                                  <w:marBottom w:val="225"/>
                                  <w:divBdr>
                                    <w:top w:val="none" w:sz="0" w:space="0" w:color="auto"/>
                                    <w:left w:val="none" w:sz="0" w:space="0" w:color="auto"/>
                                    <w:bottom w:val="none" w:sz="0" w:space="0" w:color="auto"/>
                                    <w:right w:val="none" w:sz="0" w:space="0" w:color="auto"/>
                                  </w:divBdr>
                                </w:div>
                                <w:div w:id="18972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670995">
          <w:marLeft w:val="0"/>
          <w:marRight w:val="0"/>
          <w:marTop w:val="450"/>
          <w:marBottom w:val="450"/>
          <w:divBdr>
            <w:top w:val="none" w:sz="0" w:space="0" w:color="auto"/>
            <w:left w:val="none" w:sz="0" w:space="0" w:color="auto"/>
            <w:bottom w:val="none" w:sz="0" w:space="0" w:color="auto"/>
            <w:right w:val="none" w:sz="0" w:space="0" w:color="auto"/>
          </w:divBdr>
          <w:divsChild>
            <w:div w:id="518466635">
              <w:marLeft w:val="0"/>
              <w:marRight w:val="0"/>
              <w:marTop w:val="0"/>
              <w:marBottom w:val="0"/>
              <w:divBdr>
                <w:top w:val="none" w:sz="0" w:space="0" w:color="auto"/>
                <w:left w:val="none" w:sz="0" w:space="0" w:color="auto"/>
                <w:bottom w:val="none" w:sz="0" w:space="0" w:color="auto"/>
                <w:right w:val="none" w:sz="0" w:space="0" w:color="auto"/>
              </w:divBdr>
              <w:divsChild>
                <w:div w:id="1520073851">
                  <w:marLeft w:val="0"/>
                  <w:marRight w:val="0"/>
                  <w:marTop w:val="0"/>
                  <w:marBottom w:val="0"/>
                  <w:divBdr>
                    <w:top w:val="none" w:sz="0" w:space="0" w:color="auto"/>
                    <w:left w:val="none" w:sz="0" w:space="0" w:color="auto"/>
                    <w:bottom w:val="none" w:sz="0" w:space="0" w:color="auto"/>
                    <w:right w:val="none" w:sz="0" w:space="0" w:color="auto"/>
                  </w:divBdr>
                  <w:divsChild>
                    <w:div w:id="998269411">
                      <w:marLeft w:val="0"/>
                      <w:marRight w:val="0"/>
                      <w:marTop w:val="450"/>
                      <w:marBottom w:val="450"/>
                      <w:divBdr>
                        <w:top w:val="none" w:sz="0" w:space="0" w:color="auto"/>
                        <w:left w:val="none" w:sz="0" w:space="0" w:color="auto"/>
                        <w:bottom w:val="none" w:sz="0" w:space="0" w:color="auto"/>
                        <w:right w:val="none" w:sz="0" w:space="0" w:color="auto"/>
                      </w:divBdr>
                      <w:divsChild>
                        <w:div w:id="746153909">
                          <w:marLeft w:val="0"/>
                          <w:marRight w:val="0"/>
                          <w:marTop w:val="0"/>
                          <w:marBottom w:val="0"/>
                          <w:divBdr>
                            <w:top w:val="none" w:sz="0" w:space="0" w:color="auto"/>
                            <w:left w:val="none" w:sz="0" w:space="0" w:color="auto"/>
                            <w:bottom w:val="none" w:sz="0" w:space="0" w:color="auto"/>
                            <w:right w:val="none" w:sz="0" w:space="0" w:color="auto"/>
                          </w:divBdr>
                          <w:divsChild>
                            <w:div w:id="1412891132">
                              <w:marLeft w:val="0"/>
                              <w:marRight w:val="0"/>
                              <w:marTop w:val="0"/>
                              <w:marBottom w:val="0"/>
                              <w:divBdr>
                                <w:top w:val="none" w:sz="0" w:space="0" w:color="auto"/>
                                <w:left w:val="none" w:sz="0" w:space="0" w:color="auto"/>
                                <w:bottom w:val="none" w:sz="0" w:space="0" w:color="auto"/>
                                <w:right w:val="none" w:sz="0" w:space="0" w:color="auto"/>
                              </w:divBdr>
                              <w:divsChild>
                                <w:div w:id="1452944449">
                                  <w:marLeft w:val="0"/>
                                  <w:marRight w:val="0"/>
                                  <w:marTop w:val="225"/>
                                  <w:marBottom w:val="225"/>
                                  <w:divBdr>
                                    <w:top w:val="none" w:sz="0" w:space="0" w:color="auto"/>
                                    <w:left w:val="none" w:sz="0" w:space="0" w:color="auto"/>
                                    <w:bottom w:val="none" w:sz="0" w:space="0" w:color="auto"/>
                                    <w:right w:val="none" w:sz="0" w:space="0" w:color="auto"/>
                                  </w:divBdr>
                                </w:div>
                                <w:div w:id="14201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23695">
          <w:marLeft w:val="0"/>
          <w:marRight w:val="0"/>
          <w:marTop w:val="450"/>
          <w:marBottom w:val="450"/>
          <w:divBdr>
            <w:top w:val="none" w:sz="0" w:space="0" w:color="auto"/>
            <w:left w:val="none" w:sz="0" w:space="0" w:color="auto"/>
            <w:bottom w:val="none" w:sz="0" w:space="0" w:color="auto"/>
            <w:right w:val="none" w:sz="0" w:space="0" w:color="auto"/>
          </w:divBdr>
          <w:divsChild>
            <w:div w:id="1158808945">
              <w:marLeft w:val="0"/>
              <w:marRight w:val="0"/>
              <w:marTop w:val="0"/>
              <w:marBottom w:val="0"/>
              <w:divBdr>
                <w:top w:val="none" w:sz="0" w:space="0" w:color="auto"/>
                <w:left w:val="none" w:sz="0" w:space="0" w:color="auto"/>
                <w:bottom w:val="none" w:sz="0" w:space="0" w:color="auto"/>
                <w:right w:val="none" w:sz="0" w:space="0" w:color="auto"/>
              </w:divBdr>
              <w:divsChild>
                <w:div w:id="1618370605">
                  <w:marLeft w:val="0"/>
                  <w:marRight w:val="0"/>
                  <w:marTop w:val="0"/>
                  <w:marBottom w:val="0"/>
                  <w:divBdr>
                    <w:top w:val="none" w:sz="0" w:space="0" w:color="auto"/>
                    <w:left w:val="none" w:sz="0" w:space="0" w:color="auto"/>
                    <w:bottom w:val="none" w:sz="0" w:space="0" w:color="auto"/>
                    <w:right w:val="none" w:sz="0" w:space="0" w:color="auto"/>
                  </w:divBdr>
                  <w:divsChild>
                    <w:div w:id="635456969">
                      <w:marLeft w:val="0"/>
                      <w:marRight w:val="0"/>
                      <w:marTop w:val="450"/>
                      <w:marBottom w:val="450"/>
                      <w:divBdr>
                        <w:top w:val="none" w:sz="0" w:space="0" w:color="auto"/>
                        <w:left w:val="none" w:sz="0" w:space="0" w:color="auto"/>
                        <w:bottom w:val="none" w:sz="0" w:space="0" w:color="auto"/>
                        <w:right w:val="none" w:sz="0" w:space="0" w:color="auto"/>
                      </w:divBdr>
                      <w:divsChild>
                        <w:div w:id="743650075">
                          <w:marLeft w:val="0"/>
                          <w:marRight w:val="0"/>
                          <w:marTop w:val="0"/>
                          <w:marBottom w:val="0"/>
                          <w:divBdr>
                            <w:top w:val="none" w:sz="0" w:space="0" w:color="auto"/>
                            <w:left w:val="none" w:sz="0" w:space="0" w:color="auto"/>
                            <w:bottom w:val="none" w:sz="0" w:space="0" w:color="auto"/>
                            <w:right w:val="none" w:sz="0" w:space="0" w:color="auto"/>
                          </w:divBdr>
                          <w:divsChild>
                            <w:div w:id="1085230643">
                              <w:marLeft w:val="0"/>
                              <w:marRight w:val="0"/>
                              <w:marTop w:val="0"/>
                              <w:marBottom w:val="0"/>
                              <w:divBdr>
                                <w:top w:val="none" w:sz="0" w:space="0" w:color="auto"/>
                                <w:left w:val="none" w:sz="0" w:space="0" w:color="auto"/>
                                <w:bottom w:val="none" w:sz="0" w:space="0" w:color="auto"/>
                                <w:right w:val="none" w:sz="0" w:space="0" w:color="auto"/>
                              </w:divBdr>
                              <w:divsChild>
                                <w:div w:id="1589190244">
                                  <w:marLeft w:val="0"/>
                                  <w:marRight w:val="0"/>
                                  <w:marTop w:val="225"/>
                                  <w:marBottom w:val="225"/>
                                  <w:divBdr>
                                    <w:top w:val="none" w:sz="0" w:space="0" w:color="auto"/>
                                    <w:left w:val="none" w:sz="0" w:space="0" w:color="auto"/>
                                    <w:bottom w:val="none" w:sz="0" w:space="0" w:color="auto"/>
                                    <w:right w:val="none" w:sz="0" w:space="0" w:color="auto"/>
                                  </w:divBdr>
                                </w:div>
                                <w:div w:id="1650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281">
                      <w:marLeft w:val="0"/>
                      <w:marRight w:val="0"/>
                      <w:marTop w:val="450"/>
                      <w:marBottom w:val="450"/>
                      <w:divBdr>
                        <w:top w:val="none" w:sz="0" w:space="0" w:color="auto"/>
                        <w:left w:val="none" w:sz="0" w:space="0" w:color="auto"/>
                        <w:bottom w:val="none" w:sz="0" w:space="0" w:color="auto"/>
                        <w:right w:val="none" w:sz="0" w:space="0" w:color="auto"/>
                      </w:divBdr>
                      <w:divsChild>
                        <w:div w:id="599417032">
                          <w:marLeft w:val="0"/>
                          <w:marRight w:val="0"/>
                          <w:marTop w:val="0"/>
                          <w:marBottom w:val="0"/>
                          <w:divBdr>
                            <w:top w:val="none" w:sz="0" w:space="0" w:color="auto"/>
                            <w:left w:val="none" w:sz="0" w:space="0" w:color="auto"/>
                            <w:bottom w:val="none" w:sz="0" w:space="0" w:color="auto"/>
                            <w:right w:val="none" w:sz="0" w:space="0" w:color="auto"/>
                          </w:divBdr>
                          <w:divsChild>
                            <w:div w:id="620309401">
                              <w:marLeft w:val="0"/>
                              <w:marRight w:val="0"/>
                              <w:marTop w:val="0"/>
                              <w:marBottom w:val="0"/>
                              <w:divBdr>
                                <w:top w:val="none" w:sz="0" w:space="0" w:color="auto"/>
                                <w:left w:val="none" w:sz="0" w:space="0" w:color="auto"/>
                                <w:bottom w:val="none" w:sz="0" w:space="0" w:color="auto"/>
                                <w:right w:val="none" w:sz="0" w:space="0" w:color="auto"/>
                              </w:divBdr>
                              <w:divsChild>
                                <w:div w:id="693727825">
                                  <w:marLeft w:val="0"/>
                                  <w:marRight w:val="0"/>
                                  <w:marTop w:val="225"/>
                                  <w:marBottom w:val="225"/>
                                  <w:divBdr>
                                    <w:top w:val="none" w:sz="0" w:space="0" w:color="auto"/>
                                    <w:left w:val="none" w:sz="0" w:space="0" w:color="auto"/>
                                    <w:bottom w:val="none" w:sz="0" w:space="0" w:color="auto"/>
                                    <w:right w:val="none" w:sz="0" w:space="0" w:color="auto"/>
                                  </w:divBdr>
                                </w:div>
                                <w:div w:id="9901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2314">
                      <w:marLeft w:val="0"/>
                      <w:marRight w:val="0"/>
                      <w:marTop w:val="450"/>
                      <w:marBottom w:val="450"/>
                      <w:divBdr>
                        <w:top w:val="none" w:sz="0" w:space="0" w:color="auto"/>
                        <w:left w:val="none" w:sz="0" w:space="0" w:color="auto"/>
                        <w:bottom w:val="none" w:sz="0" w:space="0" w:color="auto"/>
                        <w:right w:val="none" w:sz="0" w:space="0" w:color="auto"/>
                      </w:divBdr>
                      <w:divsChild>
                        <w:div w:id="1142430987">
                          <w:marLeft w:val="0"/>
                          <w:marRight w:val="0"/>
                          <w:marTop w:val="0"/>
                          <w:marBottom w:val="0"/>
                          <w:divBdr>
                            <w:top w:val="none" w:sz="0" w:space="0" w:color="auto"/>
                            <w:left w:val="none" w:sz="0" w:space="0" w:color="auto"/>
                            <w:bottom w:val="none" w:sz="0" w:space="0" w:color="auto"/>
                            <w:right w:val="none" w:sz="0" w:space="0" w:color="auto"/>
                          </w:divBdr>
                          <w:divsChild>
                            <w:div w:id="236521981">
                              <w:marLeft w:val="0"/>
                              <w:marRight w:val="0"/>
                              <w:marTop w:val="0"/>
                              <w:marBottom w:val="0"/>
                              <w:divBdr>
                                <w:top w:val="none" w:sz="0" w:space="0" w:color="auto"/>
                                <w:left w:val="none" w:sz="0" w:space="0" w:color="auto"/>
                                <w:bottom w:val="none" w:sz="0" w:space="0" w:color="auto"/>
                                <w:right w:val="none" w:sz="0" w:space="0" w:color="auto"/>
                              </w:divBdr>
                              <w:divsChild>
                                <w:div w:id="439835842">
                                  <w:marLeft w:val="0"/>
                                  <w:marRight w:val="0"/>
                                  <w:marTop w:val="225"/>
                                  <w:marBottom w:val="225"/>
                                  <w:divBdr>
                                    <w:top w:val="none" w:sz="0" w:space="0" w:color="auto"/>
                                    <w:left w:val="none" w:sz="0" w:space="0" w:color="auto"/>
                                    <w:bottom w:val="none" w:sz="0" w:space="0" w:color="auto"/>
                                    <w:right w:val="none" w:sz="0" w:space="0" w:color="auto"/>
                                  </w:divBdr>
                                </w:div>
                                <w:div w:id="7348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2067">
                      <w:marLeft w:val="0"/>
                      <w:marRight w:val="0"/>
                      <w:marTop w:val="450"/>
                      <w:marBottom w:val="450"/>
                      <w:divBdr>
                        <w:top w:val="none" w:sz="0" w:space="0" w:color="auto"/>
                        <w:left w:val="none" w:sz="0" w:space="0" w:color="auto"/>
                        <w:bottom w:val="none" w:sz="0" w:space="0" w:color="auto"/>
                        <w:right w:val="none" w:sz="0" w:space="0" w:color="auto"/>
                      </w:divBdr>
                      <w:divsChild>
                        <w:div w:id="1902979559">
                          <w:marLeft w:val="0"/>
                          <w:marRight w:val="0"/>
                          <w:marTop w:val="0"/>
                          <w:marBottom w:val="0"/>
                          <w:divBdr>
                            <w:top w:val="none" w:sz="0" w:space="0" w:color="auto"/>
                            <w:left w:val="none" w:sz="0" w:space="0" w:color="auto"/>
                            <w:bottom w:val="none" w:sz="0" w:space="0" w:color="auto"/>
                            <w:right w:val="none" w:sz="0" w:space="0" w:color="auto"/>
                          </w:divBdr>
                          <w:divsChild>
                            <w:div w:id="557011473">
                              <w:marLeft w:val="0"/>
                              <w:marRight w:val="0"/>
                              <w:marTop w:val="0"/>
                              <w:marBottom w:val="0"/>
                              <w:divBdr>
                                <w:top w:val="none" w:sz="0" w:space="0" w:color="auto"/>
                                <w:left w:val="none" w:sz="0" w:space="0" w:color="auto"/>
                                <w:bottom w:val="none" w:sz="0" w:space="0" w:color="auto"/>
                                <w:right w:val="none" w:sz="0" w:space="0" w:color="auto"/>
                              </w:divBdr>
                              <w:divsChild>
                                <w:div w:id="1439133362">
                                  <w:marLeft w:val="0"/>
                                  <w:marRight w:val="0"/>
                                  <w:marTop w:val="225"/>
                                  <w:marBottom w:val="225"/>
                                  <w:divBdr>
                                    <w:top w:val="none" w:sz="0" w:space="0" w:color="auto"/>
                                    <w:left w:val="none" w:sz="0" w:space="0" w:color="auto"/>
                                    <w:bottom w:val="none" w:sz="0" w:space="0" w:color="auto"/>
                                    <w:right w:val="none" w:sz="0" w:space="0" w:color="auto"/>
                                  </w:divBdr>
                                </w:div>
                                <w:div w:id="12677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3183">
                      <w:marLeft w:val="0"/>
                      <w:marRight w:val="0"/>
                      <w:marTop w:val="450"/>
                      <w:marBottom w:val="450"/>
                      <w:divBdr>
                        <w:top w:val="none" w:sz="0" w:space="0" w:color="auto"/>
                        <w:left w:val="none" w:sz="0" w:space="0" w:color="auto"/>
                        <w:bottom w:val="none" w:sz="0" w:space="0" w:color="auto"/>
                        <w:right w:val="none" w:sz="0" w:space="0" w:color="auto"/>
                      </w:divBdr>
                      <w:divsChild>
                        <w:div w:id="967128371">
                          <w:marLeft w:val="0"/>
                          <w:marRight w:val="0"/>
                          <w:marTop w:val="0"/>
                          <w:marBottom w:val="0"/>
                          <w:divBdr>
                            <w:top w:val="none" w:sz="0" w:space="0" w:color="auto"/>
                            <w:left w:val="none" w:sz="0" w:space="0" w:color="auto"/>
                            <w:bottom w:val="none" w:sz="0" w:space="0" w:color="auto"/>
                            <w:right w:val="none" w:sz="0" w:space="0" w:color="auto"/>
                          </w:divBdr>
                          <w:divsChild>
                            <w:div w:id="1491093120">
                              <w:marLeft w:val="0"/>
                              <w:marRight w:val="0"/>
                              <w:marTop w:val="0"/>
                              <w:marBottom w:val="0"/>
                              <w:divBdr>
                                <w:top w:val="none" w:sz="0" w:space="0" w:color="auto"/>
                                <w:left w:val="none" w:sz="0" w:space="0" w:color="auto"/>
                                <w:bottom w:val="none" w:sz="0" w:space="0" w:color="auto"/>
                                <w:right w:val="none" w:sz="0" w:space="0" w:color="auto"/>
                              </w:divBdr>
                              <w:divsChild>
                                <w:div w:id="1522087000">
                                  <w:marLeft w:val="0"/>
                                  <w:marRight w:val="0"/>
                                  <w:marTop w:val="225"/>
                                  <w:marBottom w:val="225"/>
                                  <w:divBdr>
                                    <w:top w:val="none" w:sz="0" w:space="0" w:color="auto"/>
                                    <w:left w:val="none" w:sz="0" w:space="0" w:color="auto"/>
                                    <w:bottom w:val="none" w:sz="0" w:space="0" w:color="auto"/>
                                    <w:right w:val="none" w:sz="0" w:space="0" w:color="auto"/>
                                  </w:divBdr>
                                </w:div>
                                <w:div w:id="7121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3715">
                      <w:marLeft w:val="0"/>
                      <w:marRight w:val="0"/>
                      <w:marTop w:val="450"/>
                      <w:marBottom w:val="450"/>
                      <w:divBdr>
                        <w:top w:val="none" w:sz="0" w:space="0" w:color="auto"/>
                        <w:left w:val="none" w:sz="0" w:space="0" w:color="auto"/>
                        <w:bottom w:val="none" w:sz="0" w:space="0" w:color="auto"/>
                        <w:right w:val="none" w:sz="0" w:space="0" w:color="auto"/>
                      </w:divBdr>
                      <w:divsChild>
                        <w:div w:id="719205070">
                          <w:marLeft w:val="0"/>
                          <w:marRight w:val="0"/>
                          <w:marTop w:val="0"/>
                          <w:marBottom w:val="0"/>
                          <w:divBdr>
                            <w:top w:val="none" w:sz="0" w:space="0" w:color="auto"/>
                            <w:left w:val="none" w:sz="0" w:space="0" w:color="auto"/>
                            <w:bottom w:val="none" w:sz="0" w:space="0" w:color="auto"/>
                            <w:right w:val="none" w:sz="0" w:space="0" w:color="auto"/>
                          </w:divBdr>
                          <w:divsChild>
                            <w:div w:id="904679921">
                              <w:marLeft w:val="0"/>
                              <w:marRight w:val="0"/>
                              <w:marTop w:val="0"/>
                              <w:marBottom w:val="0"/>
                              <w:divBdr>
                                <w:top w:val="none" w:sz="0" w:space="0" w:color="auto"/>
                                <w:left w:val="none" w:sz="0" w:space="0" w:color="auto"/>
                                <w:bottom w:val="none" w:sz="0" w:space="0" w:color="auto"/>
                                <w:right w:val="none" w:sz="0" w:space="0" w:color="auto"/>
                              </w:divBdr>
                              <w:divsChild>
                                <w:div w:id="1126968757">
                                  <w:marLeft w:val="0"/>
                                  <w:marRight w:val="0"/>
                                  <w:marTop w:val="225"/>
                                  <w:marBottom w:val="225"/>
                                  <w:divBdr>
                                    <w:top w:val="none" w:sz="0" w:space="0" w:color="auto"/>
                                    <w:left w:val="none" w:sz="0" w:space="0" w:color="auto"/>
                                    <w:bottom w:val="none" w:sz="0" w:space="0" w:color="auto"/>
                                    <w:right w:val="none" w:sz="0" w:space="0" w:color="auto"/>
                                  </w:divBdr>
                                </w:div>
                                <w:div w:id="2402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684">
                      <w:marLeft w:val="0"/>
                      <w:marRight w:val="0"/>
                      <w:marTop w:val="450"/>
                      <w:marBottom w:val="450"/>
                      <w:divBdr>
                        <w:top w:val="none" w:sz="0" w:space="0" w:color="auto"/>
                        <w:left w:val="none" w:sz="0" w:space="0" w:color="auto"/>
                        <w:bottom w:val="none" w:sz="0" w:space="0" w:color="auto"/>
                        <w:right w:val="none" w:sz="0" w:space="0" w:color="auto"/>
                      </w:divBdr>
                      <w:divsChild>
                        <w:div w:id="87121366">
                          <w:marLeft w:val="0"/>
                          <w:marRight w:val="0"/>
                          <w:marTop w:val="0"/>
                          <w:marBottom w:val="0"/>
                          <w:divBdr>
                            <w:top w:val="none" w:sz="0" w:space="0" w:color="auto"/>
                            <w:left w:val="none" w:sz="0" w:space="0" w:color="auto"/>
                            <w:bottom w:val="none" w:sz="0" w:space="0" w:color="auto"/>
                            <w:right w:val="none" w:sz="0" w:space="0" w:color="auto"/>
                          </w:divBdr>
                          <w:divsChild>
                            <w:div w:id="1752922214">
                              <w:marLeft w:val="0"/>
                              <w:marRight w:val="0"/>
                              <w:marTop w:val="0"/>
                              <w:marBottom w:val="0"/>
                              <w:divBdr>
                                <w:top w:val="none" w:sz="0" w:space="0" w:color="auto"/>
                                <w:left w:val="none" w:sz="0" w:space="0" w:color="auto"/>
                                <w:bottom w:val="none" w:sz="0" w:space="0" w:color="auto"/>
                                <w:right w:val="none" w:sz="0" w:space="0" w:color="auto"/>
                              </w:divBdr>
                              <w:divsChild>
                                <w:div w:id="370033784">
                                  <w:marLeft w:val="0"/>
                                  <w:marRight w:val="0"/>
                                  <w:marTop w:val="225"/>
                                  <w:marBottom w:val="225"/>
                                  <w:divBdr>
                                    <w:top w:val="none" w:sz="0" w:space="0" w:color="auto"/>
                                    <w:left w:val="none" w:sz="0" w:space="0" w:color="auto"/>
                                    <w:bottom w:val="none" w:sz="0" w:space="0" w:color="auto"/>
                                    <w:right w:val="none" w:sz="0" w:space="0" w:color="auto"/>
                                  </w:divBdr>
                                </w:div>
                                <w:div w:id="15902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95588">
                      <w:marLeft w:val="0"/>
                      <w:marRight w:val="0"/>
                      <w:marTop w:val="450"/>
                      <w:marBottom w:val="450"/>
                      <w:divBdr>
                        <w:top w:val="none" w:sz="0" w:space="0" w:color="auto"/>
                        <w:left w:val="none" w:sz="0" w:space="0" w:color="auto"/>
                        <w:bottom w:val="none" w:sz="0" w:space="0" w:color="auto"/>
                        <w:right w:val="none" w:sz="0" w:space="0" w:color="auto"/>
                      </w:divBdr>
                      <w:divsChild>
                        <w:div w:id="1711805729">
                          <w:marLeft w:val="0"/>
                          <w:marRight w:val="0"/>
                          <w:marTop w:val="0"/>
                          <w:marBottom w:val="0"/>
                          <w:divBdr>
                            <w:top w:val="none" w:sz="0" w:space="0" w:color="auto"/>
                            <w:left w:val="none" w:sz="0" w:space="0" w:color="auto"/>
                            <w:bottom w:val="none" w:sz="0" w:space="0" w:color="auto"/>
                            <w:right w:val="none" w:sz="0" w:space="0" w:color="auto"/>
                          </w:divBdr>
                          <w:divsChild>
                            <w:div w:id="985088294">
                              <w:marLeft w:val="0"/>
                              <w:marRight w:val="0"/>
                              <w:marTop w:val="0"/>
                              <w:marBottom w:val="0"/>
                              <w:divBdr>
                                <w:top w:val="none" w:sz="0" w:space="0" w:color="auto"/>
                                <w:left w:val="none" w:sz="0" w:space="0" w:color="auto"/>
                                <w:bottom w:val="none" w:sz="0" w:space="0" w:color="auto"/>
                                <w:right w:val="none" w:sz="0" w:space="0" w:color="auto"/>
                              </w:divBdr>
                              <w:divsChild>
                                <w:div w:id="2092071899">
                                  <w:marLeft w:val="0"/>
                                  <w:marRight w:val="0"/>
                                  <w:marTop w:val="225"/>
                                  <w:marBottom w:val="225"/>
                                  <w:divBdr>
                                    <w:top w:val="none" w:sz="0" w:space="0" w:color="auto"/>
                                    <w:left w:val="none" w:sz="0" w:space="0" w:color="auto"/>
                                    <w:bottom w:val="none" w:sz="0" w:space="0" w:color="auto"/>
                                    <w:right w:val="none" w:sz="0" w:space="0" w:color="auto"/>
                                  </w:divBdr>
                                </w:div>
                                <w:div w:id="5684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84874">
          <w:marLeft w:val="0"/>
          <w:marRight w:val="0"/>
          <w:marTop w:val="450"/>
          <w:marBottom w:val="450"/>
          <w:divBdr>
            <w:top w:val="none" w:sz="0" w:space="0" w:color="auto"/>
            <w:left w:val="none" w:sz="0" w:space="0" w:color="auto"/>
            <w:bottom w:val="none" w:sz="0" w:space="0" w:color="auto"/>
            <w:right w:val="none" w:sz="0" w:space="0" w:color="auto"/>
          </w:divBdr>
          <w:divsChild>
            <w:div w:id="1261529515">
              <w:marLeft w:val="0"/>
              <w:marRight w:val="0"/>
              <w:marTop w:val="0"/>
              <w:marBottom w:val="0"/>
              <w:divBdr>
                <w:top w:val="none" w:sz="0" w:space="0" w:color="auto"/>
                <w:left w:val="none" w:sz="0" w:space="0" w:color="auto"/>
                <w:bottom w:val="none" w:sz="0" w:space="0" w:color="auto"/>
                <w:right w:val="none" w:sz="0" w:space="0" w:color="auto"/>
              </w:divBdr>
              <w:divsChild>
                <w:div w:id="1977294175">
                  <w:marLeft w:val="0"/>
                  <w:marRight w:val="0"/>
                  <w:marTop w:val="0"/>
                  <w:marBottom w:val="0"/>
                  <w:divBdr>
                    <w:top w:val="none" w:sz="0" w:space="0" w:color="auto"/>
                    <w:left w:val="none" w:sz="0" w:space="0" w:color="auto"/>
                    <w:bottom w:val="none" w:sz="0" w:space="0" w:color="auto"/>
                    <w:right w:val="none" w:sz="0" w:space="0" w:color="auto"/>
                  </w:divBdr>
                  <w:divsChild>
                    <w:div w:id="1272320779">
                      <w:marLeft w:val="0"/>
                      <w:marRight w:val="0"/>
                      <w:marTop w:val="450"/>
                      <w:marBottom w:val="450"/>
                      <w:divBdr>
                        <w:top w:val="none" w:sz="0" w:space="0" w:color="auto"/>
                        <w:left w:val="none" w:sz="0" w:space="0" w:color="auto"/>
                        <w:bottom w:val="none" w:sz="0" w:space="0" w:color="auto"/>
                        <w:right w:val="none" w:sz="0" w:space="0" w:color="auto"/>
                      </w:divBdr>
                      <w:divsChild>
                        <w:div w:id="872305625">
                          <w:marLeft w:val="0"/>
                          <w:marRight w:val="0"/>
                          <w:marTop w:val="0"/>
                          <w:marBottom w:val="0"/>
                          <w:divBdr>
                            <w:top w:val="none" w:sz="0" w:space="0" w:color="auto"/>
                            <w:left w:val="none" w:sz="0" w:space="0" w:color="auto"/>
                            <w:bottom w:val="none" w:sz="0" w:space="0" w:color="auto"/>
                            <w:right w:val="none" w:sz="0" w:space="0" w:color="auto"/>
                          </w:divBdr>
                          <w:divsChild>
                            <w:div w:id="749162099">
                              <w:marLeft w:val="0"/>
                              <w:marRight w:val="0"/>
                              <w:marTop w:val="0"/>
                              <w:marBottom w:val="0"/>
                              <w:divBdr>
                                <w:top w:val="none" w:sz="0" w:space="0" w:color="auto"/>
                                <w:left w:val="none" w:sz="0" w:space="0" w:color="auto"/>
                                <w:bottom w:val="none" w:sz="0" w:space="0" w:color="auto"/>
                                <w:right w:val="none" w:sz="0" w:space="0" w:color="auto"/>
                              </w:divBdr>
                              <w:divsChild>
                                <w:div w:id="927737098">
                                  <w:marLeft w:val="0"/>
                                  <w:marRight w:val="0"/>
                                  <w:marTop w:val="225"/>
                                  <w:marBottom w:val="225"/>
                                  <w:divBdr>
                                    <w:top w:val="none" w:sz="0" w:space="0" w:color="auto"/>
                                    <w:left w:val="none" w:sz="0" w:space="0" w:color="auto"/>
                                    <w:bottom w:val="none" w:sz="0" w:space="0" w:color="auto"/>
                                    <w:right w:val="none" w:sz="0" w:space="0" w:color="auto"/>
                                  </w:divBdr>
                                </w:div>
                                <w:div w:id="419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9537">
                      <w:marLeft w:val="0"/>
                      <w:marRight w:val="0"/>
                      <w:marTop w:val="450"/>
                      <w:marBottom w:val="450"/>
                      <w:divBdr>
                        <w:top w:val="none" w:sz="0" w:space="0" w:color="auto"/>
                        <w:left w:val="none" w:sz="0" w:space="0" w:color="auto"/>
                        <w:bottom w:val="none" w:sz="0" w:space="0" w:color="auto"/>
                        <w:right w:val="none" w:sz="0" w:space="0" w:color="auto"/>
                      </w:divBdr>
                      <w:divsChild>
                        <w:div w:id="1354067285">
                          <w:marLeft w:val="0"/>
                          <w:marRight w:val="0"/>
                          <w:marTop w:val="0"/>
                          <w:marBottom w:val="0"/>
                          <w:divBdr>
                            <w:top w:val="none" w:sz="0" w:space="0" w:color="auto"/>
                            <w:left w:val="none" w:sz="0" w:space="0" w:color="auto"/>
                            <w:bottom w:val="none" w:sz="0" w:space="0" w:color="auto"/>
                            <w:right w:val="none" w:sz="0" w:space="0" w:color="auto"/>
                          </w:divBdr>
                          <w:divsChild>
                            <w:div w:id="528568371">
                              <w:marLeft w:val="0"/>
                              <w:marRight w:val="0"/>
                              <w:marTop w:val="0"/>
                              <w:marBottom w:val="0"/>
                              <w:divBdr>
                                <w:top w:val="none" w:sz="0" w:space="0" w:color="auto"/>
                                <w:left w:val="none" w:sz="0" w:space="0" w:color="auto"/>
                                <w:bottom w:val="none" w:sz="0" w:space="0" w:color="auto"/>
                                <w:right w:val="none" w:sz="0" w:space="0" w:color="auto"/>
                              </w:divBdr>
                              <w:divsChild>
                                <w:div w:id="372579606">
                                  <w:marLeft w:val="0"/>
                                  <w:marRight w:val="0"/>
                                  <w:marTop w:val="225"/>
                                  <w:marBottom w:val="225"/>
                                  <w:divBdr>
                                    <w:top w:val="none" w:sz="0" w:space="0" w:color="auto"/>
                                    <w:left w:val="none" w:sz="0" w:space="0" w:color="auto"/>
                                    <w:bottom w:val="none" w:sz="0" w:space="0" w:color="auto"/>
                                    <w:right w:val="none" w:sz="0" w:space="0" w:color="auto"/>
                                  </w:divBdr>
                                </w:div>
                                <w:div w:id="14862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50695">
                      <w:marLeft w:val="0"/>
                      <w:marRight w:val="0"/>
                      <w:marTop w:val="450"/>
                      <w:marBottom w:val="450"/>
                      <w:divBdr>
                        <w:top w:val="none" w:sz="0" w:space="0" w:color="auto"/>
                        <w:left w:val="none" w:sz="0" w:space="0" w:color="auto"/>
                        <w:bottom w:val="none" w:sz="0" w:space="0" w:color="auto"/>
                        <w:right w:val="none" w:sz="0" w:space="0" w:color="auto"/>
                      </w:divBdr>
                      <w:divsChild>
                        <w:div w:id="98138830">
                          <w:marLeft w:val="0"/>
                          <w:marRight w:val="0"/>
                          <w:marTop w:val="0"/>
                          <w:marBottom w:val="0"/>
                          <w:divBdr>
                            <w:top w:val="none" w:sz="0" w:space="0" w:color="auto"/>
                            <w:left w:val="none" w:sz="0" w:space="0" w:color="auto"/>
                            <w:bottom w:val="none" w:sz="0" w:space="0" w:color="auto"/>
                            <w:right w:val="none" w:sz="0" w:space="0" w:color="auto"/>
                          </w:divBdr>
                          <w:divsChild>
                            <w:div w:id="267541060">
                              <w:marLeft w:val="0"/>
                              <w:marRight w:val="0"/>
                              <w:marTop w:val="0"/>
                              <w:marBottom w:val="0"/>
                              <w:divBdr>
                                <w:top w:val="none" w:sz="0" w:space="0" w:color="auto"/>
                                <w:left w:val="none" w:sz="0" w:space="0" w:color="auto"/>
                                <w:bottom w:val="none" w:sz="0" w:space="0" w:color="auto"/>
                                <w:right w:val="none" w:sz="0" w:space="0" w:color="auto"/>
                              </w:divBdr>
                              <w:divsChild>
                                <w:div w:id="594752183">
                                  <w:marLeft w:val="0"/>
                                  <w:marRight w:val="0"/>
                                  <w:marTop w:val="225"/>
                                  <w:marBottom w:val="225"/>
                                  <w:divBdr>
                                    <w:top w:val="none" w:sz="0" w:space="0" w:color="auto"/>
                                    <w:left w:val="none" w:sz="0" w:space="0" w:color="auto"/>
                                    <w:bottom w:val="none" w:sz="0" w:space="0" w:color="auto"/>
                                    <w:right w:val="none" w:sz="0" w:space="0" w:color="auto"/>
                                  </w:divBdr>
                                </w:div>
                                <w:div w:id="10456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3954">
                      <w:marLeft w:val="0"/>
                      <w:marRight w:val="0"/>
                      <w:marTop w:val="450"/>
                      <w:marBottom w:val="450"/>
                      <w:divBdr>
                        <w:top w:val="none" w:sz="0" w:space="0" w:color="auto"/>
                        <w:left w:val="none" w:sz="0" w:space="0" w:color="auto"/>
                        <w:bottom w:val="none" w:sz="0" w:space="0" w:color="auto"/>
                        <w:right w:val="none" w:sz="0" w:space="0" w:color="auto"/>
                      </w:divBdr>
                      <w:divsChild>
                        <w:div w:id="1247417290">
                          <w:marLeft w:val="0"/>
                          <w:marRight w:val="0"/>
                          <w:marTop w:val="0"/>
                          <w:marBottom w:val="0"/>
                          <w:divBdr>
                            <w:top w:val="none" w:sz="0" w:space="0" w:color="auto"/>
                            <w:left w:val="none" w:sz="0" w:space="0" w:color="auto"/>
                            <w:bottom w:val="none" w:sz="0" w:space="0" w:color="auto"/>
                            <w:right w:val="none" w:sz="0" w:space="0" w:color="auto"/>
                          </w:divBdr>
                          <w:divsChild>
                            <w:div w:id="2118206968">
                              <w:marLeft w:val="0"/>
                              <w:marRight w:val="0"/>
                              <w:marTop w:val="0"/>
                              <w:marBottom w:val="0"/>
                              <w:divBdr>
                                <w:top w:val="none" w:sz="0" w:space="0" w:color="auto"/>
                                <w:left w:val="none" w:sz="0" w:space="0" w:color="auto"/>
                                <w:bottom w:val="none" w:sz="0" w:space="0" w:color="auto"/>
                                <w:right w:val="none" w:sz="0" w:space="0" w:color="auto"/>
                              </w:divBdr>
                              <w:divsChild>
                                <w:div w:id="2074740068">
                                  <w:marLeft w:val="0"/>
                                  <w:marRight w:val="0"/>
                                  <w:marTop w:val="225"/>
                                  <w:marBottom w:val="225"/>
                                  <w:divBdr>
                                    <w:top w:val="none" w:sz="0" w:space="0" w:color="auto"/>
                                    <w:left w:val="none" w:sz="0" w:space="0" w:color="auto"/>
                                    <w:bottom w:val="none" w:sz="0" w:space="0" w:color="auto"/>
                                    <w:right w:val="none" w:sz="0" w:space="0" w:color="auto"/>
                                  </w:divBdr>
                                </w:div>
                                <w:div w:id="1452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2111">
                      <w:marLeft w:val="0"/>
                      <w:marRight w:val="0"/>
                      <w:marTop w:val="450"/>
                      <w:marBottom w:val="450"/>
                      <w:divBdr>
                        <w:top w:val="none" w:sz="0" w:space="0" w:color="auto"/>
                        <w:left w:val="none" w:sz="0" w:space="0" w:color="auto"/>
                        <w:bottom w:val="none" w:sz="0" w:space="0" w:color="auto"/>
                        <w:right w:val="none" w:sz="0" w:space="0" w:color="auto"/>
                      </w:divBdr>
                      <w:divsChild>
                        <w:div w:id="518473232">
                          <w:marLeft w:val="0"/>
                          <w:marRight w:val="0"/>
                          <w:marTop w:val="0"/>
                          <w:marBottom w:val="0"/>
                          <w:divBdr>
                            <w:top w:val="none" w:sz="0" w:space="0" w:color="auto"/>
                            <w:left w:val="none" w:sz="0" w:space="0" w:color="auto"/>
                            <w:bottom w:val="none" w:sz="0" w:space="0" w:color="auto"/>
                            <w:right w:val="none" w:sz="0" w:space="0" w:color="auto"/>
                          </w:divBdr>
                          <w:divsChild>
                            <w:div w:id="1325933678">
                              <w:marLeft w:val="0"/>
                              <w:marRight w:val="0"/>
                              <w:marTop w:val="0"/>
                              <w:marBottom w:val="0"/>
                              <w:divBdr>
                                <w:top w:val="none" w:sz="0" w:space="0" w:color="auto"/>
                                <w:left w:val="none" w:sz="0" w:space="0" w:color="auto"/>
                                <w:bottom w:val="none" w:sz="0" w:space="0" w:color="auto"/>
                                <w:right w:val="none" w:sz="0" w:space="0" w:color="auto"/>
                              </w:divBdr>
                              <w:divsChild>
                                <w:div w:id="1422414384">
                                  <w:marLeft w:val="0"/>
                                  <w:marRight w:val="0"/>
                                  <w:marTop w:val="225"/>
                                  <w:marBottom w:val="225"/>
                                  <w:divBdr>
                                    <w:top w:val="none" w:sz="0" w:space="0" w:color="auto"/>
                                    <w:left w:val="none" w:sz="0" w:space="0" w:color="auto"/>
                                    <w:bottom w:val="none" w:sz="0" w:space="0" w:color="auto"/>
                                    <w:right w:val="none" w:sz="0" w:space="0" w:color="auto"/>
                                  </w:divBdr>
                                </w:div>
                                <w:div w:id="2005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802">
                      <w:marLeft w:val="0"/>
                      <w:marRight w:val="0"/>
                      <w:marTop w:val="450"/>
                      <w:marBottom w:val="450"/>
                      <w:divBdr>
                        <w:top w:val="none" w:sz="0" w:space="0" w:color="auto"/>
                        <w:left w:val="none" w:sz="0" w:space="0" w:color="auto"/>
                        <w:bottom w:val="none" w:sz="0" w:space="0" w:color="auto"/>
                        <w:right w:val="none" w:sz="0" w:space="0" w:color="auto"/>
                      </w:divBdr>
                      <w:divsChild>
                        <w:div w:id="67847439">
                          <w:marLeft w:val="0"/>
                          <w:marRight w:val="0"/>
                          <w:marTop w:val="0"/>
                          <w:marBottom w:val="0"/>
                          <w:divBdr>
                            <w:top w:val="none" w:sz="0" w:space="0" w:color="auto"/>
                            <w:left w:val="none" w:sz="0" w:space="0" w:color="auto"/>
                            <w:bottom w:val="none" w:sz="0" w:space="0" w:color="auto"/>
                            <w:right w:val="none" w:sz="0" w:space="0" w:color="auto"/>
                          </w:divBdr>
                          <w:divsChild>
                            <w:div w:id="408118856">
                              <w:marLeft w:val="0"/>
                              <w:marRight w:val="0"/>
                              <w:marTop w:val="0"/>
                              <w:marBottom w:val="0"/>
                              <w:divBdr>
                                <w:top w:val="none" w:sz="0" w:space="0" w:color="auto"/>
                                <w:left w:val="none" w:sz="0" w:space="0" w:color="auto"/>
                                <w:bottom w:val="none" w:sz="0" w:space="0" w:color="auto"/>
                                <w:right w:val="none" w:sz="0" w:space="0" w:color="auto"/>
                              </w:divBdr>
                              <w:divsChild>
                                <w:div w:id="597981231">
                                  <w:marLeft w:val="0"/>
                                  <w:marRight w:val="0"/>
                                  <w:marTop w:val="225"/>
                                  <w:marBottom w:val="225"/>
                                  <w:divBdr>
                                    <w:top w:val="none" w:sz="0" w:space="0" w:color="auto"/>
                                    <w:left w:val="none" w:sz="0" w:space="0" w:color="auto"/>
                                    <w:bottom w:val="none" w:sz="0" w:space="0" w:color="auto"/>
                                    <w:right w:val="none" w:sz="0" w:space="0" w:color="auto"/>
                                  </w:divBdr>
                                </w:div>
                                <w:div w:id="11797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32184">
          <w:marLeft w:val="0"/>
          <w:marRight w:val="0"/>
          <w:marTop w:val="450"/>
          <w:marBottom w:val="450"/>
          <w:divBdr>
            <w:top w:val="none" w:sz="0" w:space="0" w:color="auto"/>
            <w:left w:val="none" w:sz="0" w:space="0" w:color="auto"/>
            <w:bottom w:val="none" w:sz="0" w:space="0" w:color="auto"/>
            <w:right w:val="none" w:sz="0" w:space="0" w:color="auto"/>
          </w:divBdr>
          <w:divsChild>
            <w:div w:id="674384311">
              <w:marLeft w:val="0"/>
              <w:marRight w:val="0"/>
              <w:marTop w:val="0"/>
              <w:marBottom w:val="0"/>
              <w:divBdr>
                <w:top w:val="none" w:sz="0" w:space="0" w:color="auto"/>
                <w:left w:val="none" w:sz="0" w:space="0" w:color="auto"/>
                <w:bottom w:val="none" w:sz="0" w:space="0" w:color="auto"/>
                <w:right w:val="none" w:sz="0" w:space="0" w:color="auto"/>
              </w:divBdr>
              <w:divsChild>
                <w:div w:id="15428613">
                  <w:marLeft w:val="0"/>
                  <w:marRight w:val="0"/>
                  <w:marTop w:val="0"/>
                  <w:marBottom w:val="0"/>
                  <w:divBdr>
                    <w:top w:val="none" w:sz="0" w:space="0" w:color="auto"/>
                    <w:left w:val="none" w:sz="0" w:space="0" w:color="auto"/>
                    <w:bottom w:val="none" w:sz="0" w:space="0" w:color="auto"/>
                    <w:right w:val="none" w:sz="0" w:space="0" w:color="auto"/>
                  </w:divBdr>
                  <w:divsChild>
                    <w:div w:id="1862861057">
                      <w:marLeft w:val="0"/>
                      <w:marRight w:val="0"/>
                      <w:marTop w:val="450"/>
                      <w:marBottom w:val="450"/>
                      <w:divBdr>
                        <w:top w:val="none" w:sz="0" w:space="0" w:color="auto"/>
                        <w:left w:val="none" w:sz="0" w:space="0" w:color="auto"/>
                        <w:bottom w:val="none" w:sz="0" w:space="0" w:color="auto"/>
                        <w:right w:val="none" w:sz="0" w:space="0" w:color="auto"/>
                      </w:divBdr>
                      <w:divsChild>
                        <w:div w:id="1668249688">
                          <w:marLeft w:val="0"/>
                          <w:marRight w:val="0"/>
                          <w:marTop w:val="0"/>
                          <w:marBottom w:val="0"/>
                          <w:divBdr>
                            <w:top w:val="none" w:sz="0" w:space="0" w:color="auto"/>
                            <w:left w:val="none" w:sz="0" w:space="0" w:color="auto"/>
                            <w:bottom w:val="none" w:sz="0" w:space="0" w:color="auto"/>
                            <w:right w:val="none" w:sz="0" w:space="0" w:color="auto"/>
                          </w:divBdr>
                          <w:divsChild>
                            <w:div w:id="1577208536">
                              <w:marLeft w:val="0"/>
                              <w:marRight w:val="0"/>
                              <w:marTop w:val="0"/>
                              <w:marBottom w:val="0"/>
                              <w:divBdr>
                                <w:top w:val="none" w:sz="0" w:space="0" w:color="auto"/>
                                <w:left w:val="none" w:sz="0" w:space="0" w:color="auto"/>
                                <w:bottom w:val="none" w:sz="0" w:space="0" w:color="auto"/>
                                <w:right w:val="none" w:sz="0" w:space="0" w:color="auto"/>
                              </w:divBdr>
                              <w:divsChild>
                                <w:div w:id="1587375659">
                                  <w:marLeft w:val="0"/>
                                  <w:marRight w:val="0"/>
                                  <w:marTop w:val="225"/>
                                  <w:marBottom w:val="225"/>
                                  <w:divBdr>
                                    <w:top w:val="none" w:sz="0" w:space="0" w:color="auto"/>
                                    <w:left w:val="none" w:sz="0" w:space="0" w:color="auto"/>
                                    <w:bottom w:val="none" w:sz="0" w:space="0" w:color="auto"/>
                                    <w:right w:val="none" w:sz="0" w:space="0" w:color="auto"/>
                                  </w:divBdr>
                                </w:div>
                                <w:div w:id="4639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91381">
          <w:marLeft w:val="0"/>
          <w:marRight w:val="0"/>
          <w:marTop w:val="450"/>
          <w:marBottom w:val="450"/>
          <w:divBdr>
            <w:top w:val="none" w:sz="0" w:space="0" w:color="auto"/>
            <w:left w:val="none" w:sz="0" w:space="0" w:color="auto"/>
            <w:bottom w:val="none" w:sz="0" w:space="0" w:color="auto"/>
            <w:right w:val="none" w:sz="0" w:space="0" w:color="auto"/>
          </w:divBdr>
          <w:divsChild>
            <w:div w:id="218050977">
              <w:marLeft w:val="0"/>
              <w:marRight w:val="0"/>
              <w:marTop w:val="0"/>
              <w:marBottom w:val="0"/>
              <w:divBdr>
                <w:top w:val="none" w:sz="0" w:space="0" w:color="auto"/>
                <w:left w:val="none" w:sz="0" w:space="0" w:color="auto"/>
                <w:bottom w:val="none" w:sz="0" w:space="0" w:color="auto"/>
                <w:right w:val="none" w:sz="0" w:space="0" w:color="auto"/>
              </w:divBdr>
              <w:divsChild>
                <w:div w:id="587353344">
                  <w:marLeft w:val="0"/>
                  <w:marRight w:val="0"/>
                  <w:marTop w:val="0"/>
                  <w:marBottom w:val="0"/>
                  <w:divBdr>
                    <w:top w:val="none" w:sz="0" w:space="0" w:color="auto"/>
                    <w:left w:val="none" w:sz="0" w:space="0" w:color="auto"/>
                    <w:bottom w:val="none" w:sz="0" w:space="0" w:color="auto"/>
                    <w:right w:val="none" w:sz="0" w:space="0" w:color="auto"/>
                  </w:divBdr>
                  <w:divsChild>
                    <w:div w:id="2102019983">
                      <w:marLeft w:val="0"/>
                      <w:marRight w:val="0"/>
                      <w:marTop w:val="450"/>
                      <w:marBottom w:val="450"/>
                      <w:divBdr>
                        <w:top w:val="none" w:sz="0" w:space="0" w:color="auto"/>
                        <w:left w:val="none" w:sz="0" w:space="0" w:color="auto"/>
                        <w:bottom w:val="none" w:sz="0" w:space="0" w:color="auto"/>
                        <w:right w:val="none" w:sz="0" w:space="0" w:color="auto"/>
                      </w:divBdr>
                      <w:divsChild>
                        <w:div w:id="646512950">
                          <w:marLeft w:val="0"/>
                          <w:marRight w:val="0"/>
                          <w:marTop w:val="0"/>
                          <w:marBottom w:val="0"/>
                          <w:divBdr>
                            <w:top w:val="none" w:sz="0" w:space="0" w:color="auto"/>
                            <w:left w:val="none" w:sz="0" w:space="0" w:color="auto"/>
                            <w:bottom w:val="none" w:sz="0" w:space="0" w:color="auto"/>
                            <w:right w:val="none" w:sz="0" w:space="0" w:color="auto"/>
                          </w:divBdr>
                          <w:divsChild>
                            <w:div w:id="1423530298">
                              <w:marLeft w:val="0"/>
                              <w:marRight w:val="0"/>
                              <w:marTop w:val="0"/>
                              <w:marBottom w:val="0"/>
                              <w:divBdr>
                                <w:top w:val="none" w:sz="0" w:space="0" w:color="auto"/>
                                <w:left w:val="none" w:sz="0" w:space="0" w:color="auto"/>
                                <w:bottom w:val="none" w:sz="0" w:space="0" w:color="auto"/>
                                <w:right w:val="none" w:sz="0" w:space="0" w:color="auto"/>
                              </w:divBdr>
                              <w:divsChild>
                                <w:div w:id="69735402">
                                  <w:marLeft w:val="0"/>
                                  <w:marRight w:val="0"/>
                                  <w:marTop w:val="225"/>
                                  <w:marBottom w:val="225"/>
                                  <w:divBdr>
                                    <w:top w:val="none" w:sz="0" w:space="0" w:color="auto"/>
                                    <w:left w:val="none" w:sz="0" w:space="0" w:color="auto"/>
                                    <w:bottom w:val="none" w:sz="0" w:space="0" w:color="auto"/>
                                    <w:right w:val="none" w:sz="0" w:space="0" w:color="auto"/>
                                  </w:divBdr>
                                </w:div>
                                <w:div w:id="379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6927">
                      <w:marLeft w:val="0"/>
                      <w:marRight w:val="0"/>
                      <w:marTop w:val="450"/>
                      <w:marBottom w:val="450"/>
                      <w:divBdr>
                        <w:top w:val="none" w:sz="0" w:space="0" w:color="auto"/>
                        <w:left w:val="none" w:sz="0" w:space="0" w:color="auto"/>
                        <w:bottom w:val="none" w:sz="0" w:space="0" w:color="auto"/>
                        <w:right w:val="none" w:sz="0" w:space="0" w:color="auto"/>
                      </w:divBdr>
                      <w:divsChild>
                        <w:div w:id="1821074368">
                          <w:marLeft w:val="0"/>
                          <w:marRight w:val="0"/>
                          <w:marTop w:val="0"/>
                          <w:marBottom w:val="0"/>
                          <w:divBdr>
                            <w:top w:val="none" w:sz="0" w:space="0" w:color="auto"/>
                            <w:left w:val="none" w:sz="0" w:space="0" w:color="auto"/>
                            <w:bottom w:val="none" w:sz="0" w:space="0" w:color="auto"/>
                            <w:right w:val="none" w:sz="0" w:space="0" w:color="auto"/>
                          </w:divBdr>
                          <w:divsChild>
                            <w:div w:id="1458600988">
                              <w:marLeft w:val="0"/>
                              <w:marRight w:val="0"/>
                              <w:marTop w:val="0"/>
                              <w:marBottom w:val="0"/>
                              <w:divBdr>
                                <w:top w:val="none" w:sz="0" w:space="0" w:color="auto"/>
                                <w:left w:val="none" w:sz="0" w:space="0" w:color="auto"/>
                                <w:bottom w:val="none" w:sz="0" w:space="0" w:color="auto"/>
                                <w:right w:val="none" w:sz="0" w:space="0" w:color="auto"/>
                              </w:divBdr>
                              <w:divsChild>
                                <w:div w:id="14337476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quicksight/resource-library/faqs/" TargetMode="External"/><Relationship Id="rId18" Type="http://schemas.openxmlformats.org/officeDocument/2006/relationships/hyperlink" Target="https://aws.amazon.com/quicksight/resource-library/faqs/" TargetMode="External"/><Relationship Id="rId26" Type="http://schemas.openxmlformats.org/officeDocument/2006/relationships/hyperlink" Target="https://aws.amazon.com/quicksight/resource-library/faqs/" TargetMode="External"/><Relationship Id="rId39" Type="http://schemas.openxmlformats.org/officeDocument/2006/relationships/hyperlink" Target="https://aws.amazon.com/quicksight/resource-library/faqs/" TargetMode="External"/><Relationship Id="rId21" Type="http://schemas.openxmlformats.org/officeDocument/2006/relationships/hyperlink" Target="https://aws.amazon.com/quicksight/resource-library/faqs/" TargetMode="External"/><Relationship Id="rId34" Type="http://schemas.openxmlformats.org/officeDocument/2006/relationships/hyperlink" Target="https://aws.amazon.com/quicksight/resource-library/faqs/" TargetMode="External"/><Relationship Id="rId42" Type="http://schemas.openxmlformats.org/officeDocument/2006/relationships/hyperlink" Target="https://aws.amazon.com/quicksight/resource-library/faqs/" TargetMode="External"/><Relationship Id="rId47" Type="http://schemas.openxmlformats.org/officeDocument/2006/relationships/hyperlink" Target="http://www.47lining.com/" TargetMode="External"/><Relationship Id="rId50" Type="http://schemas.openxmlformats.org/officeDocument/2006/relationships/hyperlink" Target="https://aws.amazon.com/about-aws/global-infrastructure/regional-product-services/" TargetMode="External"/><Relationship Id="rId55" Type="http://schemas.openxmlformats.org/officeDocument/2006/relationships/hyperlink" Target="https://aws.amazon.com/quicksight/resource-library/faqs/" TargetMode="External"/><Relationship Id="rId7" Type="http://schemas.openxmlformats.org/officeDocument/2006/relationships/hyperlink" Target="https://aws.amazon.com/quicksight/resource-library/faqs/" TargetMode="External"/><Relationship Id="rId2" Type="http://schemas.openxmlformats.org/officeDocument/2006/relationships/styles" Target="styles.xml"/><Relationship Id="rId16" Type="http://schemas.openxmlformats.org/officeDocument/2006/relationships/hyperlink" Target="https://aws.amazon.com/quicksight/resource-library/faqs/" TargetMode="External"/><Relationship Id="rId29" Type="http://schemas.openxmlformats.org/officeDocument/2006/relationships/hyperlink" Target="http://docs.aws.amazon.com/quicksight/latest/user/configure-access.html" TargetMode="External"/><Relationship Id="rId11" Type="http://schemas.openxmlformats.org/officeDocument/2006/relationships/hyperlink" Target="https://aws.amazon.com/quicksight/resource-library/faqs/" TargetMode="External"/><Relationship Id="rId24" Type="http://schemas.openxmlformats.org/officeDocument/2006/relationships/hyperlink" Target="https://aws.amazon.com/quicksight/resource-library/faqs/" TargetMode="External"/><Relationship Id="rId32" Type="http://schemas.openxmlformats.org/officeDocument/2006/relationships/hyperlink" Target="https://aws.amazon.com/quicksight/resource-library/faqs/" TargetMode="External"/><Relationship Id="rId37" Type="http://schemas.openxmlformats.org/officeDocument/2006/relationships/hyperlink" Target="https://aws.amazon.com/quicksight/resource-library/faqs/" TargetMode="External"/><Relationship Id="rId40" Type="http://schemas.openxmlformats.org/officeDocument/2006/relationships/hyperlink" Target="https://aws.amazon.com/quicksight/resource-library/faqs/" TargetMode="External"/><Relationship Id="rId45" Type="http://schemas.openxmlformats.org/officeDocument/2006/relationships/hyperlink" Target="http://quicksightsampledata.s3.amazonaws.com/SalesPipeline_QuickSightSample.csv" TargetMode="External"/><Relationship Id="rId53" Type="http://schemas.openxmlformats.org/officeDocument/2006/relationships/hyperlink" Target="https://aws.amazon.com/quicksight/resource-library/faqs/" TargetMode="External"/><Relationship Id="rId58" Type="http://schemas.openxmlformats.org/officeDocument/2006/relationships/hyperlink" Target="https://aws.amazon.com/quicksight/resource-library/faqs/" TargetMode="External"/><Relationship Id="rId5" Type="http://schemas.openxmlformats.org/officeDocument/2006/relationships/hyperlink" Target="https://aws.amazon.com/quicksight/resource-library/faqs/" TargetMode="External"/><Relationship Id="rId19" Type="http://schemas.openxmlformats.org/officeDocument/2006/relationships/hyperlink" Target="https://aws.amazon.com/quicksight/resource-library/faqs/" TargetMode="External"/><Relationship Id="rId4" Type="http://schemas.openxmlformats.org/officeDocument/2006/relationships/webSettings" Target="webSettings.xml"/><Relationship Id="rId9" Type="http://schemas.openxmlformats.org/officeDocument/2006/relationships/hyperlink" Target="https://quicksight.aws.amazon.com./" TargetMode="External"/><Relationship Id="rId14" Type="http://schemas.openxmlformats.org/officeDocument/2006/relationships/hyperlink" Target="https://aws.amazon.com/quicksight/resource-library/faqs/" TargetMode="External"/><Relationship Id="rId22" Type="http://schemas.openxmlformats.org/officeDocument/2006/relationships/hyperlink" Target="https://aws.amazon.com/quicksight/resource-library/faqs/" TargetMode="External"/><Relationship Id="rId27" Type="http://schemas.openxmlformats.org/officeDocument/2006/relationships/hyperlink" Target="https://aws.amazon.com/quicksight/resource-library/faqs/" TargetMode="External"/><Relationship Id="rId30" Type="http://schemas.openxmlformats.org/officeDocument/2006/relationships/hyperlink" Target="https://aws.amazon.com/quicksight/resource-library/faqs/" TargetMode="External"/><Relationship Id="rId35" Type="http://schemas.openxmlformats.org/officeDocument/2006/relationships/hyperlink" Target="https://aws.amazon.com/quicksight/resource-library/faqs/" TargetMode="External"/><Relationship Id="rId43" Type="http://schemas.openxmlformats.org/officeDocument/2006/relationships/hyperlink" Target="http://quicksightsampledata.s3.amazonaws.com/RevenueData_QuickSightSample.csv" TargetMode="External"/><Relationship Id="rId48" Type="http://schemas.openxmlformats.org/officeDocument/2006/relationships/hyperlink" Target="https://aws.amazon.com/quicksight/resource-library/faqs/" TargetMode="External"/><Relationship Id="rId56" Type="http://schemas.openxmlformats.org/officeDocument/2006/relationships/hyperlink" Target="https://aws.amazon.com/quicksight/resource-library/faqs/" TargetMode="External"/><Relationship Id="rId8" Type="http://schemas.openxmlformats.org/officeDocument/2006/relationships/hyperlink" Target="https://portal.aws.amazon.com/gp/aws/developer/registration/index.html?client=quicksight" TargetMode="External"/><Relationship Id="rId51" Type="http://schemas.openxmlformats.org/officeDocument/2006/relationships/hyperlink" Target="https://aws.amazon.com/quicksight/resource-library/faqs/" TargetMode="External"/><Relationship Id="rId3" Type="http://schemas.openxmlformats.org/officeDocument/2006/relationships/settings" Target="settings.xml"/><Relationship Id="rId12" Type="http://schemas.openxmlformats.org/officeDocument/2006/relationships/hyperlink" Target="https://aws.amazon.com/quicksight/resource-library/faqs/" TargetMode="External"/><Relationship Id="rId17" Type="http://schemas.openxmlformats.org/officeDocument/2006/relationships/hyperlink" Target="https://aws.amazon.com/quicksight/resource-library/faqs/" TargetMode="External"/><Relationship Id="rId25" Type="http://schemas.openxmlformats.org/officeDocument/2006/relationships/hyperlink" Target="https://aws.amazon.com/quicksight/resource-library/faqs/" TargetMode="External"/><Relationship Id="rId33" Type="http://schemas.openxmlformats.org/officeDocument/2006/relationships/hyperlink" Target="https://aws.amazon.com/quicksight/resource-library/faqs/" TargetMode="External"/><Relationship Id="rId38" Type="http://schemas.openxmlformats.org/officeDocument/2006/relationships/hyperlink" Target="https://aws.amazon.com/quicksight/resource-library/faqs/" TargetMode="External"/><Relationship Id="rId46" Type="http://schemas.openxmlformats.org/officeDocument/2006/relationships/hyperlink" Target="http://quicksightsampledata.s3.amazonaws.com/MarketingData_QuickSightSample.csv" TargetMode="External"/><Relationship Id="rId59" Type="http://schemas.openxmlformats.org/officeDocument/2006/relationships/fontTable" Target="fontTable.xml"/><Relationship Id="rId20" Type="http://schemas.openxmlformats.org/officeDocument/2006/relationships/hyperlink" Target="https://aws.amazon.com/quicksight/resource-library/faqs/" TargetMode="External"/><Relationship Id="rId41" Type="http://schemas.openxmlformats.org/officeDocument/2006/relationships/hyperlink" Target="https://aws.amazon.com/quicksight/resource-library/faqs/" TargetMode="External"/><Relationship Id="rId54" Type="http://schemas.openxmlformats.org/officeDocument/2006/relationships/hyperlink" Target="https://aws.amazon.com/quicksight/resource-library/faqs/" TargetMode="External"/><Relationship Id="rId1" Type="http://schemas.openxmlformats.org/officeDocument/2006/relationships/numbering" Target="numbering.xml"/><Relationship Id="rId6" Type="http://schemas.openxmlformats.org/officeDocument/2006/relationships/hyperlink" Target="https://aws.amazon.com/quicksight/resource-library/faqs/" TargetMode="External"/><Relationship Id="rId15" Type="http://schemas.openxmlformats.org/officeDocument/2006/relationships/hyperlink" Target="https://aws.amazon.com/quicksight/resource-library/faqs/" TargetMode="External"/><Relationship Id="rId23" Type="http://schemas.openxmlformats.org/officeDocument/2006/relationships/hyperlink" Target="https://aws.amazon.com/quicksight/resource-library/faqs/" TargetMode="External"/><Relationship Id="rId28" Type="http://schemas.openxmlformats.org/officeDocument/2006/relationships/hyperlink" Target="https://aws.amazon.com/quicksight/resource-library/faqs/" TargetMode="External"/><Relationship Id="rId36" Type="http://schemas.openxmlformats.org/officeDocument/2006/relationships/hyperlink" Target="https://aws.amazon.com/quicksight/resource-library/faqs/" TargetMode="External"/><Relationship Id="rId49" Type="http://schemas.openxmlformats.org/officeDocument/2006/relationships/hyperlink" Target="https://aws.amazon.com/quicksight/resource-library/faqs/" TargetMode="External"/><Relationship Id="rId57" Type="http://schemas.openxmlformats.org/officeDocument/2006/relationships/hyperlink" Target="https://aws.amazon.com/quicksight/resource-library/faqs/" TargetMode="External"/><Relationship Id="rId10" Type="http://schemas.openxmlformats.org/officeDocument/2006/relationships/hyperlink" Target="https://aws.amazon.com/quicksight/resource-library/faqs/" TargetMode="External"/><Relationship Id="rId31" Type="http://schemas.openxmlformats.org/officeDocument/2006/relationships/hyperlink" Target="https://aws.amazon.com/quicksight/resource-library/faqs/" TargetMode="External"/><Relationship Id="rId44" Type="http://schemas.openxmlformats.org/officeDocument/2006/relationships/hyperlink" Target="http://quicksightsampledata.s3.amazonaws.com/HRData_QuickSightSample.csv" TargetMode="External"/><Relationship Id="rId52" Type="http://schemas.openxmlformats.org/officeDocument/2006/relationships/hyperlink" Target="https://aws.amazon.com/quicksight/resource-library/faq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2018-06-15T14:51:00Z</dcterms:created>
  <dcterms:modified xsi:type="dcterms:W3CDTF">2018-06-15T14:54:00Z</dcterms:modified>
</cp:coreProperties>
</file>