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A38" w:rsidRPr="00D80A38" w:rsidRDefault="00D80A38" w:rsidP="00D80A38">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RDS_FAQs"/>
      <w:r w:rsidRPr="00D80A38">
        <w:rPr>
          <w:rFonts w:ascii="Helvetica Neue Light" w:eastAsia="Times New Roman" w:hAnsi="Helvetica Neue Light" w:cs="Times New Roman"/>
          <w:color w:val="E47911"/>
          <w:kern w:val="36"/>
          <w:sz w:val="58"/>
          <w:szCs w:val="58"/>
          <w:lang w:val="en-US" w:eastAsia="es-ES_tradnl"/>
        </w:rPr>
        <w:t>Amazon RDS FAQs</w:t>
      </w:r>
      <w:bookmarkEnd w:id="0"/>
    </w:p>
    <w:p w:rsidR="00D80A38" w:rsidRPr="00D80A38" w:rsidRDefault="00D80A38" w:rsidP="00D80A38">
      <w:pPr>
        <w:pStyle w:val="Ttulo2"/>
        <w:spacing w:before="0" w:line="312" w:lineRule="atLeast"/>
        <w:rPr>
          <w:rFonts w:ascii="Helvetica Neue Light" w:hAnsi="Helvetica Neue Light"/>
          <w:color w:val="1F3D5C"/>
          <w:sz w:val="42"/>
          <w:szCs w:val="42"/>
          <w:lang w:val="en-US"/>
        </w:rPr>
      </w:pPr>
      <w:bookmarkStart w:id="1" w:name="general"/>
      <w:r w:rsidRPr="00D80A38">
        <w:rPr>
          <w:rFonts w:ascii="Helvetica Neue Light" w:hAnsi="Helvetica Neue Light"/>
          <w:b/>
          <w:bCs/>
          <w:color w:val="1F3D5C"/>
          <w:sz w:val="42"/>
          <w:szCs w:val="42"/>
          <w:lang w:val="en-US"/>
        </w:rPr>
        <w:t>General</w:t>
      </w:r>
      <w:bookmarkEnd w:id="1"/>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What is Amazon RDS?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Amazon Relational Database Service (Amazon RDS) is a managed service that makes it easy to set up, operate, and scale a </w:t>
      </w:r>
      <w:hyperlink r:id="rId5" w:history="1">
        <w:r w:rsidRPr="00D80A38">
          <w:rPr>
            <w:rStyle w:val="Hipervnculo"/>
            <w:rFonts w:ascii="Helvetica Neue" w:hAnsi="Helvetica Neue"/>
            <w:color w:val="005B86"/>
            <w:sz w:val="21"/>
            <w:szCs w:val="21"/>
            <w:lang w:val="en-US"/>
          </w:rPr>
          <w:t>relational database</w:t>
        </w:r>
      </w:hyperlink>
      <w:r w:rsidRPr="00D80A38">
        <w:rPr>
          <w:rFonts w:ascii="Helvetica Neue" w:hAnsi="Helvetica Neue"/>
          <w:color w:val="333333"/>
          <w:sz w:val="21"/>
          <w:szCs w:val="21"/>
          <w:lang w:val="en-US"/>
        </w:rPr>
        <w:t> in </w:t>
      </w:r>
      <w:hyperlink r:id="rId6" w:history="1">
        <w:r w:rsidRPr="00D80A38">
          <w:rPr>
            <w:rStyle w:val="Hipervnculo"/>
            <w:rFonts w:ascii="Helvetica Neue" w:hAnsi="Helvetica Neue"/>
            <w:color w:val="005B86"/>
            <w:sz w:val="21"/>
            <w:szCs w:val="21"/>
            <w:lang w:val="en-US"/>
          </w:rPr>
          <w:t>the cloud</w:t>
        </w:r>
      </w:hyperlink>
      <w:r w:rsidRPr="00D80A38">
        <w:rPr>
          <w:rFonts w:ascii="Helvetica Neue" w:hAnsi="Helvetica Neue"/>
          <w:color w:val="333333"/>
          <w:sz w:val="21"/>
          <w:szCs w:val="21"/>
          <w:lang w:val="en-US"/>
        </w:rPr>
        <w:t>. It provides cost-efficient and resizable capacity, while managing time-consuming database administration tasks, freeing you up to focus on your applications and business.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Amazon RDS gives you access to the capabilities of a familiar MySQL, MariaDB, Oracle, SQL Server, or PostgreSQL database. This means that the code, applications, and tools you already use today with your existing databases should work seamlessly with Amazon RDS. Amazon RDS can automatically back up your database and keep your database software up to date with the latest version. You benefit from the flexibility of being able to easily scale the compute resources or storage capacity associated with your relational database instance. In addition, Amazon RDS makes it easy to use replication to enhance database availability, improve data durability, or scale beyond the capacity constraints of a single database instance for read-heavy database workloads. As with all Amazon Web Services, there are no up-front investments required, and you pay only for the resources you use.</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Which relational database engines does Amazon RDS support?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Amazon RDS supports Amazon Aurora, MySQL, MariaDB, Oracle, SQL Server, and PostgreSQL database engines.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What does Amazon RDS manage on my behalf?</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Amazon RDS manages the work involved in setting up a relational database: from provisioning the infrastructure capacity you request to installing the database software. Once your database is up and running, Amazon RDS automates common administrative tasks such as performing backups and patching the software that powers your database. With optional </w:t>
      </w:r>
      <w:hyperlink r:id="rId7" w:anchor="36" w:history="1">
        <w:r w:rsidRPr="00D80A38">
          <w:rPr>
            <w:rStyle w:val="Hipervnculo"/>
            <w:rFonts w:ascii="Helvetica Neue" w:hAnsi="Helvetica Neue"/>
            <w:color w:val="005B86"/>
            <w:sz w:val="21"/>
            <w:szCs w:val="21"/>
            <w:lang w:val="en-US"/>
          </w:rPr>
          <w:t>Multi-AZ deployments</w:t>
        </w:r>
      </w:hyperlink>
      <w:r w:rsidRPr="00D80A38">
        <w:rPr>
          <w:rFonts w:ascii="Helvetica Neue" w:hAnsi="Helvetica Neue"/>
          <w:color w:val="333333"/>
          <w:sz w:val="21"/>
          <w:szCs w:val="21"/>
          <w:lang w:val="en-US"/>
        </w:rPr>
        <w:t>, Amazon RDS also manages synchronous data replication across Availability Zones with automatic failover.</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Since Amazon RDS provides native database access, you interact with the relational database software as you normally would. This means you're still responsible for managing the database settings that are specific to your application. You'll need to build the relational schema that best fits your use case and are responsible for any performance tuning to optimize your database for your application’s workflow.</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When would I use Amazon RDS vs. Amazon EC2 Relational Database AMIs?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Amazon Web Services provides a number of database alternatives for developers. Amazon RDS enables you to run a fully featured relational database while offloading database administration. Using one of our many relational database AMIs on </w:t>
      </w:r>
      <w:hyperlink r:id="rId8" w:history="1">
        <w:r w:rsidRPr="00D80A38">
          <w:rPr>
            <w:rStyle w:val="Hipervnculo"/>
            <w:rFonts w:ascii="Helvetica Neue" w:hAnsi="Helvetica Neue"/>
            <w:color w:val="005B86"/>
            <w:sz w:val="21"/>
            <w:szCs w:val="21"/>
            <w:lang w:val="en-US"/>
          </w:rPr>
          <w:t>Amazon EC2</w:t>
        </w:r>
      </w:hyperlink>
      <w:r w:rsidRPr="00D80A38">
        <w:rPr>
          <w:rFonts w:ascii="Helvetica Neue" w:hAnsi="Helvetica Neue"/>
          <w:color w:val="333333"/>
          <w:sz w:val="21"/>
          <w:szCs w:val="21"/>
          <w:lang w:val="en-US"/>
        </w:rPr>
        <w:t> allows you to manage your own relational database in the cloud. There are important differences between these alternatives that may make one more appropriate for your use case. See </w:t>
      </w:r>
      <w:hyperlink r:id="rId9" w:history="1">
        <w:r w:rsidRPr="00D80A38">
          <w:rPr>
            <w:rStyle w:val="Hipervnculo"/>
            <w:rFonts w:ascii="Helvetica Neue" w:hAnsi="Helvetica Neue"/>
            <w:color w:val="005B86"/>
            <w:sz w:val="21"/>
            <w:szCs w:val="21"/>
            <w:lang w:val="en-US"/>
          </w:rPr>
          <w:t>Cloud Databases with AWS</w:t>
        </w:r>
      </w:hyperlink>
      <w:r w:rsidRPr="00D80A38">
        <w:rPr>
          <w:rFonts w:ascii="Helvetica Neue" w:hAnsi="Helvetica Neue"/>
          <w:color w:val="333333"/>
          <w:sz w:val="21"/>
          <w:szCs w:val="21"/>
          <w:lang w:val="en-US"/>
        </w:rPr>
        <w:t> for guidance on which solution is best for you.</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How do I get started with Amazon RDS?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To sign up for Amazon RDS, you must have an Amazon Web Services account. </w:t>
      </w:r>
      <w:hyperlink r:id="rId10" w:tgtFrame="_blank" w:history="1">
        <w:r w:rsidRPr="00D80A38">
          <w:rPr>
            <w:rStyle w:val="Hipervnculo"/>
            <w:rFonts w:ascii="Helvetica Neue" w:hAnsi="Helvetica Neue"/>
            <w:color w:val="005B86"/>
            <w:sz w:val="21"/>
            <w:szCs w:val="21"/>
            <w:lang w:val="en-US"/>
          </w:rPr>
          <w:t>Create an account</w:t>
        </w:r>
      </w:hyperlink>
      <w:r w:rsidRPr="00D80A38">
        <w:rPr>
          <w:rFonts w:ascii="Helvetica Neue" w:hAnsi="Helvetica Neue"/>
          <w:color w:val="333333"/>
          <w:sz w:val="21"/>
          <w:szCs w:val="21"/>
          <w:lang w:val="en-US"/>
        </w:rPr>
        <w:t> if you do not already have one. After you are signed up, please refer to the </w:t>
      </w:r>
      <w:hyperlink r:id="rId11" w:history="1">
        <w:r w:rsidRPr="00D80A38">
          <w:rPr>
            <w:rStyle w:val="Hipervnculo"/>
            <w:rFonts w:ascii="Helvetica Neue" w:hAnsi="Helvetica Neue"/>
            <w:color w:val="005B86"/>
            <w:sz w:val="21"/>
            <w:szCs w:val="21"/>
            <w:lang w:val="en-US"/>
          </w:rPr>
          <w:t>Amazon RDS documentation</w:t>
        </w:r>
      </w:hyperlink>
      <w:r w:rsidRPr="00D80A38">
        <w:rPr>
          <w:rFonts w:ascii="Helvetica Neue" w:hAnsi="Helvetica Neue"/>
          <w:color w:val="333333"/>
          <w:sz w:val="21"/>
          <w:szCs w:val="21"/>
          <w:lang w:val="en-US"/>
        </w:rPr>
        <w:t>, which includes our </w:t>
      </w:r>
      <w:hyperlink r:id="rId12" w:history="1">
        <w:r w:rsidRPr="00D80A38">
          <w:rPr>
            <w:rStyle w:val="Hipervnculo"/>
            <w:rFonts w:ascii="Helvetica Neue" w:hAnsi="Helvetica Neue"/>
            <w:color w:val="005B86"/>
            <w:sz w:val="21"/>
            <w:szCs w:val="21"/>
            <w:lang w:val="en-US"/>
          </w:rPr>
          <w:t>Getting Started Guide</w:t>
        </w:r>
      </w:hyperlink>
      <w:r w:rsidRPr="00D80A38">
        <w:rPr>
          <w:rFonts w:ascii="Helvetica Neue" w:hAnsi="Helvetica Neue"/>
          <w:color w:val="333333"/>
          <w:sz w:val="21"/>
          <w:szCs w:val="21"/>
          <w:lang w:val="en-US"/>
        </w:rPr>
        <w: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lastRenderedPageBreak/>
        <w:t>Amazon RDS is part of the </w:t>
      </w:r>
      <w:hyperlink r:id="rId13" w:history="1">
        <w:r w:rsidRPr="00D80A38">
          <w:rPr>
            <w:rStyle w:val="Hipervnculo"/>
            <w:rFonts w:ascii="Helvetica Neue" w:hAnsi="Helvetica Neue"/>
            <w:color w:val="005B86"/>
            <w:sz w:val="21"/>
            <w:szCs w:val="21"/>
            <w:lang w:val="en-US"/>
          </w:rPr>
          <w:t>AWS Free Tier</w:t>
        </w:r>
      </w:hyperlink>
      <w:r w:rsidRPr="00D80A38">
        <w:rPr>
          <w:rFonts w:ascii="Helvetica Neue" w:hAnsi="Helvetica Neue"/>
          <w:color w:val="333333"/>
          <w:sz w:val="21"/>
          <w:szCs w:val="21"/>
          <w:lang w:val="en-US"/>
        </w:rPr>
        <w:t> so that new AWS customers can get started with a managed database service in the cloud for free.</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D80A38" w:rsidRPr="00D80A38" w:rsidRDefault="00D80A38" w:rsidP="00D80A38">
      <w:pPr>
        <w:pStyle w:val="Ttulo2"/>
        <w:spacing w:before="0" w:line="312" w:lineRule="atLeast"/>
        <w:rPr>
          <w:rFonts w:ascii="Helvetica Neue Light" w:hAnsi="Helvetica Neue Light"/>
          <w:color w:val="1F3D5C"/>
          <w:sz w:val="42"/>
          <w:szCs w:val="42"/>
          <w:lang w:val="en-US"/>
        </w:rPr>
      </w:pPr>
      <w:bookmarkStart w:id="2" w:name="dbinstances"/>
      <w:r w:rsidRPr="00D80A38">
        <w:rPr>
          <w:rFonts w:ascii="Helvetica Neue Light" w:hAnsi="Helvetica Neue Light"/>
          <w:b/>
          <w:bCs/>
          <w:color w:val="1F3D5C"/>
          <w:sz w:val="42"/>
          <w:szCs w:val="42"/>
          <w:lang w:val="en-US"/>
        </w:rPr>
        <w:t>Database Instances</w:t>
      </w:r>
      <w:bookmarkEnd w:id="2"/>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What is a database instance (DB instance)?</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You can think of a DB instance as a database environment in the cloud with the compute and storage resources you specify. You can create and delete DB instances, define/refine infrastructure attributes of your DB instance(s), and control access and security via the </w:t>
      </w:r>
      <w:hyperlink r:id="rId14" w:history="1">
        <w:r w:rsidRPr="00D80A38">
          <w:rPr>
            <w:rStyle w:val="Hipervnculo"/>
            <w:rFonts w:ascii="Helvetica Neue" w:hAnsi="Helvetica Neue"/>
            <w:color w:val="005B86"/>
            <w:sz w:val="21"/>
            <w:szCs w:val="21"/>
            <w:lang w:val="en-US"/>
          </w:rPr>
          <w:t>AWS Management Console</w:t>
        </w:r>
      </w:hyperlink>
      <w:r w:rsidRPr="00D80A38">
        <w:rPr>
          <w:rFonts w:ascii="Helvetica Neue" w:hAnsi="Helvetica Neue"/>
          <w:color w:val="333333"/>
          <w:sz w:val="21"/>
          <w:szCs w:val="21"/>
          <w:lang w:val="en-US"/>
        </w:rPr>
        <w:t>, </w:t>
      </w:r>
      <w:hyperlink r:id="rId15" w:history="1">
        <w:r w:rsidRPr="00D80A38">
          <w:rPr>
            <w:rStyle w:val="Hipervnculo"/>
            <w:rFonts w:ascii="Helvetica Neue" w:hAnsi="Helvetica Neue"/>
            <w:color w:val="005B86"/>
            <w:sz w:val="21"/>
            <w:szCs w:val="21"/>
            <w:lang w:val="en-US"/>
          </w:rPr>
          <w:t>Amazon RDS APIs</w:t>
        </w:r>
      </w:hyperlink>
      <w:r w:rsidRPr="00D80A38">
        <w:rPr>
          <w:rFonts w:ascii="Helvetica Neue" w:hAnsi="Helvetica Neue"/>
          <w:color w:val="333333"/>
          <w:sz w:val="21"/>
          <w:szCs w:val="21"/>
          <w:lang w:val="en-US"/>
        </w:rPr>
        <w:t>, and </w:t>
      </w:r>
      <w:hyperlink r:id="rId16" w:history="1">
        <w:r w:rsidRPr="00D80A38">
          <w:rPr>
            <w:rStyle w:val="Hipervnculo"/>
            <w:rFonts w:ascii="Helvetica Neue" w:hAnsi="Helvetica Neue"/>
            <w:color w:val="005B86"/>
            <w:sz w:val="21"/>
            <w:szCs w:val="21"/>
            <w:lang w:val="en-US"/>
          </w:rPr>
          <w:t>AWS Command Line Interface</w:t>
        </w:r>
      </w:hyperlink>
      <w:r w:rsidRPr="00D80A38">
        <w:rPr>
          <w:rFonts w:ascii="Helvetica Neue" w:hAnsi="Helvetica Neue"/>
          <w:color w:val="333333"/>
          <w:sz w:val="21"/>
          <w:szCs w:val="21"/>
          <w:lang w:val="en-US"/>
        </w:rPr>
        <w:t>. You can run one or more DB instances, and each DB instance can support one or more databases or database schemas, depending on engine type.  </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How do I create a DB instance?</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DB instances are simple to create, using either the </w:t>
      </w:r>
      <w:hyperlink r:id="rId17" w:history="1">
        <w:r w:rsidRPr="00D80A38">
          <w:rPr>
            <w:rStyle w:val="Hipervnculo"/>
            <w:rFonts w:ascii="Helvetica Neue" w:hAnsi="Helvetica Neue"/>
            <w:color w:val="005B86"/>
            <w:sz w:val="21"/>
            <w:szCs w:val="21"/>
            <w:lang w:val="en-US"/>
          </w:rPr>
          <w:t>AWS Management Console</w:t>
        </w:r>
      </w:hyperlink>
      <w:r w:rsidRPr="00D80A38">
        <w:rPr>
          <w:rFonts w:ascii="Helvetica Neue" w:hAnsi="Helvetica Neue"/>
          <w:color w:val="333333"/>
          <w:sz w:val="21"/>
          <w:szCs w:val="21"/>
          <w:lang w:val="en-US"/>
        </w:rPr>
        <w:t>, </w:t>
      </w:r>
      <w:hyperlink r:id="rId18" w:history="1">
        <w:r w:rsidRPr="00D80A38">
          <w:rPr>
            <w:rStyle w:val="Hipervnculo"/>
            <w:rFonts w:ascii="Helvetica Neue" w:hAnsi="Helvetica Neue"/>
            <w:color w:val="005B86"/>
            <w:sz w:val="21"/>
            <w:szCs w:val="21"/>
            <w:lang w:val="en-US"/>
          </w:rPr>
          <w:t>Amazon RDS APIs</w:t>
        </w:r>
      </w:hyperlink>
      <w:r w:rsidRPr="00D80A38">
        <w:rPr>
          <w:rFonts w:ascii="Helvetica Neue" w:hAnsi="Helvetica Neue"/>
          <w:color w:val="333333"/>
          <w:sz w:val="21"/>
          <w:szCs w:val="21"/>
          <w:lang w:val="en-US"/>
        </w:rPr>
        <w:t>, or </w:t>
      </w:r>
      <w:hyperlink r:id="rId19" w:tgtFrame="_blank" w:history="1">
        <w:r w:rsidRPr="00D80A38">
          <w:rPr>
            <w:rStyle w:val="Hipervnculo"/>
            <w:rFonts w:ascii="Helvetica Neue" w:hAnsi="Helvetica Neue"/>
            <w:color w:val="005B86"/>
            <w:sz w:val="21"/>
            <w:szCs w:val="21"/>
            <w:lang w:val="en-US"/>
          </w:rPr>
          <w:t>AWS Command Line Interface</w:t>
        </w:r>
      </w:hyperlink>
      <w:r w:rsidRPr="00D80A38">
        <w:rPr>
          <w:rFonts w:ascii="Helvetica Neue" w:hAnsi="Helvetica Neue"/>
          <w:color w:val="333333"/>
          <w:sz w:val="21"/>
          <w:szCs w:val="21"/>
          <w:lang w:val="en-US"/>
        </w:rPr>
        <w:t>. To launch a DB instance using the AWS Management Console, click "RDS," then the </w:t>
      </w:r>
      <w:r w:rsidRPr="00D80A38">
        <w:rPr>
          <w:rFonts w:ascii="Helvetica Neue Bold" w:hAnsi="Helvetica Neue Bold"/>
          <w:color w:val="333333"/>
          <w:sz w:val="21"/>
          <w:szCs w:val="21"/>
          <w:lang w:val="en-US"/>
        </w:rPr>
        <w:t>Launch DB Instance</w:t>
      </w:r>
      <w:r w:rsidRPr="00D80A38">
        <w:rPr>
          <w:rFonts w:ascii="Helvetica Neue" w:hAnsi="Helvetica Neue"/>
          <w:color w:val="333333"/>
          <w:sz w:val="21"/>
          <w:szCs w:val="21"/>
          <w:lang w:val="en-US"/>
        </w:rPr>
        <w:t> button on the </w:t>
      </w:r>
      <w:r w:rsidRPr="00D80A38">
        <w:rPr>
          <w:rFonts w:ascii="Helvetica Neue Bold" w:hAnsi="Helvetica Neue Bold"/>
          <w:color w:val="333333"/>
          <w:sz w:val="21"/>
          <w:szCs w:val="21"/>
          <w:lang w:val="en-US"/>
        </w:rPr>
        <w:t>Instances</w:t>
      </w:r>
      <w:r w:rsidRPr="00D80A38">
        <w:rPr>
          <w:rFonts w:ascii="Helvetica Neue" w:hAnsi="Helvetica Neue"/>
          <w:color w:val="333333"/>
          <w:sz w:val="21"/>
          <w:szCs w:val="21"/>
          <w:lang w:val="en-US"/>
        </w:rPr>
        <w:t> tab. From there, you can specify the parameters for your DB instance including DB engine and version, license model, instance type, storage type and amount, and master user credentials.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You also have the ability to change your DB instance’s backup retention policy, preferred backup window, and scheduled maintenance window. Alternatively, you can create your DB instance using the </w:t>
      </w:r>
      <w:hyperlink r:id="rId20" w:history="1">
        <w:r w:rsidRPr="00D80A38">
          <w:rPr>
            <w:rStyle w:val="Hipervnculo"/>
            <w:rFonts w:ascii="Helvetica Neue" w:hAnsi="Helvetica Neue"/>
            <w:color w:val="005B86"/>
            <w:sz w:val="21"/>
            <w:szCs w:val="21"/>
            <w:lang w:val="en-US"/>
          </w:rPr>
          <w:t>CreateDBInstance API</w:t>
        </w:r>
      </w:hyperlink>
      <w:r w:rsidRPr="00D80A38">
        <w:rPr>
          <w:rFonts w:ascii="Helvetica Neue" w:hAnsi="Helvetica Neue"/>
          <w:color w:val="333333"/>
          <w:sz w:val="21"/>
          <w:szCs w:val="21"/>
          <w:lang w:val="en-US"/>
        </w:rPr>
        <w:t> or </w:t>
      </w:r>
      <w:hyperlink r:id="rId21" w:history="1">
        <w:r w:rsidRPr="00D80A38">
          <w:rPr>
            <w:rStyle w:val="Hipervnculo"/>
            <w:rFonts w:ascii="Helvetica Neue" w:hAnsi="Helvetica Neue"/>
            <w:color w:val="005B86"/>
            <w:sz w:val="21"/>
            <w:szCs w:val="21"/>
            <w:lang w:val="en-US"/>
          </w:rPr>
          <w:t>create-db-instance command</w:t>
        </w:r>
      </w:hyperlink>
      <w:r w:rsidRPr="00D80A38">
        <w:rPr>
          <w:rFonts w:ascii="Helvetica Neue" w:hAnsi="Helvetica Neue"/>
          <w:color w:val="333333"/>
          <w:sz w:val="21"/>
          <w:szCs w:val="21"/>
          <w:lang w:val="en-US"/>
        </w:rPr>
        <w: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How do I access my running DB instance?</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Once your DB instance is available, you can retrieve its endpoint via the DB instance description in the </w:t>
      </w:r>
      <w:hyperlink r:id="rId22" w:history="1">
        <w:r w:rsidRPr="00D80A38">
          <w:rPr>
            <w:rStyle w:val="Hipervnculo"/>
            <w:rFonts w:ascii="Helvetica Neue" w:hAnsi="Helvetica Neue"/>
            <w:color w:val="005B86"/>
            <w:sz w:val="21"/>
            <w:szCs w:val="21"/>
            <w:lang w:val="en-US"/>
          </w:rPr>
          <w:t>AWS Management Console</w:t>
        </w:r>
      </w:hyperlink>
      <w:r w:rsidRPr="00D80A38">
        <w:rPr>
          <w:rFonts w:ascii="Helvetica Neue" w:hAnsi="Helvetica Neue"/>
          <w:color w:val="333333"/>
          <w:sz w:val="21"/>
          <w:szCs w:val="21"/>
          <w:lang w:val="en-US"/>
        </w:rPr>
        <w:t>, </w:t>
      </w:r>
      <w:hyperlink r:id="rId23" w:history="1">
        <w:r w:rsidRPr="00D80A38">
          <w:rPr>
            <w:rStyle w:val="Hipervnculo"/>
            <w:rFonts w:ascii="Helvetica Neue" w:hAnsi="Helvetica Neue"/>
            <w:color w:val="005B86"/>
            <w:sz w:val="21"/>
            <w:szCs w:val="21"/>
            <w:lang w:val="en-US"/>
          </w:rPr>
          <w:t>DescribeDBInstances API</w:t>
        </w:r>
      </w:hyperlink>
      <w:r w:rsidRPr="00D80A38">
        <w:rPr>
          <w:rFonts w:ascii="Helvetica Neue" w:hAnsi="Helvetica Neue"/>
          <w:color w:val="333333"/>
          <w:sz w:val="21"/>
          <w:szCs w:val="21"/>
          <w:lang w:val="en-US"/>
        </w:rPr>
        <w:t> or </w:t>
      </w:r>
      <w:hyperlink r:id="rId24" w:history="1">
        <w:r w:rsidRPr="00D80A38">
          <w:rPr>
            <w:rStyle w:val="Hipervnculo"/>
            <w:rFonts w:ascii="Helvetica Neue" w:hAnsi="Helvetica Neue"/>
            <w:color w:val="005B86"/>
            <w:sz w:val="21"/>
            <w:szCs w:val="21"/>
            <w:lang w:val="en-US"/>
          </w:rPr>
          <w:t>describe-db-instances command</w:t>
        </w:r>
      </w:hyperlink>
      <w:r w:rsidRPr="00D80A38">
        <w:rPr>
          <w:rFonts w:ascii="Helvetica Neue" w:hAnsi="Helvetica Neue"/>
          <w:color w:val="333333"/>
          <w:sz w:val="21"/>
          <w:szCs w:val="21"/>
          <w:lang w:val="en-US"/>
        </w:rPr>
        <w:t>. Using this endpoint you can construct the connection string required to connect directly with your DB instance using your favorite database tool or programming language. In order to allow network requests to your running DB instance, you will need to authorize access. For a detailed explanation of how to construct your connection string and get started, please refer to our </w:t>
      </w:r>
      <w:hyperlink r:id="rId25" w:history="1">
        <w:r w:rsidRPr="00D80A38">
          <w:rPr>
            <w:rStyle w:val="Hipervnculo"/>
            <w:rFonts w:ascii="Helvetica Neue" w:hAnsi="Helvetica Neue"/>
            <w:color w:val="005B86"/>
            <w:sz w:val="21"/>
            <w:szCs w:val="21"/>
            <w:lang w:val="en-US"/>
          </w:rPr>
          <w:t>Getting Started Guide</w:t>
        </w:r>
      </w:hyperlink>
      <w:r w:rsidRPr="00D80A38">
        <w:rPr>
          <w:rFonts w:ascii="Helvetica Neue" w:hAnsi="Helvetica Neue"/>
          <w:color w:val="333333"/>
          <w:sz w:val="21"/>
          <w:szCs w:val="21"/>
          <w:lang w:val="en-US"/>
        </w:rPr>
        <w: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How many DB instances can I run with Amazon RDS?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By default, customers are allowed to have up to a total of 40 Amazon RDS DB instances. Of those 40, up to 10 can be Oracle or SQL Server DB instances under the "License Included" model. All 40 can be used for Amazon Aurora, MySQL, MariaDB, PostgreSQL and Oracle under the "BYOL" model. Note that RDS for SQL Server has a limit of 30 databases on a single DB instance.</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If your application requires more DB instances, you can request additional DB instances via </w:t>
      </w:r>
      <w:hyperlink r:id="rId26" w:history="1">
        <w:r w:rsidRPr="00D80A38">
          <w:rPr>
            <w:rStyle w:val="Hipervnculo"/>
            <w:rFonts w:ascii="Helvetica Neue" w:hAnsi="Helvetica Neue"/>
            <w:color w:val="005B86"/>
            <w:sz w:val="21"/>
            <w:szCs w:val="21"/>
            <w:lang w:val="en-US"/>
          </w:rPr>
          <w:t>this request form</w:t>
        </w:r>
      </w:hyperlink>
      <w:r w:rsidRPr="00D80A38">
        <w:rPr>
          <w:rFonts w:ascii="Helvetica Neue" w:hAnsi="Helvetica Neue"/>
          <w:color w:val="333333"/>
          <w:sz w:val="21"/>
          <w:szCs w:val="21"/>
          <w:lang w:val="en-US"/>
        </w:rPr>
        <w: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How many databases or schemas can I run within a DB instance?</w:t>
      </w:r>
    </w:p>
    <w:p w:rsidR="00D80A38" w:rsidRPr="00D80A38" w:rsidRDefault="00D80A38" w:rsidP="00D80A38">
      <w:pPr>
        <w:numPr>
          <w:ilvl w:val="0"/>
          <w:numId w:val="1"/>
        </w:numPr>
        <w:spacing w:after="225"/>
        <w:ind w:left="270"/>
        <w:rPr>
          <w:rFonts w:ascii="Helvetica Neue" w:hAnsi="Helvetica Neue"/>
          <w:color w:val="333333"/>
          <w:sz w:val="21"/>
          <w:szCs w:val="21"/>
          <w:lang w:val="en-US"/>
        </w:rPr>
      </w:pPr>
      <w:r w:rsidRPr="00D80A38">
        <w:rPr>
          <w:rFonts w:ascii="Helvetica Neue" w:hAnsi="Helvetica Neue"/>
          <w:color w:val="333333"/>
          <w:sz w:val="21"/>
          <w:szCs w:val="21"/>
          <w:lang w:val="en-US"/>
        </w:rPr>
        <w:t>RDS for Amazon Aurora: No limit imposed by software</w:t>
      </w:r>
    </w:p>
    <w:p w:rsidR="00D80A38" w:rsidRPr="00D80A38" w:rsidRDefault="00D80A38" w:rsidP="00D80A38">
      <w:pPr>
        <w:numPr>
          <w:ilvl w:val="0"/>
          <w:numId w:val="1"/>
        </w:numPr>
        <w:spacing w:after="225"/>
        <w:ind w:left="270"/>
        <w:rPr>
          <w:rFonts w:ascii="Helvetica Neue" w:hAnsi="Helvetica Neue"/>
          <w:color w:val="333333"/>
          <w:sz w:val="21"/>
          <w:szCs w:val="21"/>
          <w:lang w:val="en-US"/>
        </w:rPr>
      </w:pPr>
      <w:r w:rsidRPr="00D80A38">
        <w:rPr>
          <w:rFonts w:ascii="Helvetica Neue" w:hAnsi="Helvetica Neue"/>
          <w:color w:val="333333"/>
          <w:sz w:val="21"/>
          <w:szCs w:val="21"/>
          <w:lang w:val="en-US"/>
        </w:rPr>
        <w:t>RDS for MySQL: No limit imposed by software</w:t>
      </w:r>
    </w:p>
    <w:p w:rsidR="00D80A38" w:rsidRDefault="00D80A38" w:rsidP="00D80A38">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RDS for MariaDB: No limit imposed by software</w:t>
      </w:r>
    </w:p>
    <w:p w:rsidR="00D80A38" w:rsidRDefault="00D80A38" w:rsidP="00D80A38">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lastRenderedPageBreak/>
        <w:t>RDS for Oracle: 1 database per instance; no limit on number of schemas per database imposed by software</w:t>
      </w:r>
    </w:p>
    <w:p w:rsidR="00D80A38" w:rsidRDefault="00D80A38" w:rsidP="00D80A38">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RDS for SQL Server: 30 databases per instance</w:t>
      </w:r>
    </w:p>
    <w:p w:rsidR="00D80A38" w:rsidRDefault="00D80A38" w:rsidP="00D80A38">
      <w:pPr>
        <w:numPr>
          <w:ilvl w:val="0"/>
          <w:numId w:val="1"/>
        </w:numPr>
        <w:ind w:left="270"/>
        <w:rPr>
          <w:rFonts w:ascii="Helvetica Neue" w:hAnsi="Helvetica Neue"/>
          <w:color w:val="333333"/>
          <w:sz w:val="21"/>
          <w:szCs w:val="21"/>
        </w:rPr>
      </w:pPr>
      <w:r>
        <w:rPr>
          <w:rFonts w:ascii="Helvetica Neue" w:hAnsi="Helvetica Neue"/>
          <w:color w:val="333333"/>
          <w:sz w:val="21"/>
          <w:szCs w:val="21"/>
        </w:rPr>
        <w:t>RDS for PostgreSQL: No limit imposed by software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import data into an Amazon RDS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a number of simple ways to import data into Amazon RDS, such as with the mysqldump or mysqlimport utilities for MySQL; Data Pump, import/export or SQL Loader for Oracle; Import/Export wizard, full backup files (.bak files) or Bulk Copy Program (BCP) for SQL Server; or pg_dump for PostgreSQL. For more information on data import and export, please refer to the </w:t>
      </w:r>
      <w:hyperlink r:id="rId27" w:tgtFrame="_blank" w:history="1">
        <w:r>
          <w:rPr>
            <w:rStyle w:val="Hipervnculo"/>
            <w:rFonts w:ascii="Helvetica Neue" w:hAnsi="Helvetica Neue"/>
            <w:color w:val="005B86"/>
            <w:sz w:val="21"/>
            <w:szCs w:val="21"/>
          </w:rPr>
          <w:t>Data Import Guide for MySQL</w:t>
        </w:r>
      </w:hyperlink>
      <w:r>
        <w:rPr>
          <w:rFonts w:ascii="Helvetica Neue" w:hAnsi="Helvetica Neue"/>
          <w:color w:val="333333"/>
          <w:sz w:val="21"/>
          <w:szCs w:val="21"/>
        </w:rPr>
        <w:t> or the </w:t>
      </w:r>
      <w:hyperlink r:id="rId28" w:tgtFrame="_blank" w:history="1">
        <w:r>
          <w:rPr>
            <w:rStyle w:val="Hipervnculo"/>
            <w:rFonts w:ascii="Helvetica Neue" w:hAnsi="Helvetica Neue"/>
            <w:color w:val="005B86"/>
            <w:sz w:val="21"/>
            <w:szCs w:val="21"/>
          </w:rPr>
          <w:t>Data Import Guide for Oracle</w:t>
        </w:r>
      </w:hyperlink>
      <w:r>
        <w:rPr>
          <w:rFonts w:ascii="Helvetica Neue" w:hAnsi="Helvetica Neue"/>
          <w:color w:val="333333"/>
          <w:sz w:val="21"/>
          <w:szCs w:val="21"/>
        </w:rPr>
        <w:t> or the </w:t>
      </w:r>
      <w:hyperlink r:id="rId29" w:tgtFrame="_blank" w:history="1">
        <w:r>
          <w:rPr>
            <w:rStyle w:val="Hipervnculo"/>
            <w:rFonts w:ascii="Helvetica Neue" w:hAnsi="Helvetica Neue"/>
            <w:color w:val="005B86"/>
            <w:sz w:val="21"/>
            <w:szCs w:val="21"/>
          </w:rPr>
          <w:t>Data Import Guide for SQL Server</w:t>
        </w:r>
      </w:hyperlink>
      <w:r>
        <w:rPr>
          <w:rFonts w:ascii="Helvetica Neue" w:hAnsi="Helvetica Neue"/>
          <w:color w:val="333333"/>
          <w:sz w:val="21"/>
          <w:szCs w:val="21"/>
        </w:rPr>
        <w:t> or the </w:t>
      </w:r>
      <w:hyperlink r:id="rId30" w:tgtFrame="_blank" w:history="1">
        <w:r>
          <w:rPr>
            <w:rStyle w:val="Hipervnculo"/>
            <w:rFonts w:ascii="Helvetica Neue" w:hAnsi="Helvetica Neue"/>
            <w:color w:val="005B86"/>
            <w:sz w:val="21"/>
            <w:szCs w:val="21"/>
          </w:rPr>
          <w:t>Data Import Guide for PostgreSQL</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addition, </w:t>
      </w:r>
      <w:hyperlink r:id="rId31" w:history="1">
        <w:r>
          <w:rPr>
            <w:rStyle w:val="Hipervnculo"/>
            <w:rFonts w:ascii="Helvetica Neue" w:hAnsi="Helvetica Neue"/>
            <w:color w:val="005B86"/>
            <w:sz w:val="21"/>
            <w:szCs w:val="21"/>
          </w:rPr>
          <w:t>AWS Database Migration Service</w:t>
        </w:r>
      </w:hyperlink>
      <w:r>
        <w:rPr>
          <w:rFonts w:ascii="Helvetica Neue" w:hAnsi="Helvetica Neue"/>
          <w:color w:val="333333"/>
          <w:sz w:val="21"/>
          <w:szCs w:val="21"/>
        </w:rPr>
        <w:t> can help you migrate databases to AWS easily and securely.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maintenance window? Will my DB instance be available during maintenance events?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RDS maintenance window is your opportunity to control when DB instance modifications (such as scaling DB instance class) and software patching occur, in the event they are requested or required. If a maintenance event is scheduled for a given week, it will be initiated and completed at some point during the maintenance window you identify. Maintenance windows are 30 minutes in duration.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only maintenance events that require Amazon RDS to take your DB instance offline are scale compute operations (which generally take only a few minutes from start-to-finish) or required software patching. Required patching is automatically scheduled only for patches that are security and durability related. Such patching occurs infrequently (typically once every few months) and should seldom require more than a fraction of your maintenance window. If you do not specify a preferred weekly maintenance window when creating your DB instance, a 30 minute default value is assigned. If you wish to modify when maintenance is performed on your behalf, you can do so by modifying your DB instance in the </w:t>
      </w:r>
      <w:hyperlink r:id="rId32"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the </w:t>
      </w:r>
      <w:hyperlink r:id="rId33" w:history="1">
        <w:r>
          <w:rPr>
            <w:rStyle w:val="Hipervnculo"/>
            <w:rFonts w:ascii="Helvetica Neue" w:hAnsi="Helvetica Neue"/>
            <w:color w:val="005B86"/>
            <w:sz w:val="21"/>
            <w:szCs w:val="21"/>
          </w:rPr>
          <w:t>ModifyDBInstance API</w:t>
        </w:r>
      </w:hyperlink>
      <w:r>
        <w:rPr>
          <w:rFonts w:ascii="Helvetica Neue" w:hAnsi="Helvetica Neue"/>
          <w:color w:val="333333"/>
          <w:sz w:val="21"/>
          <w:szCs w:val="21"/>
        </w:rPr>
        <w:t> or the </w:t>
      </w:r>
      <w:hyperlink r:id="rId34" w:history="1">
        <w:r>
          <w:rPr>
            <w:rStyle w:val="Hipervnculo"/>
            <w:rFonts w:ascii="Helvetica Neue" w:hAnsi="Helvetica Neue"/>
            <w:color w:val="005B86"/>
            <w:sz w:val="21"/>
            <w:szCs w:val="21"/>
          </w:rPr>
          <w:t>modify-db-instance command</w:t>
        </w:r>
      </w:hyperlink>
      <w:r>
        <w:rPr>
          <w:rFonts w:ascii="Helvetica Neue" w:hAnsi="Helvetica Neue"/>
          <w:color w:val="333333"/>
          <w:sz w:val="21"/>
          <w:szCs w:val="21"/>
        </w:rPr>
        <w:t>. Each of your DB instances can have different preferred maintenance windows, if you so choose.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Running your DB instance as a </w:t>
      </w:r>
      <w:hyperlink r:id="rId35" w:anchor="36" w:history="1">
        <w:r>
          <w:rPr>
            <w:rStyle w:val="Hipervnculo"/>
            <w:rFonts w:ascii="Helvetica Neue" w:hAnsi="Helvetica Neue"/>
            <w:color w:val="005B86"/>
            <w:sz w:val="21"/>
            <w:szCs w:val="21"/>
          </w:rPr>
          <w:t>Multi-AZ deployment</w:t>
        </w:r>
      </w:hyperlink>
      <w:r>
        <w:rPr>
          <w:rFonts w:ascii="Helvetica Neue" w:hAnsi="Helvetica Neue"/>
          <w:color w:val="333333"/>
          <w:sz w:val="21"/>
          <w:szCs w:val="21"/>
        </w:rPr>
        <w:t> can further reduce the impact of a maintenance event. Please refer to the </w:t>
      </w:r>
      <w:hyperlink r:id="rId36"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more information on maintenance operations.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should I do if my queries seem to be running slow?</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production databases we encourage you to enable </w:t>
      </w:r>
      <w:hyperlink r:id="rId37" w:anchor="enhanced-monitoring" w:history="1">
        <w:r>
          <w:rPr>
            <w:rStyle w:val="Hipervnculo"/>
            <w:rFonts w:ascii="Helvetica Neue" w:hAnsi="Helvetica Neue"/>
            <w:color w:val="005B86"/>
            <w:sz w:val="21"/>
            <w:szCs w:val="21"/>
          </w:rPr>
          <w:t>Enhanced Monitoring</w:t>
        </w:r>
      </w:hyperlink>
      <w:r>
        <w:rPr>
          <w:rFonts w:ascii="Helvetica Neue" w:hAnsi="Helvetica Neue"/>
          <w:color w:val="333333"/>
          <w:sz w:val="21"/>
          <w:szCs w:val="21"/>
        </w:rPr>
        <w:t>, which provides access to over 50 CPU, memory, file system, and disk I/O metrics. You can enable these features on a per-instance basis and you can choose the granularity (all the way down to 1 second). High levels of CPU utilization can reduce query performance and in this case you may want to consider scaling your DB instance class. For more information on monitoring your DB instance, refer to the </w:t>
      </w:r>
      <w:hyperlink r:id="rId38"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are using RDS for MySQL or MariaDB, you can access the slow query logs for your database to determine if there are slow-running SQL queries and, if so, the performance characteristics of each. You could set the "slow_query_log" DB Parameter and query the mysql.slow_log table to review the slow-running SQL queries. Please refer to the </w:t>
      </w:r>
      <w:hyperlink r:id="rId39"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to learn more.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If you are using RDS for Oracle, you can use the Oracle trace file data to identify slow queries. For more information on accessing trace file data, please refer to </w:t>
      </w:r>
      <w:hyperlink r:id="rId40" w:anchor="Appendix.Oracle.CommonDBATasks.WorkingWithTracefiles"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are using RDS for SQL Server, you can use the client side SQL Server traces to identify slow queries. For information on accessing server side trace file data, please refer to </w:t>
      </w:r>
      <w:hyperlink r:id="rId41" w:anchor="Appendix.SQLServer.CommonDBATasks.WorkingWithTracefiles"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3" w:name="versioningGuidance"/>
      <w:r>
        <w:rPr>
          <w:rFonts w:ascii="Helvetica Neue Light" w:hAnsi="Helvetica Neue Light"/>
          <w:b/>
          <w:bCs/>
          <w:color w:val="1F3D5C"/>
          <w:sz w:val="42"/>
          <w:szCs w:val="42"/>
        </w:rPr>
        <w:t>Database Engine Versions</w:t>
      </w:r>
      <w:bookmarkEnd w:id="3"/>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relational database engine versions does Amazon RDS support?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the list of supported database engine versions, please refer to the documentation for each engine:</w:t>
      </w:r>
    </w:p>
    <w:p w:rsidR="00D80A38" w:rsidRDefault="00D80A38" w:rsidP="00D80A38">
      <w:pPr>
        <w:numPr>
          <w:ilvl w:val="0"/>
          <w:numId w:val="2"/>
        </w:numPr>
        <w:spacing w:after="225"/>
        <w:ind w:left="270"/>
        <w:rPr>
          <w:rFonts w:ascii="Helvetica Neue" w:hAnsi="Helvetica Neue"/>
          <w:color w:val="333333"/>
          <w:sz w:val="21"/>
          <w:szCs w:val="21"/>
        </w:rPr>
      </w:pPr>
      <w:hyperlink r:id="rId42" w:history="1">
        <w:r>
          <w:rPr>
            <w:rStyle w:val="Hipervnculo"/>
            <w:rFonts w:ascii="Helvetica Neue" w:hAnsi="Helvetica Neue"/>
            <w:color w:val="005B86"/>
            <w:sz w:val="21"/>
            <w:szCs w:val="21"/>
          </w:rPr>
          <w:t>Amazon RDS for MySQL</w:t>
        </w:r>
      </w:hyperlink>
    </w:p>
    <w:p w:rsidR="00D80A38" w:rsidRDefault="00D80A38" w:rsidP="00D80A38">
      <w:pPr>
        <w:numPr>
          <w:ilvl w:val="0"/>
          <w:numId w:val="2"/>
        </w:numPr>
        <w:spacing w:after="225"/>
        <w:ind w:left="270"/>
        <w:rPr>
          <w:rFonts w:ascii="Helvetica Neue" w:hAnsi="Helvetica Neue"/>
          <w:color w:val="333333"/>
          <w:sz w:val="21"/>
          <w:szCs w:val="21"/>
        </w:rPr>
      </w:pPr>
      <w:hyperlink r:id="rId43" w:history="1">
        <w:r>
          <w:rPr>
            <w:rStyle w:val="Hipervnculo"/>
            <w:rFonts w:ascii="Helvetica Neue" w:hAnsi="Helvetica Neue"/>
            <w:color w:val="005B86"/>
            <w:sz w:val="21"/>
            <w:szCs w:val="21"/>
          </w:rPr>
          <w:t>Amazon RDS for MariaDB</w:t>
        </w:r>
      </w:hyperlink>
    </w:p>
    <w:p w:rsidR="00D80A38" w:rsidRDefault="00D80A38" w:rsidP="00D80A38">
      <w:pPr>
        <w:numPr>
          <w:ilvl w:val="0"/>
          <w:numId w:val="2"/>
        </w:numPr>
        <w:spacing w:after="225"/>
        <w:ind w:left="270"/>
        <w:rPr>
          <w:rFonts w:ascii="Helvetica Neue" w:hAnsi="Helvetica Neue"/>
          <w:color w:val="333333"/>
          <w:sz w:val="21"/>
          <w:szCs w:val="21"/>
        </w:rPr>
      </w:pPr>
      <w:hyperlink r:id="rId44" w:history="1">
        <w:r>
          <w:rPr>
            <w:rStyle w:val="Hipervnculo"/>
            <w:rFonts w:ascii="Helvetica Neue" w:hAnsi="Helvetica Neue"/>
            <w:color w:val="005B86"/>
            <w:sz w:val="21"/>
            <w:szCs w:val="21"/>
          </w:rPr>
          <w:t>Amazon RDS for PostgreSQL</w:t>
        </w:r>
      </w:hyperlink>
    </w:p>
    <w:p w:rsidR="00D80A38" w:rsidRDefault="00D80A38" w:rsidP="00D80A38">
      <w:pPr>
        <w:numPr>
          <w:ilvl w:val="0"/>
          <w:numId w:val="2"/>
        </w:numPr>
        <w:spacing w:after="225"/>
        <w:ind w:left="270"/>
        <w:rPr>
          <w:rFonts w:ascii="Helvetica Neue" w:hAnsi="Helvetica Neue"/>
          <w:color w:val="333333"/>
          <w:sz w:val="21"/>
          <w:szCs w:val="21"/>
        </w:rPr>
      </w:pPr>
      <w:hyperlink r:id="rId45" w:history="1">
        <w:r>
          <w:rPr>
            <w:rStyle w:val="Hipervnculo"/>
            <w:rFonts w:ascii="Helvetica Neue" w:hAnsi="Helvetica Neue"/>
            <w:color w:val="005B86"/>
            <w:sz w:val="21"/>
            <w:szCs w:val="21"/>
          </w:rPr>
          <w:t>Amazon RDS for Oracle</w:t>
        </w:r>
      </w:hyperlink>
    </w:p>
    <w:p w:rsidR="00D80A38" w:rsidRDefault="00D80A38" w:rsidP="00D80A38">
      <w:pPr>
        <w:numPr>
          <w:ilvl w:val="0"/>
          <w:numId w:val="2"/>
        </w:numPr>
        <w:spacing w:after="225"/>
        <w:ind w:left="270"/>
        <w:rPr>
          <w:rFonts w:ascii="Helvetica Neue" w:hAnsi="Helvetica Neue"/>
          <w:color w:val="333333"/>
          <w:sz w:val="21"/>
          <w:szCs w:val="21"/>
        </w:rPr>
      </w:pPr>
      <w:hyperlink r:id="rId46" w:history="1">
        <w:r>
          <w:rPr>
            <w:rStyle w:val="Hipervnculo"/>
            <w:rFonts w:ascii="Helvetica Neue" w:hAnsi="Helvetica Neue"/>
            <w:color w:val="005B86"/>
            <w:sz w:val="21"/>
            <w:szCs w:val="21"/>
          </w:rPr>
          <w:t>Amazon RDS for SQL Server</w:t>
        </w:r>
      </w:hyperlink>
    </w:p>
    <w:p w:rsidR="00D80A38" w:rsidRDefault="00D80A38" w:rsidP="00D80A38">
      <w:pPr>
        <w:numPr>
          <w:ilvl w:val="0"/>
          <w:numId w:val="2"/>
        </w:numPr>
        <w:ind w:left="270"/>
        <w:rPr>
          <w:rFonts w:ascii="Helvetica Neue" w:hAnsi="Helvetica Neue"/>
          <w:color w:val="333333"/>
          <w:sz w:val="21"/>
          <w:szCs w:val="21"/>
        </w:rPr>
      </w:pPr>
      <w:hyperlink r:id="rId47" w:history="1">
        <w:r>
          <w:rPr>
            <w:rStyle w:val="Hipervnculo"/>
            <w:rFonts w:ascii="Helvetica Neue" w:hAnsi="Helvetica Neue"/>
            <w:color w:val="005B86"/>
            <w:sz w:val="21"/>
            <w:szCs w:val="21"/>
          </w:rPr>
          <w:t>Amazon Aurora</w:t>
        </w:r>
      </w:hyperlink>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RDS distinguish between “major” and “minor” DB engine versions?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Refer to the FAQs page for each Amazon RDS database engine for specifics on version numbering.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RDS provide guidelines for support of new DB engine versions?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Over time, Amazon RDS adds support for new major and minor database engine versions. The number of new versions supported will vary based on the frequency and content of releases and patches from the engine’s vendor or development organization, and the outcome of a thorough vetting of these releases and patches by our database engineering team. However, as a general guidance, we aim to support new engine versions within 5 months of their general availability.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specify which supported DB engine version I would like my DB instance to run?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specify any currently supported version (major and minor) when creating a new DB instance via the </w:t>
      </w:r>
      <w:r>
        <w:rPr>
          <w:rFonts w:ascii="Helvetica Neue Bold" w:hAnsi="Helvetica Neue Bold"/>
          <w:color w:val="333333"/>
          <w:sz w:val="21"/>
          <w:szCs w:val="21"/>
        </w:rPr>
        <w:t>Launch DB Instance</w:t>
      </w:r>
      <w:r>
        <w:rPr>
          <w:rFonts w:ascii="Helvetica Neue" w:hAnsi="Helvetica Neue"/>
          <w:color w:val="333333"/>
          <w:sz w:val="21"/>
          <w:szCs w:val="21"/>
        </w:rPr>
        <w:t>operation in the AWS Management Console or the </w:t>
      </w:r>
      <w:hyperlink r:id="rId48" w:history="1">
        <w:r>
          <w:rPr>
            <w:rStyle w:val="Hipervnculo"/>
            <w:rFonts w:ascii="Helvetica Neue" w:hAnsi="Helvetica Neue"/>
            <w:color w:val="005B86"/>
            <w:sz w:val="21"/>
            <w:szCs w:val="21"/>
          </w:rPr>
          <w:t>CreateDBInstance</w:t>
        </w:r>
      </w:hyperlink>
      <w:r>
        <w:rPr>
          <w:rFonts w:ascii="Helvetica Neue" w:hAnsi="Helvetica Neue"/>
          <w:color w:val="333333"/>
          <w:sz w:val="21"/>
          <w:szCs w:val="21"/>
        </w:rPr>
        <w:t> API. Please note that not every database engine version is available in every AWS region.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control if and when the engine version of my DB instance is upgraded to new supported versions?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Amazon RDS strives to keep your database instance up to date by providing you newer versions of the supported database engines. After a new version of a database engine is </w:t>
      </w:r>
      <w:r>
        <w:rPr>
          <w:rFonts w:ascii="Helvetica Neue" w:hAnsi="Helvetica Neue"/>
          <w:color w:val="333333"/>
          <w:sz w:val="21"/>
          <w:szCs w:val="21"/>
        </w:rPr>
        <w:lastRenderedPageBreak/>
        <w:t>released by the vendor or development organization, it is thoroughly tested by our database engineering team before it is made available in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that you keep your database instance upgraded to the most current minor version as it will contain the latest security and functionality fixes. Unlike major version upgrades, minor version upgrades only include database changes that are backward-compatible with previous minor versions (of the same major version) of the database engine.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a new minor version does not contain fixes that would benefit RDS customers, we may choose not to make it available in RDS. Soon after a new minor version is available in RDS, we will set it to be the preferred minor version for new DB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manually upgrade a database instance to a supported engine version, use the </w:t>
      </w:r>
      <w:r>
        <w:rPr>
          <w:rFonts w:ascii="Helvetica Neue Bold" w:hAnsi="Helvetica Neue Bold"/>
          <w:color w:val="333333"/>
          <w:sz w:val="21"/>
          <w:szCs w:val="21"/>
        </w:rPr>
        <w:t>Modify DB Instance</w:t>
      </w:r>
      <w:r>
        <w:rPr>
          <w:rFonts w:ascii="Helvetica Neue" w:hAnsi="Helvetica Neue"/>
          <w:color w:val="333333"/>
          <w:sz w:val="21"/>
          <w:szCs w:val="21"/>
        </w:rPr>
        <w:t> command on the AWS Management Console or the </w:t>
      </w:r>
      <w:hyperlink r:id="rId49" w:history="1">
        <w:r>
          <w:rPr>
            <w:rStyle w:val="Hipervnculo"/>
            <w:rFonts w:ascii="Helvetica Neue" w:hAnsi="Helvetica Neue"/>
            <w:color w:val="005B86"/>
            <w:sz w:val="21"/>
            <w:szCs w:val="21"/>
          </w:rPr>
          <w:t>ModifyDBInstance</w:t>
        </w:r>
      </w:hyperlink>
      <w:r>
        <w:rPr>
          <w:rFonts w:ascii="Helvetica Neue" w:hAnsi="Helvetica Neue"/>
          <w:color w:val="333333"/>
          <w:sz w:val="21"/>
          <w:szCs w:val="21"/>
        </w:rPr>
        <w:t> API and set the </w:t>
      </w:r>
      <w:r>
        <w:rPr>
          <w:rFonts w:ascii="Helvetica Neue Bold" w:hAnsi="Helvetica Neue Bold"/>
          <w:color w:val="333333"/>
          <w:sz w:val="21"/>
          <w:szCs w:val="21"/>
        </w:rPr>
        <w:t>DB Engine Version</w:t>
      </w:r>
      <w:r>
        <w:rPr>
          <w:rFonts w:ascii="Helvetica Neue" w:hAnsi="Helvetica Neue"/>
          <w:color w:val="333333"/>
          <w:sz w:val="21"/>
          <w:szCs w:val="21"/>
        </w:rPr>
        <w:t> parameter to the desired version. By default, the upgrade will be applied or during your next </w:t>
      </w:r>
      <w:hyperlink r:id="rId50" w:anchor="Concepts.DBMaintenance" w:history="1">
        <w:r>
          <w:rPr>
            <w:rStyle w:val="Hipervnculo"/>
            <w:rFonts w:ascii="Helvetica Neue" w:hAnsi="Helvetica Neue"/>
            <w:color w:val="005B86"/>
            <w:sz w:val="21"/>
            <w:szCs w:val="21"/>
          </w:rPr>
          <w:t>maintenance window</w:t>
        </w:r>
      </w:hyperlink>
      <w:r>
        <w:rPr>
          <w:rFonts w:ascii="Helvetica Neue" w:hAnsi="Helvetica Neue"/>
          <w:color w:val="333333"/>
          <w:sz w:val="21"/>
          <w:szCs w:val="21"/>
        </w:rPr>
        <w:t>. You can also choose to upgrade immediately by selecting the </w:t>
      </w:r>
      <w:r>
        <w:rPr>
          <w:rFonts w:ascii="Helvetica Neue Bold" w:hAnsi="Helvetica Neue Bold"/>
          <w:color w:val="333333"/>
          <w:sz w:val="21"/>
          <w:szCs w:val="21"/>
        </w:rPr>
        <w:t>Apply Immediately</w:t>
      </w:r>
      <w:r>
        <w:rPr>
          <w:rFonts w:ascii="Helvetica Neue" w:hAnsi="Helvetica Neue"/>
          <w:color w:val="333333"/>
          <w:sz w:val="21"/>
          <w:szCs w:val="21"/>
        </w:rPr>
        <w:t> option in the console API.</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we determine that a new engine minor version contains significant bug fixes compared to a previously released minor version, we will schedule automatic upgrades for DB instances which have the </w:t>
      </w:r>
      <w:r>
        <w:rPr>
          <w:rFonts w:ascii="Helvetica Neue Bold" w:hAnsi="Helvetica Neue Bold"/>
          <w:color w:val="333333"/>
          <w:sz w:val="21"/>
          <w:szCs w:val="21"/>
        </w:rPr>
        <w:t>Auto Minor Version Upgrade</w:t>
      </w:r>
      <w:r>
        <w:rPr>
          <w:rFonts w:ascii="Helvetica Neue" w:hAnsi="Helvetica Neue"/>
          <w:color w:val="333333"/>
          <w:sz w:val="21"/>
          <w:szCs w:val="21"/>
        </w:rPr>
        <w:t> setting to “Yes”. These upgrades will be scheduled to occur during customer-specified maintenance windows.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will announce scheduled upgrades on the Amazon RDS Forum and send customer e-mail notifications at least 30 days in advance. We schedule them so you can plan around them, because downtime is required to upgrade a DB engine version, even for Multi-AZ instances. If you wish to turn off automatic minor version upgrades, you can do so by setting the Auto Minor Version Upgrade setting to “No”.</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case of RDS for Oracle and RDS for SQL Server, if the upgrade to the next minor version requires a change to a different edition, then we may not schedule automatic upgrades even if you have enabled the </w:t>
      </w:r>
      <w:r>
        <w:rPr>
          <w:rFonts w:ascii="Helvetica Neue Bold" w:hAnsi="Helvetica Neue Bold"/>
          <w:color w:val="333333"/>
          <w:sz w:val="21"/>
          <w:szCs w:val="21"/>
        </w:rPr>
        <w:t>Auto Minor Version Upgrade </w:t>
      </w:r>
      <w:r>
        <w:rPr>
          <w:rFonts w:ascii="Helvetica Neue" w:hAnsi="Helvetica Neue"/>
          <w:color w:val="333333"/>
          <w:sz w:val="21"/>
          <w:szCs w:val="21"/>
        </w:rPr>
        <w:t>setting. The determination on whether to schedule automatic upgrades in such situations will be made on a case-by-case basis.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Since major version upgrades involve some compatibility risk, they will not occur automatically and must be initiated by you (except in the case of major version deprecation, see below).</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upgrading a DB instance to a new DB engine version, refer to the </w:t>
      </w:r>
      <w:hyperlink r:id="rId51"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test my DB instance with a new version before upgrading?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do so by creating a DB snapshot of your existing DB instance, restoring from the DB snapshot to create a new DB instance, and then initiating a version upgrade for the new DB instance. You can then experiment safely on the upgraded copy of your DB instance before deciding whether or not to upgrade your original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restoring a DB snapshot, refer to the </w:t>
      </w:r>
      <w:hyperlink r:id="rId52"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RDS provide guidelines for deprecating database engine versions that are currently supported?</w:t>
      </w:r>
    </w:p>
    <w:p w:rsidR="00D80A38" w:rsidRDefault="00D80A38" w:rsidP="00D80A38">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We intend to support major version releases (e.g., MySQL 5.6, PostgreSQL 9.6) for at least 3 years after they are initially supported by Amazon RDS.</w:t>
      </w:r>
    </w:p>
    <w:p w:rsidR="00D80A38" w:rsidRDefault="00D80A38" w:rsidP="00D80A38">
      <w:pPr>
        <w:numPr>
          <w:ilvl w:val="0"/>
          <w:numId w:val="3"/>
        </w:numPr>
        <w:ind w:left="270"/>
        <w:rPr>
          <w:rFonts w:ascii="Helvetica Neue" w:hAnsi="Helvetica Neue"/>
          <w:color w:val="333333"/>
          <w:sz w:val="21"/>
          <w:szCs w:val="21"/>
        </w:rPr>
      </w:pPr>
      <w:r>
        <w:rPr>
          <w:rFonts w:ascii="Helvetica Neue" w:hAnsi="Helvetica Neue"/>
          <w:color w:val="333333"/>
          <w:sz w:val="21"/>
          <w:szCs w:val="21"/>
        </w:rPr>
        <w:lastRenderedPageBreak/>
        <w:t>We intend to support minor versions (e.g., MySQL 5.6.37, PostgreSQL 9.6.1) for at least 1 year after they are initially supported by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Periodically, we will deprecate major or minor engine versions. For major versions, this is typically when the version has moved to extended support or is no longer receiving software fixes or security updates. For minor versions, this is when a minor version has significant bugs or security issues that have been resolved in a later minor version.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we strive to meet these guidelines, in some cases we may deprecate specific major or minor versions sooner, such as when there are security issues. In the unlikely event that such cases occur, Amazon RDS will automatically upgrade your database engine to address the issue. Specific circumstances may dictate different timelines depending on the issue being addressed.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when an RDS DB engine version is deprecated?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w:t>
      </w:r>
      <w:r>
        <w:rPr>
          <w:rFonts w:ascii="Helvetica Neue" w:hAnsi="Helvetica Neue"/>
          <w:color w:val="333333"/>
          <w:sz w:val="21"/>
          <w:szCs w:val="21"/>
          <w:u w:val="single"/>
        </w:rPr>
        <w:t>minor</w:t>
      </w:r>
      <w:r>
        <w:rPr>
          <w:rFonts w:ascii="Helvetica Neue" w:hAnsi="Helvetica Neue"/>
          <w:color w:val="333333"/>
          <w:sz w:val="21"/>
          <w:szCs w:val="21"/>
        </w:rPr>
        <w:t> version of a database engine is deprecated in Amazon RDS, we will provide a three (3) month period after the announcement before beginning automatic upgrades. At the end of the this period, all instances still running the deprecated minor version will be scheduled for automatic upgrade to the latest supported minor version during their scheduled maintenance windows.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w:t>
      </w:r>
      <w:r>
        <w:rPr>
          <w:rFonts w:ascii="Helvetica Neue" w:hAnsi="Helvetica Neue"/>
          <w:color w:val="333333"/>
          <w:sz w:val="21"/>
          <w:szCs w:val="21"/>
          <w:u w:val="single"/>
        </w:rPr>
        <w:t>major</w:t>
      </w:r>
      <w:r>
        <w:rPr>
          <w:rFonts w:ascii="Helvetica Neue" w:hAnsi="Helvetica Neue"/>
          <w:color w:val="333333"/>
          <w:sz w:val="21"/>
          <w:szCs w:val="21"/>
        </w:rPr>
        <w:t> version of database engine is deprecated in Amazon RDS, we will provide a minimum six (6) month period after the announcement of a deprecation for you to initiate an upgrade to a supported major version. At the end of this period, an automatic upgrade to the next major version will be applied to any instances still running the deprecated version during their scheduled maintenance windows.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a major or minor database engine version is no longer supported in Amazon RDS, any DB instance restored from a DB snapshot created with the unsupported version will automatically and immediately be upgraded to a currently supported version.</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4" w:name="billing"/>
      <w:r>
        <w:rPr>
          <w:rFonts w:ascii="Helvetica Neue Light" w:hAnsi="Helvetica Neue Light"/>
          <w:b/>
          <w:bCs/>
          <w:color w:val="1F3D5C"/>
          <w:sz w:val="42"/>
          <w:szCs w:val="42"/>
        </w:rPr>
        <w:t>Billing</w:t>
      </w:r>
      <w:bookmarkEnd w:id="4"/>
    </w:p>
    <w:p w:rsidR="00D80A38" w:rsidRDefault="00D80A38" w:rsidP="00D80A38">
      <w:pPr>
        <w:pStyle w:val="NormalWeb"/>
        <w:spacing w:before="0" w:beforeAutospacing="0" w:after="192" w:afterAutospacing="0"/>
        <w:rPr>
          <w:rFonts w:ascii="Helvetica Neue" w:hAnsi="Helvetica Neue"/>
          <w:color w:val="333333"/>
          <w:sz w:val="21"/>
          <w:szCs w:val="21"/>
        </w:rPr>
      </w:pPr>
      <w:bookmarkStart w:id="5" w:name="15"/>
      <w:bookmarkEnd w:id="5"/>
      <w:r>
        <w:rPr>
          <w:rFonts w:ascii="Helvetica Neue Bold" w:hAnsi="Helvetica Neue Bold"/>
          <w:color w:val="333333"/>
          <w:sz w:val="21"/>
          <w:szCs w:val="21"/>
        </w:rPr>
        <w:t>Q: How will I be charged and billed for my use of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pay only for what you use, and there are no minimum or setup fees. You are billed based on:</w:t>
      </w:r>
    </w:p>
    <w:p w:rsidR="00D80A38" w:rsidRDefault="00D80A38" w:rsidP="00D80A38">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DB instance hours – Based on the class (e.g. db.t2.micro, db.m4.large) of the DB instance consumed. Partial DB instance hours consumed are billed as full hours.</w:t>
      </w:r>
    </w:p>
    <w:p w:rsidR="00D80A38" w:rsidRDefault="00D80A38" w:rsidP="00D80A38">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Storage (per GB per month) – Storage capacity you have provisioned to your DB instance. If you scale your provisioned storage capacity within the month, your bill will be pro-rated.</w:t>
      </w:r>
    </w:p>
    <w:p w:rsidR="00D80A38" w:rsidRDefault="00D80A38" w:rsidP="00D80A38">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I/O requests per month – Total number of storage I/O requests you have </w:t>
      </w:r>
      <w:r>
        <w:rPr>
          <w:rFonts w:ascii="Helvetica Neue" w:hAnsi="Helvetica Neue"/>
          <w:i/>
          <w:iCs/>
          <w:color w:val="333333"/>
          <w:sz w:val="21"/>
          <w:szCs w:val="21"/>
        </w:rPr>
        <w:t>(for Amazon RDS Magnetic Storage and Amazon Aurora only)</w:t>
      </w:r>
    </w:p>
    <w:p w:rsidR="00D80A38" w:rsidRDefault="00D80A38" w:rsidP="00D80A38">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Provisioned IOPS per month – Provisioned IOPS rate, regardless of IOPS consumed </w:t>
      </w:r>
      <w:r>
        <w:rPr>
          <w:rFonts w:ascii="Helvetica Neue" w:hAnsi="Helvetica Neue"/>
          <w:i/>
          <w:iCs/>
          <w:color w:val="333333"/>
          <w:sz w:val="21"/>
          <w:szCs w:val="21"/>
        </w:rPr>
        <w:t>(for Amazon RDS Provisioned IOPS (SSD) Storage only)</w:t>
      </w:r>
    </w:p>
    <w:p w:rsidR="00D80A38" w:rsidRDefault="00D80A38" w:rsidP="00D80A38">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Backup Storage – Backup storage is the storage associated with your automated database backups and any customer-initiated database snapshots. Increasing your backup retention period or taking additional database snapshots increases the backup storage consumed by your database.</w:t>
      </w:r>
    </w:p>
    <w:p w:rsidR="00D80A38" w:rsidRDefault="00D80A38" w:rsidP="00D80A38">
      <w:pPr>
        <w:numPr>
          <w:ilvl w:val="0"/>
          <w:numId w:val="4"/>
        </w:numPr>
        <w:ind w:left="270"/>
        <w:rPr>
          <w:rFonts w:ascii="Helvetica Neue" w:hAnsi="Helvetica Neue"/>
          <w:color w:val="333333"/>
          <w:sz w:val="21"/>
          <w:szCs w:val="21"/>
        </w:rPr>
      </w:pPr>
      <w:r>
        <w:rPr>
          <w:rFonts w:ascii="Helvetica Neue" w:hAnsi="Helvetica Neue"/>
          <w:color w:val="333333"/>
          <w:sz w:val="21"/>
          <w:szCs w:val="21"/>
        </w:rPr>
        <w:lastRenderedPageBreak/>
        <w:t>Data transfer – Internet data transfer in and out of your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Amazon RDS pricing information, please visit the </w:t>
      </w:r>
      <w:hyperlink r:id="rId53" w:history="1">
        <w:r>
          <w:rPr>
            <w:rStyle w:val="Hipervnculo"/>
            <w:rFonts w:ascii="Helvetica Neue" w:hAnsi="Helvetica Neue"/>
            <w:color w:val="005B86"/>
            <w:sz w:val="21"/>
            <w:szCs w:val="21"/>
          </w:rPr>
          <w:t>pricing section on the Amazon RDS product page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does billing of my Amazon RDS DB instances begin and end?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Billing commences for a DB instance as soon as the DB instance is available. Billing continues until the DB instance terminates, which would occur upon deletion or in the event of instance failure.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defines billable Amazon RDS instance hours?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DB instance hours are billed for each hour your DB instance is running in an available state. If you no longer wish to be charged for your DB instance, you must stop or delete it to avoid being billed for additional instance hours. Partial DB instance hours consumed are billed as full hours.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billed for a stopped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your database instance is stopped, you are charged for provisioned storage (including Provisioned IOPS) and backup storage (including manual snapshots and automated backups within your specified retention window), but not for DB instance hours.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does my additional backup storage cost more than allocated DB instance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storage provisioned to your DB instance for your primary data is located within a single Availability Zone. When your database is backed up, the backup data (including transactions logs) is geo-redundantly replicated across multiple Availability Zones to provide even greater levels of data durability. The price for backup storage beyond your free allocation reflects this extra replication that occurs to maximize the durability of your critical backups.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billed for Multi-AZ DB instance deployments?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specify that your DB instance should be a Multi-AZ deployment, you will be billed according to the Multi-AZ pricing posted on the </w:t>
      </w:r>
      <w:hyperlink r:id="rId54" w:history="1">
        <w:r>
          <w:rPr>
            <w:rStyle w:val="Hipervnculo"/>
            <w:rFonts w:ascii="Helvetica Neue" w:hAnsi="Helvetica Neue"/>
            <w:color w:val="005B86"/>
            <w:sz w:val="21"/>
            <w:szCs w:val="21"/>
          </w:rPr>
          <w:t>Amazon RDS pricing page</w:t>
        </w:r>
      </w:hyperlink>
      <w:r>
        <w:rPr>
          <w:rFonts w:ascii="Helvetica Neue" w:hAnsi="Helvetica Neue"/>
          <w:color w:val="333333"/>
          <w:sz w:val="21"/>
          <w:szCs w:val="21"/>
        </w:rPr>
        <w:t>. Multi-AZ billing is based on:</w:t>
      </w:r>
    </w:p>
    <w:p w:rsidR="00D80A38" w:rsidRDefault="00D80A38" w:rsidP="00D80A38">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Multi-AZ DB instance hours – Based on the class (e.g. db.t2.micro, db.m4.large) of the DB instance consumed. As with standard deployments in a single Availability Zone, partial DB instance hours consumed are billed as full hours. If you convert your DB instance deployment between standard and Multi-AZ within a given hour, you will be charged both applicable rates for that hour.</w:t>
      </w:r>
    </w:p>
    <w:p w:rsidR="00D80A38" w:rsidRDefault="00D80A38" w:rsidP="00D80A38">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Provisioned storage (for Multi-AZ DB instance) – If you convert your deployment between standard and Multi-AZ within a given hour, you will be charged the higher of the applicable storage rates for that hour.</w:t>
      </w:r>
    </w:p>
    <w:p w:rsidR="00D80A38" w:rsidRDefault="00D80A38" w:rsidP="00D80A38">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I/O requests per month – Total number of storage I/O requests you have. Multi-AZ deployments consume a larger volume of I/O requests than standard DB instance deployments, depending on your database write/read ratio. Write I/O usage associated with database updates will double as Amazon RDS synchronously replicates your data to the standby DB instance. Read I/O usage will remain the same.</w:t>
      </w:r>
    </w:p>
    <w:p w:rsidR="00D80A38" w:rsidRDefault="00D80A38" w:rsidP="00D80A38">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lastRenderedPageBreak/>
        <w:t>Backup Storage – Your backup storage usage will not change whether your DB instance is a standard or Multi-AZ deployment. Backups will simply be taken from your standby to avoid I/O suspension on the DB instance primary.</w:t>
      </w:r>
    </w:p>
    <w:p w:rsidR="00D80A38" w:rsidRDefault="00D80A38" w:rsidP="00D80A38">
      <w:pPr>
        <w:numPr>
          <w:ilvl w:val="0"/>
          <w:numId w:val="5"/>
        </w:numPr>
        <w:ind w:left="270"/>
        <w:rPr>
          <w:rFonts w:ascii="Helvetica Neue" w:hAnsi="Helvetica Neue"/>
          <w:color w:val="333333"/>
          <w:sz w:val="21"/>
          <w:szCs w:val="21"/>
        </w:rPr>
      </w:pPr>
      <w:r>
        <w:rPr>
          <w:rFonts w:ascii="Helvetica Neue" w:hAnsi="Helvetica Neue"/>
          <w:color w:val="333333"/>
          <w:sz w:val="21"/>
          <w:szCs w:val="21"/>
        </w:rPr>
        <w:t>Data transfer – You are not charged for the data transfer incurred in replicating data between your primary and standby. Internet data transfer in and out of your DB instance is charged the same as with a standard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your prices include taxes?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Except as otherwise noted, our prices are exclusive of applicable taxes and duties, including VAT and applicable sales tax. For customers with a Japanese billing address, use of AWS services is subject to Japanese Consumption Tax. </w:t>
      </w:r>
      <w:hyperlink r:id="rId55" w:history="1">
        <w:r>
          <w:rPr>
            <w:rStyle w:val="Hipervnculo"/>
            <w:rFonts w:ascii="Helvetica Neue" w:hAnsi="Helvetica Neue"/>
            <w:color w:val="005B86"/>
            <w:sz w:val="21"/>
            <w:szCs w:val="21"/>
          </w:rPr>
          <w:t>Learn more</w:t>
        </w:r>
      </w:hyperlink>
      <w:r>
        <w:rPr>
          <w:rFonts w:ascii="Helvetica Neue" w:hAnsi="Helvetica Neue"/>
          <w:color w:val="333333"/>
          <w:sz w:val="21"/>
          <w:szCs w:val="21"/>
        </w:rPr>
        <w:t>.</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6" w:name="free-tier"/>
      <w:r>
        <w:rPr>
          <w:rFonts w:ascii="Helvetica Neue Light" w:hAnsi="Helvetica Neue Light"/>
          <w:b/>
          <w:bCs/>
          <w:color w:val="1F3D5C"/>
          <w:sz w:val="42"/>
          <w:szCs w:val="42"/>
        </w:rPr>
        <w:t>Free Tier</w:t>
      </w:r>
      <w:bookmarkEnd w:id="6"/>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the AWS Free Tier for Amazon RDS offer?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w:t>
      </w:r>
      <w:hyperlink r:id="rId56" w:history="1">
        <w:r>
          <w:rPr>
            <w:rStyle w:val="Hipervnculo"/>
            <w:rFonts w:ascii="Helvetica Neue" w:hAnsi="Helvetica Neue"/>
            <w:color w:val="005B86"/>
            <w:sz w:val="21"/>
            <w:szCs w:val="21"/>
          </w:rPr>
          <w:t>AWS Free Tier for Amazon RDS</w:t>
        </w:r>
      </w:hyperlink>
      <w:r>
        <w:rPr>
          <w:rFonts w:ascii="Helvetica Neue" w:hAnsi="Helvetica Neue"/>
          <w:color w:val="333333"/>
          <w:sz w:val="21"/>
          <w:szCs w:val="21"/>
        </w:rPr>
        <w:t> offer provides free use of Single-AZ Micro DB instances running MySQL, MariaDB, PostgreSQL, Oracle ("Bring-Your-Own-License (BYOL)" licensing model) and SQL Server Express Edition. The free usage tier is capped at 750 instance hours per month. Customers also receive 20 GB of General Purpose (SSD) database storage and 20 GB of backup storage for free per month.</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For what time period will the AWS Free Tier for Amazon RDS be available to me?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New AWS accounts receive 12 months of AWS Free Tier access. Please see the </w:t>
      </w:r>
      <w:hyperlink r:id="rId57" w:history="1">
        <w:r>
          <w:rPr>
            <w:rStyle w:val="Hipervnculo"/>
            <w:rFonts w:ascii="Helvetica Neue" w:hAnsi="Helvetica Neue"/>
            <w:color w:val="005B86"/>
            <w:sz w:val="21"/>
            <w:szCs w:val="21"/>
          </w:rPr>
          <w:t>AWS Free Tier FAQs</w:t>
        </w:r>
      </w:hyperlink>
      <w:r>
        <w:rPr>
          <w:rFonts w:ascii="Helvetica Neue" w:hAnsi="Helvetica Neue"/>
          <w:color w:val="333333"/>
          <w:sz w:val="21"/>
          <w:szCs w:val="21"/>
        </w:rPr>
        <w:t> for more information.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run more than one DB instance under the AWS Free Usage Tier for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run more than one Single-AZ Micro DB instance simultaneously and be eligible for usage counted under the AWS Free Tier for Amazon RDS. However, any use exceeding 750 instance hours, across all Amazon RDS Single-AZ Micro DB instances, across all eligible database engines and regions, will be billed at standard Amazon RDS prices.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if you run two Single-AZ Micro DB instances for 400 hours each in a single month, you will accumulate 800 instance hours of usage, of which 750 hours will be free. You will be billed for the remaining 50 hours at the standard Amazon RDS price.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access to 750 instance hours each of the MySQL, MariaDB, PostgreSQL, Oracle and SQL Server Micro DB instances under the AWS Free Tier?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 customer with access to the AWS Free Tier can use up to 750 instance hours of Micro instances running either MySQL, PostgreSQL, Oracle or SQL Server Express Edition. Any use exceeding 750 instance hours, across all Amazon RDS Single-AZ Micro DB instances, across all eligible database engines and regions, will be billed at </w:t>
      </w:r>
      <w:hyperlink r:id="rId58" w:history="1">
        <w:r>
          <w:rPr>
            <w:rStyle w:val="Hipervnculo"/>
            <w:rFonts w:ascii="Helvetica Neue" w:hAnsi="Helvetica Neue"/>
            <w:color w:val="005B86"/>
            <w:sz w:val="21"/>
            <w:szCs w:val="21"/>
          </w:rPr>
          <w:t>standard Amazon RDS prices</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 AWS Free Tier for Amazon RDS available in all AWS Regions?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AWS Free Tier for Amazon RDS is available in all AWS Regions except GovCloud (US).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am I billed when my instance-hour usage exceeds the Free Tier benefit?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are billed at standard Amazon RDS prices for instance hours beyond what the Free Tier provides. See the </w:t>
      </w:r>
      <w:hyperlink r:id="rId59" w:history="1">
        <w:r>
          <w:rPr>
            <w:rStyle w:val="Hipervnculo"/>
            <w:rFonts w:ascii="Helvetica Neue" w:hAnsi="Helvetica Neue"/>
            <w:color w:val="005B86"/>
            <w:sz w:val="21"/>
            <w:szCs w:val="21"/>
          </w:rPr>
          <w:t>Amazon RDS pricing page</w:t>
        </w:r>
      </w:hyperlink>
      <w:r>
        <w:rPr>
          <w:rFonts w:ascii="Helvetica Neue" w:hAnsi="Helvetica Neue"/>
          <w:color w:val="333333"/>
          <w:sz w:val="21"/>
          <w:szCs w:val="21"/>
        </w:rPr>
        <w:t>for details.</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7" w:name="reserved-instances"/>
      <w:r>
        <w:rPr>
          <w:rFonts w:ascii="Helvetica Neue Light" w:hAnsi="Helvetica Neue Light"/>
          <w:b/>
          <w:bCs/>
          <w:color w:val="1F3D5C"/>
          <w:sz w:val="42"/>
          <w:szCs w:val="42"/>
        </w:rPr>
        <w:t>Reserved Instances</w:t>
      </w:r>
      <w:bookmarkEnd w:id="7"/>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reserved instance (RI)?</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reserved instances give you the option to reserve a DB instance for a one or three year term and in turn receive a significant discount compared to the on-demand instance pricing for the DB instance. There are three RI payment options  -- No Upfront, Partial Upfront, All Upfront -- which enable you to balance the amount you pay upfront with your effective hourly price.  </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are reserved instances different from on-demand DB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Functionally, reserved instances and on-demand DB instances are exactly the same. The only difference is how your DB instance(s) are billed: With Reserved Instances, you purchase a one or three year reservation and in return receive a lower effective hourly usage rate (compared with on-demand DB instances) for the duration of the term. Unless you purchase reserved instances in a Region, all DB instances will be billed at on-demand hourly rates.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purchase and create reserved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purchase a reserved instance in the "Reserved Instance" section of the AWS Management Console for Amazon RDS. Alternatively, you can use the Amazon RDS API or AWS Command Line Interface to list the reservations available for purchase then purchase a DB instance reservation.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you have made a reserved purchase, using a reserved DB instance is no different than an On-Demand DB instance. Launch a DB instance using the same instance class, engine and region for which you made the reservation. As long as your reservation purchase is active, Amazon RDS will apply the reduced hourly rate for which you are eligible to the new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reserved instances include a capacity reservation?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reserved instances are purchased for a Region rather than for a specific Availability Zone. As RIs are not specific to an Availability Zone, they are not capacity reservations. This means that even if capacity is limited in one Availability Zone, reservations can still be purchased in the Region and the discount will apply to matching usage in any Availability Zone within that Region.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reserved instances can I purchase?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purchase up to 40 reserved DB instances. If you wish to run more than 40 DB instances, please complete the </w:t>
      </w:r>
      <w:hyperlink r:id="rId60" w:history="1">
        <w:r>
          <w:rPr>
            <w:rStyle w:val="Hipervnculo"/>
            <w:rFonts w:ascii="Helvetica Neue" w:hAnsi="Helvetica Neue"/>
            <w:color w:val="005B86"/>
            <w:sz w:val="21"/>
            <w:szCs w:val="21"/>
          </w:rPr>
          <w:t>Amazon RDS DB Instance request form</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if I have an existing DB instance that I’d like to cover with a reserved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Simply purchase a DB instance reservation with the same DB instance class, DB engine, Multi-AZ option and License Model within the same Region as the DB instance you are currently running and would like to reserve. If the reservation purchase is </w:t>
      </w:r>
      <w:r>
        <w:rPr>
          <w:rFonts w:ascii="Helvetica Neue" w:hAnsi="Helvetica Neue"/>
          <w:color w:val="333333"/>
          <w:sz w:val="21"/>
          <w:szCs w:val="21"/>
        </w:rPr>
        <w:lastRenderedPageBreak/>
        <w:t>successful, Amazon RDS will automatically apply your new hourly usage charge to your existing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sign up for a reserved instance, when does the term begin? What happens to my DB instance when the term ends?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Pricing changes associated with a reserved instance are activated once your request is received while the payment authorization is processed. You can follow the status of your reservation on the AWS Account Activity page or by using the </w:t>
      </w:r>
      <w:hyperlink r:id="rId61" w:history="1">
        <w:r>
          <w:rPr>
            <w:rStyle w:val="Hipervnculo"/>
            <w:rFonts w:ascii="Helvetica Neue" w:hAnsi="Helvetica Neue"/>
            <w:color w:val="005B86"/>
            <w:sz w:val="21"/>
            <w:szCs w:val="21"/>
          </w:rPr>
          <w:t>DescribeReservedDBInstances API</w:t>
        </w:r>
      </w:hyperlink>
      <w:r>
        <w:rPr>
          <w:rFonts w:ascii="Helvetica Neue" w:hAnsi="Helvetica Neue"/>
          <w:color w:val="333333"/>
          <w:sz w:val="21"/>
          <w:szCs w:val="21"/>
        </w:rPr>
        <w:t> or </w:t>
      </w:r>
      <w:hyperlink r:id="rId62" w:history="1">
        <w:r>
          <w:rPr>
            <w:rStyle w:val="Hipervnculo"/>
            <w:rFonts w:ascii="Helvetica Neue" w:hAnsi="Helvetica Neue"/>
            <w:color w:val="005B86"/>
            <w:sz w:val="21"/>
            <w:szCs w:val="21"/>
          </w:rPr>
          <w:t>describe-reserved-db-instances command</w:t>
        </w:r>
      </w:hyperlink>
      <w:r>
        <w:rPr>
          <w:rFonts w:ascii="Helvetica Neue" w:hAnsi="Helvetica Neue"/>
          <w:color w:val="333333"/>
          <w:sz w:val="21"/>
          <w:szCs w:val="21"/>
        </w:rPr>
        <w:t>. If the one-time payment cannot be successfully authorized by the next billing period, the discounted price will not take effect.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your reservation term expires, your reserved instance will revert to the appropriate On-Demand hourly usage rate for your DB instance class and Region.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control which DB instances are billed at the reserved instance rate?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RDS operations for creating, modifying, and deleting DB instances do not distinguish between On-Demand and reserved instances. When computing your bill, our system will automatically apply your Reservation(s) such that all eligible DB instances are charged at the lower hourly reserved DB instance rate.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scale my DB instance class up or down, what happens to my reservation?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reservation is associated with the following set of attributes: DB engine, DB instance class, Multi-AZ deployment option, license model and Region.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reservation for a DB engine and license model that is eligible for size-flexibility (MySQL, MariaDB, PostgreSQL, Amazon Aurora or Oracle "Bring Your Own License") will automatically apply to a running DB instance of any size within the same instance family (e.g. M4, T2, or R3) for the same database engine and Region. In addition, the reservation will also apply to DB instances running in either Single-AZ or Multi-AZ deployment options.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let’s say you purchased a db.m4.2xlarge MySQL reservation. If you decide to scale up the running DB instance to a db.m4.4xlarge, the discounted rate of this RI will cover 1/2 of the usage of the larger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are running a DB engine or license model that is </w:t>
      </w:r>
      <w:r>
        <w:rPr>
          <w:rFonts w:ascii="Helvetica Neue" w:hAnsi="Helvetica Neue"/>
          <w:color w:val="333333"/>
          <w:sz w:val="21"/>
          <w:szCs w:val="21"/>
          <w:u w:val="single"/>
        </w:rPr>
        <w:t>not</w:t>
      </w:r>
      <w:r>
        <w:rPr>
          <w:rFonts w:ascii="Helvetica Neue" w:hAnsi="Helvetica Neue"/>
          <w:color w:val="333333"/>
          <w:sz w:val="21"/>
          <w:szCs w:val="21"/>
        </w:rPr>
        <w:t> eligible for size-flexibility (Microsoft SQL Server or Oracle "License Included"), each reservation can only be applied to a DB instance with the same attributes for the duration of the term. If you decide to modify any of these attributes of your running DB instance before the end of the reservation term, your hourly usage rates for that DB instance will revert to on demand hourly rates.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details on about size flexibility, see the </w:t>
      </w:r>
      <w:hyperlink r:id="rId63" w:anchor="USER_WorkingWithReservedDBInstances.SizeFlexible"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move a reserved instance from one Region or Availability Zone to another?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reserved instance is associated with a specific Region, which is fixed for the lifetime of the reservation and cannot be changed. Each reservation can, however, be used in any of the available AZs within the associated Region.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reserved instances available for Multi-AZ deployments?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you call the </w:t>
      </w:r>
      <w:hyperlink r:id="rId64" w:history="1">
        <w:r>
          <w:rPr>
            <w:rStyle w:val="Hipervnculo"/>
            <w:rFonts w:ascii="Helvetica Neue" w:hAnsi="Helvetica Neue"/>
            <w:color w:val="005B86"/>
            <w:sz w:val="21"/>
            <w:szCs w:val="21"/>
          </w:rPr>
          <w:t>DescribeReservedDBInstancesOfferings API</w:t>
        </w:r>
      </w:hyperlink>
      <w:r>
        <w:rPr>
          <w:rFonts w:ascii="Helvetica Neue" w:hAnsi="Helvetica Neue"/>
          <w:color w:val="333333"/>
          <w:sz w:val="21"/>
          <w:szCs w:val="21"/>
        </w:rPr>
        <w:t> or </w:t>
      </w:r>
      <w:hyperlink r:id="rId65" w:history="1">
        <w:r>
          <w:rPr>
            <w:rStyle w:val="Hipervnculo"/>
            <w:rFonts w:ascii="Helvetica Neue" w:hAnsi="Helvetica Neue"/>
            <w:color w:val="005B86"/>
            <w:sz w:val="21"/>
            <w:szCs w:val="21"/>
          </w:rPr>
          <w:t>describe-reserved-db-instances-offerings command</w:t>
        </w:r>
      </w:hyperlink>
      <w:r>
        <w:rPr>
          <w:rFonts w:ascii="Helvetica Neue" w:hAnsi="Helvetica Neue"/>
          <w:color w:val="333333"/>
          <w:sz w:val="21"/>
          <w:szCs w:val="21"/>
        </w:rPr>
        <w:t xml:space="preserve">, simply look for the Multi-AZ options listed among the DB Instance configurations available for purchase. If you want to purchase a reservation </w:t>
      </w:r>
      <w:r>
        <w:rPr>
          <w:rFonts w:ascii="Helvetica Neue" w:hAnsi="Helvetica Neue"/>
          <w:color w:val="333333"/>
          <w:sz w:val="21"/>
          <w:szCs w:val="21"/>
        </w:rPr>
        <w:lastRenderedPageBreak/>
        <w:t>for a DB instance with synchronous replication across multiple Availability Zones, specify one of these offerings in your PurchaseReservedDBInstancesOffering call.</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reserved instances available for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DB instance reservation can be applied to a Read Replica, provided the DB instance class and Region are the same. When computing your bill, our system will automatically apply your Reservation(s), such that all eligible DB instances are charged at the lower hourly reserved instance rate.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cancel a reservation?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cannot cancel your reserved DB instance and the one-time payment (if applicable) is not refundable. You will continue to pay for every hour during your Reserved DB instance term regardless of your usage.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the payment options impact my bill? </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purchase an RI under the All Upfront payment option, you pay for the entire term of the RI in one upfront payment. You can choose to pay nothing upfront by choosing the No Upfront option. The entire value of the No Upfront RI is spread across every hour in the term and you will be billed for every hour in the term, regardless of usage. The Partial Upfront payment option is a hybrid of the All Upfront and No Upfront options. You make a small upfront payment, and you are billed a low hourly rate for every hour in the term regardless of usage.</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8" w:name="hardware-scaling"/>
      <w:r>
        <w:rPr>
          <w:rFonts w:ascii="Helvetica Neue Light" w:hAnsi="Helvetica Neue Light"/>
          <w:b/>
          <w:bCs/>
          <w:color w:val="1F3D5C"/>
          <w:sz w:val="42"/>
          <w:szCs w:val="42"/>
        </w:rPr>
        <w:t>Hardware and Scaling</w:t>
      </w:r>
      <w:bookmarkEnd w:id="8"/>
    </w:p>
    <w:p w:rsidR="00D80A38" w:rsidRDefault="00D80A38" w:rsidP="00D80A38">
      <w:pPr>
        <w:pStyle w:val="NormalWeb"/>
        <w:spacing w:before="0" w:beforeAutospacing="0" w:after="192" w:afterAutospacing="0"/>
        <w:rPr>
          <w:rFonts w:ascii="Helvetica Neue" w:hAnsi="Helvetica Neue"/>
          <w:color w:val="333333"/>
          <w:sz w:val="21"/>
          <w:szCs w:val="21"/>
        </w:rPr>
      </w:pPr>
      <w:bookmarkStart w:id="9" w:name="19"/>
      <w:bookmarkEnd w:id="9"/>
      <w:r>
        <w:rPr>
          <w:rFonts w:ascii="Helvetica Neue Bold" w:hAnsi="Helvetica Neue Bold"/>
          <w:color w:val="333333"/>
          <w:sz w:val="21"/>
          <w:szCs w:val="21"/>
        </w:rPr>
        <w:t>Q: How do I determine which initial DB instance class and storage capacity are appropriate for my needs?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order to select your initial DB instance class and storage capacity, you will want to assess your application’s compute, memory and storage needs. For information the about the DB instance classes available, please refer to the </w:t>
      </w:r>
      <w:hyperlink r:id="rId66"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0" w:name="20"/>
      <w:bookmarkEnd w:id="10"/>
      <w:r>
        <w:rPr>
          <w:rFonts w:ascii="Helvetica Neue Bold" w:hAnsi="Helvetica Neue Bold"/>
          <w:color w:val="333333"/>
          <w:sz w:val="21"/>
          <w:szCs w:val="21"/>
        </w:rPr>
        <w:t>Q: How do I scale the compute resources and/or storage capacity associated with my Amazon RDS Database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scale the compute resources and storage capacity allocated to your DB instance with the </w:t>
      </w:r>
      <w:hyperlink r:id="rId67"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(selecting the desired DB instance and clicking the </w:t>
      </w:r>
      <w:r>
        <w:rPr>
          <w:rFonts w:ascii="Helvetica Neue Bold" w:hAnsi="Helvetica Neue Bold"/>
          <w:color w:val="333333"/>
          <w:sz w:val="21"/>
          <w:szCs w:val="21"/>
        </w:rPr>
        <w:t>Modify</w:t>
      </w:r>
      <w:r>
        <w:rPr>
          <w:rFonts w:ascii="Helvetica Neue" w:hAnsi="Helvetica Neue"/>
          <w:color w:val="333333"/>
          <w:sz w:val="21"/>
          <w:szCs w:val="21"/>
        </w:rPr>
        <w:t> button), the RDS API, or the AWS Command Line Interface. Memory and CPU resources are modified by changing your DB Instance class, and storage available is changed when you modify your storage allocation. Please note that when you modify your DB Instance class or allocated storage, your requested changes will be applied during your specified maintenance window. Alternately, you can use the “apply-immediately” flag to apply your scaling requests immediately. Bear in mind that any other pending system changes will be applied as well.</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Monitor the compute and storage resource utilization of your DB instance, for no additional charge, via Amazon CloudWatch. You can access metrics such as CPU utilization, storage utilization, and network traffic by clicking the “Monitoring” tab for your DB Instance in the </w:t>
      </w:r>
      <w:hyperlink r:id="rId68"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or using the Amazon CloudWatch APIs. To learn more about monitoring your active DB Instances, read the </w:t>
      </w:r>
      <w:hyperlink r:id="rId69"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Please note that for SQL Server, because of the extensibility limitations of striped storage attached to a Windows Server environment, Amazon RDS does not currently support increasing storage. While we plan to support this functionality in the future, we recommend you to provision storage based on anticipated future storage growth. In the interim, if you need to increase the storage of a SQL Server DB instance, you will need to export the data, create a new DB Instance with increased storage, and import the data into it. Please refer to the </w:t>
      </w:r>
      <w:hyperlink r:id="rId70" w:history="1">
        <w:r>
          <w:rPr>
            <w:rStyle w:val="Hipervnculo"/>
            <w:rFonts w:ascii="Helvetica Neue" w:hAnsi="Helvetica Neue"/>
            <w:color w:val="005B86"/>
            <w:sz w:val="21"/>
            <w:szCs w:val="21"/>
          </w:rPr>
          <w:t>data import guide for SQL Server</w:t>
        </w:r>
      </w:hyperlink>
      <w:r>
        <w:rPr>
          <w:rFonts w:ascii="Helvetica Neue" w:hAnsi="Helvetica Neue"/>
          <w:color w:val="333333"/>
          <w:sz w:val="21"/>
          <w:szCs w:val="21"/>
        </w:rPr>
        <w:t> for more information.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hardware configuration for Amazon RDS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You can scale the storage capacity allocated to your DB Instance using the </w:t>
      </w:r>
      <w:hyperlink r:id="rId71"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the </w:t>
      </w:r>
      <w:hyperlink r:id="rId72" w:history="1">
        <w:r>
          <w:rPr>
            <w:rStyle w:val="Hipervnculo"/>
            <w:rFonts w:ascii="Helvetica Neue" w:hAnsi="Helvetica Neue"/>
            <w:color w:val="005B86"/>
            <w:sz w:val="21"/>
            <w:szCs w:val="21"/>
          </w:rPr>
          <w:t>ModifyDBInstance API</w:t>
        </w:r>
      </w:hyperlink>
      <w:r>
        <w:rPr>
          <w:rFonts w:ascii="Helvetica Neue" w:hAnsi="Helvetica Neue"/>
          <w:color w:val="333333"/>
          <w:sz w:val="21"/>
          <w:szCs w:val="21"/>
        </w:rPr>
        <w:t>, or the </w:t>
      </w:r>
      <w:hyperlink r:id="rId73" w:history="1">
        <w:r>
          <w:rPr>
            <w:rStyle w:val="Hipervnculo"/>
            <w:rFonts w:ascii="Helvetica Neue" w:hAnsi="Helvetica Neue"/>
            <w:color w:val="005B86"/>
            <w:sz w:val="21"/>
            <w:szCs w:val="21"/>
          </w:rPr>
          <w:t>modify-db-instance command</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However, for SQL Server, because of the extensibility limitations of striped storage attached to a Windows Server environment, Amazon RDS does not currently support increasing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74" w:history="1">
        <w:r>
          <w:rPr>
            <w:rStyle w:val="Hipervnculo"/>
            <w:rFonts w:ascii="Helvetica Neue" w:hAnsi="Helvetica Neue"/>
            <w:color w:val="005B86"/>
            <w:sz w:val="21"/>
            <w:szCs w:val="21"/>
          </w:rPr>
          <w:t>Storage for Amazon RDS</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my DB instance remain available during scaling?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storage capacity allocated to your DB Instance can be increased while maintaining DB Instance availability. However, when you decide to scale the compute resources available to your DB instance up or down, your database will be temporarily unavailable while the DB instance class is modified. This period of unavailability typically lasts only a few minutes, and will occur during the maintenance window for your DB Instance, unless you specify that the modification should be applied immediately.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scale my DB instance beyond the largest DB instance class and maximum storage capacity?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supports a variety of DB instance classes and storage allocations to meet different application needs. If your application requires more compute resources than the largest DB instance class or more storage than the maximum allocation, you can implement partitioning, thereby spreading your data across multiple DB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RDS General Purpose (SSD)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General Purpose (SSD) Storage is suitable for a broad range of database workloads that have moderate I/O requirements. With the baseline of 3 IOPS/GB and ability to burst up to 3,000 IOPS, this storage option provides predictable performance to meet the needs of most applications.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RDS Provisioned IOPS (SSD)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Provisioned IOPS (SSD) Storage is an SSD-backed storage option designed to deliver fast, predictable, and consistent I/O performance. With Amazon RDS Provisioned IOPS (SSD) Storage, you specify an IOPS rate when creating a DB instance, and Amazon RDS provisions that IOPS rate for the lifetime of the DB instance. Amazon RDS Provisioned IOPS (SSD) Storage is optimized for I/O-intensive, transactional (OLTP) database workloads. For more details, please see the </w:t>
      </w:r>
      <w:hyperlink r:id="rId75"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RDS Magnetic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RDS magnetic storage is useful for small database workloads where data is accessed less frequently. Magnetic storage is not recommended for production database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choose among the Amazon RDS storage types?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Choose the storage type most suited for your workload.</w:t>
      </w:r>
    </w:p>
    <w:p w:rsidR="00D80A38" w:rsidRDefault="00D80A38" w:rsidP="00D80A38">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High-performance OLTP workloads: Amazon RDS Provisioned IOPS (SSD) Storage</w:t>
      </w:r>
    </w:p>
    <w:p w:rsidR="00D80A38" w:rsidRDefault="00D80A38" w:rsidP="00D80A38">
      <w:pPr>
        <w:numPr>
          <w:ilvl w:val="0"/>
          <w:numId w:val="6"/>
        </w:numPr>
        <w:ind w:left="270"/>
        <w:rPr>
          <w:rFonts w:ascii="Helvetica Neue" w:hAnsi="Helvetica Neue"/>
          <w:color w:val="333333"/>
          <w:sz w:val="21"/>
          <w:szCs w:val="21"/>
        </w:rPr>
      </w:pPr>
      <w:r>
        <w:rPr>
          <w:rFonts w:ascii="Helvetica Neue" w:hAnsi="Helvetica Neue"/>
          <w:color w:val="333333"/>
          <w:sz w:val="21"/>
          <w:szCs w:val="21"/>
        </w:rPr>
        <w:t>Database workloads with moderate I/O requirements: Amazon RDS General Purpose (SSD) Storage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minimum and maximum IOPS supported by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IOPS supported by Amazon RDS varies by database engine. For more details, please see the </w:t>
      </w:r>
      <w:hyperlink r:id="rId76"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Ttulo2"/>
        <w:spacing w:before="0" w:line="312" w:lineRule="atLeast"/>
        <w:rPr>
          <w:rFonts w:ascii="Helvetica Neue Light" w:hAnsi="Helvetica Neue Light"/>
          <w:color w:val="1F3D5C"/>
          <w:sz w:val="42"/>
          <w:szCs w:val="42"/>
        </w:rPr>
      </w:pPr>
      <w:bookmarkStart w:id="11" w:name="automated-backups-database-snapshots"/>
      <w:r>
        <w:rPr>
          <w:rFonts w:ascii="Helvetica Neue Light" w:hAnsi="Helvetica Neue Light"/>
          <w:b/>
          <w:bCs/>
          <w:color w:val="1F3D5C"/>
          <w:sz w:val="42"/>
          <w:szCs w:val="42"/>
        </w:rPr>
        <w:t>Automated Backups and Database Snapshots</w:t>
      </w:r>
      <w:bookmarkEnd w:id="11"/>
    </w:p>
    <w:p w:rsidR="00D80A38" w:rsidRDefault="00D80A38" w:rsidP="00D80A38">
      <w:pPr>
        <w:pStyle w:val="NormalWeb"/>
        <w:spacing w:before="0" w:beforeAutospacing="0" w:after="192" w:afterAutospacing="0"/>
        <w:rPr>
          <w:rFonts w:ascii="Helvetica Neue" w:hAnsi="Helvetica Neue"/>
          <w:color w:val="333333"/>
          <w:sz w:val="21"/>
          <w:szCs w:val="21"/>
        </w:rPr>
      </w:pPr>
      <w:bookmarkStart w:id="12" w:name="23"/>
      <w:bookmarkEnd w:id="12"/>
      <w:r>
        <w:rPr>
          <w:rFonts w:ascii="Helvetica Neue Bold" w:hAnsi="Helvetica Neue Bold"/>
          <w:color w:val="333333"/>
          <w:sz w:val="21"/>
          <w:szCs w:val="21"/>
        </w:rPr>
        <w:t>Q: What is the difference between automated backups and DB Snapshots?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provides two different methods for backing up and restoring your DB instance(s) automated backups and database snapshots (DB Snapshots).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Amazon RDS retains backups of a DB Instance for a limited, user-specified period of time called the retention period, which by default is 7 days but can be set to up to 35 days. You can initiate a point-in-time restore and specify any second during your retention period, up to the Latest Restorable Time. You can use the </w:t>
      </w:r>
      <w:hyperlink r:id="rId77" w:history="1">
        <w:r>
          <w:rPr>
            <w:rStyle w:val="Hipervnculo"/>
            <w:rFonts w:ascii="Helvetica Neue" w:hAnsi="Helvetica Neue"/>
            <w:color w:val="005B86"/>
            <w:sz w:val="21"/>
            <w:szCs w:val="21"/>
          </w:rPr>
          <w:t>DescribeDBInstances</w:t>
        </w:r>
      </w:hyperlink>
      <w:r>
        <w:rPr>
          <w:rFonts w:ascii="Helvetica Neue" w:hAnsi="Helvetica Neue"/>
          <w:color w:val="333333"/>
          <w:sz w:val="21"/>
          <w:szCs w:val="21"/>
        </w:rPr>
        <w:t> API to return the latest restorable time for you DB instance, which is typically within the last five minutes. Alternatively, you can find the Latest Restorable Time for a DB instance by selecting it in the </w:t>
      </w:r>
      <w:hyperlink r:id="rId78"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and looking in the “Description” tab in the lower panel of the Console.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DB Snapshots are user-initiated and enable you to back up your DB instance in a known state as frequently as you wish, and then restore to that specific state at any time. DB Snapshots can be created with the </w:t>
      </w:r>
      <w:hyperlink r:id="rId79"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w:t>
      </w:r>
      <w:hyperlink r:id="rId80" w:history="1">
        <w:r>
          <w:rPr>
            <w:rStyle w:val="Hipervnculo"/>
            <w:rFonts w:ascii="Helvetica Neue" w:hAnsi="Helvetica Neue"/>
            <w:color w:val="005B86"/>
            <w:sz w:val="21"/>
            <w:szCs w:val="21"/>
          </w:rPr>
          <w:t>CreateDBSnapshot API</w:t>
        </w:r>
      </w:hyperlink>
      <w:r>
        <w:rPr>
          <w:rFonts w:ascii="Helvetica Neue" w:hAnsi="Helvetica Neue"/>
          <w:color w:val="333333"/>
          <w:sz w:val="21"/>
          <w:szCs w:val="21"/>
        </w:rPr>
        <w:t>, or </w:t>
      </w:r>
      <w:hyperlink r:id="rId81" w:history="1">
        <w:r>
          <w:rPr>
            <w:rStyle w:val="Hipervnculo"/>
            <w:rFonts w:ascii="Helvetica Neue" w:hAnsi="Helvetica Neue"/>
            <w:color w:val="005B86"/>
            <w:sz w:val="21"/>
            <w:szCs w:val="21"/>
          </w:rPr>
          <w:t>create-db-snapshot command</w:t>
        </w:r>
      </w:hyperlink>
      <w:r>
        <w:rPr>
          <w:rFonts w:ascii="Helvetica Neue" w:hAnsi="Helvetica Neue"/>
          <w:color w:val="333333"/>
          <w:sz w:val="21"/>
          <w:szCs w:val="21"/>
        </w:rPr>
        <w:t> and are kept until you explicitly delete them.</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snapshots which Amazon RDS performs for enabling automated backups are available to you for copying (using the AWS console or the </w:t>
      </w:r>
      <w:hyperlink r:id="rId82" w:history="1">
        <w:r>
          <w:rPr>
            <w:rStyle w:val="Hipervnculo"/>
            <w:rFonts w:ascii="Helvetica Neue" w:hAnsi="Helvetica Neue"/>
            <w:color w:val="005B86"/>
            <w:sz w:val="21"/>
            <w:szCs w:val="21"/>
          </w:rPr>
          <w:t>copy-db-snapshot command</w:t>
        </w:r>
      </w:hyperlink>
      <w:r>
        <w:rPr>
          <w:rFonts w:ascii="Helvetica Neue" w:hAnsi="Helvetica Neue"/>
          <w:color w:val="333333"/>
          <w:sz w:val="21"/>
          <w:szCs w:val="21"/>
        </w:rPr>
        <w:t>) or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When you perform a restore operation to a point in time or from a DB Snapshot, a new DB Instance is created with a new endpoint (the old DB Instance can be deleted if so desired). This is done to enable you to create multiple DB Instances from a specific DB Snapshot or point in time.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3" w:name="24"/>
      <w:bookmarkEnd w:id="13"/>
      <w:r>
        <w:rPr>
          <w:rFonts w:ascii="Helvetica Neue Bold" w:hAnsi="Helvetica Neue Bold"/>
          <w:color w:val="333333"/>
          <w:sz w:val="21"/>
          <w:szCs w:val="21"/>
        </w:rPr>
        <w:t>Q: Do I need to enable backups for my DB Instance or is it done automatically?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By default, Amazon RDS enables automated backups of your DB Instance with a 7 day retention period. Free backup storage is limited to the size of your provisioned database and only applies to active DB Instances. For example, if you have 100 GB of provisioned database storage over the month, we will provide 100 GB-months of backup storage at no additional charge. If you would like to extend your backup retention period beyond one day, you can do so using the CreateDBInstance API (when creating a new DB Instance) or ModifyDBInstance API (for an existing DB Instance). You can use these APIs to change the RetentionPeriod parameter from 1 to the desired number of days. For more information on automated backups, please refer to the </w:t>
      </w:r>
      <w:hyperlink r:id="rId83"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4" w:name="25"/>
      <w:bookmarkEnd w:id="14"/>
      <w:r>
        <w:rPr>
          <w:rFonts w:ascii="Helvetica Neue Bold" w:hAnsi="Helvetica Neue Bold"/>
          <w:color w:val="333333"/>
          <w:sz w:val="21"/>
          <w:szCs w:val="21"/>
        </w:rPr>
        <w:t>Q: What is a backup window and why do I need it? Is my database available during the backup window?</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preferred backup window is the user-defined period of time during which your DB Instance is backed up. Amazon RDS uses these periodic data backups in conjunction with your transaction logs to enable you to restore your DB Instance to any second during your retention period, up to the LatestRestorableTime (typically up to the last few minutes). During the backup window, storage I/O may be briefly suspended while the backup process initializes (typically under a few seconds) and you may experience a brief period of elevated latency. There is no I/O suspension for Multi-AZ DB deployments, since the backup is taken from the standby.</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5" w:name="26"/>
      <w:bookmarkEnd w:id="15"/>
      <w:r>
        <w:rPr>
          <w:rFonts w:ascii="Helvetica Neue Bold" w:hAnsi="Helvetica Neue Bold"/>
          <w:color w:val="333333"/>
          <w:sz w:val="21"/>
          <w:szCs w:val="21"/>
        </w:rPr>
        <w:t>Q: Where are my automated backups and DB snapshots stored and how do I manage their retention?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DB snapshots and automated backups are stored in S3.</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w:t>
      </w:r>
      <w:hyperlink r:id="rId84"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the </w:t>
      </w:r>
      <w:hyperlink r:id="rId85" w:history="1">
        <w:r>
          <w:rPr>
            <w:rStyle w:val="Hipervnculo"/>
            <w:rFonts w:ascii="Helvetica Neue" w:hAnsi="Helvetica Neue"/>
            <w:color w:val="005B86"/>
            <w:sz w:val="21"/>
            <w:szCs w:val="21"/>
          </w:rPr>
          <w:t>ModifyDBInstance API</w:t>
        </w:r>
      </w:hyperlink>
      <w:r>
        <w:rPr>
          <w:rFonts w:ascii="Helvetica Neue" w:hAnsi="Helvetica Neue"/>
          <w:color w:val="333333"/>
          <w:sz w:val="21"/>
          <w:szCs w:val="21"/>
        </w:rPr>
        <w:t>, or the </w:t>
      </w:r>
      <w:hyperlink r:id="rId86" w:history="1">
        <w:r>
          <w:rPr>
            <w:rStyle w:val="Hipervnculo"/>
            <w:rFonts w:ascii="Helvetica Neue" w:hAnsi="Helvetica Neue"/>
            <w:color w:val="005B86"/>
            <w:sz w:val="21"/>
            <w:szCs w:val="21"/>
          </w:rPr>
          <w:t>modify-db-instance command</w:t>
        </w:r>
      </w:hyperlink>
      <w:r>
        <w:rPr>
          <w:rFonts w:ascii="Helvetica Neue" w:hAnsi="Helvetica Neue"/>
          <w:color w:val="333333"/>
          <w:sz w:val="21"/>
          <w:szCs w:val="21"/>
        </w:rPr>
        <w:t> to manage the period of time your automated backups are retained by modifying the RetentionPeriod parameter. If you desire to turn off automated backups altogether, you can do so by setting the retention period to 0 (not recommended). You can manage your user-created DB Snapshots via the "Snapshots" section of the Amazon RDS Console. Alternatively, you can see a list of the user-created DB Snapshots for a given DB Instance using the </w:t>
      </w:r>
      <w:hyperlink r:id="rId87" w:history="1">
        <w:r>
          <w:rPr>
            <w:rStyle w:val="Hipervnculo"/>
            <w:rFonts w:ascii="Helvetica Neue" w:hAnsi="Helvetica Neue"/>
            <w:color w:val="005B86"/>
            <w:sz w:val="21"/>
            <w:szCs w:val="21"/>
          </w:rPr>
          <w:t>DescribeDBSnapshots API</w:t>
        </w:r>
      </w:hyperlink>
      <w:r>
        <w:rPr>
          <w:rFonts w:ascii="Helvetica Neue" w:hAnsi="Helvetica Neue"/>
          <w:color w:val="333333"/>
          <w:sz w:val="21"/>
          <w:szCs w:val="21"/>
        </w:rPr>
        <w:t> or </w:t>
      </w:r>
      <w:hyperlink r:id="rId88" w:history="1">
        <w:r>
          <w:rPr>
            <w:rStyle w:val="Hipervnculo"/>
            <w:rFonts w:ascii="Helvetica Neue" w:hAnsi="Helvetica Neue"/>
            <w:color w:val="005B86"/>
            <w:sz w:val="21"/>
            <w:szCs w:val="21"/>
          </w:rPr>
          <w:t>describe-db-snapshots command</w:t>
        </w:r>
      </w:hyperlink>
      <w:r>
        <w:rPr>
          <w:rFonts w:ascii="Helvetica Neue" w:hAnsi="Helvetica Neue"/>
          <w:color w:val="333333"/>
          <w:sz w:val="21"/>
          <w:szCs w:val="21"/>
        </w:rPr>
        <w:t> and delete snapshots with the </w:t>
      </w:r>
      <w:hyperlink r:id="rId89" w:history="1">
        <w:r>
          <w:rPr>
            <w:rStyle w:val="Hipervnculo"/>
            <w:rFonts w:ascii="Helvetica Neue" w:hAnsi="Helvetica Neue"/>
            <w:color w:val="005B86"/>
            <w:sz w:val="21"/>
            <w:szCs w:val="21"/>
          </w:rPr>
          <w:t>DeleteDBSnapshot API</w:t>
        </w:r>
      </w:hyperlink>
      <w:r>
        <w:rPr>
          <w:rFonts w:ascii="Helvetica Neue" w:hAnsi="Helvetica Neue"/>
          <w:color w:val="333333"/>
          <w:sz w:val="21"/>
          <w:szCs w:val="21"/>
        </w:rPr>
        <w:t>or </w:t>
      </w:r>
      <w:hyperlink r:id="rId90" w:history="1">
        <w:r>
          <w:rPr>
            <w:rStyle w:val="Hipervnculo"/>
            <w:rFonts w:ascii="Helvetica Neue" w:hAnsi="Helvetica Neue"/>
            <w:color w:val="005B86"/>
            <w:sz w:val="21"/>
            <w:szCs w:val="21"/>
          </w:rPr>
          <w:t>delete-db-snapshot command</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 I have more automated DB snapshots than the number of days in the retention period for my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It is normal to have 1 or 2 more automated DB snapshots than the number of days in your retention period. One extra automated snapshot is retained to ensure the ability to perform a point in time restore to any time during the retention period. For example, if your backup window is set to 1 day, you will require 2 automated snapshots to support restores to any within previous 24 hours. You may also see an additional automated snapshot as a new automated snapshot is always created before the oldest automated snapshot is deleted.</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6" w:name="27"/>
      <w:bookmarkEnd w:id="16"/>
      <w:r>
        <w:rPr>
          <w:rFonts w:ascii="Helvetica Neue Bold" w:hAnsi="Helvetica Neue Bold"/>
          <w:color w:val="333333"/>
          <w:sz w:val="21"/>
          <w:szCs w:val="21"/>
        </w:rPr>
        <w:t>Q: What happens to my backups and DB snapshots if I delete my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delete a DB instance, you can create a final DB snapshot upon deletion; if you do, you can use this DB snapshot to restore the deleted DB instance at a later date. Amazon RDS retains this final user-created DB snapshot along with all other manually created DB snapshots after the DB instance is deleted. Refer to the </w:t>
      </w:r>
      <w:hyperlink r:id="rId91" w:history="1">
        <w:r>
          <w:rPr>
            <w:rStyle w:val="Hipervnculo"/>
            <w:rFonts w:ascii="Helvetica Neue" w:hAnsi="Helvetica Neue"/>
            <w:color w:val="005B86"/>
            <w:sz w:val="21"/>
            <w:szCs w:val="21"/>
          </w:rPr>
          <w:t>pricing page</w:t>
        </w:r>
      </w:hyperlink>
      <w:r>
        <w:rPr>
          <w:rFonts w:ascii="Helvetica Neue" w:hAnsi="Helvetica Neue"/>
          <w:color w:val="333333"/>
          <w:sz w:val="21"/>
          <w:szCs w:val="21"/>
        </w:rPr>
        <w:t> for details of backup storage costs.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Automated backups are deleted when the DB instance is deleted. Only manually created DB Snapshots are retained after the DB Instance is deleted.</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17" w:name="security"/>
      <w:r>
        <w:rPr>
          <w:rFonts w:ascii="Helvetica Neue Light" w:hAnsi="Helvetica Neue Light"/>
          <w:b/>
          <w:bCs/>
          <w:color w:val="1F3D5C"/>
          <w:sz w:val="42"/>
          <w:szCs w:val="42"/>
        </w:rPr>
        <w:lastRenderedPageBreak/>
        <w:t>Security</w:t>
      </w:r>
      <w:bookmarkEnd w:id="17"/>
    </w:p>
    <w:p w:rsidR="00D80A38" w:rsidRDefault="00D80A38" w:rsidP="00D80A38">
      <w:pPr>
        <w:pStyle w:val="NormalWeb"/>
        <w:spacing w:before="0" w:beforeAutospacing="0" w:after="192" w:afterAutospacing="0"/>
        <w:rPr>
          <w:rFonts w:ascii="Helvetica Neue" w:hAnsi="Helvetica Neue"/>
          <w:color w:val="333333"/>
          <w:sz w:val="21"/>
          <w:szCs w:val="21"/>
        </w:rPr>
      </w:pPr>
      <w:bookmarkStart w:id="18" w:name="What_is_VPC_and_why_may_I_want_to_use_wi"/>
      <w:bookmarkEnd w:id="18"/>
      <w:r>
        <w:rPr>
          <w:rFonts w:ascii="Helvetica Neue Bold" w:hAnsi="Helvetica Neue Bold"/>
          <w:color w:val="333333"/>
          <w:sz w:val="21"/>
          <w:szCs w:val="21"/>
        </w:rPr>
        <w:t>Q: What is Amazon Virtual Private Cloud (VPC) and how does it work with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VPC lets you create a virtual networking environment in a private, isolated section of the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datacenter.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One way that you can take advantage of VPC is when you want to run a public-facing web application while still maintaining non-publicly accessible backend servers in a private subnet. You can create a public-facing subnet for your webservers that has access to the Internet, and place your backend RDS DB Instances in a private-facing subnet with no Internet access. For more information about Amazon VPC, refer to the </w:t>
      </w:r>
      <w:hyperlink r:id="rId92" w:history="1">
        <w:r>
          <w:rPr>
            <w:rStyle w:val="Hipervnculo"/>
            <w:rFonts w:ascii="Helvetica Neue" w:hAnsi="Helvetica Neue"/>
            <w:color w:val="005B86"/>
            <w:sz w:val="21"/>
            <w:szCs w:val="21"/>
          </w:rPr>
          <w:t>Amazon Virtual Private Cloud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19" w:name="How_is_using_Amazon_RDS_inside_a_VPC_dif"/>
      <w:bookmarkEnd w:id="19"/>
      <w:r>
        <w:rPr>
          <w:rFonts w:ascii="Helvetica Neue Bold" w:hAnsi="Helvetica Neue Bold"/>
          <w:color w:val="333333"/>
          <w:sz w:val="21"/>
          <w:szCs w:val="21"/>
        </w:rPr>
        <w:t>Q: How is using Amazon RDS inside a VPC different from using it on the EC2-Classic platform (non-VPC)?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your AWS account was created before 2013-12-04, you may be able to run Amazon RDS in an Amazon Elastic Compute Cloud (EC2)-Classic environment. The basic functionality of Amazon RDS is the same regardless of whether EC2-Classic or EC2-VPC is used. Amazon RDS manages backups, software patching, automatic failure detection, read replicas and recovery whether your DB Instances are deployed inside or outside a VPC. For more information about the differences between EC2-Classic and EC2-VPC, see the </w:t>
      </w:r>
      <w:hyperlink r:id="rId93" w:anchor="differences" w:tgtFrame="_blank" w:history="1">
        <w:r>
          <w:rPr>
            <w:rStyle w:val="Hipervnculo"/>
            <w:rFonts w:ascii="Helvetica Neue" w:hAnsi="Helvetica Neue"/>
            <w:color w:val="005B86"/>
            <w:sz w:val="21"/>
            <w:szCs w:val="21"/>
          </w:rPr>
          <w:t>EC2 documentation</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0" w:name="What_is_a_DB_Subnet_Group_and_why_do_I_n"/>
      <w:bookmarkEnd w:id="20"/>
      <w:r>
        <w:rPr>
          <w:rFonts w:ascii="Helvetica Neue Bold" w:hAnsi="Helvetica Neue Bold"/>
          <w:color w:val="333333"/>
          <w:sz w:val="21"/>
          <w:szCs w:val="21"/>
        </w:rPr>
        <w:t>Q: What is a DB Subnet Group and why do I need one?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DB Subnet Group is a collection of subnets that you may want to designate for your RDS DB Instances in a VPC. Each DB Subnet Group should have at least one subnet for every Availability Zone in a given Region. When creating a DB Instance in VPC, you will need to select a DB Subnet Group. Amazon RDS then uses that DB Subnet Group and your preferred Availability Zone to select a subnet and an IP address within that subnet. Amazon RDS creates and associates an Elastic Network Interface to your DB Instance with that IP address.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that, we strongly recommend you use the DNS Name to connect to your DB Instance as the underlying IP address can change (e.g., during a failover).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Multi-AZ deployments, defining a subnet for all Availability Zones in a Region will allow Amazon RDS to create a new standby in another Availability Zone should the need arise. You need to do this even for Single-AZ deployments, just in case you want to convert them to Multi-AZ deployments at some point.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1" w:name="How_do_I_create_an_Amazon_RDS_DB_Instanc"/>
      <w:bookmarkEnd w:id="21"/>
      <w:r>
        <w:rPr>
          <w:rFonts w:ascii="Helvetica Neue Bold" w:hAnsi="Helvetica Neue Bold"/>
          <w:color w:val="333333"/>
          <w:sz w:val="21"/>
          <w:szCs w:val="21"/>
        </w:rPr>
        <w:t>Q: How do I create an Amazon RDS DB Instance in 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 procedure that walks you through this process, refer to </w:t>
      </w:r>
      <w:hyperlink r:id="rId94" w:anchor="USER_VPC.InstanceInVPC" w:history="1">
        <w:r>
          <w:rPr>
            <w:rStyle w:val="Hipervnculo"/>
            <w:rFonts w:ascii="Helvetica Neue" w:hAnsi="Helvetica Neue"/>
            <w:color w:val="005B86"/>
            <w:sz w:val="21"/>
            <w:szCs w:val="21"/>
          </w:rPr>
          <w:t>Creating a DB Instance in a VPC</w:t>
        </w:r>
      </w:hyperlink>
      <w:r>
        <w:rPr>
          <w:rFonts w:ascii="Helvetica Neue" w:hAnsi="Helvetica Neue"/>
          <w:color w:val="333333"/>
          <w:sz w:val="21"/>
          <w:szCs w:val="21"/>
        </w:rPr>
        <w:t> in the Amazon RDS User Guide.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2" w:name="31"/>
      <w:bookmarkEnd w:id="22"/>
      <w:r>
        <w:rPr>
          <w:rFonts w:ascii="Helvetica Neue Bold" w:hAnsi="Helvetica Neue Bold"/>
          <w:color w:val="333333"/>
          <w:sz w:val="21"/>
          <w:szCs w:val="21"/>
        </w:rPr>
        <w:t>Q: How do I control network access to my DB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Visit the </w:t>
      </w:r>
      <w:hyperlink r:id="rId95" w:history="1">
        <w:r>
          <w:rPr>
            <w:rStyle w:val="Hipervnculo"/>
            <w:rFonts w:ascii="Helvetica Neue" w:hAnsi="Helvetica Neue"/>
            <w:color w:val="005B86"/>
            <w:sz w:val="21"/>
            <w:szCs w:val="21"/>
          </w:rPr>
          <w:t>Security Groups</w:t>
        </w:r>
      </w:hyperlink>
      <w:r>
        <w:rPr>
          <w:rFonts w:ascii="Helvetica Neue" w:hAnsi="Helvetica Neue"/>
          <w:color w:val="333333"/>
          <w:sz w:val="21"/>
          <w:szCs w:val="21"/>
        </w:rPr>
        <w:t> section of the Amazon RDS User Guide to learn about the different ways to control access to your DB Instances.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3" w:name="How_do_I_connect_to_an_RDS_DB_Instance_i"/>
      <w:bookmarkEnd w:id="23"/>
      <w:r>
        <w:rPr>
          <w:rFonts w:ascii="Helvetica Neue Bold" w:hAnsi="Helvetica Neue Bold"/>
          <w:color w:val="333333"/>
          <w:sz w:val="21"/>
          <w:szCs w:val="21"/>
        </w:rPr>
        <w:t>Q: How do I connect to an RDS DB Instance in 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DB Instances deployed within a VPC can be accessed by EC2 Instances deployed in the same VPC. If these EC2 Instances are deployed in a public subnet with associated Elastic IPs, you can access the EC2 Instances via the internet.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DB Instances deployed within a VPC can be accessed from the Internet or from EC2 Instances outside the VPC via VPN or bastion hosts that you can launch in your public subnet, or using Amazon RDS's Publicly Accessible option:</w:t>
      </w:r>
    </w:p>
    <w:p w:rsidR="00D80A38" w:rsidRDefault="00D80A38" w:rsidP="00D80A3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To use a bastion host, you will need to set up a public subnet with an EC2 instance that acts as a SSH Bastion. This public subnet must have an internet gateway and routing rules that allow traffic to be directed via the SSH host, which must then forward requests to the private IP address of your RDS DB instance.</w:t>
      </w:r>
    </w:p>
    <w:p w:rsidR="00D80A38" w:rsidRDefault="00D80A38" w:rsidP="00D80A38">
      <w:pPr>
        <w:numPr>
          <w:ilvl w:val="0"/>
          <w:numId w:val="7"/>
        </w:numPr>
        <w:ind w:left="270"/>
        <w:rPr>
          <w:rFonts w:ascii="Helvetica Neue" w:hAnsi="Helvetica Neue"/>
          <w:color w:val="333333"/>
          <w:sz w:val="21"/>
          <w:szCs w:val="21"/>
        </w:rPr>
      </w:pPr>
      <w:r>
        <w:rPr>
          <w:rFonts w:ascii="Helvetica Neue" w:hAnsi="Helvetica Neue"/>
          <w:color w:val="333333"/>
          <w:sz w:val="21"/>
          <w:szCs w:val="21"/>
        </w:rPr>
        <w:t>To use public connectivity, simply create your DB Instances with the Publicly Accessible option set to yes. With Publicly Accessible active, your DB Instances within a VPC will be fully accessible outside your VPC by default. This means you do not need to configure a VPN or bastion host to allow access to your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also set up a VPN Gateway that extends your corporate network into your VPC, and allows access to the RDS DB instance in that VPC. Refer to the </w:t>
      </w:r>
      <w:hyperlink r:id="rId96" w:history="1">
        <w:r>
          <w:rPr>
            <w:rStyle w:val="Hipervnculo"/>
            <w:rFonts w:ascii="Helvetica Neue" w:hAnsi="Helvetica Neue"/>
            <w:color w:val="005B86"/>
            <w:sz w:val="21"/>
            <w:szCs w:val="21"/>
          </w:rPr>
          <w:t>Amazon VPC User Guide</w:t>
        </w:r>
      </w:hyperlink>
      <w:r>
        <w:rPr>
          <w:rFonts w:ascii="Helvetica Neue" w:hAnsi="Helvetica Neue"/>
          <w:color w:val="333333"/>
          <w:sz w:val="21"/>
          <w:szCs w:val="21"/>
        </w:rPr>
        <w:t> for more details.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strongly recommend you use the DNS Name to connect to your DB Instance as the underlying IP address can change (e.g., during failover).</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4" w:name="Can_I_move_my_existing_DB_instances_outs"/>
      <w:bookmarkEnd w:id="24"/>
      <w:r>
        <w:rPr>
          <w:rFonts w:ascii="Helvetica Neue Bold" w:hAnsi="Helvetica Neue Bold"/>
          <w:color w:val="333333"/>
          <w:sz w:val="21"/>
          <w:szCs w:val="21"/>
        </w:rPr>
        <w:t>Q: Can I move my existing DB instances outside VPC into my 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your DB instance is not in a VPC, you can use the AWS Management Console to easily move your DB instance into a VPC. See the </w:t>
      </w:r>
      <w:hyperlink r:id="rId97" w:anchor="USER_VPC.Non-VPC2VPC"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more details. You can also take a snapshot of your DB Instance outside VPC and restore it to VPC by specifying the DB Subnet Group you want to use. Alternatively, you can perform a “Restore to Point in Time” operation as well.</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5" w:name="Can_I_move_my_existing_DB_instances_from"/>
      <w:bookmarkEnd w:id="25"/>
      <w:r>
        <w:rPr>
          <w:rFonts w:ascii="Helvetica Neue Bold" w:hAnsi="Helvetica Neue Bold"/>
          <w:color w:val="333333"/>
          <w:sz w:val="21"/>
          <w:szCs w:val="21"/>
        </w:rPr>
        <w:t>Q: Can I move my existing DB instances from inside VPC to outside 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Migration of DB Instances from inside to outside VPC is not supported. For security reasons, a DB Snapshot of a DB Instance inside VPC cannot be restored to outside VPC. The same is true with “Restore to Point in Time” functionality. </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6" w:name="What_precautions_should_I_take_to_ensure"/>
      <w:bookmarkEnd w:id="26"/>
      <w:r>
        <w:rPr>
          <w:rFonts w:ascii="Helvetica Neue Bold" w:hAnsi="Helvetica Neue Bold"/>
          <w:color w:val="333333"/>
          <w:sz w:val="21"/>
          <w:szCs w:val="21"/>
        </w:rPr>
        <w:t>Q: What precautions should I take to ensure that my DB Instances in VPC are accessible by my application?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responsible for modifying routing tables and networking ACLs in your VPC to ensure that your DB instance is reachable from your client instances in the VPC.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Multi-AZ deployments, after a failover, your client EC2 instance and RDS DB Instance may be in different Availability Zones. You should configure your networking ACLs to ensure that cross-AZ communication is possible.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7" w:name="Can_I_change_the_DB_Subnet_Group_of_my_D"/>
      <w:bookmarkEnd w:id="27"/>
      <w:r>
        <w:rPr>
          <w:rFonts w:ascii="Helvetica Neue Bold" w:hAnsi="Helvetica Neue Bold"/>
          <w:color w:val="333333"/>
          <w:sz w:val="21"/>
          <w:szCs w:val="21"/>
        </w:rPr>
        <w:t>Q: Can I change the DB Subnet Group of my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existing DB Subnet Group can be updated to add more subnets, either for existing Availability Zones or for new Availability Zones added since the creation of the DB Instance. Removing subnets from an existing DB Subnet Group can cause unavailability for instances if they are running in a particular AZ that gets removed from the subnet group. View the </w:t>
      </w:r>
      <w:hyperlink r:id="rId98" w:anchor="USER_VPC.VPC2VPC"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more information.</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8" w:name="28"/>
      <w:bookmarkEnd w:id="28"/>
      <w:r>
        <w:rPr>
          <w:rFonts w:ascii="Helvetica Neue Bold" w:hAnsi="Helvetica Neue Bold"/>
          <w:color w:val="333333"/>
          <w:sz w:val="21"/>
          <w:szCs w:val="21"/>
        </w:rPr>
        <w:t>Q: What is an Amazon RDS master user account and how is it different from an AWS account?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To begin using Amazon RDS you will need an AWS developer account. If you do not have one prior to signing up for Amazon RDS, you will be prompted to create one when you begin the sign-up process. A master user account is different from an AWS developer account and used only within the context of Amazon RDS to control access to your DB Instance(s). The master user account is a native database user account which you can use to connect to your DB Instance. You can specify the master user name and password you want associated with each DB Instance when you create the DB Instance. Once you have created your DB Instance, you can connect to the database using the master user credentials. Subsequently, you may also want to create additional user accounts so that you can restrict who can access your DB Instance.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29" w:name="29"/>
      <w:bookmarkEnd w:id="29"/>
      <w:r>
        <w:rPr>
          <w:rFonts w:ascii="Helvetica Neue Bold" w:hAnsi="Helvetica Neue Bold"/>
          <w:color w:val="333333"/>
          <w:sz w:val="21"/>
          <w:szCs w:val="21"/>
        </w:rPr>
        <w:t>Q: What privileges are granted to the master user for my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MySQL, the default privileges for the master user include: create, drop, references, event, alter, delete, index, insert, select, update, create temporary tables, lock tables, trigger, create view, show view, alter routine, create routine, execute, trigger, create user, process, show databases, grant option.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Oracle, the master user is granted the "dba" role. The master user inherits most of the privileges associated with the role. Please refer to the </w:t>
      </w:r>
      <w:hyperlink r:id="rId99"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the list of restricted privileges and the corresponding alternatives to perform administrative tasks that may require these privileges.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SQL Server, a user that creates a database is granted the "db_owner" role. Please refer to the </w:t>
      </w:r>
      <w:hyperlink r:id="rId100"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the list of restricted privileges and the corresponding alternatives to perform administrative tasks that may require these privileges.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0" w:name="30"/>
      <w:bookmarkEnd w:id="30"/>
      <w:r>
        <w:rPr>
          <w:rFonts w:ascii="Helvetica Neue Bold" w:hAnsi="Helvetica Neue Bold"/>
          <w:color w:val="333333"/>
          <w:sz w:val="21"/>
          <w:szCs w:val="21"/>
        </w:rPr>
        <w:t>Q: Is there anything different about user management with Amazon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everything works the way you are familiar with when using a relational database you manage yourself.</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1" w:name="32"/>
      <w:bookmarkEnd w:id="31"/>
      <w:r>
        <w:rPr>
          <w:rFonts w:ascii="Helvetica Neue Bold" w:hAnsi="Helvetica Neue Bold"/>
          <w:color w:val="333333"/>
          <w:sz w:val="21"/>
          <w:szCs w:val="21"/>
        </w:rPr>
        <w:t>Q: Can programs running on servers in my own data center access Amazon RDS databases?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have to intentionally turn on the ability to access your database over the internet by configuring </w:t>
      </w:r>
      <w:hyperlink r:id="rId101" w:history="1">
        <w:r>
          <w:rPr>
            <w:rStyle w:val="Hipervnculo"/>
            <w:rFonts w:ascii="Helvetica Neue" w:hAnsi="Helvetica Neue"/>
            <w:color w:val="005B86"/>
            <w:sz w:val="21"/>
            <w:szCs w:val="21"/>
          </w:rPr>
          <w:t>Security Groups</w:t>
        </w:r>
      </w:hyperlink>
      <w:r>
        <w:rPr>
          <w:rFonts w:ascii="Helvetica Neue" w:hAnsi="Helvetica Neue"/>
          <w:color w:val="333333"/>
          <w:sz w:val="21"/>
          <w:szCs w:val="21"/>
        </w:rPr>
        <w:t>. You can authorize access for only the specific IPs, IP ranges, or subnets corresponding to servers in your own data center.</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2" w:name="53"/>
      <w:bookmarkEnd w:id="32"/>
      <w:r>
        <w:rPr>
          <w:rFonts w:ascii="Helvetica Neue Bold" w:hAnsi="Helvetica Neue Bold"/>
          <w:color w:val="333333"/>
          <w:sz w:val="21"/>
          <w:szCs w:val="21"/>
        </w:rPr>
        <w:t>Q: Can I encrypt connections between my application and my DB Instance using SSL?</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this option is currently supported for the MySQL, MariaDB, SQL Server, PostgreSQL, and Oracle engines.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generates an SSL certificate for each DB Instance. Once an encrypted connection is established, data transferred between the DB Instance and your application will be encrypted during transfer.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SSL offers security benefits, be aware that SSL encryption is a compute-intensive operation and will increase the latency of your database connection. SSL support within Amazon RDS is for encrypting the connection between your application and your DB Instance; it should not be relied on for authenticating the DB Instance itself.</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details on establishing an encrypted connection with Amazon RDS, please visit Amazon RDS's </w:t>
      </w:r>
      <w:hyperlink r:id="rId102" w:anchor="MySQL.Concepts.SSLSupport" w:history="1">
        <w:r>
          <w:rPr>
            <w:rStyle w:val="Hipervnculo"/>
            <w:rFonts w:ascii="Helvetica Neue" w:hAnsi="Helvetica Neue"/>
            <w:color w:val="005B86"/>
            <w:sz w:val="21"/>
            <w:szCs w:val="21"/>
          </w:rPr>
          <w:t>MySQL User Guide</w:t>
        </w:r>
      </w:hyperlink>
      <w:r>
        <w:rPr>
          <w:rFonts w:ascii="Helvetica Neue" w:hAnsi="Helvetica Neue"/>
          <w:color w:val="333333"/>
          <w:sz w:val="21"/>
          <w:szCs w:val="21"/>
        </w:rPr>
        <w:t>, </w:t>
      </w:r>
      <w:hyperlink r:id="rId103" w:anchor="MariaDB.Concepts.SSLSupport" w:history="1">
        <w:r>
          <w:rPr>
            <w:rStyle w:val="Hipervnculo"/>
            <w:rFonts w:ascii="Helvetica Neue" w:hAnsi="Helvetica Neue"/>
            <w:color w:val="005B86"/>
            <w:sz w:val="21"/>
            <w:szCs w:val="21"/>
          </w:rPr>
          <w:t>MariaDB User Guide</w:t>
        </w:r>
      </w:hyperlink>
      <w:r>
        <w:rPr>
          <w:rFonts w:ascii="Helvetica Neue" w:hAnsi="Helvetica Neue"/>
          <w:color w:val="333333"/>
          <w:sz w:val="21"/>
          <w:szCs w:val="21"/>
        </w:rPr>
        <w:t>, </w:t>
      </w:r>
      <w:hyperlink r:id="rId104" w:anchor="SQLServer.Concepts.General.SSL" w:history="1">
        <w:r>
          <w:rPr>
            <w:rStyle w:val="Hipervnculo"/>
            <w:rFonts w:ascii="Helvetica Neue" w:hAnsi="Helvetica Neue"/>
            <w:color w:val="005B86"/>
            <w:sz w:val="21"/>
            <w:szCs w:val="21"/>
          </w:rPr>
          <w:t>SQL Server User Guide</w:t>
        </w:r>
      </w:hyperlink>
      <w:r>
        <w:rPr>
          <w:rFonts w:ascii="Helvetica Neue" w:hAnsi="Helvetica Neue"/>
          <w:color w:val="333333"/>
          <w:sz w:val="21"/>
          <w:szCs w:val="21"/>
        </w:rPr>
        <w:t>, </w:t>
      </w:r>
      <w:hyperlink r:id="rId105" w:anchor="PostgreSQL.Concepts.General.SSL" w:history="1">
        <w:r>
          <w:rPr>
            <w:rStyle w:val="Hipervnculo"/>
            <w:rFonts w:ascii="Helvetica Neue" w:hAnsi="Helvetica Neue"/>
            <w:color w:val="005B86"/>
            <w:sz w:val="21"/>
            <w:szCs w:val="21"/>
          </w:rPr>
          <w:t>PostgreSQL User Guide</w:t>
        </w:r>
      </w:hyperlink>
      <w:r>
        <w:rPr>
          <w:rFonts w:ascii="Helvetica Neue" w:hAnsi="Helvetica Neue"/>
          <w:color w:val="333333"/>
          <w:sz w:val="21"/>
          <w:szCs w:val="21"/>
        </w:rPr>
        <w:t> or </w:t>
      </w:r>
      <w:hyperlink r:id="rId106" w:anchor="Oracle.Concepts.SSL" w:history="1">
        <w:r>
          <w:rPr>
            <w:rStyle w:val="Hipervnculo"/>
            <w:rFonts w:ascii="Helvetica Neue" w:hAnsi="Helvetica Neue"/>
            <w:color w:val="005B86"/>
            <w:sz w:val="21"/>
            <w:szCs w:val="21"/>
          </w:rPr>
          <w:t>Oracle User Guide</w:t>
        </w:r>
      </w:hyperlink>
      <w:r>
        <w:rPr>
          <w:rFonts w:ascii="Helvetica Neue" w:hAnsi="Helvetica Neue"/>
          <w:color w:val="333333"/>
          <w:sz w:val="21"/>
          <w:szCs w:val="21"/>
        </w:rPr>
        <w:t xml:space="preserve">. To learn more about how SSL </w:t>
      </w:r>
      <w:r>
        <w:rPr>
          <w:rFonts w:ascii="Helvetica Neue" w:hAnsi="Helvetica Neue"/>
          <w:color w:val="333333"/>
          <w:sz w:val="21"/>
          <w:szCs w:val="21"/>
        </w:rPr>
        <w:lastRenderedPageBreak/>
        <w:t>works with these engines, you can refer directly to the </w:t>
      </w:r>
      <w:hyperlink r:id="rId107" w:tgtFrame="_blank" w:history="1">
        <w:r>
          <w:rPr>
            <w:rStyle w:val="Hipervnculo"/>
            <w:rFonts w:ascii="Helvetica Neue" w:hAnsi="Helvetica Neue"/>
            <w:color w:val="005B86"/>
            <w:sz w:val="21"/>
            <w:szCs w:val="21"/>
          </w:rPr>
          <w:t>MySQL documentation</w:t>
        </w:r>
      </w:hyperlink>
      <w:r>
        <w:rPr>
          <w:rFonts w:ascii="Helvetica Neue" w:hAnsi="Helvetica Neue"/>
          <w:color w:val="333333"/>
          <w:sz w:val="21"/>
          <w:szCs w:val="21"/>
        </w:rPr>
        <w:t>, the </w:t>
      </w:r>
      <w:hyperlink r:id="rId108" w:history="1">
        <w:r>
          <w:rPr>
            <w:rStyle w:val="Hipervnculo"/>
            <w:rFonts w:ascii="Helvetica Neue" w:hAnsi="Helvetica Neue"/>
            <w:color w:val="005B86"/>
            <w:sz w:val="21"/>
            <w:szCs w:val="21"/>
          </w:rPr>
          <w:t>MariaDB documentation</w:t>
        </w:r>
      </w:hyperlink>
      <w:r>
        <w:rPr>
          <w:rFonts w:ascii="Helvetica Neue" w:hAnsi="Helvetica Neue"/>
          <w:color w:val="333333"/>
          <w:sz w:val="21"/>
          <w:szCs w:val="21"/>
        </w:rPr>
        <w:t>, the </w:t>
      </w:r>
      <w:hyperlink r:id="rId109" w:tgtFrame="_blank" w:history="1">
        <w:r>
          <w:rPr>
            <w:rStyle w:val="Hipervnculo"/>
            <w:rFonts w:ascii="Helvetica Neue" w:hAnsi="Helvetica Neue"/>
            <w:color w:val="005B86"/>
            <w:sz w:val="21"/>
            <w:szCs w:val="21"/>
          </w:rPr>
          <w:t>MSDN SQL Server documentation</w:t>
        </w:r>
      </w:hyperlink>
      <w:r>
        <w:rPr>
          <w:rFonts w:ascii="Helvetica Neue" w:hAnsi="Helvetica Neue"/>
          <w:color w:val="333333"/>
          <w:sz w:val="21"/>
          <w:szCs w:val="21"/>
        </w:rPr>
        <w:t>, the </w:t>
      </w:r>
      <w:hyperlink r:id="rId110" w:history="1">
        <w:r>
          <w:rPr>
            <w:rStyle w:val="Hipervnculo"/>
            <w:rFonts w:ascii="Helvetica Neue" w:hAnsi="Helvetica Neue"/>
            <w:color w:val="005B86"/>
            <w:sz w:val="21"/>
            <w:szCs w:val="21"/>
          </w:rPr>
          <w:t>PostgreSQL documentation</w:t>
        </w:r>
      </w:hyperlink>
      <w:r>
        <w:rPr>
          <w:rFonts w:ascii="Helvetica Neue" w:hAnsi="Helvetica Neue"/>
          <w:color w:val="333333"/>
          <w:sz w:val="21"/>
          <w:szCs w:val="21"/>
        </w:rPr>
        <w:t>, or the </w:t>
      </w:r>
      <w:hyperlink r:id="rId111" w:history="1">
        <w:r>
          <w:rPr>
            <w:rStyle w:val="Hipervnculo"/>
            <w:rFonts w:ascii="Helvetica Neue" w:hAnsi="Helvetica Neue"/>
            <w:color w:val="005B86"/>
            <w:sz w:val="21"/>
            <w:szCs w:val="21"/>
          </w:rPr>
          <w:t>Oracle Documentation</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3" w:name="ENCRYPTATREST"/>
      <w:bookmarkEnd w:id="33"/>
      <w:r>
        <w:rPr>
          <w:rFonts w:ascii="Helvetica Neue Bold" w:hAnsi="Helvetica Neue Bold"/>
          <w:color w:val="333333"/>
          <w:sz w:val="21"/>
          <w:szCs w:val="21"/>
        </w:rPr>
        <w:t>Q: Can I encrypt data at rest on my Amazon RDS databases?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supports encryption at rest for all database engines, using keys you manage using </w:t>
      </w:r>
      <w:hyperlink r:id="rId112" w:history="1">
        <w:r>
          <w:rPr>
            <w:rStyle w:val="Hipervnculo"/>
            <w:rFonts w:ascii="Helvetica Neue" w:hAnsi="Helvetica Neue"/>
            <w:color w:val="005B86"/>
            <w:sz w:val="21"/>
            <w:szCs w:val="21"/>
          </w:rPr>
          <w:t>AWS Key Management Service (KMS)</w:t>
        </w:r>
      </w:hyperlink>
      <w:r>
        <w:rPr>
          <w:rFonts w:ascii="Helvetica Neue" w:hAnsi="Helvetica Neue"/>
          <w:color w:val="333333"/>
          <w:sz w:val="21"/>
          <w:szCs w:val="21"/>
        </w:rPr>
        <w:t>. On a database instance running with Amazon RDS encryption, data stored at rest in the underlying storage is encrypted, as are its automated backups, read replicas, and snapshots. Encryption and decryption are handled transparently. For more information about the use of KMS with Amazon RDS, see the </w:t>
      </w:r>
      <w:hyperlink r:id="rId113" w:history="1">
        <w:r>
          <w:rPr>
            <w:rStyle w:val="Hipervnculo"/>
            <w:rFonts w:ascii="Helvetica Neue" w:hAnsi="Helvetica Neue"/>
            <w:color w:val="005B86"/>
            <w:sz w:val="21"/>
            <w:szCs w:val="21"/>
          </w:rPr>
          <w:t>Amazon RDS User's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also add encryption to a previously unencrypted DB instance or DB cluster by creating a DB snapshot and then creating a copy of that snapshot and specifying a KMS encryption key. You can then restore an encrypted DB instance or DB cluster from the encrypted snapshot. </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for Oracle and SQL Server support those engines' Transparent Data Encryption technologies. Transparent Data Encryption in Oracle is integrated with </w:t>
      </w:r>
      <w:hyperlink r:id="rId114" w:history="1">
        <w:r>
          <w:rPr>
            <w:rStyle w:val="Hipervnculo"/>
            <w:rFonts w:ascii="Helvetica Neue" w:hAnsi="Helvetica Neue"/>
            <w:color w:val="005B86"/>
            <w:sz w:val="21"/>
            <w:szCs w:val="21"/>
          </w:rPr>
          <w:t>AWS CloudHSM</w:t>
        </w:r>
      </w:hyperlink>
      <w:r>
        <w:rPr>
          <w:rFonts w:ascii="Helvetica Neue" w:hAnsi="Helvetica Neue"/>
          <w:color w:val="333333"/>
          <w:sz w:val="21"/>
          <w:szCs w:val="21"/>
        </w:rPr>
        <w:t>, which allows you to securely generate, store, and manage your cryptographic keys in single-tenant Hardware Security Module (HSM) appliances within the AWS cloud. For more information, see the Amazon RDS User's Guide sections on </w:t>
      </w:r>
      <w:hyperlink r:id="rId115" w:anchor="Appendix.Oracle.Options.AdvSecurity" w:history="1">
        <w:r>
          <w:rPr>
            <w:rStyle w:val="Hipervnculo"/>
            <w:rFonts w:ascii="Helvetica Neue" w:hAnsi="Helvetica Neue"/>
            <w:color w:val="005B86"/>
            <w:sz w:val="21"/>
            <w:szCs w:val="21"/>
          </w:rPr>
          <w:t>Oracle</w:t>
        </w:r>
      </w:hyperlink>
      <w:r>
        <w:rPr>
          <w:rFonts w:ascii="Helvetica Neue" w:hAnsi="Helvetica Neue"/>
          <w:color w:val="333333"/>
          <w:sz w:val="21"/>
          <w:szCs w:val="21"/>
        </w:rPr>
        <w:t> and </w:t>
      </w:r>
      <w:hyperlink r:id="rId116" w:anchor="Appendix.SQLServer.Options.TDE" w:history="1">
        <w:r>
          <w:rPr>
            <w:rStyle w:val="Hipervnculo"/>
            <w:rFonts w:ascii="Helvetica Neue" w:hAnsi="Helvetica Neue"/>
            <w:color w:val="005B86"/>
            <w:sz w:val="21"/>
            <w:szCs w:val="21"/>
          </w:rPr>
          <w:t>SQL Server</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4" w:name="55"/>
      <w:bookmarkEnd w:id="34"/>
      <w:r>
        <w:rPr>
          <w:rFonts w:ascii="Helvetica Neue Bold" w:hAnsi="Helvetica Neue Bold"/>
          <w:color w:val="333333"/>
          <w:sz w:val="21"/>
          <w:szCs w:val="21"/>
        </w:rPr>
        <w:t>Q: How do I control the actions that my systems and users can take on specific RDS resources?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control the actions that your </w:t>
      </w:r>
      <w:hyperlink r:id="rId117" w:history="1">
        <w:r>
          <w:rPr>
            <w:rStyle w:val="Hipervnculo"/>
            <w:rFonts w:ascii="Helvetica Neue" w:hAnsi="Helvetica Neue"/>
            <w:color w:val="005B86"/>
            <w:sz w:val="21"/>
            <w:szCs w:val="21"/>
          </w:rPr>
          <w:t>AWS IAM</w:t>
        </w:r>
      </w:hyperlink>
      <w:r>
        <w:rPr>
          <w:rFonts w:ascii="Helvetica Neue" w:hAnsi="Helvetica Neue"/>
          <w:color w:val="333333"/>
          <w:sz w:val="21"/>
          <w:szCs w:val="21"/>
        </w:rPr>
        <w:t> users and groups can take on RDS resources. You do this by referencing the RDS resources in the </w:t>
      </w:r>
      <w:hyperlink r:id="rId118" w:history="1">
        <w:r>
          <w:rPr>
            <w:rStyle w:val="Hipervnculo"/>
            <w:rFonts w:ascii="Helvetica Neue" w:hAnsi="Helvetica Neue"/>
            <w:color w:val="005B86"/>
            <w:sz w:val="21"/>
            <w:szCs w:val="21"/>
          </w:rPr>
          <w:t>AWS IAM policies</w:t>
        </w:r>
      </w:hyperlink>
      <w:r>
        <w:rPr>
          <w:rFonts w:ascii="Helvetica Neue" w:hAnsi="Helvetica Neue"/>
          <w:color w:val="333333"/>
          <w:sz w:val="21"/>
          <w:szCs w:val="21"/>
        </w:rPr>
        <w:t> that you apply to your users and groups. RDS resources that can be referenced in an AWS IAM policy includes DB Instances, DB Snapshots, Read Replicas, DB Security Groups, DB Option Groups, DB Parameter Groups, Event Subscriptions and DB Subnet Groups. In addition, you can tag these resources to add additional metadata to your resources. By using tagging, you can categorize your resources (e.g. "Development" DB Instances, "Production" DB Instances, "Test" DB Instances etc), and write AWS IAM policies that list the permissions (i.e. actions) that can taken on resources with the same tags. For more information, refer to </w:t>
      </w:r>
      <w:hyperlink r:id="rId119" w:history="1">
        <w:r>
          <w:rPr>
            <w:rStyle w:val="Hipervnculo"/>
            <w:rFonts w:ascii="Helvetica Neue" w:hAnsi="Helvetica Neue"/>
            <w:color w:val="005B86"/>
            <w:sz w:val="21"/>
            <w:szCs w:val="21"/>
          </w:rPr>
          <w:t>Managing Access to Your Amazon RDS Resources and Databases</w:t>
        </w:r>
      </w:hyperlink>
      <w:r>
        <w:rPr>
          <w:rFonts w:ascii="Helvetica Neue" w:hAnsi="Helvetica Neue"/>
          <w:color w:val="333333"/>
          <w:sz w:val="21"/>
          <w:szCs w:val="21"/>
        </w:rPr>
        <w:t> and </w:t>
      </w:r>
      <w:hyperlink r:id="rId120" w:history="1">
        <w:r>
          <w:rPr>
            <w:rStyle w:val="Hipervnculo"/>
            <w:rFonts w:ascii="Helvetica Neue" w:hAnsi="Helvetica Neue"/>
            <w:color w:val="005B86"/>
            <w:sz w:val="21"/>
            <w:szCs w:val="21"/>
          </w:rPr>
          <w:t>Tagging Amazon RDS Resources</w:t>
        </w:r>
      </w:hyperlink>
    </w:p>
    <w:p w:rsidR="00D80A38" w:rsidRDefault="00D80A38" w:rsidP="00D80A38">
      <w:pPr>
        <w:pStyle w:val="NormalWeb"/>
        <w:spacing w:before="0" w:beforeAutospacing="0" w:after="192" w:afterAutospacing="0"/>
        <w:rPr>
          <w:rFonts w:ascii="Helvetica Neue" w:hAnsi="Helvetica Neue"/>
          <w:color w:val="333333"/>
          <w:sz w:val="21"/>
          <w:szCs w:val="21"/>
        </w:rPr>
      </w:pPr>
      <w:bookmarkStart w:id="35" w:name="133"/>
      <w:bookmarkEnd w:id="35"/>
      <w:r>
        <w:rPr>
          <w:rFonts w:ascii="Helvetica Neue Bold" w:hAnsi="Helvetica Neue Bold"/>
          <w:color w:val="333333"/>
          <w:sz w:val="21"/>
          <w:szCs w:val="21"/>
        </w:rPr>
        <w:t>Q: I wish to perform security analysis or operational troubleshooting on my RDS deployment. Can I get a history of all RDS API calls made on my account?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AWS CloudTrail is a web service that records AWS API calls for your account and delivers log files to you. The AWS API call history produced by CloudTrail enables security analysis, resource change tracking, and compliance auditing. Learn more about CloudTrail at the </w:t>
      </w:r>
      <w:hyperlink r:id="rId121" w:history="1">
        <w:r>
          <w:rPr>
            <w:rStyle w:val="Hipervnculo"/>
            <w:rFonts w:ascii="Helvetica Neue" w:hAnsi="Helvetica Neue"/>
            <w:color w:val="005B86"/>
            <w:sz w:val="21"/>
            <w:szCs w:val="21"/>
          </w:rPr>
          <w:t>AWS CloudTrail detail page</w:t>
        </w:r>
      </w:hyperlink>
      <w:r>
        <w:rPr>
          <w:rFonts w:ascii="Helvetica Neue" w:hAnsi="Helvetica Neue"/>
          <w:color w:val="333333"/>
          <w:sz w:val="21"/>
          <w:szCs w:val="21"/>
        </w:rPr>
        <w:t>, and turn it on via </w:t>
      </w:r>
      <w:hyperlink r:id="rId122" w:history="1">
        <w:r>
          <w:rPr>
            <w:rStyle w:val="Hipervnculo"/>
            <w:rFonts w:ascii="Helvetica Neue" w:hAnsi="Helvetica Neue"/>
            <w:color w:val="005B86"/>
            <w:sz w:val="21"/>
            <w:szCs w:val="21"/>
          </w:rPr>
          <w:t>CloudTrail's AWS Management Console home page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RDS with applications that require HIPAA compliance?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Yes, all RDS database engines are HIPAA-eligible, so you can use them to build HIPAA-compliant applications and store healthcare related information, including protected health information (PHI) under an executed Business Associate Agreement (BAA) with AWS. If you already have an executed BAA, no action is necessary to begin using these services in the account(s) covered by your BAA. If you do not have an executed BAA with AWS, or have any other questions about HIPAA-compliant applications on AWS, please </w:t>
      </w:r>
      <w:hyperlink r:id="rId123" w:history="1">
        <w:r>
          <w:rPr>
            <w:rStyle w:val="Hipervnculo"/>
            <w:rFonts w:ascii="Helvetica Neue" w:hAnsi="Helvetica Neue"/>
            <w:color w:val="005B86"/>
            <w:sz w:val="21"/>
            <w:szCs w:val="21"/>
          </w:rPr>
          <w:t>contact us</w:t>
        </w:r>
      </w:hyperlink>
      <w:r>
        <w:rPr>
          <w:rFonts w:ascii="Helvetica Neue" w:hAnsi="Helvetica Neue"/>
          <w:color w:val="333333"/>
          <w:sz w:val="21"/>
          <w:szCs w:val="21"/>
        </w:rPr>
        <w:t>.</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lastRenderedPageBreak/>
        <w:pict>
          <v:rect id="_x0000_i1032"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36" w:name="db-parameter-groups"/>
      <w:r>
        <w:rPr>
          <w:rFonts w:ascii="Helvetica Neue Light" w:hAnsi="Helvetica Neue Light"/>
          <w:b/>
          <w:bCs/>
          <w:color w:val="1F3D5C"/>
          <w:sz w:val="42"/>
          <w:szCs w:val="42"/>
        </w:rPr>
        <w:t>Database Configuration</w:t>
      </w:r>
      <w:bookmarkEnd w:id="36"/>
    </w:p>
    <w:p w:rsidR="00D80A38" w:rsidRDefault="00D80A38" w:rsidP="00D80A38">
      <w:pPr>
        <w:pStyle w:val="NormalWeb"/>
        <w:spacing w:before="0" w:beforeAutospacing="0" w:after="192" w:afterAutospacing="0"/>
        <w:rPr>
          <w:rFonts w:ascii="Helvetica Neue" w:hAnsi="Helvetica Neue"/>
          <w:color w:val="333333"/>
          <w:sz w:val="21"/>
          <w:szCs w:val="21"/>
        </w:rPr>
      </w:pPr>
      <w:bookmarkStart w:id="37" w:name="33"/>
      <w:bookmarkEnd w:id="37"/>
      <w:r>
        <w:rPr>
          <w:rFonts w:ascii="Helvetica Neue Bold" w:hAnsi="Helvetica Neue Bold"/>
          <w:color w:val="333333"/>
          <w:sz w:val="21"/>
          <w:szCs w:val="21"/>
        </w:rPr>
        <w:t>Q: How do I choose the right configuration parameters for my DB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Amazon RDS chooses the optimal configuration parameters for your DB Instance taking into account the instance class and storage capacity. However, if you want to change them, you can do so using the AWS Management Console, the Amazon RDS APIs, or the AWS Command Line Interface. Please note that changing configuration parameters from recommended values can have unintended effects, ranging from degraded performance to system crashes, and should only be attempted by advanced users who wish to assume these risks.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38" w:name="34"/>
      <w:bookmarkEnd w:id="38"/>
      <w:r>
        <w:rPr>
          <w:rFonts w:ascii="Helvetica Neue Bold" w:hAnsi="Helvetica Neue Bold"/>
          <w:color w:val="333333"/>
          <w:sz w:val="21"/>
          <w:szCs w:val="21"/>
        </w:rPr>
        <w:t>Q: What are DB Parameter groups? How are they helpful?</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database parameter group (DB Parameter Group) acts as a “container” for engine configuration values that can be applied to one or more DB Instances. If you create a DB Instance without specifying a DB Parameter Group, a default DB Parameter Group is used. This default group contains engine defaults and Amazon RDS system defaults optimized for the DB Instance you are running. However, if you want your DB Instance to run with your custom-specified engine configuration values, you can simply create a new DB Parameter Group, modify the desired parameters, and modify the DB Instance to use the new DB Parameter Group. Once associated, all DB Instances that use a particular DB Parameter Group get all the parameter updates to that DB Parameter Group.</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on configuring DB Parameter Groups, please read the </w:t>
      </w:r>
      <w:hyperlink r:id="rId124"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monitor the configuration of my Amazon RDS resources?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w:t>
      </w:r>
      <w:hyperlink r:id="rId125" w:history="1">
        <w:r>
          <w:rPr>
            <w:rStyle w:val="Hipervnculo"/>
            <w:rFonts w:ascii="Helvetica Neue" w:hAnsi="Helvetica Neue"/>
            <w:color w:val="005B86"/>
            <w:sz w:val="21"/>
            <w:szCs w:val="21"/>
          </w:rPr>
          <w:t>AWS Config</w:t>
        </w:r>
      </w:hyperlink>
      <w:r>
        <w:rPr>
          <w:rFonts w:ascii="Helvetica Neue" w:hAnsi="Helvetica Neue"/>
          <w:color w:val="333333"/>
          <w:sz w:val="21"/>
          <w:szCs w:val="21"/>
        </w:rPr>
        <w:t> to continuously record configurations changes to Amazon RDS DB Instances, DB Subnet Groups, DB Snapshots, DB Security Groups, and Event Subscriptions and receive notification of changes through </w:t>
      </w:r>
      <w:hyperlink r:id="rId126" w:history="1">
        <w:r>
          <w:rPr>
            <w:rStyle w:val="Hipervnculo"/>
            <w:rFonts w:ascii="Helvetica Neue" w:hAnsi="Helvetica Neue"/>
            <w:color w:val="005B86"/>
            <w:sz w:val="21"/>
            <w:szCs w:val="21"/>
          </w:rPr>
          <w:t>Amazon Simple Notification Service (SNS)</w:t>
        </w:r>
      </w:hyperlink>
      <w:r>
        <w:rPr>
          <w:rFonts w:ascii="Helvetica Neue" w:hAnsi="Helvetica Neue"/>
          <w:color w:val="333333"/>
          <w:sz w:val="21"/>
          <w:szCs w:val="21"/>
        </w:rPr>
        <w:t>. You can also create AWS Config Rules to evaluate whether these RDS resources have the desired configurations.  </w:t>
      </w:r>
    </w:p>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39" w:name="replication"/>
      <w:r>
        <w:rPr>
          <w:rFonts w:ascii="Helvetica Neue Light" w:hAnsi="Helvetica Neue Light"/>
          <w:b/>
          <w:bCs/>
          <w:color w:val="1F3D5C"/>
          <w:sz w:val="42"/>
          <w:szCs w:val="42"/>
        </w:rPr>
        <w:t>Multi-AZ Deployments and Read Replicas</w:t>
      </w:r>
      <w:bookmarkEnd w:id="39"/>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types of replication does Amazon RDS support and when should I use each?</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provides two distinct replication options to serve different purposes.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are looking to use replication to increase database availability while protecting your latest database updates against unplanned outages, consider running your DB instance as a </w:t>
      </w:r>
      <w:hyperlink r:id="rId127" w:history="1">
        <w:r>
          <w:rPr>
            <w:rStyle w:val="Hipervnculo"/>
            <w:rFonts w:ascii="Helvetica Neue" w:hAnsi="Helvetica Neue"/>
            <w:color w:val="005B86"/>
            <w:sz w:val="21"/>
            <w:szCs w:val="21"/>
          </w:rPr>
          <w:t>Multi-AZ deployment</w:t>
        </w:r>
      </w:hyperlink>
      <w:r>
        <w:rPr>
          <w:rFonts w:ascii="Helvetica Neue" w:hAnsi="Helvetica Neue"/>
          <w:color w:val="333333"/>
          <w:sz w:val="21"/>
          <w:szCs w:val="21"/>
        </w:rPr>
        <w:t xml:space="preserve">. When you create or modify your DB instance to run as a Multi-AZ deployment, Amazon RDS will automatically provision and manage a “standby” replica in a different Availability Zone (independent infrastructure in a physically separate location). In the event of planned database maintenance, DB instance failure, or an Availability Zone failure, Amazon RDS will automatically failover to the standby so that database operations can resume quickly without administrative intervention. Multi-AZ deployments utilize synchronous replication, making database writes concurrently on both the primary and standby so that the standby will be up-to-date in the event a failover occurs. While our technological implementation for Multi-AZ DB Instances maximizes data durability in </w:t>
      </w:r>
      <w:r>
        <w:rPr>
          <w:rFonts w:ascii="Helvetica Neue" w:hAnsi="Helvetica Neue"/>
          <w:color w:val="333333"/>
          <w:sz w:val="21"/>
          <w:szCs w:val="21"/>
        </w:rPr>
        <w:lastRenderedPageBreak/>
        <w:t>failure scenarios, it precludes the standby from being accessed directly or used for read operations. The fault tolerance offered by Multi-AZ deployments make them a natural fit for production environments.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help you to scale beyond the capacity constraints of a single DB Instance for read-heavy database workloads, Amazon RDS offers </w:t>
      </w:r>
      <w:hyperlink r:id="rId128" w:history="1">
        <w:r>
          <w:rPr>
            <w:rStyle w:val="Hipervnculo"/>
            <w:rFonts w:ascii="Helvetica Neue" w:hAnsi="Helvetica Neue"/>
            <w:color w:val="005B86"/>
            <w:sz w:val="21"/>
            <w:szCs w:val="21"/>
          </w:rPr>
          <w:t>Read Replicas</w:t>
        </w:r>
      </w:hyperlink>
      <w:r>
        <w:rPr>
          <w:rFonts w:ascii="Helvetica Neue" w:hAnsi="Helvetica Neue"/>
          <w:color w:val="333333"/>
          <w:sz w:val="21"/>
          <w:szCs w:val="21"/>
        </w:rPr>
        <w:t>. You can create a Read Replica of a given source DB Instance using the AWS Management Console, the RDS API, or the AWS Command Line Interface. Once the Read Replica is created, database updates on the source DB instance will be propagated to the Read Replica. You can create multiple Read Replicas for a given source DB Instance and distribute your application’s read traffic amongst them.</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are supported by Amazon Aurora and Amazon RDS for MySQL, MariaDB and PostgreSQL. Unlike Multi-AZ deployments, Read Replicas for these engines use each's built-in replication technology and are subject to its strengths and limitations. In particular, updates are applied to your Read Replica(s) after they occur on the source DB instance (“asynchronous” replication), and replication lag can vary significantly. This means recent database updates made to a standard (non Multi-AZ) source DB instance may not be present on associated Read Replicas in the event of an unplanned outage on the source DB instance. As such, Read Replicas do not offer the same data durability benefits as Multi-AZ deployments. While Read Replicas can provide some read availability benefits, they and are not designed to improve write availability.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Multi-AZ deployments and Read Replicas in conjunction to enjoy the complementary benefits of each. You can simply specify that a given Multi-AZ deployment is the source DB instance for your Read Replica(s). That way you gain both the data durability and availability benefits of Multi-AZ deployments and the read scaling benefits of Read Replicas.</w:t>
      </w:r>
    </w:p>
    <w:p w:rsidR="00D80A38" w:rsidRDefault="00D80A38" w:rsidP="00D80A38">
      <w:pPr>
        <w:pStyle w:val="Ttulo3"/>
        <w:spacing w:before="0" w:beforeAutospacing="0" w:after="0" w:afterAutospacing="0" w:line="312" w:lineRule="atLeast"/>
        <w:rPr>
          <w:rFonts w:ascii="Helvetica Neue" w:hAnsi="Helvetica Neue"/>
          <w:b w:val="0"/>
          <w:bCs w:val="0"/>
          <w:color w:val="1F3D5C"/>
          <w:sz w:val="29"/>
          <w:szCs w:val="29"/>
        </w:rPr>
      </w:pPr>
      <w:bookmarkStart w:id="40" w:name="Multi-AZ_Deployments"/>
      <w:r>
        <w:rPr>
          <w:rFonts w:ascii="Helvetica Neue" w:hAnsi="Helvetica Neue"/>
          <w:b w:val="0"/>
          <w:bCs w:val="0"/>
          <w:color w:val="1F3D5C"/>
          <w:sz w:val="29"/>
          <w:szCs w:val="29"/>
        </w:rPr>
        <w:t>Multi-AZ Deployments</w:t>
      </w:r>
      <w:bookmarkEnd w:id="40"/>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it mean to run a DB instance as a Multi-AZ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create or modify your DB instance to run as a Multi-AZ deployment, Amazon RDS automatically provisions and maintains a synchronous “standby” replica in a different Availability Zone. Updates to your DB Instance are synchronously replicated across Availability Zones to the standby in order to keep both in sync and protect your latest database updates against DB instance failure. During certain types of planned maintenance, or in the unlikely event of DB instance failure or Availability Zone failure, Amazon RDS will automatically failover to the standby so that you can resume database writes and reads as soon as the standby is promoted. Since the name record for your DB instance remains the same, your application can resume database operation without the need for manual administrative intervention. With Multi-AZ deployments, replication is transparent: you do not interact directly with the standby, and it cannot be used to serve read traffic. More information about Multi-AZ deployments is in the </w:t>
      </w:r>
      <w:hyperlink r:id="rId129"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an Availability Zone?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Availability Zones are distinct locations within a Region that are engineered to be isolated from failures in other Availability Zones. Each Availability Zone runs on its own physically distinct, independent infrastructure, and is engineered to be highly reliable. Common points of failures like generators and cooling equipment are not shared across Availability Zones. Additionally, they are physically separate, such that even extremely uncommon disasters such as fires, tornados or flooding would only affect a single Availability Zone. Availability Zones within the same Region benefit from low-latency network connectivity.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 “primary” and “standby” mean in the context of a Multi-AZ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When you run a DB instance as a Multi-AZ deployment, the “primary” serves database writes and reads. In addition, Amazon RDS provisions and maintains a “standby” behind the scenes, which is an up-to-date replica of the primary. The standby is “promoted” in failover scenarios. After failover, the standby becomes the primary and accepts your database operations. You do not interact directly with the standby (e.g. for read operations) at any point prior to promotion. If you are interested in scaling read traffic beyond the capacity constraints of a single DB instance, please see the FAQs on </w:t>
      </w:r>
      <w:hyperlink r:id="rId130" w:anchor="87" w:history="1">
        <w:r>
          <w:rPr>
            <w:rStyle w:val="Hipervnculo"/>
            <w:rFonts w:ascii="Helvetica Neue" w:hAnsi="Helvetica Neue"/>
            <w:color w:val="005B86"/>
            <w:sz w:val="21"/>
            <w:szCs w:val="21"/>
          </w:rPr>
          <w:t>Read Replicas</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1" w:name="38"/>
      <w:bookmarkEnd w:id="41"/>
      <w:r>
        <w:rPr>
          <w:rFonts w:ascii="Helvetica Neue Bold" w:hAnsi="Helvetica Neue Bold"/>
          <w:color w:val="333333"/>
          <w:sz w:val="21"/>
          <w:szCs w:val="21"/>
        </w:rPr>
        <w:t>Q: What are the benefits of a Multi-AZ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chief benefits of running your DB instance as a Multi-AZ deployment are enhanced database durability and availability. The increased availability and fault tolerance offered by Multi-AZ deployments make them a natural fit for production environments.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Running your DB instance as a Multi-AZ deployment safeguards your data in the unlikely event of a DB instance component failure or loss of availability in one Availability Zone. For example, if a storage volume on your primary fails, Amazon RDS automatically initiates a failover to the standby, where all of your database updates are intact. This provides additional data durability relative to standard deployments in a single AZ, where a user-initiated restore operation would be required and updates that occurred after the latest restorable time (typically within the last five minutes) would not be available.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also benefit from enhanced database availability when running your DB instance as a Multi-AZ deployment. If an Availability Zone failure or DB instance failure occurs, your availability impact is limited to the time automatic failover takes to complete. The availability benefits of Multi-AZ also extend to planned maintenance. For example, with automated backups, I/O activity is no longer suspended on your primary during your preferred backup window, since backups are taken from the standby. In the case of patching or DB instance class scaling, these operations occur first on the standby, prior to automatic fail over. As a result, your availability impact is limited to the time required for automatic failover to complete.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Another implied benefit of running your DB instance as a Multi-AZ deployment is that DB instance failover is automatic and requires no administration. In an Amazon RDS context, this means you are not required to monitor DB instance events and initiate manual DB instance recovery (via the RestoreDBInstanceToPointInTime or RestoreDBInstanceFromSnapshot APIs) in the event of an Availability Zone failure or DB instance failure.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2" w:name="39"/>
      <w:bookmarkEnd w:id="42"/>
      <w:r>
        <w:rPr>
          <w:rFonts w:ascii="Helvetica Neue Bold" w:hAnsi="Helvetica Neue Bold"/>
          <w:color w:val="333333"/>
          <w:sz w:val="21"/>
          <w:szCs w:val="21"/>
        </w:rPr>
        <w:t>Q: Are there any performance implications of running my DB instance as a Multi-AZ deployments?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may observe elevated latencies relative to a standard DB instance deployment in a single Availability Zone as a result of the synchronous data replication performed on your behalf.</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3" w:name="40"/>
      <w:bookmarkEnd w:id="43"/>
      <w:r>
        <w:rPr>
          <w:rFonts w:ascii="Helvetica Neue Bold" w:hAnsi="Helvetica Neue Bold"/>
          <w:color w:val="333333"/>
          <w:sz w:val="21"/>
          <w:szCs w:val="21"/>
        </w:rPr>
        <w:t>Q: When running my DB instance as a Multi-AZ deployment, can I use the standby for read or write operations?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standby replica cannot serve read requests. Multi-AZ deployments are designed to provide enhanced database availability and durability, rather than read scaling benefits. As such, the feature uses synchronous replication between primary and standby. Our implementation makes sure the primary and the standby are constantly in sync, but precludes using the standby for read or write operations. If you are interested in a read scaling solution, please see the FAQs on </w:t>
      </w:r>
      <w:hyperlink r:id="rId131" w:anchor="read-replicas" w:history="1">
        <w:r>
          <w:rPr>
            <w:rStyle w:val="Hipervnculo"/>
            <w:rFonts w:ascii="Helvetica Neue" w:hAnsi="Helvetica Neue"/>
            <w:color w:val="005B86"/>
            <w:sz w:val="21"/>
            <w:szCs w:val="21"/>
          </w:rPr>
          <w:t>Read Replicas</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4" w:name="42"/>
      <w:bookmarkEnd w:id="44"/>
      <w:r>
        <w:rPr>
          <w:rFonts w:ascii="Helvetica Neue Bold" w:hAnsi="Helvetica Neue Bold"/>
          <w:color w:val="333333"/>
          <w:sz w:val="21"/>
          <w:szCs w:val="21"/>
        </w:rPr>
        <w:t>Q: How do I set up a Multi-AZ DB instance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In order to create a Multi-AZ DB instance deployment, simply click the “Yes” option for “Multi-AZ Deployment” when launching a DB Instance with the </w:t>
      </w:r>
      <w:hyperlink r:id="rId132"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Alternatively, if you are using the Amazon RDS APIs, you would call the CreateDBInstance API and set the “Multi-AZ” parameter to the value “true.” To convert an existing standard (single AZ) DB instance to Multi-AZ, modify the DB instance in the AWS Management Console or use the ModifyDBInstance API and set the Multi-AZ parameter to true.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5" w:name="41"/>
      <w:bookmarkEnd w:id="45"/>
      <w:r>
        <w:rPr>
          <w:rFonts w:ascii="Helvetica Neue Bold" w:hAnsi="Helvetica Neue Bold"/>
          <w:color w:val="333333"/>
          <w:sz w:val="21"/>
          <w:szCs w:val="21"/>
        </w:rPr>
        <w:t>Q: What happens when I convert my RDS instance from Single-AZ to Multi-AZ?</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the RDS MySQL, MariaDB, PostgreSQL and Oracle database engines, when you elect to convert your RDS instance from Single-AZ to Multi-AZ, the following happens:</w:t>
      </w:r>
    </w:p>
    <w:p w:rsidR="00D80A38" w:rsidRDefault="00D80A38" w:rsidP="00D80A38">
      <w:pPr>
        <w:numPr>
          <w:ilvl w:val="0"/>
          <w:numId w:val="8"/>
        </w:numPr>
        <w:spacing w:after="225"/>
        <w:ind w:left="270"/>
        <w:rPr>
          <w:rFonts w:ascii="Helvetica Neue" w:hAnsi="Helvetica Neue"/>
          <w:color w:val="333333"/>
          <w:sz w:val="21"/>
          <w:szCs w:val="21"/>
        </w:rPr>
      </w:pPr>
      <w:r>
        <w:rPr>
          <w:rFonts w:ascii="Helvetica Neue" w:hAnsi="Helvetica Neue"/>
          <w:color w:val="333333"/>
          <w:sz w:val="21"/>
          <w:szCs w:val="21"/>
        </w:rPr>
        <w:t>A snapshot of your primary instance is taken</w:t>
      </w:r>
    </w:p>
    <w:p w:rsidR="00D80A38" w:rsidRDefault="00D80A38" w:rsidP="00D80A38">
      <w:pPr>
        <w:numPr>
          <w:ilvl w:val="0"/>
          <w:numId w:val="8"/>
        </w:numPr>
        <w:spacing w:after="225"/>
        <w:ind w:left="270"/>
        <w:rPr>
          <w:rFonts w:ascii="Helvetica Neue" w:hAnsi="Helvetica Neue"/>
          <w:color w:val="333333"/>
          <w:sz w:val="21"/>
          <w:szCs w:val="21"/>
        </w:rPr>
      </w:pPr>
      <w:r>
        <w:rPr>
          <w:rFonts w:ascii="Helvetica Neue" w:hAnsi="Helvetica Neue"/>
          <w:color w:val="333333"/>
          <w:sz w:val="21"/>
          <w:szCs w:val="21"/>
        </w:rPr>
        <w:t>A new standby instance is created in a different Availability Zone, from the snapshot</w:t>
      </w:r>
    </w:p>
    <w:p w:rsidR="00D80A38" w:rsidRDefault="00D80A38" w:rsidP="00D80A38">
      <w:pPr>
        <w:numPr>
          <w:ilvl w:val="0"/>
          <w:numId w:val="8"/>
        </w:numPr>
        <w:ind w:left="270"/>
        <w:rPr>
          <w:rFonts w:ascii="Helvetica Neue" w:hAnsi="Helvetica Neue"/>
          <w:color w:val="333333"/>
          <w:sz w:val="21"/>
          <w:szCs w:val="21"/>
        </w:rPr>
      </w:pPr>
      <w:r>
        <w:rPr>
          <w:rFonts w:ascii="Helvetica Neue" w:hAnsi="Helvetica Neue"/>
          <w:color w:val="333333"/>
          <w:sz w:val="21"/>
          <w:szCs w:val="21"/>
        </w:rPr>
        <w:t>Synchronous replication is configured between primary and standby instances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As such, there should be no downtime incurred when an instance is converted from Single-AZ to Multi-AZ.</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6" w:name="43"/>
      <w:bookmarkEnd w:id="46"/>
      <w:r>
        <w:rPr>
          <w:rFonts w:ascii="Helvetica Neue Bold" w:hAnsi="Helvetica Neue Bold"/>
          <w:color w:val="333333"/>
          <w:sz w:val="21"/>
          <w:szCs w:val="21"/>
        </w:rPr>
        <w:t>Q: What events would cause Amazon RDS to initiate a failover to the standby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detects and automatically recovers from the most common failure scenarios for Multi-AZ deployments so that you can resume database operations as quickly as possible without administrative intervention. Amazon RDS automatically performs a failover in the event of any of the following:</w:t>
      </w:r>
    </w:p>
    <w:p w:rsidR="00D80A38" w:rsidRDefault="00D80A38" w:rsidP="00D80A38">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Loss of availability in primary Availability Zone</w:t>
      </w:r>
    </w:p>
    <w:p w:rsidR="00D80A38" w:rsidRDefault="00D80A38" w:rsidP="00D80A38">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Loss of network connectivity to primary</w:t>
      </w:r>
    </w:p>
    <w:p w:rsidR="00D80A38" w:rsidRDefault="00D80A38" w:rsidP="00D80A38">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Compute unit failure on primary</w:t>
      </w:r>
    </w:p>
    <w:p w:rsidR="00D80A38" w:rsidRDefault="00D80A38" w:rsidP="00D80A38">
      <w:pPr>
        <w:numPr>
          <w:ilvl w:val="0"/>
          <w:numId w:val="9"/>
        </w:numPr>
        <w:ind w:left="270"/>
        <w:rPr>
          <w:rFonts w:ascii="Helvetica Neue" w:hAnsi="Helvetica Neue"/>
          <w:color w:val="333333"/>
          <w:sz w:val="21"/>
          <w:szCs w:val="21"/>
        </w:rPr>
      </w:pPr>
      <w:r>
        <w:rPr>
          <w:rFonts w:ascii="Helvetica Neue" w:hAnsi="Helvetica Neue"/>
          <w:color w:val="333333"/>
          <w:sz w:val="21"/>
          <w:szCs w:val="21"/>
        </w:rPr>
        <w:t>Storage failure on primary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Note: When operations such as DB instance scaling or system upgrades like OS patching are initiated for Multi-AZ deployments, for enhanced availability, they are applied first on the standby prior to an automatic failover. As a result, your availability impact is limited only to the time required for automatic failover to complete. Note that Amazon RDS Multi-AZ deployments do not failover automatically in response to database operations such as long running queries, deadlocks or database corruption errors.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7" w:name="44"/>
      <w:bookmarkEnd w:id="47"/>
      <w:r>
        <w:rPr>
          <w:rFonts w:ascii="Helvetica Neue Bold" w:hAnsi="Helvetica Neue Bold"/>
          <w:color w:val="333333"/>
          <w:sz w:val="21"/>
          <w:szCs w:val="21"/>
        </w:rPr>
        <w:t>Q: Will I be alerted when automatic failover occurs?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RDS will emit a DB instance event to inform you that automatic failover occurred. You can click the “Events” section of the Amazon RDS Console or use the DescribeEvents API to return information about events related to your DB instance. You can also use </w:t>
      </w:r>
      <w:hyperlink r:id="rId133" w:history="1">
        <w:r>
          <w:rPr>
            <w:rStyle w:val="Hipervnculo"/>
            <w:rFonts w:ascii="Helvetica Neue" w:hAnsi="Helvetica Neue"/>
            <w:color w:val="005B86"/>
            <w:sz w:val="21"/>
            <w:szCs w:val="21"/>
          </w:rPr>
          <w:t>Amazon RDS Event Notifications</w:t>
        </w:r>
      </w:hyperlink>
      <w:r>
        <w:rPr>
          <w:rFonts w:ascii="Helvetica Neue" w:hAnsi="Helvetica Neue"/>
          <w:color w:val="333333"/>
          <w:sz w:val="21"/>
          <w:szCs w:val="21"/>
        </w:rPr>
        <w:t> to be notified when specific DB events occur.</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8" w:name="45"/>
      <w:bookmarkEnd w:id="48"/>
      <w:r>
        <w:rPr>
          <w:rFonts w:ascii="Helvetica Neue Bold" w:hAnsi="Helvetica Neue Bold"/>
          <w:color w:val="333333"/>
          <w:sz w:val="21"/>
          <w:szCs w:val="21"/>
        </w:rPr>
        <w:t>Q: What happens during Multi-AZ failover and how long does it take?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Failover is automatically handled by Amazon RDS so that you can resume database operations as quickly as possible without administrative intervention. When failing over, Amazon RDS simply flips the canonical name record (CNAME) for your DB instance to point at the standby, which is in turn promoted to become the new primary. We encourage </w:t>
      </w:r>
      <w:r>
        <w:rPr>
          <w:rFonts w:ascii="Helvetica Neue" w:hAnsi="Helvetica Neue"/>
          <w:color w:val="333333"/>
          <w:sz w:val="21"/>
          <w:szCs w:val="21"/>
        </w:rPr>
        <w:lastRenderedPageBreak/>
        <w:t>you to follow best practices and implement database connection retry at the application layer.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Failovers, as defined by the interval between the detection of the failure on the primary and the resumption of transactions on the standby, typically complete within one to two minutes. Failover time can also be affected by whether large uncommitted transactions must be recovered; the use of adequately large instance types is recommended with Multi-AZ for best results. AWS also recommends the use of Provisioned IOPS with Multi-AZ instances, for fast, predictable, and consistent throughput performance.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49" w:name="46"/>
      <w:bookmarkEnd w:id="49"/>
      <w:r>
        <w:rPr>
          <w:rFonts w:ascii="Helvetica Neue Bold" w:hAnsi="Helvetica Neue Bold"/>
          <w:color w:val="333333"/>
          <w:sz w:val="21"/>
          <w:szCs w:val="21"/>
        </w:rPr>
        <w:t>Q: Can I initiate a “forced failover” for my Multi-AZ DB instance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will automatically failover without user intervention under a variety of </w:t>
      </w:r>
      <w:hyperlink r:id="rId134" w:anchor="43" w:history="1">
        <w:r>
          <w:rPr>
            <w:rStyle w:val="Hipervnculo"/>
            <w:rFonts w:ascii="Helvetica Neue" w:hAnsi="Helvetica Neue"/>
            <w:color w:val="005B86"/>
            <w:sz w:val="21"/>
            <w:szCs w:val="21"/>
          </w:rPr>
          <w:t>failure conditions</w:t>
        </w:r>
      </w:hyperlink>
      <w:r>
        <w:rPr>
          <w:rFonts w:ascii="Helvetica Neue" w:hAnsi="Helvetica Neue"/>
          <w:color w:val="333333"/>
          <w:sz w:val="21"/>
          <w:szCs w:val="21"/>
        </w:rPr>
        <w:t>. In addition, Amazon RDS provides an option to initiate a failover when rebooting your instance. You can access this feature via the AWS Management Console or when using the RebootDBInstance API call.</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0" w:name="47"/>
      <w:bookmarkEnd w:id="50"/>
      <w:r>
        <w:rPr>
          <w:rFonts w:ascii="Helvetica Neue Bold" w:hAnsi="Helvetica Neue Bold"/>
          <w:color w:val="333333"/>
          <w:sz w:val="21"/>
          <w:szCs w:val="21"/>
        </w:rPr>
        <w:t>Q: How do I control/configure Multi-AZ synchronous replication?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Multi-AZ deployments, you simply set the “Multi-AZ” parameter to true. The creation of the standby, synchronous replication, and failover are all handled automatically. This means you cannot select the Availability Zone your standby is deployed in or alter the number of standbys available (Amazon RDS provisions one dedicated standby per DB instance primary). The standby also cannot be configured to accept database read activity. </w:t>
      </w:r>
      <w:hyperlink r:id="rId135" w:history="1">
        <w:r>
          <w:rPr>
            <w:rStyle w:val="Hipervnculo"/>
            <w:rFonts w:ascii="Helvetica Neue" w:hAnsi="Helvetica Neue"/>
            <w:color w:val="005B86"/>
            <w:sz w:val="21"/>
            <w:szCs w:val="21"/>
          </w:rPr>
          <w:t>Learn more about Multi-AZ configurations.</w:t>
        </w:r>
      </w:hyperlink>
    </w:p>
    <w:p w:rsidR="00D80A38" w:rsidRDefault="00D80A38" w:rsidP="00D80A38">
      <w:pPr>
        <w:pStyle w:val="NormalWeb"/>
        <w:spacing w:before="0" w:beforeAutospacing="0" w:after="192" w:afterAutospacing="0"/>
        <w:rPr>
          <w:rFonts w:ascii="Helvetica Neue" w:hAnsi="Helvetica Neue"/>
          <w:color w:val="333333"/>
          <w:sz w:val="21"/>
          <w:szCs w:val="21"/>
        </w:rPr>
      </w:pPr>
      <w:bookmarkStart w:id="51" w:name="48"/>
      <w:bookmarkEnd w:id="51"/>
      <w:r>
        <w:rPr>
          <w:rFonts w:ascii="Helvetica Neue Bold" w:hAnsi="Helvetica Neue Bold"/>
          <w:color w:val="333333"/>
          <w:sz w:val="21"/>
          <w:szCs w:val="21"/>
        </w:rPr>
        <w:t>Q: Will my standby be in the same Region as my primary?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Your standby is automatically provisioned in a different Availability Zone of the </w:t>
      </w:r>
      <w:r>
        <w:rPr>
          <w:rFonts w:ascii="Helvetica Neue" w:hAnsi="Helvetica Neue"/>
          <w:i/>
          <w:iCs/>
          <w:color w:val="333333"/>
          <w:sz w:val="21"/>
          <w:szCs w:val="21"/>
        </w:rPr>
        <w:t>same Region</w:t>
      </w:r>
      <w:r>
        <w:rPr>
          <w:rFonts w:ascii="Helvetica Neue" w:hAnsi="Helvetica Neue"/>
          <w:color w:val="333333"/>
          <w:sz w:val="21"/>
          <w:szCs w:val="21"/>
        </w:rPr>
        <w:t> as your DB instance primary.</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2" w:name="49"/>
      <w:bookmarkEnd w:id="52"/>
      <w:r>
        <w:rPr>
          <w:rFonts w:ascii="Helvetica Neue Bold" w:hAnsi="Helvetica Neue Bold"/>
          <w:color w:val="333333"/>
          <w:sz w:val="21"/>
          <w:szCs w:val="21"/>
        </w:rPr>
        <w:t>Q: Can I see which Availability Zone my primary is currently located in?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gain visibility into the location of the current primary by using the </w:t>
      </w:r>
      <w:hyperlink r:id="rId136"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or DescribeDBInstances API.</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3" w:name="50"/>
      <w:bookmarkEnd w:id="53"/>
      <w:r>
        <w:rPr>
          <w:rFonts w:ascii="Helvetica Neue Bold" w:hAnsi="Helvetica Neue Bold"/>
          <w:color w:val="333333"/>
          <w:sz w:val="21"/>
          <w:szCs w:val="21"/>
        </w:rPr>
        <w:t>Q: After failover, my primary is now located in a different Availability Zone than my other AWS resources (e.g. EC2 instances). Should I be concerned about latency?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 Multi-AZ deployments address this need for the database tier without administration on your part.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4" w:name="51"/>
      <w:bookmarkEnd w:id="54"/>
      <w:r>
        <w:rPr>
          <w:rFonts w:ascii="Helvetica Neue Bold" w:hAnsi="Helvetica Neue Bold"/>
          <w:color w:val="333333"/>
          <w:sz w:val="21"/>
          <w:szCs w:val="21"/>
        </w:rPr>
        <w:t>Q: How do DB Snapshots and automated backups work with my Multi-AZ deployment?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interact with automated backup and DB Snapshot functionality in the same way whether you are running a standard deployment in a Single-AZ or Multi-AZ deployment. If you are running a Multi-AZ deployment, automated backups and DB Snapshots are simply taken from the standby to avoid I/O suspension on the primary. Please note that you may experience increased I/O latency (typically lasting a few minutes) during backups for both Single-AZ and Multi-AZ deployments.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Initiating a restore operation (point-in-time restore or restore from DB Snapshot) also works the same with Multi-AZ deployments as standard, Single-AZ deployments. New DB </w:t>
      </w:r>
      <w:r>
        <w:rPr>
          <w:rFonts w:ascii="Helvetica Neue" w:hAnsi="Helvetica Neue"/>
          <w:color w:val="333333"/>
          <w:sz w:val="21"/>
          <w:szCs w:val="21"/>
        </w:rPr>
        <w:lastRenderedPageBreak/>
        <w:t>instance deployments can be created with either the RestoreDBInstanceFromSnapshot or RestoreDBInstanceToPointInTime APIs. These new DB instance deployments can be either standard or Multi-AZ, regardless of whether the source backup was initiated on a standard or Multi-AZ deployment.</w:t>
      </w:r>
    </w:p>
    <w:p w:rsidR="00D80A38" w:rsidRDefault="00D80A38" w:rsidP="00D80A38">
      <w:pPr>
        <w:pStyle w:val="Ttulo3"/>
        <w:spacing w:before="0" w:beforeAutospacing="0" w:after="0" w:afterAutospacing="0" w:line="312" w:lineRule="atLeast"/>
        <w:rPr>
          <w:rFonts w:ascii="Helvetica Neue" w:hAnsi="Helvetica Neue"/>
          <w:b w:val="0"/>
          <w:bCs w:val="0"/>
          <w:color w:val="1F3D5C"/>
          <w:sz w:val="29"/>
          <w:szCs w:val="29"/>
        </w:rPr>
      </w:pPr>
      <w:bookmarkStart w:id="55" w:name="read-replicas"/>
      <w:r>
        <w:rPr>
          <w:rFonts w:ascii="Helvetica Neue" w:hAnsi="Helvetica Neue"/>
          <w:b w:val="0"/>
          <w:bCs w:val="0"/>
          <w:color w:val="1F3D5C"/>
          <w:sz w:val="29"/>
          <w:szCs w:val="29"/>
        </w:rPr>
        <w:t>Read Replicas</w:t>
      </w:r>
      <w:bookmarkEnd w:id="55"/>
    </w:p>
    <w:p w:rsidR="00D80A38" w:rsidRDefault="00D80A38" w:rsidP="00D80A38">
      <w:pPr>
        <w:pStyle w:val="NormalWeb"/>
        <w:spacing w:before="0" w:beforeAutospacing="0" w:after="192" w:afterAutospacing="0"/>
        <w:rPr>
          <w:rFonts w:ascii="Helvetica Neue" w:hAnsi="Helvetica Neue"/>
          <w:color w:val="333333"/>
          <w:sz w:val="21"/>
          <w:szCs w:val="21"/>
        </w:rPr>
      </w:pPr>
      <w:bookmarkStart w:id="56" w:name="87"/>
      <w:bookmarkEnd w:id="56"/>
      <w:r>
        <w:rPr>
          <w:rFonts w:ascii="Helvetica Neue Bold" w:hAnsi="Helvetica Neue Bold"/>
          <w:color w:val="333333"/>
          <w:sz w:val="21"/>
          <w:szCs w:val="21"/>
        </w:rPr>
        <w:t>Q: What does it mean to run a DB Instance as a Read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make it easy to take advantage of supported engines' built-in replication functionality to elastically scale out beyond the capacity constraints of a single DB Instance for read-heavy database workloads. You can create a Read Replica with a few clicks in the AWS Management Console or using the CreateDBInstanceReadReplica API. Once the Read Replica is created, database updates on the source DB Instance will be replicated using a supported engine's native, asynchronous replication. You can create multiple Read Replicas for a given source DB Instance and distribute your application’s read traffic amongst them. Since Read Replicas use supported engines' built-in replication, they are subject to its strengths and limitations. In particular, updates are applied to your Read Replica(s) after they occur on the source DB Instance, and replication lag can vary significantly. Read Replicas can be associated with Multi-AZ deployments to gain read scaling benefits in addition to the enhanced database write availability and data durability provided by </w:t>
      </w:r>
      <w:hyperlink r:id="rId137" w:anchor="36" w:history="1">
        <w:r>
          <w:rPr>
            <w:rStyle w:val="Hipervnculo"/>
            <w:rFonts w:ascii="Helvetica Neue" w:hAnsi="Helvetica Neue"/>
            <w:color w:val="005B86"/>
            <w:sz w:val="21"/>
            <w:szCs w:val="21"/>
          </w:rPr>
          <w:t>Multi-AZ deployments</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7" w:name="88"/>
      <w:bookmarkEnd w:id="57"/>
      <w:r>
        <w:rPr>
          <w:rFonts w:ascii="Helvetica Neue Bold" w:hAnsi="Helvetica Neue Bold"/>
          <w:color w:val="333333"/>
          <w:sz w:val="21"/>
          <w:szCs w:val="21"/>
        </w:rPr>
        <w:t>Q: When would I want to consider using an Amazon RDS Read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a variety of scenarios where deploying one or more Read Replicas for a given source DB Instance may make sense. Common reasons for deploying a Read Replica include:</w:t>
      </w:r>
    </w:p>
    <w:p w:rsidR="00D80A38" w:rsidRDefault="00D80A38" w:rsidP="00D80A38">
      <w:pPr>
        <w:numPr>
          <w:ilvl w:val="0"/>
          <w:numId w:val="10"/>
        </w:numPr>
        <w:spacing w:after="225"/>
        <w:ind w:left="270"/>
        <w:rPr>
          <w:rFonts w:ascii="Helvetica Neue" w:hAnsi="Helvetica Neue"/>
          <w:color w:val="333333"/>
          <w:sz w:val="21"/>
          <w:szCs w:val="21"/>
        </w:rPr>
      </w:pPr>
      <w:r>
        <w:rPr>
          <w:rFonts w:ascii="Helvetica Neue" w:hAnsi="Helvetica Neue"/>
          <w:color w:val="333333"/>
          <w:sz w:val="21"/>
          <w:szCs w:val="21"/>
        </w:rPr>
        <w:t>Scaling beyond the compute or I/O capacity of a single DB Instance for read-heavy database workloads. This excess read traffic can be directed to one or more Read Replicas.</w:t>
      </w:r>
    </w:p>
    <w:p w:rsidR="00D80A38" w:rsidRDefault="00D80A38" w:rsidP="00D80A38">
      <w:pPr>
        <w:numPr>
          <w:ilvl w:val="0"/>
          <w:numId w:val="10"/>
        </w:numPr>
        <w:spacing w:after="225"/>
        <w:ind w:left="270"/>
        <w:rPr>
          <w:rFonts w:ascii="Helvetica Neue" w:hAnsi="Helvetica Neue"/>
          <w:color w:val="333333"/>
          <w:sz w:val="21"/>
          <w:szCs w:val="21"/>
        </w:rPr>
      </w:pPr>
      <w:r>
        <w:rPr>
          <w:rFonts w:ascii="Helvetica Neue" w:hAnsi="Helvetica Neue"/>
          <w:color w:val="333333"/>
          <w:sz w:val="21"/>
          <w:szCs w:val="21"/>
        </w:rPr>
        <w:t>Serving read traffic while the source DB Instance is unavailable. If your source DB Instance cannot take I/O requests (e.g. due to I/O suspension for backups or scheduled maintenance), you can direct read traffic to your Read Replica(s). For this use case, keep in mind that the data on the Read Replica may be “stale” since the source DB Instance is unavailable.</w:t>
      </w:r>
    </w:p>
    <w:p w:rsidR="00D80A38" w:rsidRDefault="00D80A38" w:rsidP="00D80A38">
      <w:pPr>
        <w:numPr>
          <w:ilvl w:val="0"/>
          <w:numId w:val="10"/>
        </w:numPr>
        <w:ind w:left="270"/>
        <w:rPr>
          <w:rFonts w:ascii="Helvetica Neue" w:hAnsi="Helvetica Neue"/>
          <w:color w:val="333333"/>
          <w:sz w:val="21"/>
          <w:szCs w:val="21"/>
        </w:rPr>
      </w:pPr>
      <w:r>
        <w:rPr>
          <w:rFonts w:ascii="Helvetica Neue" w:hAnsi="Helvetica Neue"/>
          <w:color w:val="333333"/>
          <w:sz w:val="21"/>
          <w:szCs w:val="21"/>
        </w:rPr>
        <w:t>Business reporting or data warehousing scenarios; you may want business reporting queries to run against a Read Replica, rather than your primary, production DB Instance.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8" w:name="readReplicasNeedAutomatedBackups"/>
      <w:bookmarkEnd w:id="58"/>
      <w:r>
        <w:rPr>
          <w:rFonts w:ascii="Helvetica Neue Bold" w:hAnsi="Helvetica Neue Bold"/>
          <w:color w:val="333333"/>
          <w:sz w:val="21"/>
          <w:szCs w:val="21"/>
        </w:rPr>
        <w:t>Q: Do I need to enable automatic backups on my DB Instance before I can create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Enable automatic backups on your DB Instance before adding Read Replicas, by setting the backup retention period to a value other than 0. Backups must remain enabled for Read Replicas to work.</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59" w:name="dbengineversions"/>
      <w:bookmarkEnd w:id="59"/>
      <w:r>
        <w:rPr>
          <w:rFonts w:ascii="Helvetica Neue Bold" w:hAnsi="Helvetica Neue Bold"/>
          <w:color w:val="333333"/>
          <w:sz w:val="21"/>
          <w:szCs w:val="21"/>
        </w:rPr>
        <w:t>Q: Which versions of database engines support Amazon RDS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Amazon Aurora</w:t>
      </w:r>
      <w:r>
        <w:rPr>
          <w:rFonts w:ascii="Helvetica Neue" w:hAnsi="Helvetica Neue"/>
          <w:color w:val="333333"/>
          <w:sz w:val="21"/>
          <w:szCs w:val="21"/>
        </w:rPr>
        <w:t>: All DB Clusters.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Amazon RDS for MySQL</w:t>
      </w:r>
      <w:r>
        <w:rPr>
          <w:rFonts w:ascii="Helvetica Neue" w:hAnsi="Helvetica Neue"/>
          <w:color w:val="333333"/>
          <w:sz w:val="21"/>
          <w:szCs w:val="21"/>
        </w:rPr>
        <w:t>: DB Instances with MySQL version 5.5 or newer support creation of Read Replicas. Automatic backups must be and remain enabled on the source DB Instance for Read Replica operations. Automatic backups on the replica are supported only for Amazon RDS Read Replicas running MySQL 5.6 and later, not 5.5.</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lastRenderedPageBreak/>
        <w:t>Amazon RDS for PostgreSQL</w:t>
      </w:r>
      <w:r>
        <w:rPr>
          <w:rFonts w:ascii="Helvetica Neue" w:hAnsi="Helvetica Neue"/>
          <w:color w:val="333333"/>
          <w:sz w:val="21"/>
          <w:szCs w:val="21"/>
        </w:rPr>
        <w:t>: DB Instances with PostgreSQL version 9.3.5 or newer support creation of Read Replicas. Existing PostgreSQL instances prior to version 9.3.5 need to be upgraded to PostgreSQL version 9.3.5 to take advantage of Amazon RDS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Amazon RDS for MariaDB</w:t>
      </w:r>
      <w:r>
        <w:rPr>
          <w:rFonts w:ascii="Helvetica Neue" w:hAnsi="Helvetica Neue"/>
          <w:color w:val="333333"/>
          <w:sz w:val="21"/>
          <w:szCs w:val="21"/>
        </w:rPr>
        <w:t>: All DB Instances support creation of Read Replicas. Automatic backups must be and remain enabled on the source DB Instance for Read Replica operations.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0" w:name="89"/>
      <w:bookmarkEnd w:id="60"/>
      <w:r>
        <w:rPr>
          <w:rFonts w:ascii="Helvetica Neue Bold" w:hAnsi="Helvetica Neue Bold"/>
          <w:color w:val="333333"/>
          <w:sz w:val="21"/>
          <w:szCs w:val="21"/>
        </w:rPr>
        <w:t>Q: How do I deploy a Read Replica for a given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 Read Replica in minutes using the standard CreateDBInstanceReadReplica API or a few clicks on the AWS Management Console. When creating a Read Replica, you can identify it as a Read Replica by specifying a SourceDBInstanceIdentifier. The SourceDBInstanceIdentifier is the DB Instance Identifier of the “source” DB Instance from which you wish to replicate. As with a standard DB Instance, you can also specify the Availability Zone, DB Instance class, and preferred maintenance window. The engine version (e.g., PostgreSQL 9.3.5) and storage allocation of a Read Replica is inherited from the source DB Instance. When you initiate the creation of a Read Replica, Amazon RDS takes a snapshot of your source DB Instance and begins replication. As a result, you will experience a brief I/O suspension on your source DB Instance as the snapshot occurs. The I/O suspension typically lasts on the order of one minute, and is avoided if the source DB Instance is a Multi-AZ deployment (in the case of Multi-AZ deployments, snapshots are taken from the standby). Amazon RDS is also currently working on an optimization (to be released shortly) such that if you create multiple Read Replicas within a 30 minute window, all of them will use the same source snapshot to minimize I/O impact (“catch-up” replication for each Read Replica will begin after creation).</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1" w:name="90"/>
      <w:bookmarkEnd w:id="61"/>
      <w:r>
        <w:rPr>
          <w:rFonts w:ascii="Helvetica Neue Bold" w:hAnsi="Helvetica Neue Bold"/>
          <w:color w:val="333333"/>
          <w:sz w:val="21"/>
          <w:szCs w:val="21"/>
        </w:rPr>
        <w:t>Q: How do I connect to my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connect to a Read Replica just as you would connect to a standard DB Instance, using the DescribeDBInstance API or AWS Management Console to retrieve the endpoint(s) for you Read Replica(s). If you have multiple Read Replicas, it is up to your application to determine how read traffic will be distributed amongst them.</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2" w:name="91"/>
      <w:bookmarkEnd w:id="62"/>
      <w:r>
        <w:rPr>
          <w:rFonts w:ascii="Helvetica Neue Bold" w:hAnsi="Helvetica Neue Bold"/>
          <w:color w:val="333333"/>
          <w:sz w:val="21"/>
          <w:szCs w:val="21"/>
        </w:rPr>
        <w:t>Q: How many Read Replicas can I create for a given source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Aurora allows you to create up to 15 Read Replicas for a given DB Cluster.</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for MySQL, MariaDB and PostgreSQL currently allow you to create up to 5 Read Replicas for a given source DB Instance.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3" w:name="xrrr"/>
      <w:bookmarkEnd w:id="63"/>
      <w:r>
        <w:rPr>
          <w:rFonts w:ascii="Helvetica Neue Bold" w:hAnsi="Helvetica Neue Bold"/>
          <w:color w:val="333333"/>
          <w:sz w:val="21"/>
          <w:szCs w:val="21"/>
        </w:rPr>
        <w:t>Q: Can I create a Read Replica in an AWS Region different from that of the source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RDS supports cross-region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4" w:name="rrNoSynchronous"/>
      <w:bookmarkEnd w:id="64"/>
      <w:r>
        <w:rPr>
          <w:rFonts w:ascii="Helvetica Neue Bold" w:hAnsi="Helvetica Neue Bold"/>
          <w:color w:val="333333"/>
          <w:sz w:val="21"/>
          <w:szCs w:val="21"/>
        </w:rPr>
        <w:t>Q: Do Amazon RDS Read Replicas support synchronous replication?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Read Replicas in Amazon RDS for MySQL, MariaDB and PostgreSQL are implemented using those engines' native asynchronous replication. Amazon Aurora uses a different, but still asynchronous, replication mechanism.</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5" w:name="92"/>
      <w:bookmarkEnd w:id="65"/>
      <w:r>
        <w:rPr>
          <w:rFonts w:ascii="Helvetica Neue Bold" w:hAnsi="Helvetica Neue Bold"/>
          <w:color w:val="333333"/>
          <w:sz w:val="21"/>
          <w:szCs w:val="21"/>
        </w:rPr>
        <w:t>Q: Can I use a Read Replica to enhance database write availability or protect the data on my source DB Instance against failure scenarios?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If you are looking to use replication to increase database write availability and protect recent database updates against various failure conditions, we recommend you run your DB Instance as a Multi-AZ deployment. With Amazon RDS Read Replicas, which employ supported engines' native, asynchronous replication, database writes occur on a Read Replica after they have already occurred on the source DB Instance, and this replication “lag” can vary significantly. In contrast, the replication used by Multi-AZ deployments is synchronous, meaning that all database writes are concurrent on the primary and standby. This protects your latest database updates, since they should be available on the standby in the event a failover is required. In addition, with Multi-AZ deployments replication is fully managed. Amazon RDS automatically monitors for DB Instance failure conditions or Availability Zone failure and initiates automatic failover to the standby (or to a read replica, in the case of Amazon Aurora) if an outage occurs.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6" w:name="93"/>
      <w:bookmarkEnd w:id="66"/>
      <w:r>
        <w:rPr>
          <w:rFonts w:ascii="Helvetica Neue Bold" w:hAnsi="Helvetica Neue Bold"/>
          <w:color w:val="333333"/>
          <w:sz w:val="21"/>
          <w:szCs w:val="21"/>
        </w:rPr>
        <w:t>Q: Can I create a Read Replica with a Multi-AZ DB Instance deployment as its source?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Since Multi-AZ DB Instances address a different need than Read Replicas, it makes sense to use the two in conjunction for production deployments and to associate a Read Replica with a Multi-AZ DB Instance deployment. The “source” Multi AZ-DB Instance provides you with enhanced write availability and data durability, and the associated Read Replica would improve read traffic scalability.</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7" w:name="makeReadReplicasMultiAZ"/>
      <w:r>
        <w:rPr>
          <w:rFonts w:ascii="Helvetica Neue Bold" w:hAnsi="Helvetica Neue Bold"/>
          <w:color w:val="333333"/>
          <w:sz w:val="21"/>
          <w:szCs w:val="21"/>
        </w:rPr>
        <w:t>Q: Can I make my Amazon RDS Read Replicas themselves Multi-AZ?</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for MySQL and MariaDB allow you to enable Multi-AZ on Read Replicas to support disaster recovery and minimuze downtime from engine upgrades. Amazon RDS for PostgreSQL does not presently support this.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8" w:name="106"/>
      <w:bookmarkEnd w:id="68"/>
      <w:r>
        <w:rPr>
          <w:rFonts w:ascii="Helvetica Neue Bold" w:hAnsi="Helvetica Neue Bold"/>
          <w:color w:val="333333"/>
          <w:sz w:val="21"/>
          <w:szCs w:val="21"/>
        </w:rPr>
        <w:t>Q: If my Read Replica(s) use a Multi-AZ DB Instance deployment as a source, what happens if Multi-AZ failover occurs?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event of a Multi-AZ failover, any associated and available Read Replicas should automatically resume replication once failover has completed (acquiring updates from the newly promoted primary).</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69" w:name="94"/>
      <w:bookmarkEnd w:id="69"/>
      <w:r>
        <w:rPr>
          <w:rFonts w:ascii="Helvetica Neue Bold" w:hAnsi="Helvetica Neue Bold"/>
          <w:color w:val="333333"/>
          <w:sz w:val="21"/>
          <w:szCs w:val="21"/>
        </w:rPr>
        <w:t>Q: Can I create a Read Replica of another Read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Amazon Aurora, Amazon RDS for MySQL and MariaDB:</w:t>
      </w:r>
      <w:r>
        <w:rPr>
          <w:rFonts w:ascii="Helvetica Neue" w:hAnsi="Helvetica Neue"/>
          <w:color w:val="333333"/>
          <w:sz w:val="21"/>
          <w:szCs w:val="21"/>
        </w:rPr>
        <w:t> You can create a second-tier Read Replica from an existing first-tier Read Replica. By creating a second-tier Read Replica, you may be able to move some of the replication load from the master database instance to a first-tier Read Replica. Please note that a second-tier Read Replica may lag further behind the master because of additional replication latency introduced as transactions are replicated from the master to the first tier replica and then to the second-tier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Amazon RDS for PostgreSQL:</w:t>
      </w:r>
      <w:r>
        <w:rPr>
          <w:rFonts w:ascii="Helvetica Neue" w:hAnsi="Helvetica Neue"/>
          <w:color w:val="333333"/>
          <w:sz w:val="21"/>
          <w:szCs w:val="21"/>
        </w:rPr>
        <w:t> Read Replicas of Read Replicas are not currently supported.</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0" w:name="95"/>
      <w:bookmarkEnd w:id="70"/>
      <w:r>
        <w:rPr>
          <w:rFonts w:ascii="Helvetica Neue Bold" w:hAnsi="Helvetica Neue Bold"/>
          <w:color w:val="333333"/>
          <w:sz w:val="21"/>
          <w:szCs w:val="21"/>
        </w:rPr>
        <w:t>Q: Can my Read Replicas only accept database read operations?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are designed to serve read traffic. However, there may be use cases where advanced users wish to complete Data Definition Language (DDL) SQL statements against a Read Replica. Examples might include adding a database index to a Read Replica that is used for business reporting, without adding the same index to the corresponding source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Amazon RDS for MySQL can be configured to permit DDL SQL statements against a Read Replica. If you wish to enable operations other than reads for a given Read </w:t>
      </w:r>
      <w:r>
        <w:rPr>
          <w:rFonts w:ascii="Helvetica Neue" w:hAnsi="Helvetica Neue"/>
          <w:color w:val="333333"/>
          <w:sz w:val="21"/>
          <w:szCs w:val="21"/>
        </w:rPr>
        <w:lastRenderedPageBreak/>
        <w:t>Replica,  modify the active DB Parameter Group for the Read Replica, setting the “read_only” parameter to “0.”</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for PostgreSQL does not currently support the execution of DDL SQL statements against a Read Replica.</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1" w:name="96"/>
      <w:bookmarkEnd w:id="71"/>
      <w:r>
        <w:rPr>
          <w:rFonts w:ascii="Helvetica Neue Bold" w:hAnsi="Helvetica Neue Bold"/>
          <w:color w:val="333333"/>
          <w:sz w:val="21"/>
          <w:szCs w:val="21"/>
        </w:rPr>
        <w:t>Q: Can I promote my Read Replica into a “standalone”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Refer to the </w:t>
      </w:r>
      <w:hyperlink r:id="rId138" w:history="1">
        <w:r>
          <w:rPr>
            <w:rStyle w:val="Hipervnculo"/>
            <w:rFonts w:ascii="Helvetica Neue" w:hAnsi="Helvetica Neue"/>
            <w:color w:val="005B86"/>
            <w:sz w:val="21"/>
            <w:szCs w:val="21"/>
          </w:rPr>
          <w:t>Amazon RDS User Guide</w:t>
        </w:r>
      </w:hyperlink>
      <w:r>
        <w:rPr>
          <w:rFonts w:ascii="Helvetica Neue" w:hAnsi="Helvetica Neue"/>
          <w:color w:val="333333"/>
          <w:sz w:val="21"/>
          <w:szCs w:val="21"/>
        </w:rPr>
        <w:t> for more details.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2" w:name="97"/>
      <w:bookmarkEnd w:id="72"/>
      <w:r>
        <w:rPr>
          <w:rFonts w:ascii="Helvetica Neue Bold" w:hAnsi="Helvetica Neue Bold"/>
          <w:color w:val="333333"/>
          <w:sz w:val="21"/>
          <w:szCs w:val="21"/>
        </w:rPr>
        <w:t>Q: Will my Read Replica be kept up-to-date with its source DB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Updates to a source DB Instance will automatically be replicated to any associated Read Replicas. However, with supported engines' asynchronous replication technology, a Read Replica can fall behind its source DB Instance for a variety of reasons. Typical reasons include:</w:t>
      </w:r>
    </w:p>
    <w:p w:rsidR="00D80A38" w:rsidRDefault="00D80A38" w:rsidP="00D80A38">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Write I/O volume to the source DB Instance exceeds the rate at which changes can be applied to the Read Replica (this problem is particularly likely to arise if the compute capacity of a Read Replica is less than the source DB Instance)</w:t>
      </w:r>
    </w:p>
    <w:p w:rsidR="00D80A38" w:rsidRDefault="00D80A38" w:rsidP="00D80A38">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Complex or long-running transactions to the source DB Instance hold up replication to the Read Replica</w:t>
      </w:r>
    </w:p>
    <w:p w:rsidR="00D80A38" w:rsidRDefault="00D80A38" w:rsidP="00D80A38">
      <w:pPr>
        <w:numPr>
          <w:ilvl w:val="0"/>
          <w:numId w:val="11"/>
        </w:numPr>
        <w:ind w:left="270"/>
        <w:rPr>
          <w:rFonts w:ascii="Helvetica Neue" w:hAnsi="Helvetica Neue"/>
          <w:color w:val="333333"/>
          <w:sz w:val="21"/>
          <w:szCs w:val="21"/>
        </w:rPr>
      </w:pPr>
      <w:r>
        <w:rPr>
          <w:rFonts w:ascii="Helvetica Neue" w:hAnsi="Helvetica Neue"/>
          <w:color w:val="333333"/>
          <w:sz w:val="21"/>
          <w:szCs w:val="21"/>
        </w:rPr>
        <w:t>Network partitions or latency between the source DB Instance and a Read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are subject to the strengths and weaknesses of supported engines' native replication. If you are using Read Replicas, you should be aware of the potential for lag between a Read Replica and its source DB Instance, or “inconsistency”. Click </w:t>
      </w:r>
      <w:hyperlink r:id="rId139" w:anchor="98" w:history="1">
        <w:r>
          <w:rPr>
            <w:rStyle w:val="Hipervnculo"/>
            <w:rFonts w:ascii="Helvetica Neue" w:hAnsi="Helvetica Neue"/>
            <w:color w:val="005B86"/>
            <w:sz w:val="21"/>
            <w:szCs w:val="21"/>
          </w:rPr>
          <w:t>here</w:t>
        </w:r>
      </w:hyperlink>
      <w:r>
        <w:rPr>
          <w:rFonts w:ascii="Helvetica Neue" w:hAnsi="Helvetica Neue"/>
          <w:color w:val="333333"/>
          <w:sz w:val="21"/>
          <w:szCs w:val="21"/>
        </w:rPr>
        <w:t> for guidance on what to do if your Read Replica(s) fall significantly behind its source.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3" w:name="105"/>
      <w:bookmarkEnd w:id="73"/>
      <w:r>
        <w:rPr>
          <w:rFonts w:ascii="Helvetica Neue Bold" w:hAnsi="Helvetica Neue Bold"/>
          <w:color w:val="333333"/>
          <w:sz w:val="21"/>
          <w:szCs w:val="21"/>
        </w:rPr>
        <w:t>Q: How do I see the status of my active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standard DescribeDBInstances API to return a list of all the DB Instances you have deployed (including Read Replicas), or simply click on the "DB Instances" tab of the Amazon RDS Console.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allows you to gain visibility into how far a Read Replica has fallen behind its source DB Instance. The number of seconds that the Read Replica is behind the master is published as an Amazon CloudWatch metric ("Replica Lag") available via the AWS Management Console or Amazon CloudWatch APIs. For Amazon RDS for MySQL, the source of this information is the same as that displayed by issuing a standard "Show Slave Status" MySQL command against the Read Replica. For Amazon RDS for PostgreSQL, you can use the pg_stat_replication view on the source DB Instance to explore replication metrics.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RDS monitors the replication status of your Read Replicas and updates the Replication State field in the AWS Management console to "Error" if replication stops for any reason (e.g., attempting DML queries on your replica that conflict with the updates made on the master database instance could result in a replication error). You can review the details of the associated error thrown by the MySQL engine by viewing the Replication Error field and take an appropriate action to recover from it. You can learn more about troubleshooting replication issues in the Troubleshooting a Read Replica Problem section of the User Guide for Amazon RDS for </w:t>
      </w:r>
      <w:hyperlink r:id="rId140" w:anchor="USER_ReadRepl.Troubleshooting" w:history="1">
        <w:r>
          <w:rPr>
            <w:rStyle w:val="Hipervnculo"/>
            <w:rFonts w:ascii="Helvetica Neue" w:hAnsi="Helvetica Neue"/>
            <w:color w:val="005B86"/>
            <w:sz w:val="21"/>
            <w:szCs w:val="21"/>
          </w:rPr>
          <w:t>MySQL</w:t>
        </w:r>
      </w:hyperlink>
      <w:r>
        <w:rPr>
          <w:rFonts w:ascii="Helvetica Neue" w:hAnsi="Helvetica Neue"/>
          <w:color w:val="333333"/>
          <w:sz w:val="21"/>
          <w:szCs w:val="21"/>
        </w:rPr>
        <w:t>or </w:t>
      </w:r>
      <w:hyperlink r:id="rId141" w:anchor="USER_ReadRepl.TroubleshootingPostgreSQL" w:history="1">
        <w:r>
          <w:rPr>
            <w:rStyle w:val="Hipervnculo"/>
            <w:rFonts w:ascii="Helvetica Neue" w:hAnsi="Helvetica Neue"/>
            <w:color w:val="005B86"/>
            <w:sz w:val="21"/>
            <w:szCs w:val="21"/>
          </w:rPr>
          <w:t>PostgreSQL</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a replication error is fixed, the Replication State changes to Replicating.</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4" w:name="98"/>
      <w:bookmarkEnd w:id="74"/>
      <w:r>
        <w:rPr>
          <w:rFonts w:ascii="Helvetica Neue Bold" w:hAnsi="Helvetica Neue Bold"/>
          <w:color w:val="333333"/>
          <w:sz w:val="21"/>
          <w:szCs w:val="21"/>
        </w:rPr>
        <w:t>Q: My Read Replica has fallen significantly behind its source DB Instance. What should I do?</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As discussed in the previous questions, “inconsistency” or lag between a Read Replica and its source DB Instance is common with asynchronous replication. If an existing Read Replica has fallen too far behind to meet your requirements, you can delete it and create a new one with the same endpoint by using the same DB Instance Identifier and Source DB Instance Identifier as the deleted Read Replica. Keep in mind that the re-creation process will be counter-productive at small lag levels (e.g. under five minutes of lag), and should be used with prudence (i.e. only when the Read Replica is significantly behind its source DB Instance). Also keep in mind that replica lag may naturally grow and shrink over time, depending on your source DB Instance’s steady-state usage pattern.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Scaling the DB Instance class of a Read Replica may reduce replication lag in some cases, particularly if your source DB Instance class is larger than your Read Replica DB Instance class. However, Read Replicas are not guaranteed to work in all cases. There may be scenarios and usage patterns where a Read Replica can never catch up with its source after initial creation, or otherwise remains too far behind its source to meet your use case requirements.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5" w:name="99"/>
      <w:bookmarkEnd w:id="75"/>
      <w:r>
        <w:rPr>
          <w:rFonts w:ascii="Helvetica Neue Bold" w:hAnsi="Helvetica Neue Bold"/>
          <w:color w:val="333333"/>
          <w:sz w:val="21"/>
          <w:szCs w:val="21"/>
        </w:rPr>
        <w:t>Q: I scaled the compute and/or storage capacity of my source DB Instance. Should I scale the resources for associated Read Replica(s) as well?</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replication to work effectively, we recommend that Read Replicas have as much or more compute and storage resources as their respective source DB Instances. Otherwise replication lag is likely to increase or your Read Replica may run out of space to store replicated updates.</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6" w:name="101"/>
      <w:bookmarkEnd w:id="76"/>
      <w:r>
        <w:rPr>
          <w:rFonts w:ascii="Helvetica Neue Bold" w:hAnsi="Helvetica Neue Bold"/>
          <w:color w:val="333333"/>
          <w:sz w:val="21"/>
          <w:szCs w:val="21"/>
        </w:rPr>
        <w:t>Q: Can DB Snapshots or automated backups be taken of Read Replicas?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If you are looking to increase database write availability by taking backups from your Read Replica instead of its source DB Instance, you can accomplish the same objective by running your DB Instance as a Multi-AZ deployment. Backups will then be initiated from the Multi-AZ standby to minimize availability impact.</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7" w:name="102"/>
      <w:bookmarkEnd w:id="77"/>
      <w:r>
        <w:rPr>
          <w:rFonts w:ascii="Helvetica Neue Bold" w:hAnsi="Helvetica Neue Bold"/>
          <w:color w:val="333333"/>
          <w:sz w:val="21"/>
          <w:szCs w:val="21"/>
        </w:rPr>
        <w:t>Q: How do I delete a Read Replica? Will it be deleted automatically if its source DB Instance is deleted?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easily delete a Read Replica with a few clicks of the AWS Management Console or by passing its DB Instance identifier to the DeleteDBInstance API.</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Amazon Aurora (MySQL) Read Replica will stay active and continue accepting read traffic even after its corresponding source DB Instance has been deleted. One of the Read Replicas in the cluster will automatically be promoted as the new master, and will start accepting write traffic.</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Amazon RDS for MySQL or MariaDB Read Replica will stay active and continue accepting read traffic even after its corresponding source DB Instance has been deleted. If you desire to delete the Read Replica in addition to the source DB Instance, you must explicitly do so using the DeleteDBInstance API or AWS Management Console.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delete an Amazon RDS for PostgreSQL DB Instance that has Read Replicas, all Read Replicas will be promoted to standalone DB Instances and will be able to accept both read and write traffic. The newly promoted DB Instances will operate independently of one another. If you desire to delete these DB Instances in addition to the original source DB Instance, you must explicitly do so using the DeleteDBInstance API or AWS Management Console.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8" w:name="103"/>
      <w:bookmarkEnd w:id="78"/>
      <w:r>
        <w:rPr>
          <w:rFonts w:ascii="Helvetica Neue Bold" w:hAnsi="Helvetica Neue Bold"/>
          <w:color w:val="333333"/>
          <w:sz w:val="21"/>
          <w:szCs w:val="21"/>
        </w:rPr>
        <w:t>Q: Can I directly access the event logs for my Database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With Amazon RDS for MySQL or Amazon RDS for MariaDB, you can use the mysqlbinlog utility to download or stream binary logs from your DB Instance. Amazon RDS for PostgreSQL does not currently provide access to the WAL files for your DB Instance.</w:t>
      </w:r>
    </w:p>
    <w:p w:rsidR="00D80A38" w:rsidRDefault="00D80A38" w:rsidP="00D80A38">
      <w:pPr>
        <w:pStyle w:val="NormalWeb"/>
        <w:spacing w:before="0" w:beforeAutospacing="0" w:after="192" w:afterAutospacing="0"/>
        <w:rPr>
          <w:rFonts w:ascii="Helvetica Neue" w:hAnsi="Helvetica Neue"/>
          <w:color w:val="333333"/>
          <w:sz w:val="21"/>
          <w:szCs w:val="21"/>
        </w:rPr>
      </w:pPr>
      <w:bookmarkStart w:id="79" w:name="104"/>
      <w:bookmarkEnd w:id="79"/>
      <w:r>
        <w:rPr>
          <w:rFonts w:ascii="Helvetica Neue Bold" w:hAnsi="Helvetica Neue Bold"/>
          <w:color w:val="333333"/>
          <w:sz w:val="21"/>
          <w:szCs w:val="21"/>
        </w:rPr>
        <w:t>Q: How much do Read Replicas cost? When does billing begin and end?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Read Replica is billed as a standard DB Instance and at the same rates. Click here for more information on DB Instance billing visit this </w:t>
      </w:r>
      <w:hyperlink r:id="rId142" w:anchor="15" w:history="1">
        <w:r>
          <w:rPr>
            <w:rStyle w:val="Hipervnculo"/>
            <w:rFonts w:ascii="Helvetica Neue" w:hAnsi="Helvetica Neue"/>
            <w:color w:val="005B86"/>
            <w:sz w:val="21"/>
            <w:szCs w:val="21"/>
          </w:rPr>
          <w:t>FAQ</w:t>
        </w:r>
      </w:hyperlink>
      <w:r>
        <w:rPr>
          <w:rFonts w:ascii="Helvetica Neue" w:hAnsi="Helvetica Neue"/>
          <w:color w:val="333333"/>
          <w:sz w:val="21"/>
          <w:szCs w:val="21"/>
        </w:rPr>
        <w:t>. Just like a standard DB Instance, the rate per “DB Instance hour” for a Read Replica is determined by the DB Instance class of the Read Replica – please see Amazon RDS </w:t>
      </w:r>
      <w:hyperlink r:id="rId143" w:history="1">
        <w:r>
          <w:rPr>
            <w:rStyle w:val="Hipervnculo"/>
            <w:rFonts w:ascii="Helvetica Neue" w:hAnsi="Helvetica Neue"/>
            <w:color w:val="005B86"/>
            <w:sz w:val="21"/>
            <w:szCs w:val="21"/>
          </w:rPr>
          <w:t>detail page</w:t>
        </w:r>
      </w:hyperlink>
      <w:r>
        <w:rPr>
          <w:rFonts w:ascii="Helvetica Neue" w:hAnsi="Helvetica Neue"/>
          <w:color w:val="333333"/>
          <w:sz w:val="21"/>
          <w:szCs w:val="21"/>
        </w:rPr>
        <w:t> for up-to-date pricing. You are not charged for the data transfer incurred in replicating data between your source DB Instance and Read Replica.</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Billing for a Read Replica begins as soon as the Read Replica has been successfully created (i.e. when status is listed as “active”). The Read Replica will continue being billed at standard Amazon RDS DB Instance hour rates until you issue a command to delete it.</w:t>
      </w:r>
      <w:bookmarkEnd w:id="67"/>
    </w:p>
    <w:p w:rsidR="00D80A38" w:rsidRDefault="00D80A38" w:rsidP="00D80A38">
      <w:pPr>
        <w:pStyle w:val="NormalWeb"/>
        <w:spacing w:before="0" w:beforeAutospacing="0" w:after="192" w:afterAutospacing="0"/>
        <w:rPr>
          <w:rFonts w:ascii="Helvetica Neue" w:hAnsi="Helvetica Neue"/>
          <w:color w:val="333333"/>
          <w:sz w:val="21"/>
          <w:szCs w:val="21"/>
        </w:rPr>
      </w:pPr>
      <w:bookmarkStart w:id="80" w:name="readreplicadiffs"/>
      <w:bookmarkEnd w:id="80"/>
      <w:r>
        <w:rPr>
          <w:rFonts w:ascii="Helvetica Neue Bold" w:hAnsi="Helvetica Neue Bold"/>
          <w:color w:val="333333"/>
          <w:sz w:val="21"/>
          <w:szCs w:val="21"/>
        </w:rPr>
        <w:t>Q: How does support for Read Replicas vary among the Amazon RDS engines that support this feature?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 Replicas in both Amazon RDS for PostgreSQL, MySQL, and MariaDB allow you to elastically scale out beyond the capacity constraints of a single DB instance for read-heavy database workloads. There are similarities and differences in the implementations as they leverage native engine features. See the following table for details.</w:t>
      </w:r>
    </w:p>
    <w:tbl>
      <w:tblPr>
        <w:tblW w:w="5000" w:type="pct"/>
        <w:tblCellMar>
          <w:top w:w="20" w:type="dxa"/>
          <w:left w:w="20" w:type="dxa"/>
          <w:bottom w:w="20" w:type="dxa"/>
          <w:right w:w="20" w:type="dxa"/>
        </w:tblCellMar>
        <w:tblLook w:val="04A0" w:firstRow="1" w:lastRow="0" w:firstColumn="1" w:lastColumn="0" w:noHBand="0" w:noVBand="1"/>
      </w:tblPr>
      <w:tblGrid>
        <w:gridCol w:w="3263"/>
        <w:gridCol w:w="1999"/>
        <w:gridCol w:w="1618"/>
        <w:gridCol w:w="1618"/>
      </w:tblGrid>
      <w:tr w:rsidR="00D80A38" w:rsidTr="00D80A38">
        <w:tc>
          <w:tcPr>
            <w:tcW w:w="0" w:type="auto"/>
            <w:shd w:val="clear" w:color="auto" w:fill="auto"/>
            <w:tcMar>
              <w:top w:w="120" w:type="dxa"/>
              <w:left w:w="120" w:type="dxa"/>
              <w:bottom w:w="120" w:type="dxa"/>
              <w:right w:w="120" w:type="dxa"/>
            </w:tcMar>
            <w:vAlign w:val="center"/>
            <w:hideMark/>
          </w:tcPr>
          <w:p w:rsidR="00D80A38" w:rsidRDefault="00D80A38">
            <w:pPr>
              <w:rPr>
                <w:rFonts w:ascii="Times New Roman" w:hAnsi="Times New Roman"/>
              </w:rPr>
            </w:pPr>
            <w:r>
              <w:rPr>
                <w:rFonts w:ascii="Helvetica Neue Bold" w:hAnsi="Helvetica Neue Bold"/>
              </w:rPr>
              <w:t>Feature</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rPr>
                <w:rFonts w:ascii="Helvetica Neue Bold" w:hAnsi="Helvetica Neue Bold"/>
              </w:rPr>
              <w:t>PostgreSQL</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rPr>
                <w:rFonts w:ascii="Helvetica Neue Bold" w:hAnsi="Helvetica Neue Bold"/>
              </w:rPr>
              <w:t>MySQL</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rPr>
                <w:rFonts w:ascii="Helvetica Neue Bold" w:hAnsi="Helvetica Neue Bold"/>
              </w:rPr>
              <w:t>MariaDB</w:t>
            </w:r>
          </w:p>
        </w:tc>
      </w:tr>
      <w:tr w:rsidR="00D80A38" w:rsidTr="00D80A38">
        <w:tc>
          <w:tcPr>
            <w:tcW w:w="0" w:type="auto"/>
            <w:shd w:val="clear" w:color="auto" w:fill="F7F7F7"/>
            <w:tcMar>
              <w:top w:w="120" w:type="dxa"/>
              <w:left w:w="120" w:type="dxa"/>
              <w:bottom w:w="120" w:type="dxa"/>
              <w:right w:w="120" w:type="dxa"/>
            </w:tcMar>
            <w:vAlign w:val="center"/>
            <w:hideMark/>
          </w:tcPr>
          <w:p w:rsidR="00D80A38" w:rsidRDefault="00D80A38">
            <w:r>
              <w:t>Maximum Read Replicas allowed per source DB Instance</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5</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5</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5</w:t>
            </w:r>
          </w:p>
        </w:tc>
      </w:tr>
      <w:tr w:rsidR="00D80A38" w:rsidTr="00D80A38">
        <w:tc>
          <w:tcPr>
            <w:tcW w:w="0" w:type="auto"/>
            <w:shd w:val="clear" w:color="auto" w:fill="auto"/>
            <w:tcMar>
              <w:top w:w="120" w:type="dxa"/>
              <w:left w:w="120" w:type="dxa"/>
              <w:bottom w:w="120" w:type="dxa"/>
              <w:right w:w="120" w:type="dxa"/>
            </w:tcMar>
            <w:vAlign w:val="center"/>
            <w:hideMark/>
          </w:tcPr>
          <w:p w:rsidR="00D80A38" w:rsidRDefault="00D80A38">
            <w:r>
              <w:t>Replication method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Asynchronous</w:t>
            </w:r>
            <w:r>
              <w:br/>
              <w:t>Physical</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Asynchronous</w:t>
            </w:r>
            <w:r>
              <w:br/>
              <w:t>Logical</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Asynchronous</w:t>
            </w:r>
            <w:r>
              <w:br/>
              <w:t>Logical</w:t>
            </w:r>
          </w:p>
        </w:tc>
      </w:tr>
      <w:tr w:rsidR="00D80A38" w:rsidTr="00D80A38">
        <w:tc>
          <w:tcPr>
            <w:tcW w:w="0" w:type="auto"/>
            <w:shd w:val="clear" w:color="auto" w:fill="F7F7F7"/>
            <w:tcMar>
              <w:top w:w="120" w:type="dxa"/>
              <w:left w:w="120" w:type="dxa"/>
              <w:bottom w:w="120" w:type="dxa"/>
              <w:right w:w="120" w:type="dxa"/>
            </w:tcMar>
            <w:vAlign w:val="center"/>
            <w:hideMark/>
          </w:tcPr>
          <w:p w:rsidR="00D80A38" w:rsidRDefault="00D80A38">
            <w:r>
              <w:t>Must automatic backups be enabled for Read Replica support?</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Yes</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Yes</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Yes</w:t>
            </w:r>
          </w:p>
        </w:tc>
      </w:tr>
      <w:tr w:rsidR="00D80A38" w:rsidTr="00D80A38">
        <w:tc>
          <w:tcPr>
            <w:tcW w:w="0" w:type="auto"/>
            <w:shd w:val="clear" w:color="auto" w:fill="auto"/>
            <w:tcMar>
              <w:top w:w="120" w:type="dxa"/>
              <w:left w:w="120" w:type="dxa"/>
              <w:bottom w:w="120" w:type="dxa"/>
              <w:right w:w="120" w:type="dxa"/>
            </w:tcMar>
            <w:vAlign w:val="center"/>
            <w:hideMark/>
          </w:tcPr>
          <w:p w:rsidR="00D80A38" w:rsidRDefault="00D80A38">
            <w:r>
              <w:t>Engine versions for which Read Replicas are available</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9.3.5 or later</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5.5 or later</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10.0 or later</w:t>
            </w:r>
          </w:p>
        </w:tc>
      </w:tr>
      <w:tr w:rsidR="00D80A38" w:rsidTr="00D80A38">
        <w:tc>
          <w:tcPr>
            <w:tcW w:w="0" w:type="auto"/>
            <w:shd w:val="clear" w:color="auto" w:fill="F7F7F7"/>
            <w:tcMar>
              <w:top w:w="120" w:type="dxa"/>
              <w:left w:w="120" w:type="dxa"/>
              <w:bottom w:w="120" w:type="dxa"/>
              <w:right w:w="120" w:type="dxa"/>
            </w:tcMar>
            <w:vAlign w:val="center"/>
            <w:hideMark/>
          </w:tcPr>
          <w:p w:rsidR="00D80A38" w:rsidRDefault="00D80A38">
            <w:r>
              <w:t>Promotion of Read Replica to a new standalone DB Instance</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r>
      <w:tr w:rsidR="00D80A38" w:rsidTr="00D80A38">
        <w:tc>
          <w:tcPr>
            <w:tcW w:w="0" w:type="auto"/>
            <w:shd w:val="clear" w:color="auto" w:fill="auto"/>
            <w:tcMar>
              <w:top w:w="120" w:type="dxa"/>
              <w:left w:w="120" w:type="dxa"/>
              <w:bottom w:w="120" w:type="dxa"/>
              <w:right w:w="120" w:type="dxa"/>
            </w:tcMar>
            <w:vAlign w:val="center"/>
            <w:hideMark/>
          </w:tcPr>
          <w:p w:rsidR="00D80A38" w:rsidRDefault="00D80A38">
            <w:r>
              <w:t>Creation of Indexes on Read Replica</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Currently not 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r>
      <w:tr w:rsidR="00D80A38" w:rsidTr="00D80A38">
        <w:tc>
          <w:tcPr>
            <w:tcW w:w="0" w:type="auto"/>
            <w:shd w:val="clear" w:color="auto" w:fill="F7F7F7"/>
            <w:tcMar>
              <w:top w:w="120" w:type="dxa"/>
              <w:left w:w="120" w:type="dxa"/>
              <w:bottom w:w="120" w:type="dxa"/>
              <w:right w:w="120" w:type="dxa"/>
            </w:tcMar>
            <w:vAlign w:val="center"/>
            <w:hideMark/>
          </w:tcPr>
          <w:p w:rsidR="00D80A38" w:rsidRDefault="00D80A38">
            <w:r>
              <w:t>Creation of Backups of Read Replicas</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Currently not 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r>
      <w:tr w:rsidR="00D80A38" w:rsidTr="00D80A38">
        <w:tc>
          <w:tcPr>
            <w:tcW w:w="0" w:type="auto"/>
            <w:shd w:val="clear" w:color="auto" w:fill="auto"/>
            <w:tcMar>
              <w:top w:w="120" w:type="dxa"/>
              <w:left w:w="120" w:type="dxa"/>
              <w:bottom w:w="120" w:type="dxa"/>
              <w:right w:w="120" w:type="dxa"/>
            </w:tcMar>
            <w:vAlign w:val="center"/>
            <w:hideMark/>
          </w:tcPr>
          <w:p w:rsidR="00D80A38" w:rsidRDefault="00D80A38">
            <w:r>
              <w:t>Chaining of Read Replicas</w:t>
            </w:r>
            <w:r>
              <w:br/>
              <w:t>(i.e., Read Replicas of Read Replicas)</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Currently not 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r>
      <w:tr w:rsidR="00D80A38" w:rsidTr="00D80A38">
        <w:tc>
          <w:tcPr>
            <w:tcW w:w="0" w:type="auto"/>
            <w:shd w:val="clear" w:color="auto" w:fill="F7F7F7"/>
            <w:tcMar>
              <w:top w:w="120" w:type="dxa"/>
              <w:left w:w="120" w:type="dxa"/>
              <w:bottom w:w="120" w:type="dxa"/>
              <w:right w:w="120" w:type="dxa"/>
            </w:tcMar>
            <w:vAlign w:val="center"/>
            <w:hideMark/>
          </w:tcPr>
          <w:p w:rsidR="00D80A38" w:rsidRDefault="00D80A38">
            <w:r>
              <w:lastRenderedPageBreak/>
              <w:t>Cross-Region Read Replicas</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F7F7F7"/>
            <w:tcMar>
              <w:top w:w="120" w:type="dxa"/>
              <w:left w:w="120" w:type="dxa"/>
              <w:bottom w:w="120" w:type="dxa"/>
              <w:right w:w="120" w:type="dxa"/>
            </w:tcMar>
            <w:vAlign w:val="center"/>
            <w:hideMark/>
          </w:tcPr>
          <w:p w:rsidR="00D80A38" w:rsidRDefault="00D80A38">
            <w:pPr>
              <w:jc w:val="center"/>
            </w:pPr>
            <w:r>
              <w:t>Supported</w:t>
            </w:r>
          </w:p>
        </w:tc>
      </w:tr>
      <w:tr w:rsidR="00D80A38" w:rsidTr="00D80A38">
        <w:tc>
          <w:tcPr>
            <w:tcW w:w="0" w:type="auto"/>
            <w:shd w:val="clear" w:color="auto" w:fill="auto"/>
            <w:tcMar>
              <w:top w:w="120" w:type="dxa"/>
              <w:left w:w="120" w:type="dxa"/>
              <w:bottom w:w="120" w:type="dxa"/>
              <w:right w:w="120" w:type="dxa"/>
            </w:tcMar>
            <w:vAlign w:val="center"/>
            <w:hideMark/>
          </w:tcPr>
          <w:p w:rsidR="00D80A38" w:rsidRDefault="00D80A38">
            <w:r>
              <w:t>Multi-AZ Read Replicas</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Currently not 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c>
          <w:tcPr>
            <w:tcW w:w="0" w:type="auto"/>
            <w:shd w:val="clear" w:color="auto" w:fill="auto"/>
            <w:tcMar>
              <w:top w:w="120" w:type="dxa"/>
              <w:left w:w="120" w:type="dxa"/>
              <w:bottom w:w="120" w:type="dxa"/>
              <w:right w:w="120" w:type="dxa"/>
            </w:tcMar>
            <w:vAlign w:val="center"/>
            <w:hideMark/>
          </w:tcPr>
          <w:p w:rsidR="00D80A38" w:rsidRDefault="00D80A38">
            <w:pPr>
              <w:jc w:val="center"/>
            </w:pPr>
            <w:r>
              <w:t>Supported</w:t>
            </w:r>
          </w:p>
        </w:tc>
      </w:tr>
    </w:tbl>
    <w:p w:rsidR="00D80A38" w:rsidRDefault="00D80A38" w:rsidP="00D80A38">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D80A38" w:rsidRDefault="00D80A38" w:rsidP="00D80A38">
      <w:pPr>
        <w:pStyle w:val="Ttulo2"/>
        <w:spacing w:before="0" w:line="312" w:lineRule="atLeast"/>
        <w:rPr>
          <w:rFonts w:ascii="Helvetica Neue Light" w:hAnsi="Helvetica Neue Light"/>
          <w:color w:val="1F3D5C"/>
          <w:sz w:val="42"/>
          <w:szCs w:val="42"/>
        </w:rPr>
      </w:pPr>
      <w:bookmarkStart w:id="81" w:name="enhanced-monitoring_"/>
      <w:r>
        <w:rPr>
          <w:rFonts w:ascii="Helvetica Neue Light" w:hAnsi="Helvetica Neue Light"/>
          <w:b/>
          <w:bCs/>
          <w:color w:val="1F3D5C"/>
          <w:sz w:val="42"/>
          <w:szCs w:val="42"/>
        </w:rPr>
        <w:t>Enhanced Monitoring</w:t>
      </w:r>
      <w:bookmarkEnd w:id="81"/>
    </w:p>
    <w:p w:rsidR="00D80A38" w:rsidRDefault="00D80A38" w:rsidP="00D80A38">
      <w:pPr>
        <w:pStyle w:val="NormalWeb"/>
        <w:spacing w:before="0" w:beforeAutospacing="0" w:after="192" w:afterAutospacing="0"/>
        <w:rPr>
          <w:rFonts w:ascii="Helvetica Neue" w:hAnsi="Helvetica Neue"/>
          <w:color w:val="333333"/>
          <w:sz w:val="21"/>
          <w:szCs w:val="21"/>
        </w:rPr>
      </w:pPr>
      <w:bookmarkStart w:id="82" w:name="enhanced-monitoring"/>
      <w:bookmarkEnd w:id="82"/>
      <w:r>
        <w:rPr>
          <w:rFonts w:ascii="Helvetica Neue Bold" w:hAnsi="Helvetica Neue Bold"/>
          <w:color w:val="333333"/>
          <w:sz w:val="21"/>
          <w:szCs w:val="21"/>
        </w:rPr>
        <w:t>Q: What is Enhanced Monitoring for RDS?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Enhanced Monitoring for RDS gives you deeper visibility into the health of your RDS instances. Just turn on the “Enhanced Monitoring” option for your RDS DB Instance and set a granularity and Enhanced Monitoring will collect vital operating system metrics and process information, at the defined granularity.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metrics and processes can I monitor in Enhanced Monitoring?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Enhanced Monitoring captures your RDS instance system level metrics such as the CPU, memory, file system and disk I/O among others. The complete list of metrics can be found </w:t>
      </w:r>
      <w:hyperlink r:id="rId144"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engines are supported by Enhanced Monitoring?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Enhanced Monitoring supports all RDS database engines.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instance types are supported by Enhanced Monitoring?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Enhanced Monitoring supports every instance type except t1.micro and m1.small. The software uses a small amount of CPU, memory and I/O and for general purpose monitoring, we recommend switching on higher granularities for instances that are medium or larger. For non-production DB Instances, the default setting for Enhanced Monitoring is “off”, and you have the choice of leaving it disabled or modifying the granularity when it is on.</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information can I view on the RDS dashboard?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view all the system metrics and process information for your RDS DB Instances in a graphical format on the console. You can manage which metrics you want to monitor for each instance and customize the dashboard according to your requirements.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all the instances in my RDS account sample metrics at the same granularity?</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set different granularities for each DB Instance in your RDS account. You can also choose the instances on which you want to enable Enhanced Monitoring as well as modify the granularity of any instance whenever you want.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far back can I see the historical metrics on the RDS console?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see the performance values for all the metrics for up to 1 hour ago, at a granularity of up to 1 second based on your setting.</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visualize the metrics generated by RDS Enhanced Monitoring in CloudWatch?</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The metrics from RDS Enhanced Monitoring are delivered into your CloudWatch Logs account. You can create metrics filters in CloudWatch from CloudWatch Logs and display </w:t>
      </w:r>
      <w:r>
        <w:rPr>
          <w:rFonts w:ascii="Helvetica Neue" w:hAnsi="Helvetica Neue"/>
          <w:color w:val="333333"/>
          <w:sz w:val="21"/>
          <w:szCs w:val="21"/>
        </w:rPr>
        <w:lastRenderedPageBreak/>
        <w:t>the graphs on the CloudWatch dashboard. For more details, please visit the </w:t>
      </w:r>
      <w:hyperlink r:id="rId145" w:history="1">
        <w:r>
          <w:rPr>
            <w:rStyle w:val="Hipervnculo"/>
            <w:rFonts w:ascii="Helvetica Neue" w:hAnsi="Helvetica Neue"/>
            <w:color w:val="005B86"/>
            <w:sz w:val="21"/>
            <w:szCs w:val="21"/>
          </w:rPr>
          <w:t>Amazon CloudWatch</w:t>
        </w:r>
      </w:hyperlink>
      <w:r>
        <w:rPr>
          <w:rFonts w:ascii="Helvetica Neue" w:hAnsi="Helvetica Neue"/>
          <w:color w:val="333333"/>
          <w:sz w:val="21"/>
          <w:szCs w:val="21"/>
        </w:rPr>
        <w:t> page.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CloudWatch instead of the RDS console dashboard?</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should use CloudWatch if you want to view historical data beyond what is available on the RDS console dashboard. You can monitor your RDS instances in CloudWatch to diagnose the health of your entire AWS stack in a single location. Currently, CloudWatch supports granularities of up to 1 minute and the values will be averaged out for granularities less than that.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set up alarms and notifications based on specific metrics?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an alarm in CloudWatch that sends a notification when the alarm changes state. The alarm watches a single metric over a time period that you specify, and performs one or more actions based on the value of the metric relative to the specified threshold over a number of time periods. For more details on CloudWatch alarms, please visit the </w:t>
      </w:r>
      <w:hyperlink r:id="rId146" w:history="1">
        <w:r>
          <w:rPr>
            <w:rStyle w:val="Hipervnculo"/>
            <w:rFonts w:ascii="Helvetica Neue" w:hAnsi="Helvetica Neue"/>
            <w:color w:val="005B86"/>
            <w:sz w:val="21"/>
            <w:szCs w:val="21"/>
          </w:rPr>
          <w:t>Amazon CloudWatch Developer Guide</w:t>
        </w:r>
      </w:hyperlink>
      <w:r>
        <w:rPr>
          <w:rFonts w:ascii="Helvetica Neue" w:hAnsi="Helvetica Neue"/>
          <w:color w:val="333333"/>
          <w:sz w:val="21"/>
          <w:szCs w:val="21"/>
        </w:rPr>
        <w:t>.</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integrate Enhanced Monitoring with my tool that I currently use?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RDS Enhanced Monitoring provides a set of metrics formed as JSON payloads which are delivered into your CloudWatch Logs account. The JSON payloads are delivered at the granularity last configured for the RDS instance.</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ways you can consume the metrics via a third-party dashboard or application. Monitoring tools can use </w:t>
      </w:r>
      <w:hyperlink r:id="rId147" w:history="1">
        <w:r>
          <w:rPr>
            <w:rStyle w:val="Hipervnculo"/>
            <w:rFonts w:ascii="Helvetica Neue" w:hAnsi="Helvetica Neue"/>
            <w:color w:val="005B86"/>
            <w:sz w:val="21"/>
            <w:szCs w:val="21"/>
          </w:rPr>
          <w:t>CloudWatch Logs Subscriptions</w:t>
        </w:r>
      </w:hyperlink>
      <w:r>
        <w:rPr>
          <w:rFonts w:ascii="Helvetica Neue" w:hAnsi="Helvetica Neue"/>
          <w:color w:val="333333"/>
          <w:sz w:val="21"/>
          <w:szCs w:val="21"/>
        </w:rPr>
        <w:t> to set up a near real time feed for the metrics. Alternatively, you can use filters in CloudWatch Logs to bridge metrics across to CloudWatch to and integrate your application with CloudWatch. Please visit </w:t>
      </w:r>
      <w:hyperlink r:id="rId148" w:history="1">
        <w:r>
          <w:rPr>
            <w:rStyle w:val="Hipervnculo"/>
            <w:rFonts w:ascii="Helvetica Neue" w:hAnsi="Helvetica Neue"/>
            <w:color w:val="005B86"/>
            <w:sz w:val="21"/>
            <w:szCs w:val="21"/>
          </w:rPr>
          <w:t>Amazon CloudWatch Documentation</w:t>
        </w:r>
      </w:hyperlink>
      <w:r>
        <w:rPr>
          <w:rFonts w:ascii="Helvetica Neue" w:hAnsi="Helvetica Neue"/>
          <w:color w:val="333333"/>
          <w:sz w:val="21"/>
          <w:szCs w:val="21"/>
        </w:rPr>
        <w:t> for more details.</w:t>
      </w:r>
    </w:p>
    <w:p w:rsidR="00D80A38" w:rsidRDefault="00D80A38" w:rsidP="00D80A3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delete historical data?</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Since Enhanced Monitoring delivers JSON payloads into a log in your CloudWatch Logs account, you can control its retention period just like any other CloudWatch Logs stream. The default retention period configured for Enhanced Monitoring in CloudWatch Logs is 30 days. For details on how to change retention settings, please visit </w:t>
      </w:r>
      <w:hyperlink r:id="rId149" w:history="1">
        <w:r w:rsidRPr="00D80A38">
          <w:rPr>
            <w:rStyle w:val="Hipervnculo"/>
            <w:rFonts w:ascii="Helvetica Neue" w:hAnsi="Helvetica Neue"/>
            <w:color w:val="005B86"/>
            <w:sz w:val="21"/>
            <w:szCs w:val="21"/>
            <w:lang w:val="en-US"/>
          </w:rPr>
          <w:t>Amazon CloudWatch Developer Guide</w:t>
        </w:r>
      </w:hyperlink>
      <w:r w:rsidRPr="00D80A38">
        <w:rPr>
          <w:rFonts w:ascii="Helvetica Neue" w:hAnsi="Helvetica Neue"/>
          <w:color w:val="333333"/>
          <w:sz w:val="21"/>
          <w:szCs w:val="21"/>
          <w:lang w:val="en-US"/>
        </w:rPr>
        <w:t>.</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Bold" w:hAnsi="Helvetica Neue Bold"/>
          <w:color w:val="333333"/>
          <w:sz w:val="21"/>
          <w:szCs w:val="21"/>
          <w:lang w:val="en-US"/>
        </w:rPr>
        <w:t>Q: What impact does Enhanced Monitoring have on my monthly bills?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Since the metrics are ingested into CloudWatch Logs, your charges will be based on CloudWatch Logs data transfer and storage rates once you exceed CloudWatch Logs free tier. Pricing details can be found </w:t>
      </w:r>
      <w:hyperlink r:id="rId150" w:history="1">
        <w:r w:rsidRPr="00D80A38">
          <w:rPr>
            <w:rStyle w:val="Hipervnculo"/>
            <w:rFonts w:ascii="Helvetica Neue" w:hAnsi="Helvetica Neue"/>
            <w:color w:val="005B86"/>
            <w:sz w:val="21"/>
            <w:szCs w:val="21"/>
            <w:lang w:val="en-US"/>
          </w:rPr>
          <w:t>here</w:t>
        </w:r>
      </w:hyperlink>
      <w:r w:rsidRPr="00D80A38">
        <w:rPr>
          <w:rFonts w:ascii="Helvetica Neue" w:hAnsi="Helvetica Neue"/>
          <w:color w:val="333333"/>
          <w:sz w:val="21"/>
          <w:szCs w:val="21"/>
          <w:lang w:val="en-US"/>
        </w:rPr>
        <w:t>. The amount of information transferred for an RDS instance is directly proportional to the defined granularity for the Enhanced Monitoring feature. Administrators can set different granularities for different instances in their accounts to manage costs.</w:t>
      </w:r>
    </w:p>
    <w:p w:rsidR="00D80A38" w:rsidRPr="00D80A38" w:rsidRDefault="00D80A38" w:rsidP="00D80A38">
      <w:pPr>
        <w:pStyle w:val="NormalWeb"/>
        <w:spacing w:before="0" w:beforeAutospacing="0" w:after="192" w:afterAutospacing="0"/>
        <w:rPr>
          <w:rFonts w:ascii="Helvetica Neue" w:hAnsi="Helvetica Neue"/>
          <w:color w:val="333333"/>
          <w:sz w:val="21"/>
          <w:szCs w:val="21"/>
          <w:lang w:val="en-US"/>
        </w:rPr>
      </w:pPr>
      <w:r w:rsidRPr="00D80A38">
        <w:rPr>
          <w:rFonts w:ascii="Helvetica Neue" w:hAnsi="Helvetica Neue"/>
          <w:color w:val="333333"/>
          <w:sz w:val="21"/>
          <w:szCs w:val="21"/>
          <w:lang w:val="en-US"/>
        </w:rPr>
        <w:t>The approximate volume of data ingested into CloudWatch Logs by Enhanced Monitoring for an instance is as shown below:</w:t>
      </w:r>
    </w:p>
    <w:tbl>
      <w:tblPr>
        <w:tblW w:w="5000" w:type="pct"/>
        <w:tblCellMar>
          <w:top w:w="20" w:type="dxa"/>
          <w:left w:w="20" w:type="dxa"/>
          <w:bottom w:w="20" w:type="dxa"/>
          <w:right w:w="20" w:type="dxa"/>
        </w:tblCellMar>
        <w:tblLook w:val="04A0" w:firstRow="1" w:lastRow="0" w:firstColumn="1" w:lastColumn="0" w:noHBand="0" w:noVBand="1"/>
      </w:tblPr>
      <w:tblGrid>
        <w:gridCol w:w="1613"/>
        <w:gridCol w:w="1168"/>
        <w:gridCol w:w="1167"/>
        <w:gridCol w:w="1167"/>
        <w:gridCol w:w="1167"/>
        <w:gridCol w:w="1167"/>
        <w:gridCol w:w="1049"/>
      </w:tblGrid>
      <w:tr w:rsidR="00D80A38" w:rsidTr="00D80A38">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Granularity</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60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30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15 seconds</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10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5 seconds</w:t>
            </w:r>
          </w:p>
        </w:tc>
        <w:tc>
          <w:tcPr>
            <w:tcW w:w="3375" w:type="dxa"/>
            <w:tcBorders>
              <w:bottom w:val="single" w:sz="6" w:space="0" w:color="DDDDDD"/>
            </w:tcBorders>
            <w:shd w:val="clear" w:color="auto" w:fill="auto"/>
            <w:tcMar>
              <w:top w:w="225" w:type="dxa"/>
              <w:left w:w="0" w:type="dxa"/>
              <w:bottom w:w="120" w:type="dxa"/>
              <w:right w:w="0" w:type="dxa"/>
            </w:tcMar>
            <w:hideMark/>
          </w:tcPr>
          <w:p w:rsidR="00D80A38" w:rsidRDefault="00D80A38">
            <w:pPr>
              <w:pStyle w:val="NormalWeb"/>
              <w:spacing w:before="0" w:beforeAutospacing="0" w:after="192" w:afterAutospacing="0"/>
              <w:jc w:val="center"/>
              <w:rPr>
                <w:rFonts w:ascii="Helvetica Neue Bold" w:hAnsi="Helvetica Neue Bold"/>
              </w:rPr>
            </w:pPr>
            <w:r>
              <w:rPr>
                <w:rFonts w:ascii="Helvetica Neue Bold" w:hAnsi="Helvetica Neue Bold"/>
              </w:rPr>
              <w:t>1 second</w:t>
            </w:r>
          </w:p>
        </w:tc>
      </w:tr>
      <w:tr w:rsidR="00D80A38" w:rsidTr="00D80A38">
        <w:tc>
          <w:tcPr>
            <w:tcW w:w="3375" w:type="dxa"/>
            <w:shd w:val="clear" w:color="auto" w:fill="F7F7F7"/>
            <w:tcMar>
              <w:top w:w="120" w:type="dxa"/>
              <w:left w:w="120" w:type="dxa"/>
              <w:bottom w:w="120" w:type="dxa"/>
              <w:right w:w="120" w:type="dxa"/>
            </w:tcMar>
            <w:hideMark/>
          </w:tcPr>
          <w:p w:rsidR="00D80A38" w:rsidRPr="00D80A38" w:rsidRDefault="00D80A38">
            <w:pPr>
              <w:pStyle w:val="NormalWeb"/>
              <w:spacing w:before="0" w:beforeAutospacing="0" w:after="192" w:afterAutospacing="0"/>
              <w:jc w:val="center"/>
              <w:rPr>
                <w:lang w:val="en-US"/>
              </w:rPr>
            </w:pPr>
            <w:r w:rsidRPr="00D80A38">
              <w:rPr>
                <w:lang w:val="en-US"/>
              </w:rPr>
              <w:t xml:space="preserve">Data ingested in </w:t>
            </w:r>
            <w:r w:rsidRPr="00D80A38">
              <w:rPr>
                <w:lang w:val="en-US"/>
              </w:rPr>
              <w:lastRenderedPageBreak/>
              <w:t>CloudWatch Logs* (GB per month)</w:t>
            </w:r>
          </w:p>
        </w:tc>
        <w:tc>
          <w:tcPr>
            <w:tcW w:w="1065"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lastRenderedPageBreak/>
              <w:t>0.27</w:t>
            </w:r>
          </w:p>
        </w:tc>
        <w:tc>
          <w:tcPr>
            <w:tcW w:w="960"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t>0.53</w:t>
            </w:r>
          </w:p>
        </w:tc>
        <w:tc>
          <w:tcPr>
            <w:tcW w:w="960"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t>1.07</w:t>
            </w:r>
          </w:p>
        </w:tc>
        <w:tc>
          <w:tcPr>
            <w:tcW w:w="960"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t>1.61</w:t>
            </w:r>
          </w:p>
        </w:tc>
        <w:tc>
          <w:tcPr>
            <w:tcW w:w="960"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t>3.21</w:t>
            </w:r>
          </w:p>
        </w:tc>
        <w:tc>
          <w:tcPr>
            <w:tcW w:w="960" w:type="dxa"/>
            <w:shd w:val="clear" w:color="auto" w:fill="F7F7F7"/>
            <w:tcMar>
              <w:top w:w="120" w:type="dxa"/>
              <w:left w:w="120" w:type="dxa"/>
              <w:bottom w:w="120" w:type="dxa"/>
              <w:right w:w="120" w:type="dxa"/>
            </w:tcMar>
            <w:hideMark/>
          </w:tcPr>
          <w:p w:rsidR="00D80A38" w:rsidRDefault="00D80A38">
            <w:pPr>
              <w:pStyle w:val="NormalWeb"/>
              <w:spacing w:before="0" w:beforeAutospacing="0" w:after="192" w:afterAutospacing="0"/>
              <w:jc w:val="center"/>
            </w:pPr>
            <w:r>
              <w:t>16.07</w:t>
            </w:r>
          </w:p>
        </w:tc>
      </w:tr>
    </w:tbl>
    <w:p w:rsidR="00D80A38" w:rsidRDefault="00D80A38" w:rsidP="00D80A38">
      <w:pPr>
        <w:rPr>
          <w:rFonts w:ascii="Times New Roman" w:hAnsi="Times New Roman"/>
        </w:rPr>
      </w:pPr>
    </w:p>
    <w:p w:rsidR="000432FB" w:rsidRDefault="00D80A38">
      <w:bookmarkStart w:id="83" w:name="_GoBack"/>
      <w:bookmarkEnd w:id="83"/>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6DF"/>
    <w:multiLevelType w:val="multilevel"/>
    <w:tmpl w:val="8BB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E710E"/>
    <w:multiLevelType w:val="multilevel"/>
    <w:tmpl w:val="CC9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A1E05"/>
    <w:multiLevelType w:val="multilevel"/>
    <w:tmpl w:val="B01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30EF"/>
    <w:multiLevelType w:val="multilevel"/>
    <w:tmpl w:val="E988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9122C"/>
    <w:multiLevelType w:val="multilevel"/>
    <w:tmpl w:val="916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D76EB"/>
    <w:multiLevelType w:val="multilevel"/>
    <w:tmpl w:val="C3A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96A33"/>
    <w:multiLevelType w:val="multilevel"/>
    <w:tmpl w:val="04B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86A63"/>
    <w:multiLevelType w:val="multilevel"/>
    <w:tmpl w:val="70F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47E4B"/>
    <w:multiLevelType w:val="multilevel"/>
    <w:tmpl w:val="A19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A2832"/>
    <w:multiLevelType w:val="multilevel"/>
    <w:tmpl w:val="801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B6C14"/>
    <w:multiLevelType w:val="multilevel"/>
    <w:tmpl w:val="277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2"/>
  </w:num>
  <w:num w:numId="6">
    <w:abstractNumId w:val="6"/>
  </w:num>
  <w:num w:numId="7">
    <w:abstractNumId w:val="3"/>
  </w:num>
  <w:num w:numId="8">
    <w:abstractNumId w:val="8"/>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38"/>
    <w:rsid w:val="000A1B94"/>
    <w:rsid w:val="00105A3A"/>
    <w:rsid w:val="002D06D5"/>
    <w:rsid w:val="00704629"/>
    <w:rsid w:val="00C82B25"/>
    <w:rsid w:val="00D80A3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962D1229-E311-0E4D-B810-E916FA6C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80A3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D80A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80A38"/>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A3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D80A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80A38"/>
    <w:rPr>
      <w:rFonts w:ascii="Times New Roman" w:eastAsia="Times New Roman" w:hAnsi="Times New Roman" w:cs="Times New Roman"/>
      <w:b/>
      <w:bCs/>
      <w:sz w:val="27"/>
      <w:szCs w:val="27"/>
      <w:lang w:val="es-AR" w:eastAsia="es-ES_tradnl"/>
    </w:rPr>
  </w:style>
  <w:style w:type="paragraph" w:customStyle="1" w:styleId="msonormal0">
    <w:name w:val="msonormal"/>
    <w:basedOn w:val="Normal"/>
    <w:rsid w:val="00D80A38"/>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D80A38"/>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D80A38"/>
    <w:rPr>
      <w:color w:val="0000FF"/>
      <w:u w:val="single"/>
    </w:rPr>
  </w:style>
  <w:style w:type="character" w:styleId="Hipervnculovisitado">
    <w:name w:val="FollowedHyperlink"/>
    <w:basedOn w:val="Fuentedeprrafopredeter"/>
    <w:uiPriority w:val="99"/>
    <w:semiHidden/>
    <w:unhideWhenUsed/>
    <w:rsid w:val="00D80A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5432">
      <w:bodyDiv w:val="1"/>
      <w:marLeft w:val="0"/>
      <w:marRight w:val="0"/>
      <w:marTop w:val="0"/>
      <w:marBottom w:val="0"/>
      <w:divBdr>
        <w:top w:val="none" w:sz="0" w:space="0" w:color="auto"/>
        <w:left w:val="none" w:sz="0" w:space="0" w:color="auto"/>
        <w:bottom w:val="none" w:sz="0" w:space="0" w:color="auto"/>
        <w:right w:val="none" w:sz="0" w:space="0" w:color="auto"/>
      </w:divBdr>
      <w:divsChild>
        <w:div w:id="1030834188">
          <w:marLeft w:val="-150"/>
          <w:marRight w:val="-150"/>
          <w:marTop w:val="0"/>
          <w:marBottom w:val="225"/>
          <w:divBdr>
            <w:top w:val="none" w:sz="0" w:space="0" w:color="auto"/>
            <w:left w:val="none" w:sz="0" w:space="0" w:color="auto"/>
            <w:bottom w:val="none" w:sz="0" w:space="0" w:color="auto"/>
            <w:right w:val="none" w:sz="0" w:space="0" w:color="auto"/>
          </w:divBdr>
          <w:divsChild>
            <w:div w:id="1068845573">
              <w:marLeft w:val="0"/>
              <w:marRight w:val="0"/>
              <w:marTop w:val="0"/>
              <w:marBottom w:val="0"/>
              <w:divBdr>
                <w:top w:val="none" w:sz="0" w:space="0" w:color="auto"/>
                <w:left w:val="none" w:sz="0" w:space="0" w:color="auto"/>
                <w:bottom w:val="none" w:sz="0" w:space="0" w:color="auto"/>
                <w:right w:val="none" w:sz="0" w:space="0" w:color="auto"/>
              </w:divBdr>
            </w:div>
          </w:divsChild>
        </w:div>
        <w:div w:id="1059399312">
          <w:marLeft w:val="0"/>
          <w:marRight w:val="0"/>
          <w:marTop w:val="0"/>
          <w:marBottom w:val="375"/>
          <w:divBdr>
            <w:top w:val="none" w:sz="0" w:space="0" w:color="auto"/>
            <w:left w:val="none" w:sz="0" w:space="0" w:color="auto"/>
            <w:bottom w:val="none" w:sz="0" w:space="0" w:color="auto"/>
            <w:right w:val="none" w:sz="0" w:space="0" w:color="auto"/>
          </w:divBdr>
          <w:divsChild>
            <w:div w:id="306251528">
              <w:marLeft w:val="0"/>
              <w:marRight w:val="0"/>
              <w:marTop w:val="0"/>
              <w:marBottom w:val="0"/>
              <w:divBdr>
                <w:top w:val="none" w:sz="0" w:space="0" w:color="auto"/>
                <w:left w:val="none" w:sz="0" w:space="0" w:color="auto"/>
                <w:bottom w:val="none" w:sz="0" w:space="0" w:color="auto"/>
                <w:right w:val="none" w:sz="0" w:space="0" w:color="auto"/>
              </w:divBdr>
            </w:div>
          </w:divsChild>
        </w:div>
        <w:div w:id="495417871">
          <w:marLeft w:val="-150"/>
          <w:marRight w:val="-150"/>
          <w:marTop w:val="0"/>
          <w:marBottom w:val="225"/>
          <w:divBdr>
            <w:top w:val="none" w:sz="0" w:space="0" w:color="auto"/>
            <w:left w:val="none" w:sz="0" w:space="0" w:color="auto"/>
            <w:bottom w:val="none" w:sz="0" w:space="0" w:color="auto"/>
            <w:right w:val="none" w:sz="0" w:space="0" w:color="auto"/>
          </w:divBdr>
          <w:divsChild>
            <w:div w:id="1657227423">
              <w:marLeft w:val="0"/>
              <w:marRight w:val="0"/>
              <w:marTop w:val="0"/>
              <w:marBottom w:val="0"/>
              <w:divBdr>
                <w:top w:val="none" w:sz="0" w:space="0" w:color="auto"/>
                <w:left w:val="none" w:sz="0" w:space="0" w:color="auto"/>
                <w:bottom w:val="none" w:sz="0" w:space="0" w:color="auto"/>
                <w:right w:val="none" w:sz="0" w:space="0" w:color="auto"/>
              </w:divBdr>
            </w:div>
          </w:divsChild>
        </w:div>
        <w:div w:id="665786513">
          <w:marLeft w:val="0"/>
          <w:marRight w:val="0"/>
          <w:marTop w:val="0"/>
          <w:marBottom w:val="375"/>
          <w:divBdr>
            <w:top w:val="none" w:sz="0" w:space="0" w:color="auto"/>
            <w:left w:val="none" w:sz="0" w:space="0" w:color="auto"/>
            <w:bottom w:val="none" w:sz="0" w:space="0" w:color="auto"/>
            <w:right w:val="none" w:sz="0" w:space="0" w:color="auto"/>
          </w:divBdr>
          <w:divsChild>
            <w:div w:id="1137793245">
              <w:marLeft w:val="0"/>
              <w:marRight w:val="0"/>
              <w:marTop w:val="0"/>
              <w:marBottom w:val="0"/>
              <w:divBdr>
                <w:top w:val="none" w:sz="0" w:space="0" w:color="auto"/>
                <w:left w:val="none" w:sz="0" w:space="0" w:color="auto"/>
                <w:bottom w:val="none" w:sz="0" w:space="0" w:color="auto"/>
                <w:right w:val="none" w:sz="0" w:space="0" w:color="auto"/>
              </w:divBdr>
            </w:div>
          </w:divsChild>
        </w:div>
        <w:div w:id="2109082675">
          <w:marLeft w:val="-150"/>
          <w:marRight w:val="-150"/>
          <w:marTop w:val="0"/>
          <w:marBottom w:val="225"/>
          <w:divBdr>
            <w:top w:val="none" w:sz="0" w:space="0" w:color="auto"/>
            <w:left w:val="none" w:sz="0" w:space="0" w:color="auto"/>
            <w:bottom w:val="none" w:sz="0" w:space="0" w:color="auto"/>
            <w:right w:val="none" w:sz="0" w:space="0" w:color="auto"/>
          </w:divBdr>
          <w:divsChild>
            <w:div w:id="2088259356">
              <w:marLeft w:val="0"/>
              <w:marRight w:val="0"/>
              <w:marTop w:val="0"/>
              <w:marBottom w:val="0"/>
              <w:divBdr>
                <w:top w:val="none" w:sz="0" w:space="0" w:color="auto"/>
                <w:left w:val="none" w:sz="0" w:space="0" w:color="auto"/>
                <w:bottom w:val="none" w:sz="0" w:space="0" w:color="auto"/>
                <w:right w:val="none" w:sz="0" w:space="0" w:color="auto"/>
              </w:divBdr>
            </w:div>
          </w:divsChild>
        </w:div>
        <w:div w:id="645936459">
          <w:marLeft w:val="0"/>
          <w:marRight w:val="0"/>
          <w:marTop w:val="0"/>
          <w:marBottom w:val="375"/>
          <w:divBdr>
            <w:top w:val="none" w:sz="0" w:space="0" w:color="auto"/>
            <w:left w:val="none" w:sz="0" w:space="0" w:color="auto"/>
            <w:bottom w:val="none" w:sz="0" w:space="0" w:color="auto"/>
            <w:right w:val="none" w:sz="0" w:space="0" w:color="auto"/>
          </w:divBdr>
          <w:divsChild>
            <w:div w:id="538512953">
              <w:marLeft w:val="0"/>
              <w:marRight w:val="0"/>
              <w:marTop w:val="0"/>
              <w:marBottom w:val="0"/>
              <w:divBdr>
                <w:top w:val="none" w:sz="0" w:space="0" w:color="auto"/>
                <w:left w:val="none" w:sz="0" w:space="0" w:color="auto"/>
                <w:bottom w:val="none" w:sz="0" w:space="0" w:color="auto"/>
                <w:right w:val="none" w:sz="0" w:space="0" w:color="auto"/>
              </w:divBdr>
            </w:div>
          </w:divsChild>
        </w:div>
        <w:div w:id="852035240">
          <w:marLeft w:val="-150"/>
          <w:marRight w:val="-150"/>
          <w:marTop w:val="0"/>
          <w:marBottom w:val="225"/>
          <w:divBdr>
            <w:top w:val="none" w:sz="0" w:space="0" w:color="auto"/>
            <w:left w:val="none" w:sz="0" w:space="0" w:color="auto"/>
            <w:bottom w:val="none" w:sz="0" w:space="0" w:color="auto"/>
            <w:right w:val="none" w:sz="0" w:space="0" w:color="auto"/>
          </w:divBdr>
          <w:divsChild>
            <w:div w:id="273951074">
              <w:marLeft w:val="0"/>
              <w:marRight w:val="0"/>
              <w:marTop w:val="0"/>
              <w:marBottom w:val="0"/>
              <w:divBdr>
                <w:top w:val="none" w:sz="0" w:space="0" w:color="auto"/>
                <w:left w:val="none" w:sz="0" w:space="0" w:color="auto"/>
                <w:bottom w:val="none" w:sz="0" w:space="0" w:color="auto"/>
                <w:right w:val="none" w:sz="0" w:space="0" w:color="auto"/>
              </w:divBdr>
            </w:div>
          </w:divsChild>
        </w:div>
        <w:div w:id="749039732">
          <w:marLeft w:val="0"/>
          <w:marRight w:val="0"/>
          <w:marTop w:val="0"/>
          <w:marBottom w:val="375"/>
          <w:divBdr>
            <w:top w:val="none" w:sz="0" w:space="0" w:color="auto"/>
            <w:left w:val="none" w:sz="0" w:space="0" w:color="auto"/>
            <w:bottom w:val="none" w:sz="0" w:space="0" w:color="auto"/>
            <w:right w:val="none" w:sz="0" w:space="0" w:color="auto"/>
          </w:divBdr>
          <w:divsChild>
            <w:div w:id="16127706">
              <w:marLeft w:val="0"/>
              <w:marRight w:val="0"/>
              <w:marTop w:val="0"/>
              <w:marBottom w:val="0"/>
              <w:divBdr>
                <w:top w:val="none" w:sz="0" w:space="0" w:color="auto"/>
                <w:left w:val="none" w:sz="0" w:space="0" w:color="auto"/>
                <w:bottom w:val="none" w:sz="0" w:space="0" w:color="auto"/>
                <w:right w:val="none" w:sz="0" w:space="0" w:color="auto"/>
              </w:divBdr>
            </w:div>
          </w:divsChild>
        </w:div>
        <w:div w:id="310646934">
          <w:marLeft w:val="-150"/>
          <w:marRight w:val="-150"/>
          <w:marTop w:val="0"/>
          <w:marBottom w:val="225"/>
          <w:divBdr>
            <w:top w:val="none" w:sz="0" w:space="0" w:color="auto"/>
            <w:left w:val="none" w:sz="0" w:space="0" w:color="auto"/>
            <w:bottom w:val="none" w:sz="0" w:space="0" w:color="auto"/>
            <w:right w:val="none" w:sz="0" w:space="0" w:color="auto"/>
          </w:divBdr>
          <w:divsChild>
            <w:div w:id="890767628">
              <w:marLeft w:val="0"/>
              <w:marRight w:val="0"/>
              <w:marTop w:val="0"/>
              <w:marBottom w:val="0"/>
              <w:divBdr>
                <w:top w:val="none" w:sz="0" w:space="0" w:color="auto"/>
                <w:left w:val="none" w:sz="0" w:space="0" w:color="auto"/>
                <w:bottom w:val="none" w:sz="0" w:space="0" w:color="auto"/>
                <w:right w:val="none" w:sz="0" w:space="0" w:color="auto"/>
              </w:divBdr>
            </w:div>
          </w:divsChild>
        </w:div>
        <w:div w:id="816921654">
          <w:marLeft w:val="0"/>
          <w:marRight w:val="0"/>
          <w:marTop w:val="0"/>
          <w:marBottom w:val="375"/>
          <w:divBdr>
            <w:top w:val="none" w:sz="0" w:space="0" w:color="auto"/>
            <w:left w:val="none" w:sz="0" w:space="0" w:color="auto"/>
            <w:bottom w:val="none" w:sz="0" w:space="0" w:color="auto"/>
            <w:right w:val="none" w:sz="0" w:space="0" w:color="auto"/>
          </w:divBdr>
          <w:divsChild>
            <w:div w:id="1236621066">
              <w:marLeft w:val="0"/>
              <w:marRight w:val="0"/>
              <w:marTop w:val="0"/>
              <w:marBottom w:val="0"/>
              <w:divBdr>
                <w:top w:val="none" w:sz="0" w:space="0" w:color="auto"/>
                <w:left w:val="none" w:sz="0" w:space="0" w:color="auto"/>
                <w:bottom w:val="none" w:sz="0" w:space="0" w:color="auto"/>
                <w:right w:val="none" w:sz="0" w:space="0" w:color="auto"/>
              </w:divBdr>
            </w:div>
          </w:divsChild>
        </w:div>
        <w:div w:id="91754038">
          <w:marLeft w:val="-150"/>
          <w:marRight w:val="-150"/>
          <w:marTop w:val="0"/>
          <w:marBottom w:val="225"/>
          <w:divBdr>
            <w:top w:val="none" w:sz="0" w:space="0" w:color="auto"/>
            <w:left w:val="none" w:sz="0" w:space="0" w:color="auto"/>
            <w:bottom w:val="none" w:sz="0" w:space="0" w:color="auto"/>
            <w:right w:val="none" w:sz="0" w:space="0" w:color="auto"/>
          </w:divBdr>
          <w:divsChild>
            <w:div w:id="1887990912">
              <w:marLeft w:val="0"/>
              <w:marRight w:val="0"/>
              <w:marTop w:val="0"/>
              <w:marBottom w:val="0"/>
              <w:divBdr>
                <w:top w:val="none" w:sz="0" w:space="0" w:color="auto"/>
                <w:left w:val="none" w:sz="0" w:space="0" w:color="auto"/>
                <w:bottom w:val="none" w:sz="0" w:space="0" w:color="auto"/>
                <w:right w:val="none" w:sz="0" w:space="0" w:color="auto"/>
              </w:divBdr>
            </w:div>
          </w:divsChild>
        </w:div>
        <w:div w:id="1717267867">
          <w:marLeft w:val="0"/>
          <w:marRight w:val="0"/>
          <w:marTop w:val="0"/>
          <w:marBottom w:val="375"/>
          <w:divBdr>
            <w:top w:val="none" w:sz="0" w:space="0" w:color="auto"/>
            <w:left w:val="none" w:sz="0" w:space="0" w:color="auto"/>
            <w:bottom w:val="none" w:sz="0" w:space="0" w:color="auto"/>
            <w:right w:val="none" w:sz="0" w:space="0" w:color="auto"/>
          </w:divBdr>
          <w:divsChild>
            <w:div w:id="1289118369">
              <w:marLeft w:val="0"/>
              <w:marRight w:val="0"/>
              <w:marTop w:val="0"/>
              <w:marBottom w:val="0"/>
              <w:divBdr>
                <w:top w:val="none" w:sz="0" w:space="0" w:color="auto"/>
                <w:left w:val="none" w:sz="0" w:space="0" w:color="auto"/>
                <w:bottom w:val="none" w:sz="0" w:space="0" w:color="auto"/>
                <w:right w:val="none" w:sz="0" w:space="0" w:color="auto"/>
              </w:divBdr>
            </w:div>
          </w:divsChild>
        </w:div>
        <w:div w:id="1904215199">
          <w:marLeft w:val="-150"/>
          <w:marRight w:val="-150"/>
          <w:marTop w:val="0"/>
          <w:marBottom w:val="225"/>
          <w:divBdr>
            <w:top w:val="none" w:sz="0" w:space="0" w:color="auto"/>
            <w:left w:val="none" w:sz="0" w:space="0" w:color="auto"/>
            <w:bottom w:val="none" w:sz="0" w:space="0" w:color="auto"/>
            <w:right w:val="none" w:sz="0" w:space="0" w:color="auto"/>
          </w:divBdr>
          <w:divsChild>
            <w:div w:id="1897161714">
              <w:marLeft w:val="0"/>
              <w:marRight w:val="0"/>
              <w:marTop w:val="0"/>
              <w:marBottom w:val="0"/>
              <w:divBdr>
                <w:top w:val="none" w:sz="0" w:space="0" w:color="auto"/>
                <w:left w:val="none" w:sz="0" w:space="0" w:color="auto"/>
                <w:bottom w:val="none" w:sz="0" w:space="0" w:color="auto"/>
                <w:right w:val="none" w:sz="0" w:space="0" w:color="auto"/>
              </w:divBdr>
            </w:div>
          </w:divsChild>
        </w:div>
        <w:div w:id="389689536">
          <w:marLeft w:val="0"/>
          <w:marRight w:val="0"/>
          <w:marTop w:val="0"/>
          <w:marBottom w:val="375"/>
          <w:divBdr>
            <w:top w:val="none" w:sz="0" w:space="0" w:color="auto"/>
            <w:left w:val="none" w:sz="0" w:space="0" w:color="auto"/>
            <w:bottom w:val="none" w:sz="0" w:space="0" w:color="auto"/>
            <w:right w:val="none" w:sz="0" w:space="0" w:color="auto"/>
          </w:divBdr>
          <w:divsChild>
            <w:div w:id="74591859">
              <w:marLeft w:val="0"/>
              <w:marRight w:val="0"/>
              <w:marTop w:val="0"/>
              <w:marBottom w:val="0"/>
              <w:divBdr>
                <w:top w:val="none" w:sz="0" w:space="0" w:color="auto"/>
                <w:left w:val="none" w:sz="0" w:space="0" w:color="auto"/>
                <w:bottom w:val="none" w:sz="0" w:space="0" w:color="auto"/>
                <w:right w:val="none" w:sz="0" w:space="0" w:color="auto"/>
              </w:divBdr>
            </w:div>
          </w:divsChild>
        </w:div>
        <w:div w:id="780415209">
          <w:marLeft w:val="-150"/>
          <w:marRight w:val="-150"/>
          <w:marTop w:val="0"/>
          <w:marBottom w:val="225"/>
          <w:divBdr>
            <w:top w:val="none" w:sz="0" w:space="0" w:color="auto"/>
            <w:left w:val="none" w:sz="0" w:space="0" w:color="auto"/>
            <w:bottom w:val="none" w:sz="0" w:space="0" w:color="auto"/>
            <w:right w:val="none" w:sz="0" w:space="0" w:color="auto"/>
          </w:divBdr>
          <w:divsChild>
            <w:div w:id="1326671050">
              <w:marLeft w:val="0"/>
              <w:marRight w:val="0"/>
              <w:marTop w:val="0"/>
              <w:marBottom w:val="0"/>
              <w:divBdr>
                <w:top w:val="none" w:sz="0" w:space="0" w:color="auto"/>
                <w:left w:val="none" w:sz="0" w:space="0" w:color="auto"/>
                <w:bottom w:val="none" w:sz="0" w:space="0" w:color="auto"/>
                <w:right w:val="none" w:sz="0" w:space="0" w:color="auto"/>
              </w:divBdr>
            </w:div>
          </w:divsChild>
        </w:div>
        <w:div w:id="518739099">
          <w:marLeft w:val="0"/>
          <w:marRight w:val="0"/>
          <w:marTop w:val="0"/>
          <w:marBottom w:val="375"/>
          <w:divBdr>
            <w:top w:val="none" w:sz="0" w:space="0" w:color="auto"/>
            <w:left w:val="none" w:sz="0" w:space="0" w:color="auto"/>
            <w:bottom w:val="none" w:sz="0" w:space="0" w:color="auto"/>
            <w:right w:val="none" w:sz="0" w:space="0" w:color="auto"/>
          </w:divBdr>
          <w:divsChild>
            <w:div w:id="17119317">
              <w:marLeft w:val="0"/>
              <w:marRight w:val="0"/>
              <w:marTop w:val="0"/>
              <w:marBottom w:val="0"/>
              <w:divBdr>
                <w:top w:val="none" w:sz="0" w:space="0" w:color="auto"/>
                <w:left w:val="none" w:sz="0" w:space="0" w:color="auto"/>
                <w:bottom w:val="none" w:sz="0" w:space="0" w:color="auto"/>
                <w:right w:val="none" w:sz="0" w:space="0" w:color="auto"/>
              </w:divBdr>
            </w:div>
          </w:divsChild>
        </w:div>
        <w:div w:id="164591779">
          <w:marLeft w:val="-150"/>
          <w:marRight w:val="-150"/>
          <w:marTop w:val="0"/>
          <w:marBottom w:val="225"/>
          <w:divBdr>
            <w:top w:val="none" w:sz="0" w:space="0" w:color="auto"/>
            <w:left w:val="none" w:sz="0" w:space="0" w:color="auto"/>
            <w:bottom w:val="none" w:sz="0" w:space="0" w:color="auto"/>
            <w:right w:val="none" w:sz="0" w:space="0" w:color="auto"/>
          </w:divBdr>
          <w:divsChild>
            <w:div w:id="1804345246">
              <w:marLeft w:val="0"/>
              <w:marRight w:val="0"/>
              <w:marTop w:val="0"/>
              <w:marBottom w:val="0"/>
              <w:divBdr>
                <w:top w:val="none" w:sz="0" w:space="0" w:color="auto"/>
                <w:left w:val="none" w:sz="0" w:space="0" w:color="auto"/>
                <w:bottom w:val="none" w:sz="0" w:space="0" w:color="auto"/>
                <w:right w:val="none" w:sz="0" w:space="0" w:color="auto"/>
              </w:divBdr>
            </w:div>
          </w:divsChild>
        </w:div>
        <w:div w:id="456293972">
          <w:marLeft w:val="0"/>
          <w:marRight w:val="0"/>
          <w:marTop w:val="0"/>
          <w:marBottom w:val="375"/>
          <w:divBdr>
            <w:top w:val="none" w:sz="0" w:space="0" w:color="auto"/>
            <w:left w:val="none" w:sz="0" w:space="0" w:color="auto"/>
            <w:bottom w:val="none" w:sz="0" w:space="0" w:color="auto"/>
            <w:right w:val="none" w:sz="0" w:space="0" w:color="auto"/>
          </w:divBdr>
          <w:divsChild>
            <w:div w:id="430902000">
              <w:marLeft w:val="0"/>
              <w:marRight w:val="0"/>
              <w:marTop w:val="0"/>
              <w:marBottom w:val="0"/>
              <w:divBdr>
                <w:top w:val="none" w:sz="0" w:space="0" w:color="auto"/>
                <w:left w:val="none" w:sz="0" w:space="0" w:color="auto"/>
                <w:bottom w:val="none" w:sz="0" w:space="0" w:color="auto"/>
                <w:right w:val="none" w:sz="0" w:space="0" w:color="auto"/>
              </w:divBdr>
            </w:div>
          </w:divsChild>
        </w:div>
        <w:div w:id="151874099">
          <w:marLeft w:val="0"/>
          <w:marRight w:val="0"/>
          <w:marTop w:val="0"/>
          <w:marBottom w:val="375"/>
          <w:divBdr>
            <w:top w:val="none" w:sz="0" w:space="0" w:color="auto"/>
            <w:left w:val="none" w:sz="0" w:space="0" w:color="auto"/>
            <w:bottom w:val="none" w:sz="0" w:space="0" w:color="auto"/>
            <w:right w:val="none" w:sz="0" w:space="0" w:color="auto"/>
          </w:divBdr>
          <w:divsChild>
            <w:div w:id="2630365">
              <w:marLeft w:val="0"/>
              <w:marRight w:val="0"/>
              <w:marTop w:val="0"/>
              <w:marBottom w:val="0"/>
              <w:divBdr>
                <w:top w:val="none" w:sz="0" w:space="0" w:color="auto"/>
                <w:left w:val="none" w:sz="0" w:space="0" w:color="auto"/>
                <w:bottom w:val="none" w:sz="0" w:space="0" w:color="auto"/>
                <w:right w:val="none" w:sz="0" w:space="0" w:color="auto"/>
              </w:divBdr>
            </w:div>
          </w:divsChild>
        </w:div>
        <w:div w:id="781656334">
          <w:marLeft w:val="0"/>
          <w:marRight w:val="0"/>
          <w:marTop w:val="0"/>
          <w:marBottom w:val="375"/>
          <w:divBdr>
            <w:top w:val="none" w:sz="0" w:space="0" w:color="auto"/>
            <w:left w:val="none" w:sz="0" w:space="0" w:color="auto"/>
            <w:bottom w:val="none" w:sz="0" w:space="0" w:color="auto"/>
            <w:right w:val="none" w:sz="0" w:space="0" w:color="auto"/>
          </w:divBdr>
          <w:divsChild>
            <w:div w:id="1284078405">
              <w:marLeft w:val="0"/>
              <w:marRight w:val="0"/>
              <w:marTop w:val="0"/>
              <w:marBottom w:val="0"/>
              <w:divBdr>
                <w:top w:val="none" w:sz="0" w:space="0" w:color="auto"/>
                <w:left w:val="none" w:sz="0" w:space="0" w:color="auto"/>
                <w:bottom w:val="none" w:sz="0" w:space="0" w:color="auto"/>
                <w:right w:val="none" w:sz="0" w:space="0" w:color="auto"/>
              </w:divBdr>
            </w:div>
          </w:divsChild>
        </w:div>
        <w:div w:id="1939287810">
          <w:marLeft w:val="0"/>
          <w:marRight w:val="0"/>
          <w:marTop w:val="0"/>
          <w:marBottom w:val="375"/>
          <w:divBdr>
            <w:top w:val="none" w:sz="0" w:space="0" w:color="auto"/>
            <w:left w:val="none" w:sz="0" w:space="0" w:color="auto"/>
            <w:bottom w:val="none" w:sz="0" w:space="0" w:color="auto"/>
            <w:right w:val="none" w:sz="0" w:space="0" w:color="auto"/>
          </w:divBdr>
          <w:divsChild>
            <w:div w:id="926887976">
              <w:marLeft w:val="0"/>
              <w:marRight w:val="0"/>
              <w:marTop w:val="0"/>
              <w:marBottom w:val="0"/>
              <w:divBdr>
                <w:top w:val="none" w:sz="0" w:space="0" w:color="auto"/>
                <w:left w:val="none" w:sz="0" w:space="0" w:color="auto"/>
                <w:bottom w:val="none" w:sz="0" w:space="0" w:color="auto"/>
                <w:right w:val="none" w:sz="0" w:space="0" w:color="auto"/>
              </w:divBdr>
            </w:div>
          </w:divsChild>
        </w:div>
        <w:div w:id="1567569075">
          <w:marLeft w:val="-150"/>
          <w:marRight w:val="-150"/>
          <w:marTop w:val="0"/>
          <w:marBottom w:val="225"/>
          <w:divBdr>
            <w:top w:val="none" w:sz="0" w:space="0" w:color="auto"/>
            <w:left w:val="none" w:sz="0" w:space="0" w:color="auto"/>
            <w:bottom w:val="none" w:sz="0" w:space="0" w:color="auto"/>
            <w:right w:val="none" w:sz="0" w:space="0" w:color="auto"/>
          </w:divBdr>
          <w:divsChild>
            <w:div w:id="1968003754">
              <w:marLeft w:val="0"/>
              <w:marRight w:val="0"/>
              <w:marTop w:val="0"/>
              <w:marBottom w:val="0"/>
              <w:divBdr>
                <w:top w:val="none" w:sz="0" w:space="0" w:color="auto"/>
                <w:left w:val="none" w:sz="0" w:space="0" w:color="auto"/>
                <w:bottom w:val="none" w:sz="0" w:space="0" w:color="auto"/>
                <w:right w:val="none" w:sz="0" w:space="0" w:color="auto"/>
              </w:divBdr>
            </w:div>
          </w:divsChild>
        </w:div>
        <w:div w:id="1548293014">
          <w:marLeft w:val="0"/>
          <w:marRight w:val="0"/>
          <w:marTop w:val="0"/>
          <w:marBottom w:val="375"/>
          <w:divBdr>
            <w:top w:val="none" w:sz="0" w:space="0" w:color="auto"/>
            <w:left w:val="none" w:sz="0" w:space="0" w:color="auto"/>
            <w:bottom w:val="none" w:sz="0" w:space="0" w:color="auto"/>
            <w:right w:val="none" w:sz="0" w:space="0" w:color="auto"/>
          </w:divBdr>
          <w:divsChild>
            <w:div w:id="1096293937">
              <w:marLeft w:val="0"/>
              <w:marRight w:val="0"/>
              <w:marTop w:val="0"/>
              <w:marBottom w:val="0"/>
              <w:divBdr>
                <w:top w:val="none" w:sz="0" w:space="0" w:color="auto"/>
                <w:left w:val="none" w:sz="0" w:space="0" w:color="auto"/>
                <w:bottom w:val="none" w:sz="0" w:space="0" w:color="auto"/>
                <w:right w:val="none" w:sz="0" w:space="0" w:color="auto"/>
              </w:divBdr>
            </w:div>
          </w:divsChild>
        </w:div>
        <w:div w:id="1189098606">
          <w:marLeft w:val="-150"/>
          <w:marRight w:val="-150"/>
          <w:marTop w:val="0"/>
          <w:marBottom w:val="225"/>
          <w:divBdr>
            <w:top w:val="none" w:sz="0" w:space="0" w:color="auto"/>
            <w:left w:val="none" w:sz="0" w:space="0" w:color="auto"/>
            <w:bottom w:val="none" w:sz="0" w:space="0" w:color="auto"/>
            <w:right w:val="none" w:sz="0" w:space="0" w:color="auto"/>
          </w:divBdr>
          <w:divsChild>
            <w:div w:id="1898008637">
              <w:marLeft w:val="0"/>
              <w:marRight w:val="0"/>
              <w:marTop w:val="0"/>
              <w:marBottom w:val="0"/>
              <w:divBdr>
                <w:top w:val="none" w:sz="0" w:space="0" w:color="auto"/>
                <w:left w:val="none" w:sz="0" w:space="0" w:color="auto"/>
                <w:bottom w:val="none" w:sz="0" w:space="0" w:color="auto"/>
                <w:right w:val="none" w:sz="0" w:space="0" w:color="auto"/>
              </w:divBdr>
            </w:div>
          </w:divsChild>
        </w:div>
        <w:div w:id="273825928">
          <w:marLeft w:val="0"/>
          <w:marRight w:val="0"/>
          <w:marTop w:val="0"/>
          <w:marBottom w:val="375"/>
          <w:divBdr>
            <w:top w:val="none" w:sz="0" w:space="0" w:color="auto"/>
            <w:left w:val="none" w:sz="0" w:space="0" w:color="auto"/>
            <w:bottom w:val="none" w:sz="0" w:space="0" w:color="auto"/>
            <w:right w:val="none" w:sz="0" w:space="0" w:color="auto"/>
          </w:divBdr>
          <w:divsChild>
            <w:div w:id="1881555192">
              <w:marLeft w:val="0"/>
              <w:marRight w:val="0"/>
              <w:marTop w:val="0"/>
              <w:marBottom w:val="0"/>
              <w:divBdr>
                <w:top w:val="none" w:sz="0" w:space="0" w:color="auto"/>
                <w:left w:val="none" w:sz="0" w:space="0" w:color="auto"/>
                <w:bottom w:val="none" w:sz="0" w:space="0" w:color="auto"/>
                <w:right w:val="none" w:sz="0" w:space="0" w:color="auto"/>
              </w:divBdr>
            </w:div>
          </w:divsChild>
        </w:div>
        <w:div w:id="586693215">
          <w:marLeft w:val="-150"/>
          <w:marRight w:val="-150"/>
          <w:marTop w:val="0"/>
          <w:marBottom w:val="225"/>
          <w:divBdr>
            <w:top w:val="none" w:sz="0" w:space="0" w:color="auto"/>
            <w:left w:val="none" w:sz="0" w:space="0" w:color="auto"/>
            <w:bottom w:val="none" w:sz="0" w:space="0" w:color="auto"/>
            <w:right w:val="none" w:sz="0" w:space="0" w:color="auto"/>
          </w:divBdr>
          <w:divsChild>
            <w:div w:id="701708413">
              <w:marLeft w:val="0"/>
              <w:marRight w:val="0"/>
              <w:marTop w:val="0"/>
              <w:marBottom w:val="0"/>
              <w:divBdr>
                <w:top w:val="none" w:sz="0" w:space="0" w:color="auto"/>
                <w:left w:val="none" w:sz="0" w:space="0" w:color="auto"/>
                <w:bottom w:val="none" w:sz="0" w:space="0" w:color="auto"/>
                <w:right w:val="none" w:sz="0" w:space="0" w:color="auto"/>
              </w:divBdr>
            </w:div>
          </w:divsChild>
        </w:div>
        <w:div w:id="340402214">
          <w:marLeft w:val="0"/>
          <w:marRight w:val="0"/>
          <w:marTop w:val="0"/>
          <w:marBottom w:val="375"/>
          <w:divBdr>
            <w:top w:val="none" w:sz="0" w:space="0" w:color="auto"/>
            <w:left w:val="none" w:sz="0" w:space="0" w:color="auto"/>
            <w:bottom w:val="none" w:sz="0" w:space="0" w:color="auto"/>
            <w:right w:val="none" w:sz="0" w:space="0" w:color="auto"/>
          </w:divBdr>
          <w:divsChild>
            <w:div w:id="702554231">
              <w:marLeft w:val="0"/>
              <w:marRight w:val="0"/>
              <w:marTop w:val="0"/>
              <w:marBottom w:val="0"/>
              <w:divBdr>
                <w:top w:val="none" w:sz="0" w:space="0" w:color="auto"/>
                <w:left w:val="none" w:sz="0" w:space="0" w:color="auto"/>
                <w:bottom w:val="none" w:sz="0" w:space="0" w:color="auto"/>
                <w:right w:val="none" w:sz="0" w:space="0" w:color="auto"/>
              </w:divBdr>
            </w:div>
          </w:divsChild>
        </w:div>
        <w:div w:id="1760902805">
          <w:marLeft w:val="-150"/>
          <w:marRight w:val="-150"/>
          <w:marTop w:val="0"/>
          <w:marBottom w:val="225"/>
          <w:divBdr>
            <w:top w:val="none" w:sz="0" w:space="0" w:color="auto"/>
            <w:left w:val="none" w:sz="0" w:space="0" w:color="auto"/>
            <w:bottom w:val="none" w:sz="0" w:space="0" w:color="auto"/>
            <w:right w:val="none" w:sz="0" w:space="0" w:color="auto"/>
          </w:divBdr>
          <w:divsChild>
            <w:div w:id="1966085791">
              <w:marLeft w:val="0"/>
              <w:marRight w:val="0"/>
              <w:marTop w:val="0"/>
              <w:marBottom w:val="0"/>
              <w:divBdr>
                <w:top w:val="none" w:sz="0" w:space="0" w:color="auto"/>
                <w:left w:val="none" w:sz="0" w:space="0" w:color="auto"/>
                <w:bottom w:val="none" w:sz="0" w:space="0" w:color="auto"/>
                <w:right w:val="none" w:sz="0" w:space="0" w:color="auto"/>
              </w:divBdr>
            </w:div>
          </w:divsChild>
        </w:div>
        <w:div w:id="1866794181">
          <w:marLeft w:val="0"/>
          <w:marRight w:val="0"/>
          <w:marTop w:val="0"/>
          <w:marBottom w:val="375"/>
          <w:divBdr>
            <w:top w:val="none" w:sz="0" w:space="0" w:color="auto"/>
            <w:left w:val="none" w:sz="0" w:space="0" w:color="auto"/>
            <w:bottom w:val="none" w:sz="0" w:space="0" w:color="auto"/>
            <w:right w:val="none" w:sz="0" w:space="0" w:color="auto"/>
          </w:divBdr>
          <w:divsChild>
            <w:div w:id="1234702974">
              <w:marLeft w:val="0"/>
              <w:marRight w:val="0"/>
              <w:marTop w:val="0"/>
              <w:marBottom w:val="0"/>
              <w:divBdr>
                <w:top w:val="none" w:sz="0" w:space="0" w:color="auto"/>
                <w:left w:val="none" w:sz="0" w:space="0" w:color="auto"/>
                <w:bottom w:val="none" w:sz="0" w:space="0" w:color="auto"/>
                <w:right w:val="none" w:sz="0" w:space="0" w:color="auto"/>
              </w:divBdr>
            </w:div>
          </w:divsChild>
        </w:div>
        <w:div w:id="58330980">
          <w:marLeft w:val="0"/>
          <w:marRight w:val="0"/>
          <w:marTop w:val="0"/>
          <w:marBottom w:val="375"/>
          <w:divBdr>
            <w:top w:val="none" w:sz="0" w:space="0" w:color="auto"/>
            <w:left w:val="none" w:sz="0" w:space="0" w:color="auto"/>
            <w:bottom w:val="none" w:sz="0" w:space="0" w:color="auto"/>
            <w:right w:val="none" w:sz="0" w:space="0" w:color="auto"/>
          </w:divBdr>
          <w:divsChild>
            <w:div w:id="185563421">
              <w:marLeft w:val="0"/>
              <w:marRight w:val="0"/>
              <w:marTop w:val="0"/>
              <w:marBottom w:val="0"/>
              <w:divBdr>
                <w:top w:val="none" w:sz="0" w:space="0" w:color="auto"/>
                <w:left w:val="none" w:sz="0" w:space="0" w:color="auto"/>
                <w:bottom w:val="none" w:sz="0" w:space="0" w:color="auto"/>
                <w:right w:val="none" w:sz="0" w:space="0" w:color="auto"/>
              </w:divBdr>
            </w:div>
          </w:divsChild>
        </w:div>
        <w:div w:id="454062620">
          <w:marLeft w:val="0"/>
          <w:marRight w:val="0"/>
          <w:marTop w:val="0"/>
          <w:marBottom w:val="450"/>
          <w:divBdr>
            <w:top w:val="none" w:sz="0" w:space="0" w:color="auto"/>
            <w:left w:val="none" w:sz="0" w:space="0" w:color="auto"/>
            <w:bottom w:val="none" w:sz="0" w:space="0" w:color="auto"/>
            <w:right w:val="none" w:sz="0" w:space="0" w:color="auto"/>
          </w:divBdr>
        </w:div>
        <w:div w:id="1252473204">
          <w:marLeft w:val="-150"/>
          <w:marRight w:val="-150"/>
          <w:marTop w:val="0"/>
          <w:marBottom w:val="225"/>
          <w:divBdr>
            <w:top w:val="none" w:sz="0" w:space="0" w:color="auto"/>
            <w:left w:val="none" w:sz="0" w:space="0" w:color="auto"/>
            <w:bottom w:val="none" w:sz="0" w:space="0" w:color="auto"/>
            <w:right w:val="none" w:sz="0" w:space="0" w:color="auto"/>
          </w:divBdr>
          <w:divsChild>
            <w:div w:id="1283271485">
              <w:marLeft w:val="0"/>
              <w:marRight w:val="0"/>
              <w:marTop w:val="0"/>
              <w:marBottom w:val="0"/>
              <w:divBdr>
                <w:top w:val="none" w:sz="0" w:space="0" w:color="auto"/>
                <w:left w:val="none" w:sz="0" w:space="0" w:color="auto"/>
                <w:bottom w:val="none" w:sz="0" w:space="0" w:color="auto"/>
                <w:right w:val="none" w:sz="0" w:space="0" w:color="auto"/>
              </w:divBdr>
            </w:div>
          </w:divsChild>
        </w:div>
        <w:div w:id="778253611">
          <w:marLeft w:val="0"/>
          <w:marRight w:val="0"/>
          <w:marTop w:val="0"/>
          <w:marBottom w:val="375"/>
          <w:divBdr>
            <w:top w:val="none" w:sz="0" w:space="0" w:color="auto"/>
            <w:left w:val="none" w:sz="0" w:space="0" w:color="auto"/>
            <w:bottom w:val="none" w:sz="0" w:space="0" w:color="auto"/>
            <w:right w:val="none" w:sz="0" w:space="0" w:color="auto"/>
          </w:divBdr>
          <w:divsChild>
            <w:div w:id="924992865">
              <w:marLeft w:val="0"/>
              <w:marRight w:val="0"/>
              <w:marTop w:val="0"/>
              <w:marBottom w:val="0"/>
              <w:divBdr>
                <w:top w:val="none" w:sz="0" w:space="0" w:color="auto"/>
                <w:left w:val="none" w:sz="0" w:space="0" w:color="auto"/>
                <w:bottom w:val="none" w:sz="0" w:space="0" w:color="auto"/>
                <w:right w:val="none" w:sz="0" w:space="0" w:color="auto"/>
              </w:divBdr>
            </w:div>
          </w:divsChild>
        </w:div>
        <w:div w:id="351224147">
          <w:marLeft w:val="0"/>
          <w:marRight w:val="0"/>
          <w:marTop w:val="0"/>
          <w:marBottom w:val="450"/>
          <w:divBdr>
            <w:top w:val="none" w:sz="0" w:space="0" w:color="auto"/>
            <w:left w:val="none" w:sz="0" w:space="0" w:color="auto"/>
            <w:bottom w:val="none" w:sz="0" w:space="0" w:color="auto"/>
            <w:right w:val="none" w:sz="0" w:space="0" w:color="auto"/>
          </w:divBdr>
        </w:div>
      </w:divsChild>
    </w:div>
    <w:div w:id="10823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iam" TargetMode="External"/><Relationship Id="rId21" Type="http://schemas.openxmlformats.org/officeDocument/2006/relationships/hyperlink" Target="http://docs.aws.amazon.com/cli/latest/reference/rds/create-db-instance.html" TargetMode="External"/><Relationship Id="rId42" Type="http://schemas.openxmlformats.org/officeDocument/2006/relationships/hyperlink" Target="https://docs.aws.amazon.com/AmazonRDS/latest/UserGuide/CHAP_MySQL.html" TargetMode="External"/><Relationship Id="rId63" Type="http://schemas.openxmlformats.org/officeDocument/2006/relationships/hyperlink" Target="http://docs.aws.amazon.com/AmazonRDS/latest/UserGuide/USER_WorkingWithReservedDBInstances.html" TargetMode="External"/><Relationship Id="rId84" Type="http://schemas.openxmlformats.org/officeDocument/2006/relationships/hyperlink" Target="https://console.aws.amazon.com/" TargetMode="External"/><Relationship Id="rId138" Type="http://schemas.openxmlformats.org/officeDocument/2006/relationships/hyperlink" Target="http://docs.amazonwebservices.com/AmazonRDS/latest/UserGuide/Overview.ReadReplica.html" TargetMode="External"/><Relationship Id="rId107" Type="http://schemas.openxmlformats.org/officeDocument/2006/relationships/hyperlink" Target="http://dev.mysql.com/doc/refman/5.6/en/ssl-connections.html" TargetMode="External"/><Relationship Id="rId11" Type="http://schemas.openxmlformats.org/officeDocument/2006/relationships/hyperlink" Target="http://aws.amazon.com/documentation/rds/" TargetMode="External"/><Relationship Id="rId32" Type="http://schemas.openxmlformats.org/officeDocument/2006/relationships/hyperlink" Target="https://console.aws.amazon.com/" TargetMode="External"/><Relationship Id="rId53" Type="http://schemas.openxmlformats.org/officeDocument/2006/relationships/hyperlink" Target="https://aws.amazon.com/rds/pricing" TargetMode="External"/><Relationship Id="rId74" Type="http://schemas.openxmlformats.org/officeDocument/2006/relationships/hyperlink" Target="http://docs.aws.amazon.com/AmazonRDS/latest/UserGuide/CHAP_Storage.html" TargetMode="External"/><Relationship Id="rId128" Type="http://schemas.openxmlformats.org/officeDocument/2006/relationships/hyperlink" Target="https://aws.amazon.com/rds/details/read-replicas/" TargetMode="External"/><Relationship Id="rId149" Type="http://schemas.openxmlformats.org/officeDocument/2006/relationships/hyperlink" Target="http://docs.aws.amazon.com/AmazonCloudWatch/latest/DeveloperGuide/WhatIsCloudWatch.html" TargetMode="External"/><Relationship Id="rId5" Type="http://schemas.openxmlformats.org/officeDocument/2006/relationships/hyperlink" Target="https://aws.amazon.com/dms/" TargetMode="External"/><Relationship Id="rId95" Type="http://schemas.openxmlformats.org/officeDocument/2006/relationships/hyperlink" Target="http://docs.aws.amazon.com/AmazonRDS/latest/UserGuide/Overview.RDSSecurityGroups.html" TargetMode="External"/><Relationship Id="rId22" Type="http://schemas.openxmlformats.org/officeDocument/2006/relationships/hyperlink" Target="https://console.aws.amazon.com/" TargetMode="External"/><Relationship Id="rId27" Type="http://schemas.openxmlformats.org/officeDocument/2006/relationships/hyperlink" Target="http://docs.aws.amazon.com/AmazonRDS/latest/UserGuide/MySQL.Procedural.Importing.html" TargetMode="External"/><Relationship Id="rId43" Type="http://schemas.openxmlformats.org/officeDocument/2006/relationships/hyperlink" Target="https://docs.aws.amazon.com/AmazonRDS/latest/UserGuide/CHAP_MariaDB.html" TargetMode="External"/><Relationship Id="rId48" Type="http://schemas.openxmlformats.org/officeDocument/2006/relationships/hyperlink" Target="http://docs.aws.amazon.com/AmazonRDS/latest/APIReference/API_CreateDBInstance.html" TargetMode="External"/><Relationship Id="rId64" Type="http://schemas.openxmlformats.org/officeDocument/2006/relationships/hyperlink" Target="http://docs.aws.amazon.com/AmazonRDS/latest/APIReference/API_DescribeReservedDBInstancesOfferings.html" TargetMode="External"/><Relationship Id="rId69" Type="http://schemas.openxmlformats.org/officeDocument/2006/relationships/hyperlink" Target="http://docs.aws.amazon.com/AmazonRDS/latest/UserGuide/CHAP_Monitoring.html" TargetMode="External"/><Relationship Id="rId113" Type="http://schemas.openxmlformats.org/officeDocument/2006/relationships/hyperlink" Target="http://docs.aws.amazon.com/AmazonRDS/latest/UserGuide/Overview.Encryption.html" TargetMode="External"/><Relationship Id="rId118" Type="http://schemas.openxmlformats.org/officeDocument/2006/relationships/hyperlink" Target="http://docs.aws.amazon.com/IAM/latest/UserGuide/PermissionsAndPolicies.html" TargetMode="External"/><Relationship Id="rId134" Type="http://schemas.openxmlformats.org/officeDocument/2006/relationships/hyperlink" Target="https://aws.amazon.com/rds/faqs/" TargetMode="External"/><Relationship Id="rId139" Type="http://schemas.openxmlformats.org/officeDocument/2006/relationships/hyperlink" Target="https://aws.amazon.com/rds/faqs/" TargetMode="External"/><Relationship Id="rId80" Type="http://schemas.openxmlformats.org/officeDocument/2006/relationships/hyperlink" Target="http://docs.aws.amazon.com/AmazonRDS/latest/APIReference/API_CreateDBSnapshot.html" TargetMode="External"/><Relationship Id="rId85" Type="http://schemas.openxmlformats.org/officeDocument/2006/relationships/hyperlink" Target="http://docs.aws.amazon.com/AmazonRDS/latest/APIReference/API_ModifyDBInstance.html" TargetMode="External"/><Relationship Id="rId150" Type="http://schemas.openxmlformats.org/officeDocument/2006/relationships/hyperlink" Target="https://aws.amazon.com/cloudwatch/pricing/" TargetMode="External"/><Relationship Id="rId12" Type="http://schemas.openxmlformats.org/officeDocument/2006/relationships/hyperlink" Target="http://docs.aws.amazon.com/AmazonRDS/latest/UserGuide/CHAP_GettingStarted.html" TargetMode="External"/><Relationship Id="rId17" Type="http://schemas.openxmlformats.org/officeDocument/2006/relationships/hyperlink" Target="https://console.aws.amazon.com/" TargetMode="External"/><Relationship Id="rId33" Type="http://schemas.openxmlformats.org/officeDocument/2006/relationships/hyperlink" Target="http://docs.aws.amazon.com/AmazonRDS/latest/APIReference/API_ModifyDBInstance.html" TargetMode="External"/><Relationship Id="rId38" Type="http://schemas.openxmlformats.org/officeDocument/2006/relationships/hyperlink" Target="http://docs.aws.amazon.com/AmazonRDS/latest/UserGuide/CHAP_Monitoring.html" TargetMode="External"/><Relationship Id="rId59" Type="http://schemas.openxmlformats.org/officeDocument/2006/relationships/hyperlink" Target="https://aws.amazon.com/rds/pricing/" TargetMode="External"/><Relationship Id="rId103" Type="http://schemas.openxmlformats.org/officeDocument/2006/relationships/hyperlink" Target="http://docs.aws.amazon.com/AmazonRDS/latest/UserGuide/CHAP_MariaDB.html" TargetMode="External"/><Relationship Id="rId108" Type="http://schemas.openxmlformats.org/officeDocument/2006/relationships/hyperlink" Target="https://mariadb.com/kb/en/mariadb/secure-connections-overview/" TargetMode="External"/><Relationship Id="rId124" Type="http://schemas.openxmlformats.org/officeDocument/2006/relationships/hyperlink" Target="http://docs.aws.amazon.com/AmazonRDS/latest/UserGuide/USER_WorkingWithParamGroups.html" TargetMode="External"/><Relationship Id="rId129" Type="http://schemas.openxmlformats.org/officeDocument/2006/relationships/hyperlink" Target="http://docs.aws.amazon.com/AmazonRDS/latest/UserGuide/Concepts.MultiAZ.html" TargetMode="External"/><Relationship Id="rId54" Type="http://schemas.openxmlformats.org/officeDocument/2006/relationships/hyperlink" Target="https://aws.amazon.com/rds/pricing" TargetMode="External"/><Relationship Id="rId70" Type="http://schemas.openxmlformats.org/officeDocument/2006/relationships/hyperlink" Target="http://docs.amazonwebservices.com/AmazonRDS/latest/UserGuide/ImportData.SQLServer.html" TargetMode="External"/><Relationship Id="rId75" Type="http://schemas.openxmlformats.org/officeDocument/2006/relationships/hyperlink" Target="http://docs.aws.amazon.com/AmazonRDS/latest/UserGuide/CHAP_Storage.html" TargetMode="External"/><Relationship Id="rId91" Type="http://schemas.openxmlformats.org/officeDocument/2006/relationships/hyperlink" Target="https://aws.amazon.com/rds/pricing/" TargetMode="External"/><Relationship Id="rId96" Type="http://schemas.openxmlformats.org/officeDocument/2006/relationships/hyperlink" Target="http://docs.amazonwebservices.com/AmazonVPC/latest/UserGuide" TargetMode="External"/><Relationship Id="rId140" Type="http://schemas.openxmlformats.org/officeDocument/2006/relationships/hyperlink" Target="http://docs.aws.amazon.com/AmazonRDS/latest/UserGuide/USER_ReadRepl.html" TargetMode="External"/><Relationship Id="rId145" Type="http://schemas.openxmlformats.org/officeDocument/2006/relationships/hyperlink" Target="https://aws.amazon.com/cloudwatch/pricing/" TargetMode="External"/><Relationship Id="rId1" Type="http://schemas.openxmlformats.org/officeDocument/2006/relationships/numbering" Target="numbering.xml"/><Relationship Id="rId6" Type="http://schemas.openxmlformats.org/officeDocument/2006/relationships/hyperlink" Target="https://aws.amazon.com/what-is-cloud-computing/" TargetMode="External"/><Relationship Id="rId23" Type="http://schemas.openxmlformats.org/officeDocument/2006/relationships/hyperlink" Target="http://docs.aws.amazon.com/AmazonRDS/latest/APIReference/API_DescribeDBInstances.html" TargetMode="External"/><Relationship Id="rId28" Type="http://schemas.openxmlformats.org/officeDocument/2006/relationships/hyperlink" Target="http://docs.aws.amazon.com/AmazonRDS/latest/UserGuide/Oracle.Procedural.Importing.html" TargetMode="External"/><Relationship Id="rId49" Type="http://schemas.openxmlformats.org/officeDocument/2006/relationships/hyperlink" Target="http://docs.aws.amazon.com/AmazonRDS/latest/APIReference/API_ModifyDBInstance.html" TargetMode="External"/><Relationship Id="rId114" Type="http://schemas.openxmlformats.org/officeDocument/2006/relationships/hyperlink" Target="https://aws.amazon.com/cloudhsm/" TargetMode="External"/><Relationship Id="rId119" Type="http://schemas.openxmlformats.org/officeDocument/2006/relationships/hyperlink" Target="https://aws.amazon.com/iam/" TargetMode="External"/><Relationship Id="rId44" Type="http://schemas.openxmlformats.org/officeDocument/2006/relationships/hyperlink" Target="https://docs.aws.amazon.com/AmazonRDS/latest/UserGuide/CHAP_PostgreSQL.html" TargetMode="External"/><Relationship Id="rId60" Type="http://schemas.openxmlformats.org/officeDocument/2006/relationships/hyperlink" Target="https://aws.amazon.com/contact-us/request-to-increase-the-amazon-rds-db-instance-limit/" TargetMode="External"/><Relationship Id="rId65" Type="http://schemas.openxmlformats.org/officeDocument/2006/relationships/hyperlink" Target="http://docs.aws.amazon.com/cli/latest/reference/rds/describe-reserved-db-instances-offerings.html" TargetMode="External"/><Relationship Id="rId81" Type="http://schemas.openxmlformats.org/officeDocument/2006/relationships/hyperlink" Target="http://docs.aws.amazon.com/cli/latest/reference/rds/create-db-snapshot.html" TargetMode="External"/><Relationship Id="rId86" Type="http://schemas.openxmlformats.org/officeDocument/2006/relationships/hyperlink" Target="http://docs.aws.amazon.com/cli/latest/reference/rds/modify-db-instance.html" TargetMode="External"/><Relationship Id="rId130" Type="http://schemas.openxmlformats.org/officeDocument/2006/relationships/hyperlink" Target="https://aws.amazon.com/rds/faqs/" TargetMode="External"/><Relationship Id="rId135" Type="http://schemas.openxmlformats.org/officeDocument/2006/relationships/hyperlink" Target="https://aws.amazon.com/rds/details/multi-az/" TargetMode="External"/><Relationship Id="rId151" Type="http://schemas.openxmlformats.org/officeDocument/2006/relationships/fontTable" Target="fontTable.xml"/><Relationship Id="rId13" Type="http://schemas.openxmlformats.org/officeDocument/2006/relationships/hyperlink" Target="https://aws.amazon.com/free/" TargetMode="External"/><Relationship Id="rId18" Type="http://schemas.openxmlformats.org/officeDocument/2006/relationships/hyperlink" Target="http://docs.aws.amazon.com/AmazonRDS/latest/APIReference/Welcome.html" TargetMode="External"/><Relationship Id="rId39" Type="http://schemas.openxmlformats.org/officeDocument/2006/relationships/hyperlink" Target="http://docs.amazonwebservices.com/AmazonRDS/latest/UserGuide/Appendix.MySQL.CommonDBATasks.html" TargetMode="External"/><Relationship Id="rId109" Type="http://schemas.openxmlformats.org/officeDocument/2006/relationships/hyperlink" Target="http://msdn.microsoft.com/en-us/library/ms189067.aspx" TargetMode="External"/><Relationship Id="rId34" Type="http://schemas.openxmlformats.org/officeDocument/2006/relationships/hyperlink" Target="http://docs.aws.amazon.com/cli/latest/reference/rds/modify-db-instance.html" TargetMode="External"/><Relationship Id="rId50" Type="http://schemas.openxmlformats.org/officeDocument/2006/relationships/hyperlink" Target="http://docs.aws.amazon.com/AmazonRDS/latest/UserGuide/USER_UpgradeDBInstance.Maintenance.html" TargetMode="External"/><Relationship Id="rId55" Type="http://schemas.openxmlformats.org/officeDocument/2006/relationships/hyperlink" Target="https://aws.amazon.com/c-tax-faqs/" TargetMode="External"/><Relationship Id="rId76" Type="http://schemas.openxmlformats.org/officeDocument/2006/relationships/hyperlink" Target="http://docs.amazonwebservices.com/AmazonRDS/latest/UserGuide/USER_PIOPS.html" TargetMode="External"/><Relationship Id="rId97" Type="http://schemas.openxmlformats.org/officeDocument/2006/relationships/hyperlink" Target="http://docs.aws.amazon.com/AmazonRDS/latest/UserGuide/USER_VPC.WorkingWithRDSInstanceinaVPC.html" TargetMode="External"/><Relationship Id="rId104" Type="http://schemas.openxmlformats.org/officeDocument/2006/relationships/hyperlink" Target="http://docs.aws.amazon.com/AmazonRDS/latest/UserGuide/CHAP_SQLServer.html" TargetMode="External"/><Relationship Id="rId120" Type="http://schemas.openxmlformats.org/officeDocument/2006/relationships/hyperlink" Target="http://docs.aws.amazon.com/AmazonRDS/latest/UserGuide/USER_Tagging.html" TargetMode="External"/><Relationship Id="rId125" Type="http://schemas.openxmlformats.org/officeDocument/2006/relationships/hyperlink" Target="https://aws.amazon.com/config/" TargetMode="External"/><Relationship Id="rId141" Type="http://schemas.openxmlformats.org/officeDocument/2006/relationships/hyperlink" Target="http://docs.aws.amazon.com/AmazonRDS/latest/UserGuide/USER_ReadRepl.html" TargetMode="External"/><Relationship Id="rId146" Type="http://schemas.openxmlformats.org/officeDocument/2006/relationships/hyperlink" Target="http://docs.aws.amazon.com/AmazonCloudWatch/latest/DeveloperGuide/AlarmThatSendsEmail.html" TargetMode="External"/><Relationship Id="rId7" Type="http://schemas.openxmlformats.org/officeDocument/2006/relationships/hyperlink" Target="https://aws.amazon.com/rds/faqs/" TargetMode="External"/><Relationship Id="rId71" Type="http://schemas.openxmlformats.org/officeDocument/2006/relationships/hyperlink" Target="https://console.aws.amazon.com/" TargetMode="External"/><Relationship Id="rId92" Type="http://schemas.openxmlformats.org/officeDocument/2006/relationships/hyperlink" Target="http://docs.amazonwebservices.com/AmazonVPC/latest/UserGuide/" TargetMode="External"/><Relationship Id="rId2" Type="http://schemas.openxmlformats.org/officeDocument/2006/relationships/styles" Target="styles.xml"/><Relationship Id="rId29" Type="http://schemas.openxmlformats.org/officeDocument/2006/relationships/hyperlink" Target="http://docs.aws.amazon.com/AmazonRDS/latest/UserGuide/SQLServer.Procedural.Importing.html" TargetMode="External"/><Relationship Id="rId24" Type="http://schemas.openxmlformats.org/officeDocument/2006/relationships/hyperlink" Target="http://docs.aws.amazon.com/cli/latest/reference/rds/describe-db-instances.html" TargetMode="External"/><Relationship Id="rId40" Type="http://schemas.openxmlformats.org/officeDocument/2006/relationships/hyperlink" Target="http://docs.amazonwebservices.com/AmazonRDS/latest/UserGuide/Appendix.Oracle.CommonDBATasks.html" TargetMode="External"/><Relationship Id="rId45" Type="http://schemas.openxmlformats.org/officeDocument/2006/relationships/hyperlink" Target="https://docs.aws.amazon.com/AmazonRDS/latest/UserGuide/CHAP_Oracle.html" TargetMode="External"/><Relationship Id="rId66" Type="http://schemas.openxmlformats.org/officeDocument/2006/relationships/hyperlink" Target="http://docs.aws.amazon.com/AmazonRDS/latest/UserGuide/Concepts.DBInstanceClass.html" TargetMode="External"/><Relationship Id="rId87" Type="http://schemas.openxmlformats.org/officeDocument/2006/relationships/hyperlink" Target="http://docs.aws.amazon.com/AmazonRDS/latest/APIReference/API_DescribeDBSnapshots.html" TargetMode="External"/><Relationship Id="rId110" Type="http://schemas.openxmlformats.org/officeDocument/2006/relationships/hyperlink" Target="http://www.postgresql.org/docs/9.3/static/ssl-tcp.html" TargetMode="External"/><Relationship Id="rId115" Type="http://schemas.openxmlformats.org/officeDocument/2006/relationships/hyperlink" Target="http://docs.aws.amazon.com/AmazonRDS/latest/UserGuide/Appendix.Oracle.Options.html" TargetMode="External"/><Relationship Id="rId131" Type="http://schemas.openxmlformats.org/officeDocument/2006/relationships/hyperlink" Target="https://aws.amazon.com/rds/faqs/" TargetMode="External"/><Relationship Id="rId136" Type="http://schemas.openxmlformats.org/officeDocument/2006/relationships/hyperlink" Target="https://console.aws.amazon.com/" TargetMode="External"/><Relationship Id="rId61" Type="http://schemas.openxmlformats.org/officeDocument/2006/relationships/hyperlink" Target="http://docs.aws.amazon.com/AmazonRDS/latest/APIReference/API_DescribeReservedDBInstances.html" TargetMode="External"/><Relationship Id="rId82" Type="http://schemas.openxmlformats.org/officeDocument/2006/relationships/hyperlink" Target="http://docs.aws.amazon.com/cli/latest/reference/rds/copy-db-snapshot.html" TargetMode="External"/><Relationship Id="rId152" Type="http://schemas.openxmlformats.org/officeDocument/2006/relationships/theme" Target="theme/theme1.xml"/><Relationship Id="rId19" Type="http://schemas.openxmlformats.org/officeDocument/2006/relationships/hyperlink" Target="http://docs.aws.amazon.com/cli/latest/reference/rds/index.html" TargetMode="External"/><Relationship Id="rId14" Type="http://schemas.openxmlformats.org/officeDocument/2006/relationships/hyperlink" Target="https://console.aws.amazon.com/" TargetMode="External"/><Relationship Id="rId30" Type="http://schemas.openxmlformats.org/officeDocument/2006/relationships/hyperlink" Target="http://docs.aws.amazon.com/AmazonRDS/latest/UserGuide/PostgreSQL.Procedural.Importing.html" TargetMode="External"/><Relationship Id="rId35" Type="http://schemas.openxmlformats.org/officeDocument/2006/relationships/hyperlink" Target="https://aws.amazon.com/rds/faqs/" TargetMode="External"/><Relationship Id="rId56" Type="http://schemas.openxmlformats.org/officeDocument/2006/relationships/hyperlink" Target="https://aws.amazon.com/rds/free/" TargetMode="External"/><Relationship Id="rId77" Type="http://schemas.openxmlformats.org/officeDocument/2006/relationships/hyperlink" Target="http://docs.aws.amazon.com/AmazonRDS/latest/APIReference/API_DescribeDBInstances.html" TargetMode="External"/><Relationship Id="rId100" Type="http://schemas.openxmlformats.org/officeDocument/2006/relationships/hyperlink" Target="http://docs.amazonwebservices.com/AmazonRDS/latest/UserGuide/RDSFAQ.SQLServer.html" TargetMode="External"/><Relationship Id="rId105" Type="http://schemas.openxmlformats.org/officeDocument/2006/relationships/hyperlink" Target="http://docs.aws.amazon.com/AmazonRDS/latest/UserGuide/CHAP_PostgreSQL.html" TargetMode="External"/><Relationship Id="rId126" Type="http://schemas.openxmlformats.org/officeDocument/2006/relationships/hyperlink" Target="https://aws.amazon.com/sns/" TargetMode="External"/><Relationship Id="rId147" Type="http://schemas.openxmlformats.org/officeDocument/2006/relationships/hyperlink" Target="http://docs.aws.amazon.com/AmazonCloudWatch/latest/DeveloperGuide/Subscriptions.html" TargetMode="External"/><Relationship Id="rId8" Type="http://schemas.openxmlformats.org/officeDocument/2006/relationships/hyperlink" Target="https://aws.amazon.com/ec2/" TargetMode="External"/><Relationship Id="rId51" Type="http://schemas.openxmlformats.org/officeDocument/2006/relationships/hyperlink" Target="http://docs.aws.amazon.com/AmazonRDS/latest/UserGuide/USER_UpgradeDBInstance.Upgrading.html" TargetMode="External"/><Relationship Id="rId72" Type="http://schemas.openxmlformats.org/officeDocument/2006/relationships/hyperlink" Target="http://docs.aws.amazon.com/AmazonRDS/latest/APIReference/API_ModifyDBInstance.html" TargetMode="External"/><Relationship Id="rId93" Type="http://schemas.openxmlformats.org/officeDocument/2006/relationships/hyperlink" Target="http://docs.aws.amazon.com/AWSEC2/latest/UserGuide/using-vpc.html" TargetMode="External"/><Relationship Id="rId98" Type="http://schemas.openxmlformats.org/officeDocument/2006/relationships/hyperlink" Target="http://docs.aws.amazon.com/AmazonRDS/latest/UserGuide/USER_VPC.WorkingWithRDSInstanceinaVPC.html" TargetMode="External"/><Relationship Id="rId121" Type="http://schemas.openxmlformats.org/officeDocument/2006/relationships/hyperlink" Target="https://aws.amazon.com/cloudtrail/" TargetMode="External"/><Relationship Id="rId142" Type="http://schemas.openxmlformats.org/officeDocument/2006/relationships/hyperlink" Target="https://aws.amazon.com/rds/faqs/" TargetMode="External"/><Relationship Id="rId3" Type="http://schemas.openxmlformats.org/officeDocument/2006/relationships/settings" Target="settings.xml"/><Relationship Id="rId25" Type="http://schemas.openxmlformats.org/officeDocument/2006/relationships/hyperlink" Target="http://docs.aws.amazon.com/AmazonRDS/latest/UserGuide/CHAP_GettingStarted.html" TargetMode="External"/><Relationship Id="rId46" Type="http://schemas.openxmlformats.org/officeDocument/2006/relationships/hyperlink" Target="https://docs.aws.amazon.com/AmazonRDS/latest/UserGuide/CHAP_SQLServer.html" TargetMode="External"/><Relationship Id="rId67" Type="http://schemas.openxmlformats.org/officeDocument/2006/relationships/hyperlink" Target="https://console.aws.amazon.com/" TargetMode="External"/><Relationship Id="rId116" Type="http://schemas.openxmlformats.org/officeDocument/2006/relationships/hyperlink" Target="http://docs.aws.amazon.com/AmazonRDS/latest/UserGuide/Appendix.SQLServer.Options.html" TargetMode="External"/><Relationship Id="rId137" Type="http://schemas.openxmlformats.org/officeDocument/2006/relationships/hyperlink" Target="https://aws.amazon.com/rds/faqs/" TargetMode="External"/><Relationship Id="rId20" Type="http://schemas.openxmlformats.org/officeDocument/2006/relationships/hyperlink" Target="http://docs.aws.amazon.com/AmazonRDS/latest/APIReference/API_CreateDBInstance.html" TargetMode="External"/><Relationship Id="rId41" Type="http://schemas.openxmlformats.org/officeDocument/2006/relationships/hyperlink" Target="http://docs.amazonwebservices.com/AmazonRDS/latest/UserGuide/Appendix.SQLServer.CommonDBATasks.html" TargetMode="External"/><Relationship Id="rId62" Type="http://schemas.openxmlformats.org/officeDocument/2006/relationships/hyperlink" Target="http://docs.aws.amazon.com/cli/latest/reference/rds/describe-reserved-db-instances.html" TargetMode="External"/><Relationship Id="rId83" Type="http://schemas.openxmlformats.org/officeDocument/2006/relationships/hyperlink" Target="http://docs.aws.amazon.com/AmazonRDS/latest/UserGuide/CHAP_CommonTasks.BackupRestore.html" TargetMode="External"/><Relationship Id="rId88" Type="http://schemas.openxmlformats.org/officeDocument/2006/relationships/hyperlink" Target="http://docs.aws.amazon.com/cli/latest/reference/rds/describe-db-snapshots.html" TargetMode="External"/><Relationship Id="rId111" Type="http://schemas.openxmlformats.org/officeDocument/2006/relationships/hyperlink" Target="https://docs.oracle.com/database/121/DBSEG/asossl.htm" TargetMode="External"/><Relationship Id="rId132" Type="http://schemas.openxmlformats.org/officeDocument/2006/relationships/hyperlink" Target="https://console.aws.amazon.com/" TargetMode="External"/><Relationship Id="rId15" Type="http://schemas.openxmlformats.org/officeDocument/2006/relationships/hyperlink" Target="http://docs.aws.amazon.com/AmazonRDS/latest/APIReference/Welcome.html" TargetMode="External"/><Relationship Id="rId36" Type="http://schemas.openxmlformats.org/officeDocument/2006/relationships/hyperlink" Target="http://docs.aws.amazon.com/AmazonRDS/latest/UserGuide/USER_UpgradeDBInstance.Maintenance.html" TargetMode="External"/><Relationship Id="rId57" Type="http://schemas.openxmlformats.org/officeDocument/2006/relationships/hyperlink" Target="https://aws.amazon.com/free/faqs/" TargetMode="External"/><Relationship Id="rId106" Type="http://schemas.openxmlformats.org/officeDocument/2006/relationships/hyperlink" Target="http://docs.aws.amazon.com/AmazonRDS/latest/UserGuide/CHAP_Oracle.html" TargetMode="External"/><Relationship Id="rId127" Type="http://schemas.openxmlformats.org/officeDocument/2006/relationships/hyperlink" Target="https://aws.amazon.com/rds/details/multi-az/" TargetMode="External"/><Relationship Id="rId10" Type="http://schemas.openxmlformats.org/officeDocument/2006/relationships/hyperlink" Target="https://portal.aws.amazon.com/gp/aws/developer/registration/index.html" TargetMode="External"/><Relationship Id="rId31" Type="http://schemas.openxmlformats.org/officeDocument/2006/relationships/hyperlink" Target="https://aws.amazon.com/dms/" TargetMode="External"/><Relationship Id="rId52" Type="http://schemas.openxmlformats.org/officeDocument/2006/relationships/hyperlink" Target="http://docs.aws.amazon.com/AmazonRDS/latest/UserGuide/USER_RestoreFromSnapshot.html" TargetMode="External"/><Relationship Id="rId73" Type="http://schemas.openxmlformats.org/officeDocument/2006/relationships/hyperlink" Target="http://docs.aws.amazon.com/cli/latest/reference/rds/modify-db-instance.html" TargetMode="External"/><Relationship Id="rId78" Type="http://schemas.openxmlformats.org/officeDocument/2006/relationships/hyperlink" Target="https://console.aws.amazon.com/" TargetMode="External"/><Relationship Id="rId94" Type="http://schemas.openxmlformats.org/officeDocument/2006/relationships/hyperlink" Target="http://docs.aws.amazon.com/AmazonRDS/latest/UserGuide/USER_VPC.WorkingWithRDSInstanceinaVPC.html" TargetMode="External"/><Relationship Id="rId99" Type="http://schemas.openxmlformats.org/officeDocument/2006/relationships/hyperlink" Target="http://docs.amazonwebservices.com/AmazonRDS/latest/UserGuide/" TargetMode="External"/><Relationship Id="rId101" Type="http://schemas.openxmlformats.org/officeDocument/2006/relationships/hyperlink" Target="http://docs.aws.amazon.com/AmazonRDS/latest/UserGuide/Overview.RDSSecurityGroups.html" TargetMode="External"/><Relationship Id="rId122" Type="http://schemas.openxmlformats.org/officeDocument/2006/relationships/hyperlink" Target="https://console.aws.amazon.com/cloudtrail/home" TargetMode="External"/><Relationship Id="rId143" Type="http://schemas.openxmlformats.org/officeDocument/2006/relationships/hyperlink" Target="https://aws.amazon.com/rds/pricing/" TargetMode="External"/><Relationship Id="rId148" Type="http://schemas.openxmlformats.org/officeDocument/2006/relationships/hyperlink" Target="http://docs.aws.amazon.com/AmazonCloudWatch/latest/DeveloperGuide/CWL_ES_Stream.html" TargetMode="External"/><Relationship Id="rId4" Type="http://schemas.openxmlformats.org/officeDocument/2006/relationships/webSettings" Target="webSettings.xml"/><Relationship Id="rId9" Type="http://schemas.openxmlformats.org/officeDocument/2006/relationships/hyperlink" Target="https://aws.amazon.com/running_databases/" TargetMode="External"/><Relationship Id="rId26" Type="http://schemas.openxmlformats.org/officeDocument/2006/relationships/hyperlink" Target="https://aws.amazon.com/contact-us/request-to-increase-the-amazon-rds-db-instance-limit/" TargetMode="External"/><Relationship Id="rId47" Type="http://schemas.openxmlformats.org/officeDocument/2006/relationships/hyperlink" Target="http://docs.aws.amazon.com/AmazonRDS/latest/UserGuide/Aurora.DatabaseEngineUpdates.html" TargetMode="External"/><Relationship Id="rId68" Type="http://schemas.openxmlformats.org/officeDocument/2006/relationships/hyperlink" Target="https://console.aws.amazon.com/" TargetMode="External"/><Relationship Id="rId89" Type="http://schemas.openxmlformats.org/officeDocument/2006/relationships/hyperlink" Target="http://docs.aws.amazon.com/AmazonRDS/latest/APIReference/API_DeleteDBSnapshot.html" TargetMode="External"/><Relationship Id="rId112" Type="http://schemas.openxmlformats.org/officeDocument/2006/relationships/hyperlink" Target="https://aws.amazon.com/kms/" TargetMode="External"/><Relationship Id="rId133" Type="http://schemas.openxmlformats.org/officeDocument/2006/relationships/hyperlink" Target="http://docs.aws.amazon.com/AmazonRDS/latest/UserGuide/USER_Events.html" TargetMode="External"/><Relationship Id="rId16" Type="http://schemas.openxmlformats.org/officeDocument/2006/relationships/hyperlink" Target="http://docs.aws.amazon.com/cli/latest/reference/rds/index.html" TargetMode="External"/><Relationship Id="rId37" Type="http://schemas.openxmlformats.org/officeDocument/2006/relationships/hyperlink" Target="https://aws.amazon.com/rds/faqs/" TargetMode="External"/><Relationship Id="rId58" Type="http://schemas.openxmlformats.org/officeDocument/2006/relationships/hyperlink" Target="https://aws.amazon.com/rds/pricing/" TargetMode="External"/><Relationship Id="rId79" Type="http://schemas.openxmlformats.org/officeDocument/2006/relationships/hyperlink" Target="https://console.aws.amazon.com/" TargetMode="External"/><Relationship Id="rId102" Type="http://schemas.openxmlformats.org/officeDocument/2006/relationships/hyperlink" Target="http://docs.aws.amazon.com/AmazonRDS/latest/UserGuide/CHAP_MySQL.html" TargetMode="External"/><Relationship Id="rId123" Type="http://schemas.openxmlformats.org/officeDocument/2006/relationships/hyperlink" Target="https://aws.amazon.com/health/providers-and-insurers/hipaa/inbound/" TargetMode="External"/><Relationship Id="rId144" Type="http://schemas.openxmlformats.org/officeDocument/2006/relationships/hyperlink" Target="http://docs.aws.amazon.com/AmazonRDS/latest/UserGuide/USER_Monitoring.html" TargetMode="External"/><Relationship Id="rId90" Type="http://schemas.openxmlformats.org/officeDocument/2006/relationships/hyperlink" Target="http://docs.aws.amazon.com/cli/latest/reference/rds/delete-db-snapsho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16724</Words>
  <Characters>91985</Characters>
  <Application>Microsoft Office Word</Application>
  <DocSecurity>0</DocSecurity>
  <Lines>766</Lines>
  <Paragraphs>216</Paragraphs>
  <ScaleCrop>false</ScaleCrop>
  <Company/>
  <LinksUpToDate>false</LinksUpToDate>
  <CharactersWithSpaces>108493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2018-04-10T03:38:00Z</dcterms:created>
  <dcterms:modified xsi:type="dcterms:W3CDTF">2018-04-10T03:39:00Z</dcterms:modified>
</cp:coreProperties>
</file>