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8C5" w:rsidRPr="008F08C5" w:rsidRDefault="008F08C5" w:rsidP="008F08C5">
      <w:pPr>
        <w:shd w:val="clear" w:color="auto" w:fill="FFFFFF"/>
        <w:spacing w:after="100" w:afterAutospacing="1"/>
        <w:outlineLvl w:val="0"/>
        <w:rPr>
          <w:rFonts w:ascii="Lucida Grande" w:eastAsia="Times New Roman" w:hAnsi="Lucida Grande" w:cs="Lucida Grande"/>
          <w:b/>
          <w:bCs/>
          <w:color w:val="E47911"/>
          <w:kern w:val="36"/>
          <w:sz w:val="36"/>
          <w:szCs w:val="36"/>
          <w:lang w:val="es-AR" w:eastAsia="es-ES_tradnl"/>
        </w:rPr>
      </w:pPr>
      <w:r>
        <w:rPr>
          <w:rFonts w:ascii="Lucida Grande" w:eastAsia="Times New Roman" w:hAnsi="Lucida Grande" w:cs="Lucida Grande"/>
          <w:b/>
          <w:bCs/>
          <w:color w:val="E47911"/>
          <w:kern w:val="36"/>
          <w:sz w:val="36"/>
          <w:szCs w:val="36"/>
          <w:lang w:val="es-AR" w:eastAsia="es-ES_tradnl"/>
        </w:rPr>
        <w:t xml:space="preserve">DynamoDB </w:t>
      </w:r>
      <w:bookmarkStart w:id="0" w:name="_GoBack"/>
      <w:bookmarkEnd w:id="0"/>
      <w:r w:rsidRPr="008F08C5">
        <w:rPr>
          <w:rFonts w:ascii="Lucida Grande" w:eastAsia="Times New Roman" w:hAnsi="Lucida Grande" w:cs="Lucida Grande"/>
          <w:b/>
          <w:bCs/>
          <w:color w:val="E47911"/>
          <w:kern w:val="36"/>
          <w:sz w:val="36"/>
          <w:szCs w:val="36"/>
          <w:lang w:val="es-AR" w:eastAsia="es-ES_tradnl"/>
        </w:rPr>
        <w:t>Partitions and Data Distribution</w:t>
      </w:r>
    </w:p>
    <w:p w:rsidR="008F08C5" w:rsidRPr="008F08C5" w:rsidRDefault="008F08C5" w:rsidP="008F08C5">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8F08C5">
        <w:rPr>
          <w:rFonts w:ascii="Lucida Grande" w:eastAsia="Times New Roman" w:hAnsi="Lucida Grande" w:cs="Lucida Grande"/>
          <w:color w:val="444444"/>
          <w:lang w:val="en-US" w:eastAsia="es-ES_tradnl"/>
        </w:rPr>
        <w:t>DynamoDB stores data in partitions. A </w:t>
      </w:r>
      <w:r w:rsidRPr="008F08C5">
        <w:rPr>
          <w:rFonts w:ascii="Lucida Grande" w:eastAsia="Times New Roman" w:hAnsi="Lucida Grande" w:cs="Lucida Grande"/>
          <w:i/>
          <w:iCs/>
          <w:color w:val="444444"/>
          <w:lang w:val="en-US" w:eastAsia="es-ES_tradnl"/>
        </w:rPr>
        <w:t>partition</w:t>
      </w:r>
      <w:r w:rsidRPr="008F08C5">
        <w:rPr>
          <w:rFonts w:ascii="Lucida Grande" w:eastAsia="Times New Roman" w:hAnsi="Lucida Grande" w:cs="Lucida Grande"/>
          <w:color w:val="444444"/>
          <w:lang w:val="en-US" w:eastAsia="es-ES_tradnl"/>
        </w:rPr>
        <w:t> is an allocation of storage for a table, backed by solid-state drives (SSDs) and automatically replicated across multiple Availability Zones within an AWS Region. Partition management is handled entirely by DynamoDB—you never have to manage partitions yourself.</w:t>
      </w:r>
    </w:p>
    <w:p w:rsidR="008F08C5" w:rsidRPr="008F08C5" w:rsidRDefault="008F08C5" w:rsidP="008F08C5">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8F08C5">
        <w:rPr>
          <w:rFonts w:ascii="Lucida Grande" w:eastAsia="Times New Roman" w:hAnsi="Lucida Grande" w:cs="Lucida Grande"/>
          <w:color w:val="444444"/>
          <w:lang w:val="en-US" w:eastAsia="es-ES_tradnl"/>
        </w:rPr>
        <w:t>When you create a table, the initial status of the table is </w:t>
      </w:r>
      <w:r w:rsidRPr="008F08C5">
        <w:rPr>
          <w:rFonts w:ascii="Consolas" w:eastAsia="Times New Roman" w:hAnsi="Consolas" w:cs="Consolas"/>
          <w:color w:val="444444"/>
          <w:sz w:val="20"/>
          <w:szCs w:val="20"/>
          <w:lang w:val="en-US" w:eastAsia="es-ES_tradnl"/>
        </w:rPr>
        <w:t>CREATING</w:t>
      </w:r>
      <w:r w:rsidRPr="008F08C5">
        <w:rPr>
          <w:rFonts w:ascii="Lucida Grande" w:eastAsia="Times New Roman" w:hAnsi="Lucida Grande" w:cs="Lucida Grande"/>
          <w:color w:val="444444"/>
          <w:lang w:val="en-US" w:eastAsia="es-ES_tradnl"/>
        </w:rPr>
        <w:t>. During this phase, DynamoDB allocates sufficient partitions to the table so that it can handle your provisioned throughput requirements. You can begin writing and reading table data after the table status changes to </w:t>
      </w:r>
      <w:r w:rsidRPr="008F08C5">
        <w:rPr>
          <w:rFonts w:ascii="Consolas" w:eastAsia="Times New Roman" w:hAnsi="Consolas" w:cs="Consolas"/>
          <w:color w:val="444444"/>
          <w:sz w:val="20"/>
          <w:szCs w:val="20"/>
          <w:lang w:val="en-US" w:eastAsia="es-ES_tradnl"/>
        </w:rPr>
        <w:t>ACTIVE</w:t>
      </w:r>
      <w:r w:rsidRPr="008F08C5">
        <w:rPr>
          <w:rFonts w:ascii="Lucida Grande" w:eastAsia="Times New Roman" w:hAnsi="Lucida Grande" w:cs="Lucida Grande"/>
          <w:color w:val="444444"/>
          <w:lang w:val="en-US" w:eastAsia="es-ES_tradnl"/>
        </w:rPr>
        <w:t>.</w:t>
      </w:r>
    </w:p>
    <w:p w:rsidR="008F08C5" w:rsidRPr="008F08C5" w:rsidRDefault="008F08C5" w:rsidP="008F08C5">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8F08C5">
        <w:rPr>
          <w:rFonts w:ascii="Lucida Grande" w:eastAsia="Times New Roman" w:hAnsi="Lucida Grande" w:cs="Lucida Grande"/>
          <w:color w:val="444444"/>
          <w:lang w:val="en-US" w:eastAsia="es-ES_tradnl"/>
        </w:rPr>
        <w:t>DynamoDB allocates additional partitions to a table in the following situations:</w:t>
      </w:r>
    </w:p>
    <w:p w:rsidR="008F08C5" w:rsidRPr="008F08C5" w:rsidRDefault="008F08C5" w:rsidP="008F08C5">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8F08C5">
        <w:rPr>
          <w:rFonts w:ascii="Lucida Grande" w:eastAsia="Times New Roman" w:hAnsi="Lucida Grande" w:cs="Lucida Grande"/>
          <w:color w:val="444444"/>
          <w:lang w:val="en-US" w:eastAsia="es-ES_tradnl"/>
        </w:rPr>
        <w:t>If you increase the table's provisioned throughput settings beyond what the existing partitions can support.</w:t>
      </w:r>
    </w:p>
    <w:p w:rsidR="008F08C5" w:rsidRPr="008F08C5" w:rsidRDefault="008F08C5" w:rsidP="008F08C5">
      <w:pPr>
        <w:numPr>
          <w:ilvl w:val="0"/>
          <w:numId w:val="1"/>
        </w:numPr>
        <w:shd w:val="clear" w:color="auto" w:fill="FFFFFF"/>
        <w:spacing w:line="360" w:lineRule="atLeast"/>
        <w:rPr>
          <w:rFonts w:ascii="Lucida Grande" w:eastAsia="Times New Roman" w:hAnsi="Lucida Grande" w:cs="Lucida Grande"/>
          <w:color w:val="444444"/>
          <w:lang w:val="en-US" w:eastAsia="es-ES_tradnl"/>
        </w:rPr>
      </w:pPr>
      <w:r w:rsidRPr="008F08C5">
        <w:rPr>
          <w:rFonts w:ascii="Lucida Grande" w:eastAsia="Times New Roman" w:hAnsi="Lucida Grande" w:cs="Lucida Grande"/>
          <w:color w:val="444444"/>
          <w:lang w:val="en-US" w:eastAsia="es-ES_tradnl"/>
        </w:rPr>
        <w:t>If an existing partition fills to capacity and more storage space is required.</w:t>
      </w:r>
    </w:p>
    <w:p w:rsidR="008F08C5" w:rsidRPr="008F08C5" w:rsidRDefault="008F08C5" w:rsidP="008F08C5">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8F08C5">
        <w:rPr>
          <w:rFonts w:ascii="Lucida Grande" w:eastAsia="Times New Roman" w:hAnsi="Lucida Grande" w:cs="Lucida Grande"/>
          <w:color w:val="444444"/>
          <w:lang w:val="en-US" w:eastAsia="es-ES_tradnl"/>
        </w:rPr>
        <w:t>Partition management occurs automatically in the background and is transparent to your applications. Your table remains available throughout and fully supports your provisioned throughput requirements.</w:t>
      </w:r>
    </w:p>
    <w:p w:rsidR="008F08C5" w:rsidRPr="008F08C5" w:rsidRDefault="008F08C5" w:rsidP="008F08C5">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8F08C5">
        <w:rPr>
          <w:rFonts w:ascii="Lucida Grande" w:eastAsia="Times New Roman" w:hAnsi="Lucida Grande" w:cs="Lucida Grande"/>
          <w:color w:val="444444"/>
          <w:lang w:val="es-AR" w:eastAsia="es-ES_tradnl"/>
        </w:rPr>
        <w:t>For more details, see </w:t>
      </w:r>
      <w:hyperlink r:id="rId5" w:history="1">
        <w:r w:rsidRPr="008F08C5">
          <w:rPr>
            <w:rFonts w:ascii="Lucida Grande" w:eastAsia="Times New Roman" w:hAnsi="Lucida Grande" w:cs="Lucida Grande"/>
            <w:color w:val="E48700"/>
            <w:lang w:val="es-AR" w:eastAsia="es-ES_tradnl"/>
          </w:rPr>
          <w:t>Partition Key Design</w:t>
        </w:r>
      </w:hyperlink>
      <w:r w:rsidRPr="008F08C5">
        <w:rPr>
          <w:rFonts w:ascii="Lucida Grande" w:eastAsia="Times New Roman" w:hAnsi="Lucida Grande" w:cs="Lucida Grande"/>
          <w:color w:val="444444"/>
          <w:lang w:val="es-AR" w:eastAsia="es-ES_tradnl"/>
        </w:rPr>
        <w:t>.</w:t>
      </w:r>
    </w:p>
    <w:p w:rsidR="008F08C5" w:rsidRPr="008F08C5" w:rsidRDefault="008F08C5" w:rsidP="008F08C5">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8F08C5">
        <w:rPr>
          <w:rFonts w:ascii="Lucida Grande" w:eastAsia="Times New Roman" w:hAnsi="Lucida Grande" w:cs="Lucida Grande"/>
          <w:color w:val="444444"/>
          <w:lang w:val="es-AR" w:eastAsia="es-ES_tradnl"/>
        </w:rPr>
        <w:t>Global secondary indexes in DynamoDB are also composed of partitions. The data in a GSI is stored separately from the data in its base table, but index partitions behave in much the same way as table partitions.</w:t>
      </w:r>
    </w:p>
    <w:p w:rsidR="008F08C5" w:rsidRPr="008F08C5" w:rsidRDefault="008F08C5" w:rsidP="008F08C5">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8F08C5">
        <w:rPr>
          <w:rFonts w:ascii="Lucida Grande" w:eastAsia="Times New Roman" w:hAnsi="Lucida Grande" w:cs="Lucida Grande"/>
          <w:b/>
          <w:bCs/>
          <w:color w:val="CC6600"/>
          <w:sz w:val="27"/>
          <w:szCs w:val="27"/>
          <w:lang w:val="es-AR" w:eastAsia="es-ES_tradnl"/>
        </w:rPr>
        <w:t>Data Distribution: Partition Key</w:t>
      </w:r>
    </w:p>
    <w:p w:rsidR="008F08C5" w:rsidRPr="008F08C5" w:rsidRDefault="008F08C5" w:rsidP="008F08C5">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8F08C5">
        <w:rPr>
          <w:rFonts w:ascii="Lucida Grande" w:eastAsia="Times New Roman" w:hAnsi="Lucida Grande" w:cs="Lucida Grande"/>
          <w:color w:val="444444"/>
          <w:lang w:val="es-AR" w:eastAsia="es-ES_tradnl"/>
        </w:rPr>
        <w:t>If your table has a simple primary key (partition key only), DynamoDB stores and retrieves each item based on its partition key value.</w:t>
      </w:r>
    </w:p>
    <w:p w:rsidR="008F08C5" w:rsidRPr="008F08C5" w:rsidRDefault="008F08C5" w:rsidP="008F08C5">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8F08C5">
        <w:rPr>
          <w:rFonts w:ascii="Lucida Grande" w:eastAsia="Times New Roman" w:hAnsi="Lucida Grande" w:cs="Lucida Grande"/>
          <w:color w:val="444444"/>
          <w:lang w:val="es-AR" w:eastAsia="es-ES_tradnl"/>
        </w:rPr>
        <w:t>To write an item to the table, DynamoDB uses the value of the partition key as input to an internal hash function. The output value from the hash function determines the partition in which the item will be stored.</w:t>
      </w:r>
    </w:p>
    <w:p w:rsidR="008F08C5" w:rsidRPr="008F08C5" w:rsidRDefault="008F08C5" w:rsidP="008F08C5">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8F08C5">
        <w:rPr>
          <w:rFonts w:ascii="Lucida Grande" w:eastAsia="Times New Roman" w:hAnsi="Lucida Grande" w:cs="Lucida Grande"/>
          <w:color w:val="444444"/>
          <w:lang w:val="es-AR" w:eastAsia="es-ES_tradnl"/>
        </w:rPr>
        <w:lastRenderedPageBreak/>
        <w:t>To read an item from the table, you must specify the partition key value for the item. DynamoDB uses this value as input to its hash function, yielding the partition in which the item can be found.</w:t>
      </w:r>
    </w:p>
    <w:p w:rsidR="008F08C5" w:rsidRPr="008F08C5" w:rsidRDefault="008F08C5" w:rsidP="008F08C5">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8F08C5">
        <w:rPr>
          <w:rFonts w:ascii="Lucida Grande" w:eastAsia="Times New Roman" w:hAnsi="Lucida Grande" w:cs="Lucida Grande"/>
          <w:color w:val="444444"/>
          <w:lang w:val="es-AR" w:eastAsia="es-ES_tradnl"/>
        </w:rPr>
        <w:t>The following diagram shows a table named </w:t>
      </w:r>
      <w:r w:rsidRPr="008F08C5">
        <w:rPr>
          <w:rFonts w:ascii="Lucida Grande" w:eastAsia="Times New Roman" w:hAnsi="Lucida Grande" w:cs="Lucida Grande"/>
          <w:i/>
          <w:iCs/>
          <w:color w:val="444444"/>
          <w:lang w:val="es-AR" w:eastAsia="es-ES_tradnl"/>
        </w:rPr>
        <w:t>Pets</w:t>
      </w:r>
      <w:r w:rsidRPr="008F08C5">
        <w:rPr>
          <w:rFonts w:ascii="Lucida Grande" w:eastAsia="Times New Roman" w:hAnsi="Lucida Grande" w:cs="Lucida Grande"/>
          <w:color w:val="444444"/>
          <w:lang w:val="es-AR" w:eastAsia="es-ES_tradnl"/>
        </w:rPr>
        <w:t>, which spans multiple partitions. The table's primary key is </w:t>
      </w:r>
      <w:r w:rsidRPr="008F08C5">
        <w:rPr>
          <w:rFonts w:ascii="Lucida Grande" w:eastAsia="Times New Roman" w:hAnsi="Lucida Grande" w:cs="Lucida Grande"/>
          <w:i/>
          <w:iCs/>
          <w:color w:val="444444"/>
          <w:lang w:val="es-AR" w:eastAsia="es-ES_tradnl"/>
        </w:rPr>
        <w:t>AnimalType</w:t>
      </w:r>
      <w:r w:rsidRPr="008F08C5">
        <w:rPr>
          <w:rFonts w:ascii="Lucida Grande" w:eastAsia="Times New Roman" w:hAnsi="Lucida Grande" w:cs="Lucida Grande"/>
          <w:color w:val="444444"/>
          <w:lang w:val="es-AR" w:eastAsia="es-ES_tradnl"/>
        </w:rPr>
        <w:t> (only this key attribute is shown). DynamoDB uses its hash function to determine where to store a new item, in this case based on the hash value of the string </w:t>
      </w:r>
      <w:r w:rsidRPr="008F08C5">
        <w:rPr>
          <w:rFonts w:ascii="Lucida Grande" w:eastAsia="Times New Roman" w:hAnsi="Lucida Grande" w:cs="Lucida Grande"/>
          <w:i/>
          <w:iCs/>
          <w:color w:val="444444"/>
          <w:lang w:val="es-AR" w:eastAsia="es-ES_tradnl"/>
        </w:rPr>
        <w:t>Dog</w:t>
      </w:r>
      <w:r w:rsidRPr="008F08C5">
        <w:rPr>
          <w:rFonts w:ascii="Lucida Grande" w:eastAsia="Times New Roman" w:hAnsi="Lucida Grande" w:cs="Lucida Grande"/>
          <w:color w:val="444444"/>
          <w:lang w:val="es-AR" w:eastAsia="es-ES_tradnl"/>
        </w:rPr>
        <w:t>. Note that the items are not stored in sorted order. Each item's location is determined by the hash value of its partition key.</w:t>
      </w:r>
    </w:p>
    <w:p w:rsidR="008F08C5" w:rsidRPr="008F08C5" w:rsidRDefault="008F08C5" w:rsidP="008F08C5">
      <w:pPr>
        <w:shd w:val="clear" w:color="auto" w:fill="FFFFFF"/>
        <w:rPr>
          <w:rFonts w:ascii="Lucida Grande" w:eastAsia="Times New Roman" w:hAnsi="Lucida Grande" w:cs="Lucida Grande"/>
          <w:color w:val="444444"/>
          <w:lang w:val="es-AR" w:eastAsia="es-ES_tradnl"/>
        </w:rPr>
      </w:pPr>
      <w:r w:rsidRPr="008F08C5">
        <w:rPr>
          <w:rFonts w:ascii="Lucida Grande" w:eastAsia="Times New Roman" w:hAnsi="Lucida Grande" w:cs="Lucida Grande"/>
          <w:color w:val="444444"/>
          <w:lang w:val="es-AR" w:eastAsia="es-ES_tradnl"/>
        </w:rPr>
        <w:fldChar w:fldCharType="begin"/>
      </w:r>
      <w:r w:rsidRPr="008F08C5">
        <w:rPr>
          <w:rFonts w:ascii="Lucida Grande" w:eastAsia="Times New Roman" w:hAnsi="Lucida Grande" w:cs="Lucida Grande"/>
          <w:color w:val="444444"/>
          <w:lang w:val="es-AR" w:eastAsia="es-ES_tradnl"/>
        </w:rPr>
        <w:instrText xml:space="preserve"> INCLUDEPICTURE "https://docs.aws.amazon.com/amazondynamodb/latest/developerguide/images/HowItWorksPartitionKey.png" \* MERGEFORMATINET </w:instrText>
      </w:r>
      <w:r w:rsidRPr="008F08C5">
        <w:rPr>
          <w:rFonts w:ascii="Lucida Grande" w:eastAsia="Times New Roman" w:hAnsi="Lucida Grande" w:cs="Lucida Grande"/>
          <w:color w:val="444444"/>
          <w:lang w:val="es-AR" w:eastAsia="es-ES_tradnl"/>
        </w:rPr>
        <w:fldChar w:fldCharType="separate"/>
      </w:r>
      <w:r w:rsidRPr="008F08C5">
        <w:rPr>
          <w:rFonts w:ascii="Lucida Grande" w:eastAsia="Times New Roman" w:hAnsi="Lucida Grande" w:cs="Lucida Grande"/>
          <w:noProof/>
          <w:color w:val="444444"/>
          <w:lang w:val="es-AR" w:eastAsia="es-ES_tradnl"/>
        </w:rPr>
        <w:drawing>
          <wp:inline distT="0" distB="0" distL="0" distR="0">
            <wp:extent cx="5396230" cy="3801110"/>
            <wp:effectExtent l="0" t="0" r="1270" b="0"/>
            <wp:docPr id="2" name="Imagen 2" descr="https://docs.aws.amazon.com/amazondynamodb/latest/developerguide/images/HowItWorksPartition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ws.amazon.com/amazondynamodb/latest/developerguide/images/HowItWorksPartitionKe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3801110"/>
                    </a:xfrm>
                    <a:prstGeom prst="rect">
                      <a:avLst/>
                    </a:prstGeom>
                    <a:noFill/>
                    <a:ln>
                      <a:noFill/>
                    </a:ln>
                  </pic:spPr>
                </pic:pic>
              </a:graphicData>
            </a:graphic>
          </wp:inline>
        </w:drawing>
      </w:r>
      <w:r w:rsidRPr="008F08C5">
        <w:rPr>
          <w:rFonts w:ascii="Lucida Grande" w:eastAsia="Times New Roman" w:hAnsi="Lucida Grande" w:cs="Lucida Grande"/>
          <w:color w:val="444444"/>
          <w:lang w:val="es-AR" w:eastAsia="es-ES_tradnl"/>
        </w:rPr>
        <w:fldChar w:fldCharType="end"/>
      </w:r>
    </w:p>
    <w:p w:rsidR="008F08C5" w:rsidRPr="008F08C5" w:rsidRDefault="008F08C5" w:rsidP="008F08C5">
      <w:pPr>
        <w:shd w:val="clear" w:color="auto" w:fill="FFFFFF"/>
        <w:spacing w:line="360" w:lineRule="atLeast"/>
        <w:rPr>
          <w:rFonts w:ascii="Lucida Grande" w:eastAsia="Times New Roman" w:hAnsi="Lucida Grande" w:cs="Lucida Grande"/>
          <w:b/>
          <w:bCs/>
          <w:color w:val="444444"/>
          <w:lang w:val="es-AR" w:eastAsia="es-ES_tradnl"/>
        </w:rPr>
      </w:pPr>
      <w:r w:rsidRPr="008F08C5">
        <w:rPr>
          <w:rFonts w:ascii="Lucida Grande" w:eastAsia="Times New Roman" w:hAnsi="Lucida Grande" w:cs="Lucida Grande"/>
          <w:b/>
          <w:bCs/>
          <w:color w:val="444444"/>
          <w:lang w:val="es-AR" w:eastAsia="es-ES_tradnl"/>
        </w:rPr>
        <w:t>Note</w:t>
      </w:r>
    </w:p>
    <w:p w:rsidR="008F08C5" w:rsidRPr="008F08C5" w:rsidRDefault="008F08C5" w:rsidP="008F08C5">
      <w:pPr>
        <w:shd w:val="clear" w:color="auto" w:fill="FFFFFF"/>
        <w:spacing w:before="120" w:line="360" w:lineRule="atLeast"/>
        <w:rPr>
          <w:rFonts w:ascii="Lucida Grande" w:eastAsia="Times New Roman" w:hAnsi="Lucida Grande" w:cs="Lucida Grande"/>
          <w:color w:val="444444"/>
          <w:lang w:val="es-AR" w:eastAsia="es-ES_tradnl"/>
        </w:rPr>
      </w:pPr>
      <w:r w:rsidRPr="008F08C5">
        <w:rPr>
          <w:rFonts w:ascii="Lucida Grande" w:eastAsia="Times New Roman" w:hAnsi="Lucida Grande" w:cs="Lucida Grande"/>
          <w:color w:val="444444"/>
          <w:lang w:val="es-AR" w:eastAsia="es-ES_tradnl"/>
        </w:rPr>
        <w:t>DynamoDB is optimized for uniform distribution of items across a table's partitions, no matter how many partitions there may be. We recommend that you choose a partition key that can have a large number of distinct values relative to the number of items in the table.</w:t>
      </w:r>
    </w:p>
    <w:p w:rsidR="008F08C5" w:rsidRPr="008F08C5" w:rsidRDefault="008F08C5" w:rsidP="008F08C5">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8F08C5">
        <w:rPr>
          <w:rFonts w:ascii="Lucida Grande" w:eastAsia="Times New Roman" w:hAnsi="Lucida Grande" w:cs="Lucida Grande"/>
          <w:b/>
          <w:bCs/>
          <w:color w:val="CC6600"/>
          <w:sz w:val="27"/>
          <w:szCs w:val="27"/>
          <w:lang w:val="es-AR" w:eastAsia="es-ES_tradnl"/>
        </w:rPr>
        <w:t>Data Distribution: Partition Key and Sort Key</w:t>
      </w:r>
    </w:p>
    <w:p w:rsidR="008F08C5" w:rsidRPr="008F08C5" w:rsidRDefault="008F08C5" w:rsidP="008F08C5">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8F08C5">
        <w:rPr>
          <w:rFonts w:ascii="Lucida Grande" w:eastAsia="Times New Roman" w:hAnsi="Lucida Grande" w:cs="Lucida Grande"/>
          <w:color w:val="444444"/>
          <w:lang w:val="es-AR" w:eastAsia="es-ES_tradnl"/>
        </w:rPr>
        <w:t>If the table has a composite primary key (partition key and sort key), DynamoDB calculates the hash value of the partition key in the same way as described in </w:t>
      </w:r>
      <w:hyperlink r:id="rId7" w:anchor="HowItWorks.Partitions.SimpleKey" w:history="1">
        <w:r w:rsidRPr="008F08C5">
          <w:rPr>
            <w:rFonts w:ascii="Lucida Grande" w:eastAsia="Times New Roman" w:hAnsi="Lucida Grande" w:cs="Lucida Grande"/>
            <w:color w:val="E48700"/>
            <w:lang w:val="es-AR" w:eastAsia="es-ES_tradnl"/>
          </w:rPr>
          <w:t>Data Distribution: Partition Key</w:t>
        </w:r>
      </w:hyperlink>
      <w:r w:rsidRPr="008F08C5">
        <w:rPr>
          <w:rFonts w:ascii="Lucida Grande" w:eastAsia="Times New Roman" w:hAnsi="Lucida Grande" w:cs="Lucida Grande"/>
          <w:color w:val="444444"/>
          <w:lang w:val="es-AR" w:eastAsia="es-ES_tradnl"/>
        </w:rPr>
        <w:t xml:space="preserve">—but it stores all of </w:t>
      </w:r>
      <w:r w:rsidRPr="008F08C5">
        <w:rPr>
          <w:rFonts w:ascii="Lucida Grande" w:eastAsia="Times New Roman" w:hAnsi="Lucida Grande" w:cs="Lucida Grande"/>
          <w:color w:val="444444"/>
          <w:lang w:val="es-AR" w:eastAsia="es-ES_tradnl"/>
        </w:rPr>
        <w:lastRenderedPageBreak/>
        <w:t>the items with the same partition key value physically close together, ordered by sort key value.</w:t>
      </w:r>
    </w:p>
    <w:p w:rsidR="008F08C5" w:rsidRPr="008F08C5" w:rsidRDefault="008F08C5" w:rsidP="008F08C5">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8F08C5">
        <w:rPr>
          <w:rFonts w:ascii="Lucida Grande" w:eastAsia="Times New Roman" w:hAnsi="Lucida Grande" w:cs="Lucida Grande"/>
          <w:color w:val="444444"/>
          <w:lang w:val="es-AR" w:eastAsia="es-ES_tradnl"/>
        </w:rPr>
        <w:t>To write an item to the table, DynamoDB calculates the hash value of the partition key to determine which partition should contain the item. In that partition, there could be several items with the same partition key value, so DynamoDB stores the item among the others with the same partition key, in ascending order by sort key.</w:t>
      </w:r>
    </w:p>
    <w:p w:rsidR="008F08C5" w:rsidRPr="008F08C5" w:rsidRDefault="008F08C5" w:rsidP="008F08C5">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8F08C5">
        <w:rPr>
          <w:rFonts w:ascii="Lucida Grande" w:eastAsia="Times New Roman" w:hAnsi="Lucida Grande" w:cs="Lucida Grande"/>
          <w:color w:val="444444"/>
          <w:lang w:val="es-AR" w:eastAsia="es-ES_tradnl"/>
        </w:rPr>
        <w:t>To read an item from the table, you must specify its partition key value and sort key value. DynamoDB calculates the partition key's hash value, yielding the partition in which the item can be found.</w:t>
      </w:r>
    </w:p>
    <w:p w:rsidR="008F08C5" w:rsidRPr="008F08C5" w:rsidRDefault="008F08C5" w:rsidP="008F08C5">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8F08C5">
        <w:rPr>
          <w:rFonts w:ascii="Lucida Grande" w:eastAsia="Times New Roman" w:hAnsi="Lucida Grande" w:cs="Lucida Grande"/>
          <w:color w:val="444444"/>
          <w:lang w:val="es-AR" w:eastAsia="es-ES_tradnl"/>
        </w:rPr>
        <w:t>You can read multiple items from the table in a single operation (</w:t>
      </w:r>
      <w:r w:rsidRPr="008F08C5">
        <w:rPr>
          <w:rFonts w:ascii="Consolas" w:eastAsia="Times New Roman" w:hAnsi="Consolas" w:cs="Consolas"/>
          <w:color w:val="444444"/>
          <w:sz w:val="20"/>
          <w:szCs w:val="20"/>
          <w:lang w:val="es-AR" w:eastAsia="es-ES_tradnl"/>
        </w:rPr>
        <w:t>Query</w:t>
      </w:r>
      <w:r w:rsidRPr="008F08C5">
        <w:rPr>
          <w:rFonts w:ascii="Lucida Grande" w:eastAsia="Times New Roman" w:hAnsi="Lucida Grande" w:cs="Lucida Grande"/>
          <w:color w:val="444444"/>
          <w:lang w:val="es-AR" w:eastAsia="es-ES_tradnl"/>
        </w:rPr>
        <w:t>), provided that the items you want have the same partition key value. DynamoDB returns all of the items with that partition key value. Optionally, you can apply a condition to the sort key so that it returns only the items within a certain range of values.</w:t>
      </w:r>
    </w:p>
    <w:p w:rsidR="008F08C5" w:rsidRPr="008F08C5" w:rsidRDefault="008F08C5" w:rsidP="008F08C5">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8F08C5">
        <w:rPr>
          <w:rFonts w:ascii="Lucida Grande" w:eastAsia="Times New Roman" w:hAnsi="Lucida Grande" w:cs="Lucida Grande"/>
          <w:color w:val="444444"/>
          <w:lang w:val="es-AR" w:eastAsia="es-ES_tradnl"/>
        </w:rPr>
        <w:t>Suppose that the </w:t>
      </w:r>
      <w:r w:rsidRPr="008F08C5">
        <w:rPr>
          <w:rFonts w:ascii="Lucida Grande" w:eastAsia="Times New Roman" w:hAnsi="Lucida Grande" w:cs="Lucida Grande"/>
          <w:i/>
          <w:iCs/>
          <w:color w:val="444444"/>
          <w:lang w:val="es-AR" w:eastAsia="es-ES_tradnl"/>
        </w:rPr>
        <w:t>Pets</w:t>
      </w:r>
      <w:r w:rsidRPr="008F08C5">
        <w:rPr>
          <w:rFonts w:ascii="Lucida Grande" w:eastAsia="Times New Roman" w:hAnsi="Lucida Grande" w:cs="Lucida Grande"/>
          <w:color w:val="444444"/>
          <w:lang w:val="es-AR" w:eastAsia="es-ES_tradnl"/>
        </w:rPr>
        <w:t> table has a composite primary key consisting of </w:t>
      </w:r>
      <w:r w:rsidRPr="008F08C5">
        <w:rPr>
          <w:rFonts w:ascii="Lucida Grande" w:eastAsia="Times New Roman" w:hAnsi="Lucida Grande" w:cs="Lucida Grande"/>
          <w:i/>
          <w:iCs/>
          <w:color w:val="444444"/>
          <w:lang w:val="es-AR" w:eastAsia="es-ES_tradnl"/>
        </w:rPr>
        <w:t>AnimalType</w:t>
      </w:r>
      <w:r w:rsidRPr="008F08C5">
        <w:rPr>
          <w:rFonts w:ascii="Lucida Grande" w:eastAsia="Times New Roman" w:hAnsi="Lucida Grande" w:cs="Lucida Grande"/>
          <w:color w:val="444444"/>
          <w:lang w:val="es-AR" w:eastAsia="es-ES_tradnl"/>
        </w:rPr>
        <w:t> (partition key) and </w:t>
      </w:r>
      <w:r w:rsidRPr="008F08C5">
        <w:rPr>
          <w:rFonts w:ascii="Lucida Grande" w:eastAsia="Times New Roman" w:hAnsi="Lucida Grande" w:cs="Lucida Grande"/>
          <w:i/>
          <w:iCs/>
          <w:color w:val="444444"/>
          <w:lang w:val="es-AR" w:eastAsia="es-ES_tradnl"/>
        </w:rPr>
        <w:t>Name</w:t>
      </w:r>
      <w:r w:rsidRPr="008F08C5">
        <w:rPr>
          <w:rFonts w:ascii="Lucida Grande" w:eastAsia="Times New Roman" w:hAnsi="Lucida Grande" w:cs="Lucida Grande"/>
          <w:color w:val="444444"/>
          <w:lang w:val="es-AR" w:eastAsia="es-ES_tradnl"/>
        </w:rPr>
        <w:t>(sort key). The following diagram shows DynamoDB writing an item with a partition key value of </w:t>
      </w:r>
      <w:r w:rsidRPr="008F08C5">
        <w:rPr>
          <w:rFonts w:ascii="Lucida Grande" w:eastAsia="Times New Roman" w:hAnsi="Lucida Grande" w:cs="Lucida Grande"/>
          <w:i/>
          <w:iCs/>
          <w:color w:val="444444"/>
          <w:lang w:val="es-AR" w:eastAsia="es-ES_tradnl"/>
        </w:rPr>
        <w:t>Dog</w:t>
      </w:r>
      <w:r w:rsidRPr="008F08C5">
        <w:rPr>
          <w:rFonts w:ascii="Lucida Grande" w:eastAsia="Times New Roman" w:hAnsi="Lucida Grande" w:cs="Lucida Grande"/>
          <w:color w:val="444444"/>
          <w:lang w:val="es-AR" w:eastAsia="es-ES_tradnl"/>
        </w:rPr>
        <w:t> and a sort key value of </w:t>
      </w:r>
      <w:r w:rsidRPr="008F08C5">
        <w:rPr>
          <w:rFonts w:ascii="Lucida Grande" w:eastAsia="Times New Roman" w:hAnsi="Lucida Grande" w:cs="Lucida Grande"/>
          <w:i/>
          <w:iCs/>
          <w:color w:val="444444"/>
          <w:lang w:val="es-AR" w:eastAsia="es-ES_tradnl"/>
        </w:rPr>
        <w:t>Fido</w:t>
      </w:r>
      <w:r w:rsidRPr="008F08C5">
        <w:rPr>
          <w:rFonts w:ascii="Lucida Grande" w:eastAsia="Times New Roman" w:hAnsi="Lucida Grande" w:cs="Lucida Grande"/>
          <w:color w:val="444444"/>
          <w:lang w:val="es-AR" w:eastAsia="es-ES_tradnl"/>
        </w:rPr>
        <w:t>.</w:t>
      </w:r>
    </w:p>
    <w:p w:rsidR="008F08C5" w:rsidRPr="008F08C5" w:rsidRDefault="008F08C5" w:rsidP="008F08C5">
      <w:pPr>
        <w:shd w:val="clear" w:color="auto" w:fill="FFFFFF"/>
        <w:rPr>
          <w:rFonts w:ascii="Lucida Grande" w:eastAsia="Times New Roman" w:hAnsi="Lucida Grande" w:cs="Lucida Grande"/>
          <w:color w:val="444444"/>
          <w:lang w:val="es-AR" w:eastAsia="es-ES_tradnl"/>
        </w:rPr>
      </w:pPr>
      <w:r w:rsidRPr="008F08C5">
        <w:rPr>
          <w:rFonts w:ascii="Lucida Grande" w:eastAsia="Times New Roman" w:hAnsi="Lucida Grande" w:cs="Lucida Grande"/>
          <w:color w:val="444444"/>
          <w:lang w:val="es-AR" w:eastAsia="es-ES_tradnl"/>
        </w:rPr>
        <w:lastRenderedPageBreak/>
        <w:fldChar w:fldCharType="begin"/>
      </w:r>
      <w:r w:rsidRPr="008F08C5">
        <w:rPr>
          <w:rFonts w:ascii="Lucida Grande" w:eastAsia="Times New Roman" w:hAnsi="Lucida Grande" w:cs="Lucida Grande"/>
          <w:color w:val="444444"/>
          <w:lang w:val="es-AR" w:eastAsia="es-ES_tradnl"/>
        </w:rPr>
        <w:instrText xml:space="preserve"> INCLUDEPICTURE "https://docs.aws.amazon.com/amazondynamodb/latest/developerguide/images/HowItWorksPartitionKeySortKey.png" \* MERGEFORMATINET </w:instrText>
      </w:r>
      <w:r w:rsidRPr="008F08C5">
        <w:rPr>
          <w:rFonts w:ascii="Lucida Grande" w:eastAsia="Times New Roman" w:hAnsi="Lucida Grande" w:cs="Lucida Grande"/>
          <w:color w:val="444444"/>
          <w:lang w:val="es-AR" w:eastAsia="es-ES_tradnl"/>
        </w:rPr>
        <w:fldChar w:fldCharType="separate"/>
      </w:r>
      <w:r w:rsidRPr="008F08C5">
        <w:rPr>
          <w:rFonts w:ascii="Lucida Grande" w:eastAsia="Times New Roman" w:hAnsi="Lucida Grande" w:cs="Lucida Grande"/>
          <w:noProof/>
          <w:color w:val="444444"/>
          <w:lang w:val="es-AR" w:eastAsia="es-ES_tradnl"/>
        </w:rPr>
        <w:drawing>
          <wp:inline distT="0" distB="0" distL="0" distR="0">
            <wp:extent cx="5396230" cy="4006850"/>
            <wp:effectExtent l="0" t="0" r="1270" b="6350"/>
            <wp:docPr id="1" name="Imagen 1" descr="https://docs.aws.amazon.com/amazondynamodb/latest/developerguide/images/HowItWorksPartitionKeySort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ws.amazon.com/amazondynamodb/latest/developerguide/images/HowItWorksPartitionKeySortKe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4006850"/>
                    </a:xfrm>
                    <a:prstGeom prst="rect">
                      <a:avLst/>
                    </a:prstGeom>
                    <a:noFill/>
                    <a:ln>
                      <a:noFill/>
                    </a:ln>
                  </pic:spPr>
                </pic:pic>
              </a:graphicData>
            </a:graphic>
          </wp:inline>
        </w:drawing>
      </w:r>
      <w:r w:rsidRPr="008F08C5">
        <w:rPr>
          <w:rFonts w:ascii="Lucida Grande" w:eastAsia="Times New Roman" w:hAnsi="Lucida Grande" w:cs="Lucida Grande"/>
          <w:color w:val="444444"/>
          <w:lang w:val="es-AR" w:eastAsia="es-ES_tradnl"/>
        </w:rPr>
        <w:fldChar w:fldCharType="end"/>
      </w:r>
    </w:p>
    <w:p w:rsidR="008F08C5" w:rsidRPr="008F08C5" w:rsidRDefault="008F08C5" w:rsidP="008F08C5">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8F08C5">
        <w:rPr>
          <w:rFonts w:ascii="Lucida Grande" w:eastAsia="Times New Roman" w:hAnsi="Lucida Grande" w:cs="Lucida Grande"/>
          <w:color w:val="444444"/>
          <w:lang w:val="es-AR" w:eastAsia="es-ES_tradnl"/>
        </w:rPr>
        <w:t>To read that same item from the </w:t>
      </w:r>
      <w:r w:rsidRPr="008F08C5">
        <w:rPr>
          <w:rFonts w:ascii="Lucida Grande" w:eastAsia="Times New Roman" w:hAnsi="Lucida Grande" w:cs="Lucida Grande"/>
          <w:i/>
          <w:iCs/>
          <w:color w:val="444444"/>
          <w:lang w:val="es-AR" w:eastAsia="es-ES_tradnl"/>
        </w:rPr>
        <w:t>Pets</w:t>
      </w:r>
      <w:r w:rsidRPr="008F08C5">
        <w:rPr>
          <w:rFonts w:ascii="Lucida Grande" w:eastAsia="Times New Roman" w:hAnsi="Lucida Grande" w:cs="Lucida Grande"/>
          <w:color w:val="444444"/>
          <w:lang w:val="es-AR" w:eastAsia="es-ES_tradnl"/>
        </w:rPr>
        <w:t> table, DynamoDB calculates the hash value of </w:t>
      </w:r>
      <w:r w:rsidRPr="008F08C5">
        <w:rPr>
          <w:rFonts w:ascii="Lucida Grande" w:eastAsia="Times New Roman" w:hAnsi="Lucida Grande" w:cs="Lucida Grande"/>
          <w:i/>
          <w:iCs/>
          <w:color w:val="444444"/>
          <w:lang w:val="es-AR" w:eastAsia="es-ES_tradnl"/>
        </w:rPr>
        <w:t>Dog</w:t>
      </w:r>
      <w:r w:rsidRPr="008F08C5">
        <w:rPr>
          <w:rFonts w:ascii="Lucida Grande" w:eastAsia="Times New Roman" w:hAnsi="Lucida Grande" w:cs="Lucida Grande"/>
          <w:color w:val="444444"/>
          <w:lang w:val="es-AR" w:eastAsia="es-ES_tradnl"/>
        </w:rPr>
        <w:t>, yielding the partition in which these items are stored. DynamoDB then scans the sort key attribute values until it finds</w:t>
      </w:r>
      <w:r w:rsidRPr="008F08C5">
        <w:rPr>
          <w:rFonts w:ascii="Lucida Grande" w:eastAsia="Times New Roman" w:hAnsi="Lucida Grande" w:cs="Lucida Grande"/>
          <w:i/>
          <w:iCs/>
          <w:color w:val="444444"/>
          <w:lang w:val="es-AR" w:eastAsia="es-ES_tradnl"/>
        </w:rPr>
        <w:t>Fido</w:t>
      </w:r>
      <w:r w:rsidRPr="008F08C5">
        <w:rPr>
          <w:rFonts w:ascii="Lucida Grande" w:eastAsia="Times New Roman" w:hAnsi="Lucida Grande" w:cs="Lucida Grande"/>
          <w:color w:val="444444"/>
          <w:lang w:val="es-AR" w:eastAsia="es-ES_tradnl"/>
        </w:rPr>
        <w:t>.</w:t>
      </w:r>
    </w:p>
    <w:p w:rsidR="008F08C5" w:rsidRPr="008F08C5" w:rsidRDefault="008F08C5" w:rsidP="008F08C5">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8F08C5">
        <w:rPr>
          <w:rFonts w:ascii="Lucida Grande" w:eastAsia="Times New Roman" w:hAnsi="Lucida Grande" w:cs="Lucida Grande"/>
          <w:color w:val="444444"/>
          <w:lang w:val="es-AR" w:eastAsia="es-ES_tradnl"/>
        </w:rPr>
        <w:t>To read all of the items with an </w:t>
      </w:r>
      <w:r w:rsidRPr="008F08C5">
        <w:rPr>
          <w:rFonts w:ascii="Lucida Grande" w:eastAsia="Times New Roman" w:hAnsi="Lucida Grande" w:cs="Lucida Grande"/>
          <w:i/>
          <w:iCs/>
          <w:color w:val="444444"/>
          <w:lang w:val="es-AR" w:eastAsia="es-ES_tradnl"/>
        </w:rPr>
        <w:t>AnimalType</w:t>
      </w:r>
      <w:r w:rsidRPr="008F08C5">
        <w:rPr>
          <w:rFonts w:ascii="Lucida Grande" w:eastAsia="Times New Roman" w:hAnsi="Lucida Grande" w:cs="Lucida Grande"/>
          <w:color w:val="444444"/>
          <w:lang w:val="es-AR" w:eastAsia="es-ES_tradnl"/>
        </w:rPr>
        <w:t> of </w:t>
      </w:r>
      <w:r w:rsidRPr="008F08C5">
        <w:rPr>
          <w:rFonts w:ascii="Lucida Grande" w:eastAsia="Times New Roman" w:hAnsi="Lucida Grande" w:cs="Lucida Grande"/>
          <w:i/>
          <w:iCs/>
          <w:color w:val="444444"/>
          <w:lang w:val="es-AR" w:eastAsia="es-ES_tradnl"/>
        </w:rPr>
        <w:t>Dog</w:t>
      </w:r>
      <w:r w:rsidRPr="008F08C5">
        <w:rPr>
          <w:rFonts w:ascii="Lucida Grande" w:eastAsia="Times New Roman" w:hAnsi="Lucida Grande" w:cs="Lucida Grande"/>
          <w:color w:val="444444"/>
          <w:lang w:val="es-AR" w:eastAsia="es-ES_tradnl"/>
        </w:rPr>
        <w:t>, you can issue a </w:t>
      </w:r>
      <w:r w:rsidRPr="008F08C5">
        <w:rPr>
          <w:rFonts w:ascii="Consolas" w:eastAsia="Times New Roman" w:hAnsi="Consolas" w:cs="Consolas"/>
          <w:color w:val="444444"/>
          <w:sz w:val="20"/>
          <w:szCs w:val="20"/>
          <w:lang w:val="es-AR" w:eastAsia="es-ES_tradnl"/>
        </w:rPr>
        <w:t>Query</w:t>
      </w:r>
      <w:r w:rsidRPr="008F08C5">
        <w:rPr>
          <w:rFonts w:ascii="Lucida Grande" w:eastAsia="Times New Roman" w:hAnsi="Lucida Grande" w:cs="Lucida Grande"/>
          <w:color w:val="444444"/>
          <w:lang w:val="es-AR" w:eastAsia="es-ES_tradnl"/>
        </w:rPr>
        <w:t> operation without specifying a sort key condition. By default, the items are returned in the order that they are stored (that is, in ascending order by sort key). Optionally, you can request descending order instead.</w:t>
      </w:r>
    </w:p>
    <w:p w:rsidR="008F08C5" w:rsidRPr="008F08C5" w:rsidRDefault="008F08C5" w:rsidP="008F08C5">
      <w:pPr>
        <w:shd w:val="clear" w:color="auto" w:fill="FFFFFF"/>
        <w:spacing w:before="100" w:beforeAutospacing="1" w:after="100" w:afterAutospacing="1" w:line="360" w:lineRule="atLeast"/>
        <w:rPr>
          <w:rFonts w:ascii="Lucida Grande" w:eastAsia="Times New Roman" w:hAnsi="Lucida Grande" w:cs="Lucida Grande"/>
          <w:color w:val="444444"/>
          <w:lang w:val="es-AR" w:eastAsia="es-ES_tradnl"/>
        </w:rPr>
      </w:pPr>
      <w:r w:rsidRPr="008F08C5">
        <w:rPr>
          <w:rFonts w:ascii="Lucida Grande" w:eastAsia="Times New Roman" w:hAnsi="Lucida Grande" w:cs="Lucida Grande"/>
          <w:color w:val="444444"/>
          <w:lang w:val="es-AR" w:eastAsia="es-ES_tradnl"/>
        </w:rPr>
        <w:t>To query only some of the </w:t>
      </w:r>
      <w:r w:rsidRPr="008F08C5">
        <w:rPr>
          <w:rFonts w:ascii="Lucida Grande" w:eastAsia="Times New Roman" w:hAnsi="Lucida Grande" w:cs="Lucida Grande"/>
          <w:i/>
          <w:iCs/>
          <w:color w:val="444444"/>
          <w:lang w:val="es-AR" w:eastAsia="es-ES_tradnl"/>
        </w:rPr>
        <w:t>Dog</w:t>
      </w:r>
      <w:r w:rsidRPr="008F08C5">
        <w:rPr>
          <w:rFonts w:ascii="Lucida Grande" w:eastAsia="Times New Roman" w:hAnsi="Lucida Grande" w:cs="Lucida Grande"/>
          <w:color w:val="444444"/>
          <w:lang w:val="es-AR" w:eastAsia="es-ES_tradnl"/>
        </w:rPr>
        <w:t> items, you can apply a condition to the sort key (for example, only the </w:t>
      </w:r>
      <w:r w:rsidRPr="008F08C5">
        <w:rPr>
          <w:rFonts w:ascii="Lucida Grande" w:eastAsia="Times New Roman" w:hAnsi="Lucida Grande" w:cs="Lucida Grande"/>
          <w:i/>
          <w:iCs/>
          <w:color w:val="444444"/>
          <w:lang w:val="es-AR" w:eastAsia="es-ES_tradnl"/>
        </w:rPr>
        <w:t>Dog</w:t>
      </w:r>
      <w:r w:rsidRPr="008F08C5">
        <w:rPr>
          <w:rFonts w:ascii="Lucida Grande" w:eastAsia="Times New Roman" w:hAnsi="Lucida Grande" w:cs="Lucida Grande"/>
          <w:color w:val="444444"/>
          <w:lang w:val="es-AR" w:eastAsia="es-ES_tradnl"/>
        </w:rPr>
        <w:t>items where </w:t>
      </w:r>
      <w:r w:rsidRPr="008F08C5">
        <w:rPr>
          <w:rFonts w:ascii="Lucida Grande" w:eastAsia="Times New Roman" w:hAnsi="Lucida Grande" w:cs="Lucida Grande"/>
          <w:i/>
          <w:iCs/>
          <w:color w:val="444444"/>
          <w:lang w:val="es-AR" w:eastAsia="es-ES_tradnl"/>
        </w:rPr>
        <w:t>Name</w:t>
      </w:r>
      <w:r w:rsidRPr="008F08C5">
        <w:rPr>
          <w:rFonts w:ascii="Lucida Grande" w:eastAsia="Times New Roman" w:hAnsi="Lucida Grande" w:cs="Lucida Grande"/>
          <w:color w:val="444444"/>
          <w:lang w:val="es-AR" w:eastAsia="es-ES_tradnl"/>
        </w:rPr>
        <w:t> begins with a letter that is within the range </w:t>
      </w:r>
      <w:r w:rsidRPr="008F08C5">
        <w:rPr>
          <w:rFonts w:ascii="Consolas" w:eastAsia="Times New Roman" w:hAnsi="Consolas" w:cs="Consolas"/>
          <w:color w:val="444444"/>
          <w:sz w:val="20"/>
          <w:szCs w:val="20"/>
          <w:lang w:val="es-AR" w:eastAsia="es-ES_tradnl"/>
        </w:rPr>
        <w:t>A</w:t>
      </w:r>
      <w:r w:rsidRPr="008F08C5">
        <w:rPr>
          <w:rFonts w:ascii="Lucida Grande" w:eastAsia="Times New Roman" w:hAnsi="Lucida Grande" w:cs="Lucida Grande"/>
          <w:color w:val="444444"/>
          <w:lang w:val="es-AR" w:eastAsia="es-ES_tradnl"/>
        </w:rPr>
        <w:t> through </w:t>
      </w:r>
      <w:r w:rsidRPr="008F08C5">
        <w:rPr>
          <w:rFonts w:ascii="Consolas" w:eastAsia="Times New Roman" w:hAnsi="Consolas" w:cs="Consolas"/>
          <w:color w:val="444444"/>
          <w:sz w:val="20"/>
          <w:szCs w:val="20"/>
          <w:lang w:val="es-AR" w:eastAsia="es-ES_tradnl"/>
        </w:rPr>
        <w:t>K</w:t>
      </w:r>
      <w:r w:rsidRPr="008F08C5">
        <w:rPr>
          <w:rFonts w:ascii="Lucida Grande" w:eastAsia="Times New Roman" w:hAnsi="Lucida Grande" w:cs="Lucida Grande"/>
          <w:color w:val="444444"/>
          <w:lang w:val="es-AR" w:eastAsia="es-ES_tradnl"/>
        </w:rPr>
        <w:t>).</w:t>
      </w:r>
    </w:p>
    <w:p w:rsidR="008F08C5" w:rsidRPr="008F08C5" w:rsidRDefault="008F08C5" w:rsidP="008F08C5">
      <w:pPr>
        <w:shd w:val="clear" w:color="auto" w:fill="FFFFFF"/>
        <w:spacing w:line="360" w:lineRule="atLeast"/>
        <w:rPr>
          <w:rFonts w:ascii="Lucida Grande" w:eastAsia="Times New Roman" w:hAnsi="Lucida Grande" w:cs="Lucida Grande"/>
          <w:b/>
          <w:bCs/>
          <w:color w:val="444444"/>
          <w:lang w:val="es-AR" w:eastAsia="es-ES_tradnl"/>
        </w:rPr>
      </w:pPr>
      <w:r w:rsidRPr="008F08C5">
        <w:rPr>
          <w:rFonts w:ascii="Lucida Grande" w:eastAsia="Times New Roman" w:hAnsi="Lucida Grande" w:cs="Lucida Grande"/>
          <w:b/>
          <w:bCs/>
          <w:color w:val="444444"/>
          <w:lang w:val="es-AR" w:eastAsia="es-ES_tradnl"/>
        </w:rPr>
        <w:t>Note</w:t>
      </w:r>
    </w:p>
    <w:p w:rsidR="008F08C5" w:rsidRPr="008F08C5" w:rsidRDefault="008F08C5" w:rsidP="008F08C5">
      <w:pPr>
        <w:shd w:val="clear" w:color="auto" w:fill="FFFFFF"/>
        <w:spacing w:before="120" w:line="360" w:lineRule="atLeast"/>
        <w:rPr>
          <w:rFonts w:ascii="Lucida Grande" w:eastAsia="Times New Roman" w:hAnsi="Lucida Grande" w:cs="Lucida Grande"/>
          <w:color w:val="444444"/>
          <w:lang w:val="es-AR" w:eastAsia="es-ES_tradnl"/>
        </w:rPr>
      </w:pPr>
      <w:r w:rsidRPr="008F08C5">
        <w:rPr>
          <w:rFonts w:ascii="Lucida Grande" w:eastAsia="Times New Roman" w:hAnsi="Lucida Grande" w:cs="Lucida Grande"/>
          <w:color w:val="444444"/>
          <w:lang w:val="es-AR" w:eastAsia="es-ES_tradnl"/>
        </w:rPr>
        <w:t>In a DynamoDB table, there is no upper limit on the number of distinct sort key values per partition key value. If you needed to store many billions of </w:t>
      </w:r>
      <w:r w:rsidRPr="008F08C5">
        <w:rPr>
          <w:rFonts w:ascii="Lucida Grande" w:eastAsia="Times New Roman" w:hAnsi="Lucida Grande" w:cs="Lucida Grande"/>
          <w:i/>
          <w:iCs/>
          <w:color w:val="444444"/>
          <w:lang w:val="es-AR" w:eastAsia="es-ES_tradnl"/>
        </w:rPr>
        <w:t>Dog</w:t>
      </w:r>
      <w:r w:rsidRPr="008F08C5">
        <w:rPr>
          <w:rFonts w:ascii="Lucida Grande" w:eastAsia="Times New Roman" w:hAnsi="Lucida Grande" w:cs="Lucida Grande"/>
          <w:color w:val="444444"/>
          <w:lang w:val="es-AR" w:eastAsia="es-ES_tradnl"/>
        </w:rPr>
        <w:t> items in the </w:t>
      </w:r>
      <w:r w:rsidRPr="008F08C5">
        <w:rPr>
          <w:rFonts w:ascii="Lucida Grande" w:eastAsia="Times New Roman" w:hAnsi="Lucida Grande" w:cs="Lucida Grande"/>
          <w:i/>
          <w:iCs/>
          <w:color w:val="444444"/>
          <w:lang w:val="es-AR" w:eastAsia="es-ES_tradnl"/>
        </w:rPr>
        <w:t>Pets</w:t>
      </w:r>
      <w:r w:rsidRPr="008F08C5">
        <w:rPr>
          <w:rFonts w:ascii="Lucida Grande" w:eastAsia="Times New Roman" w:hAnsi="Lucida Grande" w:cs="Lucida Grande"/>
          <w:color w:val="444444"/>
          <w:lang w:val="es-AR" w:eastAsia="es-ES_tradnl"/>
        </w:rPr>
        <w:t> table, DynamoDB automatically allocates enough storage to handle this requirement.</w:t>
      </w:r>
    </w:p>
    <w:p w:rsidR="000432FB" w:rsidRDefault="008F08C5"/>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B4819"/>
    <w:multiLevelType w:val="multilevel"/>
    <w:tmpl w:val="36F2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C5"/>
    <w:rsid w:val="000A1B94"/>
    <w:rsid w:val="00105A3A"/>
    <w:rsid w:val="002D06D5"/>
    <w:rsid w:val="00704629"/>
    <w:rsid w:val="008F08C5"/>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6637B5AB-2F8A-9545-9062-D9000923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8F08C5"/>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8F08C5"/>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08C5"/>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8F08C5"/>
    <w:rPr>
      <w:rFonts w:ascii="Times New Roman" w:eastAsia="Times New Roman" w:hAnsi="Times New Roman" w:cs="Times New Roman"/>
      <w:b/>
      <w:bCs/>
      <w:sz w:val="36"/>
      <w:szCs w:val="36"/>
      <w:lang w:val="es-AR" w:eastAsia="es-ES_tradnl"/>
    </w:rPr>
  </w:style>
  <w:style w:type="paragraph" w:styleId="NormalWeb">
    <w:name w:val="Normal (Web)"/>
    <w:basedOn w:val="Normal"/>
    <w:uiPriority w:val="99"/>
    <w:semiHidden/>
    <w:unhideWhenUsed/>
    <w:rsid w:val="008F08C5"/>
    <w:pPr>
      <w:spacing w:before="100" w:beforeAutospacing="1" w:after="100" w:afterAutospacing="1"/>
    </w:pPr>
    <w:rPr>
      <w:rFonts w:ascii="Times New Roman" w:eastAsia="Times New Roman" w:hAnsi="Times New Roman" w:cs="Times New Roman"/>
      <w:lang w:val="es-AR" w:eastAsia="es-ES_tradnl"/>
    </w:rPr>
  </w:style>
  <w:style w:type="character" w:styleId="nfasis">
    <w:name w:val="Emphasis"/>
    <w:basedOn w:val="Fuentedeprrafopredeter"/>
    <w:uiPriority w:val="20"/>
    <w:qFormat/>
    <w:rsid w:val="008F08C5"/>
    <w:rPr>
      <w:i/>
      <w:iCs/>
    </w:rPr>
  </w:style>
  <w:style w:type="character" w:styleId="CdigoHTML">
    <w:name w:val="HTML Code"/>
    <w:basedOn w:val="Fuentedeprrafopredeter"/>
    <w:uiPriority w:val="99"/>
    <w:semiHidden/>
    <w:unhideWhenUsed/>
    <w:rsid w:val="008F08C5"/>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8F08C5"/>
    <w:rPr>
      <w:color w:val="0000FF"/>
      <w:u w:val="single"/>
    </w:rPr>
  </w:style>
  <w:style w:type="paragraph" w:customStyle="1" w:styleId="aws-note">
    <w:name w:val="aws-note"/>
    <w:basedOn w:val="Normal"/>
    <w:rsid w:val="008F08C5"/>
    <w:pPr>
      <w:spacing w:before="100" w:beforeAutospacing="1" w:after="100" w:afterAutospacing="1"/>
    </w:pPr>
    <w:rPr>
      <w:rFonts w:ascii="Times New Roman" w:eastAsia="Times New Roman" w:hAnsi="Times New Roman" w:cs="Times New Roman"/>
      <w:lang w:val="es-AR"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712237">
      <w:bodyDiv w:val="1"/>
      <w:marLeft w:val="0"/>
      <w:marRight w:val="0"/>
      <w:marTop w:val="0"/>
      <w:marBottom w:val="0"/>
      <w:divBdr>
        <w:top w:val="none" w:sz="0" w:space="0" w:color="auto"/>
        <w:left w:val="none" w:sz="0" w:space="0" w:color="auto"/>
        <w:bottom w:val="none" w:sz="0" w:space="0" w:color="auto"/>
        <w:right w:val="none" w:sz="0" w:space="0" w:color="auto"/>
      </w:divBdr>
      <w:divsChild>
        <w:div w:id="2134252493">
          <w:marLeft w:val="0"/>
          <w:marRight w:val="0"/>
          <w:marTop w:val="0"/>
          <w:marBottom w:val="0"/>
          <w:divBdr>
            <w:top w:val="none" w:sz="0" w:space="0" w:color="auto"/>
            <w:left w:val="none" w:sz="0" w:space="0" w:color="auto"/>
            <w:bottom w:val="none" w:sz="0" w:space="0" w:color="auto"/>
            <w:right w:val="none" w:sz="0" w:space="0" w:color="auto"/>
          </w:divBdr>
        </w:div>
        <w:div w:id="295841697">
          <w:marLeft w:val="0"/>
          <w:marRight w:val="0"/>
          <w:marTop w:val="0"/>
          <w:marBottom w:val="0"/>
          <w:divBdr>
            <w:top w:val="none" w:sz="0" w:space="0" w:color="auto"/>
            <w:left w:val="none" w:sz="0" w:space="0" w:color="auto"/>
            <w:bottom w:val="none" w:sz="0" w:space="0" w:color="auto"/>
            <w:right w:val="none" w:sz="0" w:space="0" w:color="auto"/>
          </w:divBdr>
        </w:div>
        <w:div w:id="1217425169">
          <w:marLeft w:val="648"/>
          <w:marRight w:val="648"/>
          <w:marTop w:val="120"/>
          <w:marBottom w:val="240"/>
          <w:divBdr>
            <w:top w:val="none" w:sz="0" w:space="0" w:color="auto"/>
            <w:left w:val="none" w:sz="0" w:space="0" w:color="auto"/>
            <w:bottom w:val="none" w:sz="0" w:space="0" w:color="auto"/>
            <w:right w:val="none" w:sz="0" w:space="0" w:color="auto"/>
          </w:divBdr>
        </w:div>
        <w:div w:id="269506362">
          <w:marLeft w:val="0"/>
          <w:marRight w:val="0"/>
          <w:marTop w:val="0"/>
          <w:marBottom w:val="0"/>
          <w:divBdr>
            <w:top w:val="none" w:sz="0" w:space="0" w:color="auto"/>
            <w:left w:val="none" w:sz="0" w:space="0" w:color="auto"/>
            <w:bottom w:val="none" w:sz="0" w:space="0" w:color="auto"/>
            <w:right w:val="none" w:sz="0" w:space="0" w:color="auto"/>
          </w:divBdr>
        </w:div>
        <w:div w:id="1738435288">
          <w:marLeft w:val="648"/>
          <w:marRight w:val="648"/>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aws.amazon.com/amazondynamodb/latest/developerguide/HowItWorks.Parti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aws.amazon.com/amazondynamodb/latest/developerguide/bp-partition-key-desig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858</Words>
  <Characters>4721</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2018-05-19T14:28:00Z</dcterms:created>
  <dcterms:modified xsi:type="dcterms:W3CDTF">2018-05-19T14:29:00Z</dcterms:modified>
</cp:coreProperties>
</file>