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7A2C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8"/>
          <w:shd w:val="clear" w:fill="FFFFFF"/>
          <w:lang w:val="en-US" w:eastAsia="zh-CN"/>
        </w:rPr>
      </w:pPr>
      <w:bookmarkStart w:id="0" w:name="_GoBack"/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8"/>
          <w:shd w:val="clear" w:fill="FFFFFF"/>
          <w:lang w:val="en-US" w:eastAsia="zh-CN"/>
        </w:rPr>
        <w:t>吴彦祖下场教英语，明星跨界做知识付费，能持续多久？</w:t>
      </w:r>
    </w:p>
    <w:bookmarkEnd w:id="0"/>
    <w:p w14:paraId="27ACCD9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caps w:val="0"/>
          <w:spacing w:val="8"/>
          <w:kern w:val="0"/>
          <w:sz w:val="24"/>
          <w:szCs w:val="24"/>
          <w:shd w:val="clear" w:fill="FFFFFF"/>
          <w:lang w:val="en-US" w:eastAsia="zh-CN" w:bidi="ar"/>
        </w:rPr>
      </w:pPr>
    </w:p>
    <w:p w14:paraId="308A49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最近，吴彦祖跨界推出英语课的消息刷屏社交网络。</w:t>
      </w:r>
    </w:p>
    <w:p w14:paraId="0012AE9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675" cy="4484370"/>
            <wp:effectExtent l="0" t="0" r="3175" b="1143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148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教英语账号不到20天粉丝超153万</w:t>
      </w:r>
    </w:p>
    <w:p w14:paraId="1C2B78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BFA8C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每节8-10分钟的短视频课程售价398元...</w:t>
      </w:r>
    </w:p>
    <w:p w14:paraId="58A6FA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0FC1798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4277995"/>
            <wp:effectExtent l="0" t="0" r="2540" b="825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F11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EDDB1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顶流明星下场当老师：</w:t>
      </w:r>
    </w:p>
    <w:p w14:paraId="01B208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一堂10分钟英语课为何引爆热搜？</w:t>
      </w:r>
    </w:p>
    <w:p w14:paraId="2DA103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AC4FD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“阿祖亲自教你学英语。”</w:t>
      </w:r>
    </w:p>
    <w:p w14:paraId="16FB34C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14875" cy="5142865"/>
            <wp:effectExtent l="0" t="0" r="9525" b="63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569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54C79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妥妥的明星IP＋AI技术＋教培知识付费赛道的跨界组合。</w:t>
      </w:r>
    </w:p>
    <w:p w14:paraId="31FCD1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阿祖真人教学，吴彦祖上岗英语口语老师，相关课程上线即引发两极争议：</w:t>
      </w:r>
    </w:p>
    <w:p w14:paraId="67BB21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粉丝高呼“为男神知识付费”，不过也有教育从业者质疑“明星割韭菜”，不少人建议去听尹子维、徐冬冬的免费英语，而引发更多人争议的是：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当娱乐圈顶流涌入教培赛道，究竟是知识普惠，还是一场流量的降维打击？</w:t>
      </w:r>
    </w:p>
    <w:p w14:paraId="747BB50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39119A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近几年，不少明星跨界教育领域，周杰伦开钢琴大师课、刘涛直播带货成人培训、张继科线上教乒乓球等等…</w:t>
      </w:r>
    </w:p>
    <w:p w14:paraId="23B61C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而吴彦祖，他选择了一个与演员主业看似无关的领域-英语教学。</w:t>
      </w:r>
    </w:p>
    <w:p w14:paraId="1037129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D15549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095115" cy="8863330"/>
            <wp:effectExtent l="0" t="0" r="635" b="1397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0C7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6A5379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据了解，该课程仅5天热销超500万元。</w:t>
      </w:r>
    </w:p>
    <w:p w14:paraId="43515B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课程详情页显示，其内容主打“35大实用场景口语”，采用“听-解-模-用”四步法，但网友犀利提问：“演员英语好≠会教学，阿祖有TESOL证书吗？”“10分钟能学透一个主题？不如看免费博主！”</w:t>
      </w:r>
    </w:p>
    <w:p w14:paraId="65AB83A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3675" cy="5178425"/>
            <wp:effectExtent l="0" t="0" r="3175" b="317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37FC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38BEF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事情没有这么简单，天眼查显示，吴彦祖通过控股公司“雅识教育”间接持股课程，既是代言人也是幕后老板。</w:t>
      </w:r>
    </w:p>
    <w:p w14:paraId="27964AB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这场争议背后，折射出明星跨界教育的三大矛盾点：</w:t>
      </w:r>
    </w:p>
    <w:p w14:paraId="3F0488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流量与专业性的失衡：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明星光环自带百万曝光，但教学体系是否经得起推敲？</w:t>
      </w:r>
    </w:p>
    <w:p w14:paraId="418C50B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碎片化与系统化的博弈：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8分钟短视频能否替代体系化课程？</w:t>
      </w:r>
    </w:p>
    <w:p w14:paraId="457BE1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定价与性价比的争议：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398元是为知识买单，还是为明星溢价付费？</w:t>
      </w:r>
    </w:p>
    <w:p w14:paraId="6F1C97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0E0EF6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当教育沦为流量游戏：</w:t>
      </w:r>
    </w:p>
    <w:p w14:paraId="6E2E43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我们到底在为什么买单？</w:t>
      </w:r>
    </w:p>
    <w:p w14:paraId="446993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2D65B4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吴彦祖课程合作方，高途集团财报显示，明星联名课的首月销售额可达千万级，但完课率不足15%。这暴露出明星跨界的深层困境：用娱乐圈打法做教育，短期收割易，长期留存难。</w:t>
      </w:r>
    </w:p>
    <w:p w14:paraId="47190A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流量争议下教学效果存疑。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有教育博主实测课程后指出：“内容更接近情景对话跟读，缺乏语法解析和纠音机制。” </w:t>
      </w:r>
    </w:p>
    <w:p w14:paraId="4F934E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不过也有粉丝留言，代表了另一极：“冲着阿祖的发音买的，学不学得会无所谓。”当课堂变成“追星现场”，教育的本质或许正在被消解。</w:t>
      </w:r>
    </w:p>
    <w:p w14:paraId="2509720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6001385"/>
            <wp:effectExtent l="0" t="0" r="2540" b="1841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7E054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Fonts w:ascii="PingFangSC-light" w:hAnsi="PingFangSC-light" w:eastAsia="PingFangSC-light" w:cs="PingFangSC-light"/>
          <w:i w:val="0"/>
          <w:iCs w:val="0"/>
          <w:caps w:val="0"/>
          <w:color w:val="A5A5A5"/>
          <w:spacing w:val="9"/>
          <w:sz w:val="21"/>
          <w:szCs w:val="21"/>
          <w:bdr w:val="none" w:color="auto" w:sz="0" w:space="0"/>
          <w:shd w:val="clear" w:fill="FFFFFF"/>
        </w:rPr>
        <w:t>图片来源网络</w:t>
      </w:r>
    </w:p>
    <w:p w14:paraId="38A4B3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 w14:paraId="340634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是否存在快餐式学习陷阱。“每天10分钟搞定英语”的标语，击中当代人焦虑，却也助长了功利主义学习观。</w:t>
      </w:r>
    </w:p>
    <w:p w14:paraId="22D425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整个商业策划环节，吴彦祖明星作为流量点燃点，有团队搭建知识课程，进行包装售卖。</w:t>
      </w:r>
    </w:p>
    <w:p w14:paraId="6EC06C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549E38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课程直播破局：</w:t>
      </w:r>
    </w:p>
    <w:p w14:paraId="56626C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用“深度运营”对抗“流量快消”</w:t>
      </w:r>
    </w:p>
    <w:p w14:paraId="32ECE6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7541D1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面对明星课程的争议，如何将课程的瞬时流量转化为可持续的教学价值？ </w:t>
      </w:r>
    </w:p>
    <w:p w14:paraId="658EC2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痛点1：观众来了就走，转化全靠明星刷脸？</w:t>
      </w:r>
    </w:p>
    <w:p w14:paraId="357D38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诺云私域直播教你用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“权益卡+系列化直播”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锁定长期价值。知识付费直播间嵌入权益卡入口，学员为“持续跟随直播学习”付费。另外，设置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课程门户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，引导学员收藏学习。</w:t>
      </w:r>
    </w:p>
    <w:p w14:paraId="6188B3F3">
      <w:pPr>
        <w:keepNext w:val="0"/>
        <w:keepLines w:val="0"/>
        <w:widowControl/>
        <w:suppressLineNumbers w:val="0"/>
        <w:spacing w:before="0" w:beforeAutospacing="0" w:after="24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095115" cy="8863330"/>
            <wp:effectExtent l="0" t="0" r="635" b="1397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267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无需开发经验，诺云后台可直接搭建。</w:t>
      </w:r>
    </w:p>
    <w:p w14:paraId="7D13B8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直播间设置智能推送往期课程/课程顾问，用内容黏性替代明星光环依赖。</w:t>
      </w:r>
    </w:p>
    <w:p w14:paraId="328FAF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痛点2：学习挂机刷时长，教学成果持续走低？</w:t>
      </w:r>
    </w:p>
    <w:p w14:paraId="3E9A742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诺云私域直播教你用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打卡功能+数据化追踪</w:t>
      </w:r>
    </w:p>
    <w:p w14:paraId="46BEA4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每节课中设置多个打卡任务，学员在线打卡防刷时长，真实在线。</w:t>
      </w:r>
    </w:p>
    <w:p w14:paraId="1EF24D0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2299335" cy="4977130"/>
            <wp:effectExtent l="0" t="0" r="5715" b="1397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312670" cy="5006340"/>
            <wp:effectExtent l="0" t="0" r="11430" b="3810"/>
            <wp:docPr id="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A9B8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实时/定时 多种打卡类型可选</w:t>
      </w:r>
    </w:p>
    <w:p w14:paraId="76BCAD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19CCB4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教师端实时查看学员观看时长和打卡记录，定向微信直推薄弱环节训练包。这些数据可以作为班级排行榜激发学员社群内的“攀比学习”效应。</w:t>
      </w:r>
    </w:p>
    <w:p w14:paraId="0C9F45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痛点3：单向输出缺乏互动，课堂温度不足？</w:t>
      </w:r>
    </w:p>
    <w:p w14:paraId="3BD7ADC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诺云私域直播解答：</w:t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圆桌会议+场景化直播</w:t>
      </w:r>
    </w:p>
    <w:p w14:paraId="028703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周度月度圆桌会议、直播课堂讨论，专家在线连麦讨论学习成果。</w:t>
      </w:r>
    </w:p>
    <w:p w14:paraId="6E0AC5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支持16人同屏情景对话，为知识付费直播提供沉浸式教学入口。直播回放生成视频，可多次反复学习回顾，量化成长轨迹。</w:t>
      </w:r>
    </w:p>
    <w:p w14:paraId="0F0E568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9D7750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74310" cy="3470910"/>
            <wp:effectExtent l="0" t="0" r="2540" b="15240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A678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 w14:paraId="33B1E6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当明星流量嫁接专业教学工具，借助私域直播、小程序打造品牌化教学网络，短期热度才能蜕变为长期价值。</w:t>
      </w:r>
    </w:p>
    <w:p w14:paraId="514C83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知识教学、兴趣类、技能类直播，诺云直播案例丰富，提供一站式私域直播解决方案。</w:t>
      </w:r>
    </w:p>
    <w:p w14:paraId="1359E8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教育的本质，是让流量为知识赋能。</w:t>
      </w:r>
    </w:p>
    <w:p w14:paraId="63E7BA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吴彦祖跨界引发的讨论，本质是大众对“教育快餐化”的集体警惕。明星入场不是原罪，但若仅把课堂当作流量提款机，无疑是对教育行业的伤害。</w:t>
      </w:r>
    </w:p>
    <w:p w14:paraId="5B51C8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随着诺云私域工具不断优化迭代，助力教育行业高效、健康模式，明星/讲师IP负责点燃学习热情，专业团队构建知识体系，智能系统守护学习效果，实现教育和流量双活跃。</w:t>
      </w:r>
    </w:p>
    <w:p w14:paraId="3FFF1B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/>
        <w:ind w:left="0" w:right="0"/>
        <w:jc w:val="both"/>
      </w:pP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color w:val="0758F1"/>
          <w:spacing w:val="8"/>
          <w:bdr w:val="none" w:color="auto" w:sz="0" w:space="0"/>
          <w:shd w:val="clear" w:fill="FFFFFF"/>
        </w:rPr>
        <w:t>最后，你会为明星主理的课程付费吗？</w:t>
      </w:r>
    </w:p>
    <w:p w14:paraId="7CB1D0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bdr w:val="none" w:color="auto" w:sz="0" w:space="0"/>
          <w:shd w:val="clear" w:fill="FFFFFF"/>
        </w:rPr>
        <w:t>欢迎在评论区留言讨论。</w:t>
      </w:r>
    </w:p>
    <w:p w14:paraId="4E0EDE7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SC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5462C2"/>
    <w:rsid w:val="7D54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2025-03-20T07:47:00Z</dcterms:created>
  <dc:creator>吴龙飞K</dc:creator>
  <cp:lastModifiedBy>吴龙飞K</cp:lastModifiedBy>
  <dcterms:modified xsi:type="dcterms:W3CDTF">2025-03-20T07:52:54Z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5391BCA1BAE9490EAFDFF2D6A5A73E5E_11</vt:lpwstr>
  </property>
  <property fmtid="{D5CDD505-2E9C-101B-9397-08002B2CF9AE}" pid="4" name="KSOTemplateDocerSaveRecord">
    <vt:lpwstr>eyJoZGlkIjoiMTFhMTJkODAxMDY2ZjI2YjJjMTlkOTAxZDNkMjUzNWUiLCJ1c2VySWQiOiIzMTg4OTU1NjIifQ==</vt:lpwstr>
  </property>
</Properties>
</file>