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{{exName}}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{groupName}}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{{groupNumberMsg}}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{exPurpose}}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>{{exSteps}}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{exResult}}</w:t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>system</w:t>
            </w:r>
            <w:r>
              <w:rPr>
                <w:szCs w:val="21"/>
              </w:rPr>
              <w:t>Score}}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{ex</w:t>
            </w:r>
            <w:r>
              <w:t>E</w:t>
            </w:r>
            <w:r w:rsidRPr="00DE6A32">
              <w:rPr>
                <w:szCs w:val="21"/>
              </w:rPr>
              <w:t>xperience</w:t>
            </w:r>
            <w:r>
              <w:rPr>
                <w:szCs w:val="21"/>
              </w:rPr>
              <w:t>}}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{</w:t>
      </w:r>
      <w:r w:rsidR="005F2480">
        <w:rPr>
          <w:rFonts w:ascii="宋体" w:hAnsi="宋体"/>
          <w:b/>
          <w:spacing w:val="50"/>
          <w:sz w:val="20"/>
          <w:szCs w:val="20"/>
        </w:rPr>
        <w:t>{year}}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{</w:t>
      </w:r>
      <w:r w:rsidR="005F2480">
        <w:rPr>
          <w:rFonts w:ascii="宋体" w:hAnsi="宋体"/>
          <w:b/>
          <w:spacing w:val="50"/>
          <w:sz w:val="20"/>
          <w:szCs w:val="20"/>
        </w:rPr>
        <w:t>{month}}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{</w:t>
      </w:r>
      <w:r w:rsidR="005F2480">
        <w:rPr>
          <w:rFonts w:ascii="宋体" w:hAnsi="宋体"/>
          <w:b/>
          <w:spacing w:val="50"/>
          <w:sz w:val="20"/>
          <w:szCs w:val="20"/>
        </w:rPr>
        <w:t>{day}}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15B7" w14:textId="77777777" w:rsidR="00B526B4" w:rsidRDefault="00B526B4" w:rsidP="009053F0">
      <w:r>
        <w:separator/>
      </w:r>
    </w:p>
  </w:endnote>
  <w:endnote w:type="continuationSeparator" w:id="0">
    <w:p w14:paraId="42868F41" w14:textId="77777777" w:rsidR="00B526B4" w:rsidRDefault="00B526B4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F683" w14:textId="77777777" w:rsidR="00B526B4" w:rsidRDefault="00B526B4" w:rsidP="009053F0">
      <w:r>
        <w:separator/>
      </w:r>
    </w:p>
  </w:footnote>
  <w:footnote w:type="continuationSeparator" w:id="0">
    <w:p w14:paraId="39CDF5FA" w14:textId="77777777" w:rsidR="00B526B4" w:rsidRDefault="00B526B4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49E7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26B4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</Words>
  <Characters>198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教务处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32</cp:revision>
  <cp:lastPrinted>2003-07-16T08:55:00Z</cp:lastPrinted>
  <dcterms:created xsi:type="dcterms:W3CDTF">2018-10-29T05:20:00Z</dcterms:created>
  <dcterms:modified xsi:type="dcterms:W3CDTF">2021-04-14T08:25:00Z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