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102"/>
        </w:rPr>
      </w:pPr>
      <w:r>
        <w:rPr>
          <w:rFonts w:ascii="Times New Roman"/>
          <w:sz w:val="102"/>
        </w:rPr>
        <mc:AlternateContent>
          <mc:Choice Requires="wps">
            <w:drawing>
              <wp:anchor distT="0" distB="0" distL="0" distR="0" allowOverlap="1" layoutInCell="1" locked="0" behindDoc="1" simplePos="0" relativeHeight="486182912">
                <wp:simplePos x="0" y="0"/>
                <wp:positionH relativeFrom="page">
                  <wp:posOffset>0</wp:posOffset>
                </wp:positionH>
                <wp:positionV relativeFrom="page">
                  <wp:posOffset>0</wp:posOffset>
                </wp:positionV>
                <wp:extent cx="7772400" cy="99441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772400" cy="9944100"/>
                        </a:xfrm>
                        <a:custGeom>
                          <a:avLst/>
                          <a:gdLst/>
                          <a:ahLst/>
                          <a:cxnLst/>
                          <a:rect l="l" t="t" r="r" b="b"/>
                          <a:pathLst>
                            <a:path w="7772400" h="9944100">
                              <a:moveTo>
                                <a:pt x="7772400" y="0"/>
                              </a:moveTo>
                              <a:lnTo>
                                <a:pt x="0" y="0"/>
                              </a:lnTo>
                              <a:lnTo>
                                <a:pt x="0" y="9944100"/>
                              </a:lnTo>
                              <a:lnTo>
                                <a:pt x="7772400" y="9944100"/>
                              </a:lnTo>
                              <a:lnTo>
                                <a:pt x="7772400" y="0"/>
                              </a:lnTo>
                              <a:close/>
                            </a:path>
                          </a:pathLst>
                        </a:custGeom>
                        <a:solidFill>
                          <a:srgbClr val="C7C8CA"/>
                        </a:solidFill>
                      </wps:spPr>
                      <wps:bodyPr wrap="square" lIns="0" tIns="0" rIns="0" bIns="0" rtlCol="0">
                        <a:prstTxWarp prst="textNoShape">
                          <a:avLst/>
                        </a:prstTxWarp>
                        <a:noAutofit/>
                      </wps:bodyPr>
                    </wps:wsp>
                  </a:graphicData>
                </a:graphic>
              </wp:anchor>
            </w:drawing>
          </mc:Choice>
          <mc:Fallback>
            <w:pict>
              <v:rect style="position:absolute;margin-left:0pt;margin-top:0pt;width:612pt;height:783pt;mso-position-horizontal-relative:page;mso-position-vertical-relative:page;z-index:-17133568" id="docshape1" filled="true" fillcolor="#c7c8ca" stroked="false">
                <v:fill type="solid"/>
                <w10:wrap type="none"/>
              </v:rect>
            </w:pict>
          </mc:Fallback>
        </mc:AlternateContent>
      </w:r>
    </w:p>
    <w:p>
      <w:pPr>
        <w:pStyle w:val="BodyText"/>
        <w:rPr>
          <w:rFonts w:ascii="Times New Roman"/>
          <w:sz w:val="102"/>
        </w:rPr>
      </w:pPr>
    </w:p>
    <w:p>
      <w:pPr>
        <w:pStyle w:val="BodyText"/>
        <w:rPr>
          <w:rFonts w:ascii="Times New Roman"/>
          <w:sz w:val="102"/>
        </w:rPr>
      </w:pPr>
    </w:p>
    <w:p>
      <w:pPr>
        <w:pStyle w:val="BodyText"/>
        <w:spacing w:before="285"/>
        <w:rPr>
          <w:rFonts w:ascii="Times New Roman"/>
          <w:sz w:val="102"/>
        </w:rPr>
      </w:pPr>
    </w:p>
    <w:p>
      <w:pPr>
        <w:spacing w:line="199" w:lineRule="auto" w:before="0"/>
        <w:ind w:left="492" w:right="0" w:firstLine="0"/>
        <w:jc w:val="left"/>
        <w:rPr>
          <w:rFonts w:ascii="Arial Black"/>
          <w:sz w:val="102"/>
        </w:rPr>
      </w:pPr>
      <w:r>
        <w:rPr>
          <w:rFonts w:ascii="Arial Black"/>
          <w:sz w:val="102"/>
        </w:rPr>
        <mc:AlternateContent>
          <mc:Choice Requires="wps">
            <w:drawing>
              <wp:anchor distT="0" distB="0" distL="0" distR="0" allowOverlap="1" layoutInCell="1" locked="0" behindDoc="1" simplePos="0" relativeHeight="486183424">
                <wp:simplePos x="0" y="0"/>
                <wp:positionH relativeFrom="page">
                  <wp:posOffset>1021918</wp:posOffset>
                </wp:positionH>
                <wp:positionV relativeFrom="paragraph">
                  <wp:posOffset>-1374991</wp:posOffset>
                </wp:positionV>
                <wp:extent cx="2514600" cy="37719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2514600" cy="3771900"/>
                        </a:xfrm>
                        <a:custGeom>
                          <a:avLst/>
                          <a:gdLst/>
                          <a:ahLst/>
                          <a:cxnLst/>
                          <a:rect l="l" t="t" r="r" b="b"/>
                          <a:pathLst>
                            <a:path w="2514600" h="3771900">
                              <a:moveTo>
                                <a:pt x="2514600" y="0"/>
                              </a:moveTo>
                              <a:lnTo>
                                <a:pt x="0" y="0"/>
                              </a:lnTo>
                              <a:lnTo>
                                <a:pt x="0" y="3771900"/>
                              </a:lnTo>
                              <a:lnTo>
                                <a:pt x="2514600" y="3771900"/>
                              </a:lnTo>
                              <a:lnTo>
                                <a:pt x="2514600" y="0"/>
                              </a:lnTo>
                              <a:close/>
                            </a:path>
                          </a:pathLst>
                        </a:custGeom>
                        <a:solidFill>
                          <a:srgbClr val="000000">
                            <a:alpha val="19999"/>
                          </a:srgbClr>
                        </a:solidFill>
                      </wps:spPr>
                      <wps:bodyPr wrap="square" lIns="0" tIns="0" rIns="0" bIns="0" rtlCol="0">
                        <a:prstTxWarp prst="textNoShape">
                          <a:avLst/>
                        </a:prstTxWarp>
                        <a:noAutofit/>
                      </wps:bodyPr>
                    </wps:wsp>
                  </a:graphicData>
                </a:graphic>
              </wp:anchor>
            </w:drawing>
          </mc:Choice>
          <mc:Fallback>
            <w:pict>
              <v:rect style="position:absolute;margin-left:80.466003pt;margin-top:-108.267075pt;width:198pt;height:297pt;mso-position-horizontal-relative:page;mso-position-vertical-relative:paragraph;z-index:-17133056" id="docshape2" filled="true" fillcolor="#000000" stroked="false">
                <v:fill opacity="13107f" type="solid"/>
                <w10:wrap type="none"/>
              </v:rect>
            </w:pict>
          </mc:Fallback>
        </mc:AlternateContent>
      </w:r>
      <w:r>
        <w:rPr>
          <w:rFonts w:ascii="Arial Black"/>
          <w:sz w:val="102"/>
        </w:rPr>
        <mc:AlternateContent>
          <mc:Choice Requires="wps">
            <w:drawing>
              <wp:anchor distT="0" distB="0" distL="0" distR="0" allowOverlap="1" layoutInCell="1" locked="0" behindDoc="1" simplePos="0" relativeHeight="486183936">
                <wp:simplePos x="0" y="0"/>
                <wp:positionH relativeFrom="page">
                  <wp:posOffset>795527</wp:posOffset>
                </wp:positionH>
                <wp:positionV relativeFrom="paragraph">
                  <wp:posOffset>-3107114</wp:posOffset>
                </wp:positionV>
                <wp:extent cx="2827655" cy="674560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27655" cy="6745605"/>
                        </a:xfrm>
                        <a:prstGeom prst="rect">
                          <a:avLst/>
                        </a:prstGeom>
                      </wps:spPr>
                      <wps:txbx>
                        <w:txbxContent>
                          <w:p>
                            <w:pPr>
                              <w:spacing w:before="1013"/>
                              <w:ind w:left="0" w:right="0" w:firstLine="0"/>
                              <w:jc w:val="left"/>
                              <w:rPr>
                                <w:rFonts w:ascii="Trebuchet MS"/>
                                <w:b/>
                                <w:sz w:val="780"/>
                              </w:rPr>
                            </w:pPr>
                            <w:r>
                              <w:rPr>
                                <w:rFonts w:ascii="Trebuchet MS"/>
                                <w:b/>
                                <w:color w:val="FFFFFF"/>
                                <w:spacing w:val="-139"/>
                                <w:sz w:val="780"/>
                              </w:rPr>
                              <w:t>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2.639999pt;margin-top:-244.654663pt;width:222.65pt;height:531.15pt;mso-position-horizontal-relative:page;mso-position-vertical-relative:paragraph;z-index:-17132544" type="#_x0000_t202" id="docshape3" filled="false" stroked="false">
                <v:textbox inset="0,0,0,0">
                  <w:txbxContent>
                    <w:p>
                      <w:pPr>
                        <w:spacing w:before="1013"/>
                        <w:ind w:left="0" w:right="0" w:firstLine="0"/>
                        <w:jc w:val="left"/>
                        <w:rPr>
                          <w:rFonts w:ascii="Trebuchet MS"/>
                          <w:b/>
                          <w:sz w:val="780"/>
                        </w:rPr>
                      </w:pPr>
                      <w:r>
                        <w:rPr>
                          <w:rFonts w:ascii="Trebuchet MS"/>
                          <w:b/>
                          <w:color w:val="FFFFFF"/>
                          <w:spacing w:val="-139"/>
                          <w:sz w:val="780"/>
                        </w:rPr>
                        <w:t>3</w:t>
                      </w:r>
                    </w:p>
                  </w:txbxContent>
                </v:textbox>
                <w10:wrap type="none"/>
              </v:shape>
            </w:pict>
          </mc:Fallback>
        </mc:AlternateContent>
      </w:r>
      <w:r>
        <w:rPr>
          <w:rFonts w:ascii="Arial Black"/>
          <w:w w:val="90"/>
          <w:sz w:val="102"/>
        </w:rPr>
        <w:t>Diving</w:t>
      </w:r>
      <w:r>
        <w:rPr>
          <w:rFonts w:ascii="Arial Black"/>
          <w:spacing w:val="-103"/>
          <w:w w:val="90"/>
          <w:sz w:val="102"/>
        </w:rPr>
        <w:t> </w:t>
      </w:r>
      <w:r>
        <w:rPr>
          <w:rFonts w:ascii="Arial Black"/>
          <w:w w:val="90"/>
          <w:sz w:val="102"/>
        </w:rPr>
        <w:t>Deeper: </w:t>
      </w:r>
      <w:r>
        <w:rPr>
          <w:rFonts w:ascii="Arial Black"/>
          <w:spacing w:val="-20"/>
          <w:w w:val="90"/>
          <w:sz w:val="102"/>
        </w:rPr>
        <w:t>Taking</w:t>
      </w:r>
      <w:r>
        <w:rPr>
          <w:rFonts w:ascii="Arial Black"/>
          <w:spacing w:val="-103"/>
          <w:w w:val="90"/>
          <w:sz w:val="102"/>
        </w:rPr>
        <w:t> </w:t>
      </w:r>
      <w:r>
        <w:rPr>
          <w:rFonts w:ascii="Arial Black"/>
          <w:spacing w:val="-20"/>
          <w:w w:val="90"/>
          <w:sz w:val="102"/>
        </w:rPr>
        <w:t>a</w:t>
      </w:r>
      <w:r>
        <w:rPr>
          <w:rFonts w:ascii="Arial Black"/>
          <w:spacing w:val="-103"/>
          <w:w w:val="90"/>
          <w:sz w:val="102"/>
        </w:rPr>
        <w:t> </w:t>
      </w:r>
      <w:r>
        <w:rPr>
          <w:rFonts w:ascii="Arial Black"/>
          <w:spacing w:val="-20"/>
          <w:w w:val="90"/>
          <w:sz w:val="102"/>
        </w:rPr>
        <w:t>Look</w:t>
      </w:r>
      <w:r>
        <w:rPr>
          <w:rFonts w:ascii="Arial Black"/>
          <w:spacing w:val="-103"/>
          <w:w w:val="90"/>
          <w:sz w:val="102"/>
        </w:rPr>
        <w:t> </w:t>
      </w:r>
      <w:r>
        <w:rPr>
          <w:rFonts w:ascii="Arial Black"/>
          <w:spacing w:val="-20"/>
          <w:w w:val="90"/>
          <w:sz w:val="102"/>
        </w:rPr>
        <w:t>at </w:t>
      </w:r>
      <w:r>
        <w:rPr>
          <w:rFonts w:ascii="Arial Black"/>
          <w:spacing w:val="-60"/>
          <w:sz w:val="102"/>
        </w:rPr>
        <w:t>More</w:t>
      </w:r>
      <w:r>
        <w:rPr>
          <w:rFonts w:ascii="Arial Black"/>
          <w:spacing w:val="-136"/>
          <w:sz w:val="102"/>
        </w:rPr>
        <w:t> </w:t>
      </w:r>
      <w:r>
        <w:rPr>
          <w:rFonts w:ascii="Arial Black"/>
          <w:spacing w:val="-60"/>
          <w:sz w:val="102"/>
        </w:rPr>
        <w:t>Complex </w:t>
      </w:r>
      <w:r>
        <w:rPr>
          <w:rFonts w:ascii="Arial Black"/>
          <w:spacing w:val="-24"/>
          <w:w w:val="90"/>
          <w:sz w:val="102"/>
        </w:rPr>
        <w:t>Securities</w:t>
      </w:r>
    </w:p>
    <w:p>
      <w:pPr>
        <w:spacing w:after="0" w:line="199" w:lineRule="auto"/>
        <w:jc w:val="left"/>
        <w:rPr>
          <w:rFonts w:ascii="Arial Black"/>
          <w:sz w:val="102"/>
        </w:rPr>
        <w:sectPr>
          <w:footerReference w:type="default" r:id="rId5"/>
          <w:type w:val="continuous"/>
          <w:pgSz w:w="12240" w:h="15660"/>
          <w:pgMar w:header="0" w:footer="0" w:top="220" w:bottom="280" w:left="1080" w:right="1440"/>
          <w:pgNumType w:start="127"/>
        </w:sectPr>
      </w:pPr>
    </w:p>
    <w:p>
      <w:pPr>
        <w:pStyle w:val="BodyText"/>
        <w:rPr>
          <w:rFonts w:ascii="Arial Black"/>
          <w:sz w:val="20"/>
        </w:rPr>
      </w:pPr>
      <w:r>
        <w:rPr>
          <w:rFonts w:ascii="Arial Black"/>
          <w:sz w:val="20"/>
        </w:rPr>
        <mc:AlternateContent>
          <mc:Choice Requires="wps">
            <w:drawing>
              <wp:anchor distT="0" distB="0" distL="0" distR="0" allowOverlap="1" layoutInCell="1" locked="0" behindDoc="1" simplePos="0" relativeHeight="486184960">
                <wp:simplePos x="0" y="0"/>
                <wp:positionH relativeFrom="page">
                  <wp:posOffset>0</wp:posOffset>
                </wp:positionH>
                <wp:positionV relativeFrom="page">
                  <wp:posOffset>0</wp:posOffset>
                </wp:positionV>
                <wp:extent cx="7772400" cy="99441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7772400" cy="9944100"/>
                        </a:xfrm>
                        <a:custGeom>
                          <a:avLst/>
                          <a:gdLst/>
                          <a:ahLst/>
                          <a:cxnLst/>
                          <a:rect l="l" t="t" r="r" b="b"/>
                          <a:pathLst>
                            <a:path w="7772400" h="9944100">
                              <a:moveTo>
                                <a:pt x="7772400" y="0"/>
                              </a:moveTo>
                              <a:lnTo>
                                <a:pt x="0" y="0"/>
                              </a:lnTo>
                              <a:lnTo>
                                <a:pt x="0" y="9944100"/>
                              </a:lnTo>
                              <a:lnTo>
                                <a:pt x="7772400" y="9944100"/>
                              </a:lnTo>
                              <a:lnTo>
                                <a:pt x="7772400" y="0"/>
                              </a:lnTo>
                              <a:close/>
                            </a:path>
                          </a:pathLst>
                        </a:custGeom>
                        <a:solidFill>
                          <a:srgbClr val="C7C8CA"/>
                        </a:solidFill>
                      </wps:spPr>
                      <wps:bodyPr wrap="square" lIns="0" tIns="0" rIns="0" bIns="0" rtlCol="0">
                        <a:prstTxWarp prst="textNoShape">
                          <a:avLst/>
                        </a:prstTxWarp>
                        <a:noAutofit/>
                      </wps:bodyPr>
                    </wps:wsp>
                  </a:graphicData>
                </a:graphic>
              </wp:anchor>
            </w:drawing>
          </mc:Choice>
          <mc:Fallback>
            <w:pict>
              <v:rect style="position:absolute;margin-left:0pt;margin-top:0pt;width:612pt;height:783pt;mso-position-horizontal-relative:page;mso-position-vertical-relative:page;z-index:-17131520" id="docshape4" filled="true" fillcolor="#c7c8ca" stroked="false">
                <v:fill type="solid"/>
                <w10:wrap type="none"/>
              </v:rect>
            </w:pict>
          </mc:Fallback>
        </mc:AlternateConten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265" w:after="1"/>
        <w:rPr>
          <w:rFonts w:ascii="Arial Black"/>
          <w:sz w:val="20"/>
        </w:rPr>
      </w:pPr>
    </w:p>
    <w:p>
      <w:pPr>
        <w:pStyle w:val="BodyText"/>
        <w:ind w:left="2410"/>
        <w:rPr>
          <w:rFonts w:ascii="Arial Black"/>
          <w:sz w:val="20"/>
        </w:rPr>
      </w:pPr>
      <w:r>
        <w:rPr>
          <w:rFonts w:ascii="Arial Black"/>
          <w:sz w:val="20"/>
        </w:rPr>
        <mc:AlternateContent>
          <mc:Choice Requires="wps">
            <w:drawing>
              <wp:inline distT="0" distB="0" distL="0" distR="0">
                <wp:extent cx="3340100" cy="2410460"/>
                <wp:effectExtent l="0" t="0" r="0" b="8889"/>
                <wp:docPr id="5" name="Group 5"/>
                <wp:cNvGraphicFramePr>
                  <a:graphicFrameLocks/>
                </wp:cNvGraphicFramePr>
                <a:graphic>
                  <a:graphicData uri="http://schemas.microsoft.com/office/word/2010/wordprocessingGroup">
                    <wpg:wgp>
                      <wpg:cNvPr id="5" name="Group 5"/>
                      <wpg:cNvGrpSpPr/>
                      <wpg:grpSpPr>
                        <a:xfrm>
                          <a:off x="0" y="0"/>
                          <a:ext cx="3340100" cy="2410460"/>
                          <a:chExt cx="3340100" cy="2410460"/>
                        </a:xfrm>
                      </wpg:grpSpPr>
                      <wps:wsp>
                        <wps:cNvPr id="6" name="Textbox 6"/>
                        <wps:cNvSpPr txBox="1"/>
                        <wps:spPr>
                          <a:xfrm>
                            <a:off x="0" y="190500"/>
                            <a:ext cx="3340100" cy="2219960"/>
                          </a:xfrm>
                          <a:prstGeom prst="rect">
                            <a:avLst/>
                          </a:prstGeom>
                          <a:solidFill>
                            <a:srgbClr val="FFFFFF"/>
                          </a:solidFill>
                        </wps:spPr>
                        <wps:txbx>
                          <w:txbxContent>
                            <w:p>
                              <w:pPr>
                                <w:spacing w:line="324" w:lineRule="auto" w:before="126"/>
                                <w:ind w:left="278" w:right="776" w:firstLine="0"/>
                                <w:jc w:val="left"/>
                                <w:rPr>
                                  <w:rFonts w:ascii="Arial MT"/>
                                  <w:color w:val="000000"/>
                                  <w:sz w:val="18"/>
                                </w:rPr>
                              </w:pPr>
                              <w:r>
                                <w:rPr>
                                  <w:rFonts w:ascii="Arial MT"/>
                                  <w:color w:val="000000"/>
                                  <w:spacing w:val="-2"/>
                                  <w:w w:val="110"/>
                                  <w:sz w:val="18"/>
                                </w:rPr>
                                <w:t>Understand</w:t>
                              </w:r>
                              <w:r>
                                <w:rPr>
                                  <w:rFonts w:ascii="Arial MT"/>
                                  <w:color w:val="000000"/>
                                  <w:spacing w:val="-11"/>
                                  <w:w w:val="110"/>
                                  <w:sz w:val="18"/>
                                </w:rPr>
                                <w:t> </w:t>
                              </w:r>
                              <w:r>
                                <w:rPr>
                                  <w:rFonts w:ascii="Arial MT"/>
                                  <w:color w:val="000000"/>
                                  <w:spacing w:val="-2"/>
                                  <w:w w:val="110"/>
                                  <w:sz w:val="18"/>
                                </w:rPr>
                                <w:t>the</w:t>
                              </w:r>
                              <w:r>
                                <w:rPr>
                                  <w:rFonts w:ascii="Arial MT"/>
                                  <w:color w:val="000000"/>
                                  <w:spacing w:val="-11"/>
                                  <w:w w:val="110"/>
                                  <w:sz w:val="18"/>
                                </w:rPr>
                                <w:t> </w:t>
                              </w:r>
                              <w:r>
                                <w:rPr>
                                  <w:rFonts w:ascii="Arial MT"/>
                                  <w:color w:val="000000"/>
                                  <w:spacing w:val="-2"/>
                                  <w:w w:val="110"/>
                                  <w:sz w:val="18"/>
                                </w:rPr>
                                <w:t>role</w:t>
                              </w:r>
                              <w:r>
                                <w:rPr>
                                  <w:rFonts w:ascii="Arial MT"/>
                                  <w:color w:val="000000"/>
                                  <w:spacing w:val="-11"/>
                                  <w:w w:val="110"/>
                                  <w:sz w:val="18"/>
                                </w:rPr>
                                <w:t> </w:t>
                              </w:r>
                              <w:r>
                                <w:rPr>
                                  <w:rFonts w:ascii="Arial MT"/>
                                  <w:color w:val="000000"/>
                                  <w:spacing w:val="-2"/>
                                  <w:w w:val="110"/>
                                  <w:sz w:val="18"/>
                                </w:rPr>
                                <w:t>of</w:t>
                              </w:r>
                              <w:r>
                                <w:rPr>
                                  <w:rFonts w:ascii="Arial MT"/>
                                  <w:color w:val="000000"/>
                                  <w:spacing w:val="-11"/>
                                  <w:w w:val="110"/>
                                  <w:sz w:val="18"/>
                                </w:rPr>
                                <w:t> </w:t>
                              </w:r>
                              <w:r>
                                <w:rPr>
                                  <w:rFonts w:ascii="Arial MT"/>
                                  <w:color w:val="000000"/>
                                  <w:spacing w:val="-2"/>
                                  <w:w w:val="110"/>
                                  <w:sz w:val="18"/>
                                </w:rPr>
                                <w:t>investment</w:t>
                              </w:r>
                              <w:r>
                                <w:rPr>
                                  <w:rFonts w:ascii="Arial MT"/>
                                  <w:color w:val="000000"/>
                                  <w:spacing w:val="-11"/>
                                  <w:w w:val="110"/>
                                  <w:sz w:val="18"/>
                                </w:rPr>
                                <w:t> </w:t>
                              </w:r>
                              <w:r>
                                <w:rPr>
                                  <w:rFonts w:ascii="Arial MT"/>
                                  <w:color w:val="000000"/>
                                  <w:spacing w:val="-2"/>
                                  <w:w w:val="110"/>
                                  <w:sz w:val="18"/>
                                </w:rPr>
                                <w:t>companies</w:t>
                              </w:r>
                              <w:r>
                                <w:rPr>
                                  <w:rFonts w:ascii="Arial MT"/>
                                  <w:color w:val="000000"/>
                                  <w:spacing w:val="-11"/>
                                  <w:w w:val="110"/>
                                  <w:sz w:val="18"/>
                                </w:rPr>
                                <w:t> </w:t>
                              </w:r>
                              <w:r>
                                <w:rPr>
                                  <w:rFonts w:ascii="Arial MT"/>
                                  <w:color w:val="000000"/>
                                  <w:spacing w:val="-2"/>
                                  <w:w w:val="110"/>
                                  <w:sz w:val="18"/>
                                </w:rPr>
                                <w:t>in </w:t>
                              </w:r>
                              <w:r>
                                <w:rPr>
                                  <w:rFonts w:ascii="Arial MT"/>
                                  <w:color w:val="000000"/>
                                  <w:w w:val="110"/>
                                  <w:sz w:val="18"/>
                                </w:rPr>
                                <w:t>helping investors diversify their portfolios.</w:t>
                              </w:r>
                            </w:p>
                            <w:p>
                              <w:pPr>
                                <w:spacing w:line="324" w:lineRule="auto" w:before="201"/>
                                <w:ind w:left="278" w:right="1050" w:firstLine="0"/>
                                <w:jc w:val="both"/>
                                <w:rPr>
                                  <w:rFonts w:ascii="Arial MT" w:hAnsi="Arial MT"/>
                                  <w:color w:val="000000"/>
                                  <w:sz w:val="18"/>
                                </w:rPr>
                              </w:pPr>
                              <w:r>
                                <w:rPr>
                                  <w:rFonts w:ascii="Arial MT" w:hAnsi="Arial MT"/>
                                  <w:color w:val="000000"/>
                                  <w:spacing w:val="-2"/>
                                  <w:w w:val="110"/>
                                  <w:sz w:val="18"/>
                                </w:rPr>
                                <w:t>Become</w:t>
                              </w:r>
                              <w:r>
                                <w:rPr>
                                  <w:rFonts w:ascii="Arial MT" w:hAnsi="Arial MT"/>
                                  <w:color w:val="000000"/>
                                  <w:spacing w:val="-12"/>
                                  <w:w w:val="110"/>
                                  <w:sz w:val="18"/>
                                </w:rPr>
                                <w:t> </w:t>
                              </w:r>
                              <w:r>
                                <w:rPr>
                                  <w:rFonts w:ascii="Arial MT" w:hAnsi="Arial MT"/>
                                  <w:color w:val="000000"/>
                                  <w:spacing w:val="-2"/>
                                  <w:w w:val="110"/>
                                  <w:sz w:val="18"/>
                                </w:rPr>
                                <w:t>versed</w:t>
                              </w:r>
                              <w:r>
                                <w:rPr>
                                  <w:rFonts w:ascii="Arial MT" w:hAnsi="Arial MT"/>
                                  <w:color w:val="000000"/>
                                  <w:spacing w:val="-12"/>
                                  <w:w w:val="110"/>
                                  <w:sz w:val="18"/>
                                </w:rPr>
                                <w:t> </w:t>
                              </w:r>
                              <w:r>
                                <w:rPr>
                                  <w:rFonts w:ascii="Arial MT" w:hAnsi="Arial MT"/>
                                  <w:color w:val="000000"/>
                                  <w:spacing w:val="-2"/>
                                  <w:w w:val="110"/>
                                  <w:sz w:val="18"/>
                                </w:rPr>
                                <w:t>in</w:t>
                              </w:r>
                              <w:r>
                                <w:rPr>
                                  <w:rFonts w:ascii="Arial MT" w:hAnsi="Arial MT"/>
                                  <w:color w:val="000000"/>
                                  <w:spacing w:val="-12"/>
                                  <w:w w:val="110"/>
                                  <w:sz w:val="18"/>
                                </w:rPr>
                                <w:t> </w:t>
                              </w:r>
                              <w:r>
                                <w:rPr>
                                  <w:rFonts w:ascii="Arial MT" w:hAnsi="Arial MT"/>
                                  <w:color w:val="000000"/>
                                  <w:spacing w:val="-2"/>
                                  <w:w w:val="110"/>
                                  <w:sz w:val="18"/>
                                </w:rPr>
                                <w:t>limited</w:t>
                              </w:r>
                              <w:r>
                                <w:rPr>
                                  <w:rFonts w:ascii="Arial MT" w:hAnsi="Arial MT"/>
                                  <w:color w:val="000000"/>
                                  <w:spacing w:val="-12"/>
                                  <w:w w:val="110"/>
                                  <w:sz w:val="18"/>
                                </w:rPr>
                                <w:t> </w:t>
                              </w:r>
                              <w:r>
                                <w:rPr>
                                  <w:rFonts w:ascii="Arial MT" w:hAnsi="Arial MT"/>
                                  <w:color w:val="000000"/>
                                  <w:spacing w:val="-2"/>
                                  <w:w w:val="110"/>
                                  <w:sz w:val="18"/>
                                </w:rPr>
                                <w:t>partnerships</w:t>
                              </w:r>
                              <w:r>
                                <w:rPr>
                                  <w:rFonts w:ascii="Arial MT" w:hAnsi="Arial MT"/>
                                  <w:color w:val="000000"/>
                                  <w:spacing w:val="-11"/>
                                  <w:w w:val="110"/>
                                  <w:sz w:val="18"/>
                                </w:rPr>
                                <w:t> </w:t>
                              </w:r>
                              <w:r>
                                <w:rPr>
                                  <w:rFonts w:ascii="Arial MT" w:hAnsi="Arial MT"/>
                                  <w:color w:val="000000"/>
                                  <w:spacing w:val="-2"/>
                                  <w:w w:val="110"/>
                                  <w:sz w:val="18"/>
                                </w:rPr>
                                <w:t>—</w:t>
                              </w:r>
                              <w:r>
                                <w:rPr>
                                  <w:rFonts w:ascii="Arial MT" w:hAnsi="Arial MT"/>
                                  <w:color w:val="000000"/>
                                  <w:spacing w:val="-12"/>
                                  <w:w w:val="110"/>
                                  <w:sz w:val="18"/>
                                </w:rPr>
                                <w:t> </w:t>
                              </w:r>
                              <w:r>
                                <w:rPr>
                                  <w:rFonts w:ascii="Arial MT" w:hAnsi="Arial MT"/>
                                  <w:color w:val="000000"/>
                                  <w:spacing w:val="-2"/>
                                  <w:w w:val="110"/>
                                  <w:sz w:val="18"/>
                                </w:rPr>
                                <w:t>their formation,</w:t>
                              </w:r>
                              <w:r>
                                <w:rPr>
                                  <w:rFonts w:ascii="Arial MT" w:hAnsi="Arial MT"/>
                                  <w:color w:val="000000"/>
                                  <w:spacing w:val="-10"/>
                                  <w:w w:val="110"/>
                                  <w:sz w:val="18"/>
                                </w:rPr>
                                <w:t> </w:t>
                              </w:r>
                              <w:r>
                                <w:rPr>
                                  <w:rFonts w:ascii="Arial MT" w:hAnsi="Arial MT"/>
                                  <w:color w:val="000000"/>
                                  <w:spacing w:val="-2"/>
                                  <w:w w:val="110"/>
                                  <w:sz w:val="18"/>
                                </w:rPr>
                                <w:t>function,</w:t>
                              </w:r>
                              <w:r>
                                <w:rPr>
                                  <w:rFonts w:ascii="Arial MT" w:hAnsi="Arial MT"/>
                                  <w:color w:val="000000"/>
                                  <w:spacing w:val="-10"/>
                                  <w:w w:val="110"/>
                                  <w:sz w:val="18"/>
                                </w:rPr>
                                <w:t> </w:t>
                              </w:r>
                              <w:r>
                                <w:rPr>
                                  <w:rFonts w:ascii="Arial MT" w:hAnsi="Arial MT"/>
                                  <w:color w:val="000000"/>
                                  <w:spacing w:val="-2"/>
                                  <w:w w:val="110"/>
                                  <w:sz w:val="18"/>
                                </w:rPr>
                                <w:t>structure,</w:t>
                              </w:r>
                              <w:r>
                                <w:rPr>
                                  <w:rFonts w:ascii="Arial MT" w:hAnsi="Arial MT"/>
                                  <w:color w:val="000000"/>
                                  <w:spacing w:val="-10"/>
                                  <w:w w:val="110"/>
                                  <w:sz w:val="18"/>
                                </w:rPr>
                                <w:t> </w:t>
                              </w:r>
                              <w:r>
                                <w:rPr>
                                  <w:rFonts w:ascii="Arial MT" w:hAnsi="Arial MT"/>
                                  <w:color w:val="000000"/>
                                  <w:spacing w:val="-2"/>
                                  <w:w w:val="110"/>
                                  <w:sz w:val="18"/>
                                </w:rPr>
                                <w:t>tax</w:t>
                              </w:r>
                              <w:r>
                                <w:rPr>
                                  <w:rFonts w:ascii="Arial MT" w:hAnsi="Arial MT"/>
                                  <w:color w:val="000000"/>
                                  <w:spacing w:val="-10"/>
                                  <w:w w:val="110"/>
                                  <w:sz w:val="18"/>
                                </w:rPr>
                                <w:t> </w:t>
                              </w:r>
                              <w:r>
                                <w:rPr>
                                  <w:rFonts w:ascii="Arial MT" w:hAnsi="Arial MT"/>
                                  <w:color w:val="000000"/>
                                  <w:spacing w:val="-2"/>
                                  <w:w w:val="110"/>
                                  <w:sz w:val="18"/>
                                </w:rPr>
                                <w:t>advantages, </w:t>
                              </w:r>
                              <w:r>
                                <w:rPr>
                                  <w:rFonts w:ascii="Arial MT" w:hAnsi="Arial MT"/>
                                  <w:color w:val="000000"/>
                                  <w:w w:val="110"/>
                                  <w:sz w:val="18"/>
                                </w:rPr>
                                <w:t>and tax disadvantages.</w:t>
                              </w:r>
                            </w:p>
                            <w:p>
                              <w:pPr>
                                <w:spacing w:line="324" w:lineRule="auto" w:before="202"/>
                                <w:ind w:left="278" w:right="776" w:firstLine="0"/>
                                <w:jc w:val="left"/>
                                <w:rPr>
                                  <w:rFonts w:ascii="Arial MT"/>
                                  <w:color w:val="000000"/>
                                  <w:sz w:val="18"/>
                                </w:rPr>
                              </w:pPr>
                              <w:r>
                                <w:rPr>
                                  <w:rFonts w:ascii="Arial MT"/>
                                  <w:color w:val="000000"/>
                                  <w:w w:val="105"/>
                                  <w:sz w:val="18"/>
                                </w:rPr>
                                <w:t>Examine</w:t>
                              </w:r>
                              <w:r>
                                <w:rPr>
                                  <w:rFonts w:ascii="Arial MT"/>
                                  <w:color w:val="000000"/>
                                  <w:spacing w:val="-9"/>
                                  <w:w w:val="105"/>
                                  <w:sz w:val="18"/>
                                </w:rPr>
                                <w:t> </w:t>
                              </w:r>
                              <w:r>
                                <w:rPr>
                                  <w:rFonts w:ascii="Arial MT"/>
                                  <w:color w:val="000000"/>
                                  <w:w w:val="105"/>
                                  <w:sz w:val="18"/>
                                </w:rPr>
                                <w:t>direct</w:t>
                              </w:r>
                              <w:r>
                                <w:rPr>
                                  <w:rFonts w:ascii="Arial MT"/>
                                  <w:color w:val="000000"/>
                                  <w:spacing w:val="-9"/>
                                  <w:w w:val="105"/>
                                  <w:sz w:val="18"/>
                                </w:rPr>
                                <w:t> </w:t>
                              </w:r>
                              <w:r>
                                <w:rPr>
                                  <w:rFonts w:ascii="Arial MT"/>
                                  <w:color w:val="000000"/>
                                  <w:w w:val="105"/>
                                  <w:sz w:val="18"/>
                                </w:rPr>
                                <w:t>participation</w:t>
                              </w:r>
                              <w:r>
                                <w:rPr>
                                  <w:rFonts w:ascii="Arial MT"/>
                                  <w:color w:val="000000"/>
                                  <w:spacing w:val="-9"/>
                                  <w:w w:val="105"/>
                                  <w:sz w:val="18"/>
                                </w:rPr>
                                <w:t> </w:t>
                              </w:r>
                              <w:r>
                                <w:rPr>
                                  <w:rFonts w:ascii="Arial MT"/>
                                  <w:color w:val="000000"/>
                                  <w:w w:val="105"/>
                                  <w:sz w:val="18"/>
                                </w:rPr>
                                <w:t>programs</w:t>
                              </w:r>
                              <w:r>
                                <w:rPr>
                                  <w:rFonts w:ascii="Arial MT"/>
                                  <w:color w:val="000000"/>
                                  <w:spacing w:val="-9"/>
                                  <w:w w:val="105"/>
                                  <w:sz w:val="18"/>
                                </w:rPr>
                                <w:t> </w:t>
                              </w:r>
                              <w:r>
                                <w:rPr>
                                  <w:rFonts w:ascii="Arial MT"/>
                                  <w:color w:val="000000"/>
                                  <w:w w:val="105"/>
                                  <w:sz w:val="18"/>
                                </w:rPr>
                                <w:t>(DPPs)</w:t>
                              </w:r>
                              <w:r>
                                <w:rPr>
                                  <w:rFonts w:ascii="Arial MT"/>
                                  <w:color w:val="000000"/>
                                  <w:spacing w:val="-9"/>
                                  <w:w w:val="105"/>
                                  <w:sz w:val="18"/>
                                </w:rPr>
                                <w:t> </w:t>
                              </w:r>
                              <w:r>
                                <w:rPr>
                                  <w:rFonts w:ascii="Arial MT"/>
                                  <w:color w:val="000000"/>
                                  <w:w w:val="105"/>
                                  <w:sz w:val="18"/>
                                </w:rPr>
                                <w:t>and real-estate investment trusts (REITs).</w:t>
                              </w:r>
                            </w:p>
                            <w:p>
                              <w:pPr>
                                <w:spacing w:line="324" w:lineRule="auto" w:before="201"/>
                                <w:ind w:left="278" w:right="0" w:firstLine="0"/>
                                <w:jc w:val="left"/>
                                <w:rPr>
                                  <w:rFonts w:ascii="Arial MT" w:hAnsi="Arial MT"/>
                                  <w:color w:val="000000"/>
                                  <w:sz w:val="18"/>
                                </w:rPr>
                              </w:pPr>
                              <w:r>
                                <w:rPr>
                                  <w:rFonts w:ascii="Arial MT" w:hAnsi="Arial MT"/>
                                  <w:color w:val="000000"/>
                                  <w:spacing w:val="-2"/>
                                  <w:w w:val="110"/>
                                  <w:sz w:val="18"/>
                                </w:rPr>
                                <w:t>Get</w:t>
                              </w:r>
                              <w:r>
                                <w:rPr>
                                  <w:rFonts w:ascii="Arial MT" w:hAnsi="Arial MT"/>
                                  <w:color w:val="000000"/>
                                  <w:spacing w:val="-12"/>
                                  <w:w w:val="110"/>
                                  <w:sz w:val="18"/>
                                </w:rPr>
                                <w:t> </w:t>
                              </w:r>
                              <w:r>
                                <w:rPr>
                                  <w:rFonts w:ascii="Arial MT" w:hAnsi="Arial MT"/>
                                  <w:color w:val="000000"/>
                                  <w:spacing w:val="-2"/>
                                  <w:w w:val="110"/>
                                  <w:sz w:val="18"/>
                                </w:rPr>
                                <w:t>to</w:t>
                              </w:r>
                              <w:r>
                                <w:rPr>
                                  <w:rFonts w:ascii="Arial MT" w:hAnsi="Arial MT"/>
                                  <w:color w:val="000000"/>
                                  <w:spacing w:val="-12"/>
                                  <w:w w:val="110"/>
                                  <w:sz w:val="18"/>
                                </w:rPr>
                                <w:t> </w:t>
                              </w:r>
                              <w:r>
                                <w:rPr>
                                  <w:rFonts w:ascii="Arial MT" w:hAnsi="Arial MT"/>
                                  <w:color w:val="000000"/>
                                  <w:spacing w:val="-2"/>
                                  <w:w w:val="110"/>
                                  <w:sz w:val="18"/>
                                </w:rPr>
                                <w:t>know</w:t>
                              </w:r>
                              <w:r>
                                <w:rPr>
                                  <w:rFonts w:ascii="Arial MT" w:hAnsi="Arial MT"/>
                                  <w:color w:val="000000"/>
                                  <w:spacing w:val="-12"/>
                                  <w:w w:val="110"/>
                                  <w:sz w:val="18"/>
                                </w:rPr>
                                <w:t> </w:t>
                              </w:r>
                              <w:r>
                                <w:rPr>
                                  <w:rFonts w:ascii="Arial MT" w:hAnsi="Arial MT"/>
                                  <w:color w:val="000000"/>
                                  <w:spacing w:val="-2"/>
                                  <w:w w:val="110"/>
                                  <w:sz w:val="18"/>
                                </w:rPr>
                                <w:t>options</w:t>
                              </w:r>
                              <w:r>
                                <w:rPr>
                                  <w:rFonts w:ascii="Arial MT" w:hAnsi="Arial MT"/>
                                  <w:color w:val="000000"/>
                                  <w:spacing w:val="-12"/>
                                  <w:w w:val="110"/>
                                  <w:sz w:val="18"/>
                                </w:rPr>
                                <w:t> </w:t>
                              </w:r>
                              <w:r>
                                <w:rPr>
                                  <w:rFonts w:ascii="Arial MT" w:hAnsi="Arial MT"/>
                                  <w:color w:val="000000"/>
                                  <w:spacing w:val="-2"/>
                                  <w:w w:val="110"/>
                                  <w:sz w:val="18"/>
                                </w:rPr>
                                <w:t>—</w:t>
                              </w:r>
                              <w:r>
                                <w:rPr>
                                  <w:rFonts w:ascii="Arial MT" w:hAnsi="Arial MT"/>
                                  <w:color w:val="000000"/>
                                  <w:spacing w:val="-12"/>
                                  <w:w w:val="110"/>
                                  <w:sz w:val="18"/>
                                </w:rPr>
                                <w:t> </w:t>
                              </w:r>
                              <w:r>
                                <w:rPr>
                                  <w:rFonts w:ascii="Arial MT" w:hAnsi="Arial MT"/>
                                  <w:color w:val="000000"/>
                                  <w:spacing w:val="-2"/>
                                  <w:w w:val="110"/>
                                  <w:sz w:val="18"/>
                                </w:rPr>
                                <w:t>investment</w:t>
                              </w:r>
                              <w:r>
                                <w:rPr>
                                  <w:rFonts w:ascii="Arial MT" w:hAnsi="Arial MT"/>
                                  <w:color w:val="000000"/>
                                  <w:spacing w:val="-12"/>
                                  <w:w w:val="110"/>
                                  <w:sz w:val="18"/>
                                </w:rPr>
                                <w:t> </w:t>
                              </w:r>
                              <w:r>
                                <w:rPr>
                                  <w:rFonts w:ascii="Arial MT" w:hAnsi="Arial MT"/>
                                  <w:color w:val="000000"/>
                                  <w:spacing w:val="-2"/>
                                  <w:w w:val="110"/>
                                  <w:sz w:val="18"/>
                                </w:rPr>
                                <w:t>vehicles</w:t>
                              </w:r>
                              <w:r>
                                <w:rPr>
                                  <w:rFonts w:ascii="Arial MT" w:hAnsi="Arial MT"/>
                                  <w:color w:val="000000"/>
                                  <w:spacing w:val="-12"/>
                                  <w:w w:val="110"/>
                                  <w:sz w:val="18"/>
                                </w:rPr>
                                <w:t> </w:t>
                              </w:r>
                              <w:r>
                                <w:rPr>
                                  <w:rFonts w:ascii="Arial MT" w:hAnsi="Arial MT"/>
                                  <w:color w:val="000000"/>
                                  <w:spacing w:val="-2"/>
                                  <w:w w:val="110"/>
                                  <w:sz w:val="18"/>
                                </w:rPr>
                                <w:t>that</w:t>
                              </w:r>
                              <w:r>
                                <w:rPr>
                                  <w:rFonts w:ascii="Arial MT" w:hAnsi="Arial MT"/>
                                  <w:color w:val="000000"/>
                                  <w:spacing w:val="-12"/>
                                  <w:w w:val="110"/>
                                  <w:sz w:val="18"/>
                                </w:rPr>
                                <w:t> </w:t>
                              </w:r>
                              <w:r>
                                <w:rPr>
                                  <w:rFonts w:ascii="Arial MT" w:hAnsi="Arial MT"/>
                                  <w:color w:val="000000"/>
                                  <w:spacing w:val="-2"/>
                                  <w:w w:val="110"/>
                                  <w:sz w:val="18"/>
                                </w:rPr>
                                <w:t>allow </w:t>
                              </w:r>
                              <w:r>
                                <w:rPr>
                                  <w:rFonts w:ascii="Arial MT" w:hAnsi="Arial MT"/>
                                  <w:color w:val="000000"/>
                                  <w:w w:val="110"/>
                                  <w:sz w:val="18"/>
                                </w:rPr>
                                <w:t>investors to buy and sell securities at a fixed price.</w:t>
                              </w:r>
                            </w:p>
                          </w:txbxContent>
                        </wps:txbx>
                        <wps:bodyPr wrap="square" lIns="0" tIns="0" rIns="0" bIns="0" rtlCol="0">
                          <a:noAutofit/>
                        </wps:bodyPr>
                      </wps:wsp>
                      <wps:wsp>
                        <wps:cNvPr id="7" name="Textbox 7"/>
                        <wps:cNvSpPr txBox="1"/>
                        <wps:spPr>
                          <a:xfrm>
                            <a:off x="0" y="0"/>
                            <a:ext cx="3340100" cy="190500"/>
                          </a:xfrm>
                          <a:prstGeom prst="rect">
                            <a:avLst/>
                          </a:prstGeom>
                          <a:solidFill>
                            <a:srgbClr val="000000"/>
                          </a:solidFill>
                        </wps:spPr>
                        <wps:txbx>
                          <w:txbxContent>
                            <w:p>
                              <w:pPr>
                                <w:spacing w:before="44"/>
                                <w:ind w:left="278" w:right="0" w:firstLine="0"/>
                                <w:jc w:val="left"/>
                                <w:rPr>
                                  <w:rFonts w:ascii="Arial Black"/>
                                  <w:color w:val="000000"/>
                                  <w:sz w:val="16"/>
                                </w:rPr>
                              </w:pPr>
                              <w:r>
                                <w:rPr>
                                  <w:rFonts w:ascii="Arial Black"/>
                                  <w:color w:val="FFFFFF"/>
                                  <w:w w:val="90"/>
                                  <w:sz w:val="16"/>
                                </w:rPr>
                                <w:t>IN</w:t>
                              </w:r>
                              <w:r>
                                <w:rPr>
                                  <w:rFonts w:ascii="Arial Black"/>
                                  <w:color w:val="FFFFFF"/>
                                  <w:spacing w:val="-2"/>
                                  <w:sz w:val="16"/>
                                </w:rPr>
                                <w:t> </w:t>
                              </w:r>
                              <w:r>
                                <w:rPr>
                                  <w:rFonts w:ascii="Arial Black"/>
                                  <w:color w:val="FFFFFF"/>
                                  <w:w w:val="90"/>
                                  <w:sz w:val="16"/>
                                </w:rPr>
                                <w:t>THIS</w:t>
                              </w:r>
                              <w:r>
                                <w:rPr>
                                  <w:rFonts w:ascii="Arial Black"/>
                                  <w:color w:val="FFFFFF"/>
                                  <w:spacing w:val="-1"/>
                                  <w:sz w:val="16"/>
                                </w:rPr>
                                <w:t> </w:t>
                              </w:r>
                              <w:r>
                                <w:rPr>
                                  <w:rFonts w:ascii="Arial Black"/>
                                  <w:color w:val="FFFFFF"/>
                                  <w:w w:val="90"/>
                                  <w:sz w:val="16"/>
                                </w:rPr>
                                <w:t>PART</w:t>
                              </w:r>
                              <w:r>
                                <w:rPr>
                                  <w:rFonts w:ascii="Arial Black"/>
                                  <w:color w:val="FFFFFF"/>
                                  <w:spacing w:val="-1"/>
                                  <w:sz w:val="16"/>
                                </w:rPr>
                                <w:t> </w:t>
                              </w:r>
                              <w:r>
                                <w:rPr>
                                  <w:rFonts w:ascii="Arial Black"/>
                                  <w:color w:val="FFFFFF"/>
                                  <w:w w:val="90"/>
                                  <w:sz w:val="16"/>
                                </w:rPr>
                                <w:t>.</w:t>
                              </w:r>
                              <w:r>
                                <w:rPr>
                                  <w:rFonts w:ascii="Arial Black"/>
                                  <w:color w:val="FFFFFF"/>
                                  <w:spacing w:val="-2"/>
                                  <w:sz w:val="16"/>
                                </w:rPr>
                                <w:t> </w:t>
                              </w:r>
                              <w:r>
                                <w:rPr>
                                  <w:rFonts w:ascii="Arial Black"/>
                                  <w:color w:val="FFFFFF"/>
                                  <w:w w:val="90"/>
                                  <w:sz w:val="16"/>
                                </w:rPr>
                                <w:t>.</w:t>
                              </w:r>
                              <w:r>
                                <w:rPr>
                                  <w:rFonts w:ascii="Arial Black"/>
                                  <w:color w:val="FFFFFF"/>
                                  <w:spacing w:val="-1"/>
                                  <w:sz w:val="16"/>
                                </w:rPr>
                                <w:t> </w:t>
                              </w:r>
                              <w:r>
                                <w:rPr>
                                  <w:rFonts w:ascii="Arial Black"/>
                                  <w:color w:val="FFFFFF"/>
                                  <w:spacing w:val="-10"/>
                                  <w:w w:val="90"/>
                                  <w:sz w:val="16"/>
                                </w:rPr>
                                <w:t>.</w:t>
                              </w:r>
                            </w:p>
                          </w:txbxContent>
                        </wps:txbx>
                        <wps:bodyPr wrap="square" lIns="0" tIns="0" rIns="0" bIns="0" rtlCol="0">
                          <a:noAutofit/>
                        </wps:bodyPr>
                      </wps:wsp>
                    </wpg:wgp>
                  </a:graphicData>
                </a:graphic>
              </wp:inline>
            </w:drawing>
          </mc:Choice>
          <mc:Fallback>
            <w:pict>
              <v:group style="width:263pt;height:189.8pt;mso-position-horizontal-relative:char;mso-position-vertical-relative:line" id="docshapegroup5" coordorigin="0,0" coordsize="5260,3796">
                <v:shape style="position:absolute;left:0;top:300;width:5260;height:3496" type="#_x0000_t202" id="docshape6" filled="true" fillcolor="#ffffff" stroked="false">
                  <v:textbox inset="0,0,0,0">
                    <w:txbxContent>
                      <w:p>
                        <w:pPr>
                          <w:spacing w:line="324" w:lineRule="auto" w:before="126"/>
                          <w:ind w:left="278" w:right="776" w:firstLine="0"/>
                          <w:jc w:val="left"/>
                          <w:rPr>
                            <w:rFonts w:ascii="Arial MT"/>
                            <w:color w:val="000000"/>
                            <w:sz w:val="18"/>
                          </w:rPr>
                        </w:pPr>
                        <w:r>
                          <w:rPr>
                            <w:rFonts w:ascii="Arial MT"/>
                            <w:color w:val="000000"/>
                            <w:spacing w:val="-2"/>
                            <w:w w:val="110"/>
                            <w:sz w:val="18"/>
                          </w:rPr>
                          <w:t>Understand</w:t>
                        </w:r>
                        <w:r>
                          <w:rPr>
                            <w:rFonts w:ascii="Arial MT"/>
                            <w:color w:val="000000"/>
                            <w:spacing w:val="-11"/>
                            <w:w w:val="110"/>
                            <w:sz w:val="18"/>
                          </w:rPr>
                          <w:t> </w:t>
                        </w:r>
                        <w:r>
                          <w:rPr>
                            <w:rFonts w:ascii="Arial MT"/>
                            <w:color w:val="000000"/>
                            <w:spacing w:val="-2"/>
                            <w:w w:val="110"/>
                            <w:sz w:val="18"/>
                          </w:rPr>
                          <w:t>the</w:t>
                        </w:r>
                        <w:r>
                          <w:rPr>
                            <w:rFonts w:ascii="Arial MT"/>
                            <w:color w:val="000000"/>
                            <w:spacing w:val="-11"/>
                            <w:w w:val="110"/>
                            <w:sz w:val="18"/>
                          </w:rPr>
                          <w:t> </w:t>
                        </w:r>
                        <w:r>
                          <w:rPr>
                            <w:rFonts w:ascii="Arial MT"/>
                            <w:color w:val="000000"/>
                            <w:spacing w:val="-2"/>
                            <w:w w:val="110"/>
                            <w:sz w:val="18"/>
                          </w:rPr>
                          <w:t>role</w:t>
                        </w:r>
                        <w:r>
                          <w:rPr>
                            <w:rFonts w:ascii="Arial MT"/>
                            <w:color w:val="000000"/>
                            <w:spacing w:val="-11"/>
                            <w:w w:val="110"/>
                            <w:sz w:val="18"/>
                          </w:rPr>
                          <w:t> </w:t>
                        </w:r>
                        <w:r>
                          <w:rPr>
                            <w:rFonts w:ascii="Arial MT"/>
                            <w:color w:val="000000"/>
                            <w:spacing w:val="-2"/>
                            <w:w w:val="110"/>
                            <w:sz w:val="18"/>
                          </w:rPr>
                          <w:t>of</w:t>
                        </w:r>
                        <w:r>
                          <w:rPr>
                            <w:rFonts w:ascii="Arial MT"/>
                            <w:color w:val="000000"/>
                            <w:spacing w:val="-11"/>
                            <w:w w:val="110"/>
                            <w:sz w:val="18"/>
                          </w:rPr>
                          <w:t> </w:t>
                        </w:r>
                        <w:r>
                          <w:rPr>
                            <w:rFonts w:ascii="Arial MT"/>
                            <w:color w:val="000000"/>
                            <w:spacing w:val="-2"/>
                            <w:w w:val="110"/>
                            <w:sz w:val="18"/>
                          </w:rPr>
                          <w:t>investment</w:t>
                        </w:r>
                        <w:r>
                          <w:rPr>
                            <w:rFonts w:ascii="Arial MT"/>
                            <w:color w:val="000000"/>
                            <w:spacing w:val="-11"/>
                            <w:w w:val="110"/>
                            <w:sz w:val="18"/>
                          </w:rPr>
                          <w:t> </w:t>
                        </w:r>
                        <w:r>
                          <w:rPr>
                            <w:rFonts w:ascii="Arial MT"/>
                            <w:color w:val="000000"/>
                            <w:spacing w:val="-2"/>
                            <w:w w:val="110"/>
                            <w:sz w:val="18"/>
                          </w:rPr>
                          <w:t>companies</w:t>
                        </w:r>
                        <w:r>
                          <w:rPr>
                            <w:rFonts w:ascii="Arial MT"/>
                            <w:color w:val="000000"/>
                            <w:spacing w:val="-11"/>
                            <w:w w:val="110"/>
                            <w:sz w:val="18"/>
                          </w:rPr>
                          <w:t> </w:t>
                        </w:r>
                        <w:r>
                          <w:rPr>
                            <w:rFonts w:ascii="Arial MT"/>
                            <w:color w:val="000000"/>
                            <w:spacing w:val="-2"/>
                            <w:w w:val="110"/>
                            <w:sz w:val="18"/>
                          </w:rPr>
                          <w:t>in </w:t>
                        </w:r>
                        <w:r>
                          <w:rPr>
                            <w:rFonts w:ascii="Arial MT"/>
                            <w:color w:val="000000"/>
                            <w:w w:val="110"/>
                            <w:sz w:val="18"/>
                          </w:rPr>
                          <w:t>helping investors diversify their portfolios.</w:t>
                        </w:r>
                      </w:p>
                      <w:p>
                        <w:pPr>
                          <w:spacing w:line="324" w:lineRule="auto" w:before="201"/>
                          <w:ind w:left="278" w:right="1050" w:firstLine="0"/>
                          <w:jc w:val="both"/>
                          <w:rPr>
                            <w:rFonts w:ascii="Arial MT" w:hAnsi="Arial MT"/>
                            <w:color w:val="000000"/>
                            <w:sz w:val="18"/>
                          </w:rPr>
                        </w:pPr>
                        <w:r>
                          <w:rPr>
                            <w:rFonts w:ascii="Arial MT" w:hAnsi="Arial MT"/>
                            <w:color w:val="000000"/>
                            <w:spacing w:val="-2"/>
                            <w:w w:val="110"/>
                            <w:sz w:val="18"/>
                          </w:rPr>
                          <w:t>Become</w:t>
                        </w:r>
                        <w:r>
                          <w:rPr>
                            <w:rFonts w:ascii="Arial MT" w:hAnsi="Arial MT"/>
                            <w:color w:val="000000"/>
                            <w:spacing w:val="-12"/>
                            <w:w w:val="110"/>
                            <w:sz w:val="18"/>
                          </w:rPr>
                          <w:t> </w:t>
                        </w:r>
                        <w:r>
                          <w:rPr>
                            <w:rFonts w:ascii="Arial MT" w:hAnsi="Arial MT"/>
                            <w:color w:val="000000"/>
                            <w:spacing w:val="-2"/>
                            <w:w w:val="110"/>
                            <w:sz w:val="18"/>
                          </w:rPr>
                          <w:t>versed</w:t>
                        </w:r>
                        <w:r>
                          <w:rPr>
                            <w:rFonts w:ascii="Arial MT" w:hAnsi="Arial MT"/>
                            <w:color w:val="000000"/>
                            <w:spacing w:val="-12"/>
                            <w:w w:val="110"/>
                            <w:sz w:val="18"/>
                          </w:rPr>
                          <w:t> </w:t>
                        </w:r>
                        <w:r>
                          <w:rPr>
                            <w:rFonts w:ascii="Arial MT" w:hAnsi="Arial MT"/>
                            <w:color w:val="000000"/>
                            <w:spacing w:val="-2"/>
                            <w:w w:val="110"/>
                            <w:sz w:val="18"/>
                          </w:rPr>
                          <w:t>in</w:t>
                        </w:r>
                        <w:r>
                          <w:rPr>
                            <w:rFonts w:ascii="Arial MT" w:hAnsi="Arial MT"/>
                            <w:color w:val="000000"/>
                            <w:spacing w:val="-12"/>
                            <w:w w:val="110"/>
                            <w:sz w:val="18"/>
                          </w:rPr>
                          <w:t> </w:t>
                        </w:r>
                        <w:r>
                          <w:rPr>
                            <w:rFonts w:ascii="Arial MT" w:hAnsi="Arial MT"/>
                            <w:color w:val="000000"/>
                            <w:spacing w:val="-2"/>
                            <w:w w:val="110"/>
                            <w:sz w:val="18"/>
                          </w:rPr>
                          <w:t>limited</w:t>
                        </w:r>
                        <w:r>
                          <w:rPr>
                            <w:rFonts w:ascii="Arial MT" w:hAnsi="Arial MT"/>
                            <w:color w:val="000000"/>
                            <w:spacing w:val="-12"/>
                            <w:w w:val="110"/>
                            <w:sz w:val="18"/>
                          </w:rPr>
                          <w:t> </w:t>
                        </w:r>
                        <w:r>
                          <w:rPr>
                            <w:rFonts w:ascii="Arial MT" w:hAnsi="Arial MT"/>
                            <w:color w:val="000000"/>
                            <w:spacing w:val="-2"/>
                            <w:w w:val="110"/>
                            <w:sz w:val="18"/>
                          </w:rPr>
                          <w:t>partnerships</w:t>
                        </w:r>
                        <w:r>
                          <w:rPr>
                            <w:rFonts w:ascii="Arial MT" w:hAnsi="Arial MT"/>
                            <w:color w:val="000000"/>
                            <w:spacing w:val="-11"/>
                            <w:w w:val="110"/>
                            <w:sz w:val="18"/>
                          </w:rPr>
                          <w:t> </w:t>
                        </w:r>
                        <w:r>
                          <w:rPr>
                            <w:rFonts w:ascii="Arial MT" w:hAnsi="Arial MT"/>
                            <w:color w:val="000000"/>
                            <w:spacing w:val="-2"/>
                            <w:w w:val="110"/>
                            <w:sz w:val="18"/>
                          </w:rPr>
                          <w:t>—</w:t>
                        </w:r>
                        <w:r>
                          <w:rPr>
                            <w:rFonts w:ascii="Arial MT" w:hAnsi="Arial MT"/>
                            <w:color w:val="000000"/>
                            <w:spacing w:val="-12"/>
                            <w:w w:val="110"/>
                            <w:sz w:val="18"/>
                          </w:rPr>
                          <w:t> </w:t>
                        </w:r>
                        <w:r>
                          <w:rPr>
                            <w:rFonts w:ascii="Arial MT" w:hAnsi="Arial MT"/>
                            <w:color w:val="000000"/>
                            <w:spacing w:val="-2"/>
                            <w:w w:val="110"/>
                            <w:sz w:val="18"/>
                          </w:rPr>
                          <w:t>their formation,</w:t>
                        </w:r>
                        <w:r>
                          <w:rPr>
                            <w:rFonts w:ascii="Arial MT" w:hAnsi="Arial MT"/>
                            <w:color w:val="000000"/>
                            <w:spacing w:val="-10"/>
                            <w:w w:val="110"/>
                            <w:sz w:val="18"/>
                          </w:rPr>
                          <w:t> </w:t>
                        </w:r>
                        <w:r>
                          <w:rPr>
                            <w:rFonts w:ascii="Arial MT" w:hAnsi="Arial MT"/>
                            <w:color w:val="000000"/>
                            <w:spacing w:val="-2"/>
                            <w:w w:val="110"/>
                            <w:sz w:val="18"/>
                          </w:rPr>
                          <w:t>function,</w:t>
                        </w:r>
                        <w:r>
                          <w:rPr>
                            <w:rFonts w:ascii="Arial MT" w:hAnsi="Arial MT"/>
                            <w:color w:val="000000"/>
                            <w:spacing w:val="-10"/>
                            <w:w w:val="110"/>
                            <w:sz w:val="18"/>
                          </w:rPr>
                          <w:t> </w:t>
                        </w:r>
                        <w:r>
                          <w:rPr>
                            <w:rFonts w:ascii="Arial MT" w:hAnsi="Arial MT"/>
                            <w:color w:val="000000"/>
                            <w:spacing w:val="-2"/>
                            <w:w w:val="110"/>
                            <w:sz w:val="18"/>
                          </w:rPr>
                          <w:t>structure,</w:t>
                        </w:r>
                        <w:r>
                          <w:rPr>
                            <w:rFonts w:ascii="Arial MT" w:hAnsi="Arial MT"/>
                            <w:color w:val="000000"/>
                            <w:spacing w:val="-10"/>
                            <w:w w:val="110"/>
                            <w:sz w:val="18"/>
                          </w:rPr>
                          <w:t> </w:t>
                        </w:r>
                        <w:r>
                          <w:rPr>
                            <w:rFonts w:ascii="Arial MT" w:hAnsi="Arial MT"/>
                            <w:color w:val="000000"/>
                            <w:spacing w:val="-2"/>
                            <w:w w:val="110"/>
                            <w:sz w:val="18"/>
                          </w:rPr>
                          <w:t>tax</w:t>
                        </w:r>
                        <w:r>
                          <w:rPr>
                            <w:rFonts w:ascii="Arial MT" w:hAnsi="Arial MT"/>
                            <w:color w:val="000000"/>
                            <w:spacing w:val="-10"/>
                            <w:w w:val="110"/>
                            <w:sz w:val="18"/>
                          </w:rPr>
                          <w:t> </w:t>
                        </w:r>
                        <w:r>
                          <w:rPr>
                            <w:rFonts w:ascii="Arial MT" w:hAnsi="Arial MT"/>
                            <w:color w:val="000000"/>
                            <w:spacing w:val="-2"/>
                            <w:w w:val="110"/>
                            <w:sz w:val="18"/>
                          </w:rPr>
                          <w:t>advantages, </w:t>
                        </w:r>
                        <w:r>
                          <w:rPr>
                            <w:rFonts w:ascii="Arial MT" w:hAnsi="Arial MT"/>
                            <w:color w:val="000000"/>
                            <w:w w:val="110"/>
                            <w:sz w:val="18"/>
                          </w:rPr>
                          <w:t>and tax disadvantages.</w:t>
                        </w:r>
                      </w:p>
                      <w:p>
                        <w:pPr>
                          <w:spacing w:line="324" w:lineRule="auto" w:before="202"/>
                          <w:ind w:left="278" w:right="776" w:firstLine="0"/>
                          <w:jc w:val="left"/>
                          <w:rPr>
                            <w:rFonts w:ascii="Arial MT"/>
                            <w:color w:val="000000"/>
                            <w:sz w:val="18"/>
                          </w:rPr>
                        </w:pPr>
                        <w:r>
                          <w:rPr>
                            <w:rFonts w:ascii="Arial MT"/>
                            <w:color w:val="000000"/>
                            <w:w w:val="105"/>
                            <w:sz w:val="18"/>
                          </w:rPr>
                          <w:t>Examine</w:t>
                        </w:r>
                        <w:r>
                          <w:rPr>
                            <w:rFonts w:ascii="Arial MT"/>
                            <w:color w:val="000000"/>
                            <w:spacing w:val="-9"/>
                            <w:w w:val="105"/>
                            <w:sz w:val="18"/>
                          </w:rPr>
                          <w:t> </w:t>
                        </w:r>
                        <w:r>
                          <w:rPr>
                            <w:rFonts w:ascii="Arial MT"/>
                            <w:color w:val="000000"/>
                            <w:w w:val="105"/>
                            <w:sz w:val="18"/>
                          </w:rPr>
                          <w:t>direct</w:t>
                        </w:r>
                        <w:r>
                          <w:rPr>
                            <w:rFonts w:ascii="Arial MT"/>
                            <w:color w:val="000000"/>
                            <w:spacing w:val="-9"/>
                            <w:w w:val="105"/>
                            <w:sz w:val="18"/>
                          </w:rPr>
                          <w:t> </w:t>
                        </w:r>
                        <w:r>
                          <w:rPr>
                            <w:rFonts w:ascii="Arial MT"/>
                            <w:color w:val="000000"/>
                            <w:w w:val="105"/>
                            <w:sz w:val="18"/>
                          </w:rPr>
                          <w:t>participation</w:t>
                        </w:r>
                        <w:r>
                          <w:rPr>
                            <w:rFonts w:ascii="Arial MT"/>
                            <w:color w:val="000000"/>
                            <w:spacing w:val="-9"/>
                            <w:w w:val="105"/>
                            <w:sz w:val="18"/>
                          </w:rPr>
                          <w:t> </w:t>
                        </w:r>
                        <w:r>
                          <w:rPr>
                            <w:rFonts w:ascii="Arial MT"/>
                            <w:color w:val="000000"/>
                            <w:w w:val="105"/>
                            <w:sz w:val="18"/>
                          </w:rPr>
                          <w:t>programs</w:t>
                        </w:r>
                        <w:r>
                          <w:rPr>
                            <w:rFonts w:ascii="Arial MT"/>
                            <w:color w:val="000000"/>
                            <w:spacing w:val="-9"/>
                            <w:w w:val="105"/>
                            <w:sz w:val="18"/>
                          </w:rPr>
                          <w:t> </w:t>
                        </w:r>
                        <w:r>
                          <w:rPr>
                            <w:rFonts w:ascii="Arial MT"/>
                            <w:color w:val="000000"/>
                            <w:w w:val="105"/>
                            <w:sz w:val="18"/>
                          </w:rPr>
                          <w:t>(DPPs)</w:t>
                        </w:r>
                        <w:r>
                          <w:rPr>
                            <w:rFonts w:ascii="Arial MT"/>
                            <w:color w:val="000000"/>
                            <w:spacing w:val="-9"/>
                            <w:w w:val="105"/>
                            <w:sz w:val="18"/>
                          </w:rPr>
                          <w:t> </w:t>
                        </w:r>
                        <w:r>
                          <w:rPr>
                            <w:rFonts w:ascii="Arial MT"/>
                            <w:color w:val="000000"/>
                            <w:w w:val="105"/>
                            <w:sz w:val="18"/>
                          </w:rPr>
                          <w:t>and real-estate investment trusts (REITs).</w:t>
                        </w:r>
                      </w:p>
                      <w:p>
                        <w:pPr>
                          <w:spacing w:line="324" w:lineRule="auto" w:before="201"/>
                          <w:ind w:left="278" w:right="0" w:firstLine="0"/>
                          <w:jc w:val="left"/>
                          <w:rPr>
                            <w:rFonts w:ascii="Arial MT" w:hAnsi="Arial MT"/>
                            <w:color w:val="000000"/>
                            <w:sz w:val="18"/>
                          </w:rPr>
                        </w:pPr>
                        <w:r>
                          <w:rPr>
                            <w:rFonts w:ascii="Arial MT" w:hAnsi="Arial MT"/>
                            <w:color w:val="000000"/>
                            <w:spacing w:val="-2"/>
                            <w:w w:val="110"/>
                            <w:sz w:val="18"/>
                          </w:rPr>
                          <w:t>Get</w:t>
                        </w:r>
                        <w:r>
                          <w:rPr>
                            <w:rFonts w:ascii="Arial MT" w:hAnsi="Arial MT"/>
                            <w:color w:val="000000"/>
                            <w:spacing w:val="-12"/>
                            <w:w w:val="110"/>
                            <w:sz w:val="18"/>
                          </w:rPr>
                          <w:t> </w:t>
                        </w:r>
                        <w:r>
                          <w:rPr>
                            <w:rFonts w:ascii="Arial MT" w:hAnsi="Arial MT"/>
                            <w:color w:val="000000"/>
                            <w:spacing w:val="-2"/>
                            <w:w w:val="110"/>
                            <w:sz w:val="18"/>
                          </w:rPr>
                          <w:t>to</w:t>
                        </w:r>
                        <w:r>
                          <w:rPr>
                            <w:rFonts w:ascii="Arial MT" w:hAnsi="Arial MT"/>
                            <w:color w:val="000000"/>
                            <w:spacing w:val="-12"/>
                            <w:w w:val="110"/>
                            <w:sz w:val="18"/>
                          </w:rPr>
                          <w:t> </w:t>
                        </w:r>
                        <w:r>
                          <w:rPr>
                            <w:rFonts w:ascii="Arial MT" w:hAnsi="Arial MT"/>
                            <w:color w:val="000000"/>
                            <w:spacing w:val="-2"/>
                            <w:w w:val="110"/>
                            <w:sz w:val="18"/>
                          </w:rPr>
                          <w:t>know</w:t>
                        </w:r>
                        <w:r>
                          <w:rPr>
                            <w:rFonts w:ascii="Arial MT" w:hAnsi="Arial MT"/>
                            <w:color w:val="000000"/>
                            <w:spacing w:val="-12"/>
                            <w:w w:val="110"/>
                            <w:sz w:val="18"/>
                          </w:rPr>
                          <w:t> </w:t>
                        </w:r>
                        <w:r>
                          <w:rPr>
                            <w:rFonts w:ascii="Arial MT" w:hAnsi="Arial MT"/>
                            <w:color w:val="000000"/>
                            <w:spacing w:val="-2"/>
                            <w:w w:val="110"/>
                            <w:sz w:val="18"/>
                          </w:rPr>
                          <w:t>options</w:t>
                        </w:r>
                        <w:r>
                          <w:rPr>
                            <w:rFonts w:ascii="Arial MT" w:hAnsi="Arial MT"/>
                            <w:color w:val="000000"/>
                            <w:spacing w:val="-12"/>
                            <w:w w:val="110"/>
                            <w:sz w:val="18"/>
                          </w:rPr>
                          <w:t> </w:t>
                        </w:r>
                        <w:r>
                          <w:rPr>
                            <w:rFonts w:ascii="Arial MT" w:hAnsi="Arial MT"/>
                            <w:color w:val="000000"/>
                            <w:spacing w:val="-2"/>
                            <w:w w:val="110"/>
                            <w:sz w:val="18"/>
                          </w:rPr>
                          <w:t>—</w:t>
                        </w:r>
                        <w:r>
                          <w:rPr>
                            <w:rFonts w:ascii="Arial MT" w:hAnsi="Arial MT"/>
                            <w:color w:val="000000"/>
                            <w:spacing w:val="-12"/>
                            <w:w w:val="110"/>
                            <w:sz w:val="18"/>
                          </w:rPr>
                          <w:t> </w:t>
                        </w:r>
                        <w:r>
                          <w:rPr>
                            <w:rFonts w:ascii="Arial MT" w:hAnsi="Arial MT"/>
                            <w:color w:val="000000"/>
                            <w:spacing w:val="-2"/>
                            <w:w w:val="110"/>
                            <w:sz w:val="18"/>
                          </w:rPr>
                          <w:t>investment</w:t>
                        </w:r>
                        <w:r>
                          <w:rPr>
                            <w:rFonts w:ascii="Arial MT" w:hAnsi="Arial MT"/>
                            <w:color w:val="000000"/>
                            <w:spacing w:val="-12"/>
                            <w:w w:val="110"/>
                            <w:sz w:val="18"/>
                          </w:rPr>
                          <w:t> </w:t>
                        </w:r>
                        <w:r>
                          <w:rPr>
                            <w:rFonts w:ascii="Arial MT" w:hAnsi="Arial MT"/>
                            <w:color w:val="000000"/>
                            <w:spacing w:val="-2"/>
                            <w:w w:val="110"/>
                            <w:sz w:val="18"/>
                          </w:rPr>
                          <w:t>vehicles</w:t>
                        </w:r>
                        <w:r>
                          <w:rPr>
                            <w:rFonts w:ascii="Arial MT" w:hAnsi="Arial MT"/>
                            <w:color w:val="000000"/>
                            <w:spacing w:val="-12"/>
                            <w:w w:val="110"/>
                            <w:sz w:val="18"/>
                          </w:rPr>
                          <w:t> </w:t>
                        </w:r>
                        <w:r>
                          <w:rPr>
                            <w:rFonts w:ascii="Arial MT" w:hAnsi="Arial MT"/>
                            <w:color w:val="000000"/>
                            <w:spacing w:val="-2"/>
                            <w:w w:val="110"/>
                            <w:sz w:val="18"/>
                          </w:rPr>
                          <w:t>that</w:t>
                        </w:r>
                        <w:r>
                          <w:rPr>
                            <w:rFonts w:ascii="Arial MT" w:hAnsi="Arial MT"/>
                            <w:color w:val="000000"/>
                            <w:spacing w:val="-12"/>
                            <w:w w:val="110"/>
                            <w:sz w:val="18"/>
                          </w:rPr>
                          <w:t> </w:t>
                        </w:r>
                        <w:r>
                          <w:rPr>
                            <w:rFonts w:ascii="Arial MT" w:hAnsi="Arial MT"/>
                            <w:color w:val="000000"/>
                            <w:spacing w:val="-2"/>
                            <w:w w:val="110"/>
                            <w:sz w:val="18"/>
                          </w:rPr>
                          <w:t>allow </w:t>
                        </w:r>
                        <w:r>
                          <w:rPr>
                            <w:rFonts w:ascii="Arial MT" w:hAnsi="Arial MT"/>
                            <w:color w:val="000000"/>
                            <w:w w:val="110"/>
                            <w:sz w:val="18"/>
                          </w:rPr>
                          <w:t>investors to buy and sell securities at a fixed price.</w:t>
                        </w:r>
                      </w:p>
                    </w:txbxContent>
                  </v:textbox>
                  <v:fill type="solid"/>
                  <w10:wrap type="none"/>
                </v:shape>
                <v:shape style="position:absolute;left:0;top:0;width:5260;height:300" type="#_x0000_t202" id="docshape7" filled="true" fillcolor="#000000" stroked="false">
                  <v:textbox inset="0,0,0,0">
                    <w:txbxContent>
                      <w:p>
                        <w:pPr>
                          <w:spacing w:before="44"/>
                          <w:ind w:left="278" w:right="0" w:firstLine="0"/>
                          <w:jc w:val="left"/>
                          <w:rPr>
                            <w:rFonts w:ascii="Arial Black"/>
                            <w:color w:val="000000"/>
                            <w:sz w:val="16"/>
                          </w:rPr>
                        </w:pPr>
                        <w:r>
                          <w:rPr>
                            <w:rFonts w:ascii="Arial Black"/>
                            <w:color w:val="FFFFFF"/>
                            <w:w w:val="90"/>
                            <w:sz w:val="16"/>
                          </w:rPr>
                          <w:t>IN</w:t>
                        </w:r>
                        <w:r>
                          <w:rPr>
                            <w:rFonts w:ascii="Arial Black"/>
                            <w:color w:val="FFFFFF"/>
                            <w:spacing w:val="-2"/>
                            <w:sz w:val="16"/>
                          </w:rPr>
                          <w:t> </w:t>
                        </w:r>
                        <w:r>
                          <w:rPr>
                            <w:rFonts w:ascii="Arial Black"/>
                            <w:color w:val="FFFFFF"/>
                            <w:w w:val="90"/>
                            <w:sz w:val="16"/>
                          </w:rPr>
                          <w:t>THIS</w:t>
                        </w:r>
                        <w:r>
                          <w:rPr>
                            <w:rFonts w:ascii="Arial Black"/>
                            <w:color w:val="FFFFFF"/>
                            <w:spacing w:val="-1"/>
                            <w:sz w:val="16"/>
                          </w:rPr>
                          <w:t> </w:t>
                        </w:r>
                        <w:r>
                          <w:rPr>
                            <w:rFonts w:ascii="Arial Black"/>
                            <w:color w:val="FFFFFF"/>
                            <w:w w:val="90"/>
                            <w:sz w:val="16"/>
                          </w:rPr>
                          <w:t>PART</w:t>
                        </w:r>
                        <w:r>
                          <w:rPr>
                            <w:rFonts w:ascii="Arial Black"/>
                            <w:color w:val="FFFFFF"/>
                            <w:spacing w:val="-1"/>
                            <w:sz w:val="16"/>
                          </w:rPr>
                          <w:t> </w:t>
                        </w:r>
                        <w:r>
                          <w:rPr>
                            <w:rFonts w:ascii="Arial Black"/>
                            <w:color w:val="FFFFFF"/>
                            <w:w w:val="90"/>
                            <w:sz w:val="16"/>
                          </w:rPr>
                          <w:t>.</w:t>
                        </w:r>
                        <w:r>
                          <w:rPr>
                            <w:rFonts w:ascii="Arial Black"/>
                            <w:color w:val="FFFFFF"/>
                            <w:spacing w:val="-2"/>
                            <w:sz w:val="16"/>
                          </w:rPr>
                          <w:t> </w:t>
                        </w:r>
                        <w:r>
                          <w:rPr>
                            <w:rFonts w:ascii="Arial Black"/>
                            <w:color w:val="FFFFFF"/>
                            <w:w w:val="90"/>
                            <w:sz w:val="16"/>
                          </w:rPr>
                          <w:t>.</w:t>
                        </w:r>
                        <w:r>
                          <w:rPr>
                            <w:rFonts w:ascii="Arial Black"/>
                            <w:color w:val="FFFFFF"/>
                            <w:spacing w:val="-1"/>
                            <w:sz w:val="16"/>
                          </w:rPr>
                          <w:t> </w:t>
                        </w:r>
                        <w:r>
                          <w:rPr>
                            <w:rFonts w:ascii="Arial Black"/>
                            <w:color w:val="FFFFFF"/>
                            <w:spacing w:val="-10"/>
                            <w:w w:val="90"/>
                            <w:sz w:val="16"/>
                          </w:rPr>
                          <w:t>.</w:t>
                        </w:r>
                      </w:p>
                    </w:txbxContent>
                  </v:textbox>
                  <v:fill type="solid"/>
                  <w10:wrap type="none"/>
                </v:shape>
              </v:group>
            </w:pict>
          </mc:Fallback>
        </mc:AlternateContent>
      </w:r>
      <w:r>
        <w:rPr>
          <w:rFonts w:ascii="Arial Black"/>
          <w:sz w:val="20"/>
        </w:rPr>
      </w:r>
    </w:p>
    <w:p>
      <w:pPr>
        <w:pStyle w:val="BodyText"/>
        <w:spacing w:after="0"/>
        <w:rPr>
          <w:rFonts w:ascii="Arial Black"/>
          <w:sz w:val="20"/>
        </w:rPr>
        <w:sectPr>
          <w:pgSz w:w="12240" w:h="15660"/>
          <w:pgMar w:header="0" w:footer="0" w:top="1800" w:bottom="280" w:left="1080" w:right="1440"/>
        </w:sectPr>
      </w:pPr>
    </w:p>
    <w:p>
      <w:pPr>
        <w:pStyle w:val="BodyText"/>
        <w:rPr>
          <w:rFonts w:ascii="Arial Black"/>
          <w:sz w:val="48"/>
        </w:rPr>
      </w:pPr>
      <w:r>
        <w:rPr>
          <w:rFonts w:ascii="Arial Black"/>
          <w:sz w:val="48"/>
        </w:rPr>
        <mc:AlternateContent>
          <mc:Choice Requires="wps">
            <w:drawing>
              <wp:anchor distT="0" distB="0" distL="0" distR="0" allowOverlap="1" layoutInCell="1" locked="0" behindDoc="0" simplePos="0" relativeHeight="15731712">
                <wp:simplePos x="0" y="0"/>
                <wp:positionH relativeFrom="page">
                  <wp:posOffset>0</wp:posOffset>
                </wp:positionH>
                <wp:positionV relativeFrom="page">
                  <wp:posOffset>0</wp:posOffset>
                </wp:positionV>
                <wp:extent cx="7772400" cy="249491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772400" cy="2494915"/>
                          <a:chExt cx="7772400" cy="2494915"/>
                        </a:xfrm>
                      </wpg:grpSpPr>
                      <wps:wsp>
                        <wps:cNvPr id="11" name="Graphic 11"/>
                        <wps:cNvSpPr/>
                        <wps:spPr>
                          <a:xfrm>
                            <a:off x="0" y="888999"/>
                            <a:ext cx="7772400" cy="329565"/>
                          </a:xfrm>
                          <a:custGeom>
                            <a:avLst/>
                            <a:gdLst/>
                            <a:ahLst/>
                            <a:cxnLst/>
                            <a:rect l="l" t="t" r="r" b="b"/>
                            <a:pathLst>
                              <a:path w="7772400" h="329565">
                                <a:moveTo>
                                  <a:pt x="4210062" y="0"/>
                                </a:moveTo>
                                <a:lnTo>
                                  <a:pt x="0" y="0"/>
                                </a:lnTo>
                                <a:lnTo>
                                  <a:pt x="0" y="329438"/>
                                </a:lnTo>
                                <a:lnTo>
                                  <a:pt x="4210062" y="329438"/>
                                </a:lnTo>
                                <a:lnTo>
                                  <a:pt x="4210062" y="0"/>
                                </a:lnTo>
                                <a:close/>
                              </a:path>
                              <a:path w="7772400" h="329565">
                                <a:moveTo>
                                  <a:pt x="7772400" y="0"/>
                                </a:moveTo>
                                <a:lnTo>
                                  <a:pt x="6743713" y="0"/>
                                </a:lnTo>
                                <a:lnTo>
                                  <a:pt x="6743713" y="329438"/>
                                </a:lnTo>
                                <a:lnTo>
                                  <a:pt x="7772400" y="329438"/>
                                </a:lnTo>
                                <a:lnTo>
                                  <a:pt x="7772400" y="0"/>
                                </a:lnTo>
                                <a:close/>
                              </a:path>
                            </a:pathLst>
                          </a:custGeom>
                          <a:solidFill>
                            <a:srgbClr val="000000">
                              <a:alpha val="36999"/>
                            </a:srgbClr>
                          </a:solidFill>
                        </wps:spPr>
                        <wps:bodyPr wrap="square" lIns="0" tIns="0" rIns="0" bIns="0" rtlCol="0">
                          <a:prstTxWarp prst="textNoShape">
                            <a:avLst/>
                          </a:prstTxWarp>
                          <a:noAutofit/>
                        </wps:bodyPr>
                      </wps:wsp>
                      <wps:wsp>
                        <wps:cNvPr id="12" name="Graphic 12"/>
                        <wps:cNvSpPr/>
                        <wps:spPr>
                          <a:xfrm>
                            <a:off x="0" y="0"/>
                            <a:ext cx="7772400" cy="889000"/>
                          </a:xfrm>
                          <a:custGeom>
                            <a:avLst/>
                            <a:gdLst/>
                            <a:ahLst/>
                            <a:cxnLst/>
                            <a:rect l="l" t="t" r="r" b="b"/>
                            <a:pathLst>
                              <a:path w="7772400" h="889000">
                                <a:moveTo>
                                  <a:pt x="0" y="889000"/>
                                </a:moveTo>
                                <a:lnTo>
                                  <a:pt x="7772400" y="889000"/>
                                </a:lnTo>
                                <a:lnTo>
                                  <a:pt x="7772400" y="0"/>
                                </a:lnTo>
                                <a:lnTo>
                                  <a:pt x="0" y="0"/>
                                </a:lnTo>
                                <a:lnTo>
                                  <a:pt x="0" y="889000"/>
                                </a:lnTo>
                                <a:close/>
                              </a:path>
                            </a:pathLst>
                          </a:custGeom>
                          <a:solidFill>
                            <a:srgbClr val="000000"/>
                          </a:solidFill>
                        </wps:spPr>
                        <wps:bodyPr wrap="square" lIns="0" tIns="0" rIns="0" bIns="0" rtlCol="0">
                          <a:prstTxWarp prst="textNoShape">
                            <a:avLst/>
                          </a:prstTxWarp>
                          <a:noAutofit/>
                        </wps:bodyPr>
                      </wps:wsp>
                      <wps:wsp>
                        <wps:cNvPr id="13" name="Textbox 13"/>
                        <wps:cNvSpPr txBox="1"/>
                        <wps:spPr>
                          <a:xfrm>
                            <a:off x="4210062" y="605790"/>
                            <a:ext cx="2533650" cy="1889125"/>
                          </a:xfrm>
                          <a:prstGeom prst="rect">
                            <a:avLst/>
                          </a:prstGeom>
                          <a:solidFill>
                            <a:srgbClr val="DCDDDE"/>
                          </a:solidFill>
                        </wps:spPr>
                        <wps:txbx>
                          <w:txbxContent>
                            <w:p>
                              <w:pPr>
                                <w:spacing w:line="228" w:lineRule="auto" w:before="67"/>
                                <w:ind w:left="452" w:right="0" w:hanging="20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14"/>
                                  <w:sz w:val="18"/>
                                </w:rPr>
                                <w:t> </w:t>
                              </w:r>
                              <w:r>
                                <w:rPr>
                                  <w:rFonts w:ascii="Arial Black" w:hAnsi="Arial Black"/>
                                  <w:color w:val="000000"/>
                                  <w:spacing w:val="-10"/>
                                  <w:sz w:val="18"/>
                                </w:rPr>
                                <w:t>Taking</w:t>
                              </w:r>
                              <w:r>
                                <w:rPr>
                                  <w:rFonts w:ascii="Arial Black" w:hAnsi="Arial Black"/>
                                  <w:color w:val="000000"/>
                                  <w:spacing w:val="-20"/>
                                  <w:sz w:val="18"/>
                                </w:rPr>
                                <w:t> </w:t>
                              </w:r>
                              <w:r>
                                <w:rPr>
                                  <w:rFonts w:ascii="Arial Black" w:hAnsi="Arial Black"/>
                                  <w:color w:val="000000"/>
                                  <w:spacing w:val="-10"/>
                                  <w:sz w:val="18"/>
                                </w:rPr>
                                <w:t>advantage</w:t>
                              </w:r>
                              <w:r>
                                <w:rPr>
                                  <w:rFonts w:ascii="Arial Black" w:hAnsi="Arial Black"/>
                                  <w:color w:val="000000"/>
                                  <w:spacing w:val="-20"/>
                                  <w:sz w:val="18"/>
                                </w:rPr>
                                <w:t> </w:t>
                              </w:r>
                              <w:r>
                                <w:rPr>
                                  <w:rFonts w:ascii="Arial Black" w:hAnsi="Arial Black"/>
                                  <w:color w:val="000000"/>
                                  <w:spacing w:val="-10"/>
                                  <w:sz w:val="18"/>
                                </w:rPr>
                                <w:t>of</w:t>
                              </w:r>
                              <w:r>
                                <w:rPr>
                                  <w:rFonts w:ascii="Arial Black" w:hAnsi="Arial Black"/>
                                  <w:color w:val="000000"/>
                                  <w:spacing w:val="-20"/>
                                  <w:sz w:val="18"/>
                                </w:rPr>
                                <w:t> </w:t>
                              </w:r>
                              <w:r>
                                <w:rPr>
                                  <w:rFonts w:ascii="Arial Black" w:hAnsi="Arial Black"/>
                                  <w:color w:val="000000"/>
                                  <w:spacing w:val="-10"/>
                                  <w:sz w:val="18"/>
                                </w:rPr>
                                <w:t>management </w:t>
                              </w:r>
                              <w:r>
                                <w:rPr>
                                  <w:rFonts w:ascii="Arial Black" w:hAnsi="Arial Black"/>
                                  <w:color w:val="000000"/>
                                  <w:sz w:val="18"/>
                                </w:rPr>
                                <w:t>investment</w:t>
                              </w:r>
                              <w:r>
                                <w:rPr>
                                  <w:rFonts w:ascii="Arial Black" w:hAnsi="Arial Black"/>
                                  <w:color w:val="000000"/>
                                  <w:spacing w:val="-20"/>
                                  <w:sz w:val="18"/>
                                </w:rPr>
                                <w:t> </w:t>
                              </w:r>
                              <w:r>
                                <w:rPr>
                                  <w:rFonts w:ascii="Arial Black" w:hAnsi="Arial Black"/>
                                  <w:color w:val="000000"/>
                                  <w:sz w:val="18"/>
                                </w:rPr>
                                <w:t>companies</w:t>
                              </w:r>
                            </w:p>
                            <w:p>
                              <w:pPr>
                                <w:spacing w:line="228" w:lineRule="auto" w:before="197"/>
                                <w:ind w:left="452" w:right="0" w:hanging="200"/>
                                <w:jc w:val="left"/>
                                <w:rPr>
                                  <w:rFonts w:ascii="Arial Black" w:hAnsi="Arial Black"/>
                                  <w:color w:val="000000"/>
                                  <w:sz w:val="18"/>
                                </w:rPr>
                              </w:pPr>
                              <w:r>
                                <w:rPr>
                                  <w:rFonts w:ascii="Arial Black" w:hAnsi="Arial Black"/>
                                  <w:color w:val="000000"/>
                                  <w:sz w:val="18"/>
                                </w:rPr>
                                <w:t>»</w:t>
                              </w:r>
                              <w:r>
                                <w:rPr>
                                  <w:rFonts w:ascii="Arial Black" w:hAnsi="Arial Black"/>
                                  <w:color w:val="000000"/>
                                  <w:spacing w:val="-13"/>
                                  <w:sz w:val="18"/>
                                </w:rPr>
                                <w:t> </w:t>
                              </w:r>
                              <w:r>
                                <w:rPr>
                                  <w:rFonts w:ascii="Arial Black" w:hAnsi="Arial Black"/>
                                  <w:color w:val="000000"/>
                                  <w:sz w:val="18"/>
                                </w:rPr>
                                <w:t>Understanding</w:t>
                              </w:r>
                              <w:r>
                                <w:rPr>
                                  <w:rFonts w:ascii="Arial Black" w:hAnsi="Arial Black"/>
                                  <w:color w:val="000000"/>
                                  <w:spacing w:val="-20"/>
                                  <w:sz w:val="18"/>
                                </w:rPr>
                                <w:t> </w:t>
                              </w:r>
                              <w:r>
                                <w:rPr>
                                  <w:rFonts w:ascii="Arial Black" w:hAnsi="Arial Black"/>
                                  <w:color w:val="000000"/>
                                  <w:sz w:val="18"/>
                                </w:rPr>
                                <w:t>face-amount </w:t>
                              </w:r>
                              <w:r>
                                <w:rPr>
                                  <w:rFonts w:ascii="Arial Black" w:hAnsi="Arial Black"/>
                                  <w:color w:val="000000"/>
                                  <w:spacing w:val="-2"/>
                                  <w:w w:val="90"/>
                                  <w:sz w:val="18"/>
                                </w:rPr>
                                <w:t>certificate</w:t>
                              </w:r>
                              <w:r>
                                <w:rPr>
                                  <w:rFonts w:ascii="Arial Black" w:hAnsi="Arial Black"/>
                                  <w:color w:val="000000"/>
                                  <w:spacing w:val="-13"/>
                                  <w:w w:val="90"/>
                                  <w:sz w:val="18"/>
                                </w:rPr>
                                <w:t> </w:t>
                              </w:r>
                              <w:r>
                                <w:rPr>
                                  <w:rFonts w:ascii="Arial Black" w:hAnsi="Arial Black"/>
                                  <w:color w:val="000000"/>
                                  <w:spacing w:val="-2"/>
                                  <w:w w:val="90"/>
                                  <w:sz w:val="18"/>
                                </w:rPr>
                                <w:t>companies</w:t>
                              </w:r>
                              <w:r>
                                <w:rPr>
                                  <w:rFonts w:ascii="Arial Black" w:hAnsi="Arial Black"/>
                                  <w:color w:val="000000"/>
                                  <w:spacing w:val="-13"/>
                                  <w:w w:val="90"/>
                                  <w:sz w:val="18"/>
                                </w:rPr>
                                <w:t> </w:t>
                              </w:r>
                              <w:r>
                                <w:rPr>
                                  <w:rFonts w:ascii="Arial Black" w:hAnsi="Arial Black"/>
                                  <w:color w:val="000000"/>
                                  <w:spacing w:val="-2"/>
                                  <w:w w:val="90"/>
                                  <w:sz w:val="18"/>
                                </w:rPr>
                                <w:t>and</w:t>
                              </w:r>
                              <w:r>
                                <w:rPr>
                                  <w:rFonts w:ascii="Arial Black" w:hAnsi="Arial Black"/>
                                  <w:color w:val="000000"/>
                                  <w:spacing w:val="-13"/>
                                  <w:w w:val="90"/>
                                  <w:sz w:val="18"/>
                                </w:rPr>
                                <w:t> </w:t>
                              </w:r>
                              <w:r>
                                <w:rPr>
                                  <w:rFonts w:ascii="Arial Black" w:hAnsi="Arial Black"/>
                                  <w:color w:val="000000"/>
                                  <w:spacing w:val="-2"/>
                                  <w:w w:val="90"/>
                                  <w:sz w:val="18"/>
                                </w:rPr>
                                <w:t>UITs</w:t>
                              </w:r>
                            </w:p>
                            <w:p>
                              <w:pPr>
                                <w:spacing w:before="188"/>
                                <w:ind w:left="252" w:right="0" w:firstLine="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7"/>
                                  <w:sz w:val="18"/>
                                </w:rPr>
                                <w:t> </w:t>
                              </w:r>
                              <w:r>
                                <w:rPr>
                                  <w:rFonts w:ascii="Arial Black" w:hAnsi="Arial Black"/>
                                  <w:color w:val="000000"/>
                                  <w:spacing w:val="-8"/>
                                  <w:sz w:val="18"/>
                                </w:rPr>
                                <w:t>Looking</w:t>
                              </w:r>
                              <w:r>
                                <w:rPr>
                                  <w:rFonts w:ascii="Arial Black" w:hAnsi="Arial Black"/>
                                  <w:color w:val="000000"/>
                                  <w:spacing w:val="-20"/>
                                  <w:sz w:val="18"/>
                                </w:rPr>
                                <w:t> </w:t>
                              </w:r>
                              <w:r>
                                <w:rPr>
                                  <w:rFonts w:ascii="Arial Black" w:hAnsi="Arial Black"/>
                                  <w:color w:val="000000"/>
                                  <w:spacing w:val="-8"/>
                                  <w:sz w:val="18"/>
                                </w:rPr>
                                <w:t>at</w:t>
                              </w:r>
                              <w:r>
                                <w:rPr>
                                  <w:rFonts w:ascii="Arial Black" w:hAnsi="Arial Black"/>
                                  <w:color w:val="000000"/>
                                  <w:spacing w:val="-20"/>
                                  <w:sz w:val="18"/>
                                </w:rPr>
                                <w:t> </w:t>
                              </w:r>
                              <w:r>
                                <w:rPr>
                                  <w:rFonts w:ascii="Arial Black" w:hAnsi="Arial Black"/>
                                  <w:color w:val="000000"/>
                                  <w:spacing w:val="-8"/>
                                  <w:sz w:val="18"/>
                                </w:rPr>
                                <w:t>annuities</w:t>
                              </w:r>
                            </w:p>
                            <w:p>
                              <w:pPr>
                                <w:spacing w:line="228" w:lineRule="auto" w:before="196"/>
                                <w:ind w:left="452" w:right="448"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Taking</w:t>
                              </w:r>
                              <w:r>
                                <w:rPr>
                                  <w:rFonts w:ascii="Arial Black" w:hAnsi="Arial Black"/>
                                  <w:color w:val="000000"/>
                                  <w:spacing w:val="-20"/>
                                  <w:sz w:val="18"/>
                                </w:rPr>
                                <w:t> </w:t>
                              </w:r>
                              <w:r>
                                <w:rPr>
                                  <w:rFonts w:ascii="Arial Black" w:hAnsi="Arial Black"/>
                                  <w:color w:val="000000"/>
                                  <w:spacing w:val="-8"/>
                                  <w:sz w:val="18"/>
                                </w:rPr>
                                <w:t>a</w:t>
                              </w:r>
                              <w:r>
                                <w:rPr>
                                  <w:rFonts w:ascii="Arial Black" w:hAnsi="Arial Black"/>
                                  <w:color w:val="000000"/>
                                  <w:spacing w:val="-20"/>
                                  <w:sz w:val="18"/>
                                </w:rPr>
                                <w:t> </w:t>
                              </w:r>
                              <w:r>
                                <w:rPr>
                                  <w:rFonts w:ascii="Arial Black" w:hAnsi="Arial Black"/>
                                  <w:color w:val="000000"/>
                                  <w:spacing w:val="-8"/>
                                  <w:sz w:val="18"/>
                                </w:rPr>
                                <w:t>brief</w:t>
                              </w:r>
                              <w:r>
                                <w:rPr>
                                  <w:rFonts w:ascii="Arial Black" w:hAnsi="Arial Black"/>
                                  <w:color w:val="000000"/>
                                  <w:spacing w:val="-20"/>
                                  <w:sz w:val="18"/>
                                </w:rPr>
                                <w:t> </w:t>
                              </w:r>
                              <w:r>
                                <w:rPr>
                                  <w:rFonts w:ascii="Arial Black" w:hAnsi="Arial Black"/>
                                  <w:color w:val="000000"/>
                                  <w:spacing w:val="-8"/>
                                  <w:sz w:val="18"/>
                                </w:rPr>
                                <w:t>look</w:t>
                              </w:r>
                              <w:r>
                                <w:rPr>
                                  <w:rFonts w:ascii="Arial Black" w:hAnsi="Arial Black"/>
                                  <w:color w:val="000000"/>
                                  <w:spacing w:val="-20"/>
                                  <w:sz w:val="18"/>
                                </w:rPr>
                                <w:t> </w:t>
                              </w:r>
                              <w:r>
                                <w:rPr>
                                  <w:rFonts w:ascii="Arial Black" w:hAnsi="Arial Black"/>
                                  <w:color w:val="000000"/>
                                  <w:spacing w:val="-8"/>
                                  <w:sz w:val="18"/>
                                </w:rPr>
                                <w:t>at</w:t>
                              </w:r>
                              <w:r>
                                <w:rPr>
                                  <w:rFonts w:ascii="Arial Black" w:hAnsi="Arial Black"/>
                                  <w:color w:val="000000"/>
                                  <w:spacing w:val="-20"/>
                                  <w:sz w:val="18"/>
                                </w:rPr>
                                <w:t> </w:t>
                              </w:r>
                              <w:r>
                                <w:rPr>
                                  <w:rFonts w:ascii="Arial Black" w:hAnsi="Arial Black"/>
                                  <w:color w:val="000000"/>
                                  <w:spacing w:val="-8"/>
                                  <w:sz w:val="18"/>
                                </w:rPr>
                                <w:t>life </w:t>
                              </w:r>
                              <w:r>
                                <w:rPr>
                                  <w:rFonts w:ascii="Arial Black" w:hAnsi="Arial Black"/>
                                  <w:color w:val="000000"/>
                                  <w:spacing w:val="-2"/>
                                  <w:sz w:val="18"/>
                                </w:rPr>
                                <w:t>insurance</w:t>
                              </w:r>
                            </w:p>
                            <w:p>
                              <w:pPr>
                                <w:spacing w:before="188"/>
                                <w:ind w:left="252" w:right="0" w:firstLine="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14"/>
                                  <w:sz w:val="18"/>
                                </w:rPr>
                                <w:t> </w:t>
                              </w:r>
                              <w:r>
                                <w:rPr>
                                  <w:rFonts w:ascii="Arial Black" w:hAnsi="Arial Black"/>
                                  <w:color w:val="000000"/>
                                  <w:spacing w:val="-10"/>
                                  <w:sz w:val="18"/>
                                </w:rPr>
                                <w:t>Checking</w:t>
                              </w:r>
                              <w:r>
                                <w:rPr>
                                  <w:rFonts w:ascii="Arial Black" w:hAnsi="Arial Black"/>
                                  <w:color w:val="000000"/>
                                  <w:spacing w:val="-19"/>
                                  <w:sz w:val="18"/>
                                </w:rPr>
                                <w:t> </w:t>
                              </w:r>
                              <w:r>
                                <w:rPr>
                                  <w:rFonts w:ascii="Arial Black" w:hAnsi="Arial Black"/>
                                  <w:color w:val="000000"/>
                                  <w:spacing w:val="-10"/>
                                  <w:sz w:val="18"/>
                                </w:rPr>
                                <w:t>your</w:t>
                              </w:r>
                              <w:r>
                                <w:rPr>
                                  <w:rFonts w:ascii="Arial Black" w:hAnsi="Arial Black"/>
                                  <w:color w:val="000000"/>
                                  <w:spacing w:val="-19"/>
                                  <w:sz w:val="18"/>
                                </w:rPr>
                                <w:t> </w:t>
                              </w:r>
                              <w:r>
                                <w:rPr>
                                  <w:rFonts w:ascii="Arial Black" w:hAnsi="Arial Black"/>
                                  <w:color w:val="000000"/>
                                  <w:spacing w:val="-10"/>
                                  <w:sz w:val="18"/>
                                </w:rPr>
                                <w:t>knowledge</w:t>
                              </w:r>
                            </w:p>
                          </w:txbxContent>
                        </wps:txbx>
                        <wps:bodyPr wrap="square" lIns="0" tIns="0" rIns="0" bIns="0" rtlCol="0">
                          <a:noAutofit/>
                        </wps:bodyPr>
                      </wps:wsp>
                      <wps:wsp>
                        <wps:cNvPr id="14" name="Textbox 14"/>
                        <wps:cNvSpPr txBox="1"/>
                        <wps:spPr>
                          <a:xfrm>
                            <a:off x="4210062" y="415290"/>
                            <a:ext cx="2533650" cy="190500"/>
                          </a:xfrm>
                          <a:prstGeom prst="rect">
                            <a:avLst/>
                          </a:prstGeom>
                          <a:solidFill>
                            <a:srgbClr val="6D6E71"/>
                          </a:solidFill>
                        </wps:spPr>
                        <wps:txbx>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wps:txbx>
                        <wps:bodyPr wrap="square" lIns="0" tIns="0" rIns="0" bIns="0" rtlCol="0">
                          <a:noAutofit/>
                        </wps:bodyPr>
                      </wps:wsp>
                    </wpg:wgp>
                  </a:graphicData>
                </a:graphic>
              </wp:anchor>
            </w:drawing>
          </mc:Choice>
          <mc:Fallback>
            <w:pict>
              <v:group style="position:absolute;margin-left:0pt;margin-top:0pt;width:612pt;height:196.45pt;mso-position-horizontal-relative:page;mso-position-vertical-relative:page;z-index:15731712" id="docshapegroup10" coordorigin="0,0" coordsize="12240,3929">
                <v:shape style="position:absolute;left:0;top:1400;width:12240;height:519" id="docshape11" coordorigin="0,1400" coordsize="12240,519" path="m6630,1400l0,1400,0,1919,6630,1919,6630,1400xm12240,1400l10620,1400,10620,1919,12240,1919,12240,1400xe" filled="true" fillcolor="#000000" stroked="false">
                  <v:path arrowok="t"/>
                  <v:fill opacity="24248f" type="solid"/>
                </v:shape>
                <v:rect style="position:absolute;left:0;top:0;width:12240;height:1400" id="docshape12" filled="true" fillcolor="#000000" stroked="false">
                  <v:fill type="solid"/>
                </v:rect>
                <v:shape style="position:absolute;left:6630;top:954;width:3990;height:2975" type="#_x0000_t202" id="docshape13" filled="true" fillcolor="#dcddde" stroked="false">
                  <v:textbox inset="0,0,0,0">
                    <w:txbxContent>
                      <w:p>
                        <w:pPr>
                          <w:spacing w:line="228" w:lineRule="auto" w:before="67"/>
                          <w:ind w:left="452" w:right="0" w:hanging="20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14"/>
                            <w:sz w:val="18"/>
                          </w:rPr>
                          <w:t> </w:t>
                        </w:r>
                        <w:r>
                          <w:rPr>
                            <w:rFonts w:ascii="Arial Black" w:hAnsi="Arial Black"/>
                            <w:color w:val="000000"/>
                            <w:spacing w:val="-10"/>
                            <w:sz w:val="18"/>
                          </w:rPr>
                          <w:t>Taking</w:t>
                        </w:r>
                        <w:r>
                          <w:rPr>
                            <w:rFonts w:ascii="Arial Black" w:hAnsi="Arial Black"/>
                            <w:color w:val="000000"/>
                            <w:spacing w:val="-20"/>
                            <w:sz w:val="18"/>
                          </w:rPr>
                          <w:t> </w:t>
                        </w:r>
                        <w:r>
                          <w:rPr>
                            <w:rFonts w:ascii="Arial Black" w:hAnsi="Arial Black"/>
                            <w:color w:val="000000"/>
                            <w:spacing w:val="-10"/>
                            <w:sz w:val="18"/>
                          </w:rPr>
                          <w:t>advantage</w:t>
                        </w:r>
                        <w:r>
                          <w:rPr>
                            <w:rFonts w:ascii="Arial Black" w:hAnsi="Arial Black"/>
                            <w:color w:val="000000"/>
                            <w:spacing w:val="-20"/>
                            <w:sz w:val="18"/>
                          </w:rPr>
                          <w:t> </w:t>
                        </w:r>
                        <w:r>
                          <w:rPr>
                            <w:rFonts w:ascii="Arial Black" w:hAnsi="Arial Black"/>
                            <w:color w:val="000000"/>
                            <w:spacing w:val="-10"/>
                            <w:sz w:val="18"/>
                          </w:rPr>
                          <w:t>of</w:t>
                        </w:r>
                        <w:r>
                          <w:rPr>
                            <w:rFonts w:ascii="Arial Black" w:hAnsi="Arial Black"/>
                            <w:color w:val="000000"/>
                            <w:spacing w:val="-20"/>
                            <w:sz w:val="18"/>
                          </w:rPr>
                          <w:t> </w:t>
                        </w:r>
                        <w:r>
                          <w:rPr>
                            <w:rFonts w:ascii="Arial Black" w:hAnsi="Arial Black"/>
                            <w:color w:val="000000"/>
                            <w:spacing w:val="-10"/>
                            <w:sz w:val="18"/>
                          </w:rPr>
                          <w:t>management </w:t>
                        </w:r>
                        <w:r>
                          <w:rPr>
                            <w:rFonts w:ascii="Arial Black" w:hAnsi="Arial Black"/>
                            <w:color w:val="000000"/>
                            <w:sz w:val="18"/>
                          </w:rPr>
                          <w:t>investment</w:t>
                        </w:r>
                        <w:r>
                          <w:rPr>
                            <w:rFonts w:ascii="Arial Black" w:hAnsi="Arial Black"/>
                            <w:color w:val="000000"/>
                            <w:spacing w:val="-20"/>
                            <w:sz w:val="18"/>
                          </w:rPr>
                          <w:t> </w:t>
                        </w:r>
                        <w:r>
                          <w:rPr>
                            <w:rFonts w:ascii="Arial Black" w:hAnsi="Arial Black"/>
                            <w:color w:val="000000"/>
                            <w:sz w:val="18"/>
                          </w:rPr>
                          <w:t>companies</w:t>
                        </w:r>
                      </w:p>
                      <w:p>
                        <w:pPr>
                          <w:spacing w:line="228" w:lineRule="auto" w:before="197"/>
                          <w:ind w:left="452" w:right="0" w:hanging="200"/>
                          <w:jc w:val="left"/>
                          <w:rPr>
                            <w:rFonts w:ascii="Arial Black" w:hAnsi="Arial Black"/>
                            <w:color w:val="000000"/>
                            <w:sz w:val="18"/>
                          </w:rPr>
                        </w:pPr>
                        <w:r>
                          <w:rPr>
                            <w:rFonts w:ascii="Arial Black" w:hAnsi="Arial Black"/>
                            <w:color w:val="000000"/>
                            <w:sz w:val="18"/>
                          </w:rPr>
                          <w:t>»</w:t>
                        </w:r>
                        <w:r>
                          <w:rPr>
                            <w:rFonts w:ascii="Arial Black" w:hAnsi="Arial Black"/>
                            <w:color w:val="000000"/>
                            <w:spacing w:val="-13"/>
                            <w:sz w:val="18"/>
                          </w:rPr>
                          <w:t> </w:t>
                        </w:r>
                        <w:r>
                          <w:rPr>
                            <w:rFonts w:ascii="Arial Black" w:hAnsi="Arial Black"/>
                            <w:color w:val="000000"/>
                            <w:sz w:val="18"/>
                          </w:rPr>
                          <w:t>Understanding</w:t>
                        </w:r>
                        <w:r>
                          <w:rPr>
                            <w:rFonts w:ascii="Arial Black" w:hAnsi="Arial Black"/>
                            <w:color w:val="000000"/>
                            <w:spacing w:val="-20"/>
                            <w:sz w:val="18"/>
                          </w:rPr>
                          <w:t> </w:t>
                        </w:r>
                        <w:r>
                          <w:rPr>
                            <w:rFonts w:ascii="Arial Black" w:hAnsi="Arial Black"/>
                            <w:color w:val="000000"/>
                            <w:sz w:val="18"/>
                          </w:rPr>
                          <w:t>face-amount </w:t>
                        </w:r>
                        <w:r>
                          <w:rPr>
                            <w:rFonts w:ascii="Arial Black" w:hAnsi="Arial Black"/>
                            <w:color w:val="000000"/>
                            <w:spacing w:val="-2"/>
                            <w:w w:val="90"/>
                            <w:sz w:val="18"/>
                          </w:rPr>
                          <w:t>certificate</w:t>
                        </w:r>
                        <w:r>
                          <w:rPr>
                            <w:rFonts w:ascii="Arial Black" w:hAnsi="Arial Black"/>
                            <w:color w:val="000000"/>
                            <w:spacing w:val="-13"/>
                            <w:w w:val="90"/>
                            <w:sz w:val="18"/>
                          </w:rPr>
                          <w:t> </w:t>
                        </w:r>
                        <w:r>
                          <w:rPr>
                            <w:rFonts w:ascii="Arial Black" w:hAnsi="Arial Black"/>
                            <w:color w:val="000000"/>
                            <w:spacing w:val="-2"/>
                            <w:w w:val="90"/>
                            <w:sz w:val="18"/>
                          </w:rPr>
                          <w:t>companies</w:t>
                        </w:r>
                        <w:r>
                          <w:rPr>
                            <w:rFonts w:ascii="Arial Black" w:hAnsi="Arial Black"/>
                            <w:color w:val="000000"/>
                            <w:spacing w:val="-13"/>
                            <w:w w:val="90"/>
                            <w:sz w:val="18"/>
                          </w:rPr>
                          <w:t> </w:t>
                        </w:r>
                        <w:r>
                          <w:rPr>
                            <w:rFonts w:ascii="Arial Black" w:hAnsi="Arial Black"/>
                            <w:color w:val="000000"/>
                            <w:spacing w:val="-2"/>
                            <w:w w:val="90"/>
                            <w:sz w:val="18"/>
                          </w:rPr>
                          <w:t>and</w:t>
                        </w:r>
                        <w:r>
                          <w:rPr>
                            <w:rFonts w:ascii="Arial Black" w:hAnsi="Arial Black"/>
                            <w:color w:val="000000"/>
                            <w:spacing w:val="-13"/>
                            <w:w w:val="90"/>
                            <w:sz w:val="18"/>
                          </w:rPr>
                          <w:t> </w:t>
                        </w:r>
                        <w:r>
                          <w:rPr>
                            <w:rFonts w:ascii="Arial Black" w:hAnsi="Arial Black"/>
                            <w:color w:val="000000"/>
                            <w:spacing w:val="-2"/>
                            <w:w w:val="90"/>
                            <w:sz w:val="18"/>
                          </w:rPr>
                          <w:t>UITs</w:t>
                        </w:r>
                      </w:p>
                      <w:p>
                        <w:pPr>
                          <w:spacing w:before="188"/>
                          <w:ind w:left="252" w:right="0" w:firstLine="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7"/>
                            <w:sz w:val="18"/>
                          </w:rPr>
                          <w:t> </w:t>
                        </w:r>
                        <w:r>
                          <w:rPr>
                            <w:rFonts w:ascii="Arial Black" w:hAnsi="Arial Black"/>
                            <w:color w:val="000000"/>
                            <w:spacing w:val="-8"/>
                            <w:sz w:val="18"/>
                          </w:rPr>
                          <w:t>Looking</w:t>
                        </w:r>
                        <w:r>
                          <w:rPr>
                            <w:rFonts w:ascii="Arial Black" w:hAnsi="Arial Black"/>
                            <w:color w:val="000000"/>
                            <w:spacing w:val="-20"/>
                            <w:sz w:val="18"/>
                          </w:rPr>
                          <w:t> </w:t>
                        </w:r>
                        <w:r>
                          <w:rPr>
                            <w:rFonts w:ascii="Arial Black" w:hAnsi="Arial Black"/>
                            <w:color w:val="000000"/>
                            <w:spacing w:val="-8"/>
                            <w:sz w:val="18"/>
                          </w:rPr>
                          <w:t>at</w:t>
                        </w:r>
                        <w:r>
                          <w:rPr>
                            <w:rFonts w:ascii="Arial Black" w:hAnsi="Arial Black"/>
                            <w:color w:val="000000"/>
                            <w:spacing w:val="-20"/>
                            <w:sz w:val="18"/>
                          </w:rPr>
                          <w:t> </w:t>
                        </w:r>
                        <w:r>
                          <w:rPr>
                            <w:rFonts w:ascii="Arial Black" w:hAnsi="Arial Black"/>
                            <w:color w:val="000000"/>
                            <w:spacing w:val="-8"/>
                            <w:sz w:val="18"/>
                          </w:rPr>
                          <w:t>annuities</w:t>
                        </w:r>
                      </w:p>
                      <w:p>
                        <w:pPr>
                          <w:spacing w:line="228" w:lineRule="auto" w:before="196"/>
                          <w:ind w:left="452" w:right="448"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Taking</w:t>
                        </w:r>
                        <w:r>
                          <w:rPr>
                            <w:rFonts w:ascii="Arial Black" w:hAnsi="Arial Black"/>
                            <w:color w:val="000000"/>
                            <w:spacing w:val="-20"/>
                            <w:sz w:val="18"/>
                          </w:rPr>
                          <w:t> </w:t>
                        </w:r>
                        <w:r>
                          <w:rPr>
                            <w:rFonts w:ascii="Arial Black" w:hAnsi="Arial Black"/>
                            <w:color w:val="000000"/>
                            <w:spacing w:val="-8"/>
                            <w:sz w:val="18"/>
                          </w:rPr>
                          <w:t>a</w:t>
                        </w:r>
                        <w:r>
                          <w:rPr>
                            <w:rFonts w:ascii="Arial Black" w:hAnsi="Arial Black"/>
                            <w:color w:val="000000"/>
                            <w:spacing w:val="-20"/>
                            <w:sz w:val="18"/>
                          </w:rPr>
                          <w:t> </w:t>
                        </w:r>
                        <w:r>
                          <w:rPr>
                            <w:rFonts w:ascii="Arial Black" w:hAnsi="Arial Black"/>
                            <w:color w:val="000000"/>
                            <w:spacing w:val="-8"/>
                            <w:sz w:val="18"/>
                          </w:rPr>
                          <w:t>brief</w:t>
                        </w:r>
                        <w:r>
                          <w:rPr>
                            <w:rFonts w:ascii="Arial Black" w:hAnsi="Arial Black"/>
                            <w:color w:val="000000"/>
                            <w:spacing w:val="-20"/>
                            <w:sz w:val="18"/>
                          </w:rPr>
                          <w:t> </w:t>
                        </w:r>
                        <w:r>
                          <w:rPr>
                            <w:rFonts w:ascii="Arial Black" w:hAnsi="Arial Black"/>
                            <w:color w:val="000000"/>
                            <w:spacing w:val="-8"/>
                            <w:sz w:val="18"/>
                          </w:rPr>
                          <w:t>look</w:t>
                        </w:r>
                        <w:r>
                          <w:rPr>
                            <w:rFonts w:ascii="Arial Black" w:hAnsi="Arial Black"/>
                            <w:color w:val="000000"/>
                            <w:spacing w:val="-20"/>
                            <w:sz w:val="18"/>
                          </w:rPr>
                          <w:t> </w:t>
                        </w:r>
                        <w:r>
                          <w:rPr>
                            <w:rFonts w:ascii="Arial Black" w:hAnsi="Arial Black"/>
                            <w:color w:val="000000"/>
                            <w:spacing w:val="-8"/>
                            <w:sz w:val="18"/>
                          </w:rPr>
                          <w:t>at</w:t>
                        </w:r>
                        <w:r>
                          <w:rPr>
                            <w:rFonts w:ascii="Arial Black" w:hAnsi="Arial Black"/>
                            <w:color w:val="000000"/>
                            <w:spacing w:val="-20"/>
                            <w:sz w:val="18"/>
                          </w:rPr>
                          <w:t> </w:t>
                        </w:r>
                        <w:r>
                          <w:rPr>
                            <w:rFonts w:ascii="Arial Black" w:hAnsi="Arial Black"/>
                            <w:color w:val="000000"/>
                            <w:spacing w:val="-8"/>
                            <w:sz w:val="18"/>
                          </w:rPr>
                          <w:t>life </w:t>
                        </w:r>
                        <w:r>
                          <w:rPr>
                            <w:rFonts w:ascii="Arial Black" w:hAnsi="Arial Black"/>
                            <w:color w:val="000000"/>
                            <w:spacing w:val="-2"/>
                            <w:sz w:val="18"/>
                          </w:rPr>
                          <w:t>insurance</w:t>
                        </w:r>
                      </w:p>
                      <w:p>
                        <w:pPr>
                          <w:spacing w:before="188"/>
                          <w:ind w:left="252" w:right="0" w:firstLine="0"/>
                          <w:jc w:val="left"/>
                          <w:rPr>
                            <w:rFonts w:ascii="Arial Black" w:hAnsi="Arial Black"/>
                            <w:color w:val="000000"/>
                            <w:sz w:val="18"/>
                          </w:rPr>
                        </w:pPr>
                        <w:r>
                          <w:rPr>
                            <w:rFonts w:ascii="Arial Black" w:hAnsi="Arial Black"/>
                            <w:color w:val="000000"/>
                            <w:spacing w:val="-10"/>
                            <w:sz w:val="18"/>
                          </w:rPr>
                          <w:t>»</w:t>
                        </w:r>
                        <w:r>
                          <w:rPr>
                            <w:rFonts w:ascii="Arial Black" w:hAnsi="Arial Black"/>
                            <w:color w:val="000000"/>
                            <w:spacing w:val="14"/>
                            <w:sz w:val="18"/>
                          </w:rPr>
                          <w:t> </w:t>
                        </w:r>
                        <w:r>
                          <w:rPr>
                            <w:rFonts w:ascii="Arial Black" w:hAnsi="Arial Black"/>
                            <w:color w:val="000000"/>
                            <w:spacing w:val="-10"/>
                            <w:sz w:val="18"/>
                          </w:rPr>
                          <w:t>Checking</w:t>
                        </w:r>
                        <w:r>
                          <w:rPr>
                            <w:rFonts w:ascii="Arial Black" w:hAnsi="Arial Black"/>
                            <w:color w:val="000000"/>
                            <w:spacing w:val="-19"/>
                            <w:sz w:val="18"/>
                          </w:rPr>
                          <w:t> </w:t>
                        </w:r>
                        <w:r>
                          <w:rPr>
                            <w:rFonts w:ascii="Arial Black" w:hAnsi="Arial Black"/>
                            <w:color w:val="000000"/>
                            <w:spacing w:val="-10"/>
                            <w:sz w:val="18"/>
                          </w:rPr>
                          <w:t>your</w:t>
                        </w:r>
                        <w:r>
                          <w:rPr>
                            <w:rFonts w:ascii="Arial Black" w:hAnsi="Arial Black"/>
                            <w:color w:val="000000"/>
                            <w:spacing w:val="-19"/>
                            <w:sz w:val="18"/>
                          </w:rPr>
                          <w:t> </w:t>
                        </w:r>
                        <w:r>
                          <w:rPr>
                            <w:rFonts w:ascii="Arial Black" w:hAnsi="Arial Black"/>
                            <w:color w:val="000000"/>
                            <w:spacing w:val="-10"/>
                            <w:sz w:val="18"/>
                          </w:rPr>
                          <w:t>knowledge</w:t>
                        </w:r>
                      </w:p>
                    </w:txbxContent>
                  </v:textbox>
                  <v:fill type="solid"/>
                  <w10:wrap type="none"/>
                </v:shape>
                <v:shape style="position:absolute;left:6630;top:654;width:3990;height:300" type="#_x0000_t202" id="docshape14" filled="true" fillcolor="#6d6e71" stroked="false">
                  <v:textbox inset="0,0,0,0">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v:textbox>
                  <v:fill type="solid"/>
                  <w10:wrap type="none"/>
                </v:shape>
                <w10:wrap type="none"/>
              </v:group>
            </w:pict>
          </mc:Fallback>
        </mc:AlternateContent>
      </w:r>
    </w:p>
    <w:p>
      <w:pPr>
        <w:pStyle w:val="BodyText"/>
        <w:rPr>
          <w:rFonts w:ascii="Arial Black"/>
          <w:sz w:val="48"/>
        </w:rPr>
      </w:pPr>
    </w:p>
    <w:p>
      <w:pPr>
        <w:pStyle w:val="BodyText"/>
        <w:rPr>
          <w:rFonts w:ascii="Arial Black"/>
          <w:sz w:val="48"/>
        </w:rPr>
      </w:pPr>
    </w:p>
    <w:p>
      <w:pPr>
        <w:pStyle w:val="BodyText"/>
        <w:rPr>
          <w:rFonts w:ascii="Arial Black"/>
          <w:sz w:val="48"/>
        </w:rPr>
      </w:pPr>
    </w:p>
    <w:p>
      <w:pPr>
        <w:pStyle w:val="BodyText"/>
        <w:rPr>
          <w:rFonts w:ascii="Arial Black"/>
          <w:sz w:val="48"/>
        </w:rPr>
      </w:pPr>
    </w:p>
    <w:p>
      <w:pPr>
        <w:pStyle w:val="BodyText"/>
        <w:spacing w:before="321"/>
        <w:rPr>
          <w:rFonts w:ascii="Arial Black"/>
          <w:sz w:val="48"/>
        </w:rPr>
      </w:pPr>
    </w:p>
    <w:p>
      <w:pPr>
        <w:spacing w:line="948" w:lineRule="exact" w:before="0"/>
        <w:ind w:left="540" w:right="0" w:firstLine="0"/>
        <w:jc w:val="left"/>
        <w:rPr>
          <w:rFonts w:ascii="Consolas"/>
          <w:b/>
          <w:sz w:val="86"/>
        </w:rPr>
      </w:pPr>
      <w:r>
        <w:rPr>
          <w:rFonts w:ascii="Consolas"/>
          <w:b/>
          <w:sz w:val="86"/>
        </w:rPr>
        <mc:AlternateContent>
          <mc:Choice Requires="wps">
            <w:drawing>
              <wp:anchor distT="0" distB="0" distL="0" distR="0" allowOverlap="1" layoutInCell="1" locked="0" behindDoc="1" simplePos="0" relativeHeight="486187008">
                <wp:simplePos x="0" y="0"/>
                <wp:positionH relativeFrom="page">
                  <wp:posOffset>1028700</wp:posOffset>
                </wp:positionH>
                <wp:positionV relativeFrom="paragraph">
                  <wp:posOffset>572611</wp:posOffset>
                </wp:positionV>
                <wp:extent cx="139128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391285" cy="1270"/>
                        </a:xfrm>
                        <a:custGeom>
                          <a:avLst/>
                          <a:gdLst/>
                          <a:ahLst/>
                          <a:cxnLst/>
                          <a:rect l="l" t="t" r="r" b="b"/>
                          <a:pathLst>
                            <a:path w="1391285" h="0">
                              <a:moveTo>
                                <a:pt x="0" y="0"/>
                              </a:moveTo>
                              <a:lnTo>
                                <a:pt x="1390827" y="0"/>
                              </a:lnTo>
                            </a:path>
                          </a:pathLst>
                        </a:custGeom>
                        <a:ln w="88900">
                          <a:solidFill>
                            <a:srgbClr val="C7C8CA"/>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9472" from="81pt,45.087502pt" to="190.514pt,45.087502pt" stroked="true" strokeweight="7pt" strokecolor="#c7c8ca">
                <v:stroke dashstyle="solid"/>
                <w10:wrap type="none"/>
              </v:line>
            </w:pict>
          </mc:Fallback>
        </mc:AlternateContent>
      </w:r>
      <w:r>
        <w:rPr>
          <w:rFonts w:ascii="Arial MT"/>
          <w:spacing w:val="-11"/>
          <w:sz w:val="48"/>
        </w:rPr>
        <w:t>Chapter</w:t>
      </w:r>
      <w:r>
        <w:rPr>
          <w:rFonts w:ascii="Arial MT"/>
          <w:spacing w:val="-45"/>
          <w:sz w:val="48"/>
        </w:rPr>
        <w:t> </w:t>
      </w:r>
      <w:r>
        <w:rPr>
          <w:rFonts w:ascii="Consolas"/>
          <w:b/>
          <w:spacing w:val="-10"/>
          <w:sz w:val="86"/>
        </w:rPr>
        <w:t>9</w:t>
      </w:r>
    </w:p>
    <w:p>
      <w:pPr>
        <w:pStyle w:val="Heading1"/>
        <w:spacing w:line="199" w:lineRule="auto"/>
      </w:pPr>
      <w:r>
        <w:rPr/>
        <mc:AlternateContent>
          <mc:Choice Requires="wps">
            <w:drawing>
              <wp:anchor distT="0" distB="0" distL="0" distR="0" allowOverlap="1" layoutInCell="1" locked="0" behindDoc="1" simplePos="0" relativeHeight="486187520">
                <wp:simplePos x="0" y="0"/>
                <wp:positionH relativeFrom="page">
                  <wp:posOffset>1621739</wp:posOffset>
                </wp:positionH>
                <wp:positionV relativeFrom="paragraph">
                  <wp:posOffset>1306794</wp:posOffset>
                </wp:positionV>
                <wp:extent cx="426084" cy="7905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26084" cy="790575"/>
                        </a:xfrm>
                        <a:prstGeom prst="rect">
                          <a:avLst/>
                        </a:prstGeom>
                      </wps:spPr>
                      <wps:txbx>
                        <w:txbxContent>
                          <w:p>
                            <w:pPr>
                              <w:spacing w:before="122"/>
                              <w:ind w:left="0" w:right="0" w:firstLine="0"/>
                              <w:jc w:val="left"/>
                              <w:rPr>
                                <w:rFonts w:ascii="Trebuchet MS"/>
                                <w:b/>
                                <w:sz w:val="91"/>
                              </w:rPr>
                            </w:pPr>
                            <w:r>
                              <w:rPr>
                                <w:rFonts w:ascii="Trebuchet MS"/>
                                <w:b/>
                                <w:color w:val="A7A9AC"/>
                                <w:spacing w:val="-10"/>
                                <w:w w:val="110"/>
                                <w:sz w:val="91"/>
                              </w:rPr>
                              <w:t>D</w:t>
                            </w:r>
                          </w:p>
                        </w:txbxContent>
                      </wps:txbx>
                      <wps:bodyPr wrap="square" lIns="0" tIns="0" rIns="0" bIns="0" rtlCol="0">
                        <a:noAutofit/>
                      </wps:bodyPr>
                    </wps:wsp>
                  </a:graphicData>
                </a:graphic>
              </wp:anchor>
            </w:drawing>
          </mc:Choice>
          <mc:Fallback>
            <w:pict>
              <v:shape style="position:absolute;margin-left:127.695999pt;margin-top:102.897232pt;width:33.550pt;height:62.25pt;mso-position-horizontal-relative:page;mso-position-vertical-relative:paragraph;z-index:-17128960" type="#_x0000_t202" id="docshape15" filled="false" stroked="false">
                <v:textbox inset="0,0,0,0">
                  <w:txbxContent>
                    <w:p>
                      <w:pPr>
                        <w:spacing w:before="122"/>
                        <w:ind w:left="0" w:right="0" w:firstLine="0"/>
                        <w:jc w:val="left"/>
                        <w:rPr>
                          <w:rFonts w:ascii="Trebuchet MS"/>
                          <w:b/>
                          <w:sz w:val="91"/>
                        </w:rPr>
                      </w:pPr>
                      <w:r>
                        <w:rPr>
                          <w:rFonts w:ascii="Trebuchet MS"/>
                          <w:b/>
                          <w:color w:val="A7A9AC"/>
                          <w:spacing w:val="-10"/>
                          <w:w w:val="110"/>
                          <w:sz w:val="91"/>
                        </w:rPr>
                        <w:t>D</w:t>
                      </w:r>
                    </w:p>
                  </w:txbxContent>
                </v:textbox>
                <w10:wrap type="none"/>
              </v:shape>
            </w:pict>
          </mc:Fallback>
        </mc:AlternateContent>
      </w:r>
      <w:r>
        <w:rPr>
          <w:spacing w:val="-26"/>
          <w:w w:val="90"/>
        </w:rPr>
        <w:t>Delivering</w:t>
      </w:r>
      <w:r>
        <w:rPr>
          <w:spacing w:val="-87"/>
          <w:w w:val="90"/>
        </w:rPr>
        <w:t> </w:t>
      </w:r>
      <w:r>
        <w:rPr>
          <w:spacing w:val="-26"/>
          <w:w w:val="90"/>
        </w:rPr>
        <w:t>Diversification </w:t>
      </w:r>
      <w:r>
        <w:rPr>
          <w:spacing w:val="-30"/>
          <w:w w:val="90"/>
        </w:rPr>
        <w:t>with</w:t>
      </w:r>
      <w:r>
        <w:rPr>
          <w:spacing w:val="-102"/>
          <w:w w:val="90"/>
        </w:rPr>
        <w:t> </w:t>
      </w:r>
      <w:r>
        <w:rPr>
          <w:spacing w:val="-30"/>
          <w:w w:val="90"/>
        </w:rPr>
        <w:t>Packaged</w:t>
      </w:r>
      <w:r>
        <w:rPr>
          <w:spacing w:val="-101"/>
          <w:w w:val="90"/>
        </w:rPr>
        <w:t> </w:t>
      </w:r>
      <w:r>
        <w:rPr>
          <w:spacing w:val="-30"/>
          <w:w w:val="90"/>
        </w:rPr>
        <w:t>Securities</w:t>
      </w:r>
    </w:p>
    <w:p>
      <w:pPr>
        <w:pStyle w:val="BodyText"/>
        <w:spacing w:line="307" w:lineRule="auto" w:before="621"/>
        <w:ind w:left="2153" w:right="178"/>
        <w:jc w:val="both"/>
      </w:pPr>
      <w:r>
        <w:rPr>
          <w:w w:val="120"/>
        </w:rPr>
        <w:t>iversification</w:t>
      </w:r>
      <w:r>
        <w:rPr>
          <w:w w:val="120"/>
        </w:rPr>
        <w:t> is</w:t>
      </w:r>
      <w:r>
        <w:rPr>
          <w:w w:val="120"/>
        </w:rPr>
        <w:t> key</w:t>
      </w:r>
      <w:r>
        <w:rPr>
          <w:w w:val="120"/>
        </w:rPr>
        <w:t> when</w:t>
      </w:r>
      <w:r>
        <w:rPr>
          <w:w w:val="120"/>
        </w:rPr>
        <w:t> you’re</w:t>
      </w:r>
      <w:r>
        <w:rPr>
          <w:w w:val="120"/>
        </w:rPr>
        <w:t> helping</w:t>
      </w:r>
      <w:r>
        <w:rPr>
          <w:w w:val="120"/>
        </w:rPr>
        <w:t> customers</w:t>
      </w:r>
      <w:r>
        <w:rPr>
          <w:w w:val="120"/>
        </w:rPr>
        <w:t> set</w:t>
      </w:r>
      <w:r>
        <w:rPr>
          <w:w w:val="120"/>
        </w:rPr>
        <w:t> up</w:t>
      </w:r>
      <w:r>
        <w:rPr>
          <w:w w:val="120"/>
        </w:rPr>
        <w:t> a</w:t>
      </w:r>
      <w:r>
        <w:rPr>
          <w:w w:val="120"/>
        </w:rPr>
        <w:t> portfolio</w:t>
      </w:r>
      <w:r>
        <w:rPr>
          <w:w w:val="120"/>
        </w:rPr>
        <w:t> of</w:t>
      </w:r>
      <w:r>
        <w:rPr>
          <w:w w:val="120"/>
        </w:rPr>
        <w:t> securities,</w:t>
      </w:r>
      <w:r>
        <w:rPr>
          <w:w w:val="120"/>
        </w:rPr>
        <w:t> and</w:t>
      </w:r>
      <w:r>
        <w:rPr>
          <w:spacing w:val="80"/>
          <w:w w:val="120"/>
        </w:rPr>
        <w:t> </w:t>
      </w:r>
      <w:r>
        <w:rPr>
          <w:w w:val="120"/>
        </w:rPr>
        <w:t>it’s</w:t>
      </w:r>
      <w:r>
        <w:rPr>
          <w:w w:val="120"/>
        </w:rPr>
        <w:t> fairly</w:t>
      </w:r>
      <w:r>
        <w:rPr>
          <w:w w:val="120"/>
        </w:rPr>
        <w:t> easy</w:t>
      </w:r>
      <w:r>
        <w:rPr>
          <w:w w:val="120"/>
        </w:rPr>
        <w:t> when</w:t>
      </w:r>
      <w:r>
        <w:rPr>
          <w:w w:val="120"/>
        </w:rPr>
        <w:t> your</w:t>
      </w:r>
      <w:r>
        <w:rPr>
          <w:w w:val="120"/>
        </w:rPr>
        <w:t> customer</w:t>
      </w:r>
      <w:r>
        <w:rPr>
          <w:w w:val="120"/>
        </w:rPr>
        <w:t> has</w:t>
      </w:r>
      <w:r>
        <w:rPr>
          <w:w w:val="120"/>
        </w:rPr>
        <w:t> a</w:t>
      </w:r>
      <w:r>
        <w:rPr>
          <w:w w:val="120"/>
        </w:rPr>
        <w:t> good</w:t>
      </w:r>
      <w:r>
        <w:rPr>
          <w:w w:val="120"/>
        </w:rPr>
        <w:t> deal</w:t>
      </w:r>
      <w:r>
        <w:rPr>
          <w:w w:val="120"/>
        </w:rPr>
        <w:t> of</w:t>
      </w:r>
      <w:r>
        <w:rPr>
          <w:w w:val="120"/>
        </w:rPr>
        <w:t> money</w:t>
      </w:r>
      <w:r>
        <w:rPr>
          <w:w w:val="120"/>
        </w:rPr>
        <w:t> to</w:t>
      </w:r>
      <w:r>
        <w:rPr>
          <w:w w:val="120"/>
        </w:rPr>
        <w:t> invest.</w:t>
      </w:r>
      <w:r>
        <w:rPr>
          <w:w w:val="120"/>
        </w:rPr>
        <w:t> But</w:t>
      </w:r>
      <w:r>
        <w:rPr>
          <w:w w:val="120"/>
        </w:rPr>
        <w:t> what</w:t>
      </w:r>
      <w:r>
        <w:rPr>
          <w:w w:val="120"/>
        </w:rPr>
        <w:t> if</w:t>
      </w:r>
      <w:r>
        <w:rPr>
          <w:w w:val="120"/>
        </w:rPr>
        <w:t> an investor</w:t>
      </w:r>
      <w:r>
        <w:rPr>
          <w:w w:val="120"/>
        </w:rPr>
        <w:t> has</w:t>
      </w:r>
      <w:r>
        <w:rPr>
          <w:w w:val="120"/>
        </w:rPr>
        <w:t> limited</w:t>
      </w:r>
      <w:r>
        <w:rPr>
          <w:w w:val="120"/>
        </w:rPr>
        <w:t> resources?</w:t>
      </w:r>
      <w:r>
        <w:rPr>
          <w:w w:val="120"/>
        </w:rPr>
        <w:t> Certainly,</w:t>
      </w:r>
      <w:r>
        <w:rPr>
          <w:w w:val="120"/>
        </w:rPr>
        <w:t> such</w:t>
      </w:r>
      <w:r>
        <w:rPr>
          <w:w w:val="120"/>
        </w:rPr>
        <w:t> investors</w:t>
      </w:r>
      <w:r>
        <w:rPr>
          <w:w w:val="120"/>
        </w:rPr>
        <w:t> can’t</w:t>
      </w:r>
      <w:r>
        <w:rPr>
          <w:w w:val="120"/>
        </w:rPr>
        <w:t> afford</w:t>
      </w:r>
      <w:r>
        <w:rPr>
          <w:w w:val="120"/>
        </w:rPr>
        <w:t> to</w:t>
      </w:r>
      <w:r>
        <w:rPr>
          <w:w w:val="120"/>
        </w:rPr>
        <w:t> buy</w:t>
      </w:r>
      <w:r>
        <w:rPr>
          <w:w w:val="120"/>
        </w:rPr>
        <w:t> hundreds</w:t>
      </w:r>
      <w:r>
        <w:rPr>
          <w:w w:val="120"/>
        </w:rPr>
        <w:t> of</w:t>
      </w:r>
    </w:p>
    <w:p>
      <w:pPr>
        <w:pStyle w:val="BodyText"/>
        <w:spacing w:line="307" w:lineRule="auto"/>
        <w:ind w:left="1559" w:right="178"/>
        <w:jc w:val="both"/>
      </w:pPr>
      <w:r>
        <w:rPr>
          <w:w w:val="120"/>
        </w:rPr>
        <w:t>shares</w:t>
      </w:r>
      <w:r>
        <w:rPr>
          <w:spacing w:val="16"/>
          <w:w w:val="120"/>
        </w:rPr>
        <w:t> </w:t>
      </w:r>
      <w:r>
        <w:rPr>
          <w:w w:val="120"/>
        </w:rPr>
        <w:t>and/or</w:t>
      </w:r>
      <w:r>
        <w:rPr>
          <w:spacing w:val="16"/>
          <w:w w:val="120"/>
        </w:rPr>
        <w:t> </w:t>
      </w:r>
      <w:r>
        <w:rPr>
          <w:w w:val="120"/>
        </w:rPr>
        <w:t>debt</w:t>
      </w:r>
      <w:r>
        <w:rPr>
          <w:spacing w:val="16"/>
          <w:w w:val="120"/>
        </w:rPr>
        <w:t> </w:t>
      </w:r>
      <w:r>
        <w:rPr>
          <w:w w:val="120"/>
        </w:rPr>
        <w:t>securities</w:t>
      </w:r>
      <w:r>
        <w:rPr>
          <w:spacing w:val="16"/>
          <w:w w:val="120"/>
        </w:rPr>
        <w:t> </w:t>
      </w:r>
      <w:r>
        <w:rPr>
          <w:w w:val="120"/>
        </w:rPr>
        <w:t>of</w:t>
      </w:r>
      <w:r>
        <w:rPr>
          <w:spacing w:val="16"/>
          <w:w w:val="120"/>
        </w:rPr>
        <w:t> </w:t>
      </w:r>
      <w:r>
        <w:rPr>
          <w:w w:val="120"/>
        </w:rPr>
        <w:t>several</w:t>
      </w:r>
      <w:r>
        <w:rPr>
          <w:spacing w:val="16"/>
          <w:w w:val="120"/>
        </w:rPr>
        <w:t> </w:t>
      </w:r>
      <w:r>
        <w:rPr>
          <w:w w:val="120"/>
        </w:rPr>
        <w:t>companies,</w:t>
      </w:r>
      <w:r>
        <w:rPr>
          <w:spacing w:val="16"/>
          <w:w w:val="120"/>
        </w:rPr>
        <w:t> </w:t>
      </w:r>
      <w:r>
        <w:rPr>
          <w:w w:val="120"/>
        </w:rPr>
        <w:t>and</w:t>
      </w:r>
      <w:r>
        <w:rPr>
          <w:spacing w:val="16"/>
          <w:w w:val="120"/>
        </w:rPr>
        <w:t> </w:t>
      </w:r>
      <w:r>
        <w:rPr>
          <w:w w:val="120"/>
        </w:rPr>
        <w:t>you</w:t>
      </w:r>
      <w:r>
        <w:rPr>
          <w:spacing w:val="16"/>
          <w:w w:val="120"/>
        </w:rPr>
        <w:t> </w:t>
      </w:r>
      <w:r>
        <w:rPr>
          <w:w w:val="120"/>
        </w:rPr>
        <w:t>don’t</w:t>
      </w:r>
      <w:r>
        <w:rPr>
          <w:spacing w:val="16"/>
          <w:w w:val="120"/>
        </w:rPr>
        <w:t> </w:t>
      </w:r>
      <w:r>
        <w:rPr>
          <w:w w:val="120"/>
        </w:rPr>
        <w:t>want</w:t>
      </w:r>
      <w:r>
        <w:rPr>
          <w:spacing w:val="16"/>
          <w:w w:val="120"/>
        </w:rPr>
        <w:t> </w:t>
      </w:r>
      <w:r>
        <w:rPr>
          <w:w w:val="120"/>
        </w:rPr>
        <w:t>to</w:t>
      </w:r>
      <w:r>
        <w:rPr>
          <w:spacing w:val="16"/>
          <w:w w:val="120"/>
        </w:rPr>
        <w:t> </w:t>
      </w:r>
      <w:r>
        <w:rPr>
          <w:w w:val="120"/>
        </w:rPr>
        <w:t>limit</w:t>
      </w:r>
      <w:r>
        <w:rPr>
          <w:spacing w:val="16"/>
          <w:w w:val="120"/>
        </w:rPr>
        <w:t> </w:t>
      </w:r>
      <w:r>
        <w:rPr>
          <w:w w:val="120"/>
        </w:rPr>
        <w:t>your</w:t>
      </w:r>
      <w:r>
        <w:rPr>
          <w:spacing w:val="16"/>
          <w:w w:val="120"/>
        </w:rPr>
        <w:t> </w:t>
      </w:r>
      <w:r>
        <w:rPr>
          <w:w w:val="120"/>
        </w:rPr>
        <w:t>customer to</w:t>
      </w:r>
      <w:r>
        <w:rPr>
          <w:w w:val="120"/>
        </w:rPr>
        <w:t> only</w:t>
      </w:r>
      <w:r>
        <w:rPr>
          <w:w w:val="120"/>
        </w:rPr>
        <w:t> one</w:t>
      </w:r>
      <w:r>
        <w:rPr>
          <w:w w:val="120"/>
        </w:rPr>
        <w:t> investment</w:t>
      </w:r>
      <w:r>
        <w:rPr>
          <w:w w:val="120"/>
        </w:rPr>
        <w:t> opportunity</w:t>
      </w:r>
      <w:r>
        <w:rPr>
          <w:w w:val="120"/>
        </w:rPr>
        <w:t> (heaven</w:t>
      </w:r>
      <w:r>
        <w:rPr>
          <w:w w:val="120"/>
        </w:rPr>
        <w:t> forbid</w:t>
      </w:r>
      <w:r>
        <w:rPr>
          <w:w w:val="120"/>
        </w:rPr>
        <w:t> it</w:t>
      </w:r>
      <w:r>
        <w:rPr>
          <w:w w:val="120"/>
        </w:rPr>
        <w:t> should</w:t>
      </w:r>
      <w:r>
        <w:rPr>
          <w:w w:val="120"/>
        </w:rPr>
        <w:t> go</w:t>
      </w:r>
      <w:r>
        <w:rPr>
          <w:w w:val="120"/>
        </w:rPr>
        <w:t> belly</w:t>
      </w:r>
      <w:r>
        <w:rPr>
          <w:w w:val="120"/>
        </w:rPr>
        <w:t> up).</w:t>
      </w:r>
      <w:r>
        <w:rPr>
          <w:w w:val="120"/>
        </w:rPr>
        <w:t> Packaged</w:t>
      </w:r>
      <w:r>
        <w:rPr>
          <w:w w:val="120"/>
        </w:rPr>
        <w:t> securities</w:t>
      </w:r>
      <w:r>
        <w:rPr>
          <w:w w:val="120"/>
        </w:rPr>
        <w:t> to the rescue! These securities, such as open-end funds, closed-end funds, face-amount certificate companies, unit investment trusts, and annuities, offer variety within one security by investing a customer’s money in a diversified pool of securities — for a cost, of course. A bit of profit-driven teamwork can ensure your customers’ investments are much safer than, say, investing in a one- armed bandit in one of the Vegas casinos.</w:t>
      </w:r>
    </w:p>
    <w:p>
      <w:pPr>
        <w:pStyle w:val="BodyText"/>
        <w:spacing w:before="32"/>
      </w:pPr>
    </w:p>
    <w:p>
      <w:pPr>
        <w:pStyle w:val="BodyText"/>
        <w:spacing w:line="307" w:lineRule="auto"/>
        <w:ind w:left="1559" w:right="177"/>
        <w:jc w:val="both"/>
      </w:pPr>
      <w:r>
        <w:rPr>
          <w:w w:val="120"/>
        </w:rPr>
        <w:t>In</w:t>
      </w:r>
      <w:r>
        <w:rPr>
          <w:spacing w:val="-2"/>
          <w:w w:val="120"/>
        </w:rPr>
        <w:t> </w:t>
      </w:r>
      <w:r>
        <w:rPr>
          <w:w w:val="120"/>
        </w:rPr>
        <w:t>this</w:t>
      </w:r>
      <w:r>
        <w:rPr>
          <w:spacing w:val="-2"/>
          <w:w w:val="120"/>
        </w:rPr>
        <w:t> </w:t>
      </w:r>
      <w:r>
        <w:rPr>
          <w:w w:val="120"/>
        </w:rPr>
        <w:t>chapter,</w:t>
      </w:r>
      <w:r>
        <w:rPr>
          <w:spacing w:val="-2"/>
          <w:w w:val="120"/>
        </w:rPr>
        <w:t> </w:t>
      </w:r>
      <w:r>
        <w:rPr>
          <w:w w:val="120"/>
        </w:rPr>
        <w:t>I</w:t>
      </w:r>
      <w:r>
        <w:rPr>
          <w:spacing w:val="-2"/>
          <w:w w:val="120"/>
        </w:rPr>
        <w:t> </w:t>
      </w:r>
      <w:r>
        <w:rPr>
          <w:w w:val="120"/>
        </w:rPr>
        <w:t>cover</w:t>
      </w:r>
      <w:r>
        <w:rPr>
          <w:spacing w:val="-2"/>
          <w:w w:val="120"/>
        </w:rPr>
        <w:t> </w:t>
      </w:r>
      <w:r>
        <w:rPr>
          <w:w w:val="120"/>
        </w:rPr>
        <w:t>topics</w:t>
      </w:r>
      <w:r>
        <w:rPr>
          <w:spacing w:val="-2"/>
          <w:w w:val="120"/>
        </w:rPr>
        <w:t> </w:t>
      </w:r>
      <w:r>
        <w:rPr>
          <w:w w:val="120"/>
        </w:rPr>
        <w:t>relating</w:t>
      </w:r>
      <w:r>
        <w:rPr>
          <w:spacing w:val="-2"/>
          <w:w w:val="120"/>
        </w:rPr>
        <w:t> </w:t>
      </w:r>
      <w:r>
        <w:rPr>
          <w:w w:val="120"/>
        </w:rPr>
        <w:t>to</w:t>
      </w:r>
      <w:r>
        <w:rPr>
          <w:spacing w:val="-2"/>
          <w:w w:val="120"/>
        </w:rPr>
        <w:t> </w:t>
      </w:r>
      <w:r>
        <w:rPr>
          <w:w w:val="120"/>
        </w:rPr>
        <w:t>investment</w:t>
      </w:r>
      <w:r>
        <w:rPr>
          <w:spacing w:val="-2"/>
          <w:w w:val="120"/>
        </w:rPr>
        <w:t> </w:t>
      </w:r>
      <w:r>
        <w:rPr>
          <w:w w:val="120"/>
        </w:rPr>
        <w:t>companies</w:t>
      </w:r>
      <w:r>
        <w:rPr>
          <w:spacing w:val="-2"/>
          <w:w w:val="120"/>
        </w:rPr>
        <w:t> </w:t>
      </w:r>
      <w:r>
        <w:rPr>
          <w:w w:val="120"/>
        </w:rPr>
        <w:t>and</w:t>
      </w:r>
      <w:r>
        <w:rPr>
          <w:spacing w:val="-2"/>
          <w:w w:val="120"/>
        </w:rPr>
        <w:t> </w:t>
      </w:r>
      <w:r>
        <w:rPr>
          <w:w w:val="120"/>
        </w:rPr>
        <w:t>annuities.</w:t>
      </w:r>
      <w:r>
        <w:rPr>
          <w:spacing w:val="-2"/>
          <w:w w:val="120"/>
        </w:rPr>
        <w:t> </w:t>
      </w:r>
      <w:r>
        <w:rPr>
          <w:w w:val="120"/>
        </w:rPr>
        <w:t>Open-end</w:t>
      </w:r>
      <w:r>
        <w:rPr>
          <w:spacing w:val="-2"/>
          <w:w w:val="120"/>
        </w:rPr>
        <w:t> </w:t>
      </w:r>
      <w:r>
        <w:rPr>
          <w:w w:val="120"/>
        </w:rPr>
        <w:t>(mutual) funds and closed-end funds are only the beginning. I discuss face-amount certificate companies and</w:t>
      </w:r>
      <w:r>
        <w:rPr>
          <w:w w:val="120"/>
        </w:rPr>
        <w:t> trusts</w:t>
      </w:r>
      <w:r>
        <w:rPr>
          <w:w w:val="120"/>
        </w:rPr>
        <w:t> such</w:t>
      </w:r>
      <w:r>
        <w:rPr>
          <w:w w:val="120"/>
        </w:rPr>
        <w:t> as</w:t>
      </w:r>
      <w:r>
        <w:rPr>
          <w:w w:val="120"/>
        </w:rPr>
        <w:t> unit</w:t>
      </w:r>
      <w:r>
        <w:rPr>
          <w:w w:val="120"/>
        </w:rPr>
        <w:t> investment</w:t>
      </w:r>
      <w:r>
        <w:rPr>
          <w:w w:val="120"/>
        </w:rPr>
        <w:t> trusts.</w:t>
      </w:r>
      <w:r>
        <w:rPr>
          <w:w w:val="120"/>
        </w:rPr>
        <w:t> I</w:t>
      </w:r>
      <w:r>
        <w:rPr>
          <w:w w:val="120"/>
        </w:rPr>
        <w:t> also</w:t>
      </w:r>
      <w:r>
        <w:rPr>
          <w:w w:val="120"/>
        </w:rPr>
        <w:t> give</w:t>
      </w:r>
      <w:r>
        <w:rPr>
          <w:w w:val="120"/>
        </w:rPr>
        <w:t> you</w:t>
      </w:r>
      <w:r>
        <w:rPr>
          <w:w w:val="120"/>
        </w:rPr>
        <w:t> a</w:t>
      </w:r>
      <w:r>
        <w:rPr>
          <w:w w:val="120"/>
        </w:rPr>
        <w:t> look</w:t>
      </w:r>
      <w:r>
        <w:rPr>
          <w:w w:val="120"/>
        </w:rPr>
        <w:t> at</w:t>
      </w:r>
      <w:r>
        <w:rPr>
          <w:w w:val="120"/>
        </w:rPr>
        <w:t> life</w:t>
      </w:r>
      <w:r>
        <w:rPr>
          <w:w w:val="120"/>
        </w:rPr>
        <w:t> insurance</w:t>
      </w:r>
      <w:r>
        <w:rPr>
          <w:w w:val="120"/>
        </w:rPr>
        <w:t> products</w:t>
      </w:r>
      <w:r>
        <w:rPr>
          <w:w w:val="120"/>
        </w:rPr>
        <w:t> and wrap it all up by giving you a small quiz at the end of the chapter.</w:t>
      </w:r>
    </w:p>
    <w:p>
      <w:pPr>
        <w:pStyle w:val="BodyText"/>
        <w:spacing w:before="164"/>
        <w:rPr>
          <w:sz w:val="20"/>
        </w:rPr>
      </w:pPr>
      <w:r>
        <w:rPr>
          <w:sz w:val="20"/>
        </w:rPr>
        <mc:AlternateContent>
          <mc:Choice Requires="wps">
            <w:drawing>
              <wp:anchor distT="0" distB="0" distL="0" distR="0" allowOverlap="1" layoutInCell="1" locked="0" behindDoc="1" simplePos="0" relativeHeight="487590400">
                <wp:simplePos x="0" y="0"/>
                <wp:positionH relativeFrom="page">
                  <wp:posOffset>1028700</wp:posOffset>
                </wp:positionH>
                <wp:positionV relativeFrom="paragraph">
                  <wp:posOffset>268873</wp:posOffset>
                </wp:positionV>
                <wp:extent cx="5715000" cy="37338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5715000" cy="373380"/>
                          <a:chExt cx="5715000" cy="373380"/>
                        </a:xfrm>
                      </wpg:grpSpPr>
                      <wps:wsp>
                        <wps:cNvPr id="18" name="Graphic 18"/>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9" name="Textbox 19"/>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2"/>
                                  <w:w w:val="90"/>
                                  <w:sz w:val="40"/>
                                </w:rPr>
                                <w:t>Looking</w:t>
                              </w:r>
                              <w:r>
                                <w:rPr>
                                  <w:rFonts w:ascii="Arial Black"/>
                                  <w:spacing w:val="-30"/>
                                  <w:w w:val="90"/>
                                  <w:sz w:val="40"/>
                                </w:rPr>
                                <w:t> </w:t>
                              </w:r>
                              <w:r>
                                <w:rPr>
                                  <w:rFonts w:ascii="Arial Black"/>
                                  <w:spacing w:val="-2"/>
                                  <w:w w:val="90"/>
                                  <w:sz w:val="40"/>
                                </w:rPr>
                                <w:t>at</w:t>
                              </w:r>
                              <w:r>
                                <w:rPr>
                                  <w:rFonts w:ascii="Arial Black"/>
                                  <w:spacing w:val="-30"/>
                                  <w:w w:val="90"/>
                                  <w:sz w:val="40"/>
                                </w:rPr>
                                <w:t> </w:t>
                              </w:r>
                              <w:r>
                                <w:rPr>
                                  <w:rFonts w:ascii="Arial Black"/>
                                  <w:spacing w:val="-2"/>
                                  <w:w w:val="90"/>
                                  <w:sz w:val="40"/>
                                </w:rPr>
                                <w:t>Investment</w:t>
                              </w:r>
                              <w:r>
                                <w:rPr>
                                  <w:rFonts w:ascii="Arial Black"/>
                                  <w:spacing w:val="-30"/>
                                  <w:w w:val="90"/>
                                  <w:sz w:val="40"/>
                                </w:rPr>
                                <w:t> </w:t>
                              </w:r>
                              <w:r>
                                <w:rPr>
                                  <w:rFonts w:ascii="Arial Black"/>
                                  <w:spacing w:val="-2"/>
                                  <w:w w:val="90"/>
                                  <w:sz w:val="40"/>
                                </w:rPr>
                                <w:t>Company</w:t>
                              </w:r>
                              <w:r>
                                <w:rPr>
                                  <w:rFonts w:ascii="Arial Black"/>
                                  <w:spacing w:val="-30"/>
                                  <w:w w:val="90"/>
                                  <w:sz w:val="40"/>
                                </w:rPr>
                                <w:t> </w:t>
                              </w:r>
                              <w:r>
                                <w:rPr>
                                  <w:rFonts w:ascii="Arial Black"/>
                                  <w:spacing w:val="-2"/>
                                  <w:w w:val="90"/>
                                  <w:sz w:val="40"/>
                                </w:rPr>
                                <w:t>Registration</w:t>
                              </w:r>
                            </w:p>
                          </w:txbxContent>
                        </wps:txbx>
                        <wps:bodyPr wrap="square" lIns="0" tIns="0" rIns="0" bIns="0" rtlCol="0">
                          <a:noAutofit/>
                        </wps:bodyPr>
                      </wps:wsp>
                    </wpg:wgp>
                  </a:graphicData>
                </a:graphic>
              </wp:anchor>
            </w:drawing>
          </mc:Choice>
          <mc:Fallback>
            <w:pict>
              <v:group style="position:absolute;margin-left:81pt;margin-top:21.171122pt;width:450pt;height:29.4pt;mso-position-horizontal-relative:page;mso-position-vertical-relative:paragraph;z-index:-15726080;mso-wrap-distance-left:0;mso-wrap-distance-right:0" id="docshapegroup16" coordorigin="1620,423" coordsize="9000,588">
                <v:line style="position:absolute" from="1620,931" to="10620,931" stroked="true" strokeweight="8pt" strokecolor="#e2e3e4">
                  <v:stroke dashstyle="solid"/>
                </v:line>
                <v:shape style="position:absolute;left:1620;top:423;width:9000;height:588" type="#_x0000_t202" id="docshape17"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Looking</w:t>
                        </w:r>
                        <w:r>
                          <w:rPr>
                            <w:rFonts w:ascii="Arial Black"/>
                            <w:spacing w:val="-30"/>
                            <w:w w:val="90"/>
                            <w:sz w:val="40"/>
                          </w:rPr>
                          <w:t> </w:t>
                        </w:r>
                        <w:r>
                          <w:rPr>
                            <w:rFonts w:ascii="Arial Black"/>
                            <w:spacing w:val="-2"/>
                            <w:w w:val="90"/>
                            <w:sz w:val="40"/>
                          </w:rPr>
                          <w:t>at</w:t>
                        </w:r>
                        <w:r>
                          <w:rPr>
                            <w:rFonts w:ascii="Arial Black"/>
                            <w:spacing w:val="-30"/>
                            <w:w w:val="90"/>
                            <w:sz w:val="40"/>
                          </w:rPr>
                          <w:t> </w:t>
                        </w:r>
                        <w:r>
                          <w:rPr>
                            <w:rFonts w:ascii="Arial Black"/>
                            <w:spacing w:val="-2"/>
                            <w:w w:val="90"/>
                            <w:sz w:val="40"/>
                          </w:rPr>
                          <w:t>Investment</w:t>
                        </w:r>
                        <w:r>
                          <w:rPr>
                            <w:rFonts w:ascii="Arial Black"/>
                            <w:spacing w:val="-30"/>
                            <w:w w:val="90"/>
                            <w:sz w:val="40"/>
                          </w:rPr>
                          <w:t> </w:t>
                        </w:r>
                        <w:r>
                          <w:rPr>
                            <w:rFonts w:ascii="Arial Black"/>
                            <w:spacing w:val="-2"/>
                            <w:w w:val="90"/>
                            <w:sz w:val="40"/>
                          </w:rPr>
                          <w:t>Company</w:t>
                        </w:r>
                        <w:r>
                          <w:rPr>
                            <w:rFonts w:ascii="Arial Black"/>
                            <w:spacing w:val="-30"/>
                            <w:w w:val="90"/>
                            <w:sz w:val="40"/>
                          </w:rPr>
                          <w:t> </w:t>
                        </w:r>
                        <w:r>
                          <w:rPr>
                            <w:rFonts w:ascii="Arial Black"/>
                            <w:spacing w:val="-2"/>
                            <w:w w:val="90"/>
                            <w:sz w:val="40"/>
                          </w:rPr>
                          <w:t>Registration</w:t>
                        </w:r>
                      </w:p>
                    </w:txbxContent>
                  </v:textbox>
                  <w10:wrap type="none"/>
                </v:shape>
                <w10:wrap type="topAndBottom"/>
              </v:group>
            </w:pict>
          </mc:Fallback>
        </mc:AlternateContent>
      </w:r>
    </w:p>
    <w:p>
      <w:pPr>
        <w:pStyle w:val="BodyText"/>
        <w:spacing w:before="100"/>
      </w:pPr>
    </w:p>
    <w:p>
      <w:pPr>
        <w:pStyle w:val="BodyText"/>
        <w:spacing w:line="307" w:lineRule="auto"/>
        <w:ind w:left="1560" w:right="177"/>
        <w:jc w:val="both"/>
      </w:pPr>
      <w:r>
        <w:rPr>
          <w:w w:val="120"/>
        </w:rPr>
        <w:t>As with other nonexempt securities, investment companies must register with the U.S. Securities and Exchange Commission (SEC). You need to understand certain specifics about the registration process</w:t>
      </w:r>
      <w:r>
        <w:rPr>
          <w:w w:val="120"/>
        </w:rPr>
        <w:t> when</w:t>
      </w:r>
      <w:r>
        <w:rPr>
          <w:w w:val="120"/>
        </w:rPr>
        <w:t> taking</w:t>
      </w:r>
      <w:r>
        <w:rPr>
          <w:w w:val="120"/>
        </w:rPr>
        <w:t> the</w:t>
      </w:r>
      <w:r>
        <w:rPr>
          <w:w w:val="120"/>
        </w:rPr>
        <w:t> SIE.</w:t>
      </w:r>
      <w:r>
        <w:rPr>
          <w:w w:val="120"/>
        </w:rPr>
        <w:t> When</w:t>
      </w:r>
      <w:r>
        <w:rPr>
          <w:w w:val="120"/>
        </w:rPr>
        <w:t> registering</w:t>
      </w:r>
      <w:r>
        <w:rPr>
          <w:w w:val="120"/>
        </w:rPr>
        <w:t> with</w:t>
      </w:r>
      <w:r>
        <w:rPr>
          <w:w w:val="120"/>
        </w:rPr>
        <w:t> the</w:t>
      </w:r>
      <w:r>
        <w:rPr>
          <w:w w:val="120"/>
        </w:rPr>
        <w:t> SEC,</w:t>
      </w:r>
      <w:r>
        <w:rPr>
          <w:w w:val="120"/>
        </w:rPr>
        <w:t> investment</w:t>
      </w:r>
      <w:r>
        <w:rPr>
          <w:w w:val="120"/>
        </w:rPr>
        <w:t> companies</w:t>
      </w:r>
      <w:r>
        <w:rPr>
          <w:w w:val="120"/>
        </w:rPr>
        <w:t> must</w:t>
      </w:r>
      <w:r>
        <w:rPr>
          <w:spacing w:val="80"/>
          <w:w w:val="120"/>
        </w:rPr>
        <w:t> </w:t>
      </w:r>
      <w:r>
        <w:rPr>
          <w:spacing w:val="-2"/>
          <w:w w:val="120"/>
        </w:rPr>
        <w:t>disclose</w:t>
      </w:r>
    </w:p>
    <w:p>
      <w:pPr>
        <w:spacing w:line="377" w:lineRule="exact" w:before="124"/>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186496">
            <wp:simplePos x="0" y="0"/>
            <wp:positionH relativeFrom="page">
              <wp:posOffset>1676400</wp:posOffset>
            </wp:positionH>
            <wp:positionV relativeFrom="paragraph">
              <wp:posOffset>83833</wp:posOffset>
            </wp:positionV>
            <wp:extent cx="1892300" cy="508533"/>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1892300" cy="5085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3"/>
          <w:w w:val="105"/>
          <w:position w:val="-1"/>
          <w:sz w:val="28"/>
        </w:rPr>
        <w:t> </w:t>
      </w:r>
      <w:r>
        <w:rPr>
          <w:rFonts w:ascii="Arial MT" w:hAnsi="Arial MT"/>
          <w:spacing w:val="-2"/>
          <w:w w:val="105"/>
          <w:sz w:val="17"/>
        </w:rPr>
        <w:t>Whether</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investment</w:t>
      </w:r>
      <w:r>
        <w:rPr>
          <w:rFonts w:ascii="Arial MT" w:hAnsi="Arial MT"/>
          <w:spacing w:val="-9"/>
          <w:w w:val="105"/>
          <w:sz w:val="17"/>
        </w:rPr>
        <w:t> </w:t>
      </w:r>
      <w:r>
        <w:rPr>
          <w:rFonts w:ascii="Arial MT" w:hAnsi="Arial MT"/>
          <w:spacing w:val="-2"/>
          <w:w w:val="105"/>
          <w:sz w:val="17"/>
        </w:rPr>
        <w:t>company</w:t>
      </w:r>
      <w:r>
        <w:rPr>
          <w:rFonts w:ascii="Arial MT" w:hAnsi="Arial MT"/>
          <w:spacing w:val="-9"/>
          <w:w w:val="105"/>
          <w:sz w:val="17"/>
        </w:rPr>
        <w:t> </w:t>
      </w:r>
      <w:r>
        <w:rPr>
          <w:rFonts w:ascii="Arial MT" w:hAnsi="Arial MT"/>
          <w:spacing w:val="-2"/>
          <w:w w:val="105"/>
          <w:sz w:val="17"/>
        </w:rPr>
        <w:t>will</w:t>
      </w:r>
      <w:r>
        <w:rPr>
          <w:rFonts w:ascii="Arial MT" w:hAnsi="Arial MT"/>
          <w:spacing w:val="-9"/>
          <w:w w:val="105"/>
          <w:sz w:val="17"/>
        </w:rPr>
        <w:t> </w:t>
      </w:r>
      <w:r>
        <w:rPr>
          <w:rFonts w:ascii="Arial MT" w:hAnsi="Arial MT"/>
          <w:spacing w:val="-2"/>
          <w:w w:val="105"/>
          <w:sz w:val="17"/>
        </w:rPr>
        <w:t>be</w:t>
      </w:r>
      <w:r>
        <w:rPr>
          <w:rFonts w:ascii="Arial MT" w:hAnsi="Arial MT"/>
          <w:spacing w:val="-9"/>
          <w:w w:val="105"/>
          <w:sz w:val="17"/>
        </w:rPr>
        <w:t> </w:t>
      </w:r>
      <w:r>
        <w:rPr>
          <w:rFonts w:ascii="Arial MT" w:hAnsi="Arial MT"/>
          <w:spacing w:val="-2"/>
          <w:w w:val="105"/>
          <w:sz w:val="17"/>
        </w:rPr>
        <w:t>open-</w:t>
      </w:r>
      <w:r>
        <w:rPr>
          <w:rFonts w:ascii="Arial MT" w:hAnsi="Arial MT"/>
          <w:spacing w:val="-9"/>
          <w:w w:val="105"/>
          <w:sz w:val="17"/>
        </w:rPr>
        <w:t> </w:t>
      </w:r>
      <w:r>
        <w:rPr>
          <w:rFonts w:ascii="Arial MT" w:hAnsi="Arial MT"/>
          <w:spacing w:val="-2"/>
          <w:w w:val="105"/>
          <w:sz w:val="17"/>
        </w:rPr>
        <w:t>or</w:t>
      </w:r>
      <w:r>
        <w:rPr>
          <w:rFonts w:ascii="Arial MT" w:hAnsi="Arial MT"/>
          <w:spacing w:val="-8"/>
          <w:w w:val="105"/>
          <w:sz w:val="17"/>
        </w:rPr>
        <w:t> </w:t>
      </w:r>
      <w:r>
        <w:rPr>
          <w:rFonts w:ascii="Arial MT" w:hAnsi="Arial MT"/>
          <w:spacing w:val="-2"/>
          <w:w w:val="105"/>
          <w:sz w:val="17"/>
        </w:rPr>
        <w:t>closed-</w:t>
      </w:r>
      <w:r>
        <w:rPr>
          <w:rFonts w:ascii="Arial MT" w:hAnsi="Arial MT"/>
          <w:spacing w:val="-5"/>
          <w:w w:val="105"/>
          <w:sz w:val="17"/>
        </w:rPr>
        <w:t>end</w:t>
      </w:r>
    </w:p>
    <w:p>
      <w:pPr>
        <w:spacing w:line="377"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1"/>
          <w:w w:val="105"/>
          <w:position w:val="-1"/>
          <w:sz w:val="28"/>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names</w:t>
      </w:r>
      <w:r>
        <w:rPr>
          <w:rFonts w:ascii="Arial MT" w:hAnsi="Arial MT"/>
          <w:spacing w:val="-11"/>
          <w:w w:val="105"/>
          <w:sz w:val="17"/>
        </w:rPr>
        <w:t> </w:t>
      </w:r>
      <w:r>
        <w:rPr>
          <w:rFonts w:ascii="Arial MT" w:hAnsi="Arial MT"/>
          <w:spacing w:val="-2"/>
          <w:w w:val="105"/>
          <w:sz w:val="17"/>
        </w:rPr>
        <w:t>and</w:t>
      </w:r>
      <w:r>
        <w:rPr>
          <w:rFonts w:ascii="Arial MT" w:hAnsi="Arial MT"/>
          <w:spacing w:val="-12"/>
          <w:w w:val="105"/>
          <w:sz w:val="17"/>
        </w:rPr>
        <w:t> </w:t>
      </w:r>
      <w:r>
        <w:rPr>
          <w:rFonts w:ascii="Arial MT" w:hAnsi="Arial MT"/>
          <w:spacing w:val="-2"/>
          <w:w w:val="105"/>
          <w:sz w:val="17"/>
        </w:rPr>
        <w:t>addresses</w:t>
      </w:r>
      <w:r>
        <w:rPr>
          <w:rFonts w:ascii="Arial MT" w:hAnsi="Arial MT"/>
          <w:spacing w:val="-11"/>
          <w:w w:val="105"/>
          <w:sz w:val="17"/>
        </w:rPr>
        <w:t> </w:t>
      </w:r>
      <w:r>
        <w:rPr>
          <w:rFonts w:ascii="Arial MT" w:hAnsi="Arial MT"/>
          <w:spacing w:val="-2"/>
          <w:w w:val="105"/>
          <w:sz w:val="17"/>
        </w:rPr>
        <w:t>of</w:t>
      </w:r>
      <w:r>
        <w:rPr>
          <w:rFonts w:ascii="Arial MT" w:hAnsi="Arial MT"/>
          <w:spacing w:val="-12"/>
          <w:w w:val="105"/>
          <w:sz w:val="17"/>
        </w:rPr>
        <w:t> </w:t>
      </w:r>
      <w:r>
        <w:rPr>
          <w:rFonts w:ascii="Arial MT" w:hAnsi="Arial MT"/>
          <w:spacing w:val="-2"/>
          <w:w w:val="105"/>
          <w:sz w:val="17"/>
        </w:rPr>
        <w:t>affiliated</w:t>
      </w:r>
      <w:r>
        <w:rPr>
          <w:rFonts w:ascii="Arial MT" w:hAnsi="Arial MT"/>
          <w:spacing w:val="-11"/>
          <w:w w:val="105"/>
          <w:sz w:val="17"/>
        </w:rPr>
        <w:t> </w:t>
      </w:r>
      <w:r>
        <w:rPr>
          <w:rFonts w:ascii="Arial MT" w:hAnsi="Arial MT"/>
          <w:spacing w:val="-2"/>
          <w:w w:val="105"/>
          <w:sz w:val="17"/>
        </w:rPr>
        <w:t>people</w:t>
      </w:r>
    </w:p>
    <w:p>
      <w:pPr>
        <w:spacing w:after="0" w:line="377" w:lineRule="exact"/>
        <w:jc w:val="left"/>
        <w:rPr>
          <w:rFonts w:ascii="Arial MT" w:hAnsi="Arial MT"/>
          <w:sz w:val="17"/>
        </w:rPr>
        <w:sectPr>
          <w:footerReference w:type="default" r:id="rId6"/>
          <w:footerReference w:type="even" r:id="rId7"/>
          <w:pgSz w:w="12240" w:h="15660"/>
          <w:pgMar w:header="0" w:footer="736" w:top="0" w:bottom="920" w:left="1080" w:right="1440"/>
          <w:pgNumType w:start="129"/>
        </w:sectPr>
      </w:pPr>
    </w:p>
    <w:p>
      <w:pPr>
        <w:spacing w:line="377" w:lineRule="exact" w:before="72"/>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188032">
            <wp:simplePos x="0" y="0"/>
            <wp:positionH relativeFrom="page">
              <wp:posOffset>1676400</wp:posOffset>
            </wp:positionH>
            <wp:positionV relativeFrom="paragraph">
              <wp:posOffset>50799</wp:posOffset>
            </wp:positionV>
            <wp:extent cx="1892300" cy="1194333"/>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1892300" cy="1194333"/>
                    </a:xfrm>
                    <a:prstGeom prst="rect">
                      <a:avLst/>
                    </a:prstGeom>
                  </pic:spPr>
                </pic:pic>
              </a:graphicData>
            </a:graphic>
          </wp:anchor>
        </w:drawing>
      </w:r>
      <w:r>
        <w:rPr>
          <w:rFonts w:ascii="Arial Black" w:hAnsi="Arial Black"/>
          <w:position w:val="-1"/>
          <w:sz w:val="28"/>
        </w:rPr>
        <w:t>»</w:t>
      </w:r>
      <w:r>
        <w:rPr>
          <w:rFonts w:ascii="Arial Black" w:hAnsi="Arial Black"/>
          <w:spacing w:val="39"/>
          <w:position w:val="-1"/>
          <w:sz w:val="28"/>
        </w:rPr>
        <w:t> </w:t>
      </w:r>
      <w:r>
        <w:rPr>
          <w:rFonts w:ascii="Arial MT" w:hAnsi="Arial MT"/>
          <w:sz w:val="17"/>
        </w:rPr>
        <w:t>Whether</w:t>
      </w:r>
      <w:r>
        <w:rPr>
          <w:rFonts w:ascii="Arial MT" w:hAnsi="Arial MT"/>
          <w:spacing w:val="1"/>
          <w:sz w:val="17"/>
        </w:rPr>
        <w:t> </w:t>
      </w:r>
      <w:r>
        <w:rPr>
          <w:rFonts w:ascii="Arial MT" w:hAnsi="Arial MT"/>
          <w:sz w:val="17"/>
        </w:rPr>
        <w:t>the</w:t>
      </w:r>
      <w:r>
        <w:rPr>
          <w:rFonts w:ascii="Arial MT" w:hAnsi="Arial MT"/>
          <w:spacing w:val="2"/>
          <w:sz w:val="17"/>
        </w:rPr>
        <w:t> </w:t>
      </w:r>
      <w:r>
        <w:rPr>
          <w:rFonts w:ascii="Arial MT" w:hAnsi="Arial MT"/>
          <w:sz w:val="17"/>
        </w:rPr>
        <w:t>company</w:t>
      </w:r>
      <w:r>
        <w:rPr>
          <w:rFonts w:ascii="Arial MT" w:hAnsi="Arial MT"/>
          <w:spacing w:val="1"/>
          <w:sz w:val="17"/>
        </w:rPr>
        <w:t> </w:t>
      </w:r>
      <w:r>
        <w:rPr>
          <w:rFonts w:ascii="Arial MT" w:hAnsi="Arial MT"/>
          <w:sz w:val="17"/>
        </w:rPr>
        <w:t>plans</w:t>
      </w:r>
      <w:r>
        <w:rPr>
          <w:rFonts w:ascii="Arial MT" w:hAnsi="Arial MT"/>
          <w:spacing w:val="2"/>
          <w:sz w:val="17"/>
        </w:rPr>
        <w:t> </w:t>
      </w:r>
      <w:r>
        <w:rPr>
          <w:rFonts w:ascii="Arial MT" w:hAnsi="Arial MT"/>
          <w:sz w:val="17"/>
        </w:rPr>
        <w:t>to</w:t>
      </w:r>
      <w:r>
        <w:rPr>
          <w:rFonts w:ascii="Arial MT" w:hAnsi="Arial MT"/>
          <w:spacing w:val="1"/>
          <w:sz w:val="17"/>
        </w:rPr>
        <w:t> </w:t>
      </w:r>
      <w:r>
        <w:rPr>
          <w:rFonts w:ascii="Arial MT" w:hAnsi="Arial MT"/>
          <w:sz w:val="17"/>
        </w:rPr>
        <w:t>raise</w:t>
      </w:r>
      <w:r>
        <w:rPr>
          <w:rFonts w:ascii="Arial MT" w:hAnsi="Arial MT"/>
          <w:spacing w:val="1"/>
          <w:sz w:val="17"/>
        </w:rPr>
        <w:t> </w:t>
      </w:r>
      <w:r>
        <w:rPr>
          <w:rFonts w:ascii="Arial MT" w:hAnsi="Arial MT"/>
          <w:sz w:val="17"/>
        </w:rPr>
        <w:t>money</w:t>
      </w:r>
      <w:r>
        <w:rPr>
          <w:rFonts w:ascii="Arial MT" w:hAnsi="Arial MT"/>
          <w:spacing w:val="2"/>
          <w:sz w:val="17"/>
        </w:rPr>
        <w:t> </w:t>
      </w:r>
      <w:r>
        <w:rPr>
          <w:rFonts w:ascii="Arial MT" w:hAnsi="Arial MT"/>
          <w:sz w:val="17"/>
        </w:rPr>
        <w:t>by</w:t>
      </w:r>
      <w:r>
        <w:rPr>
          <w:rFonts w:ascii="Arial MT" w:hAnsi="Arial MT"/>
          <w:spacing w:val="1"/>
          <w:sz w:val="17"/>
        </w:rPr>
        <w:t> </w:t>
      </w:r>
      <w:r>
        <w:rPr>
          <w:rFonts w:ascii="Arial MT" w:hAnsi="Arial MT"/>
          <w:spacing w:val="-2"/>
          <w:sz w:val="17"/>
        </w:rPr>
        <w:t>borrowing</w:t>
      </w:r>
    </w:p>
    <w:p>
      <w:pPr>
        <w:spacing w:line="360"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6"/>
          <w:w w:val="105"/>
          <w:position w:val="-1"/>
          <w:sz w:val="28"/>
        </w:rPr>
        <w:t> </w:t>
      </w:r>
      <w:r>
        <w:rPr>
          <w:rFonts w:ascii="Arial MT" w:hAnsi="Arial MT"/>
          <w:spacing w:val="-2"/>
          <w:w w:val="105"/>
          <w:sz w:val="17"/>
        </w:rPr>
        <w:t>Whether</w:t>
      </w:r>
      <w:r>
        <w:rPr>
          <w:rFonts w:ascii="Arial MT" w:hAnsi="Arial MT"/>
          <w:spacing w:val="-7"/>
          <w:w w:val="105"/>
          <w:sz w:val="17"/>
        </w:rPr>
        <w:t> </w:t>
      </w:r>
      <w:r>
        <w:rPr>
          <w:rFonts w:ascii="Arial MT" w:hAnsi="Arial MT"/>
          <w:spacing w:val="-2"/>
          <w:w w:val="105"/>
          <w:sz w:val="17"/>
        </w:rPr>
        <w:t>they</w:t>
      </w:r>
      <w:r>
        <w:rPr>
          <w:rFonts w:ascii="Arial MT" w:hAnsi="Arial MT"/>
          <w:spacing w:val="-8"/>
          <w:w w:val="105"/>
          <w:sz w:val="17"/>
        </w:rPr>
        <w:t> </w:t>
      </w:r>
      <w:r>
        <w:rPr>
          <w:rFonts w:ascii="Arial MT" w:hAnsi="Arial MT"/>
          <w:spacing w:val="-2"/>
          <w:w w:val="105"/>
          <w:sz w:val="17"/>
        </w:rPr>
        <w:t>plan</w:t>
      </w:r>
      <w:r>
        <w:rPr>
          <w:rFonts w:ascii="Arial MT" w:hAnsi="Arial MT"/>
          <w:spacing w:val="-7"/>
          <w:w w:val="105"/>
          <w:sz w:val="17"/>
        </w:rPr>
        <w:t> </w:t>
      </w:r>
      <w:r>
        <w:rPr>
          <w:rFonts w:ascii="Arial MT" w:hAnsi="Arial MT"/>
          <w:spacing w:val="-2"/>
          <w:w w:val="105"/>
          <w:sz w:val="17"/>
        </w:rPr>
        <w:t>on</w:t>
      </w:r>
      <w:r>
        <w:rPr>
          <w:rFonts w:ascii="Arial MT" w:hAnsi="Arial MT"/>
          <w:spacing w:val="-8"/>
          <w:w w:val="105"/>
          <w:sz w:val="17"/>
        </w:rPr>
        <w:t> </w:t>
      </w:r>
      <w:r>
        <w:rPr>
          <w:rFonts w:ascii="Arial MT" w:hAnsi="Arial MT"/>
          <w:spacing w:val="-2"/>
          <w:w w:val="105"/>
          <w:sz w:val="17"/>
        </w:rPr>
        <w:t>investing</w:t>
      </w:r>
      <w:r>
        <w:rPr>
          <w:rFonts w:ascii="Arial MT" w:hAnsi="Arial MT"/>
          <w:spacing w:val="-7"/>
          <w:w w:val="105"/>
          <w:sz w:val="17"/>
        </w:rPr>
        <w:t> </w:t>
      </w:r>
      <w:r>
        <w:rPr>
          <w:rFonts w:ascii="Arial MT" w:hAnsi="Arial MT"/>
          <w:spacing w:val="-2"/>
          <w:w w:val="105"/>
          <w:sz w:val="17"/>
        </w:rPr>
        <w:t>in</w:t>
      </w:r>
      <w:r>
        <w:rPr>
          <w:rFonts w:ascii="Arial MT" w:hAnsi="Arial MT"/>
          <w:spacing w:val="-8"/>
          <w:w w:val="105"/>
          <w:sz w:val="17"/>
        </w:rPr>
        <w:t> </w:t>
      </w:r>
      <w:r>
        <w:rPr>
          <w:rFonts w:ascii="Arial MT" w:hAnsi="Arial MT"/>
          <w:spacing w:val="-2"/>
          <w:w w:val="105"/>
          <w:sz w:val="17"/>
        </w:rPr>
        <w:t>commodities</w:t>
      </w:r>
      <w:r>
        <w:rPr>
          <w:rFonts w:ascii="Arial MT" w:hAnsi="Arial MT"/>
          <w:spacing w:val="-7"/>
          <w:w w:val="105"/>
          <w:sz w:val="17"/>
        </w:rPr>
        <w:t> </w:t>
      </w:r>
      <w:r>
        <w:rPr>
          <w:rFonts w:ascii="Arial MT" w:hAnsi="Arial MT"/>
          <w:spacing w:val="-2"/>
          <w:w w:val="105"/>
          <w:sz w:val="17"/>
        </w:rPr>
        <w:t>or</w:t>
      </w:r>
      <w:r>
        <w:rPr>
          <w:rFonts w:ascii="Arial MT" w:hAnsi="Arial MT"/>
          <w:spacing w:val="-8"/>
          <w:w w:val="105"/>
          <w:sz w:val="17"/>
        </w:rPr>
        <w:t> </w:t>
      </w:r>
      <w:r>
        <w:rPr>
          <w:rFonts w:ascii="Arial MT" w:hAnsi="Arial MT"/>
          <w:spacing w:val="-2"/>
          <w:w w:val="105"/>
          <w:sz w:val="17"/>
        </w:rPr>
        <w:t>real</w:t>
      </w:r>
      <w:r>
        <w:rPr>
          <w:rFonts w:ascii="Arial MT" w:hAnsi="Arial MT"/>
          <w:spacing w:val="-7"/>
          <w:w w:val="105"/>
          <w:sz w:val="17"/>
        </w:rPr>
        <w:t> </w:t>
      </w:r>
      <w:r>
        <w:rPr>
          <w:rFonts w:ascii="Arial MT" w:hAnsi="Arial MT"/>
          <w:spacing w:val="-2"/>
          <w:w w:val="105"/>
          <w:sz w:val="17"/>
        </w:rPr>
        <w:t>estate</w:t>
      </w:r>
    </w:p>
    <w:p>
      <w:pPr>
        <w:spacing w:line="360"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5"/>
          <w:w w:val="105"/>
          <w:position w:val="-1"/>
          <w:sz w:val="28"/>
        </w:rPr>
        <w:t> </w:t>
      </w:r>
      <w:r>
        <w:rPr>
          <w:rFonts w:ascii="Arial MT" w:hAnsi="Arial MT"/>
          <w:spacing w:val="-2"/>
          <w:w w:val="105"/>
          <w:sz w:val="17"/>
        </w:rPr>
        <w:t>How</w:t>
      </w:r>
      <w:r>
        <w:rPr>
          <w:rFonts w:ascii="Arial MT" w:hAnsi="Arial MT"/>
          <w:spacing w:val="-11"/>
          <w:w w:val="105"/>
          <w:sz w:val="17"/>
        </w:rPr>
        <w:t> </w:t>
      </w:r>
      <w:r>
        <w:rPr>
          <w:rFonts w:ascii="Arial MT" w:hAnsi="Arial MT"/>
          <w:spacing w:val="-2"/>
          <w:w w:val="105"/>
          <w:sz w:val="17"/>
        </w:rPr>
        <w:t>they</w:t>
      </w:r>
      <w:r>
        <w:rPr>
          <w:rFonts w:ascii="Arial MT" w:hAnsi="Arial MT"/>
          <w:spacing w:val="-12"/>
          <w:w w:val="105"/>
          <w:sz w:val="17"/>
        </w:rPr>
        <w:t> </w:t>
      </w:r>
      <w:r>
        <w:rPr>
          <w:rFonts w:ascii="Arial MT" w:hAnsi="Arial MT"/>
          <w:spacing w:val="-2"/>
          <w:w w:val="105"/>
          <w:sz w:val="17"/>
        </w:rPr>
        <w:t>plan</w:t>
      </w:r>
      <w:r>
        <w:rPr>
          <w:rFonts w:ascii="Arial MT" w:hAnsi="Arial MT"/>
          <w:spacing w:val="-11"/>
          <w:w w:val="105"/>
          <w:sz w:val="17"/>
        </w:rPr>
        <w:t> </w:t>
      </w:r>
      <w:r>
        <w:rPr>
          <w:rFonts w:ascii="Arial MT" w:hAnsi="Arial MT"/>
          <w:spacing w:val="-2"/>
          <w:w w:val="105"/>
          <w:sz w:val="17"/>
        </w:rPr>
        <w:t>on</w:t>
      </w:r>
      <w:r>
        <w:rPr>
          <w:rFonts w:ascii="Arial MT" w:hAnsi="Arial MT"/>
          <w:spacing w:val="-12"/>
          <w:w w:val="105"/>
          <w:sz w:val="17"/>
        </w:rPr>
        <w:t> </w:t>
      </w:r>
      <w:r>
        <w:rPr>
          <w:rFonts w:ascii="Arial MT" w:hAnsi="Arial MT"/>
          <w:spacing w:val="-2"/>
          <w:w w:val="105"/>
          <w:sz w:val="17"/>
        </w:rPr>
        <w:t>investing</w:t>
      </w:r>
      <w:r>
        <w:rPr>
          <w:rFonts w:ascii="Arial MT" w:hAnsi="Arial MT"/>
          <w:spacing w:val="-11"/>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single</w:t>
      </w:r>
      <w:r>
        <w:rPr>
          <w:rFonts w:ascii="Arial MT" w:hAnsi="Arial MT"/>
          <w:spacing w:val="-12"/>
          <w:w w:val="105"/>
          <w:sz w:val="17"/>
        </w:rPr>
        <w:t> </w:t>
      </w:r>
      <w:r>
        <w:rPr>
          <w:rFonts w:ascii="Arial MT" w:hAnsi="Arial MT"/>
          <w:spacing w:val="-2"/>
          <w:w w:val="105"/>
          <w:sz w:val="17"/>
        </w:rPr>
        <w:t>industry,</w:t>
      </w:r>
      <w:r>
        <w:rPr>
          <w:rFonts w:ascii="Arial MT" w:hAnsi="Arial MT"/>
          <w:spacing w:val="-11"/>
          <w:w w:val="105"/>
          <w:sz w:val="17"/>
        </w:rPr>
        <w:t> </w:t>
      </w:r>
      <w:r>
        <w:rPr>
          <w:rFonts w:ascii="Arial MT" w:hAnsi="Arial MT"/>
          <w:spacing w:val="-2"/>
          <w:w w:val="105"/>
          <w:sz w:val="17"/>
        </w:rPr>
        <w:t>many</w:t>
      </w:r>
      <w:r>
        <w:rPr>
          <w:rFonts w:ascii="Arial MT" w:hAnsi="Arial MT"/>
          <w:spacing w:val="-11"/>
          <w:w w:val="105"/>
          <w:sz w:val="17"/>
        </w:rPr>
        <w:t> </w:t>
      </w:r>
      <w:r>
        <w:rPr>
          <w:rFonts w:ascii="Arial MT" w:hAnsi="Arial MT"/>
          <w:spacing w:val="-2"/>
          <w:w w:val="105"/>
          <w:sz w:val="17"/>
        </w:rPr>
        <w:t>industries,</w:t>
      </w:r>
      <w:r>
        <w:rPr>
          <w:rFonts w:ascii="Arial MT" w:hAnsi="Arial MT"/>
          <w:spacing w:val="-12"/>
          <w:w w:val="105"/>
          <w:sz w:val="17"/>
        </w:rPr>
        <w:t> </w:t>
      </w:r>
      <w:r>
        <w:rPr>
          <w:rFonts w:ascii="Arial MT" w:hAnsi="Arial MT"/>
          <w:spacing w:val="-2"/>
          <w:w w:val="105"/>
          <w:sz w:val="17"/>
        </w:rPr>
        <w:t>debt</w:t>
      </w:r>
      <w:r>
        <w:rPr>
          <w:rFonts w:ascii="Arial MT" w:hAnsi="Arial MT"/>
          <w:spacing w:val="-11"/>
          <w:w w:val="105"/>
          <w:sz w:val="17"/>
        </w:rPr>
        <w:t> </w:t>
      </w:r>
      <w:r>
        <w:rPr>
          <w:rFonts w:ascii="Arial MT" w:hAnsi="Arial MT"/>
          <w:spacing w:val="-2"/>
          <w:w w:val="105"/>
          <w:sz w:val="17"/>
        </w:rPr>
        <w:t>securities,</w:t>
      </w:r>
      <w:r>
        <w:rPr>
          <w:rFonts w:ascii="Arial MT" w:hAnsi="Arial MT"/>
          <w:spacing w:val="-11"/>
          <w:w w:val="105"/>
          <w:sz w:val="17"/>
        </w:rPr>
        <w:t> </w:t>
      </w:r>
      <w:r>
        <w:rPr>
          <w:rFonts w:ascii="Arial MT" w:hAnsi="Arial MT"/>
          <w:spacing w:val="-2"/>
          <w:w w:val="105"/>
          <w:sz w:val="17"/>
        </w:rPr>
        <w:t>and</w:t>
      </w:r>
      <w:r>
        <w:rPr>
          <w:rFonts w:ascii="Arial MT" w:hAnsi="Arial MT"/>
          <w:spacing w:val="-12"/>
          <w:w w:val="105"/>
          <w:sz w:val="17"/>
        </w:rPr>
        <w:t> </w:t>
      </w:r>
      <w:r>
        <w:rPr>
          <w:rFonts w:ascii="Arial MT" w:hAnsi="Arial MT"/>
          <w:spacing w:val="-2"/>
          <w:w w:val="105"/>
          <w:sz w:val="17"/>
        </w:rPr>
        <w:t>so</w:t>
      </w:r>
      <w:r>
        <w:rPr>
          <w:rFonts w:ascii="Arial MT" w:hAnsi="Arial MT"/>
          <w:spacing w:val="-11"/>
          <w:w w:val="105"/>
          <w:sz w:val="17"/>
        </w:rPr>
        <w:t> </w:t>
      </w:r>
      <w:r>
        <w:rPr>
          <w:rFonts w:ascii="Arial MT" w:hAnsi="Arial MT"/>
          <w:spacing w:val="-5"/>
          <w:w w:val="105"/>
          <w:sz w:val="17"/>
        </w:rPr>
        <w:t>on)</w:t>
      </w:r>
    </w:p>
    <w:p>
      <w:pPr>
        <w:spacing w:line="360"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9"/>
          <w:w w:val="105"/>
          <w:position w:val="-1"/>
          <w:sz w:val="28"/>
        </w:rPr>
        <w:t> </w:t>
      </w:r>
      <w:r>
        <w:rPr>
          <w:rFonts w:ascii="Arial MT" w:hAnsi="Arial MT"/>
          <w:spacing w:val="-2"/>
          <w:w w:val="105"/>
          <w:sz w:val="17"/>
        </w:rPr>
        <w:t>Conditions</w:t>
      </w:r>
      <w:r>
        <w:rPr>
          <w:rFonts w:ascii="Arial MT" w:hAnsi="Arial MT"/>
          <w:spacing w:val="-10"/>
          <w:w w:val="105"/>
          <w:sz w:val="17"/>
        </w:rPr>
        <w:t> </w:t>
      </w:r>
      <w:r>
        <w:rPr>
          <w:rFonts w:ascii="Arial MT" w:hAnsi="Arial MT"/>
          <w:spacing w:val="-2"/>
          <w:w w:val="105"/>
          <w:sz w:val="17"/>
        </w:rPr>
        <w:t>under</w:t>
      </w:r>
      <w:r>
        <w:rPr>
          <w:rFonts w:ascii="Arial MT" w:hAnsi="Arial MT"/>
          <w:spacing w:val="-10"/>
          <w:w w:val="105"/>
          <w:sz w:val="17"/>
        </w:rPr>
        <w:t> </w:t>
      </w:r>
      <w:r>
        <w:rPr>
          <w:rFonts w:ascii="Arial MT" w:hAnsi="Arial MT"/>
          <w:spacing w:val="-2"/>
          <w:w w:val="105"/>
          <w:sz w:val="17"/>
        </w:rPr>
        <w:t>which</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investment</w:t>
      </w:r>
      <w:r>
        <w:rPr>
          <w:rFonts w:ascii="Arial MT" w:hAnsi="Arial MT"/>
          <w:spacing w:val="-10"/>
          <w:w w:val="105"/>
          <w:sz w:val="17"/>
        </w:rPr>
        <w:t> </w:t>
      </w:r>
      <w:r>
        <w:rPr>
          <w:rFonts w:ascii="Arial MT" w:hAnsi="Arial MT"/>
          <w:spacing w:val="-2"/>
          <w:w w:val="105"/>
          <w:sz w:val="17"/>
        </w:rPr>
        <w:t>plan</w:t>
      </w:r>
      <w:r>
        <w:rPr>
          <w:rFonts w:ascii="Arial MT" w:hAnsi="Arial MT"/>
          <w:spacing w:val="-10"/>
          <w:w w:val="105"/>
          <w:sz w:val="17"/>
        </w:rPr>
        <w:t> </w:t>
      </w:r>
      <w:r>
        <w:rPr>
          <w:rFonts w:ascii="Arial MT" w:hAnsi="Arial MT"/>
          <w:spacing w:val="-2"/>
          <w:w w:val="105"/>
          <w:sz w:val="17"/>
        </w:rPr>
        <w:t>can</w:t>
      </w:r>
      <w:r>
        <w:rPr>
          <w:rFonts w:ascii="Arial MT" w:hAnsi="Arial MT"/>
          <w:spacing w:val="-10"/>
          <w:w w:val="105"/>
          <w:sz w:val="17"/>
        </w:rPr>
        <w:t> </w:t>
      </w:r>
      <w:r>
        <w:rPr>
          <w:rFonts w:ascii="Arial MT" w:hAnsi="Arial MT"/>
          <w:spacing w:val="-2"/>
          <w:w w:val="105"/>
          <w:sz w:val="17"/>
        </w:rPr>
        <w:t>change</w:t>
      </w:r>
      <w:r>
        <w:rPr>
          <w:rFonts w:ascii="Arial MT" w:hAnsi="Arial MT"/>
          <w:spacing w:val="-10"/>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vote</w:t>
      </w:r>
      <w:r>
        <w:rPr>
          <w:rFonts w:ascii="Arial MT" w:hAnsi="Arial MT"/>
          <w:spacing w:val="-10"/>
          <w:w w:val="105"/>
          <w:sz w:val="17"/>
        </w:rPr>
        <w:t> </w:t>
      </w:r>
      <w:r>
        <w:rPr>
          <w:rFonts w:ascii="Arial MT" w:hAnsi="Arial MT"/>
          <w:spacing w:val="-2"/>
          <w:w w:val="105"/>
          <w:sz w:val="17"/>
        </w:rPr>
        <w:t>of</w:t>
      </w:r>
      <w:r>
        <w:rPr>
          <w:rFonts w:ascii="Arial MT" w:hAnsi="Arial MT"/>
          <w:spacing w:val="-10"/>
          <w:w w:val="105"/>
          <w:sz w:val="17"/>
        </w:rPr>
        <w:t> </w:t>
      </w:r>
      <w:r>
        <w:rPr>
          <w:rFonts w:ascii="Arial MT" w:hAnsi="Arial MT"/>
          <w:spacing w:val="-2"/>
          <w:w w:val="105"/>
          <w:sz w:val="17"/>
        </w:rPr>
        <w:t>shareholders,</w:t>
      </w:r>
      <w:r>
        <w:rPr>
          <w:rFonts w:ascii="Arial MT" w:hAnsi="Arial MT"/>
          <w:spacing w:val="-10"/>
          <w:w w:val="105"/>
          <w:sz w:val="17"/>
        </w:rPr>
        <w:t> </w:t>
      </w:r>
      <w:r>
        <w:rPr>
          <w:rFonts w:ascii="Arial MT" w:hAnsi="Arial MT"/>
          <w:spacing w:val="-2"/>
          <w:w w:val="105"/>
          <w:sz w:val="17"/>
        </w:rPr>
        <w:t>for</w:t>
      </w:r>
      <w:r>
        <w:rPr>
          <w:rFonts w:ascii="Arial MT" w:hAnsi="Arial MT"/>
          <w:spacing w:val="-10"/>
          <w:w w:val="105"/>
          <w:sz w:val="17"/>
        </w:rPr>
        <w:t> </w:t>
      </w:r>
      <w:r>
        <w:rPr>
          <w:rFonts w:ascii="Arial MT" w:hAnsi="Arial MT"/>
          <w:spacing w:val="-2"/>
          <w:w w:val="105"/>
          <w:sz w:val="17"/>
        </w:rPr>
        <w:t>example)</w:t>
      </w:r>
    </w:p>
    <w:p>
      <w:pPr>
        <w:spacing w:line="377" w:lineRule="exact" w:before="0"/>
        <w:ind w:left="1684" w:right="0" w:firstLine="0"/>
        <w:jc w:val="left"/>
        <w:rPr>
          <w:rFonts w:ascii="Arial MT" w:hAnsi="Arial MT"/>
          <w:sz w:val="17"/>
        </w:rPr>
      </w:pPr>
      <w:r>
        <w:rPr>
          <w:rFonts w:ascii="Arial Black" w:hAnsi="Arial Black"/>
          <w:spacing w:val="-4"/>
          <w:w w:val="105"/>
          <w:position w:val="-1"/>
          <w:sz w:val="28"/>
        </w:rPr>
        <w:t>»</w:t>
      </w:r>
      <w:r>
        <w:rPr>
          <w:rFonts w:ascii="Arial Black" w:hAnsi="Arial Black"/>
          <w:spacing w:val="19"/>
          <w:w w:val="105"/>
          <w:position w:val="-1"/>
          <w:sz w:val="28"/>
        </w:rPr>
        <w:t> </w:t>
      </w:r>
      <w:r>
        <w:rPr>
          <w:rFonts w:ascii="Arial MT" w:hAnsi="Arial MT"/>
          <w:spacing w:val="-4"/>
          <w:w w:val="105"/>
          <w:sz w:val="17"/>
        </w:rPr>
        <w:t>The</w:t>
      </w:r>
      <w:r>
        <w:rPr>
          <w:rFonts w:ascii="Arial MT" w:hAnsi="Arial MT"/>
          <w:spacing w:val="-7"/>
          <w:w w:val="105"/>
          <w:sz w:val="17"/>
        </w:rPr>
        <w:t> </w:t>
      </w:r>
      <w:r>
        <w:rPr>
          <w:rFonts w:ascii="Arial MT" w:hAnsi="Arial MT"/>
          <w:spacing w:val="-4"/>
          <w:w w:val="105"/>
          <w:sz w:val="17"/>
        </w:rPr>
        <w:t>business</w:t>
      </w:r>
      <w:r>
        <w:rPr>
          <w:rFonts w:ascii="Arial MT" w:hAnsi="Arial MT"/>
          <w:spacing w:val="-6"/>
          <w:w w:val="105"/>
          <w:sz w:val="17"/>
        </w:rPr>
        <w:t> </w:t>
      </w:r>
      <w:r>
        <w:rPr>
          <w:rFonts w:ascii="Arial MT" w:hAnsi="Arial MT"/>
          <w:spacing w:val="-4"/>
          <w:w w:val="105"/>
          <w:sz w:val="17"/>
        </w:rPr>
        <w:t>experience</w:t>
      </w:r>
      <w:r>
        <w:rPr>
          <w:rFonts w:ascii="Arial MT" w:hAnsi="Arial MT"/>
          <w:spacing w:val="-7"/>
          <w:w w:val="105"/>
          <w:sz w:val="17"/>
        </w:rPr>
        <w:t> </w:t>
      </w:r>
      <w:r>
        <w:rPr>
          <w:rFonts w:ascii="Arial MT" w:hAnsi="Arial MT"/>
          <w:spacing w:val="-4"/>
          <w:w w:val="105"/>
          <w:sz w:val="17"/>
        </w:rPr>
        <w:t>of</w:t>
      </w:r>
      <w:r>
        <w:rPr>
          <w:rFonts w:ascii="Arial MT" w:hAnsi="Arial MT"/>
          <w:spacing w:val="-6"/>
          <w:w w:val="105"/>
          <w:sz w:val="17"/>
        </w:rPr>
        <w:t> </w:t>
      </w:r>
      <w:r>
        <w:rPr>
          <w:rFonts w:ascii="Arial MT" w:hAnsi="Arial MT"/>
          <w:spacing w:val="-4"/>
          <w:w w:val="105"/>
          <w:sz w:val="17"/>
        </w:rPr>
        <w:t>each</w:t>
      </w:r>
      <w:r>
        <w:rPr>
          <w:rFonts w:ascii="Arial MT" w:hAnsi="Arial MT"/>
          <w:spacing w:val="-7"/>
          <w:w w:val="105"/>
          <w:sz w:val="17"/>
        </w:rPr>
        <w:t> </w:t>
      </w:r>
      <w:r>
        <w:rPr>
          <w:rFonts w:ascii="Arial MT" w:hAnsi="Arial MT"/>
          <w:spacing w:val="-4"/>
          <w:w w:val="105"/>
          <w:sz w:val="17"/>
        </w:rPr>
        <w:t>director</w:t>
      </w:r>
      <w:r>
        <w:rPr>
          <w:rFonts w:ascii="Arial MT" w:hAnsi="Arial MT"/>
          <w:spacing w:val="-6"/>
          <w:w w:val="105"/>
          <w:sz w:val="17"/>
        </w:rPr>
        <w:t> </w:t>
      </w:r>
      <w:r>
        <w:rPr>
          <w:rFonts w:ascii="Arial MT" w:hAnsi="Arial MT"/>
          <w:spacing w:val="-4"/>
          <w:w w:val="105"/>
          <w:sz w:val="17"/>
        </w:rPr>
        <w:t>and</w:t>
      </w:r>
      <w:r>
        <w:rPr>
          <w:rFonts w:ascii="Arial MT" w:hAnsi="Arial MT"/>
          <w:spacing w:val="-7"/>
          <w:w w:val="105"/>
          <w:sz w:val="17"/>
        </w:rPr>
        <w:t> </w:t>
      </w:r>
      <w:r>
        <w:rPr>
          <w:rFonts w:ascii="Arial MT" w:hAnsi="Arial MT"/>
          <w:spacing w:val="-4"/>
          <w:w w:val="105"/>
          <w:sz w:val="17"/>
        </w:rPr>
        <w:t>officer</w:t>
      </w:r>
    </w:p>
    <w:p>
      <w:pPr>
        <w:pStyle w:val="BodyText"/>
        <w:rPr>
          <w:rFonts w:ascii="Arial MT"/>
          <w:sz w:val="17"/>
        </w:rPr>
      </w:pPr>
    </w:p>
    <w:p>
      <w:pPr>
        <w:pStyle w:val="BodyText"/>
        <w:spacing w:before="121"/>
        <w:rPr>
          <w:rFonts w:ascii="Arial MT"/>
          <w:sz w:val="17"/>
        </w:rPr>
      </w:pPr>
    </w:p>
    <w:p>
      <w:pPr>
        <w:pStyle w:val="Heading2"/>
        <w:spacing w:before="1"/>
      </w:pPr>
      <w:r>
        <w:rPr/>
        <mc:AlternateContent>
          <mc:Choice Requires="wps">
            <w:drawing>
              <wp:anchor distT="0" distB="0" distL="0" distR="0" allowOverlap="1" layoutInCell="1" locked="0" behindDoc="1" simplePos="0" relativeHeight="486188544">
                <wp:simplePos x="0" y="0"/>
                <wp:positionH relativeFrom="page">
                  <wp:posOffset>1028700</wp:posOffset>
                </wp:positionH>
                <wp:positionV relativeFrom="paragraph">
                  <wp:posOffset>313468</wp:posOffset>
                </wp:positionV>
                <wp:extent cx="5715000" cy="37338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715000" cy="373380"/>
                          <a:chExt cx="5715000" cy="373380"/>
                        </a:xfrm>
                      </wpg:grpSpPr>
                      <wps:wsp>
                        <wps:cNvPr id="23" name="Graphic 23"/>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24" name="Textbox 24"/>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2"/>
                                  <w:w w:val="90"/>
                                  <w:sz w:val="40"/>
                                </w:rPr>
                                <w:t>Investment</w:t>
                              </w:r>
                              <w:r>
                                <w:rPr>
                                  <w:rFonts w:ascii="Arial Black"/>
                                  <w:spacing w:val="-20"/>
                                  <w:w w:val="90"/>
                                  <w:sz w:val="40"/>
                                </w:rPr>
                                <w:t> </w:t>
                              </w:r>
                              <w:r>
                                <w:rPr>
                                  <w:rFonts w:ascii="Arial Black"/>
                                  <w:spacing w:val="-2"/>
                                  <w:w w:val="95"/>
                                  <w:sz w:val="40"/>
                                </w:rPr>
                                <w:t>Companies</w:t>
                              </w:r>
                            </w:p>
                          </w:txbxContent>
                        </wps:txbx>
                        <wps:bodyPr wrap="square" lIns="0" tIns="0" rIns="0" bIns="0" rtlCol="0">
                          <a:noAutofit/>
                        </wps:bodyPr>
                      </wps:wsp>
                    </wpg:wgp>
                  </a:graphicData>
                </a:graphic>
              </wp:anchor>
            </w:drawing>
          </mc:Choice>
          <mc:Fallback>
            <w:pict>
              <v:group style="position:absolute;margin-left:81pt;margin-top:24.68252pt;width:450pt;height:29.4pt;mso-position-horizontal-relative:page;mso-position-vertical-relative:paragraph;z-index:-17127936" id="docshapegroup18" coordorigin="1620,494" coordsize="9000,588">
                <v:line style="position:absolute" from="1620,1001" to="10620,1001" stroked="true" strokeweight="8pt" strokecolor="#e2e3e4">
                  <v:stroke dashstyle="solid"/>
                </v:line>
                <v:shape style="position:absolute;left:1620;top:493;width:9000;height:588" type="#_x0000_t202" id="docshape19"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Investment</w:t>
                        </w:r>
                        <w:r>
                          <w:rPr>
                            <w:rFonts w:ascii="Arial Black"/>
                            <w:spacing w:val="-20"/>
                            <w:w w:val="90"/>
                            <w:sz w:val="40"/>
                          </w:rPr>
                          <w:t> </w:t>
                        </w:r>
                        <w:r>
                          <w:rPr>
                            <w:rFonts w:ascii="Arial Black"/>
                            <w:spacing w:val="-2"/>
                            <w:w w:val="95"/>
                            <w:sz w:val="40"/>
                          </w:rPr>
                          <w:t>Companies</w:t>
                        </w:r>
                      </w:p>
                    </w:txbxContent>
                  </v:textbox>
                  <w10:wrap type="none"/>
                </v:shape>
                <w10:wrap type="none"/>
              </v:group>
            </w:pict>
          </mc:Fallback>
        </mc:AlternateContent>
      </w:r>
      <w:r>
        <w:rPr>
          <w:spacing w:val="-2"/>
          <w:w w:val="90"/>
        </w:rPr>
        <w:t>Diversifying</w:t>
      </w:r>
      <w:r>
        <w:rPr>
          <w:spacing w:val="-21"/>
          <w:w w:val="90"/>
        </w:rPr>
        <w:t> </w:t>
      </w:r>
      <w:r>
        <w:rPr>
          <w:spacing w:val="-2"/>
          <w:w w:val="90"/>
        </w:rPr>
        <w:t>through</w:t>
      </w:r>
      <w:r>
        <w:rPr>
          <w:spacing w:val="-21"/>
          <w:w w:val="90"/>
        </w:rPr>
        <w:t> </w:t>
      </w:r>
      <w:r>
        <w:rPr>
          <w:spacing w:val="-2"/>
          <w:w w:val="90"/>
        </w:rPr>
        <w:t>Management</w:t>
      </w:r>
    </w:p>
    <w:p>
      <w:pPr>
        <w:pStyle w:val="BodyText"/>
        <w:rPr>
          <w:rFonts w:ascii="Arial Black"/>
        </w:rPr>
      </w:pPr>
    </w:p>
    <w:p>
      <w:pPr>
        <w:pStyle w:val="BodyText"/>
        <w:rPr>
          <w:rFonts w:ascii="Arial Black"/>
        </w:rPr>
      </w:pPr>
    </w:p>
    <w:p>
      <w:pPr>
        <w:pStyle w:val="BodyText"/>
        <w:spacing w:before="127"/>
        <w:rPr>
          <w:rFonts w:ascii="Arial Black"/>
        </w:rPr>
      </w:pPr>
    </w:p>
    <w:p>
      <w:pPr>
        <w:pStyle w:val="BodyText"/>
        <w:spacing w:line="307" w:lineRule="auto"/>
        <w:ind w:left="1560" w:right="177"/>
        <w:jc w:val="both"/>
      </w:pPr>
      <w:r>
        <w:rPr>
          <w:w w:val="120"/>
        </w:rPr>
        <w:t>In</w:t>
      </w:r>
      <w:r>
        <w:rPr>
          <w:w w:val="120"/>
        </w:rPr>
        <w:t> general,</w:t>
      </w:r>
      <w:r>
        <w:rPr>
          <w:w w:val="120"/>
        </w:rPr>
        <w:t> investment</w:t>
      </w:r>
      <w:r>
        <w:rPr>
          <w:w w:val="120"/>
        </w:rPr>
        <w:t> companies</w:t>
      </w:r>
      <w:r>
        <w:rPr>
          <w:w w:val="120"/>
        </w:rPr>
        <w:t> are</w:t>
      </w:r>
      <w:r>
        <w:rPr>
          <w:w w:val="120"/>
        </w:rPr>
        <w:t> those</w:t>
      </w:r>
      <w:r>
        <w:rPr>
          <w:w w:val="120"/>
        </w:rPr>
        <w:t> whose</w:t>
      </w:r>
      <w:r>
        <w:rPr>
          <w:w w:val="120"/>
        </w:rPr>
        <w:t> business</w:t>
      </w:r>
      <w:r>
        <w:rPr>
          <w:w w:val="120"/>
        </w:rPr>
        <w:t> is</w:t>
      </w:r>
      <w:r>
        <w:rPr>
          <w:w w:val="120"/>
        </w:rPr>
        <w:t> investing</w:t>
      </w:r>
      <w:r>
        <w:rPr>
          <w:w w:val="120"/>
        </w:rPr>
        <w:t> in</w:t>
      </w:r>
      <w:r>
        <w:rPr>
          <w:w w:val="120"/>
        </w:rPr>
        <w:t> securities.</w:t>
      </w:r>
      <w:r>
        <w:rPr>
          <w:w w:val="120"/>
        </w:rPr>
        <w:t> As</w:t>
      </w:r>
      <w:r>
        <w:rPr>
          <w:w w:val="120"/>
        </w:rPr>
        <w:t> such, they take the money received from investors and invest in a large number of different securities. Each</w:t>
      </w:r>
      <w:r>
        <w:rPr>
          <w:w w:val="120"/>
        </w:rPr>
        <w:t> investor</w:t>
      </w:r>
      <w:r>
        <w:rPr>
          <w:w w:val="120"/>
        </w:rPr>
        <w:t> shares</w:t>
      </w:r>
      <w:r>
        <w:rPr>
          <w:w w:val="120"/>
        </w:rPr>
        <w:t> in</w:t>
      </w:r>
      <w:r>
        <w:rPr>
          <w:w w:val="120"/>
        </w:rPr>
        <w:t> the</w:t>
      </w:r>
      <w:r>
        <w:rPr>
          <w:w w:val="120"/>
        </w:rPr>
        <w:t> profits</w:t>
      </w:r>
      <w:r>
        <w:rPr>
          <w:w w:val="120"/>
        </w:rPr>
        <w:t> or</w:t>
      </w:r>
      <w:r>
        <w:rPr>
          <w:w w:val="120"/>
        </w:rPr>
        <w:t> losses</w:t>
      </w:r>
      <w:r>
        <w:rPr>
          <w:w w:val="120"/>
        </w:rPr>
        <w:t> based</w:t>
      </w:r>
      <w:r>
        <w:rPr>
          <w:w w:val="120"/>
        </w:rPr>
        <w:t> on</w:t>
      </w:r>
      <w:r>
        <w:rPr>
          <w:w w:val="120"/>
        </w:rPr>
        <w:t> their</w:t>
      </w:r>
      <w:r>
        <w:rPr>
          <w:w w:val="120"/>
        </w:rPr>
        <w:t> interest</w:t>
      </w:r>
      <w:r>
        <w:rPr>
          <w:w w:val="120"/>
        </w:rPr>
        <w:t> in</w:t>
      </w:r>
      <w:r>
        <w:rPr>
          <w:w w:val="120"/>
        </w:rPr>
        <w:t> the</w:t>
      </w:r>
      <w:r>
        <w:rPr>
          <w:w w:val="120"/>
        </w:rPr>
        <w:t> investment</w:t>
      </w:r>
      <w:r>
        <w:rPr>
          <w:w w:val="120"/>
        </w:rPr>
        <w:t> company. The Investment Company Act of 1940 divides investment companies into three main types: man- agement investment companies, face-amount certificate companies, and unit investment trusts. This</w:t>
      </w:r>
      <w:r>
        <w:rPr>
          <w:w w:val="120"/>
        </w:rPr>
        <w:t> section</w:t>
      </w:r>
      <w:r>
        <w:rPr>
          <w:w w:val="120"/>
        </w:rPr>
        <w:t> focuses</w:t>
      </w:r>
      <w:r>
        <w:rPr>
          <w:w w:val="120"/>
        </w:rPr>
        <w:t> on</w:t>
      </w:r>
      <w:r>
        <w:rPr>
          <w:w w:val="120"/>
        </w:rPr>
        <w:t> management</w:t>
      </w:r>
      <w:r>
        <w:rPr>
          <w:w w:val="120"/>
        </w:rPr>
        <w:t> investment</w:t>
      </w:r>
      <w:r>
        <w:rPr>
          <w:w w:val="120"/>
        </w:rPr>
        <w:t> companies,</w:t>
      </w:r>
      <w:r>
        <w:rPr>
          <w:w w:val="120"/>
        </w:rPr>
        <w:t> which</w:t>
      </w:r>
      <w:r>
        <w:rPr>
          <w:w w:val="120"/>
        </w:rPr>
        <w:t> are</w:t>
      </w:r>
      <w:r>
        <w:rPr>
          <w:w w:val="120"/>
        </w:rPr>
        <w:t> the</w:t>
      </w:r>
      <w:r>
        <w:rPr>
          <w:w w:val="120"/>
        </w:rPr>
        <w:t> more</w:t>
      </w:r>
      <w:r>
        <w:rPr>
          <w:w w:val="120"/>
        </w:rPr>
        <w:t> heavily</w:t>
      </w:r>
      <w:r>
        <w:rPr>
          <w:w w:val="120"/>
        </w:rPr>
        <w:t> tested areas</w:t>
      </w:r>
      <w:r>
        <w:rPr>
          <w:w w:val="120"/>
        </w:rPr>
        <w:t> of</w:t>
      </w:r>
      <w:r>
        <w:rPr>
          <w:w w:val="120"/>
        </w:rPr>
        <w:t> this</w:t>
      </w:r>
      <w:r>
        <w:rPr>
          <w:w w:val="120"/>
        </w:rPr>
        <w:t> chapter.</w:t>
      </w:r>
      <w:r>
        <w:rPr>
          <w:w w:val="120"/>
        </w:rPr>
        <w:t> I</w:t>
      </w:r>
      <w:r>
        <w:rPr>
          <w:w w:val="120"/>
        </w:rPr>
        <w:t> cover</w:t>
      </w:r>
      <w:r>
        <w:rPr>
          <w:w w:val="120"/>
        </w:rPr>
        <w:t> the</w:t>
      </w:r>
      <w:r>
        <w:rPr>
          <w:w w:val="120"/>
        </w:rPr>
        <w:t> other</w:t>
      </w:r>
      <w:r>
        <w:rPr>
          <w:w w:val="120"/>
        </w:rPr>
        <w:t> types</w:t>
      </w:r>
      <w:r>
        <w:rPr>
          <w:w w:val="120"/>
        </w:rPr>
        <w:t> in</w:t>
      </w:r>
      <w:r>
        <w:rPr>
          <w:w w:val="120"/>
        </w:rPr>
        <w:t> the</w:t>
      </w:r>
      <w:r>
        <w:rPr>
          <w:w w:val="120"/>
        </w:rPr>
        <w:t> aptly</w:t>
      </w:r>
      <w:r>
        <w:rPr>
          <w:w w:val="120"/>
        </w:rPr>
        <w:t> named</w:t>
      </w:r>
      <w:r>
        <w:rPr>
          <w:w w:val="120"/>
        </w:rPr>
        <w:t> “Considering</w:t>
      </w:r>
      <w:r>
        <w:rPr>
          <w:w w:val="120"/>
        </w:rPr>
        <w:t> Other</w:t>
      </w:r>
      <w:r>
        <w:rPr>
          <w:w w:val="120"/>
        </w:rPr>
        <w:t> Investment Company Options” section later.</w:t>
      </w:r>
    </w:p>
    <w:p>
      <w:pPr>
        <w:pStyle w:val="BodyText"/>
        <w:spacing w:before="52"/>
      </w:pPr>
    </w:p>
    <w:p>
      <w:pPr>
        <w:pStyle w:val="BodyText"/>
        <w:spacing w:line="307" w:lineRule="auto"/>
        <w:ind w:left="1560" w:right="178"/>
        <w:jc w:val="both"/>
      </w:pPr>
      <w:r>
        <w:rPr>
          <w:w w:val="120"/>
        </w:rPr>
        <w:t>Management companies are by far the most familiar type of investment company. The securities held</w:t>
      </w:r>
      <w:r>
        <w:rPr>
          <w:spacing w:val="-1"/>
          <w:w w:val="120"/>
        </w:rPr>
        <w:t> </w:t>
      </w:r>
      <w:r>
        <w:rPr>
          <w:w w:val="120"/>
        </w:rPr>
        <w:t>by</w:t>
      </w:r>
      <w:r>
        <w:rPr>
          <w:spacing w:val="-1"/>
          <w:w w:val="120"/>
        </w:rPr>
        <w:t> </w:t>
      </w:r>
      <w:r>
        <w:rPr>
          <w:w w:val="120"/>
        </w:rPr>
        <w:t>the</w:t>
      </w:r>
      <w:r>
        <w:rPr>
          <w:spacing w:val="-1"/>
          <w:w w:val="120"/>
        </w:rPr>
        <w:t> </w:t>
      </w:r>
      <w:r>
        <w:rPr>
          <w:w w:val="120"/>
        </w:rPr>
        <w:t>management</w:t>
      </w:r>
      <w:r>
        <w:rPr>
          <w:spacing w:val="-1"/>
          <w:w w:val="120"/>
        </w:rPr>
        <w:t> </w:t>
      </w:r>
      <w:r>
        <w:rPr>
          <w:w w:val="120"/>
        </w:rPr>
        <w:t>companies</w:t>
      </w:r>
      <w:r>
        <w:rPr>
          <w:spacing w:val="-1"/>
          <w:w w:val="120"/>
        </w:rPr>
        <w:t> </w:t>
      </w:r>
      <w:r>
        <w:rPr>
          <w:w w:val="120"/>
        </w:rPr>
        <w:t>tend to</w:t>
      </w:r>
      <w:r>
        <w:rPr>
          <w:spacing w:val="-1"/>
          <w:w w:val="120"/>
        </w:rPr>
        <w:t> </w:t>
      </w:r>
      <w:r>
        <w:rPr>
          <w:w w:val="120"/>
        </w:rPr>
        <w:t>be</w:t>
      </w:r>
      <w:r>
        <w:rPr>
          <w:spacing w:val="-1"/>
          <w:w w:val="120"/>
        </w:rPr>
        <w:t> </w:t>
      </w:r>
      <w:r>
        <w:rPr>
          <w:w w:val="120"/>
        </w:rPr>
        <w:t>actively</w:t>
      </w:r>
      <w:r>
        <w:rPr>
          <w:spacing w:val="-1"/>
          <w:w w:val="120"/>
        </w:rPr>
        <w:t> </w:t>
      </w:r>
      <w:r>
        <w:rPr>
          <w:w w:val="120"/>
        </w:rPr>
        <w:t>managed</w:t>
      </w:r>
      <w:r>
        <w:rPr>
          <w:spacing w:val="-1"/>
          <w:w w:val="120"/>
        </w:rPr>
        <w:t> </w:t>
      </w:r>
      <w:r>
        <w:rPr>
          <w:w w:val="120"/>
        </w:rPr>
        <w:t>by</w:t>
      </w:r>
      <w:r>
        <w:rPr>
          <w:spacing w:val="-1"/>
          <w:w w:val="120"/>
        </w:rPr>
        <w:t> </w:t>
      </w:r>
      <w:r>
        <w:rPr>
          <w:w w:val="120"/>
        </w:rPr>
        <w:t>portfolio managers,</w:t>
      </w:r>
      <w:r>
        <w:rPr>
          <w:spacing w:val="-1"/>
          <w:w w:val="120"/>
        </w:rPr>
        <w:t> </w:t>
      </w:r>
      <w:r>
        <w:rPr>
          <w:w w:val="120"/>
        </w:rPr>
        <w:t>although they</w:t>
      </w:r>
      <w:r>
        <w:rPr>
          <w:w w:val="120"/>
        </w:rPr>
        <w:t> might</w:t>
      </w:r>
      <w:r>
        <w:rPr>
          <w:w w:val="120"/>
        </w:rPr>
        <w:t> be</w:t>
      </w:r>
      <w:r>
        <w:rPr>
          <w:w w:val="120"/>
        </w:rPr>
        <w:t> passive</w:t>
      </w:r>
      <w:r>
        <w:rPr>
          <w:w w:val="120"/>
        </w:rPr>
        <w:t> where</w:t>
      </w:r>
      <w:r>
        <w:rPr>
          <w:w w:val="120"/>
        </w:rPr>
        <w:t> a</w:t>
      </w:r>
      <w:r>
        <w:rPr>
          <w:w w:val="120"/>
        </w:rPr>
        <w:t> portfolio</w:t>
      </w:r>
      <w:r>
        <w:rPr>
          <w:w w:val="120"/>
        </w:rPr>
        <w:t> manager</w:t>
      </w:r>
      <w:r>
        <w:rPr>
          <w:w w:val="120"/>
        </w:rPr>
        <w:t> makes</w:t>
      </w:r>
      <w:r>
        <w:rPr>
          <w:w w:val="120"/>
        </w:rPr>
        <w:t> the</w:t>
      </w:r>
      <w:r>
        <w:rPr>
          <w:w w:val="120"/>
        </w:rPr>
        <w:t> initial</w:t>
      </w:r>
      <w:r>
        <w:rPr>
          <w:w w:val="120"/>
        </w:rPr>
        <w:t> choices</w:t>
      </w:r>
      <w:r>
        <w:rPr>
          <w:w w:val="120"/>
        </w:rPr>
        <w:t> but</w:t>
      </w:r>
      <w:r>
        <w:rPr>
          <w:w w:val="120"/>
        </w:rPr>
        <w:t> doesn’t</w:t>
      </w:r>
      <w:r>
        <w:rPr>
          <w:w w:val="120"/>
        </w:rPr>
        <w:t> actively trade the account. As a subclassification of management companies, they are either </w:t>
      </w:r>
      <w:r>
        <w:rPr>
          <w:i/>
          <w:w w:val="120"/>
        </w:rPr>
        <w:t>diversified </w:t>
      </w:r>
      <w:r>
        <w:rPr>
          <w:w w:val="120"/>
        </w:rPr>
        <w:t>or </w:t>
      </w:r>
      <w:r>
        <w:rPr>
          <w:i/>
          <w:w w:val="120"/>
        </w:rPr>
        <w:t>nondiversified</w:t>
      </w:r>
      <w:r>
        <w:rPr>
          <w:w w:val="120"/>
        </w:rPr>
        <w:t>.</w:t>
      </w:r>
      <w:r>
        <w:rPr>
          <w:spacing w:val="-3"/>
          <w:w w:val="120"/>
        </w:rPr>
        <w:t> </w:t>
      </w:r>
      <w:r>
        <w:rPr>
          <w:w w:val="120"/>
        </w:rPr>
        <w:t>To</w:t>
      </w:r>
      <w:r>
        <w:rPr>
          <w:spacing w:val="-3"/>
          <w:w w:val="120"/>
        </w:rPr>
        <w:t> </w:t>
      </w:r>
      <w:r>
        <w:rPr>
          <w:w w:val="120"/>
        </w:rPr>
        <w:t>be</w:t>
      </w:r>
      <w:r>
        <w:rPr>
          <w:spacing w:val="-3"/>
          <w:w w:val="120"/>
        </w:rPr>
        <w:t> </w:t>
      </w:r>
      <w:r>
        <w:rPr>
          <w:w w:val="120"/>
        </w:rPr>
        <w:t>diversified,</w:t>
      </w:r>
      <w:r>
        <w:rPr>
          <w:spacing w:val="-3"/>
          <w:w w:val="120"/>
        </w:rPr>
        <w:t> </w:t>
      </w:r>
      <w:r>
        <w:rPr>
          <w:w w:val="120"/>
        </w:rPr>
        <w:t>a</w:t>
      </w:r>
      <w:r>
        <w:rPr>
          <w:spacing w:val="-3"/>
          <w:w w:val="120"/>
        </w:rPr>
        <w:t> </w:t>
      </w:r>
      <w:r>
        <w:rPr>
          <w:w w:val="120"/>
        </w:rPr>
        <w:t>company</w:t>
      </w:r>
      <w:r>
        <w:rPr>
          <w:spacing w:val="-3"/>
          <w:w w:val="120"/>
        </w:rPr>
        <w:t> </w:t>
      </w:r>
      <w:r>
        <w:rPr>
          <w:w w:val="120"/>
        </w:rPr>
        <w:t>must</w:t>
      </w:r>
      <w:r>
        <w:rPr>
          <w:spacing w:val="-3"/>
          <w:w w:val="120"/>
        </w:rPr>
        <w:t> </w:t>
      </w:r>
      <w:r>
        <w:rPr>
          <w:w w:val="120"/>
        </w:rPr>
        <w:t>spread</w:t>
      </w:r>
      <w:r>
        <w:rPr>
          <w:spacing w:val="-3"/>
          <w:w w:val="120"/>
        </w:rPr>
        <w:t> </w:t>
      </w:r>
      <w:r>
        <w:rPr>
          <w:w w:val="120"/>
        </w:rPr>
        <w:t>out</w:t>
      </w:r>
      <w:r>
        <w:rPr>
          <w:spacing w:val="-3"/>
          <w:w w:val="120"/>
        </w:rPr>
        <w:t> </w:t>
      </w:r>
      <w:r>
        <w:rPr>
          <w:w w:val="120"/>
        </w:rPr>
        <w:t>at</w:t>
      </w:r>
      <w:r>
        <w:rPr>
          <w:spacing w:val="-3"/>
          <w:w w:val="120"/>
        </w:rPr>
        <w:t> </w:t>
      </w:r>
      <w:r>
        <w:rPr>
          <w:w w:val="120"/>
        </w:rPr>
        <w:t>least</w:t>
      </w:r>
      <w:r>
        <w:rPr>
          <w:spacing w:val="-3"/>
          <w:w w:val="120"/>
        </w:rPr>
        <w:t> </w:t>
      </w:r>
      <w:r>
        <w:rPr>
          <w:w w:val="120"/>
        </w:rPr>
        <w:t>75</w:t>
      </w:r>
      <w:r>
        <w:rPr>
          <w:spacing w:val="-3"/>
          <w:w w:val="120"/>
        </w:rPr>
        <w:t> </w:t>
      </w:r>
      <w:r>
        <w:rPr>
          <w:w w:val="120"/>
        </w:rPr>
        <w:t>percent</w:t>
      </w:r>
      <w:r>
        <w:rPr>
          <w:spacing w:val="-3"/>
          <w:w w:val="120"/>
        </w:rPr>
        <w:t> </w:t>
      </w:r>
      <w:r>
        <w:rPr>
          <w:w w:val="120"/>
        </w:rPr>
        <w:t>of</w:t>
      </w:r>
      <w:r>
        <w:rPr>
          <w:spacing w:val="-3"/>
          <w:w w:val="120"/>
        </w:rPr>
        <w:t> </w:t>
      </w:r>
      <w:r>
        <w:rPr>
          <w:w w:val="120"/>
        </w:rPr>
        <w:t>its</w:t>
      </w:r>
      <w:r>
        <w:rPr>
          <w:spacing w:val="-3"/>
          <w:w w:val="120"/>
        </w:rPr>
        <w:t> </w:t>
      </w:r>
      <w:r>
        <w:rPr>
          <w:w w:val="120"/>
        </w:rPr>
        <w:t>assets</w:t>
      </w:r>
      <w:r>
        <w:rPr>
          <w:spacing w:val="-3"/>
          <w:w w:val="120"/>
        </w:rPr>
        <w:t> </w:t>
      </w:r>
      <w:r>
        <w:rPr>
          <w:w w:val="120"/>
        </w:rPr>
        <w:t>in</w:t>
      </w:r>
      <w:r>
        <w:rPr>
          <w:spacing w:val="-3"/>
          <w:w w:val="120"/>
        </w:rPr>
        <w:t> </w:t>
      </w:r>
      <w:r>
        <w:rPr>
          <w:w w:val="120"/>
        </w:rPr>
        <w:t>the following way:</w:t>
      </w:r>
    </w:p>
    <w:p>
      <w:pPr>
        <w:spacing w:line="216" w:lineRule="auto" w:before="172"/>
        <w:ind w:left="1978" w:right="872" w:hanging="294"/>
        <w:jc w:val="left"/>
        <w:rPr>
          <w:rFonts w:ascii="Arial MT" w:hAnsi="Arial MT"/>
          <w:sz w:val="17"/>
        </w:rPr>
      </w:pPr>
      <w:r>
        <w:rPr>
          <w:rFonts w:ascii="Arial MT" w:hAnsi="Arial MT"/>
          <w:sz w:val="17"/>
        </w:rPr>
        <w:drawing>
          <wp:anchor distT="0" distB="0" distL="0" distR="0" allowOverlap="1" layoutInCell="1" locked="0" behindDoc="1" simplePos="0" relativeHeight="486189056">
            <wp:simplePos x="0" y="0"/>
            <wp:positionH relativeFrom="page">
              <wp:posOffset>1676400</wp:posOffset>
            </wp:positionH>
            <wp:positionV relativeFrom="paragraph">
              <wp:posOffset>96058</wp:posOffset>
            </wp:positionV>
            <wp:extent cx="1892300" cy="1118133"/>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1892300" cy="1118133"/>
                    </a:xfrm>
                    <a:prstGeom prst="rect">
                      <a:avLst/>
                    </a:prstGeom>
                  </pic:spPr>
                </pic:pic>
              </a:graphicData>
            </a:graphic>
          </wp:anchor>
        </w:drawing>
      </w:r>
      <w:r>
        <w:rPr>
          <w:rFonts w:ascii="Arial Black" w:hAnsi="Arial Black"/>
          <w:w w:val="105"/>
          <w:position w:val="-1"/>
          <w:sz w:val="28"/>
        </w:rPr>
        <w:t>»</w:t>
      </w:r>
      <w:r>
        <w:rPr>
          <w:rFonts w:ascii="Arial Black" w:hAnsi="Arial Black"/>
          <w:spacing w:val="-25"/>
          <w:w w:val="105"/>
          <w:position w:val="-1"/>
          <w:sz w:val="28"/>
        </w:rPr>
        <w:t> </w:t>
      </w:r>
      <w:r>
        <w:rPr>
          <w:rFonts w:ascii="Arial MT" w:hAnsi="Arial MT"/>
          <w:w w:val="105"/>
          <w:sz w:val="17"/>
        </w:rPr>
        <w:t>The</w:t>
      </w:r>
      <w:r>
        <w:rPr>
          <w:rFonts w:ascii="Arial MT" w:hAnsi="Arial MT"/>
          <w:spacing w:val="-12"/>
          <w:w w:val="105"/>
          <w:sz w:val="17"/>
        </w:rPr>
        <w:t> </w:t>
      </w:r>
      <w:r>
        <w:rPr>
          <w:rFonts w:ascii="Arial MT" w:hAnsi="Arial MT"/>
          <w:w w:val="105"/>
          <w:sz w:val="17"/>
        </w:rPr>
        <w:t>management</w:t>
      </w:r>
      <w:r>
        <w:rPr>
          <w:rFonts w:ascii="Arial MT" w:hAnsi="Arial MT"/>
          <w:spacing w:val="-13"/>
          <w:w w:val="105"/>
          <w:sz w:val="17"/>
        </w:rPr>
        <w:t> </w:t>
      </w:r>
      <w:r>
        <w:rPr>
          <w:rFonts w:ascii="Arial MT" w:hAnsi="Arial MT"/>
          <w:w w:val="105"/>
          <w:sz w:val="17"/>
        </w:rPr>
        <w:t>company</w:t>
      </w:r>
      <w:r>
        <w:rPr>
          <w:rFonts w:ascii="Arial MT" w:hAnsi="Arial MT"/>
          <w:spacing w:val="-12"/>
          <w:w w:val="105"/>
          <w:sz w:val="17"/>
        </w:rPr>
        <w:t> </w:t>
      </w:r>
      <w:r>
        <w:rPr>
          <w:rFonts w:ascii="Arial MT" w:hAnsi="Arial MT"/>
          <w:w w:val="105"/>
          <w:sz w:val="17"/>
        </w:rPr>
        <w:t>can’t</w:t>
      </w:r>
      <w:r>
        <w:rPr>
          <w:rFonts w:ascii="Arial MT" w:hAnsi="Arial MT"/>
          <w:spacing w:val="-13"/>
          <w:w w:val="105"/>
          <w:sz w:val="17"/>
        </w:rPr>
        <w:t> </w:t>
      </w:r>
      <w:r>
        <w:rPr>
          <w:rFonts w:ascii="Arial MT" w:hAnsi="Arial MT"/>
          <w:w w:val="105"/>
          <w:sz w:val="17"/>
        </w:rPr>
        <w:t>own</w:t>
      </w:r>
      <w:r>
        <w:rPr>
          <w:rFonts w:ascii="Arial MT" w:hAnsi="Arial MT"/>
          <w:spacing w:val="-12"/>
          <w:w w:val="105"/>
          <w:sz w:val="17"/>
        </w:rPr>
        <w:t> </w:t>
      </w:r>
      <w:r>
        <w:rPr>
          <w:rFonts w:ascii="Arial MT" w:hAnsi="Arial MT"/>
          <w:w w:val="105"/>
          <w:sz w:val="17"/>
        </w:rPr>
        <w:t>more</w:t>
      </w:r>
      <w:r>
        <w:rPr>
          <w:rFonts w:ascii="Arial MT" w:hAnsi="Arial MT"/>
          <w:spacing w:val="-12"/>
          <w:w w:val="105"/>
          <w:sz w:val="17"/>
        </w:rPr>
        <w:t> </w:t>
      </w:r>
      <w:r>
        <w:rPr>
          <w:rFonts w:ascii="Arial MT" w:hAnsi="Arial MT"/>
          <w:w w:val="105"/>
          <w:sz w:val="17"/>
        </w:rPr>
        <w:t>than</w:t>
      </w:r>
      <w:r>
        <w:rPr>
          <w:rFonts w:ascii="Arial MT" w:hAnsi="Arial MT"/>
          <w:spacing w:val="-13"/>
          <w:w w:val="105"/>
          <w:sz w:val="17"/>
        </w:rPr>
        <w:t> </w:t>
      </w:r>
      <w:r>
        <w:rPr>
          <w:rFonts w:ascii="Arial MT" w:hAnsi="Arial MT"/>
          <w:w w:val="105"/>
          <w:sz w:val="17"/>
        </w:rPr>
        <w:t>10</w:t>
      </w:r>
      <w:r>
        <w:rPr>
          <w:rFonts w:ascii="Arial MT" w:hAnsi="Arial MT"/>
          <w:spacing w:val="-12"/>
          <w:w w:val="105"/>
          <w:sz w:val="17"/>
        </w:rPr>
        <w:t> </w:t>
      </w:r>
      <w:r>
        <w:rPr>
          <w:rFonts w:ascii="Arial MT" w:hAnsi="Arial MT"/>
          <w:w w:val="105"/>
          <w:sz w:val="17"/>
        </w:rPr>
        <w:t>percent</w:t>
      </w:r>
      <w:r>
        <w:rPr>
          <w:rFonts w:ascii="Arial MT" w:hAnsi="Arial MT"/>
          <w:spacing w:val="-13"/>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outstanding</w:t>
      </w:r>
      <w:r>
        <w:rPr>
          <w:rFonts w:ascii="Arial MT" w:hAnsi="Arial MT"/>
          <w:spacing w:val="-13"/>
          <w:w w:val="105"/>
          <w:sz w:val="17"/>
        </w:rPr>
        <w:t> </w:t>
      </w:r>
      <w:r>
        <w:rPr>
          <w:rFonts w:ascii="Arial MT" w:hAnsi="Arial MT"/>
          <w:w w:val="105"/>
          <w:sz w:val="17"/>
        </w:rPr>
        <w:t>shares</w:t>
      </w:r>
      <w:r>
        <w:rPr>
          <w:rFonts w:ascii="Arial MT" w:hAnsi="Arial MT"/>
          <w:spacing w:val="-12"/>
          <w:w w:val="105"/>
          <w:sz w:val="17"/>
        </w:rPr>
        <w:t> </w:t>
      </w:r>
      <w:r>
        <w:rPr>
          <w:rFonts w:ascii="Arial MT" w:hAnsi="Arial MT"/>
          <w:w w:val="105"/>
          <w:sz w:val="17"/>
        </w:rPr>
        <w:t>of a</w:t>
      </w:r>
      <w:r>
        <w:rPr>
          <w:rFonts w:ascii="Arial MT" w:hAnsi="Arial MT"/>
          <w:spacing w:val="-13"/>
          <w:w w:val="105"/>
          <w:sz w:val="17"/>
        </w:rPr>
        <w:t> </w:t>
      </w:r>
      <w:r>
        <w:rPr>
          <w:rFonts w:ascii="Arial MT" w:hAnsi="Arial MT"/>
          <w:w w:val="105"/>
          <w:sz w:val="17"/>
        </w:rPr>
        <w:t>company.</w:t>
      </w:r>
    </w:p>
    <w:p>
      <w:pPr>
        <w:spacing w:line="216" w:lineRule="auto" w:before="68"/>
        <w:ind w:left="1978" w:right="508" w:hanging="294"/>
        <w:jc w:val="left"/>
        <w:rPr>
          <w:rFonts w:ascii="Arial MT" w:hAnsi="Arial MT"/>
          <w:sz w:val="17"/>
        </w:rPr>
      </w:pPr>
      <w:r>
        <w:rPr>
          <w:rFonts w:ascii="Arial Black" w:hAnsi="Arial Black"/>
          <w:w w:val="105"/>
          <w:position w:val="-1"/>
          <w:sz w:val="28"/>
        </w:rPr>
        <w:t>» </w:t>
      </w:r>
      <w:r>
        <w:rPr>
          <w:rFonts w:ascii="Arial MT" w:hAnsi="Arial MT"/>
          <w:w w:val="105"/>
          <w:sz w:val="17"/>
        </w:rPr>
        <w:t>No</w:t>
      </w:r>
      <w:r>
        <w:rPr>
          <w:rFonts w:ascii="Arial MT" w:hAnsi="Arial MT"/>
          <w:spacing w:val="-6"/>
          <w:w w:val="105"/>
          <w:sz w:val="17"/>
        </w:rPr>
        <w:t> </w:t>
      </w:r>
      <w:r>
        <w:rPr>
          <w:rFonts w:ascii="Arial MT" w:hAnsi="Arial MT"/>
          <w:w w:val="105"/>
          <w:sz w:val="17"/>
        </w:rPr>
        <w:t>more</w:t>
      </w:r>
      <w:r>
        <w:rPr>
          <w:rFonts w:ascii="Arial MT" w:hAnsi="Arial MT"/>
          <w:spacing w:val="-6"/>
          <w:w w:val="105"/>
          <w:sz w:val="17"/>
        </w:rPr>
        <w:t> </w:t>
      </w:r>
      <w:r>
        <w:rPr>
          <w:rFonts w:ascii="Arial MT" w:hAnsi="Arial MT"/>
          <w:w w:val="105"/>
          <w:sz w:val="17"/>
        </w:rPr>
        <w:t>than</w:t>
      </w:r>
      <w:r>
        <w:rPr>
          <w:rFonts w:ascii="Arial MT" w:hAnsi="Arial MT"/>
          <w:spacing w:val="-6"/>
          <w:w w:val="105"/>
          <w:sz w:val="17"/>
        </w:rPr>
        <w:t> </w:t>
      </w:r>
      <w:r>
        <w:rPr>
          <w:rFonts w:ascii="Arial MT" w:hAnsi="Arial MT"/>
          <w:w w:val="105"/>
          <w:sz w:val="17"/>
        </w:rPr>
        <w:t>5</w:t>
      </w:r>
      <w:r>
        <w:rPr>
          <w:rFonts w:ascii="Arial MT" w:hAnsi="Arial MT"/>
          <w:spacing w:val="-6"/>
          <w:w w:val="105"/>
          <w:sz w:val="17"/>
        </w:rPr>
        <w:t> </w:t>
      </w:r>
      <w:r>
        <w:rPr>
          <w:rFonts w:ascii="Arial MT" w:hAnsi="Arial MT"/>
          <w:w w:val="105"/>
          <w:sz w:val="17"/>
        </w:rPr>
        <w:t>percent</w:t>
      </w:r>
      <w:r>
        <w:rPr>
          <w:rFonts w:ascii="Arial MT" w:hAnsi="Arial MT"/>
          <w:spacing w:val="-6"/>
          <w:w w:val="105"/>
          <w:sz w:val="17"/>
        </w:rPr>
        <w:t> </w:t>
      </w:r>
      <w:r>
        <w:rPr>
          <w:rFonts w:ascii="Arial MT" w:hAnsi="Arial MT"/>
          <w:w w:val="105"/>
          <w:sz w:val="17"/>
        </w:rPr>
        <w:t>of</w:t>
      </w:r>
      <w:r>
        <w:rPr>
          <w:rFonts w:ascii="Arial MT" w:hAnsi="Arial MT"/>
          <w:spacing w:val="-6"/>
          <w:w w:val="105"/>
          <w:sz w:val="17"/>
        </w:rPr>
        <w:t> </w:t>
      </w:r>
      <w:r>
        <w:rPr>
          <w:rFonts w:ascii="Arial MT" w:hAnsi="Arial MT"/>
          <w:w w:val="105"/>
          <w:sz w:val="17"/>
        </w:rPr>
        <w:t>the</w:t>
      </w:r>
      <w:r>
        <w:rPr>
          <w:rFonts w:ascii="Arial MT" w:hAnsi="Arial MT"/>
          <w:spacing w:val="-6"/>
          <w:w w:val="105"/>
          <w:sz w:val="17"/>
        </w:rPr>
        <w:t> </w:t>
      </w:r>
      <w:r>
        <w:rPr>
          <w:rFonts w:ascii="Arial MT" w:hAnsi="Arial MT"/>
          <w:w w:val="105"/>
          <w:sz w:val="17"/>
        </w:rPr>
        <w:t>management</w:t>
      </w:r>
      <w:r>
        <w:rPr>
          <w:rFonts w:ascii="Arial MT" w:hAnsi="Arial MT"/>
          <w:spacing w:val="-6"/>
          <w:w w:val="105"/>
          <w:sz w:val="17"/>
        </w:rPr>
        <w:t> </w:t>
      </w:r>
      <w:r>
        <w:rPr>
          <w:rFonts w:ascii="Arial MT" w:hAnsi="Arial MT"/>
          <w:w w:val="105"/>
          <w:sz w:val="17"/>
        </w:rPr>
        <w:t>company’s</w:t>
      </w:r>
      <w:r>
        <w:rPr>
          <w:rFonts w:ascii="Arial MT" w:hAnsi="Arial MT"/>
          <w:spacing w:val="-6"/>
          <w:w w:val="105"/>
          <w:sz w:val="17"/>
        </w:rPr>
        <w:t> </w:t>
      </w:r>
      <w:r>
        <w:rPr>
          <w:rFonts w:ascii="Arial MT" w:hAnsi="Arial MT"/>
          <w:w w:val="105"/>
          <w:sz w:val="17"/>
        </w:rPr>
        <w:t>money</w:t>
      </w:r>
      <w:r>
        <w:rPr>
          <w:rFonts w:ascii="Arial MT" w:hAnsi="Arial MT"/>
          <w:spacing w:val="-6"/>
          <w:w w:val="105"/>
          <w:sz w:val="17"/>
        </w:rPr>
        <w:t> </w:t>
      </w:r>
      <w:r>
        <w:rPr>
          <w:rFonts w:ascii="Arial MT" w:hAnsi="Arial MT"/>
          <w:w w:val="105"/>
          <w:sz w:val="17"/>
        </w:rPr>
        <w:t>can</w:t>
      </w:r>
      <w:r>
        <w:rPr>
          <w:rFonts w:ascii="Arial MT" w:hAnsi="Arial MT"/>
          <w:spacing w:val="-6"/>
          <w:w w:val="105"/>
          <w:sz w:val="17"/>
        </w:rPr>
        <w:t> </w:t>
      </w:r>
      <w:r>
        <w:rPr>
          <w:rFonts w:ascii="Arial MT" w:hAnsi="Arial MT"/>
          <w:w w:val="105"/>
          <w:sz w:val="17"/>
        </w:rPr>
        <w:t>be</w:t>
      </w:r>
      <w:r>
        <w:rPr>
          <w:rFonts w:ascii="Arial MT" w:hAnsi="Arial MT"/>
          <w:spacing w:val="-6"/>
          <w:w w:val="105"/>
          <w:sz w:val="17"/>
        </w:rPr>
        <w:t> </w:t>
      </w:r>
      <w:r>
        <w:rPr>
          <w:rFonts w:ascii="Arial MT" w:hAnsi="Arial MT"/>
          <w:w w:val="105"/>
          <w:sz w:val="17"/>
        </w:rPr>
        <w:t>invested</w:t>
      </w:r>
      <w:r>
        <w:rPr>
          <w:rFonts w:ascii="Arial MT" w:hAnsi="Arial MT"/>
          <w:spacing w:val="-6"/>
          <w:w w:val="105"/>
          <w:sz w:val="17"/>
        </w:rPr>
        <w:t> </w:t>
      </w:r>
      <w:r>
        <w:rPr>
          <w:rFonts w:ascii="Arial MT" w:hAnsi="Arial MT"/>
          <w:w w:val="105"/>
          <w:sz w:val="17"/>
        </w:rPr>
        <w:t>in</w:t>
      </w:r>
      <w:r>
        <w:rPr>
          <w:rFonts w:ascii="Arial MT" w:hAnsi="Arial MT"/>
          <w:spacing w:val="-6"/>
          <w:w w:val="105"/>
          <w:sz w:val="17"/>
        </w:rPr>
        <w:t> </w:t>
      </w:r>
      <w:r>
        <w:rPr>
          <w:rFonts w:ascii="Arial MT" w:hAnsi="Arial MT"/>
          <w:w w:val="105"/>
          <w:sz w:val="17"/>
        </w:rPr>
        <w:t>one </w:t>
      </w:r>
      <w:r>
        <w:rPr>
          <w:rFonts w:ascii="Arial MT" w:hAnsi="Arial MT"/>
          <w:spacing w:val="-2"/>
          <w:w w:val="105"/>
          <w:sz w:val="17"/>
        </w:rPr>
        <w:t>company’s</w:t>
      </w:r>
      <w:r>
        <w:rPr>
          <w:rFonts w:ascii="Arial MT" w:hAnsi="Arial MT"/>
          <w:spacing w:val="-7"/>
          <w:w w:val="105"/>
          <w:sz w:val="17"/>
        </w:rPr>
        <w:t> </w:t>
      </w:r>
      <w:r>
        <w:rPr>
          <w:rFonts w:ascii="Arial MT" w:hAnsi="Arial MT"/>
          <w:spacing w:val="-2"/>
          <w:w w:val="105"/>
          <w:sz w:val="17"/>
        </w:rPr>
        <w:t>securities.</w:t>
      </w:r>
      <w:r>
        <w:rPr>
          <w:rFonts w:ascii="Arial MT" w:hAnsi="Arial MT"/>
          <w:spacing w:val="-7"/>
          <w:w w:val="105"/>
          <w:sz w:val="17"/>
        </w:rPr>
        <w:t> </w:t>
      </w:r>
      <w:r>
        <w:rPr>
          <w:rFonts w:ascii="Arial MT" w:hAnsi="Arial MT"/>
          <w:spacing w:val="-2"/>
          <w:w w:val="105"/>
          <w:sz w:val="17"/>
        </w:rPr>
        <w:t>However,</w:t>
      </w:r>
      <w:r>
        <w:rPr>
          <w:rFonts w:ascii="Arial MT" w:hAnsi="Arial MT"/>
          <w:spacing w:val="-7"/>
          <w:w w:val="105"/>
          <w:sz w:val="17"/>
        </w:rPr>
        <w:t> </w:t>
      </w:r>
      <w:r>
        <w:rPr>
          <w:rFonts w:ascii="Arial MT" w:hAnsi="Arial MT"/>
          <w:spacing w:val="-2"/>
          <w:w w:val="105"/>
          <w:sz w:val="17"/>
        </w:rPr>
        <w:t>through</w:t>
      </w:r>
      <w:r>
        <w:rPr>
          <w:rFonts w:ascii="Arial MT" w:hAnsi="Arial MT"/>
          <w:spacing w:val="-7"/>
          <w:w w:val="105"/>
          <w:sz w:val="17"/>
        </w:rPr>
        <w:t> </w:t>
      </w:r>
      <w:r>
        <w:rPr>
          <w:rFonts w:ascii="Arial MT" w:hAnsi="Arial MT"/>
          <w:spacing w:val="-2"/>
          <w:w w:val="105"/>
          <w:sz w:val="17"/>
        </w:rPr>
        <w:t>appreciation,</w:t>
      </w:r>
      <w:r>
        <w:rPr>
          <w:rFonts w:ascii="Arial MT" w:hAnsi="Arial MT"/>
          <w:spacing w:val="-7"/>
          <w:w w:val="105"/>
          <w:sz w:val="17"/>
        </w:rPr>
        <w:t> </w:t>
      </w:r>
      <w:r>
        <w:rPr>
          <w:rFonts w:ascii="Arial MT" w:hAnsi="Arial MT"/>
          <w:spacing w:val="-2"/>
          <w:w w:val="105"/>
          <w:sz w:val="17"/>
        </w:rPr>
        <w:t>one</w:t>
      </w:r>
      <w:r>
        <w:rPr>
          <w:rFonts w:ascii="Arial MT" w:hAnsi="Arial MT"/>
          <w:spacing w:val="-7"/>
          <w:w w:val="105"/>
          <w:sz w:val="17"/>
        </w:rPr>
        <w:t> </w:t>
      </w:r>
      <w:r>
        <w:rPr>
          <w:rFonts w:ascii="Arial MT" w:hAnsi="Arial MT"/>
          <w:spacing w:val="-2"/>
          <w:w w:val="105"/>
          <w:sz w:val="17"/>
        </w:rPr>
        <w:t>company</w:t>
      </w:r>
      <w:r>
        <w:rPr>
          <w:rFonts w:ascii="Arial MT" w:hAnsi="Arial MT"/>
          <w:spacing w:val="-7"/>
          <w:w w:val="105"/>
          <w:sz w:val="17"/>
        </w:rPr>
        <w:t> </w:t>
      </w:r>
      <w:r>
        <w:rPr>
          <w:rFonts w:ascii="Arial MT" w:hAnsi="Arial MT"/>
          <w:spacing w:val="-2"/>
          <w:w w:val="105"/>
          <w:sz w:val="17"/>
        </w:rPr>
        <w:t>may</w:t>
      </w:r>
      <w:r>
        <w:rPr>
          <w:rFonts w:ascii="Arial MT" w:hAnsi="Arial MT"/>
          <w:spacing w:val="-7"/>
          <w:w w:val="105"/>
          <w:sz w:val="17"/>
        </w:rPr>
        <w:t> </w:t>
      </w:r>
      <w:r>
        <w:rPr>
          <w:rFonts w:ascii="Arial MT" w:hAnsi="Arial MT"/>
          <w:spacing w:val="-2"/>
          <w:w w:val="105"/>
          <w:sz w:val="17"/>
        </w:rPr>
        <w:t>grow</w:t>
      </w:r>
      <w:r>
        <w:rPr>
          <w:rFonts w:ascii="Arial MT" w:hAnsi="Arial MT"/>
          <w:spacing w:val="-7"/>
          <w:w w:val="105"/>
          <w:sz w:val="17"/>
        </w:rPr>
        <w:t> </w:t>
      </w:r>
      <w:r>
        <w:rPr>
          <w:rFonts w:ascii="Arial MT" w:hAnsi="Arial MT"/>
          <w:spacing w:val="-2"/>
          <w:w w:val="105"/>
          <w:sz w:val="17"/>
        </w:rPr>
        <w:t>to</w:t>
      </w:r>
      <w:r>
        <w:rPr>
          <w:rFonts w:ascii="Arial MT" w:hAnsi="Arial MT"/>
          <w:spacing w:val="-7"/>
          <w:w w:val="105"/>
          <w:sz w:val="17"/>
        </w:rPr>
        <w:t> </w:t>
      </w:r>
      <w:r>
        <w:rPr>
          <w:rFonts w:ascii="Arial MT" w:hAnsi="Arial MT"/>
          <w:spacing w:val="-2"/>
          <w:w w:val="105"/>
          <w:sz w:val="17"/>
        </w:rPr>
        <w:t>more</w:t>
      </w:r>
      <w:r>
        <w:rPr>
          <w:rFonts w:ascii="Arial MT" w:hAnsi="Arial MT"/>
          <w:spacing w:val="-7"/>
          <w:w w:val="105"/>
          <w:sz w:val="17"/>
        </w:rPr>
        <w:t> </w:t>
      </w:r>
      <w:r>
        <w:rPr>
          <w:rFonts w:ascii="Arial MT" w:hAnsi="Arial MT"/>
          <w:spacing w:val="-2"/>
          <w:w w:val="105"/>
          <w:sz w:val="17"/>
        </w:rPr>
        <w:t>than</w:t>
      </w:r>
    </w:p>
    <w:p>
      <w:pPr>
        <w:spacing w:before="49"/>
        <w:ind w:left="1978" w:right="0" w:firstLine="0"/>
        <w:jc w:val="left"/>
        <w:rPr>
          <w:rFonts w:ascii="Arial MT" w:hAnsi="Arial MT"/>
          <w:sz w:val="17"/>
        </w:rPr>
      </w:pPr>
      <w:r>
        <w:rPr>
          <w:rFonts w:ascii="Arial MT" w:hAnsi="Arial MT"/>
          <w:spacing w:val="-2"/>
          <w:w w:val="105"/>
          <w:sz w:val="17"/>
        </w:rPr>
        <w:t>5</w:t>
      </w:r>
      <w:r>
        <w:rPr>
          <w:rFonts w:ascii="Arial MT" w:hAnsi="Arial MT"/>
          <w:spacing w:val="-9"/>
          <w:w w:val="105"/>
          <w:sz w:val="17"/>
        </w:rPr>
        <w:t> </w:t>
      </w:r>
      <w:r>
        <w:rPr>
          <w:rFonts w:ascii="Arial MT" w:hAnsi="Arial MT"/>
          <w:spacing w:val="-2"/>
          <w:w w:val="105"/>
          <w:sz w:val="17"/>
        </w:rPr>
        <w:t>percent,</w:t>
      </w:r>
      <w:r>
        <w:rPr>
          <w:rFonts w:ascii="Arial MT" w:hAnsi="Arial MT"/>
          <w:spacing w:val="-8"/>
          <w:w w:val="105"/>
          <w:sz w:val="17"/>
        </w:rPr>
        <w:t> </w:t>
      </w:r>
      <w:r>
        <w:rPr>
          <w:rFonts w:ascii="Arial MT" w:hAnsi="Arial MT"/>
          <w:spacing w:val="-2"/>
          <w:w w:val="105"/>
          <w:sz w:val="17"/>
        </w:rPr>
        <w:t>which</w:t>
      </w:r>
      <w:r>
        <w:rPr>
          <w:rFonts w:ascii="Arial MT" w:hAnsi="Arial MT"/>
          <w:spacing w:val="-8"/>
          <w:w w:val="105"/>
          <w:sz w:val="17"/>
        </w:rPr>
        <w:t> </w:t>
      </w:r>
      <w:r>
        <w:rPr>
          <w:rFonts w:ascii="Arial MT" w:hAnsi="Arial MT"/>
          <w:spacing w:val="-2"/>
          <w:w w:val="105"/>
          <w:sz w:val="17"/>
        </w:rPr>
        <w:t>is</w:t>
      </w:r>
      <w:r>
        <w:rPr>
          <w:rFonts w:ascii="Arial MT" w:hAnsi="Arial MT"/>
          <w:spacing w:val="-8"/>
          <w:w w:val="105"/>
          <w:sz w:val="17"/>
        </w:rPr>
        <w:t> </w:t>
      </w:r>
      <w:r>
        <w:rPr>
          <w:rFonts w:ascii="Arial MT" w:hAnsi="Arial MT"/>
          <w:spacing w:val="-2"/>
          <w:w w:val="105"/>
          <w:sz w:val="17"/>
        </w:rPr>
        <w:t>fine,</w:t>
      </w:r>
      <w:r>
        <w:rPr>
          <w:rFonts w:ascii="Arial MT" w:hAnsi="Arial MT"/>
          <w:spacing w:val="-8"/>
          <w:w w:val="105"/>
          <w:sz w:val="17"/>
        </w:rPr>
        <w:t> </w:t>
      </w:r>
      <w:r>
        <w:rPr>
          <w:rFonts w:ascii="Arial MT" w:hAnsi="Arial MT"/>
          <w:spacing w:val="-2"/>
          <w:w w:val="105"/>
          <w:sz w:val="17"/>
        </w:rPr>
        <w:t>but</w:t>
      </w:r>
      <w:r>
        <w:rPr>
          <w:rFonts w:ascii="Arial MT" w:hAnsi="Arial MT"/>
          <w:spacing w:val="-8"/>
          <w:w w:val="105"/>
          <w:sz w:val="17"/>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fund</w:t>
      </w:r>
      <w:r>
        <w:rPr>
          <w:rFonts w:ascii="Arial MT" w:hAnsi="Arial MT"/>
          <w:spacing w:val="-8"/>
          <w:w w:val="105"/>
          <w:sz w:val="17"/>
        </w:rPr>
        <w:t> </w:t>
      </w:r>
      <w:r>
        <w:rPr>
          <w:rFonts w:ascii="Arial MT" w:hAnsi="Arial MT"/>
          <w:spacing w:val="-2"/>
          <w:w w:val="105"/>
          <w:sz w:val="17"/>
        </w:rPr>
        <w:t>may</w:t>
      </w:r>
      <w:r>
        <w:rPr>
          <w:rFonts w:ascii="Arial MT" w:hAnsi="Arial MT"/>
          <w:spacing w:val="-8"/>
          <w:w w:val="105"/>
          <w:sz w:val="17"/>
        </w:rPr>
        <w:t> </w:t>
      </w:r>
      <w:r>
        <w:rPr>
          <w:rFonts w:ascii="Arial MT" w:hAnsi="Arial MT"/>
          <w:spacing w:val="-2"/>
          <w:w w:val="105"/>
          <w:sz w:val="17"/>
        </w:rPr>
        <w:t>not</w:t>
      </w:r>
      <w:r>
        <w:rPr>
          <w:rFonts w:ascii="Arial MT" w:hAnsi="Arial MT"/>
          <w:spacing w:val="-8"/>
          <w:w w:val="105"/>
          <w:sz w:val="17"/>
        </w:rPr>
        <w:t> </w:t>
      </w:r>
      <w:r>
        <w:rPr>
          <w:rFonts w:ascii="Arial MT" w:hAnsi="Arial MT"/>
          <w:spacing w:val="-2"/>
          <w:w w:val="105"/>
          <w:sz w:val="17"/>
        </w:rPr>
        <w:t>purchase</w:t>
      </w:r>
      <w:r>
        <w:rPr>
          <w:rFonts w:ascii="Arial MT" w:hAnsi="Arial MT"/>
          <w:spacing w:val="-8"/>
          <w:w w:val="105"/>
          <w:sz w:val="17"/>
        </w:rPr>
        <w:t> </w:t>
      </w:r>
      <w:r>
        <w:rPr>
          <w:rFonts w:ascii="Arial MT" w:hAnsi="Arial MT"/>
          <w:spacing w:val="-2"/>
          <w:w w:val="105"/>
          <w:sz w:val="17"/>
        </w:rPr>
        <w:t>any</w:t>
      </w:r>
      <w:r>
        <w:rPr>
          <w:rFonts w:ascii="Arial MT" w:hAnsi="Arial MT"/>
          <w:spacing w:val="-8"/>
          <w:w w:val="105"/>
          <w:sz w:val="17"/>
        </w:rPr>
        <w:t> </w:t>
      </w:r>
      <w:r>
        <w:rPr>
          <w:rFonts w:ascii="Arial MT" w:hAnsi="Arial MT"/>
          <w:spacing w:val="-2"/>
          <w:w w:val="105"/>
          <w:sz w:val="17"/>
        </w:rPr>
        <w:t>more</w:t>
      </w:r>
      <w:r>
        <w:rPr>
          <w:rFonts w:ascii="Arial MT" w:hAnsi="Arial MT"/>
          <w:spacing w:val="-7"/>
          <w:w w:val="105"/>
          <w:sz w:val="17"/>
        </w:rPr>
        <w:t> </w:t>
      </w:r>
      <w:r>
        <w:rPr>
          <w:rFonts w:ascii="Arial MT" w:hAnsi="Arial MT"/>
          <w:spacing w:val="-2"/>
          <w:w w:val="105"/>
          <w:sz w:val="17"/>
        </w:rPr>
        <w:t>of</w:t>
      </w:r>
      <w:r>
        <w:rPr>
          <w:rFonts w:ascii="Arial MT" w:hAnsi="Arial MT"/>
          <w:spacing w:val="-8"/>
          <w:w w:val="105"/>
          <w:sz w:val="17"/>
        </w:rPr>
        <w:t> </w:t>
      </w:r>
      <w:r>
        <w:rPr>
          <w:rFonts w:ascii="Arial MT" w:hAnsi="Arial MT"/>
          <w:spacing w:val="-2"/>
          <w:w w:val="105"/>
          <w:sz w:val="17"/>
        </w:rPr>
        <w:t>that</w:t>
      </w:r>
      <w:r>
        <w:rPr>
          <w:rFonts w:ascii="Arial MT" w:hAnsi="Arial MT"/>
          <w:spacing w:val="-8"/>
          <w:w w:val="105"/>
          <w:sz w:val="17"/>
        </w:rPr>
        <w:t> </w:t>
      </w:r>
      <w:r>
        <w:rPr>
          <w:rFonts w:ascii="Arial MT" w:hAnsi="Arial MT"/>
          <w:spacing w:val="-2"/>
          <w:w w:val="105"/>
          <w:sz w:val="17"/>
        </w:rPr>
        <w:t>company´s</w:t>
      </w:r>
      <w:r>
        <w:rPr>
          <w:rFonts w:ascii="Arial MT" w:hAnsi="Arial MT"/>
          <w:spacing w:val="-8"/>
          <w:w w:val="105"/>
          <w:sz w:val="17"/>
        </w:rPr>
        <w:t> </w:t>
      </w:r>
      <w:r>
        <w:rPr>
          <w:rFonts w:ascii="Arial MT" w:hAnsi="Arial MT"/>
          <w:spacing w:val="-2"/>
          <w:w w:val="105"/>
          <w:sz w:val="17"/>
        </w:rPr>
        <w:t>securities</w:t>
      </w:r>
    </w:p>
    <w:p>
      <w:pPr>
        <w:spacing w:before="45"/>
        <w:ind w:left="1978" w:right="0" w:firstLine="0"/>
        <w:jc w:val="left"/>
        <w:rPr>
          <w:rFonts w:ascii="Arial MT"/>
          <w:sz w:val="17"/>
        </w:rPr>
      </w:pPr>
      <w:r>
        <w:rPr>
          <w:rFonts w:ascii="Arial MT"/>
          <w:spacing w:val="-2"/>
          <w:w w:val="105"/>
          <w:sz w:val="17"/>
        </w:rPr>
        <w:t>unless</w:t>
      </w:r>
      <w:r>
        <w:rPr>
          <w:rFonts w:ascii="Arial MT"/>
          <w:spacing w:val="-8"/>
          <w:w w:val="105"/>
          <w:sz w:val="17"/>
        </w:rPr>
        <w:t> </w:t>
      </w:r>
      <w:r>
        <w:rPr>
          <w:rFonts w:ascii="Arial MT"/>
          <w:spacing w:val="-2"/>
          <w:w w:val="105"/>
          <w:sz w:val="17"/>
        </w:rPr>
        <w:t>it</w:t>
      </w:r>
      <w:r>
        <w:rPr>
          <w:rFonts w:ascii="Arial MT"/>
          <w:spacing w:val="-8"/>
          <w:w w:val="105"/>
          <w:sz w:val="17"/>
        </w:rPr>
        <w:t> </w:t>
      </w:r>
      <w:r>
        <w:rPr>
          <w:rFonts w:ascii="Arial MT"/>
          <w:spacing w:val="-2"/>
          <w:w w:val="105"/>
          <w:sz w:val="17"/>
        </w:rPr>
        <w:t>drops</w:t>
      </w:r>
      <w:r>
        <w:rPr>
          <w:rFonts w:ascii="Arial MT"/>
          <w:spacing w:val="-7"/>
          <w:w w:val="105"/>
          <w:sz w:val="17"/>
        </w:rPr>
        <w:t> </w:t>
      </w:r>
      <w:r>
        <w:rPr>
          <w:rFonts w:ascii="Arial MT"/>
          <w:spacing w:val="-2"/>
          <w:w w:val="105"/>
          <w:sz w:val="17"/>
        </w:rPr>
        <w:t>below</w:t>
      </w:r>
      <w:r>
        <w:rPr>
          <w:rFonts w:ascii="Arial MT"/>
          <w:spacing w:val="-8"/>
          <w:w w:val="105"/>
          <w:sz w:val="17"/>
        </w:rPr>
        <w:t> </w:t>
      </w:r>
      <w:r>
        <w:rPr>
          <w:rFonts w:ascii="Arial MT"/>
          <w:spacing w:val="-2"/>
          <w:w w:val="105"/>
          <w:sz w:val="17"/>
        </w:rPr>
        <w:t>5</w:t>
      </w:r>
      <w:r>
        <w:rPr>
          <w:rFonts w:ascii="Arial MT"/>
          <w:spacing w:val="-8"/>
          <w:w w:val="105"/>
          <w:sz w:val="17"/>
        </w:rPr>
        <w:t> </w:t>
      </w:r>
      <w:r>
        <w:rPr>
          <w:rFonts w:ascii="Arial MT"/>
          <w:spacing w:val="-2"/>
          <w:w w:val="105"/>
          <w:sz w:val="17"/>
        </w:rPr>
        <w:t>percent.</w:t>
      </w:r>
    </w:p>
    <w:p>
      <w:pPr>
        <w:pStyle w:val="BodyText"/>
        <w:spacing w:before="156"/>
        <w:rPr>
          <w:rFonts w:ascii="Arial MT"/>
          <w:sz w:val="17"/>
        </w:rPr>
      </w:pPr>
    </w:p>
    <w:p>
      <w:pPr>
        <w:pStyle w:val="BodyText"/>
        <w:spacing w:line="307" w:lineRule="auto"/>
        <w:ind w:left="1560" w:right="179"/>
        <w:jc w:val="both"/>
      </w:pPr>
      <w:r>
        <w:rPr/>
        <mc:AlternateContent>
          <mc:Choice Requires="wps">
            <w:drawing>
              <wp:anchor distT="0" distB="0" distL="0" distR="0" allowOverlap="1" layoutInCell="1" locked="0" behindDoc="0" simplePos="0" relativeHeight="15735296">
                <wp:simplePos x="0" y="0"/>
                <wp:positionH relativeFrom="page">
                  <wp:posOffset>1104902</wp:posOffset>
                </wp:positionH>
                <wp:positionV relativeFrom="paragraph">
                  <wp:posOffset>-63262</wp:posOffset>
                </wp:positionV>
                <wp:extent cx="419100" cy="41910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419100" cy="419100"/>
                          <a:chExt cx="419100" cy="419100"/>
                        </a:xfrm>
                      </wpg:grpSpPr>
                      <wps:wsp>
                        <wps:cNvPr id="27" name="Graphic 27"/>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8" name="Graphic 28"/>
                        <wps:cNvSpPr/>
                        <wps:spPr>
                          <a:xfrm>
                            <a:off x="106550" y="76098"/>
                            <a:ext cx="190500" cy="255904"/>
                          </a:xfrm>
                          <a:custGeom>
                            <a:avLst/>
                            <a:gdLst/>
                            <a:ahLst/>
                            <a:cxnLst/>
                            <a:rect l="l" t="t" r="r" b="b"/>
                            <a:pathLst>
                              <a:path w="190500" h="255904">
                                <a:moveTo>
                                  <a:pt x="18554" y="31203"/>
                                </a:moveTo>
                                <a:lnTo>
                                  <a:pt x="12573" y="27114"/>
                                </a:lnTo>
                                <a:lnTo>
                                  <a:pt x="8343" y="24892"/>
                                </a:lnTo>
                                <a:lnTo>
                                  <a:pt x="6400" y="24688"/>
                                </a:lnTo>
                                <a:lnTo>
                                  <a:pt x="2895" y="24688"/>
                                </a:lnTo>
                                <a:lnTo>
                                  <a:pt x="0" y="27622"/>
                                </a:lnTo>
                                <a:lnTo>
                                  <a:pt x="0" y="34747"/>
                                </a:lnTo>
                                <a:lnTo>
                                  <a:pt x="2908" y="37655"/>
                                </a:lnTo>
                                <a:lnTo>
                                  <a:pt x="6527" y="37706"/>
                                </a:lnTo>
                                <a:lnTo>
                                  <a:pt x="8445" y="37477"/>
                                </a:lnTo>
                                <a:lnTo>
                                  <a:pt x="12636" y="35255"/>
                                </a:lnTo>
                                <a:lnTo>
                                  <a:pt x="18554" y="31203"/>
                                </a:lnTo>
                                <a:close/>
                              </a:path>
                              <a:path w="190500" h="255904">
                                <a:moveTo>
                                  <a:pt x="65341" y="5651"/>
                                </a:moveTo>
                                <a:lnTo>
                                  <a:pt x="59664" y="0"/>
                                </a:lnTo>
                                <a:lnTo>
                                  <a:pt x="45770" y="0"/>
                                </a:lnTo>
                                <a:lnTo>
                                  <a:pt x="40119" y="5651"/>
                                </a:lnTo>
                                <a:lnTo>
                                  <a:pt x="40106" y="23063"/>
                                </a:lnTo>
                                <a:lnTo>
                                  <a:pt x="65341" y="23063"/>
                                </a:lnTo>
                                <a:lnTo>
                                  <a:pt x="65341" y="12611"/>
                                </a:lnTo>
                                <a:lnTo>
                                  <a:pt x="65341" y="5651"/>
                                </a:lnTo>
                                <a:close/>
                              </a:path>
                              <a:path w="190500" h="255904">
                                <a:moveTo>
                                  <a:pt x="105460" y="27609"/>
                                </a:moveTo>
                                <a:lnTo>
                                  <a:pt x="102539" y="24688"/>
                                </a:lnTo>
                                <a:lnTo>
                                  <a:pt x="98882" y="24688"/>
                                </a:lnTo>
                                <a:lnTo>
                                  <a:pt x="96164" y="24968"/>
                                </a:lnTo>
                                <a:lnTo>
                                  <a:pt x="89636" y="29311"/>
                                </a:lnTo>
                                <a:lnTo>
                                  <a:pt x="86906" y="31191"/>
                                </a:lnTo>
                                <a:lnTo>
                                  <a:pt x="92837" y="35255"/>
                                </a:lnTo>
                                <a:lnTo>
                                  <a:pt x="97028" y="37465"/>
                                </a:lnTo>
                                <a:lnTo>
                                  <a:pt x="99047" y="37706"/>
                                </a:lnTo>
                                <a:lnTo>
                                  <a:pt x="102577" y="37655"/>
                                </a:lnTo>
                                <a:lnTo>
                                  <a:pt x="105460" y="34759"/>
                                </a:lnTo>
                                <a:lnTo>
                                  <a:pt x="105460" y="27609"/>
                                </a:lnTo>
                                <a:close/>
                              </a:path>
                              <a:path w="190500" h="255904">
                                <a:moveTo>
                                  <a:pt x="189953" y="100545"/>
                                </a:moveTo>
                                <a:lnTo>
                                  <a:pt x="184327" y="94907"/>
                                </a:lnTo>
                                <a:lnTo>
                                  <a:pt x="177330" y="94907"/>
                                </a:lnTo>
                                <a:lnTo>
                                  <a:pt x="170383" y="94907"/>
                                </a:lnTo>
                                <a:lnTo>
                                  <a:pt x="164757" y="100545"/>
                                </a:lnTo>
                                <a:lnTo>
                                  <a:pt x="164757" y="144995"/>
                                </a:lnTo>
                                <a:lnTo>
                                  <a:pt x="161074" y="148640"/>
                                </a:lnTo>
                                <a:lnTo>
                                  <a:pt x="152057" y="148640"/>
                                </a:lnTo>
                                <a:lnTo>
                                  <a:pt x="148412" y="144995"/>
                                </a:lnTo>
                                <a:lnTo>
                                  <a:pt x="148412" y="90792"/>
                                </a:lnTo>
                                <a:lnTo>
                                  <a:pt x="142748" y="85140"/>
                                </a:lnTo>
                                <a:lnTo>
                                  <a:pt x="128879" y="85140"/>
                                </a:lnTo>
                                <a:lnTo>
                                  <a:pt x="123190" y="90792"/>
                                </a:lnTo>
                                <a:lnTo>
                                  <a:pt x="123190" y="144995"/>
                                </a:lnTo>
                                <a:lnTo>
                                  <a:pt x="119519" y="148640"/>
                                </a:lnTo>
                                <a:lnTo>
                                  <a:pt x="110528" y="148640"/>
                                </a:lnTo>
                                <a:lnTo>
                                  <a:pt x="106883" y="144995"/>
                                </a:lnTo>
                                <a:lnTo>
                                  <a:pt x="106883" y="81026"/>
                                </a:lnTo>
                                <a:lnTo>
                                  <a:pt x="101244" y="75361"/>
                                </a:lnTo>
                                <a:lnTo>
                                  <a:pt x="87325" y="75361"/>
                                </a:lnTo>
                                <a:lnTo>
                                  <a:pt x="81661" y="81026"/>
                                </a:lnTo>
                                <a:lnTo>
                                  <a:pt x="81661" y="144995"/>
                                </a:lnTo>
                                <a:lnTo>
                                  <a:pt x="78003" y="148640"/>
                                </a:lnTo>
                                <a:lnTo>
                                  <a:pt x="69011" y="148640"/>
                                </a:lnTo>
                                <a:lnTo>
                                  <a:pt x="65341" y="144995"/>
                                </a:lnTo>
                                <a:lnTo>
                                  <a:pt x="65341" y="39370"/>
                                </a:lnTo>
                                <a:lnTo>
                                  <a:pt x="40106" y="39370"/>
                                </a:lnTo>
                                <a:lnTo>
                                  <a:pt x="40106" y="180797"/>
                                </a:lnTo>
                                <a:lnTo>
                                  <a:pt x="46012" y="209931"/>
                                </a:lnTo>
                                <a:lnTo>
                                  <a:pt x="62077" y="233743"/>
                                </a:lnTo>
                                <a:lnTo>
                                  <a:pt x="85902" y="249809"/>
                                </a:lnTo>
                                <a:lnTo>
                                  <a:pt x="115049" y="255689"/>
                                </a:lnTo>
                                <a:lnTo>
                                  <a:pt x="144170" y="249809"/>
                                </a:lnTo>
                                <a:lnTo>
                                  <a:pt x="167982" y="233743"/>
                                </a:lnTo>
                                <a:lnTo>
                                  <a:pt x="184048" y="209931"/>
                                </a:lnTo>
                                <a:lnTo>
                                  <a:pt x="189953" y="180797"/>
                                </a:lnTo>
                                <a:lnTo>
                                  <a:pt x="189953" y="100545"/>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42"/>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512"/>
                                </a:lnTo>
                                <a:lnTo>
                                  <a:pt x="188226" y="91160"/>
                                </a:lnTo>
                                <a:lnTo>
                                  <a:pt x="188226" y="88709"/>
                                </a:lnTo>
                                <a:lnTo>
                                  <a:pt x="185940" y="77444"/>
                                </a:lnTo>
                                <a:lnTo>
                                  <a:pt x="185026" y="76098"/>
                                </a:lnTo>
                                <a:lnTo>
                                  <a:pt x="179743" y="68249"/>
                                </a:lnTo>
                                <a:lnTo>
                                  <a:pt x="171894" y="62966"/>
                                </a:lnTo>
                                <a:lnTo>
                                  <a:pt x="171894" y="81749"/>
                                </a:lnTo>
                                <a:lnTo>
                                  <a:pt x="171894" y="99161"/>
                                </a:lnTo>
                                <a:lnTo>
                                  <a:pt x="146659" y="99161"/>
                                </a:lnTo>
                                <a:lnTo>
                                  <a:pt x="146659" y="91173"/>
                                </a:lnTo>
                                <a:lnTo>
                                  <a:pt x="146672" y="81749"/>
                                </a:lnTo>
                                <a:lnTo>
                                  <a:pt x="152323" y="76098"/>
                                </a:lnTo>
                                <a:lnTo>
                                  <a:pt x="166230" y="76098"/>
                                </a:lnTo>
                                <a:lnTo>
                                  <a:pt x="171894" y="81749"/>
                                </a:lnTo>
                                <a:lnTo>
                                  <a:pt x="171894" y="62966"/>
                                </a:lnTo>
                                <a:lnTo>
                                  <a:pt x="170535" y="62039"/>
                                </a:lnTo>
                                <a:lnTo>
                                  <a:pt x="159270" y="59766"/>
                                </a:lnTo>
                                <a:lnTo>
                                  <a:pt x="148018" y="62039"/>
                                </a:lnTo>
                                <a:lnTo>
                                  <a:pt x="138823" y="68249"/>
                                </a:lnTo>
                                <a:lnTo>
                                  <a:pt x="132626" y="77444"/>
                                </a:lnTo>
                                <a:lnTo>
                                  <a:pt x="130340" y="88709"/>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512"/>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81262pt;width:33pt;height:33pt;mso-position-horizontal-relative:page;mso-position-vertical-relative:paragraph;z-index:15735296" id="docshapegroup20" coordorigin="1740,-100" coordsize="660,660">
                <v:shape style="position:absolute;left:1740;top:-100;width:660;height:660" id="docshape21" coordorigin="1740,-100" coordsize="660,660" path="m2070,-100l1994,-91,1925,-66,1864,-27,1813,24,1774,85,1749,155,1740,230,1749,306,1774,375,1813,437,1864,488,1925,527,1994,552,2070,560,2146,552,2215,527,2276,488,2328,437,2366,375,2391,306,2400,230,2391,155,2366,85,2328,24,2276,-27,2215,-66,2146,-91,2070,-100xe" filled="true" fillcolor="#fff200" stroked="false">
                  <v:path arrowok="t"/>
                  <v:fill type="solid"/>
                </v:shape>
                <v:shape style="position:absolute;left:1907;top:20;width:300;height:403" id="docshape22" coordorigin="1908,20" coordsize="300,403" path="m1937,69l1928,63,1921,59,1918,59,1912,59,1908,64,1908,75,1912,80,1918,80,1921,79,1928,76,1937,69xm2011,29l2002,20,1980,20,1971,29,1971,57,2011,57,2011,40,2011,29xm2074,64l2069,59,2064,59,2059,60,2049,66,2045,69,2054,76,2061,79,2064,80,2069,80,2074,75,2074,64xm2207,179l2198,170,2187,170,2176,170,2167,179,2167,249,2161,254,2147,254,2142,249,2142,163,2133,154,2111,154,2102,163,2102,249,2096,254,2082,254,2076,249,2076,148,2067,139,2045,139,2036,148,2036,249,2031,254,2016,254,2011,249,2011,82,1971,82,1971,305,1980,351,2006,388,2043,414,2089,423,2135,414,2172,388,2198,351,2207,305,2207,179xe" filled="true" fillcolor="#ffffff" stroked="false">
                  <v:path arrowok="t"/>
                  <v:fill type="solid"/>
                </v:shape>
                <v:shape style="position:absolute;left:1740;top:-100;width:660;height:660" id="docshape23" coordorigin="1740,-100" coordsize="660,660" path="m2233,190l2229,172,2228,170,2219,157,2215,154,2211,152,2207,149,2207,179,2207,305,2198,351,2172,388,2135,414,2089,423,2043,414,2006,388,1980,351,1971,305,1971,95,1971,82,2011,82,2011,249,2016,254,2031,254,2036,249,2036,148,2045,139,2067,139,2076,148,2076,249,2082,254,2096,254,2102,249,2102,163,2111,154,2133,154,2142,163,2142,249,2147,254,2161,254,2167,249,2167,179,2176,170,2198,170,2207,179,2207,149,2205,148,2187,144,2178,144,2170,147,2161,152,2161,151,2154,142,2150,139,2147,137,2144,135,2133,130,2122,129,2113,129,2104,131,2096,137,2095,136,2088,126,2079,119,2075,118,2068,115,2056,113,2050,113,2044,114,2036,118,2036,95,2048,102,2057,105,2064,105,2078,102,2089,95,2089,95,2097,83,2097,82,2098,80,2099,70,2099,69,2098,60,2098,59,2097,57,2097,55,2089,44,2078,36,2074,35,2074,64,2074,75,2069,80,2064,80,2061,79,2054,76,2045,69,2049,66,2059,60,2064,59,2069,59,2074,64,2074,35,2064,33,2057,33,2048,37,2036,44,2036,40,2033,22,2031,20,2023,8,2011,0,2011,29,2011,57,1971,57,1971,44,1971,29,1980,20,2002,20,2011,29,2011,0,2009,-2,1991,-6,1973,-2,1959,8,1949,22,1945,40,1945,44,1937,39,1937,69,1928,76,1921,79,1918,80,1912,80,1908,75,1908,64,1912,59,1918,59,1922,60,1921,60,1928,63,1937,69,1937,39,1933,37,1925,33,1918,33,1904,36,1893,44,1885,55,1882,69,1882,70,1885,83,1893,95,1904,102,1918,105,1925,105,1933,102,1945,95,1945,305,1957,361,1987,406,2033,437,2089,449,2145,437,2166,423,2191,406,2221,361,2233,305,2233,190xm2400,230l2391,155,2381,125,2381,230,2372,301,2349,367,2312,424,2264,473,2206,509,2141,533,2070,541,1999,533,1934,509,1876,473,1828,424,1791,367,1768,301,1759,230,1768,159,1791,94,1828,36,1876,-12,1934,-49,1999,-72,2070,-80,2141,-72,2206,-49,2264,-12,2312,36,2349,94,2372,159,2381,230,2381,125,2366,85,2327,24,2276,-27,2215,-66,2175,-80,2146,-91,2070,-100,1994,-91,1925,-66,1864,-27,1813,24,1774,85,1749,155,1740,230,1749,306,1774,375,1813,437,1864,488,1925,527,1994,552,2070,560,2146,552,2175,541,2215,527,2276,488,2327,437,2366,375,2391,306,2400,2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1108875</wp:posOffset>
                </wp:positionH>
                <wp:positionV relativeFrom="paragraph">
                  <wp:posOffset>433003</wp:posOffset>
                </wp:positionV>
                <wp:extent cx="411480" cy="5016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094727pt;width:32.4pt;height:3.95pt;mso-position-horizontal-relative:page;mso-position-vertical-relative:paragraph;z-index:15735808" id="docshape24" coordorigin="1746,682" coordsize="648,79" path="m1809,760l1806,755,1789,730,1786,726,1791,724,1794,721,1797,717,1799,714,1800,710,1800,697,1800,696,1798,692,1788,684,1784,683,1784,702,1784,710,1782,712,1777,716,1774,717,1763,717,1763,696,1773,696,1777,696,1782,699,1784,702,1784,683,1780,682,1746,682,1746,760,1763,760,1763,730,1772,730,1791,760,1809,760xm1871,682l1825,682,1825,760,1871,760,1871,747,1842,747,1842,726,1869,726,1869,713,1842,713,1842,696,1871,696,1871,682xm1978,682l1955,682,1935,742,1935,742,1916,682,1894,682,1894,760,1909,760,1909,720,1907,699,1908,699,1927,760,1942,760,1962,699,1963,699,1962,715,1962,760,1978,760,1978,682xm2049,682l2004,682,2004,760,2049,760,2049,747,2021,747,2021,726,2047,726,2047,713,2021,713,2021,696,2049,696,2049,682xm2156,682l2133,682,2114,742,2113,742,2095,682,2072,682,2072,760,2087,760,2087,720,2086,699,2086,699,2105,760,2121,760,2141,699,2141,699,2141,715,2141,760,2156,760,2156,682xm2241,733l2239,729,2238,726,2235,722,2231,720,2227,719,2227,719,2230,718,2233,716,2235,713,2237,710,2239,706,2239,696,2239,695,2236,690,2226,683,2223,683,2223,729,2223,740,2222,742,2218,746,2214,747,2199,747,2199,726,2219,726,2223,729,2223,683,2222,683,2222,701,2222,707,2220,709,2216,712,2213,713,2199,713,2199,696,2213,696,2216,696,2220,699,2222,701,2222,683,2218,682,2182,682,2182,760,2221,760,2228,758,2238,750,2240,747,2241,745,2241,733xm2308,682l2263,682,2263,760,2308,760,2308,747,2279,747,2279,726,2306,726,2306,713,2279,713,2279,696,2308,696,2308,682xm2394,760l2390,755,2385,748,2373,730,2371,726,2375,724,2379,721,2382,717,2384,714,2385,710,2385,697,2384,696,2383,692,2372,684,2368,683,2368,702,2368,710,2367,712,2362,716,2358,717,2348,717,2348,696,2358,696,2362,696,2367,699,2368,702,2368,683,2365,682,2331,682,2331,760,2348,760,2348,730,2357,730,2375,760,2394,760xe" filled="true" fillcolor="#000000" stroked="false">
                <v:path arrowok="t"/>
                <v:fill type="solid"/>
                <w10:wrap type="none"/>
              </v:shape>
            </w:pict>
          </mc:Fallback>
        </mc:AlternateContent>
      </w:r>
      <w:r>
        <w:rPr>
          <w:w w:val="120"/>
        </w:rPr>
        <w:t>Because</w:t>
      </w:r>
      <w:r>
        <w:rPr>
          <w:w w:val="120"/>
        </w:rPr>
        <w:t> the</w:t>
      </w:r>
      <w:r>
        <w:rPr>
          <w:w w:val="120"/>
        </w:rPr>
        <w:t> diversified</w:t>
      </w:r>
      <w:r>
        <w:rPr>
          <w:w w:val="120"/>
        </w:rPr>
        <w:t> portion</w:t>
      </w:r>
      <w:r>
        <w:rPr>
          <w:w w:val="120"/>
        </w:rPr>
        <w:t> relates</w:t>
      </w:r>
      <w:r>
        <w:rPr>
          <w:w w:val="120"/>
        </w:rPr>
        <w:t> to</w:t>
      </w:r>
      <w:r>
        <w:rPr>
          <w:w w:val="120"/>
        </w:rPr>
        <w:t> only</w:t>
      </w:r>
      <w:r>
        <w:rPr>
          <w:w w:val="120"/>
        </w:rPr>
        <w:t> 75</w:t>
      </w:r>
      <w:r>
        <w:rPr>
          <w:w w:val="120"/>
        </w:rPr>
        <w:t> percent</w:t>
      </w:r>
      <w:r>
        <w:rPr>
          <w:w w:val="120"/>
        </w:rPr>
        <w:t> of</w:t>
      </w:r>
      <w:r>
        <w:rPr>
          <w:w w:val="120"/>
        </w:rPr>
        <w:t> the</w:t>
      </w:r>
      <w:r>
        <w:rPr>
          <w:w w:val="120"/>
        </w:rPr>
        <w:t> management</w:t>
      </w:r>
      <w:r>
        <w:rPr>
          <w:w w:val="120"/>
        </w:rPr>
        <w:t> company’s</w:t>
      </w:r>
      <w:r>
        <w:rPr>
          <w:w w:val="120"/>
        </w:rPr>
        <w:t> assets, the</w:t>
      </w:r>
      <w:r>
        <w:rPr>
          <w:spacing w:val="-6"/>
          <w:w w:val="120"/>
        </w:rPr>
        <w:t> </w:t>
      </w:r>
      <w:r>
        <w:rPr>
          <w:w w:val="120"/>
        </w:rPr>
        <w:t>other</w:t>
      </w:r>
      <w:r>
        <w:rPr>
          <w:spacing w:val="-6"/>
          <w:w w:val="120"/>
        </w:rPr>
        <w:t> </w:t>
      </w:r>
      <w:r>
        <w:rPr>
          <w:w w:val="120"/>
        </w:rPr>
        <w:t>25</w:t>
      </w:r>
      <w:r>
        <w:rPr>
          <w:spacing w:val="-6"/>
          <w:w w:val="120"/>
        </w:rPr>
        <w:t> </w:t>
      </w:r>
      <w:r>
        <w:rPr>
          <w:w w:val="120"/>
        </w:rPr>
        <w:t>percent</w:t>
      </w:r>
      <w:r>
        <w:rPr>
          <w:spacing w:val="-6"/>
          <w:w w:val="120"/>
        </w:rPr>
        <w:t> </w:t>
      </w:r>
      <w:r>
        <w:rPr>
          <w:w w:val="120"/>
        </w:rPr>
        <w:t>can</w:t>
      </w:r>
      <w:r>
        <w:rPr>
          <w:spacing w:val="-6"/>
          <w:w w:val="120"/>
        </w:rPr>
        <w:t> </w:t>
      </w:r>
      <w:r>
        <w:rPr>
          <w:w w:val="120"/>
        </w:rPr>
        <w:t>be</w:t>
      </w:r>
      <w:r>
        <w:rPr>
          <w:spacing w:val="-6"/>
          <w:w w:val="120"/>
        </w:rPr>
        <w:t> </w:t>
      </w:r>
      <w:r>
        <w:rPr>
          <w:w w:val="120"/>
        </w:rPr>
        <w:t>invested</w:t>
      </w:r>
      <w:r>
        <w:rPr>
          <w:spacing w:val="-6"/>
          <w:w w:val="120"/>
        </w:rPr>
        <w:t> </w:t>
      </w:r>
      <w:r>
        <w:rPr>
          <w:w w:val="120"/>
        </w:rPr>
        <w:t>in</w:t>
      </w:r>
      <w:r>
        <w:rPr>
          <w:spacing w:val="-6"/>
          <w:w w:val="120"/>
        </w:rPr>
        <w:t> </w:t>
      </w:r>
      <w:r>
        <w:rPr>
          <w:w w:val="120"/>
        </w:rPr>
        <w:t>any</w:t>
      </w:r>
      <w:r>
        <w:rPr>
          <w:spacing w:val="-6"/>
          <w:w w:val="120"/>
        </w:rPr>
        <w:t> </w:t>
      </w:r>
      <w:r>
        <w:rPr>
          <w:w w:val="120"/>
        </w:rPr>
        <w:t>way.</w:t>
      </w:r>
      <w:r>
        <w:rPr>
          <w:spacing w:val="-6"/>
          <w:w w:val="120"/>
        </w:rPr>
        <w:t> </w:t>
      </w:r>
      <w:r>
        <w:rPr>
          <w:w w:val="120"/>
        </w:rPr>
        <w:t>Whether</w:t>
      </w:r>
      <w:r>
        <w:rPr>
          <w:spacing w:val="-6"/>
          <w:w w:val="120"/>
        </w:rPr>
        <w:t> </w:t>
      </w:r>
      <w:r>
        <w:rPr>
          <w:w w:val="120"/>
        </w:rPr>
        <w:t>the</w:t>
      </w:r>
      <w:r>
        <w:rPr>
          <w:spacing w:val="-6"/>
          <w:w w:val="120"/>
        </w:rPr>
        <w:t> </w:t>
      </w:r>
      <w:r>
        <w:rPr>
          <w:w w:val="120"/>
        </w:rPr>
        <w:t>management</w:t>
      </w:r>
      <w:r>
        <w:rPr>
          <w:spacing w:val="-6"/>
          <w:w w:val="120"/>
        </w:rPr>
        <w:t> </w:t>
      </w:r>
      <w:r>
        <w:rPr>
          <w:w w:val="120"/>
        </w:rPr>
        <w:t>company</w:t>
      </w:r>
      <w:r>
        <w:rPr>
          <w:spacing w:val="-6"/>
          <w:w w:val="120"/>
        </w:rPr>
        <w:t> </w:t>
      </w:r>
      <w:r>
        <w:rPr>
          <w:w w:val="120"/>
        </w:rPr>
        <w:t>is</w:t>
      </w:r>
      <w:r>
        <w:rPr>
          <w:spacing w:val="-6"/>
          <w:w w:val="120"/>
        </w:rPr>
        <w:t> </w:t>
      </w:r>
      <w:r>
        <w:rPr>
          <w:w w:val="120"/>
        </w:rPr>
        <w:t>diversified or nondiversified must be in the prospectus.</w:t>
      </w:r>
    </w:p>
    <w:p>
      <w:pPr>
        <w:pStyle w:val="BodyText"/>
        <w:spacing w:before="92"/>
      </w:pPr>
    </w:p>
    <w:p>
      <w:pPr>
        <w:pStyle w:val="Heading3"/>
        <w:jc w:val="both"/>
      </w:pPr>
      <w:r>
        <w:rPr>
          <w:spacing w:val="-4"/>
          <w:w w:val="90"/>
        </w:rPr>
        <w:t>Comparing</w:t>
      </w:r>
      <w:r>
        <w:rPr>
          <w:spacing w:val="-15"/>
          <w:w w:val="90"/>
        </w:rPr>
        <w:t> </w:t>
      </w:r>
      <w:r>
        <w:rPr>
          <w:spacing w:val="-4"/>
          <w:w w:val="90"/>
        </w:rPr>
        <w:t>open-</w:t>
      </w:r>
      <w:r>
        <w:rPr>
          <w:spacing w:val="-14"/>
          <w:w w:val="90"/>
        </w:rPr>
        <w:t> </w:t>
      </w:r>
      <w:r>
        <w:rPr>
          <w:spacing w:val="-4"/>
          <w:w w:val="90"/>
        </w:rPr>
        <w:t>and</w:t>
      </w:r>
      <w:r>
        <w:rPr>
          <w:spacing w:val="-14"/>
          <w:w w:val="90"/>
        </w:rPr>
        <w:t> </w:t>
      </w:r>
      <w:r>
        <w:rPr>
          <w:spacing w:val="-4"/>
          <w:w w:val="90"/>
        </w:rPr>
        <w:t>closed-end</w:t>
      </w:r>
      <w:r>
        <w:rPr>
          <w:spacing w:val="-14"/>
          <w:w w:val="90"/>
        </w:rPr>
        <w:t> </w:t>
      </w:r>
      <w:r>
        <w:rPr>
          <w:spacing w:val="-4"/>
          <w:w w:val="90"/>
        </w:rPr>
        <w:t>funds</w:t>
      </w:r>
    </w:p>
    <w:p>
      <w:pPr>
        <w:pStyle w:val="BodyText"/>
        <w:spacing w:line="307" w:lineRule="auto" w:before="169"/>
        <w:ind w:left="1560" w:right="178"/>
        <w:jc w:val="both"/>
      </w:pPr>
      <w:r>
        <w:rPr>
          <w:w w:val="120"/>
        </w:rPr>
        <w:t>Management</w:t>
      </w:r>
      <w:r>
        <w:rPr>
          <w:w w:val="120"/>
        </w:rPr>
        <w:t> companies</w:t>
      </w:r>
      <w:r>
        <w:rPr>
          <w:w w:val="120"/>
        </w:rPr>
        <w:t> are</w:t>
      </w:r>
      <w:r>
        <w:rPr>
          <w:w w:val="120"/>
        </w:rPr>
        <w:t> either</w:t>
      </w:r>
      <w:r>
        <w:rPr>
          <w:w w:val="120"/>
        </w:rPr>
        <w:t> open-end</w:t>
      </w:r>
      <w:r>
        <w:rPr>
          <w:w w:val="120"/>
        </w:rPr>
        <w:t> or</w:t>
      </w:r>
      <w:r>
        <w:rPr>
          <w:w w:val="120"/>
        </w:rPr>
        <w:t> closed-end</w:t>
      </w:r>
      <w:r>
        <w:rPr>
          <w:w w:val="120"/>
        </w:rPr>
        <w:t> funds.</w:t>
      </w:r>
      <w:r>
        <w:rPr>
          <w:w w:val="120"/>
        </w:rPr>
        <w:t> Make</w:t>
      </w:r>
      <w:r>
        <w:rPr>
          <w:w w:val="120"/>
        </w:rPr>
        <w:t> sure</w:t>
      </w:r>
      <w:r>
        <w:rPr>
          <w:w w:val="120"/>
        </w:rPr>
        <w:t> that</w:t>
      </w:r>
      <w:r>
        <w:rPr>
          <w:w w:val="120"/>
        </w:rPr>
        <w:t> you</w:t>
      </w:r>
      <w:r>
        <w:rPr>
          <w:w w:val="120"/>
        </w:rPr>
        <w:t> know</w:t>
      </w:r>
      <w:r>
        <w:rPr>
          <w:w w:val="120"/>
        </w:rPr>
        <w:t> the </w:t>
      </w:r>
      <w:r>
        <w:rPr>
          <w:spacing w:val="-2"/>
          <w:w w:val="120"/>
        </w:rPr>
        <w:t>difference.</w:t>
      </w:r>
    </w:p>
    <w:p>
      <w:pPr>
        <w:pStyle w:val="BodyText"/>
        <w:spacing w:before="49"/>
      </w:pPr>
    </w:p>
    <w:p>
      <w:pPr>
        <w:pStyle w:val="Heading4"/>
        <w:jc w:val="both"/>
      </w:pPr>
      <w:r>
        <w:rPr>
          <w:w w:val="90"/>
        </w:rPr>
        <w:t>Open-end</w:t>
      </w:r>
      <w:r>
        <w:rPr>
          <w:spacing w:val="-8"/>
          <w:w w:val="90"/>
        </w:rPr>
        <w:t> </w:t>
      </w:r>
      <w:r>
        <w:rPr>
          <w:w w:val="90"/>
        </w:rPr>
        <w:t>(mutual)</w:t>
      </w:r>
      <w:r>
        <w:rPr>
          <w:spacing w:val="-7"/>
          <w:w w:val="90"/>
        </w:rPr>
        <w:t> </w:t>
      </w:r>
      <w:r>
        <w:rPr>
          <w:spacing w:val="-2"/>
          <w:w w:val="90"/>
        </w:rPr>
        <w:t>funds</w:t>
      </w:r>
    </w:p>
    <w:p>
      <w:pPr>
        <w:pStyle w:val="BodyText"/>
        <w:spacing w:line="307" w:lineRule="auto" w:before="130"/>
        <w:ind w:left="1560" w:right="177"/>
        <w:jc w:val="both"/>
      </w:pPr>
      <w:r>
        <w:rPr>
          <w:w w:val="120"/>
        </w:rPr>
        <w:t>An</w:t>
      </w:r>
      <w:r>
        <w:rPr>
          <w:w w:val="120"/>
        </w:rPr>
        <w:t> </w:t>
      </w:r>
      <w:r>
        <w:rPr>
          <w:i/>
          <w:w w:val="120"/>
        </w:rPr>
        <w:t>open-end</w:t>
      </w:r>
      <w:r>
        <w:rPr>
          <w:i/>
          <w:w w:val="120"/>
        </w:rPr>
        <w:t> fund</w:t>
      </w:r>
      <w:r>
        <w:rPr>
          <w:i/>
          <w:w w:val="120"/>
        </w:rPr>
        <w:t> </w:t>
      </w:r>
      <w:r>
        <w:rPr>
          <w:w w:val="120"/>
        </w:rPr>
        <w:t>is</w:t>
      </w:r>
      <w:r>
        <w:rPr>
          <w:w w:val="120"/>
        </w:rPr>
        <w:t> more</w:t>
      </w:r>
      <w:r>
        <w:rPr>
          <w:w w:val="120"/>
        </w:rPr>
        <w:t> commonly</w:t>
      </w:r>
      <w:r>
        <w:rPr>
          <w:w w:val="120"/>
        </w:rPr>
        <w:t> known</w:t>
      </w:r>
      <w:r>
        <w:rPr>
          <w:w w:val="120"/>
        </w:rPr>
        <w:t> as</w:t>
      </w:r>
      <w:r>
        <w:rPr>
          <w:w w:val="120"/>
        </w:rPr>
        <w:t> a</w:t>
      </w:r>
      <w:r>
        <w:rPr>
          <w:w w:val="120"/>
        </w:rPr>
        <w:t> </w:t>
      </w:r>
      <w:r>
        <w:rPr>
          <w:i/>
          <w:w w:val="120"/>
        </w:rPr>
        <w:t>mutual</w:t>
      </w:r>
      <w:r>
        <w:rPr>
          <w:i/>
          <w:w w:val="120"/>
        </w:rPr>
        <w:t> fund</w:t>
      </w:r>
      <w:r>
        <w:rPr>
          <w:w w:val="120"/>
        </w:rPr>
        <w:t>.</w:t>
      </w:r>
      <w:r>
        <w:rPr>
          <w:w w:val="120"/>
        </w:rPr>
        <w:t> Like</w:t>
      </w:r>
      <w:r>
        <w:rPr>
          <w:w w:val="120"/>
        </w:rPr>
        <w:t> closed-end</w:t>
      </w:r>
      <w:r>
        <w:rPr>
          <w:w w:val="120"/>
        </w:rPr>
        <w:t> funds,</w:t>
      </w:r>
      <w:r>
        <w:rPr>
          <w:w w:val="120"/>
        </w:rPr>
        <w:t> mutual</w:t>
      </w:r>
      <w:r>
        <w:rPr>
          <w:spacing w:val="40"/>
          <w:w w:val="120"/>
        </w:rPr>
        <w:t> </w:t>
      </w:r>
      <w:r>
        <w:rPr>
          <w:w w:val="120"/>
        </w:rPr>
        <w:t>funds</w:t>
      </w:r>
      <w:r>
        <w:rPr>
          <w:w w:val="120"/>
        </w:rPr>
        <w:t> invest</w:t>
      </w:r>
      <w:r>
        <w:rPr>
          <w:w w:val="120"/>
        </w:rPr>
        <w:t> in</w:t>
      </w:r>
      <w:r>
        <w:rPr>
          <w:w w:val="120"/>
        </w:rPr>
        <w:t> many different</w:t>
      </w:r>
      <w:r>
        <w:rPr>
          <w:w w:val="120"/>
        </w:rPr>
        <w:t> securities</w:t>
      </w:r>
      <w:r>
        <w:rPr>
          <w:w w:val="120"/>
        </w:rPr>
        <w:t> to provide diversification</w:t>
      </w:r>
      <w:r>
        <w:rPr>
          <w:w w:val="120"/>
        </w:rPr>
        <w:t> for investors.</w:t>
      </w:r>
      <w:r>
        <w:rPr>
          <w:w w:val="120"/>
        </w:rPr>
        <w:t> The key differ- ence</w:t>
      </w:r>
      <w:r>
        <w:rPr>
          <w:spacing w:val="-4"/>
          <w:w w:val="120"/>
        </w:rPr>
        <w:t> </w:t>
      </w:r>
      <w:r>
        <w:rPr>
          <w:w w:val="120"/>
        </w:rPr>
        <w:t>is</w:t>
      </w:r>
      <w:r>
        <w:rPr>
          <w:spacing w:val="-4"/>
          <w:w w:val="120"/>
        </w:rPr>
        <w:t> </w:t>
      </w:r>
      <w:r>
        <w:rPr>
          <w:w w:val="120"/>
        </w:rPr>
        <w:t>that</w:t>
      </w:r>
      <w:r>
        <w:rPr>
          <w:spacing w:val="-4"/>
          <w:w w:val="120"/>
        </w:rPr>
        <w:t> </w:t>
      </w:r>
      <w:r>
        <w:rPr>
          <w:w w:val="120"/>
        </w:rPr>
        <w:t>mutual</w:t>
      </w:r>
      <w:r>
        <w:rPr>
          <w:spacing w:val="-4"/>
          <w:w w:val="120"/>
        </w:rPr>
        <w:t> </w:t>
      </w:r>
      <w:r>
        <w:rPr>
          <w:w w:val="120"/>
        </w:rPr>
        <w:t>funds</w:t>
      </w:r>
      <w:r>
        <w:rPr>
          <w:spacing w:val="-4"/>
          <w:w w:val="120"/>
        </w:rPr>
        <w:t> </w:t>
      </w:r>
      <w:r>
        <w:rPr>
          <w:w w:val="120"/>
        </w:rPr>
        <w:t>are</w:t>
      </w:r>
      <w:r>
        <w:rPr>
          <w:spacing w:val="-4"/>
          <w:w w:val="120"/>
        </w:rPr>
        <w:t> </w:t>
      </w:r>
      <w:r>
        <w:rPr>
          <w:w w:val="120"/>
        </w:rPr>
        <w:t>constantly</w:t>
      </w:r>
      <w:r>
        <w:rPr>
          <w:spacing w:val="-4"/>
          <w:w w:val="120"/>
        </w:rPr>
        <w:t> </w:t>
      </w:r>
      <w:r>
        <w:rPr>
          <w:w w:val="120"/>
        </w:rPr>
        <w:t>issuing</w:t>
      </w:r>
      <w:r>
        <w:rPr>
          <w:spacing w:val="-3"/>
          <w:w w:val="120"/>
        </w:rPr>
        <w:t> </w:t>
      </w:r>
      <w:r>
        <w:rPr>
          <w:w w:val="120"/>
        </w:rPr>
        <w:t>and</w:t>
      </w:r>
      <w:r>
        <w:rPr>
          <w:spacing w:val="-4"/>
          <w:w w:val="120"/>
        </w:rPr>
        <w:t> </w:t>
      </w:r>
      <w:r>
        <w:rPr>
          <w:w w:val="120"/>
        </w:rPr>
        <w:t>redeeming</w:t>
      </w:r>
      <w:r>
        <w:rPr>
          <w:spacing w:val="-4"/>
          <w:w w:val="120"/>
        </w:rPr>
        <w:t> </w:t>
      </w:r>
      <w:r>
        <w:rPr>
          <w:w w:val="120"/>
        </w:rPr>
        <w:t>shares</w:t>
      </w:r>
      <w:r>
        <w:rPr>
          <w:spacing w:val="-4"/>
          <w:w w:val="120"/>
        </w:rPr>
        <w:t> </w:t>
      </w:r>
      <w:r>
        <w:rPr>
          <w:w w:val="120"/>
        </w:rPr>
        <w:t>(shares</w:t>
      </w:r>
      <w:r>
        <w:rPr>
          <w:spacing w:val="-4"/>
          <w:w w:val="120"/>
        </w:rPr>
        <w:t> </w:t>
      </w:r>
      <w:r>
        <w:rPr>
          <w:w w:val="120"/>
        </w:rPr>
        <w:t>are</w:t>
      </w:r>
      <w:r>
        <w:rPr>
          <w:spacing w:val="-4"/>
          <w:w w:val="120"/>
        </w:rPr>
        <w:t> </w:t>
      </w:r>
      <w:r>
        <w:rPr>
          <w:w w:val="120"/>
        </w:rPr>
        <w:t>redeemed</w:t>
      </w:r>
      <w:r>
        <w:rPr>
          <w:spacing w:val="-4"/>
          <w:w w:val="120"/>
        </w:rPr>
        <w:t> </w:t>
      </w:r>
      <w:r>
        <w:rPr>
          <w:w w:val="120"/>
        </w:rPr>
        <w:t>with the issuer and not sold in the market), which provides liquidity for investors.</w:t>
      </w:r>
      <w:r>
        <w:rPr>
          <w:w w:val="120"/>
        </w:rPr>
        <w:t> Because open-end</w:t>
      </w:r>
    </w:p>
    <w:p>
      <w:pPr>
        <w:pStyle w:val="BodyText"/>
        <w:spacing w:after="0" w:line="307" w:lineRule="auto"/>
        <w:jc w:val="both"/>
        <w:sectPr>
          <w:pgSz w:w="12240" w:h="15660"/>
          <w:pgMar w:header="0" w:footer="736" w:top="960" w:bottom="920" w:left="1080" w:right="1440"/>
        </w:sectPr>
      </w:pPr>
    </w:p>
    <w:p>
      <w:pPr>
        <w:pStyle w:val="BodyText"/>
        <w:spacing w:line="307" w:lineRule="auto" w:before="88"/>
        <w:ind w:left="1560" w:right="177"/>
        <w:jc w:val="both"/>
      </w:pPr>
      <w:r>
        <w:rPr>
          <w:w w:val="120"/>
        </w:rPr>
        <w:t>fund</w:t>
      </w:r>
      <w:r>
        <w:rPr>
          <w:w w:val="120"/>
        </w:rPr>
        <w:t> shares</w:t>
      </w:r>
      <w:r>
        <w:rPr>
          <w:w w:val="120"/>
        </w:rPr>
        <w:t> are</w:t>
      </w:r>
      <w:r>
        <w:rPr>
          <w:w w:val="120"/>
        </w:rPr>
        <w:t> continuous</w:t>
      </w:r>
      <w:r>
        <w:rPr>
          <w:w w:val="120"/>
        </w:rPr>
        <w:t> offerings</w:t>
      </w:r>
      <w:r>
        <w:rPr>
          <w:w w:val="120"/>
        </w:rPr>
        <w:t> of</w:t>
      </w:r>
      <w:r>
        <w:rPr>
          <w:w w:val="120"/>
        </w:rPr>
        <w:t> new</w:t>
      </w:r>
      <w:r>
        <w:rPr>
          <w:w w:val="120"/>
        </w:rPr>
        <w:t> shares,</w:t>
      </w:r>
      <w:r>
        <w:rPr>
          <w:w w:val="120"/>
        </w:rPr>
        <w:t> a</w:t>
      </w:r>
      <w:r>
        <w:rPr>
          <w:w w:val="120"/>
        </w:rPr>
        <w:t> mutual</w:t>
      </w:r>
      <w:r>
        <w:rPr>
          <w:w w:val="120"/>
        </w:rPr>
        <w:t> fund</w:t>
      </w:r>
      <w:r>
        <w:rPr>
          <w:w w:val="120"/>
        </w:rPr>
        <w:t> prospectus</w:t>
      </w:r>
      <w:r>
        <w:rPr>
          <w:w w:val="120"/>
        </w:rPr>
        <w:t> must</w:t>
      </w:r>
      <w:r>
        <w:rPr>
          <w:w w:val="120"/>
        </w:rPr>
        <w:t> always</w:t>
      </w:r>
      <w:r>
        <w:rPr>
          <w:w w:val="120"/>
        </w:rPr>
        <w:t> be available. You need to understand the makings of the net asset value and the public offering price when taking the SIE exam:</w:t>
      </w:r>
    </w:p>
    <w:p>
      <w:pPr>
        <w:spacing w:line="216" w:lineRule="auto" w:before="172"/>
        <w:ind w:left="1978" w:right="508" w:hanging="294"/>
        <w:jc w:val="left"/>
        <w:rPr>
          <w:rFonts w:ascii="Arial MT" w:hAnsi="Arial MT"/>
          <w:sz w:val="17"/>
        </w:rPr>
      </w:pPr>
      <w:r>
        <w:rPr>
          <w:rFonts w:ascii="Arial MT" w:hAnsi="Arial MT"/>
          <w:sz w:val="17"/>
        </w:rPr>
        <w:drawing>
          <wp:anchor distT="0" distB="0" distL="0" distR="0" allowOverlap="1" layoutInCell="1" locked="0" behindDoc="1" simplePos="0" relativeHeight="486190592">
            <wp:simplePos x="0" y="0"/>
            <wp:positionH relativeFrom="page">
              <wp:posOffset>1676400</wp:posOffset>
            </wp:positionH>
            <wp:positionV relativeFrom="paragraph">
              <wp:posOffset>96329</wp:posOffset>
            </wp:positionV>
            <wp:extent cx="1892300" cy="1575333"/>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1" cstate="print"/>
                    <a:stretch>
                      <a:fillRect/>
                    </a:stretch>
                  </pic:blipFill>
                  <pic:spPr>
                    <a:xfrm>
                      <a:off x="0" y="0"/>
                      <a:ext cx="1892300" cy="1575333"/>
                    </a:xfrm>
                    <a:prstGeom prst="rect">
                      <a:avLst/>
                    </a:prstGeom>
                  </pic:spPr>
                </pic:pic>
              </a:graphicData>
            </a:graphic>
          </wp:anchor>
        </w:drawing>
      </w:r>
      <w:r>
        <w:rPr>
          <w:rFonts w:ascii="Arial Black" w:hAnsi="Arial Black"/>
          <w:position w:val="-1"/>
          <w:sz w:val="28"/>
        </w:rPr>
        <w:t>»</w:t>
      </w:r>
      <w:r>
        <w:rPr>
          <w:rFonts w:ascii="Arial Black" w:hAnsi="Arial Black"/>
          <w:spacing w:val="16"/>
          <w:position w:val="-1"/>
          <w:sz w:val="28"/>
        </w:rPr>
        <w:t> </w:t>
      </w:r>
      <w:r>
        <w:rPr>
          <w:rFonts w:ascii="Arial Black" w:hAnsi="Arial Black"/>
          <w:sz w:val="17"/>
        </w:rPr>
        <w:t>Net</w:t>
      </w:r>
      <w:r>
        <w:rPr>
          <w:rFonts w:ascii="Arial Black" w:hAnsi="Arial Black"/>
          <w:spacing w:val="-16"/>
          <w:sz w:val="17"/>
        </w:rPr>
        <w:t> </w:t>
      </w:r>
      <w:r>
        <w:rPr>
          <w:rFonts w:ascii="Arial Black" w:hAnsi="Arial Black"/>
          <w:sz w:val="17"/>
        </w:rPr>
        <w:t>asset</w:t>
      </w:r>
      <w:r>
        <w:rPr>
          <w:rFonts w:ascii="Arial Black" w:hAnsi="Arial Black"/>
          <w:spacing w:val="-16"/>
          <w:sz w:val="17"/>
        </w:rPr>
        <w:t> </w:t>
      </w:r>
      <w:r>
        <w:rPr>
          <w:rFonts w:ascii="Arial Black" w:hAnsi="Arial Black"/>
          <w:sz w:val="17"/>
        </w:rPr>
        <w:t>value</w:t>
      </w:r>
      <w:r>
        <w:rPr>
          <w:rFonts w:ascii="Arial Black" w:hAnsi="Arial Black"/>
          <w:spacing w:val="-16"/>
          <w:sz w:val="17"/>
        </w:rPr>
        <w:t> </w:t>
      </w:r>
      <w:r>
        <w:rPr>
          <w:rFonts w:ascii="Arial Black" w:hAnsi="Arial Black"/>
          <w:sz w:val="17"/>
        </w:rPr>
        <w:t>(NAV):</w:t>
      </w:r>
      <w:r>
        <w:rPr>
          <w:rFonts w:ascii="Arial Black" w:hAnsi="Arial Black"/>
          <w:spacing w:val="-17"/>
          <w:sz w:val="17"/>
        </w:rPr>
        <w:t> </w:t>
      </w:r>
      <w:r>
        <w:rPr>
          <w:rFonts w:ascii="Arial MT" w:hAnsi="Arial MT"/>
          <w:sz w:val="17"/>
        </w:rPr>
        <w:t>Fortunately,</w:t>
      </w:r>
      <w:r>
        <w:rPr>
          <w:rFonts w:ascii="Arial MT" w:hAnsi="Arial MT"/>
          <w:spacing w:val="-8"/>
          <w:sz w:val="17"/>
        </w:rPr>
        <w:t> </w:t>
      </w:r>
      <w:r>
        <w:rPr>
          <w:rFonts w:ascii="Arial MT" w:hAnsi="Arial MT"/>
          <w:sz w:val="17"/>
        </w:rPr>
        <w:t>the</w:t>
      </w:r>
      <w:r>
        <w:rPr>
          <w:rFonts w:ascii="Arial MT" w:hAnsi="Arial MT"/>
          <w:spacing w:val="-8"/>
          <w:sz w:val="17"/>
        </w:rPr>
        <w:t> </w:t>
      </w:r>
      <w:r>
        <w:rPr>
          <w:rFonts w:ascii="Arial MT" w:hAnsi="Arial MT"/>
          <w:sz w:val="17"/>
        </w:rPr>
        <w:t>NAV</w:t>
      </w:r>
      <w:r>
        <w:rPr>
          <w:rFonts w:ascii="Arial MT" w:hAnsi="Arial MT"/>
          <w:spacing w:val="-8"/>
          <w:sz w:val="17"/>
        </w:rPr>
        <w:t> </w:t>
      </w:r>
      <w:r>
        <w:rPr>
          <w:rFonts w:ascii="Arial MT" w:hAnsi="Arial MT"/>
          <w:sz w:val="17"/>
        </w:rPr>
        <w:t>or</w:t>
      </w:r>
      <w:r>
        <w:rPr>
          <w:rFonts w:ascii="Arial MT" w:hAnsi="Arial MT"/>
          <w:spacing w:val="-8"/>
          <w:sz w:val="17"/>
        </w:rPr>
        <w:t> </w:t>
      </w:r>
      <w:r>
        <w:rPr>
          <w:rFonts w:ascii="Arial MT" w:hAnsi="Arial MT"/>
          <w:sz w:val="17"/>
        </w:rPr>
        <w:t>net</w:t>
      </w:r>
      <w:r>
        <w:rPr>
          <w:rFonts w:ascii="Arial MT" w:hAnsi="Arial MT"/>
          <w:spacing w:val="-8"/>
          <w:sz w:val="17"/>
        </w:rPr>
        <w:t> </w:t>
      </w:r>
      <w:r>
        <w:rPr>
          <w:rFonts w:ascii="Arial MT" w:hAnsi="Arial MT"/>
          <w:sz w:val="17"/>
        </w:rPr>
        <w:t>asset</w:t>
      </w:r>
      <w:r>
        <w:rPr>
          <w:rFonts w:ascii="Arial MT" w:hAnsi="Arial MT"/>
          <w:spacing w:val="-8"/>
          <w:sz w:val="17"/>
        </w:rPr>
        <w:t> </w:t>
      </w:r>
      <w:r>
        <w:rPr>
          <w:rFonts w:ascii="Arial MT" w:hAnsi="Arial MT"/>
          <w:sz w:val="17"/>
        </w:rPr>
        <w:t>value</w:t>
      </w:r>
      <w:r>
        <w:rPr>
          <w:rFonts w:ascii="Arial MT" w:hAnsi="Arial MT"/>
          <w:spacing w:val="-8"/>
          <w:sz w:val="17"/>
        </w:rPr>
        <w:t> </w:t>
      </w:r>
      <w:r>
        <w:rPr>
          <w:rFonts w:ascii="Arial MT" w:hAnsi="Arial MT"/>
          <w:sz w:val="17"/>
        </w:rPr>
        <w:t>per</w:t>
      </w:r>
      <w:r>
        <w:rPr>
          <w:rFonts w:ascii="Arial MT" w:hAnsi="Arial MT"/>
          <w:spacing w:val="-8"/>
          <w:sz w:val="17"/>
        </w:rPr>
        <w:t> </w:t>
      </w:r>
      <w:r>
        <w:rPr>
          <w:rFonts w:ascii="Arial MT" w:hAnsi="Arial MT"/>
          <w:sz w:val="17"/>
        </w:rPr>
        <w:t>share</w:t>
      </w:r>
      <w:r>
        <w:rPr>
          <w:rFonts w:ascii="Arial MT" w:hAnsi="Arial MT"/>
          <w:spacing w:val="-8"/>
          <w:sz w:val="17"/>
        </w:rPr>
        <w:t> </w:t>
      </w:r>
      <w:r>
        <w:rPr>
          <w:rFonts w:ascii="Arial MT" w:hAnsi="Arial MT"/>
          <w:sz w:val="17"/>
        </w:rPr>
        <w:t>is</w:t>
      </w:r>
      <w:r>
        <w:rPr>
          <w:rFonts w:ascii="Arial MT" w:hAnsi="Arial MT"/>
          <w:spacing w:val="-8"/>
          <w:sz w:val="17"/>
        </w:rPr>
        <w:t> </w:t>
      </w:r>
      <w:r>
        <w:rPr>
          <w:rFonts w:ascii="Arial MT" w:hAnsi="Arial MT"/>
          <w:sz w:val="17"/>
        </w:rPr>
        <w:t>determined</w:t>
      </w:r>
      <w:r>
        <w:rPr>
          <w:rFonts w:ascii="Arial MT" w:hAnsi="Arial MT"/>
          <w:spacing w:val="-8"/>
          <w:sz w:val="17"/>
        </w:rPr>
        <w:t> </w:t>
      </w:r>
      <w:r>
        <w:rPr>
          <w:rFonts w:ascii="Arial MT" w:hAnsi="Arial MT"/>
          <w:sz w:val="17"/>
        </w:rPr>
        <w:t>the </w:t>
      </w:r>
      <w:r>
        <w:rPr>
          <w:rFonts w:ascii="Arial MT" w:hAnsi="Arial MT"/>
          <w:spacing w:val="-2"/>
          <w:w w:val="105"/>
          <w:sz w:val="17"/>
        </w:rPr>
        <w:t>same</w:t>
      </w:r>
      <w:r>
        <w:rPr>
          <w:rFonts w:ascii="Arial MT" w:hAnsi="Arial MT"/>
          <w:spacing w:val="-9"/>
          <w:w w:val="105"/>
          <w:sz w:val="17"/>
        </w:rPr>
        <w:t> </w:t>
      </w:r>
      <w:r>
        <w:rPr>
          <w:rFonts w:ascii="Arial MT" w:hAnsi="Arial MT"/>
          <w:spacing w:val="-2"/>
          <w:w w:val="105"/>
          <w:sz w:val="17"/>
        </w:rPr>
        <w:t>way</w:t>
      </w:r>
      <w:r>
        <w:rPr>
          <w:rFonts w:ascii="Arial MT" w:hAnsi="Arial MT"/>
          <w:spacing w:val="-9"/>
          <w:w w:val="105"/>
          <w:sz w:val="17"/>
        </w:rPr>
        <w:t> </w:t>
      </w:r>
      <w:r>
        <w:rPr>
          <w:rFonts w:ascii="Arial MT" w:hAnsi="Arial MT"/>
          <w:spacing w:val="-2"/>
          <w:w w:val="105"/>
          <w:sz w:val="17"/>
        </w:rPr>
        <w:t>for</w:t>
      </w:r>
      <w:r>
        <w:rPr>
          <w:rFonts w:ascii="Arial MT" w:hAnsi="Arial MT"/>
          <w:spacing w:val="-8"/>
          <w:w w:val="105"/>
          <w:sz w:val="17"/>
        </w:rPr>
        <w:t> </w:t>
      </w:r>
      <w:r>
        <w:rPr>
          <w:rFonts w:ascii="Arial MT" w:hAnsi="Arial MT"/>
          <w:spacing w:val="-2"/>
          <w:w w:val="105"/>
          <w:sz w:val="17"/>
        </w:rPr>
        <w:t>both</w:t>
      </w:r>
      <w:r>
        <w:rPr>
          <w:rFonts w:ascii="Arial MT" w:hAnsi="Arial MT"/>
          <w:spacing w:val="-9"/>
          <w:w w:val="105"/>
          <w:sz w:val="17"/>
        </w:rPr>
        <w:t> </w:t>
      </w:r>
      <w:r>
        <w:rPr>
          <w:rFonts w:ascii="Arial MT" w:hAnsi="Arial MT"/>
          <w:spacing w:val="-2"/>
          <w:w w:val="105"/>
          <w:sz w:val="17"/>
        </w:rPr>
        <w:t>open-</w:t>
      </w:r>
      <w:r>
        <w:rPr>
          <w:rFonts w:ascii="Arial MT" w:hAnsi="Arial MT"/>
          <w:spacing w:val="-8"/>
          <w:w w:val="105"/>
          <w:sz w:val="17"/>
        </w:rPr>
        <w:t> </w:t>
      </w:r>
      <w:r>
        <w:rPr>
          <w:rFonts w:ascii="Arial MT" w:hAnsi="Arial MT"/>
          <w:spacing w:val="-2"/>
          <w:w w:val="105"/>
          <w:sz w:val="17"/>
        </w:rPr>
        <w:t>and</w:t>
      </w:r>
      <w:r>
        <w:rPr>
          <w:rFonts w:ascii="Arial MT" w:hAnsi="Arial MT"/>
          <w:spacing w:val="-9"/>
          <w:w w:val="105"/>
          <w:sz w:val="17"/>
        </w:rPr>
        <w:t> </w:t>
      </w:r>
      <w:r>
        <w:rPr>
          <w:rFonts w:ascii="Arial MT" w:hAnsi="Arial MT"/>
          <w:spacing w:val="-2"/>
          <w:w w:val="105"/>
          <w:sz w:val="17"/>
        </w:rPr>
        <w:t>closed-end</w:t>
      </w:r>
      <w:r>
        <w:rPr>
          <w:rFonts w:ascii="Arial MT" w:hAnsi="Arial MT"/>
          <w:spacing w:val="-8"/>
          <w:w w:val="105"/>
          <w:sz w:val="17"/>
        </w:rPr>
        <w:t> </w:t>
      </w:r>
      <w:r>
        <w:rPr>
          <w:rFonts w:ascii="Arial MT" w:hAnsi="Arial MT"/>
          <w:spacing w:val="-2"/>
          <w:w w:val="105"/>
          <w:sz w:val="17"/>
        </w:rPr>
        <w:t>funds:</w:t>
      </w:r>
      <w:r>
        <w:rPr>
          <w:rFonts w:ascii="Arial MT" w:hAnsi="Arial MT"/>
          <w:spacing w:val="-9"/>
          <w:w w:val="105"/>
          <w:sz w:val="17"/>
        </w:rPr>
        <w:t> </w:t>
      </w:r>
      <w:r>
        <w:rPr>
          <w:rFonts w:ascii="Arial MT" w:hAnsi="Arial MT"/>
          <w:spacing w:val="-2"/>
          <w:w w:val="105"/>
          <w:sz w:val="17"/>
        </w:rPr>
        <w:t>by</w:t>
      </w:r>
      <w:r>
        <w:rPr>
          <w:rFonts w:ascii="Arial MT" w:hAnsi="Arial MT"/>
          <w:spacing w:val="-8"/>
          <w:w w:val="105"/>
          <w:sz w:val="17"/>
        </w:rPr>
        <w:t> </w:t>
      </w:r>
      <w:r>
        <w:rPr>
          <w:rFonts w:ascii="Arial MT" w:hAnsi="Arial MT"/>
          <w:spacing w:val="-2"/>
          <w:w w:val="105"/>
          <w:sz w:val="17"/>
        </w:rPr>
        <w:t>dividing</w:t>
      </w:r>
      <w:r>
        <w:rPr>
          <w:rFonts w:ascii="Arial MT" w:hAnsi="Arial MT"/>
          <w:spacing w:val="-9"/>
          <w:w w:val="105"/>
          <w:sz w:val="17"/>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value</w:t>
      </w:r>
      <w:r>
        <w:rPr>
          <w:rFonts w:ascii="Arial MT" w:hAnsi="Arial MT"/>
          <w:spacing w:val="-9"/>
          <w:w w:val="105"/>
          <w:sz w:val="17"/>
        </w:rPr>
        <w:t> </w:t>
      </w:r>
      <w:r>
        <w:rPr>
          <w:rFonts w:ascii="Arial MT" w:hAnsi="Arial MT"/>
          <w:spacing w:val="-2"/>
          <w:w w:val="105"/>
          <w:sz w:val="17"/>
        </w:rPr>
        <w:t>of</w:t>
      </w:r>
      <w:r>
        <w:rPr>
          <w:rFonts w:ascii="Arial MT" w:hAnsi="Arial MT"/>
          <w:spacing w:val="-8"/>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securities</w:t>
      </w:r>
      <w:r>
        <w:rPr>
          <w:rFonts w:ascii="Arial MT" w:hAnsi="Arial MT"/>
          <w:spacing w:val="-8"/>
          <w:w w:val="105"/>
          <w:sz w:val="17"/>
        </w:rPr>
        <w:t> </w:t>
      </w:r>
      <w:r>
        <w:rPr>
          <w:rFonts w:ascii="Arial MT" w:hAnsi="Arial MT"/>
          <w:spacing w:val="-2"/>
          <w:w w:val="105"/>
          <w:sz w:val="17"/>
        </w:rPr>
        <w:t>held</w:t>
      </w:r>
      <w:r>
        <w:rPr>
          <w:rFonts w:ascii="Arial MT" w:hAnsi="Arial MT"/>
          <w:spacing w:val="-9"/>
          <w:w w:val="105"/>
          <w:sz w:val="17"/>
        </w:rPr>
        <w:t> </w:t>
      </w:r>
      <w:r>
        <w:rPr>
          <w:rFonts w:ascii="Arial MT" w:hAnsi="Arial MT"/>
          <w:spacing w:val="-5"/>
          <w:w w:val="105"/>
          <w:sz w:val="17"/>
        </w:rPr>
        <w:t>by</w:t>
      </w:r>
    </w:p>
    <w:p>
      <w:pPr>
        <w:spacing w:line="295" w:lineRule="auto" w:before="49"/>
        <w:ind w:left="1978" w:right="596" w:firstLine="0"/>
        <w:jc w:val="left"/>
        <w:rPr>
          <w:rFonts w:ascii="Arial MT"/>
          <w:sz w:val="17"/>
        </w:rPr>
      </w:pPr>
      <w:r>
        <w:rPr>
          <w:rFonts w:ascii="Arial MT"/>
          <w:sz w:val="17"/>
        </w:rPr>
        <w:t>the fund by the number of shares outstanding. With open-end funds, however, the NAV is the </w:t>
      </w:r>
      <w:r>
        <w:rPr>
          <w:rFonts w:ascii="Arial MT"/>
          <w:spacing w:val="-4"/>
          <w:w w:val="110"/>
          <w:sz w:val="17"/>
        </w:rPr>
        <w:t>bid</w:t>
      </w:r>
      <w:r>
        <w:rPr>
          <w:rFonts w:ascii="Arial MT"/>
          <w:spacing w:val="-8"/>
          <w:w w:val="110"/>
          <w:sz w:val="17"/>
        </w:rPr>
        <w:t> </w:t>
      </w:r>
      <w:r>
        <w:rPr>
          <w:rFonts w:ascii="Arial MT"/>
          <w:spacing w:val="-4"/>
          <w:w w:val="110"/>
          <w:sz w:val="17"/>
        </w:rPr>
        <w:t>price.</w:t>
      </w:r>
      <w:r>
        <w:rPr>
          <w:rFonts w:ascii="Arial MT"/>
          <w:spacing w:val="-8"/>
          <w:w w:val="110"/>
          <w:sz w:val="17"/>
        </w:rPr>
        <w:t> </w:t>
      </w:r>
      <w:r>
        <w:rPr>
          <w:rFonts w:ascii="Arial MT"/>
          <w:spacing w:val="-4"/>
          <w:w w:val="110"/>
          <w:sz w:val="17"/>
        </w:rPr>
        <w:t>When</w:t>
      </w:r>
      <w:r>
        <w:rPr>
          <w:rFonts w:ascii="Arial MT"/>
          <w:spacing w:val="-8"/>
          <w:w w:val="110"/>
          <w:sz w:val="17"/>
        </w:rPr>
        <w:t> </w:t>
      </w:r>
      <w:r>
        <w:rPr>
          <w:rFonts w:ascii="Arial MT"/>
          <w:spacing w:val="-4"/>
          <w:w w:val="110"/>
          <w:sz w:val="17"/>
        </w:rPr>
        <w:t>investors</w:t>
      </w:r>
      <w:r>
        <w:rPr>
          <w:rFonts w:ascii="Arial MT"/>
          <w:spacing w:val="-8"/>
          <w:w w:val="110"/>
          <w:sz w:val="17"/>
        </w:rPr>
        <w:t> </w:t>
      </w:r>
      <w:r>
        <w:rPr>
          <w:rFonts w:ascii="Arial MT"/>
          <w:spacing w:val="-4"/>
          <w:w w:val="110"/>
          <w:sz w:val="17"/>
        </w:rPr>
        <w:t>redeem</w:t>
      </w:r>
      <w:r>
        <w:rPr>
          <w:rFonts w:ascii="Arial MT"/>
          <w:spacing w:val="-8"/>
          <w:w w:val="110"/>
          <w:sz w:val="17"/>
        </w:rPr>
        <w:t> </w:t>
      </w:r>
      <w:r>
        <w:rPr>
          <w:rFonts w:ascii="Arial MT"/>
          <w:spacing w:val="-4"/>
          <w:w w:val="110"/>
          <w:sz w:val="17"/>
        </w:rPr>
        <w:t>shares</w:t>
      </w:r>
      <w:r>
        <w:rPr>
          <w:rFonts w:ascii="Arial MT"/>
          <w:spacing w:val="-8"/>
          <w:w w:val="110"/>
          <w:sz w:val="17"/>
        </w:rPr>
        <w:t> </w:t>
      </w:r>
      <w:r>
        <w:rPr>
          <w:rFonts w:ascii="Arial MT"/>
          <w:spacing w:val="-4"/>
          <w:w w:val="110"/>
          <w:sz w:val="17"/>
        </w:rPr>
        <w:t>of</w:t>
      </w:r>
      <w:r>
        <w:rPr>
          <w:rFonts w:ascii="Arial MT"/>
          <w:spacing w:val="-8"/>
          <w:w w:val="110"/>
          <w:sz w:val="17"/>
        </w:rPr>
        <w:t> </w:t>
      </w:r>
      <w:r>
        <w:rPr>
          <w:rFonts w:ascii="Arial MT"/>
          <w:spacing w:val="-4"/>
          <w:w w:val="110"/>
          <w:sz w:val="17"/>
        </w:rPr>
        <w:t>a</w:t>
      </w:r>
      <w:r>
        <w:rPr>
          <w:rFonts w:ascii="Arial MT"/>
          <w:spacing w:val="-8"/>
          <w:w w:val="110"/>
          <w:sz w:val="17"/>
        </w:rPr>
        <w:t> </w:t>
      </w:r>
      <w:r>
        <w:rPr>
          <w:rFonts w:ascii="Arial MT"/>
          <w:spacing w:val="-4"/>
          <w:w w:val="110"/>
          <w:sz w:val="17"/>
        </w:rPr>
        <w:t>mutual</w:t>
      </w:r>
      <w:r>
        <w:rPr>
          <w:rFonts w:ascii="Arial MT"/>
          <w:spacing w:val="-8"/>
          <w:w w:val="110"/>
          <w:sz w:val="17"/>
        </w:rPr>
        <w:t> </w:t>
      </w:r>
      <w:r>
        <w:rPr>
          <w:rFonts w:ascii="Arial MT"/>
          <w:spacing w:val="-4"/>
          <w:w w:val="110"/>
          <w:sz w:val="17"/>
        </w:rPr>
        <w:t>fund,</w:t>
      </w:r>
      <w:r>
        <w:rPr>
          <w:rFonts w:ascii="Arial MT"/>
          <w:spacing w:val="-8"/>
          <w:w w:val="110"/>
          <w:sz w:val="17"/>
        </w:rPr>
        <w:t> </w:t>
      </w:r>
      <w:r>
        <w:rPr>
          <w:rFonts w:ascii="Arial MT"/>
          <w:spacing w:val="-4"/>
          <w:w w:val="110"/>
          <w:sz w:val="17"/>
        </w:rPr>
        <w:t>they</w:t>
      </w:r>
      <w:r>
        <w:rPr>
          <w:rFonts w:ascii="Arial MT"/>
          <w:spacing w:val="-8"/>
          <w:w w:val="110"/>
          <w:sz w:val="17"/>
        </w:rPr>
        <w:t> </w:t>
      </w:r>
      <w:r>
        <w:rPr>
          <w:rFonts w:ascii="Arial MT"/>
          <w:spacing w:val="-4"/>
          <w:w w:val="110"/>
          <w:sz w:val="17"/>
        </w:rPr>
        <w:t>receive</w:t>
      </w:r>
      <w:r>
        <w:rPr>
          <w:rFonts w:ascii="Arial MT"/>
          <w:spacing w:val="-8"/>
          <w:w w:val="110"/>
          <w:sz w:val="17"/>
        </w:rPr>
        <w:t> </w:t>
      </w:r>
      <w:r>
        <w:rPr>
          <w:rFonts w:ascii="Arial MT"/>
          <w:spacing w:val="-4"/>
          <w:w w:val="110"/>
          <w:sz w:val="17"/>
        </w:rPr>
        <w:t>the</w:t>
      </w:r>
      <w:r>
        <w:rPr>
          <w:rFonts w:ascii="Arial MT"/>
          <w:spacing w:val="-8"/>
          <w:w w:val="110"/>
          <w:sz w:val="17"/>
        </w:rPr>
        <w:t> </w:t>
      </w:r>
      <w:r>
        <w:rPr>
          <w:rFonts w:ascii="Arial MT"/>
          <w:spacing w:val="-4"/>
          <w:w w:val="110"/>
          <w:sz w:val="17"/>
        </w:rPr>
        <w:t>next</w:t>
      </w:r>
      <w:r>
        <w:rPr>
          <w:rFonts w:ascii="Arial MT"/>
          <w:spacing w:val="-8"/>
          <w:w w:val="110"/>
          <w:sz w:val="17"/>
        </w:rPr>
        <w:t> </w:t>
      </w:r>
      <w:r>
        <w:rPr>
          <w:rFonts w:ascii="Arial MT"/>
          <w:spacing w:val="-4"/>
          <w:w w:val="110"/>
          <w:sz w:val="17"/>
        </w:rPr>
        <w:t>computed </w:t>
      </w:r>
      <w:r>
        <w:rPr>
          <w:rFonts w:ascii="Arial MT"/>
          <w:sz w:val="17"/>
        </w:rPr>
        <w:t>NAV (usually at the end of the day). This is also known as the </w:t>
      </w:r>
      <w:r>
        <w:rPr>
          <w:rFonts w:ascii="Arial"/>
          <w:i/>
          <w:sz w:val="17"/>
        </w:rPr>
        <w:t>redemption value</w:t>
      </w:r>
      <w:r>
        <w:rPr>
          <w:rFonts w:ascii="Arial MT"/>
          <w:sz w:val="17"/>
        </w:rPr>
        <w:t>. Mutual funds </w:t>
      </w:r>
      <w:r>
        <w:rPr>
          <w:rFonts w:ascii="Arial MT"/>
          <w:w w:val="110"/>
          <w:sz w:val="17"/>
        </w:rPr>
        <w:t>can</w:t>
      </w:r>
      <w:r>
        <w:rPr>
          <w:rFonts w:ascii="Arial MT"/>
          <w:spacing w:val="-14"/>
          <w:w w:val="110"/>
          <w:sz w:val="17"/>
        </w:rPr>
        <w:t> </w:t>
      </w:r>
      <w:r>
        <w:rPr>
          <w:rFonts w:ascii="Arial MT"/>
          <w:w w:val="110"/>
          <w:sz w:val="17"/>
        </w:rPr>
        <w:t>never</w:t>
      </w:r>
      <w:r>
        <w:rPr>
          <w:rFonts w:ascii="Arial MT"/>
          <w:spacing w:val="-14"/>
          <w:w w:val="110"/>
          <w:sz w:val="17"/>
        </w:rPr>
        <w:t> </w:t>
      </w:r>
      <w:r>
        <w:rPr>
          <w:rFonts w:ascii="Arial MT"/>
          <w:w w:val="110"/>
          <w:sz w:val="17"/>
        </w:rPr>
        <w:t>trade</w:t>
      </w:r>
      <w:r>
        <w:rPr>
          <w:rFonts w:ascii="Arial MT"/>
          <w:spacing w:val="-14"/>
          <w:w w:val="110"/>
          <w:sz w:val="17"/>
        </w:rPr>
        <w:t> </w:t>
      </w:r>
      <w:r>
        <w:rPr>
          <w:rFonts w:ascii="Arial MT"/>
          <w:w w:val="110"/>
          <w:sz w:val="17"/>
        </w:rPr>
        <w:t>below</w:t>
      </w:r>
      <w:r>
        <w:rPr>
          <w:rFonts w:ascii="Arial MT"/>
          <w:spacing w:val="-13"/>
          <w:w w:val="110"/>
          <w:sz w:val="17"/>
        </w:rPr>
        <w:t> </w:t>
      </w:r>
      <w:r>
        <w:rPr>
          <w:rFonts w:ascii="Arial MT"/>
          <w:w w:val="110"/>
          <w:sz w:val="17"/>
        </w:rPr>
        <w:t>the</w:t>
      </w:r>
      <w:r>
        <w:rPr>
          <w:rFonts w:ascii="Arial MT"/>
          <w:spacing w:val="-14"/>
          <w:w w:val="110"/>
          <w:sz w:val="17"/>
        </w:rPr>
        <w:t> </w:t>
      </w:r>
      <w:r>
        <w:rPr>
          <w:rFonts w:ascii="Arial MT"/>
          <w:w w:val="110"/>
          <w:sz w:val="17"/>
        </w:rPr>
        <w:t>NAV.</w:t>
      </w:r>
    </w:p>
    <w:p>
      <w:pPr>
        <w:spacing w:line="371" w:lineRule="exact" w:before="0"/>
        <w:ind w:left="1684" w:right="0" w:firstLine="0"/>
        <w:jc w:val="left"/>
        <w:rPr>
          <w:rFonts w:ascii="Arial MT" w:hAnsi="Arial MT"/>
          <w:sz w:val="17"/>
        </w:rPr>
      </w:pPr>
      <w:r>
        <w:rPr>
          <w:rFonts w:ascii="Arial Black" w:hAnsi="Arial Black"/>
          <w:spacing w:val="-2"/>
          <w:position w:val="-1"/>
          <w:sz w:val="28"/>
        </w:rPr>
        <w:t>»</w:t>
      </w:r>
      <w:r>
        <w:rPr>
          <w:rFonts w:ascii="Arial Black" w:hAnsi="Arial Black"/>
          <w:spacing w:val="6"/>
          <w:position w:val="-1"/>
          <w:sz w:val="28"/>
        </w:rPr>
        <w:t> </w:t>
      </w:r>
      <w:r>
        <w:rPr>
          <w:rFonts w:ascii="Arial Black" w:hAnsi="Arial Black"/>
          <w:spacing w:val="-2"/>
          <w:sz w:val="17"/>
        </w:rPr>
        <w:t>Public</w:t>
      </w:r>
      <w:r>
        <w:rPr>
          <w:rFonts w:ascii="Arial Black" w:hAnsi="Arial Black"/>
          <w:spacing w:val="-18"/>
          <w:sz w:val="17"/>
        </w:rPr>
        <w:t> </w:t>
      </w:r>
      <w:r>
        <w:rPr>
          <w:rFonts w:ascii="Arial Black" w:hAnsi="Arial Black"/>
          <w:spacing w:val="-2"/>
          <w:sz w:val="17"/>
        </w:rPr>
        <w:t>offering</w:t>
      </w:r>
      <w:r>
        <w:rPr>
          <w:rFonts w:ascii="Arial Black" w:hAnsi="Arial Black"/>
          <w:spacing w:val="-18"/>
          <w:sz w:val="17"/>
        </w:rPr>
        <w:t> </w:t>
      </w:r>
      <w:r>
        <w:rPr>
          <w:rFonts w:ascii="Arial Black" w:hAnsi="Arial Black"/>
          <w:spacing w:val="-2"/>
          <w:sz w:val="17"/>
        </w:rPr>
        <w:t>price</w:t>
      </w:r>
      <w:r>
        <w:rPr>
          <w:rFonts w:ascii="Arial Black" w:hAnsi="Arial Black"/>
          <w:spacing w:val="-18"/>
          <w:sz w:val="17"/>
        </w:rPr>
        <w:t> </w:t>
      </w:r>
      <w:r>
        <w:rPr>
          <w:rFonts w:ascii="Arial Black" w:hAnsi="Arial Black"/>
          <w:spacing w:val="-2"/>
          <w:sz w:val="17"/>
        </w:rPr>
        <w:t>(POP):</w:t>
      </w:r>
      <w:r>
        <w:rPr>
          <w:rFonts w:ascii="Arial Black" w:hAnsi="Arial Black"/>
          <w:spacing w:val="-18"/>
          <w:sz w:val="17"/>
        </w:rPr>
        <w:t> </w:t>
      </w:r>
      <w:r>
        <w:rPr>
          <w:rFonts w:ascii="Arial MT" w:hAnsi="Arial MT"/>
          <w:spacing w:val="-2"/>
          <w:sz w:val="17"/>
        </w:rPr>
        <w:t>For</w:t>
      </w:r>
      <w:r>
        <w:rPr>
          <w:rFonts w:ascii="Arial MT" w:hAnsi="Arial MT"/>
          <w:spacing w:val="-9"/>
          <w:sz w:val="17"/>
        </w:rPr>
        <w:t> </w:t>
      </w:r>
      <w:r>
        <w:rPr>
          <w:rFonts w:ascii="Arial MT" w:hAnsi="Arial MT"/>
          <w:spacing w:val="-2"/>
          <w:sz w:val="17"/>
        </w:rPr>
        <w:t>mutual</w:t>
      </w:r>
      <w:r>
        <w:rPr>
          <w:rFonts w:ascii="Arial MT" w:hAnsi="Arial MT"/>
          <w:spacing w:val="-10"/>
          <w:sz w:val="17"/>
        </w:rPr>
        <w:t> </w:t>
      </w:r>
      <w:r>
        <w:rPr>
          <w:rFonts w:ascii="Arial MT" w:hAnsi="Arial MT"/>
          <w:spacing w:val="-2"/>
          <w:sz w:val="17"/>
        </w:rPr>
        <w:t>funds,</w:t>
      </w:r>
      <w:r>
        <w:rPr>
          <w:rFonts w:ascii="Arial MT" w:hAnsi="Arial MT"/>
          <w:spacing w:val="-10"/>
          <w:sz w:val="17"/>
        </w:rPr>
        <w:t> </w:t>
      </w:r>
      <w:r>
        <w:rPr>
          <w:rFonts w:ascii="Arial MT" w:hAnsi="Arial MT"/>
          <w:spacing w:val="-2"/>
          <w:sz w:val="17"/>
        </w:rPr>
        <w:t>the</w:t>
      </w:r>
      <w:r>
        <w:rPr>
          <w:rFonts w:ascii="Arial MT" w:hAnsi="Arial MT"/>
          <w:spacing w:val="-9"/>
          <w:sz w:val="17"/>
        </w:rPr>
        <w:t> </w:t>
      </w:r>
      <w:r>
        <w:rPr>
          <w:rFonts w:ascii="Arial MT" w:hAnsi="Arial MT"/>
          <w:spacing w:val="-2"/>
          <w:sz w:val="17"/>
        </w:rPr>
        <w:t>public</w:t>
      </w:r>
      <w:r>
        <w:rPr>
          <w:rFonts w:ascii="Arial MT" w:hAnsi="Arial MT"/>
          <w:spacing w:val="-10"/>
          <w:sz w:val="17"/>
        </w:rPr>
        <w:t> </w:t>
      </w:r>
      <w:r>
        <w:rPr>
          <w:rFonts w:ascii="Arial MT" w:hAnsi="Arial MT"/>
          <w:spacing w:val="-2"/>
          <w:sz w:val="17"/>
        </w:rPr>
        <w:t>offering</w:t>
      </w:r>
      <w:r>
        <w:rPr>
          <w:rFonts w:ascii="Arial MT" w:hAnsi="Arial MT"/>
          <w:spacing w:val="-10"/>
          <w:sz w:val="17"/>
        </w:rPr>
        <w:t> </w:t>
      </w:r>
      <w:r>
        <w:rPr>
          <w:rFonts w:ascii="Arial MT" w:hAnsi="Arial MT"/>
          <w:spacing w:val="-2"/>
          <w:sz w:val="17"/>
        </w:rPr>
        <w:t>price</w:t>
      </w:r>
      <w:r>
        <w:rPr>
          <w:rFonts w:ascii="Arial MT" w:hAnsi="Arial MT"/>
          <w:spacing w:val="-9"/>
          <w:sz w:val="17"/>
        </w:rPr>
        <w:t> </w:t>
      </w:r>
      <w:r>
        <w:rPr>
          <w:rFonts w:ascii="Arial MT" w:hAnsi="Arial MT"/>
          <w:spacing w:val="-2"/>
          <w:sz w:val="17"/>
        </w:rPr>
        <w:t>(the</w:t>
      </w:r>
      <w:r>
        <w:rPr>
          <w:rFonts w:ascii="Arial MT" w:hAnsi="Arial MT"/>
          <w:spacing w:val="-10"/>
          <w:sz w:val="17"/>
        </w:rPr>
        <w:t> </w:t>
      </w:r>
      <w:r>
        <w:rPr>
          <w:rFonts w:ascii="Arial MT" w:hAnsi="Arial MT"/>
          <w:spacing w:val="-2"/>
          <w:sz w:val="17"/>
        </w:rPr>
        <w:t>ask</w:t>
      </w:r>
      <w:r>
        <w:rPr>
          <w:rFonts w:ascii="Arial MT" w:hAnsi="Arial MT"/>
          <w:spacing w:val="-9"/>
          <w:sz w:val="17"/>
        </w:rPr>
        <w:t> </w:t>
      </w:r>
      <w:r>
        <w:rPr>
          <w:rFonts w:ascii="Arial MT" w:hAnsi="Arial MT"/>
          <w:spacing w:val="-2"/>
          <w:sz w:val="17"/>
        </w:rPr>
        <w:t>price)</w:t>
      </w:r>
      <w:r>
        <w:rPr>
          <w:rFonts w:ascii="Arial MT" w:hAnsi="Arial MT"/>
          <w:spacing w:val="-10"/>
          <w:sz w:val="17"/>
        </w:rPr>
        <w:t> </w:t>
      </w:r>
      <w:r>
        <w:rPr>
          <w:rFonts w:ascii="Arial MT" w:hAnsi="Arial MT"/>
          <w:spacing w:val="-5"/>
          <w:sz w:val="17"/>
        </w:rPr>
        <w:t>is</w:t>
      </w:r>
    </w:p>
    <w:p>
      <w:pPr>
        <w:spacing w:line="182" w:lineRule="exact" w:before="0"/>
        <w:ind w:left="1978" w:right="0" w:firstLine="0"/>
        <w:jc w:val="left"/>
        <w:rPr>
          <w:rFonts w:ascii="Arial MT" w:hAnsi="Arial MT"/>
          <w:sz w:val="17"/>
        </w:rPr>
      </w:pPr>
      <w:r>
        <w:rPr>
          <w:rFonts w:ascii="Arial MT" w:hAnsi="Arial MT"/>
          <w:sz w:val="17"/>
        </w:rPr>
        <w:t>the</w:t>
      </w:r>
      <w:r>
        <w:rPr>
          <w:rFonts w:ascii="Arial MT" w:hAnsi="Arial MT"/>
          <w:spacing w:val="-7"/>
          <w:sz w:val="17"/>
        </w:rPr>
        <w:t> </w:t>
      </w:r>
      <w:r>
        <w:rPr>
          <w:rFonts w:ascii="Arial MT" w:hAnsi="Arial MT"/>
          <w:sz w:val="17"/>
        </w:rPr>
        <w:t>NAV</w:t>
      </w:r>
      <w:r>
        <w:rPr>
          <w:rFonts w:ascii="Arial MT" w:hAnsi="Arial MT"/>
          <w:spacing w:val="-7"/>
          <w:sz w:val="17"/>
        </w:rPr>
        <w:t> </w:t>
      </w:r>
      <w:r>
        <w:rPr>
          <w:rFonts w:ascii="Arial MT" w:hAnsi="Arial MT"/>
          <w:sz w:val="17"/>
        </w:rPr>
        <w:t>plus</w:t>
      </w:r>
      <w:r>
        <w:rPr>
          <w:rFonts w:ascii="Arial MT" w:hAnsi="Arial MT"/>
          <w:spacing w:val="-6"/>
          <w:sz w:val="17"/>
        </w:rPr>
        <w:t> </w:t>
      </w:r>
      <w:r>
        <w:rPr>
          <w:rFonts w:ascii="Arial MT" w:hAnsi="Arial MT"/>
          <w:sz w:val="17"/>
        </w:rPr>
        <w:t>a</w:t>
      </w:r>
      <w:r>
        <w:rPr>
          <w:rFonts w:ascii="Arial MT" w:hAnsi="Arial MT"/>
          <w:spacing w:val="-7"/>
          <w:sz w:val="17"/>
        </w:rPr>
        <w:t> </w:t>
      </w:r>
      <w:r>
        <w:rPr>
          <w:rFonts w:ascii="Arial MT" w:hAnsi="Arial MT"/>
          <w:sz w:val="17"/>
        </w:rPr>
        <w:t>sales</w:t>
      </w:r>
      <w:r>
        <w:rPr>
          <w:rFonts w:ascii="Arial MT" w:hAnsi="Arial MT"/>
          <w:spacing w:val="-7"/>
          <w:sz w:val="17"/>
        </w:rPr>
        <w:t> </w:t>
      </w:r>
      <w:r>
        <w:rPr>
          <w:rFonts w:ascii="Arial MT" w:hAnsi="Arial MT"/>
          <w:sz w:val="17"/>
        </w:rPr>
        <w:t>charge.</w:t>
      </w:r>
      <w:r>
        <w:rPr>
          <w:rFonts w:ascii="Arial MT" w:hAnsi="Arial MT"/>
          <w:spacing w:val="-6"/>
          <w:sz w:val="17"/>
        </w:rPr>
        <w:t> </w:t>
      </w:r>
      <w:r>
        <w:rPr>
          <w:rFonts w:ascii="Arial MT" w:hAnsi="Arial MT"/>
          <w:sz w:val="17"/>
        </w:rPr>
        <w:t>If</w:t>
      </w:r>
      <w:r>
        <w:rPr>
          <w:rFonts w:ascii="Arial MT" w:hAnsi="Arial MT"/>
          <w:spacing w:val="-7"/>
          <w:sz w:val="17"/>
        </w:rPr>
        <w:t> </w:t>
      </w:r>
      <w:r>
        <w:rPr>
          <w:rFonts w:ascii="Arial MT" w:hAnsi="Arial MT"/>
          <w:sz w:val="17"/>
        </w:rPr>
        <w:t>a</w:t>
      </w:r>
      <w:r>
        <w:rPr>
          <w:rFonts w:ascii="Arial MT" w:hAnsi="Arial MT"/>
          <w:spacing w:val="-7"/>
          <w:sz w:val="17"/>
        </w:rPr>
        <w:t> </w:t>
      </w:r>
      <w:r>
        <w:rPr>
          <w:rFonts w:ascii="Arial MT" w:hAnsi="Arial MT"/>
          <w:sz w:val="17"/>
        </w:rPr>
        <w:t>mutual</w:t>
      </w:r>
      <w:r>
        <w:rPr>
          <w:rFonts w:ascii="Arial MT" w:hAnsi="Arial MT"/>
          <w:spacing w:val="-6"/>
          <w:sz w:val="17"/>
        </w:rPr>
        <w:t> </w:t>
      </w:r>
      <w:r>
        <w:rPr>
          <w:rFonts w:ascii="Arial MT" w:hAnsi="Arial MT"/>
          <w:sz w:val="17"/>
        </w:rPr>
        <w:t>fund</w:t>
      </w:r>
      <w:r>
        <w:rPr>
          <w:rFonts w:ascii="Arial MT" w:hAnsi="Arial MT"/>
          <w:spacing w:val="-7"/>
          <w:sz w:val="17"/>
        </w:rPr>
        <w:t> </w:t>
      </w:r>
      <w:r>
        <w:rPr>
          <w:rFonts w:ascii="Arial MT" w:hAnsi="Arial MT"/>
          <w:sz w:val="17"/>
        </w:rPr>
        <w:t>doesn’t</w:t>
      </w:r>
      <w:r>
        <w:rPr>
          <w:rFonts w:ascii="Arial MT" w:hAnsi="Arial MT"/>
          <w:spacing w:val="-7"/>
          <w:sz w:val="17"/>
        </w:rPr>
        <w:t> </w:t>
      </w:r>
      <w:r>
        <w:rPr>
          <w:rFonts w:ascii="Arial MT" w:hAnsi="Arial MT"/>
          <w:sz w:val="17"/>
        </w:rPr>
        <w:t>charge</w:t>
      </w:r>
      <w:r>
        <w:rPr>
          <w:rFonts w:ascii="Arial MT" w:hAnsi="Arial MT"/>
          <w:spacing w:val="-6"/>
          <w:sz w:val="17"/>
        </w:rPr>
        <w:t> </w:t>
      </w:r>
      <w:r>
        <w:rPr>
          <w:rFonts w:ascii="Arial MT" w:hAnsi="Arial MT"/>
          <w:sz w:val="17"/>
        </w:rPr>
        <w:t>a</w:t>
      </w:r>
      <w:r>
        <w:rPr>
          <w:rFonts w:ascii="Arial MT" w:hAnsi="Arial MT"/>
          <w:spacing w:val="-7"/>
          <w:sz w:val="17"/>
        </w:rPr>
        <w:t> </w:t>
      </w:r>
      <w:r>
        <w:rPr>
          <w:rFonts w:ascii="Arial MT" w:hAnsi="Arial MT"/>
          <w:sz w:val="17"/>
        </w:rPr>
        <w:t>sales</w:t>
      </w:r>
      <w:r>
        <w:rPr>
          <w:rFonts w:ascii="Arial MT" w:hAnsi="Arial MT"/>
          <w:spacing w:val="-6"/>
          <w:sz w:val="17"/>
        </w:rPr>
        <w:t> </w:t>
      </w:r>
      <w:r>
        <w:rPr>
          <w:rFonts w:ascii="Arial MT" w:hAnsi="Arial MT"/>
          <w:sz w:val="17"/>
        </w:rPr>
        <w:t>charge,</w:t>
      </w:r>
      <w:r>
        <w:rPr>
          <w:rFonts w:ascii="Arial MT" w:hAnsi="Arial MT"/>
          <w:spacing w:val="-7"/>
          <w:sz w:val="17"/>
        </w:rPr>
        <w:t> </w:t>
      </w:r>
      <w:r>
        <w:rPr>
          <w:rFonts w:ascii="Arial MT" w:hAnsi="Arial MT"/>
          <w:sz w:val="17"/>
        </w:rPr>
        <w:t>it’s</w:t>
      </w:r>
      <w:r>
        <w:rPr>
          <w:rFonts w:ascii="Arial MT" w:hAnsi="Arial MT"/>
          <w:spacing w:val="-7"/>
          <w:sz w:val="17"/>
        </w:rPr>
        <w:t> </w:t>
      </w:r>
      <w:r>
        <w:rPr>
          <w:rFonts w:ascii="Arial MT" w:hAnsi="Arial MT"/>
          <w:sz w:val="17"/>
        </w:rPr>
        <w:t>called</w:t>
      </w:r>
      <w:r>
        <w:rPr>
          <w:rFonts w:ascii="Arial MT" w:hAnsi="Arial MT"/>
          <w:spacing w:val="-6"/>
          <w:sz w:val="17"/>
        </w:rPr>
        <w:t> </w:t>
      </w:r>
      <w:r>
        <w:rPr>
          <w:rFonts w:ascii="Arial MT" w:hAnsi="Arial MT"/>
          <w:spacing w:val="-10"/>
          <w:sz w:val="17"/>
        </w:rPr>
        <w:t>a</w:t>
      </w:r>
    </w:p>
    <w:p>
      <w:pPr>
        <w:spacing w:before="44"/>
        <w:ind w:left="1978" w:right="0" w:firstLine="0"/>
        <w:jc w:val="left"/>
        <w:rPr>
          <w:rFonts w:ascii="Arial"/>
          <w:i/>
          <w:sz w:val="17"/>
        </w:rPr>
      </w:pPr>
      <w:r>
        <w:rPr>
          <w:rFonts w:ascii="Arial"/>
          <w:i/>
          <w:spacing w:val="-2"/>
          <w:sz w:val="17"/>
        </w:rPr>
        <w:t>no-load fund.</w:t>
      </w:r>
    </w:p>
    <w:p>
      <w:pPr>
        <w:pStyle w:val="BodyText"/>
        <w:spacing w:before="156"/>
        <w:rPr>
          <w:rFonts w:ascii="Arial"/>
          <w:i/>
          <w:sz w:val="17"/>
        </w:rPr>
      </w:pPr>
    </w:p>
    <w:p>
      <w:pPr>
        <w:pStyle w:val="BodyText"/>
        <w:spacing w:line="307" w:lineRule="auto" w:before="1"/>
        <w:ind w:left="1560" w:right="177"/>
        <w:jc w:val="both"/>
      </w:pPr>
      <w:r>
        <w:rPr/>
        <mc:AlternateContent>
          <mc:Choice Requires="wps">
            <w:drawing>
              <wp:anchor distT="0" distB="0" distL="0" distR="0" allowOverlap="1" layoutInCell="1" locked="0" behindDoc="0" simplePos="0" relativeHeight="15737344">
                <wp:simplePos x="0" y="0"/>
                <wp:positionH relativeFrom="page">
                  <wp:posOffset>1104902</wp:posOffset>
                </wp:positionH>
                <wp:positionV relativeFrom="paragraph">
                  <wp:posOffset>18882</wp:posOffset>
                </wp:positionV>
                <wp:extent cx="419100" cy="41910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419100" cy="419100"/>
                          <a:chExt cx="419100" cy="419100"/>
                        </a:xfrm>
                      </wpg:grpSpPr>
                      <wps:wsp>
                        <wps:cNvPr id="33" name="Graphic 33"/>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34" name="Graphic 34"/>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22"/>
                                </a:lnTo>
                                <a:lnTo>
                                  <a:pt x="46012" y="209943"/>
                                </a:lnTo>
                                <a:lnTo>
                                  <a:pt x="62077" y="233756"/>
                                </a:lnTo>
                                <a:lnTo>
                                  <a:pt x="85902" y="249821"/>
                                </a:lnTo>
                                <a:lnTo>
                                  <a:pt x="115049" y="255701"/>
                                </a:lnTo>
                                <a:lnTo>
                                  <a:pt x="144170" y="249821"/>
                                </a:lnTo>
                                <a:lnTo>
                                  <a:pt x="167982" y="233756"/>
                                </a:lnTo>
                                <a:lnTo>
                                  <a:pt x="184048" y="209943"/>
                                </a:lnTo>
                                <a:lnTo>
                                  <a:pt x="189953" y="180822"/>
                                </a:lnTo>
                                <a:lnTo>
                                  <a:pt x="189953" y="100558"/>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908"/>
                                </a:lnTo>
                                <a:lnTo>
                                  <a:pt x="290601" y="286029"/>
                                </a:lnTo>
                                <a:lnTo>
                                  <a:pt x="274535" y="309841"/>
                                </a:lnTo>
                                <a:lnTo>
                                  <a:pt x="250723" y="325907"/>
                                </a:lnTo>
                                <a:lnTo>
                                  <a:pt x="221602" y="331787"/>
                                </a:lnTo>
                                <a:lnTo>
                                  <a:pt x="192455" y="325907"/>
                                </a:lnTo>
                                <a:lnTo>
                                  <a:pt x="168643" y="309841"/>
                                </a:lnTo>
                                <a:lnTo>
                                  <a:pt x="152565" y="286029"/>
                                </a:lnTo>
                                <a:lnTo>
                                  <a:pt x="146659" y="256908"/>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908"/>
                                </a:lnTo>
                                <a:lnTo>
                                  <a:pt x="137528" y="292379"/>
                                </a:lnTo>
                                <a:lnTo>
                                  <a:pt x="157099" y="321373"/>
                                </a:lnTo>
                                <a:lnTo>
                                  <a:pt x="186118" y="340944"/>
                                </a:lnTo>
                                <a:lnTo>
                                  <a:pt x="221615" y="348132"/>
                                </a:lnTo>
                                <a:lnTo>
                                  <a:pt x="257073" y="340944"/>
                                </a:lnTo>
                                <a:lnTo>
                                  <a:pt x="270637" y="331787"/>
                                </a:lnTo>
                                <a:lnTo>
                                  <a:pt x="286067" y="321373"/>
                                </a:lnTo>
                                <a:lnTo>
                                  <a:pt x="305638" y="292379"/>
                                </a:lnTo>
                                <a:lnTo>
                                  <a:pt x="312826" y="256908"/>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42"/>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86783pt;width:33pt;height:33pt;mso-position-horizontal-relative:page;mso-position-vertical-relative:paragraph;z-index:15737344" id="docshapegroup25" coordorigin="1740,30" coordsize="660,660">
                <v:shape style="position:absolute;left:1740;top:29;width:660;height:660" id="docshape26" coordorigin="1740,30" coordsize="660,660" path="m2070,30l1994,38,1925,63,1864,102,1813,153,1774,215,1749,284,1740,360,1749,435,1774,505,1813,566,1864,617,1925,656,1994,681,2070,690,2146,681,2215,656,2276,617,2328,566,2366,505,2391,435,2400,360,2391,284,2366,215,2328,153,2276,102,2215,63,2146,38,2070,30xe" filled="true" fillcolor="#fff200" stroked="false">
                  <v:path arrowok="t"/>
                  <v:fill type="solid"/>
                </v:shape>
                <v:shape style="position:absolute;left:1907;top:149;width:300;height:403" id="docshape27" coordorigin="1908,150" coordsize="300,403" path="m1937,199l1928,192,1921,189,1918,188,1912,188,1908,193,1908,204,1912,209,1918,209,1921,209,1928,205,1937,199xm2011,158l2002,150,1980,150,1971,158,1971,186,2011,186,2011,169,2011,158xm2074,193l2069,188,2064,188,2059,189,2049,196,2045,199,2054,205,2061,209,2064,209,2069,209,2074,204,2074,193xm2207,308l2198,299,2187,299,2176,299,2167,308,2167,378,2161,384,2147,384,2142,378,2142,293,2133,284,2111,284,2102,293,2102,378,2096,384,2082,384,2076,378,2076,277,2067,268,2045,268,2036,277,2036,378,2031,384,2016,384,2011,378,2011,212,1971,212,1971,434,1980,480,2006,518,2043,543,2089,552,2135,543,2172,518,2198,480,2207,434,2207,308xe" filled="true" fillcolor="#ffffff" stroked="false">
                  <v:path arrowok="t"/>
                  <v:fill type="solid"/>
                </v:shape>
                <v:shape style="position:absolute;left:1740;top:29;width:660;height:660" id="docshape28" coordorigin="1740,30" coordsize="660,660" path="m2233,319l2229,301,2228,299,2219,287,2215,284,2211,281,2207,278,2207,308,2207,434,2198,480,2172,518,2135,543,2089,552,2043,543,2006,518,1980,480,1971,434,1971,224,1971,212,2011,212,2011,378,2016,384,2031,384,2036,378,2036,277,2045,268,2067,268,2076,277,2076,378,2082,384,2096,384,2102,378,2102,293,2111,284,2133,284,2142,293,2142,378,2147,384,2161,384,2167,378,2167,308,2176,299,2198,299,2207,308,2207,278,2205,277,2187,273,2178,273,2170,276,2161,281,2161,280,2154,271,2150,268,2147,266,2144,264,2133,259,2122,258,2113,258,2104,260,2096,266,2095,265,2088,256,2079,249,2075,247,2068,244,2056,243,2050,243,2044,244,2038,246,2036,247,2036,224,2048,231,2057,235,2064,235,2078,232,2089,224,2089,224,2097,213,2097,212,2098,209,2099,200,2099,198,2098,189,2098,188,2097,186,2097,185,2089,173,2078,166,2074,165,2074,193,2074,204,2069,209,2064,209,2061,209,2054,205,2045,199,2049,196,2059,189,2064,188,2069,188,2074,193,2074,165,2064,163,2057,163,2048,166,2036,173,2036,169,2033,152,2031,150,2023,137,2011,129,2011,158,2011,186,1971,186,1971,173,1971,158,1980,150,2002,150,2011,158,2011,129,2009,127,1991,124,1973,127,1959,137,1949,152,1945,169,1945,173,1937,168,1937,199,1928,205,1921,209,1918,209,1912,209,1908,204,1908,193,1912,188,1918,188,1922,189,1921,189,1928,192,1937,199,1937,168,1933,166,1925,163,1918,163,1904,166,1893,173,1885,185,1882,198,1882,200,1885,213,1893,224,1904,232,1918,235,1925,235,1933,231,1945,224,1945,434,1957,490,1987,536,2033,567,2089,578,2145,567,2166,552,2191,536,2221,490,2233,434,2233,319xm2400,360l2391,284,2381,254,2381,360,2372,431,2349,496,2312,554,2264,602,2206,639,2141,662,2070,670,1999,662,1934,639,1876,602,1828,554,1791,496,1768,431,1759,360,1768,289,1791,223,1828,166,1876,117,1934,81,1999,57,2070,49,2141,57,2206,81,2264,117,2312,166,2349,223,2372,289,2381,360,2381,254,2366,215,2327,153,2276,102,2215,63,2175,49,2146,38,2070,30,1994,38,1925,63,1864,102,1813,153,1774,215,1749,284,1740,360,1749,435,1774,505,1813,566,1864,617,1925,656,1994,681,2070,690,2146,681,2175,670,2215,656,2276,617,2327,566,2366,505,2391,435,2400,36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1108875</wp:posOffset>
                </wp:positionH>
                <wp:positionV relativeFrom="paragraph">
                  <wp:posOffset>515147</wp:posOffset>
                </wp:positionV>
                <wp:extent cx="411480" cy="5016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62759pt;width:32.4pt;height:3.95pt;mso-position-horizontal-relative:page;mso-position-vertical-relative:paragraph;z-index:15737856" id="docshape29" coordorigin="1746,811" coordsize="648,79" path="m1809,890l1806,885,1789,860,1786,856,1791,853,1794,851,1797,846,1799,843,1800,839,1800,827,1800,825,1798,821,1788,813,1784,812,1784,831,1784,839,1782,842,1777,845,1774,846,1763,846,1763,825,1773,825,1777,826,1782,829,1784,831,1784,812,1780,811,1746,811,1746,890,1763,890,1763,860,1772,860,1791,890,1809,890xm1871,811l1825,811,1825,890,1871,890,1871,876,1842,876,1842,856,1869,856,1869,842,1842,842,1842,825,1871,825,1871,811xm1978,811l1955,811,1935,871,1935,871,1916,811,1894,811,1894,890,1909,890,1909,849,1907,828,1908,828,1927,890,1942,890,1962,828,1963,828,1962,844,1962,890,1978,890,1978,811xm2049,811l2004,811,2004,890,2049,890,2049,876,2021,876,2021,856,2047,856,2047,842,2021,842,2021,825,2049,825,2049,811xm2156,811l2133,811,2114,871,2113,871,2095,811,2072,811,2072,890,2087,890,2087,849,2086,828,2086,828,2105,890,2121,890,2141,828,2141,828,2141,844,2141,890,2156,890,2156,811xm2241,862l2239,858,2238,856,2235,852,2231,850,2227,849,2227,848,2230,847,2233,846,2235,842,2237,840,2239,836,2239,825,2239,824,2236,819,2226,813,2223,812,2223,859,2223,869,2222,872,2218,875,2214,876,2199,876,2199,856,2219,856,2223,859,2223,812,2222,812,2222,830,2222,837,2220,839,2216,842,2213,842,2199,842,2199,825,2213,825,2216,826,2220,828,2222,830,2222,812,2218,811,2182,811,2182,890,2221,890,2228,888,2238,880,2240,876,2241,874,2241,862xm2308,811l2263,811,2263,890,2308,890,2308,876,2279,876,2279,856,2306,856,2306,842,2279,842,2279,825,2308,825,2308,811xm2394,890l2390,885,2385,877,2373,860,2371,856,2375,853,2379,851,2382,846,2384,843,2385,839,2385,827,2384,825,2383,821,2372,813,2368,812,2368,831,2368,839,2367,842,2362,845,2358,846,2348,846,2348,825,2358,825,2362,826,2367,829,2368,831,2368,812,2365,811,2331,811,2331,890,2348,890,2348,860,2357,860,2375,890,2394,890xe" filled="true" fillcolor="#000000" stroked="false">
                <v:path arrowok="t"/>
                <v:fill type="solid"/>
                <w10:wrap type="none"/>
              </v:shape>
            </w:pict>
          </mc:Fallback>
        </mc:AlternateContent>
      </w:r>
      <w:r>
        <w:rPr>
          <w:w w:val="120"/>
        </w:rPr>
        <w:t>Because</w:t>
      </w:r>
      <w:r>
        <w:rPr>
          <w:spacing w:val="-1"/>
          <w:w w:val="120"/>
        </w:rPr>
        <w:t> </w:t>
      </w:r>
      <w:r>
        <w:rPr>
          <w:w w:val="120"/>
        </w:rPr>
        <w:t>mutual</w:t>
      </w:r>
      <w:r>
        <w:rPr>
          <w:spacing w:val="-1"/>
          <w:w w:val="120"/>
        </w:rPr>
        <w:t> </w:t>
      </w:r>
      <w:r>
        <w:rPr>
          <w:w w:val="120"/>
        </w:rPr>
        <w:t>funds</w:t>
      </w:r>
      <w:r>
        <w:rPr>
          <w:spacing w:val="-1"/>
          <w:w w:val="120"/>
        </w:rPr>
        <w:t> </w:t>
      </w:r>
      <w:r>
        <w:rPr>
          <w:w w:val="120"/>
        </w:rPr>
        <w:t>are</w:t>
      </w:r>
      <w:r>
        <w:rPr>
          <w:spacing w:val="-1"/>
          <w:w w:val="120"/>
        </w:rPr>
        <w:t> </w:t>
      </w:r>
      <w:r>
        <w:rPr>
          <w:w w:val="120"/>
        </w:rPr>
        <w:t>new</w:t>
      </w:r>
      <w:r>
        <w:rPr>
          <w:spacing w:val="-1"/>
          <w:w w:val="120"/>
        </w:rPr>
        <w:t> </w:t>
      </w:r>
      <w:r>
        <w:rPr>
          <w:w w:val="120"/>
        </w:rPr>
        <w:t>issues,</w:t>
      </w:r>
      <w:r>
        <w:rPr>
          <w:spacing w:val="-1"/>
          <w:w w:val="120"/>
        </w:rPr>
        <w:t> </w:t>
      </w:r>
      <w:r>
        <w:rPr>
          <w:w w:val="120"/>
        </w:rPr>
        <w:t>investors</w:t>
      </w:r>
      <w:r>
        <w:rPr>
          <w:spacing w:val="-1"/>
          <w:w w:val="120"/>
        </w:rPr>
        <w:t> </w:t>
      </w:r>
      <w:r>
        <w:rPr>
          <w:w w:val="120"/>
        </w:rPr>
        <w:t>must</w:t>
      </w:r>
      <w:r>
        <w:rPr>
          <w:spacing w:val="-1"/>
          <w:w w:val="120"/>
        </w:rPr>
        <w:t> </w:t>
      </w:r>
      <w:r>
        <w:rPr>
          <w:w w:val="120"/>
        </w:rPr>
        <w:t>receive</w:t>
      </w:r>
      <w:r>
        <w:rPr>
          <w:spacing w:val="-1"/>
          <w:w w:val="120"/>
        </w:rPr>
        <w:t> </w:t>
      </w:r>
      <w:r>
        <w:rPr>
          <w:w w:val="120"/>
        </w:rPr>
        <w:t>a</w:t>
      </w:r>
      <w:r>
        <w:rPr>
          <w:spacing w:val="-1"/>
          <w:w w:val="120"/>
        </w:rPr>
        <w:t> </w:t>
      </w:r>
      <w:r>
        <w:rPr>
          <w:w w:val="120"/>
        </w:rPr>
        <w:t>statutory</w:t>
      </w:r>
      <w:r>
        <w:rPr>
          <w:spacing w:val="-1"/>
          <w:w w:val="120"/>
        </w:rPr>
        <w:t> </w:t>
      </w:r>
      <w:r>
        <w:rPr>
          <w:w w:val="120"/>
        </w:rPr>
        <w:t>prospectus</w:t>
      </w:r>
      <w:r>
        <w:rPr>
          <w:spacing w:val="-1"/>
          <w:w w:val="120"/>
        </w:rPr>
        <w:t> </w:t>
      </w:r>
      <w:r>
        <w:rPr>
          <w:w w:val="120"/>
        </w:rPr>
        <w:t>(for</w:t>
      </w:r>
      <w:r>
        <w:rPr>
          <w:spacing w:val="-1"/>
          <w:w w:val="120"/>
        </w:rPr>
        <w:t> </w:t>
      </w:r>
      <w:r>
        <w:rPr>
          <w:w w:val="120"/>
        </w:rPr>
        <w:t>more</w:t>
      </w:r>
      <w:r>
        <w:rPr>
          <w:spacing w:val="-1"/>
          <w:w w:val="120"/>
        </w:rPr>
        <w:t> </w:t>
      </w:r>
      <w:r>
        <w:rPr>
          <w:w w:val="120"/>
        </w:rPr>
        <w:t>on what</w:t>
      </w:r>
      <w:r>
        <w:rPr>
          <w:w w:val="120"/>
        </w:rPr>
        <w:t> a</w:t>
      </w:r>
      <w:r>
        <w:rPr>
          <w:w w:val="120"/>
        </w:rPr>
        <w:t> prospectus</w:t>
      </w:r>
      <w:r>
        <w:rPr>
          <w:w w:val="120"/>
        </w:rPr>
        <w:t> is,</w:t>
      </w:r>
      <w:r>
        <w:rPr>
          <w:w w:val="120"/>
        </w:rPr>
        <w:t> see</w:t>
      </w:r>
      <w:r>
        <w:rPr>
          <w:w w:val="120"/>
        </w:rPr>
        <w:t> Chapter</w:t>
      </w:r>
      <w:r>
        <w:rPr>
          <w:w w:val="120"/>
        </w:rPr>
        <w:t> 5)</w:t>
      </w:r>
      <w:r>
        <w:rPr>
          <w:w w:val="120"/>
        </w:rPr>
        <w:t> and/or</w:t>
      </w:r>
      <w:r>
        <w:rPr>
          <w:w w:val="120"/>
        </w:rPr>
        <w:t> receive</w:t>
      </w:r>
      <w:r>
        <w:rPr>
          <w:w w:val="120"/>
        </w:rPr>
        <w:t> a</w:t>
      </w:r>
      <w:r>
        <w:rPr>
          <w:w w:val="120"/>
        </w:rPr>
        <w:t> </w:t>
      </w:r>
      <w:r>
        <w:rPr>
          <w:i/>
          <w:w w:val="120"/>
        </w:rPr>
        <w:t>summary</w:t>
      </w:r>
      <w:r>
        <w:rPr>
          <w:i/>
          <w:spacing w:val="-7"/>
          <w:w w:val="120"/>
        </w:rPr>
        <w:t> </w:t>
      </w:r>
      <w:r>
        <w:rPr>
          <w:i/>
          <w:w w:val="120"/>
        </w:rPr>
        <w:t>prospectus</w:t>
      </w:r>
      <w:r>
        <w:rPr>
          <w:i/>
          <w:w w:val="120"/>
        </w:rPr>
        <w:t> </w:t>
      </w:r>
      <w:r>
        <w:rPr>
          <w:w w:val="120"/>
        </w:rPr>
        <w:t>and</w:t>
      </w:r>
      <w:r>
        <w:rPr>
          <w:w w:val="120"/>
        </w:rPr>
        <w:t> have</w:t>
      </w:r>
      <w:r>
        <w:rPr>
          <w:w w:val="120"/>
        </w:rPr>
        <w:t> access</w:t>
      </w:r>
      <w:r>
        <w:rPr>
          <w:w w:val="120"/>
        </w:rPr>
        <w:t> to</w:t>
      </w:r>
      <w:r>
        <w:rPr>
          <w:w w:val="120"/>
        </w:rPr>
        <w:t> the statutory prospectus. Prospectuses for mutual funds include their holdings, investment strategy, fees, expenses, graphs of the fund’s performance, and so on. Every prospectus for every security must</w:t>
      </w:r>
      <w:r>
        <w:rPr>
          <w:w w:val="120"/>
        </w:rPr>
        <w:t> contain</w:t>
      </w:r>
      <w:r>
        <w:rPr>
          <w:w w:val="120"/>
        </w:rPr>
        <w:t> a</w:t>
      </w:r>
      <w:r>
        <w:rPr>
          <w:w w:val="120"/>
        </w:rPr>
        <w:t> disclosure</w:t>
      </w:r>
      <w:r>
        <w:rPr>
          <w:w w:val="120"/>
        </w:rPr>
        <w:t> stating</w:t>
      </w:r>
      <w:r>
        <w:rPr>
          <w:w w:val="120"/>
        </w:rPr>
        <w:t> that</w:t>
      </w:r>
      <w:r>
        <w:rPr>
          <w:w w:val="120"/>
        </w:rPr>
        <w:t> the</w:t>
      </w:r>
      <w:r>
        <w:rPr>
          <w:w w:val="120"/>
        </w:rPr>
        <w:t> SEC</w:t>
      </w:r>
      <w:r>
        <w:rPr>
          <w:w w:val="120"/>
        </w:rPr>
        <w:t> doesn’t</w:t>
      </w:r>
      <w:r>
        <w:rPr>
          <w:w w:val="120"/>
        </w:rPr>
        <w:t> approve</w:t>
      </w:r>
      <w:r>
        <w:rPr>
          <w:w w:val="120"/>
        </w:rPr>
        <w:t> of</w:t>
      </w:r>
      <w:r>
        <w:rPr>
          <w:w w:val="120"/>
        </w:rPr>
        <w:t> the</w:t>
      </w:r>
      <w:r>
        <w:rPr>
          <w:w w:val="120"/>
        </w:rPr>
        <w:t> issue.</w:t>
      </w:r>
      <w:r>
        <w:rPr>
          <w:w w:val="120"/>
        </w:rPr>
        <w:t> I</w:t>
      </w:r>
      <w:r>
        <w:rPr>
          <w:w w:val="120"/>
        </w:rPr>
        <w:t> assume</w:t>
      </w:r>
      <w:r>
        <w:rPr>
          <w:w w:val="120"/>
        </w:rPr>
        <w:t> that</w:t>
      </w:r>
      <w:r>
        <w:rPr>
          <w:w w:val="120"/>
        </w:rPr>
        <w:t> this disclosure</w:t>
      </w:r>
      <w:r>
        <w:rPr>
          <w:spacing w:val="-1"/>
          <w:w w:val="120"/>
        </w:rPr>
        <w:t> </w:t>
      </w:r>
      <w:r>
        <w:rPr>
          <w:w w:val="120"/>
        </w:rPr>
        <w:t>is</w:t>
      </w:r>
      <w:r>
        <w:rPr>
          <w:spacing w:val="-2"/>
          <w:w w:val="120"/>
        </w:rPr>
        <w:t> </w:t>
      </w:r>
      <w:r>
        <w:rPr>
          <w:w w:val="120"/>
        </w:rPr>
        <w:t>the</w:t>
      </w:r>
      <w:r>
        <w:rPr>
          <w:spacing w:val="-2"/>
          <w:w w:val="120"/>
        </w:rPr>
        <w:t> </w:t>
      </w:r>
      <w:r>
        <w:rPr>
          <w:w w:val="120"/>
        </w:rPr>
        <w:t>SEC’s</w:t>
      </w:r>
      <w:r>
        <w:rPr>
          <w:spacing w:val="-2"/>
          <w:w w:val="120"/>
        </w:rPr>
        <w:t> </w:t>
      </w:r>
      <w:r>
        <w:rPr>
          <w:w w:val="120"/>
        </w:rPr>
        <w:t>way</w:t>
      </w:r>
      <w:r>
        <w:rPr>
          <w:spacing w:val="-2"/>
          <w:w w:val="120"/>
        </w:rPr>
        <w:t> </w:t>
      </w:r>
      <w:r>
        <w:rPr>
          <w:w w:val="120"/>
        </w:rPr>
        <w:t>of</w:t>
      </w:r>
      <w:r>
        <w:rPr>
          <w:spacing w:val="-2"/>
          <w:w w:val="120"/>
        </w:rPr>
        <w:t> </w:t>
      </w:r>
      <w:r>
        <w:rPr>
          <w:w w:val="120"/>
        </w:rPr>
        <w:t>not</w:t>
      </w:r>
      <w:r>
        <w:rPr>
          <w:spacing w:val="-2"/>
          <w:w w:val="120"/>
        </w:rPr>
        <w:t> </w:t>
      </w:r>
      <w:r>
        <w:rPr>
          <w:w w:val="120"/>
        </w:rPr>
        <w:t>being</w:t>
      </w:r>
      <w:r>
        <w:rPr>
          <w:spacing w:val="-2"/>
          <w:w w:val="120"/>
        </w:rPr>
        <w:t> </w:t>
      </w:r>
      <w:r>
        <w:rPr>
          <w:w w:val="120"/>
        </w:rPr>
        <w:t>sued</w:t>
      </w:r>
      <w:r>
        <w:rPr>
          <w:spacing w:val="-2"/>
          <w:w w:val="120"/>
        </w:rPr>
        <w:t> </w:t>
      </w:r>
      <w:r>
        <w:rPr>
          <w:w w:val="120"/>
        </w:rPr>
        <w:t>if</w:t>
      </w:r>
      <w:r>
        <w:rPr>
          <w:spacing w:val="-2"/>
          <w:w w:val="120"/>
        </w:rPr>
        <w:t> </w:t>
      </w:r>
      <w:r>
        <w:rPr>
          <w:w w:val="120"/>
        </w:rPr>
        <w:t>investors</w:t>
      </w:r>
      <w:r>
        <w:rPr>
          <w:spacing w:val="-2"/>
          <w:w w:val="120"/>
        </w:rPr>
        <w:t> </w:t>
      </w:r>
      <w:r>
        <w:rPr>
          <w:w w:val="120"/>
        </w:rPr>
        <w:t>lose</w:t>
      </w:r>
      <w:r>
        <w:rPr>
          <w:spacing w:val="-2"/>
          <w:w w:val="120"/>
        </w:rPr>
        <w:t> </w:t>
      </w:r>
      <w:r>
        <w:rPr>
          <w:w w:val="120"/>
        </w:rPr>
        <w:t>money.</w:t>
      </w:r>
      <w:r>
        <w:rPr>
          <w:spacing w:val="-2"/>
          <w:w w:val="120"/>
        </w:rPr>
        <w:t> </w:t>
      </w:r>
      <w:r>
        <w:rPr>
          <w:w w:val="120"/>
        </w:rPr>
        <w:t>The</w:t>
      </w:r>
      <w:r>
        <w:rPr>
          <w:spacing w:val="-2"/>
          <w:w w:val="120"/>
        </w:rPr>
        <w:t> </w:t>
      </w:r>
      <w:r>
        <w:rPr>
          <w:w w:val="120"/>
        </w:rPr>
        <w:t>SEC</w:t>
      </w:r>
      <w:r>
        <w:rPr>
          <w:spacing w:val="-2"/>
          <w:w w:val="120"/>
        </w:rPr>
        <w:t> </w:t>
      </w:r>
      <w:r>
        <w:rPr>
          <w:w w:val="120"/>
        </w:rPr>
        <w:t>just</w:t>
      </w:r>
      <w:r>
        <w:rPr>
          <w:spacing w:val="-2"/>
          <w:w w:val="120"/>
        </w:rPr>
        <w:t> </w:t>
      </w:r>
      <w:r>
        <w:rPr>
          <w:w w:val="120"/>
        </w:rPr>
        <w:t>clears</w:t>
      </w:r>
      <w:r>
        <w:rPr>
          <w:spacing w:val="-2"/>
          <w:w w:val="120"/>
        </w:rPr>
        <w:t> </w:t>
      </w:r>
      <w:r>
        <w:rPr>
          <w:w w:val="120"/>
        </w:rPr>
        <w:t>the</w:t>
      </w:r>
      <w:r>
        <w:rPr>
          <w:spacing w:val="-2"/>
          <w:w w:val="120"/>
        </w:rPr>
        <w:t> </w:t>
      </w:r>
      <w:r>
        <w:rPr>
          <w:w w:val="120"/>
        </w:rPr>
        <w:t>issue for sale to investors.</w:t>
      </w:r>
    </w:p>
    <w:p>
      <w:pPr>
        <w:pStyle w:val="BodyText"/>
        <w:spacing w:before="52"/>
      </w:pPr>
    </w:p>
    <w:p>
      <w:pPr>
        <w:pStyle w:val="BodyText"/>
        <w:spacing w:line="307" w:lineRule="auto"/>
        <w:ind w:left="1560" w:right="179"/>
        <w:jc w:val="both"/>
      </w:pPr>
      <w:r>
        <w:rPr>
          <w:w w:val="120"/>
        </w:rPr>
        <w:t>If</w:t>
      </w:r>
      <w:r>
        <w:rPr>
          <w:w w:val="120"/>
        </w:rPr>
        <w:t> the</w:t>
      </w:r>
      <w:r>
        <w:rPr>
          <w:w w:val="120"/>
        </w:rPr>
        <w:t> fund</w:t>
      </w:r>
      <w:r>
        <w:rPr>
          <w:w w:val="120"/>
        </w:rPr>
        <w:t> provides</w:t>
      </w:r>
      <w:r>
        <w:rPr>
          <w:w w:val="120"/>
        </w:rPr>
        <w:t> a</w:t>
      </w:r>
      <w:r>
        <w:rPr>
          <w:w w:val="120"/>
        </w:rPr>
        <w:t> summary</w:t>
      </w:r>
      <w:r>
        <w:rPr>
          <w:w w:val="120"/>
        </w:rPr>
        <w:t> prospectus,</w:t>
      </w:r>
      <w:r>
        <w:rPr>
          <w:w w:val="120"/>
        </w:rPr>
        <w:t> it</w:t>
      </w:r>
      <w:r>
        <w:rPr>
          <w:w w:val="120"/>
        </w:rPr>
        <w:t> must</w:t>
      </w:r>
      <w:r>
        <w:rPr>
          <w:w w:val="120"/>
        </w:rPr>
        <w:t> include</w:t>
      </w:r>
      <w:r>
        <w:rPr>
          <w:w w:val="120"/>
        </w:rPr>
        <w:t> items</w:t>
      </w:r>
      <w:r>
        <w:rPr>
          <w:w w:val="120"/>
        </w:rPr>
        <w:t> such</w:t>
      </w:r>
      <w:r>
        <w:rPr>
          <w:w w:val="120"/>
        </w:rPr>
        <w:t> as</w:t>
      </w:r>
      <w:r>
        <w:rPr>
          <w:w w:val="120"/>
        </w:rPr>
        <w:t> the</w:t>
      </w:r>
      <w:r>
        <w:rPr>
          <w:w w:val="120"/>
        </w:rPr>
        <w:t> fund’s</w:t>
      </w:r>
      <w:r>
        <w:rPr>
          <w:w w:val="120"/>
        </w:rPr>
        <w:t> name</w:t>
      </w:r>
      <w:r>
        <w:rPr>
          <w:w w:val="120"/>
        </w:rPr>
        <w:t> and ticker symbol, the class of shares, the fund’s investment strategies, investment objectives, costs</w:t>
      </w:r>
      <w:r>
        <w:rPr>
          <w:spacing w:val="80"/>
          <w:w w:val="120"/>
        </w:rPr>
        <w:t> </w:t>
      </w:r>
      <w:r>
        <w:rPr>
          <w:w w:val="120"/>
        </w:rPr>
        <w:t>of investing, investment advisers, financial compensation, risks, and performance. The summary prospectus may include an application that investors can use to purchase shares. Potential inves- tors</w:t>
      </w:r>
      <w:r>
        <w:rPr>
          <w:w w:val="120"/>
        </w:rPr>
        <w:t> can</w:t>
      </w:r>
      <w:r>
        <w:rPr>
          <w:w w:val="120"/>
        </w:rPr>
        <w:t> also</w:t>
      </w:r>
      <w:r>
        <w:rPr>
          <w:w w:val="120"/>
        </w:rPr>
        <w:t> request</w:t>
      </w:r>
      <w:r>
        <w:rPr>
          <w:w w:val="120"/>
        </w:rPr>
        <w:t> a</w:t>
      </w:r>
      <w:r>
        <w:rPr>
          <w:w w:val="120"/>
        </w:rPr>
        <w:t> full</w:t>
      </w:r>
      <w:r>
        <w:rPr>
          <w:w w:val="120"/>
        </w:rPr>
        <w:t> prospectus</w:t>
      </w:r>
      <w:r>
        <w:rPr>
          <w:w w:val="120"/>
        </w:rPr>
        <w:t> before</w:t>
      </w:r>
      <w:r>
        <w:rPr>
          <w:w w:val="120"/>
        </w:rPr>
        <w:t> investing.</w:t>
      </w:r>
      <w:r>
        <w:rPr>
          <w:w w:val="120"/>
        </w:rPr>
        <w:t> If</w:t>
      </w:r>
      <w:r>
        <w:rPr>
          <w:w w:val="120"/>
        </w:rPr>
        <w:t> an</w:t>
      </w:r>
      <w:r>
        <w:rPr>
          <w:w w:val="120"/>
        </w:rPr>
        <w:t> investor</w:t>
      </w:r>
      <w:r>
        <w:rPr>
          <w:w w:val="120"/>
        </w:rPr>
        <w:t> purchases</w:t>
      </w:r>
      <w:r>
        <w:rPr>
          <w:w w:val="120"/>
        </w:rPr>
        <w:t> via</w:t>
      </w:r>
      <w:r>
        <w:rPr>
          <w:w w:val="120"/>
        </w:rPr>
        <w:t> a</w:t>
      </w:r>
      <w:r>
        <w:rPr>
          <w:w w:val="120"/>
        </w:rPr>
        <w:t> summary prospectus, they must either receive or be provided online access to a full prospectus.</w:t>
      </w:r>
    </w:p>
    <w:p>
      <w:pPr>
        <w:pStyle w:val="BodyText"/>
        <w:spacing w:before="52"/>
      </w:pPr>
    </w:p>
    <w:p>
      <w:pPr>
        <w:pStyle w:val="BodyText"/>
        <w:spacing w:line="307" w:lineRule="auto"/>
        <w:ind w:left="1560" w:right="178"/>
        <w:jc w:val="both"/>
      </w:pPr>
      <w:r>
        <w:rPr>
          <w:w w:val="120"/>
        </w:rPr>
        <w:t>On an ongoing basis, funds must include in their prospectus annual report graphs comparing the performance</w:t>
      </w:r>
      <w:r>
        <w:rPr>
          <w:w w:val="120"/>
        </w:rPr>
        <w:t> of</w:t>
      </w:r>
      <w:r>
        <w:rPr>
          <w:w w:val="120"/>
        </w:rPr>
        <w:t> the</w:t>
      </w:r>
      <w:r>
        <w:rPr>
          <w:w w:val="120"/>
        </w:rPr>
        <w:t> fund</w:t>
      </w:r>
      <w:r>
        <w:rPr>
          <w:w w:val="120"/>
        </w:rPr>
        <w:t> with</w:t>
      </w:r>
      <w:r>
        <w:rPr>
          <w:w w:val="120"/>
        </w:rPr>
        <w:t> a</w:t>
      </w:r>
      <w:r>
        <w:rPr>
          <w:w w:val="120"/>
        </w:rPr>
        <w:t> proper</w:t>
      </w:r>
      <w:r>
        <w:rPr>
          <w:w w:val="120"/>
        </w:rPr>
        <w:t> index</w:t>
      </w:r>
      <w:r>
        <w:rPr>
          <w:w w:val="120"/>
        </w:rPr>
        <w:t> (Standard</w:t>
      </w:r>
      <w:r>
        <w:rPr>
          <w:w w:val="120"/>
        </w:rPr>
        <w:t> &amp;</w:t>
      </w:r>
      <w:r>
        <w:rPr>
          <w:w w:val="120"/>
        </w:rPr>
        <w:t> Poor’s</w:t>
      </w:r>
      <w:r>
        <w:rPr>
          <w:w w:val="120"/>
        </w:rPr>
        <w:t> [S&amp;P]</w:t>
      </w:r>
      <w:r>
        <w:rPr>
          <w:w w:val="120"/>
        </w:rPr>
        <w:t> 500,</w:t>
      </w:r>
      <w:r>
        <w:rPr>
          <w:w w:val="120"/>
        </w:rPr>
        <w:t> Nasdaq</w:t>
      </w:r>
      <w:r>
        <w:rPr>
          <w:w w:val="120"/>
        </w:rPr>
        <w:t> composite, and so on), items and/or strategies that may have affected the performance in the past year, and the name of the fund’s manager.</w:t>
      </w:r>
    </w:p>
    <w:p>
      <w:pPr>
        <w:pStyle w:val="BodyText"/>
        <w:spacing w:before="43"/>
      </w:pPr>
    </w:p>
    <w:p>
      <w:pPr>
        <w:pStyle w:val="BodyText"/>
        <w:spacing w:line="307" w:lineRule="auto"/>
        <w:ind w:left="1560" w:right="179"/>
        <w:jc w:val="both"/>
      </w:pPr>
      <w:r>
        <w:rPr>
          <w:rFonts w:ascii="Verdana"/>
          <w:b/>
          <w:i/>
          <w:w w:val="110"/>
        </w:rPr>
        <w:t>Note:</w:t>
      </w:r>
      <w:r>
        <w:rPr>
          <w:rFonts w:ascii="Verdana"/>
          <w:b/>
          <w:i/>
          <w:spacing w:val="-16"/>
          <w:w w:val="110"/>
        </w:rPr>
        <w:t> </w:t>
      </w:r>
      <w:r>
        <w:rPr>
          <w:w w:val="120"/>
        </w:rPr>
        <w:t>Expenses</w:t>
      </w:r>
      <w:r>
        <w:rPr>
          <w:spacing w:val="-10"/>
          <w:w w:val="120"/>
        </w:rPr>
        <w:t> </w:t>
      </w:r>
      <w:r>
        <w:rPr>
          <w:w w:val="120"/>
        </w:rPr>
        <w:t>of</w:t>
      </w:r>
      <w:r>
        <w:rPr>
          <w:spacing w:val="-5"/>
          <w:w w:val="120"/>
        </w:rPr>
        <w:t> </w:t>
      </w:r>
      <w:r>
        <w:rPr>
          <w:w w:val="120"/>
        </w:rPr>
        <w:t>a</w:t>
      </w:r>
      <w:r>
        <w:rPr>
          <w:spacing w:val="-5"/>
          <w:w w:val="120"/>
        </w:rPr>
        <w:t> </w:t>
      </w:r>
      <w:r>
        <w:rPr>
          <w:w w:val="120"/>
        </w:rPr>
        <w:t>mutual</w:t>
      </w:r>
      <w:r>
        <w:rPr>
          <w:spacing w:val="-5"/>
          <w:w w:val="120"/>
        </w:rPr>
        <w:t> </w:t>
      </w:r>
      <w:r>
        <w:rPr>
          <w:w w:val="120"/>
        </w:rPr>
        <w:t>fund</w:t>
      </w:r>
      <w:r>
        <w:rPr>
          <w:spacing w:val="-4"/>
          <w:w w:val="120"/>
        </w:rPr>
        <w:t> </w:t>
      </w:r>
      <w:r>
        <w:rPr>
          <w:w w:val="120"/>
        </w:rPr>
        <w:t>include</w:t>
      </w:r>
      <w:r>
        <w:rPr>
          <w:spacing w:val="-4"/>
          <w:w w:val="120"/>
        </w:rPr>
        <w:t> </w:t>
      </w:r>
      <w:r>
        <w:rPr>
          <w:w w:val="120"/>
        </w:rPr>
        <w:t>salaries</w:t>
      </w:r>
      <w:r>
        <w:rPr>
          <w:spacing w:val="-5"/>
          <w:w w:val="120"/>
        </w:rPr>
        <w:t> </w:t>
      </w:r>
      <w:r>
        <w:rPr>
          <w:w w:val="120"/>
        </w:rPr>
        <w:t>for</w:t>
      </w:r>
      <w:r>
        <w:rPr>
          <w:spacing w:val="-5"/>
          <w:w w:val="120"/>
        </w:rPr>
        <w:t> </w:t>
      </w:r>
      <w:r>
        <w:rPr>
          <w:w w:val="120"/>
        </w:rPr>
        <w:t>the</w:t>
      </w:r>
      <w:r>
        <w:rPr>
          <w:spacing w:val="-5"/>
          <w:w w:val="120"/>
        </w:rPr>
        <w:t> </w:t>
      </w:r>
      <w:r>
        <w:rPr>
          <w:w w:val="120"/>
        </w:rPr>
        <w:t>board</w:t>
      </w:r>
      <w:r>
        <w:rPr>
          <w:spacing w:val="-5"/>
          <w:w w:val="120"/>
        </w:rPr>
        <w:t> </w:t>
      </w:r>
      <w:r>
        <w:rPr>
          <w:w w:val="120"/>
        </w:rPr>
        <w:t>of</w:t>
      </w:r>
      <w:r>
        <w:rPr>
          <w:spacing w:val="-5"/>
          <w:w w:val="120"/>
        </w:rPr>
        <w:t> </w:t>
      </w:r>
      <w:r>
        <w:rPr>
          <w:w w:val="120"/>
        </w:rPr>
        <w:t>directors;</w:t>
      </w:r>
      <w:r>
        <w:rPr>
          <w:spacing w:val="-4"/>
          <w:w w:val="120"/>
        </w:rPr>
        <w:t> </w:t>
      </w:r>
      <w:r>
        <w:rPr>
          <w:w w:val="120"/>
        </w:rPr>
        <w:t>management</w:t>
      </w:r>
      <w:r>
        <w:rPr>
          <w:spacing w:val="-5"/>
          <w:w w:val="120"/>
        </w:rPr>
        <w:t> </w:t>
      </w:r>
      <w:r>
        <w:rPr>
          <w:w w:val="120"/>
        </w:rPr>
        <w:t>(invest- ment adviser) fees for the person or people</w:t>
      </w:r>
      <w:r>
        <w:rPr>
          <w:w w:val="120"/>
        </w:rPr>
        <w:t> who make the investment decisions for the fund; custodial</w:t>
      </w:r>
      <w:r>
        <w:rPr>
          <w:w w:val="120"/>
        </w:rPr>
        <w:t> fees</w:t>
      </w:r>
      <w:r>
        <w:rPr>
          <w:w w:val="120"/>
        </w:rPr>
        <w:t> for</w:t>
      </w:r>
      <w:r>
        <w:rPr>
          <w:w w:val="120"/>
        </w:rPr>
        <w:t> safeguarding</w:t>
      </w:r>
      <w:r>
        <w:rPr>
          <w:w w:val="120"/>
        </w:rPr>
        <w:t> assets</w:t>
      </w:r>
      <w:r>
        <w:rPr>
          <w:w w:val="120"/>
        </w:rPr>
        <w:t> (cash,</w:t>
      </w:r>
      <w:r>
        <w:rPr>
          <w:w w:val="120"/>
        </w:rPr>
        <w:t> securities,</w:t>
      </w:r>
      <w:r>
        <w:rPr>
          <w:w w:val="120"/>
        </w:rPr>
        <w:t> and</w:t>
      </w:r>
      <w:r>
        <w:rPr>
          <w:w w:val="120"/>
        </w:rPr>
        <w:t> so</w:t>
      </w:r>
      <w:r>
        <w:rPr>
          <w:w w:val="120"/>
        </w:rPr>
        <w:t> on)</w:t>
      </w:r>
      <w:r>
        <w:rPr>
          <w:w w:val="120"/>
        </w:rPr>
        <w:t> held</w:t>
      </w:r>
      <w:r>
        <w:rPr>
          <w:w w:val="120"/>
        </w:rPr>
        <w:t> by</w:t>
      </w:r>
      <w:r>
        <w:rPr>
          <w:w w:val="120"/>
        </w:rPr>
        <w:t> the</w:t>
      </w:r>
      <w:r>
        <w:rPr>
          <w:w w:val="120"/>
        </w:rPr>
        <w:t> fund;</w:t>
      </w:r>
      <w:r>
        <w:rPr>
          <w:w w:val="120"/>
        </w:rPr>
        <w:t> transfer</w:t>
      </w:r>
      <w:r>
        <w:rPr>
          <w:spacing w:val="80"/>
          <w:w w:val="120"/>
        </w:rPr>
        <w:t> </w:t>
      </w:r>
      <w:r>
        <w:rPr>
          <w:w w:val="120"/>
        </w:rPr>
        <w:t>agent</w:t>
      </w:r>
      <w:r>
        <w:rPr>
          <w:w w:val="120"/>
        </w:rPr>
        <w:t> fees</w:t>
      </w:r>
      <w:r>
        <w:rPr>
          <w:w w:val="120"/>
        </w:rPr>
        <w:t> for</w:t>
      </w:r>
      <w:r>
        <w:rPr>
          <w:w w:val="120"/>
        </w:rPr>
        <w:t> keeping</w:t>
      </w:r>
      <w:r>
        <w:rPr>
          <w:w w:val="120"/>
        </w:rPr>
        <w:t> track</w:t>
      </w:r>
      <w:r>
        <w:rPr>
          <w:w w:val="120"/>
        </w:rPr>
        <w:t> of</w:t>
      </w:r>
      <w:r>
        <w:rPr>
          <w:w w:val="120"/>
        </w:rPr>
        <w:t> investors,</w:t>
      </w:r>
      <w:r>
        <w:rPr>
          <w:w w:val="120"/>
        </w:rPr>
        <w:t> sending</w:t>
      </w:r>
      <w:r>
        <w:rPr>
          <w:w w:val="120"/>
        </w:rPr>
        <w:t> distributions,</w:t>
      </w:r>
      <w:r>
        <w:rPr>
          <w:w w:val="120"/>
        </w:rPr>
        <w:t> and</w:t>
      </w:r>
      <w:r>
        <w:rPr>
          <w:w w:val="120"/>
        </w:rPr>
        <w:t> sending</w:t>
      </w:r>
      <w:r>
        <w:rPr>
          <w:w w:val="120"/>
        </w:rPr>
        <w:t> proxies;</w:t>
      </w:r>
      <w:r>
        <w:rPr>
          <w:w w:val="120"/>
        </w:rPr>
        <w:t> and</w:t>
      </w:r>
      <w:r>
        <w:rPr>
          <w:w w:val="120"/>
        </w:rPr>
        <w:t> 12b-1 fees, if any. </w:t>
      </w:r>
      <w:r>
        <w:rPr>
          <w:i/>
          <w:w w:val="120"/>
        </w:rPr>
        <w:t>12b-1</w:t>
      </w:r>
      <w:r>
        <w:rPr>
          <w:i/>
          <w:spacing w:val="-4"/>
          <w:w w:val="120"/>
        </w:rPr>
        <w:t> </w:t>
      </w:r>
      <w:r>
        <w:rPr>
          <w:i/>
          <w:w w:val="120"/>
        </w:rPr>
        <w:t>fees </w:t>
      </w:r>
      <w:r>
        <w:rPr>
          <w:w w:val="120"/>
        </w:rPr>
        <w:t>are fees paid by a mutual fund out of the fund assets to cover promotional expenses</w:t>
      </w:r>
      <w:r>
        <w:rPr>
          <w:spacing w:val="13"/>
          <w:w w:val="120"/>
        </w:rPr>
        <w:t> </w:t>
      </w:r>
      <w:r>
        <w:rPr>
          <w:w w:val="120"/>
        </w:rPr>
        <w:t>such</w:t>
      </w:r>
      <w:r>
        <w:rPr>
          <w:spacing w:val="13"/>
          <w:w w:val="120"/>
        </w:rPr>
        <w:t> </w:t>
      </w:r>
      <w:r>
        <w:rPr>
          <w:w w:val="120"/>
        </w:rPr>
        <w:t>as</w:t>
      </w:r>
      <w:r>
        <w:rPr>
          <w:spacing w:val="12"/>
          <w:w w:val="120"/>
        </w:rPr>
        <w:t> </w:t>
      </w:r>
      <w:r>
        <w:rPr>
          <w:w w:val="120"/>
        </w:rPr>
        <w:t>advertising,</w:t>
      </w:r>
      <w:r>
        <w:rPr>
          <w:spacing w:val="13"/>
          <w:w w:val="120"/>
        </w:rPr>
        <w:t> </w:t>
      </w:r>
      <w:r>
        <w:rPr>
          <w:w w:val="120"/>
        </w:rPr>
        <w:t>printing</w:t>
      </w:r>
      <w:r>
        <w:rPr>
          <w:spacing w:val="13"/>
          <w:w w:val="120"/>
        </w:rPr>
        <w:t> </w:t>
      </w:r>
      <w:r>
        <w:rPr>
          <w:w w:val="120"/>
        </w:rPr>
        <w:t>and</w:t>
      </w:r>
      <w:r>
        <w:rPr>
          <w:spacing w:val="13"/>
          <w:w w:val="120"/>
        </w:rPr>
        <w:t> </w:t>
      </w:r>
      <w:r>
        <w:rPr>
          <w:w w:val="120"/>
        </w:rPr>
        <w:t>mailing</w:t>
      </w:r>
      <w:r>
        <w:rPr>
          <w:spacing w:val="13"/>
          <w:w w:val="120"/>
        </w:rPr>
        <w:t> </w:t>
      </w:r>
      <w:r>
        <w:rPr>
          <w:w w:val="120"/>
        </w:rPr>
        <w:t>of</w:t>
      </w:r>
      <w:r>
        <w:rPr>
          <w:spacing w:val="13"/>
          <w:w w:val="120"/>
        </w:rPr>
        <w:t> </w:t>
      </w:r>
      <w:r>
        <w:rPr>
          <w:w w:val="120"/>
        </w:rPr>
        <w:t>prospectuses</w:t>
      </w:r>
      <w:r>
        <w:rPr>
          <w:spacing w:val="13"/>
          <w:w w:val="120"/>
        </w:rPr>
        <w:t> </w:t>
      </w:r>
      <w:r>
        <w:rPr>
          <w:w w:val="120"/>
        </w:rPr>
        <w:t>to</w:t>
      </w:r>
      <w:r>
        <w:rPr>
          <w:spacing w:val="13"/>
          <w:w w:val="120"/>
        </w:rPr>
        <w:t> </w:t>
      </w:r>
      <w:r>
        <w:rPr>
          <w:w w:val="120"/>
        </w:rPr>
        <w:t>new</w:t>
      </w:r>
      <w:r>
        <w:rPr>
          <w:spacing w:val="13"/>
          <w:w w:val="120"/>
        </w:rPr>
        <w:t> </w:t>
      </w:r>
      <w:r>
        <w:rPr>
          <w:w w:val="120"/>
        </w:rPr>
        <w:t>investors,</w:t>
      </w:r>
      <w:r>
        <w:rPr>
          <w:spacing w:val="13"/>
          <w:w w:val="120"/>
        </w:rPr>
        <w:t> </w:t>
      </w:r>
      <w:r>
        <w:rPr>
          <w:w w:val="120"/>
        </w:rPr>
        <w:t>and</w:t>
      </w:r>
      <w:r>
        <w:rPr>
          <w:spacing w:val="13"/>
          <w:w w:val="120"/>
        </w:rPr>
        <w:t> </w:t>
      </w:r>
      <w:r>
        <w:rPr>
          <w:w w:val="120"/>
        </w:rPr>
        <w:t>so</w:t>
      </w:r>
      <w:r>
        <w:rPr>
          <w:spacing w:val="13"/>
          <w:w w:val="120"/>
        </w:rPr>
        <w:t> </w:t>
      </w:r>
      <w:r>
        <w:rPr>
          <w:w w:val="120"/>
        </w:rPr>
        <w:t>on. If there are 12b-1 fees, they must be included in the prospectus.</w:t>
      </w:r>
    </w:p>
    <w:p>
      <w:pPr>
        <w:pStyle w:val="BodyText"/>
        <w:spacing w:before="46"/>
      </w:pPr>
    </w:p>
    <w:p>
      <w:pPr>
        <w:pStyle w:val="Heading4"/>
      </w:pPr>
      <w:r>
        <w:rPr>
          <w:spacing w:val="-6"/>
          <w:w w:val="90"/>
        </w:rPr>
        <w:t>Closed-end</w:t>
      </w:r>
      <w:r>
        <w:rPr>
          <w:spacing w:val="-14"/>
        </w:rPr>
        <w:t> </w:t>
      </w:r>
      <w:r>
        <w:rPr>
          <w:spacing w:val="-6"/>
          <w:w w:val="90"/>
        </w:rPr>
        <w:t>funds</w:t>
      </w:r>
    </w:p>
    <w:p>
      <w:pPr>
        <w:pStyle w:val="BodyText"/>
        <w:spacing w:line="307" w:lineRule="auto" w:before="131"/>
        <w:ind w:left="1560" w:right="177"/>
        <w:jc w:val="both"/>
      </w:pPr>
      <w:r>
        <w:rPr>
          <w:w w:val="120"/>
        </w:rPr>
        <w:t>Unlike open-end funds, closed-end funds have a fixed number of shares outstanding (hence the word</w:t>
      </w:r>
      <w:r>
        <w:rPr>
          <w:w w:val="120"/>
        </w:rPr>
        <w:t> </w:t>
      </w:r>
      <w:r>
        <w:rPr>
          <w:i/>
          <w:w w:val="120"/>
        </w:rPr>
        <w:t>closed</w:t>
      </w:r>
      <w:r>
        <w:rPr>
          <w:w w:val="120"/>
        </w:rPr>
        <w:t>).</w:t>
      </w:r>
      <w:r>
        <w:rPr>
          <w:w w:val="120"/>
        </w:rPr>
        <w:t> Closed-end</w:t>
      </w:r>
      <w:r>
        <w:rPr>
          <w:w w:val="120"/>
        </w:rPr>
        <w:t> funds</w:t>
      </w:r>
      <w:r>
        <w:rPr>
          <w:w w:val="120"/>
        </w:rPr>
        <w:t> act</w:t>
      </w:r>
      <w:r>
        <w:rPr>
          <w:w w:val="120"/>
        </w:rPr>
        <w:t> more</w:t>
      </w:r>
      <w:r>
        <w:rPr>
          <w:w w:val="120"/>
        </w:rPr>
        <w:t> like</w:t>
      </w:r>
      <w:r>
        <w:rPr>
          <w:w w:val="120"/>
        </w:rPr>
        <w:t> common</w:t>
      </w:r>
      <w:r>
        <w:rPr>
          <w:w w:val="120"/>
        </w:rPr>
        <w:t> stock</w:t>
      </w:r>
      <w:r>
        <w:rPr>
          <w:w w:val="120"/>
        </w:rPr>
        <w:t> than</w:t>
      </w:r>
      <w:r>
        <w:rPr>
          <w:w w:val="120"/>
        </w:rPr>
        <w:t> open-end</w:t>
      </w:r>
      <w:r>
        <w:rPr>
          <w:w w:val="120"/>
        </w:rPr>
        <w:t> funds</w:t>
      </w:r>
      <w:r>
        <w:rPr>
          <w:w w:val="120"/>
        </w:rPr>
        <w:t> because</w:t>
      </w:r>
      <w:r>
        <w:rPr>
          <w:w w:val="120"/>
        </w:rPr>
        <w:t> they issue new shares to the public; after that, the shares are bought and sold in the market. Because they trade in the market, they’re often called </w:t>
      </w:r>
      <w:r>
        <w:rPr>
          <w:i/>
          <w:w w:val="120"/>
        </w:rPr>
        <w:t>publicly</w:t>
      </w:r>
      <w:r>
        <w:rPr>
          <w:i/>
          <w:spacing w:val="-9"/>
          <w:w w:val="120"/>
        </w:rPr>
        <w:t> </w:t>
      </w:r>
      <w:r>
        <w:rPr>
          <w:i/>
          <w:w w:val="120"/>
        </w:rPr>
        <w:t>traded</w:t>
      </w:r>
      <w:r>
        <w:rPr>
          <w:i/>
          <w:spacing w:val="-9"/>
          <w:w w:val="120"/>
        </w:rPr>
        <w:t> </w:t>
      </w:r>
      <w:r>
        <w:rPr>
          <w:i/>
          <w:w w:val="120"/>
        </w:rPr>
        <w:t>funds</w:t>
      </w:r>
      <w:r>
        <w:rPr>
          <w:w w:val="120"/>
        </w:rPr>
        <w:t>. Although the net asset value of closed-end</w:t>
      </w:r>
      <w:r>
        <w:rPr>
          <w:w w:val="120"/>
        </w:rPr>
        <w:t> and</w:t>
      </w:r>
      <w:r>
        <w:rPr>
          <w:w w:val="120"/>
        </w:rPr>
        <w:t> open-end</w:t>
      </w:r>
      <w:r>
        <w:rPr>
          <w:w w:val="120"/>
        </w:rPr>
        <w:t> funds</w:t>
      </w:r>
      <w:r>
        <w:rPr>
          <w:w w:val="120"/>
        </w:rPr>
        <w:t> is</w:t>
      </w:r>
      <w:r>
        <w:rPr>
          <w:w w:val="120"/>
        </w:rPr>
        <w:t> calculated</w:t>
      </w:r>
      <w:r>
        <w:rPr>
          <w:w w:val="120"/>
        </w:rPr>
        <w:t> the</w:t>
      </w:r>
      <w:r>
        <w:rPr>
          <w:w w:val="120"/>
        </w:rPr>
        <w:t> same</w:t>
      </w:r>
      <w:r>
        <w:rPr>
          <w:w w:val="120"/>
        </w:rPr>
        <w:t> way,</w:t>
      </w:r>
      <w:r>
        <w:rPr>
          <w:w w:val="120"/>
        </w:rPr>
        <w:t> the</w:t>
      </w:r>
      <w:r>
        <w:rPr>
          <w:w w:val="120"/>
        </w:rPr>
        <w:t> public</w:t>
      </w:r>
      <w:r>
        <w:rPr>
          <w:w w:val="120"/>
        </w:rPr>
        <w:t> offering</w:t>
      </w:r>
      <w:r>
        <w:rPr>
          <w:w w:val="120"/>
        </w:rPr>
        <w:t> price</w:t>
      </w:r>
      <w:r>
        <w:rPr>
          <w:w w:val="120"/>
        </w:rPr>
        <w:t> is</w:t>
      </w:r>
      <w:r>
        <w:rPr>
          <w:w w:val="120"/>
        </w:rPr>
        <w:t> deter- mined a little differently:</w:t>
      </w:r>
    </w:p>
    <w:p>
      <w:pPr>
        <w:spacing w:line="216" w:lineRule="auto" w:before="172"/>
        <w:ind w:left="1978" w:right="872" w:hanging="294"/>
        <w:jc w:val="left"/>
        <w:rPr>
          <w:rFonts w:ascii="Arial MT" w:hAnsi="Arial MT"/>
          <w:sz w:val="17"/>
        </w:rPr>
      </w:pPr>
      <w:r>
        <w:rPr>
          <w:rFonts w:ascii="Arial MT" w:hAnsi="Arial MT"/>
          <w:sz w:val="17"/>
        </w:rPr>
        <w:drawing>
          <wp:anchor distT="0" distB="0" distL="0" distR="0" allowOverlap="1" layoutInCell="1" locked="0" behindDoc="1" simplePos="0" relativeHeight="486191104">
            <wp:simplePos x="0" y="0"/>
            <wp:positionH relativeFrom="page">
              <wp:posOffset>1676400</wp:posOffset>
            </wp:positionH>
            <wp:positionV relativeFrom="paragraph">
              <wp:posOffset>96133</wp:posOffset>
            </wp:positionV>
            <wp:extent cx="1892300" cy="432333"/>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2" cstate="print"/>
                    <a:stretch>
                      <a:fillRect/>
                    </a:stretch>
                  </pic:blipFill>
                  <pic:spPr>
                    <a:xfrm>
                      <a:off x="0" y="0"/>
                      <a:ext cx="1892300" cy="4323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4"/>
          <w:w w:val="105"/>
          <w:position w:val="-1"/>
          <w:sz w:val="28"/>
        </w:rPr>
        <w:t> </w:t>
      </w:r>
      <w:r>
        <w:rPr>
          <w:rFonts w:ascii="Arial Black" w:hAnsi="Arial Black"/>
          <w:spacing w:val="-2"/>
          <w:w w:val="105"/>
          <w:sz w:val="17"/>
        </w:rPr>
        <w:t>NAV:</w:t>
      </w:r>
      <w:r>
        <w:rPr>
          <w:rFonts w:ascii="Arial Black" w:hAnsi="Arial Black"/>
          <w:spacing w:val="-21"/>
          <w:w w:val="105"/>
          <w:sz w:val="17"/>
        </w:rPr>
        <w:t> </w:t>
      </w:r>
      <w:r>
        <w:rPr>
          <w:rFonts w:ascii="Arial MT" w:hAnsi="Arial MT"/>
          <w:spacing w:val="-2"/>
          <w:w w:val="105"/>
          <w:sz w:val="17"/>
        </w:rPr>
        <w:t>The</w:t>
      </w:r>
      <w:r>
        <w:rPr>
          <w:rFonts w:ascii="Arial MT" w:hAnsi="Arial MT"/>
          <w:spacing w:val="-12"/>
          <w:w w:val="105"/>
          <w:sz w:val="17"/>
        </w:rPr>
        <w:t> </w:t>
      </w:r>
      <w:r>
        <w:rPr>
          <w:rFonts w:ascii="Arial MT" w:hAnsi="Arial MT"/>
          <w:spacing w:val="-2"/>
          <w:w w:val="105"/>
          <w:sz w:val="17"/>
        </w:rPr>
        <w:t>NAV</w:t>
      </w:r>
      <w:r>
        <w:rPr>
          <w:rFonts w:ascii="Arial MT" w:hAnsi="Arial MT"/>
          <w:spacing w:val="-11"/>
          <w:w w:val="105"/>
          <w:sz w:val="17"/>
        </w:rPr>
        <w:t> </w:t>
      </w:r>
      <w:r>
        <w:rPr>
          <w:rFonts w:ascii="Arial MT" w:hAnsi="Arial MT"/>
          <w:spacing w:val="-2"/>
          <w:w w:val="105"/>
          <w:sz w:val="17"/>
        </w:rPr>
        <w:t>or</w:t>
      </w:r>
      <w:r>
        <w:rPr>
          <w:rFonts w:ascii="Arial MT" w:hAnsi="Arial MT"/>
          <w:spacing w:val="-11"/>
          <w:w w:val="105"/>
          <w:sz w:val="17"/>
        </w:rPr>
        <w:t> </w:t>
      </w:r>
      <w:r>
        <w:rPr>
          <w:rFonts w:ascii="Arial MT" w:hAnsi="Arial MT"/>
          <w:spacing w:val="-2"/>
          <w:w w:val="105"/>
          <w:sz w:val="17"/>
        </w:rPr>
        <w:t>net</w:t>
      </w:r>
      <w:r>
        <w:rPr>
          <w:rFonts w:ascii="Arial MT" w:hAnsi="Arial MT"/>
          <w:spacing w:val="-12"/>
          <w:w w:val="105"/>
          <w:sz w:val="17"/>
        </w:rPr>
        <w:t> </w:t>
      </w:r>
      <w:r>
        <w:rPr>
          <w:rFonts w:ascii="Arial MT" w:hAnsi="Arial MT"/>
          <w:spacing w:val="-2"/>
          <w:w w:val="105"/>
          <w:sz w:val="17"/>
        </w:rPr>
        <w:t>asset</w:t>
      </w:r>
      <w:r>
        <w:rPr>
          <w:rFonts w:ascii="Arial MT" w:hAnsi="Arial MT"/>
          <w:spacing w:val="-11"/>
          <w:w w:val="105"/>
          <w:sz w:val="17"/>
        </w:rPr>
        <w:t> </w:t>
      </w:r>
      <w:r>
        <w:rPr>
          <w:rFonts w:ascii="Arial MT" w:hAnsi="Arial MT"/>
          <w:spacing w:val="-2"/>
          <w:w w:val="105"/>
          <w:sz w:val="17"/>
        </w:rPr>
        <w:t>value</w:t>
      </w:r>
      <w:r>
        <w:rPr>
          <w:rFonts w:ascii="Arial MT" w:hAnsi="Arial MT"/>
          <w:spacing w:val="-11"/>
          <w:w w:val="105"/>
          <w:sz w:val="17"/>
        </w:rPr>
        <w:t> </w:t>
      </w:r>
      <w:r>
        <w:rPr>
          <w:rFonts w:ascii="Arial MT" w:hAnsi="Arial MT"/>
          <w:spacing w:val="-2"/>
          <w:w w:val="105"/>
          <w:sz w:val="17"/>
        </w:rPr>
        <w:t>per</w:t>
      </w:r>
      <w:r>
        <w:rPr>
          <w:rFonts w:ascii="Arial MT" w:hAnsi="Arial MT"/>
          <w:spacing w:val="-12"/>
          <w:w w:val="105"/>
          <w:sz w:val="17"/>
        </w:rPr>
        <w:t> </w:t>
      </w:r>
      <w:r>
        <w:rPr>
          <w:rFonts w:ascii="Arial MT" w:hAnsi="Arial MT"/>
          <w:spacing w:val="-2"/>
          <w:w w:val="105"/>
          <w:sz w:val="17"/>
        </w:rPr>
        <w:t>share</w:t>
      </w:r>
      <w:r>
        <w:rPr>
          <w:rFonts w:ascii="Arial MT" w:hAnsi="Arial MT"/>
          <w:spacing w:val="-11"/>
          <w:w w:val="105"/>
          <w:sz w:val="17"/>
        </w:rPr>
        <w:t> </w:t>
      </w:r>
      <w:r>
        <w:rPr>
          <w:rFonts w:ascii="Arial MT" w:hAnsi="Arial MT"/>
          <w:spacing w:val="-2"/>
          <w:w w:val="105"/>
          <w:sz w:val="17"/>
        </w:rPr>
        <w:t>is</w:t>
      </w:r>
      <w:r>
        <w:rPr>
          <w:rFonts w:ascii="Arial MT" w:hAnsi="Arial MT"/>
          <w:spacing w:val="-11"/>
          <w:w w:val="105"/>
          <w:sz w:val="17"/>
        </w:rPr>
        <w:t> </w:t>
      </w:r>
      <w:r>
        <w:rPr>
          <w:rFonts w:ascii="Arial MT" w:hAnsi="Arial MT"/>
          <w:spacing w:val="-2"/>
          <w:w w:val="105"/>
          <w:sz w:val="17"/>
        </w:rPr>
        <w:t>the</w:t>
      </w:r>
      <w:r>
        <w:rPr>
          <w:rFonts w:ascii="Arial MT" w:hAnsi="Arial MT"/>
          <w:spacing w:val="-12"/>
          <w:w w:val="105"/>
          <w:sz w:val="17"/>
        </w:rPr>
        <w:t> </w:t>
      </w:r>
      <w:r>
        <w:rPr>
          <w:rFonts w:ascii="Arial MT" w:hAnsi="Arial MT"/>
          <w:spacing w:val="-2"/>
          <w:w w:val="105"/>
          <w:sz w:val="17"/>
        </w:rPr>
        <w:t>parity</w:t>
      </w:r>
      <w:r>
        <w:rPr>
          <w:rFonts w:ascii="Arial MT" w:hAnsi="Arial MT"/>
          <w:spacing w:val="-11"/>
          <w:w w:val="105"/>
          <w:sz w:val="17"/>
        </w:rPr>
        <w:t> </w:t>
      </w:r>
      <w:r>
        <w:rPr>
          <w:rFonts w:ascii="Arial MT" w:hAnsi="Arial MT"/>
          <w:spacing w:val="-2"/>
          <w:w w:val="105"/>
          <w:sz w:val="17"/>
        </w:rPr>
        <w:t>price</w:t>
      </w:r>
      <w:r>
        <w:rPr>
          <w:rFonts w:ascii="Arial MT" w:hAnsi="Arial MT"/>
          <w:spacing w:val="-12"/>
          <w:w w:val="105"/>
          <w:sz w:val="17"/>
        </w:rPr>
        <w:t> </w:t>
      </w:r>
      <w:r>
        <w:rPr>
          <w:rFonts w:ascii="Arial MT" w:hAnsi="Arial MT"/>
          <w:spacing w:val="-2"/>
          <w:w w:val="105"/>
          <w:sz w:val="17"/>
        </w:rPr>
        <w:t>at</w:t>
      </w:r>
      <w:r>
        <w:rPr>
          <w:rFonts w:ascii="Arial MT" w:hAnsi="Arial MT"/>
          <w:spacing w:val="-11"/>
          <w:w w:val="105"/>
          <w:sz w:val="17"/>
        </w:rPr>
        <w:t> </w:t>
      </w:r>
      <w:r>
        <w:rPr>
          <w:rFonts w:ascii="Arial MT" w:hAnsi="Arial MT"/>
          <w:spacing w:val="-2"/>
          <w:w w:val="105"/>
          <w:sz w:val="17"/>
        </w:rPr>
        <w:t>which</w:t>
      </w:r>
      <w:r>
        <w:rPr>
          <w:rFonts w:ascii="Arial MT" w:hAnsi="Arial MT"/>
          <w:spacing w:val="-11"/>
          <w:w w:val="105"/>
          <w:sz w:val="17"/>
        </w:rPr>
        <w:t> </w:t>
      </w:r>
      <w:r>
        <w:rPr>
          <w:rFonts w:ascii="Arial MT" w:hAnsi="Arial MT"/>
          <w:spacing w:val="-2"/>
          <w:w w:val="105"/>
          <w:sz w:val="17"/>
        </w:rPr>
        <w:t>the</w:t>
      </w:r>
      <w:r>
        <w:rPr>
          <w:rFonts w:ascii="Arial MT" w:hAnsi="Arial MT"/>
          <w:spacing w:val="-12"/>
          <w:w w:val="105"/>
          <w:sz w:val="17"/>
        </w:rPr>
        <w:t> </w:t>
      </w:r>
      <w:r>
        <w:rPr>
          <w:rFonts w:ascii="Arial MT" w:hAnsi="Arial MT"/>
          <w:spacing w:val="-2"/>
          <w:w w:val="105"/>
          <w:sz w:val="17"/>
        </w:rPr>
        <w:t>fund</w:t>
      </w:r>
      <w:r>
        <w:rPr>
          <w:rFonts w:ascii="Arial MT" w:hAnsi="Arial MT"/>
          <w:spacing w:val="-11"/>
          <w:w w:val="105"/>
          <w:sz w:val="17"/>
        </w:rPr>
        <w:t> </w:t>
      </w:r>
      <w:r>
        <w:rPr>
          <w:rFonts w:ascii="Arial MT" w:hAnsi="Arial MT"/>
          <w:spacing w:val="-2"/>
          <w:w w:val="105"/>
          <w:sz w:val="17"/>
        </w:rPr>
        <w:t>should</w:t>
      </w:r>
      <w:r>
        <w:rPr>
          <w:rFonts w:ascii="Arial MT" w:hAnsi="Arial MT"/>
          <w:spacing w:val="-11"/>
          <w:w w:val="105"/>
          <w:sz w:val="17"/>
        </w:rPr>
        <w:t> </w:t>
      </w:r>
      <w:r>
        <w:rPr>
          <w:rFonts w:ascii="Arial MT" w:hAnsi="Arial MT"/>
          <w:spacing w:val="-2"/>
          <w:w w:val="105"/>
          <w:sz w:val="17"/>
        </w:rPr>
        <w:t>be </w:t>
      </w:r>
      <w:r>
        <w:rPr>
          <w:rFonts w:ascii="Arial MT" w:hAnsi="Arial MT"/>
          <w:w w:val="105"/>
          <w:sz w:val="17"/>
        </w:rPr>
        <w:t>trading.</w:t>
      </w:r>
      <w:r>
        <w:rPr>
          <w:rFonts w:ascii="Arial MT" w:hAnsi="Arial MT"/>
          <w:spacing w:val="-4"/>
          <w:w w:val="105"/>
          <w:sz w:val="17"/>
        </w:rPr>
        <w:t> </w:t>
      </w:r>
      <w:r>
        <w:rPr>
          <w:rFonts w:ascii="Arial MT" w:hAnsi="Arial MT"/>
          <w:w w:val="105"/>
          <w:sz w:val="17"/>
        </w:rPr>
        <w:t>You</w:t>
      </w:r>
      <w:r>
        <w:rPr>
          <w:rFonts w:ascii="Arial MT" w:hAnsi="Arial MT"/>
          <w:spacing w:val="-4"/>
          <w:w w:val="105"/>
          <w:sz w:val="17"/>
        </w:rPr>
        <w:t> </w:t>
      </w:r>
      <w:r>
        <w:rPr>
          <w:rFonts w:ascii="Arial MT" w:hAnsi="Arial MT"/>
          <w:w w:val="105"/>
          <w:sz w:val="17"/>
        </w:rPr>
        <w:t>determine</w:t>
      </w:r>
      <w:r>
        <w:rPr>
          <w:rFonts w:ascii="Arial MT" w:hAnsi="Arial MT"/>
          <w:spacing w:val="-4"/>
          <w:w w:val="105"/>
          <w:sz w:val="17"/>
        </w:rPr>
        <w:t> </w:t>
      </w:r>
      <w:r>
        <w:rPr>
          <w:rFonts w:ascii="Arial MT" w:hAnsi="Arial MT"/>
          <w:w w:val="105"/>
          <w:sz w:val="17"/>
        </w:rPr>
        <w:t>it</w:t>
      </w:r>
      <w:r>
        <w:rPr>
          <w:rFonts w:ascii="Arial MT" w:hAnsi="Arial MT"/>
          <w:spacing w:val="-4"/>
          <w:w w:val="105"/>
          <w:sz w:val="17"/>
        </w:rPr>
        <w:t> </w:t>
      </w:r>
      <w:r>
        <w:rPr>
          <w:rFonts w:ascii="Arial MT" w:hAnsi="Arial MT"/>
          <w:w w:val="105"/>
          <w:sz w:val="17"/>
        </w:rPr>
        <w:t>by</w:t>
      </w:r>
      <w:r>
        <w:rPr>
          <w:rFonts w:ascii="Arial MT" w:hAnsi="Arial MT"/>
          <w:spacing w:val="-4"/>
          <w:w w:val="105"/>
          <w:sz w:val="17"/>
        </w:rPr>
        <w:t> </w:t>
      </w:r>
      <w:r>
        <w:rPr>
          <w:rFonts w:ascii="Arial MT" w:hAnsi="Arial MT"/>
          <w:w w:val="105"/>
          <w:sz w:val="17"/>
        </w:rPr>
        <w:t>taking</w:t>
      </w:r>
      <w:r>
        <w:rPr>
          <w:rFonts w:ascii="Arial MT" w:hAnsi="Arial MT"/>
          <w:spacing w:val="-4"/>
          <w:w w:val="105"/>
          <w:sz w:val="17"/>
        </w:rPr>
        <w:t> </w:t>
      </w:r>
      <w:r>
        <w:rPr>
          <w:rFonts w:ascii="Arial MT" w:hAnsi="Arial MT"/>
          <w:w w:val="105"/>
          <w:sz w:val="17"/>
        </w:rPr>
        <w:t>all</w:t>
      </w:r>
      <w:r>
        <w:rPr>
          <w:rFonts w:ascii="Arial MT" w:hAnsi="Arial MT"/>
          <w:spacing w:val="-4"/>
          <w:w w:val="105"/>
          <w:sz w:val="17"/>
        </w:rPr>
        <w:t> </w:t>
      </w:r>
      <w:r>
        <w:rPr>
          <w:rFonts w:ascii="Arial MT" w:hAnsi="Arial MT"/>
          <w:w w:val="105"/>
          <w:sz w:val="17"/>
        </w:rPr>
        <w:t>of</w:t>
      </w:r>
      <w:r>
        <w:rPr>
          <w:rFonts w:ascii="Arial MT" w:hAnsi="Arial MT"/>
          <w:spacing w:val="-4"/>
          <w:w w:val="105"/>
          <w:sz w:val="17"/>
        </w:rPr>
        <w:t> </w:t>
      </w:r>
      <w:r>
        <w:rPr>
          <w:rFonts w:ascii="Arial MT" w:hAnsi="Arial MT"/>
          <w:w w:val="105"/>
          <w:sz w:val="17"/>
        </w:rPr>
        <w:t>the</w:t>
      </w:r>
      <w:r>
        <w:rPr>
          <w:rFonts w:ascii="Arial MT" w:hAnsi="Arial MT"/>
          <w:spacing w:val="-4"/>
          <w:w w:val="105"/>
          <w:sz w:val="17"/>
        </w:rPr>
        <w:t> </w:t>
      </w:r>
      <w:r>
        <w:rPr>
          <w:rFonts w:ascii="Arial MT" w:hAnsi="Arial MT"/>
          <w:w w:val="105"/>
          <w:sz w:val="17"/>
        </w:rPr>
        <w:t>assets</w:t>
      </w:r>
      <w:r>
        <w:rPr>
          <w:rFonts w:ascii="Arial MT" w:hAnsi="Arial MT"/>
          <w:spacing w:val="-4"/>
          <w:w w:val="105"/>
          <w:sz w:val="17"/>
        </w:rPr>
        <w:t> </w:t>
      </w:r>
      <w:r>
        <w:rPr>
          <w:rFonts w:ascii="Arial MT" w:hAnsi="Arial MT"/>
          <w:w w:val="105"/>
          <w:sz w:val="17"/>
        </w:rPr>
        <w:t>owned</w:t>
      </w:r>
      <w:r>
        <w:rPr>
          <w:rFonts w:ascii="Arial MT" w:hAnsi="Arial MT"/>
          <w:spacing w:val="-4"/>
          <w:w w:val="105"/>
          <w:sz w:val="17"/>
        </w:rPr>
        <w:t> </w:t>
      </w:r>
      <w:r>
        <w:rPr>
          <w:rFonts w:ascii="Arial MT" w:hAnsi="Arial MT"/>
          <w:w w:val="105"/>
          <w:sz w:val="17"/>
        </w:rPr>
        <w:t>by</w:t>
      </w:r>
      <w:r>
        <w:rPr>
          <w:rFonts w:ascii="Arial MT" w:hAnsi="Arial MT"/>
          <w:spacing w:val="-4"/>
          <w:w w:val="105"/>
          <w:sz w:val="17"/>
        </w:rPr>
        <w:t> </w:t>
      </w:r>
      <w:r>
        <w:rPr>
          <w:rFonts w:ascii="Arial MT" w:hAnsi="Arial MT"/>
          <w:w w:val="105"/>
          <w:sz w:val="17"/>
        </w:rPr>
        <w:t>the</w:t>
      </w:r>
      <w:r>
        <w:rPr>
          <w:rFonts w:ascii="Arial MT" w:hAnsi="Arial MT"/>
          <w:spacing w:val="-4"/>
          <w:w w:val="105"/>
          <w:sz w:val="17"/>
        </w:rPr>
        <w:t> </w:t>
      </w:r>
      <w:r>
        <w:rPr>
          <w:rFonts w:ascii="Arial MT" w:hAnsi="Arial MT"/>
          <w:w w:val="105"/>
          <w:sz w:val="17"/>
        </w:rPr>
        <w:t>fund,</w:t>
      </w:r>
      <w:r>
        <w:rPr>
          <w:rFonts w:ascii="Arial MT" w:hAnsi="Arial MT"/>
          <w:spacing w:val="-4"/>
          <w:w w:val="105"/>
          <w:sz w:val="17"/>
        </w:rPr>
        <w:t> </w:t>
      </w:r>
      <w:r>
        <w:rPr>
          <w:rFonts w:ascii="Arial MT" w:hAnsi="Arial MT"/>
          <w:w w:val="105"/>
          <w:sz w:val="17"/>
        </w:rPr>
        <w:t>subtracting</w:t>
      </w:r>
      <w:r>
        <w:rPr>
          <w:rFonts w:ascii="Arial MT" w:hAnsi="Arial MT"/>
          <w:spacing w:val="-4"/>
          <w:w w:val="105"/>
          <w:sz w:val="17"/>
        </w:rPr>
        <w:t> </w:t>
      </w:r>
      <w:r>
        <w:rPr>
          <w:rFonts w:ascii="Arial MT" w:hAnsi="Arial MT"/>
          <w:w w:val="105"/>
          <w:sz w:val="17"/>
        </w:rPr>
        <w:t>the</w:t>
      </w:r>
    </w:p>
    <w:p>
      <w:pPr>
        <w:spacing w:after="0" w:line="216" w:lineRule="auto"/>
        <w:jc w:val="left"/>
        <w:rPr>
          <w:rFonts w:ascii="Arial MT" w:hAnsi="Arial MT"/>
          <w:sz w:val="17"/>
        </w:rPr>
        <w:sectPr>
          <w:pgSz w:w="12240" w:h="15660"/>
          <w:pgMar w:header="0" w:footer="736" w:top="1080" w:bottom="920" w:left="1080" w:right="1440"/>
        </w:sectPr>
      </w:pPr>
    </w:p>
    <w:p>
      <w:pPr>
        <w:spacing w:before="120"/>
        <w:ind w:left="1978" w:right="0" w:firstLine="0"/>
        <w:jc w:val="left"/>
        <w:rPr>
          <w:rFonts w:ascii="Arial MT"/>
          <w:sz w:val="17"/>
        </w:rPr>
      </w:pPr>
      <w:r>
        <w:rPr>
          <w:rFonts w:ascii="Arial MT"/>
          <w:sz w:val="17"/>
        </w:rPr>
        <w:drawing>
          <wp:anchor distT="0" distB="0" distL="0" distR="0" allowOverlap="1" layoutInCell="1" locked="0" behindDoc="1" simplePos="0" relativeHeight="486192640">
            <wp:simplePos x="0" y="0"/>
            <wp:positionH relativeFrom="page">
              <wp:posOffset>1676400</wp:posOffset>
            </wp:positionH>
            <wp:positionV relativeFrom="paragraph">
              <wp:posOffset>0</wp:posOffset>
            </wp:positionV>
            <wp:extent cx="1892300" cy="1118133"/>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3" cstate="print"/>
                    <a:stretch>
                      <a:fillRect/>
                    </a:stretch>
                  </pic:blipFill>
                  <pic:spPr>
                    <a:xfrm>
                      <a:off x="0" y="0"/>
                      <a:ext cx="1892300" cy="1118133"/>
                    </a:xfrm>
                    <a:prstGeom prst="rect">
                      <a:avLst/>
                    </a:prstGeom>
                  </pic:spPr>
                </pic:pic>
              </a:graphicData>
            </a:graphic>
          </wp:anchor>
        </w:drawing>
      </w:r>
      <w:r>
        <w:rPr>
          <w:rFonts w:ascii="Arial MT"/>
          <w:sz w:val="17"/>
        </w:rPr>
        <w:t>liabilities,</w:t>
      </w:r>
      <w:r>
        <w:rPr>
          <w:rFonts w:ascii="Arial MT"/>
          <w:spacing w:val="5"/>
          <w:sz w:val="17"/>
        </w:rPr>
        <w:t> </w:t>
      </w:r>
      <w:r>
        <w:rPr>
          <w:rFonts w:ascii="Arial MT"/>
          <w:sz w:val="17"/>
        </w:rPr>
        <w:t>and</w:t>
      </w:r>
      <w:r>
        <w:rPr>
          <w:rFonts w:ascii="Arial MT"/>
          <w:spacing w:val="6"/>
          <w:sz w:val="17"/>
        </w:rPr>
        <w:t> </w:t>
      </w:r>
      <w:r>
        <w:rPr>
          <w:rFonts w:ascii="Arial MT"/>
          <w:sz w:val="17"/>
        </w:rPr>
        <w:t>dividing</w:t>
      </w:r>
      <w:r>
        <w:rPr>
          <w:rFonts w:ascii="Arial MT"/>
          <w:spacing w:val="6"/>
          <w:sz w:val="17"/>
        </w:rPr>
        <w:t> </w:t>
      </w:r>
      <w:r>
        <w:rPr>
          <w:rFonts w:ascii="Arial MT"/>
          <w:sz w:val="17"/>
        </w:rPr>
        <w:t>by</w:t>
      </w:r>
      <w:r>
        <w:rPr>
          <w:rFonts w:ascii="Arial MT"/>
          <w:spacing w:val="6"/>
          <w:sz w:val="17"/>
        </w:rPr>
        <w:t> </w:t>
      </w:r>
      <w:r>
        <w:rPr>
          <w:rFonts w:ascii="Arial MT"/>
          <w:sz w:val="17"/>
        </w:rPr>
        <w:t>the</w:t>
      </w:r>
      <w:r>
        <w:rPr>
          <w:rFonts w:ascii="Arial MT"/>
          <w:spacing w:val="6"/>
          <w:sz w:val="17"/>
        </w:rPr>
        <w:t> </w:t>
      </w:r>
      <w:r>
        <w:rPr>
          <w:rFonts w:ascii="Arial MT"/>
          <w:sz w:val="17"/>
        </w:rPr>
        <w:t>number</w:t>
      </w:r>
      <w:r>
        <w:rPr>
          <w:rFonts w:ascii="Arial MT"/>
          <w:spacing w:val="6"/>
          <w:sz w:val="17"/>
        </w:rPr>
        <w:t> </w:t>
      </w:r>
      <w:r>
        <w:rPr>
          <w:rFonts w:ascii="Arial MT"/>
          <w:sz w:val="17"/>
        </w:rPr>
        <w:t>of</w:t>
      </w:r>
      <w:r>
        <w:rPr>
          <w:rFonts w:ascii="Arial MT"/>
          <w:spacing w:val="6"/>
          <w:sz w:val="17"/>
        </w:rPr>
        <w:t> </w:t>
      </w:r>
      <w:r>
        <w:rPr>
          <w:rFonts w:ascii="Arial MT"/>
          <w:sz w:val="17"/>
        </w:rPr>
        <w:t>shares</w:t>
      </w:r>
      <w:r>
        <w:rPr>
          <w:rFonts w:ascii="Arial MT"/>
          <w:spacing w:val="6"/>
          <w:sz w:val="17"/>
        </w:rPr>
        <w:t> </w:t>
      </w:r>
      <w:r>
        <w:rPr>
          <w:rFonts w:ascii="Arial MT"/>
          <w:sz w:val="17"/>
        </w:rPr>
        <w:t>outstanding.</w:t>
      </w:r>
      <w:r>
        <w:rPr>
          <w:rFonts w:ascii="Arial MT"/>
          <w:spacing w:val="6"/>
          <w:sz w:val="17"/>
        </w:rPr>
        <w:t> </w:t>
      </w:r>
      <w:r>
        <w:rPr>
          <w:rFonts w:ascii="Arial MT"/>
          <w:sz w:val="17"/>
        </w:rPr>
        <w:t>Closed-end</w:t>
      </w:r>
      <w:r>
        <w:rPr>
          <w:rFonts w:ascii="Arial MT"/>
          <w:spacing w:val="5"/>
          <w:sz w:val="17"/>
        </w:rPr>
        <w:t> </w:t>
      </w:r>
      <w:r>
        <w:rPr>
          <w:rFonts w:ascii="Arial MT"/>
          <w:sz w:val="17"/>
        </w:rPr>
        <w:t>funds</w:t>
      </w:r>
      <w:r>
        <w:rPr>
          <w:rFonts w:ascii="Arial MT"/>
          <w:spacing w:val="6"/>
          <w:sz w:val="17"/>
        </w:rPr>
        <w:t> </w:t>
      </w:r>
      <w:r>
        <w:rPr>
          <w:rFonts w:ascii="Arial MT"/>
          <w:sz w:val="17"/>
        </w:rPr>
        <w:t>may</w:t>
      </w:r>
      <w:r>
        <w:rPr>
          <w:rFonts w:ascii="Arial MT"/>
          <w:spacing w:val="6"/>
          <w:sz w:val="17"/>
        </w:rPr>
        <w:t> </w:t>
      </w:r>
      <w:r>
        <w:rPr>
          <w:rFonts w:ascii="Arial MT"/>
          <w:sz w:val="17"/>
        </w:rPr>
        <w:t>trade</w:t>
      </w:r>
      <w:r>
        <w:rPr>
          <w:rFonts w:ascii="Arial MT"/>
          <w:spacing w:val="6"/>
          <w:sz w:val="17"/>
        </w:rPr>
        <w:t> </w:t>
      </w:r>
      <w:r>
        <w:rPr>
          <w:rFonts w:ascii="Arial MT"/>
          <w:sz w:val="17"/>
        </w:rPr>
        <w:t>at</w:t>
      </w:r>
      <w:r>
        <w:rPr>
          <w:rFonts w:ascii="Arial MT"/>
          <w:spacing w:val="6"/>
          <w:sz w:val="17"/>
        </w:rPr>
        <w:t> </w:t>
      </w:r>
      <w:r>
        <w:rPr>
          <w:rFonts w:ascii="Arial MT"/>
          <w:spacing w:val="-10"/>
          <w:sz w:val="17"/>
        </w:rPr>
        <w:t>a</w:t>
      </w:r>
    </w:p>
    <w:p>
      <w:pPr>
        <w:spacing w:before="45"/>
        <w:ind w:left="1978" w:right="0" w:firstLine="0"/>
        <w:jc w:val="left"/>
        <w:rPr>
          <w:rFonts w:ascii="Arial MT" w:hAnsi="Arial MT"/>
          <w:sz w:val="17"/>
        </w:rPr>
      </w:pPr>
      <w:r>
        <w:rPr>
          <w:rFonts w:ascii="Arial MT" w:hAnsi="Arial MT"/>
          <w:spacing w:val="-2"/>
          <w:w w:val="105"/>
          <w:sz w:val="17"/>
        </w:rPr>
        <w:t>discount</w:t>
      </w:r>
      <w:r>
        <w:rPr>
          <w:rFonts w:ascii="Arial MT" w:hAnsi="Arial MT"/>
          <w:spacing w:val="-8"/>
          <w:w w:val="105"/>
          <w:sz w:val="17"/>
        </w:rPr>
        <w:t> </w:t>
      </w:r>
      <w:r>
        <w:rPr>
          <w:rFonts w:ascii="Arial MT" w:hAnsi="Arial MT"/>
          <w:spacing w:val="-2"/>
          <w:w w:val="105"/>
          <w:sz w:val="17"/>
        </w:rPr>
        <w:t>or</w:t>
      </w:r>
      <w:r>
        <w:rPr>
          <w:rFonts w:ascii="Arial MT" w:hAnsi="Arial MT"/>
          <w:spacing w:val="-7"/>
          <w:w w:val="105"/>
          <w:sz w:val="17"/>
        </w:rPr>
        <w:t> </w:t>
      </w:r>
      <w:r>
        <w:rPr>
          <w:rFonts w:ascii="Arial MT" w:hAnsi="Arial MT"/>
          <w:spacing w:val="-2"/>
          <w:w w:val="105"/>
          <w:sz w:val="17"/>
        </w:rPr>
        <w:t>premium</w:t>
      </w:r>
      <w:r>
        <w:rPr>
          <w:rFonts w:ascii="Arial MT" w:hAnsi="Arial MT"/>
          <w:spacing w:val="-8"/>
          <w:w w:val="105"/>
          <w:sz w:val="17"/>
        </w:rPr>
        <w:t> </w:t>
      </w:r>
      <w:r>
        <w:rPr>
          <w:rFonts w:ascii="Arial MT" w:hAnsi="Arial MT"/>
          <w:spacing w:val="-2"/>
          <w:w w:val="105"/>
          <w:sz w:val="17"/>
        </w:rPr>
        <w:t>compared</w:t>
      </w:r>
      <w:r>
        <w:rPr>
          <w:rFonts w:ascii="Arial MT" w:hAnsi="Arial MT"/>
          <w:spacing w:val="-7"/>
          <w:w w:val="105"/>
          <w:sz w:val="17"/>
        </w:rPr>
        <w:t> </w:t>
      </w:r>
      <w:r>
        <w:rPr>
          <w:rFonts w:ascii="Arial MT" w:hAnsi="Arial MT"/>
          <w:spacing w:val="-2"/>
          <w:w w:val="105"/>
          <w:sz w:val="17"/>
        </w:rPr>
        <w:t>to</w:t>
      </w:r>
      <w:r>
        <w:rPr>
          <w:rFonts w:ascii="Arial MT" w:hAnsi="Arial MT"/>
          <w:spacing w:val="-8"/>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NAV</w:t>
      </w:r>
      <w:r>
        <w:rPr>
          <w:rFonts w:ascii="Arial MT" w:hAnsi="Arial MT"/>
          <w:spacing w:val="-7"/>
          <w:w w:val="105"/>
          <w:sz w:val="17"/>
        </w:rPr>
        <w:t> </w:t>
      </w:r>
      <w:r>
        <w:rPr>
          <w:rFonts w:ascii="Arial MT" w:hAnsi="Arial MT"/>
          <w:spacing w:val="-2"/>
          <w:w w:val="105"/>
          <w:sz w:val="17"/>
        </w:rPr>
        <w:t>—</w:t>
      </w:r>
      <w:r>
        <w:rPr>
          <w:rFonts w:ascii="Arial MT" w:hAnsi="Arial MT"/>
          <w:spacing w:val="-8"/>
          <w:w w:val="105"/>
          <w:sz w:val="17"/>
        </w:rPr>
        <w:t> </w:t>
      </w:r>
      <w:r>
        <w:rPr>
          <w:rFonts w:ascii="Arial MT" w:hAnsi="Arial MT"/>
          <w:spacing w:val="-2"/>
          <w:w w:val="105"/>
          <w:sz w:val="17"/>
        </w:rPr>
        <w:t>based</w:t>
      </w:r>
      <w:r>
        <w:rPr>
          <w:rFonts w:ascii="Arial MT" w:hAnsi="Arial MT"/>
          <w:spacing w:val="-7"/>
          <w:w w:val="105"/>
          <w:sz w:val="17"/>
        </w:rPr>
        <w:t> </w:t>
      </w:r>
      <w:r>
        <w:rPr>
          <w:rFonts w:ascii="Arial MT" w:hAnsi="Arial MT"/>
          <w:spacing w:val="-2"/>
          <w:w w:val="105"/>
          <w:sz w:val="17"/>
        </w:rPr>
        <w:t>on</w:t>
      </w:r>
      <w:r>
        <w:rPr>
          <w:rFonts w:ascii="Arial MT" w:hAnsi="Arial MT"/>
          <w:spacing w:val="-8"/>
          <w:w w:val="105"/>
          <w:sz w:val="17"/>
        </w:rPr>
        <w:t> </w:t>
      </w:r>
      <w:r>
        <w:rPr>
          <w:rFonts w:ascii="Arial MT" w:hAnsi="Arial MT"/>
          <w:spacing w:val="-2"/>
          <w:w w:val="105"/>
          <w:sz w:val="17"/>
        </w:rPr>
        <w:t>supply</w:t>
      </w:r>
      <w:r>
        <w:rPr>
          <w:rFonts w:ascii="Arial MT" w:hAnsi="Arial MT"/>
          <w:spacing w:val="-7"/>
          <w:w w:val="105"/>
          <w:sz w:val="17"/>
        </w:rPr>
        <w:t> </w:t>
      </w:r>
      <w:r>
        <w:rPr>
          <w:rFonts w:ascii="Arial MT" w:hAnsi="Arial MT"/>
          <w:spacing w:val="-2"/>
          <w:w w:val="105"/>
          <w:sz w:val="17"/>
        </w:rPr>
        <w:t>and</w:t>
      </w:r>
      <w:r>
        <w:rPr>
          <w:rFonts w:ascii="Arial MT" w:hAnsi="Arial MT"/>
          <w:spacing w:val="-8"/>
          <w:w w:val="105"/>
          <w:sz w:val="17"/>
        </w:rPr>
        <w:t> </w:t>
      </w:r>
      <w:r>
        <w:rPr>
          <w:rFonts w:ascii="Arial MT" w:hAnsi="Arial MT"/>
          <w:spacing w:val="-2"/>
          <w:w w:val="105"/>
          <w:sz w:val="17"/>
        </w:rPr>
        <w:t>demand.</w:t>
      </w:r>
    </w:p>
    <w:p>
      <w:pPr>
        <w:spacing w:line="216" w:lineRule="auto" w:before="64"/>
        <w:ind w:left="1978" w:right="508" w:hanging="294"/>
        <w:jc w:val="left"/>
        <w:rPr>
          <w:rFonts w:ascii="Arial MT" w:hAnsi="Arial MT"/>
          <w:sz w:val="17"/>
        </w:rPr>
      </w:pPr>
      <w:r>
        <w:rPr>
          <w:rFonts w:ascii="Arial Black" w:hAnsi="Arial Black"/>
          <w:position w:val="-1"/>
          <w:sz w:val="28"/>
        </w:rPr>
        <w:t>»</w:t>
      </w:r>
      <w:r>
        <w:rPr>
          <w:rFonts w:ascii="Arial Black" w:hAnsi="Arial Black"/>
          <w:spacing w:val="13"/>
          <w:position w:val="-1"/>
          <w:sz w:val="28"/>
        </w:rPr>
        <w:t> </w:t>
      </w:r>
      <w:r>
        <w:rPr>
          <w:rFonts w:ascii="Arial Black" w:hAnsi="Arial Black"/>
          <w:sz w:val="17"/>
        </w:rPr>
        <w:t>Public</w:t>
      </w:r>
      <w:r>
        <w:rPr>
          <w:rFonts w:ascii="Arial Black" w:hAnsi="Arial Black"/>
          <w:spacing w:val="-17"/>
          <w:sz w:val="17"/>
        </w:rPr>
        <w:t> </w:t>
      </w:r>
      <w:r>
        <w:rPr>
          <w:rFonts w:ascii="Arial Black" w:hAnsi="Arial Black"/>
          <w:sz w:val="17"/>
        </w:rPr>
        <w:t>offering</w:t>
      </w:r>
      <w:r>
        <w:rPr>
          <w:rFonts w:ascii="Arial Black" w:hAnsi="Arial Black"/>
          <w:spacing w:val="-17"/>
          <w:sz w:val="17"/>
        </w:rPr>
        <w:t> </w:t>
      </w:r>
      <w:r>
        <w:rPr>
          <w:rFonts w:ascii="Arial Black" w:hAnsi="Arial Black"/>
          <w:sz w:val="17"/>
        </w:rPr>
        <w:t>price</w:t>
      </w:r>
      <w:r>
        <w:rPr>
          <w:rFonts w:ascii="Arial Black" w:hAnsi="Arial Black"/>
          <w:spacing w:val="-17"/>
          <w:sz w:val="17"/>
        </w:rPr>
        <w:t> </w:t>
      </w:r>
      <w:r>
        <w:rPr>
          <w:rFonts w:ascii="Arial Black" w:hAnsi="Arial Black"/>
          <w:sz w:val="17"/>
        </w:rPr>
        <w:t>(POP):</w:t>
      </w:r>
      <w:r>
        <w:rPr>
          <w:rFonts w:ascii="Arial Black" w:hAnsi="Arial Black"/>
          <w:spacing w:val="-17"/>
          <w:sz w:val="17"/>
        </w:rPr>
        <w:t> </w:t>
      </w:r>
      <w:r>
        <w:rPr>
          <w:rFonts w:ascii="Arial MT" w:hAnsi="Arial MT"/>
          <w:sz w:val="17"/>
        </w:rPr>
        <w:t>For</w:t>
      </w:r>
      <w:r>
        <w:rPr>
          <w:rFonts w:ascii="Arial MT" w:hAnsi="Arial MT"/>
          <w:spacing w:val="-8"/>
          <w:sz w:val="17"/>
        </w:rPr>
        <w:t> </w:t>
      </w:r>
      <w:r>
        <w:rPr>
          <w:rFonts w:ascii="Arial MT" w:hAnsi="Arial MT"/>
          <w:sz w:val="17"/>
        </w:rPr>
        <w:t>closed-end</w:t>
      </w:r>
      <w:r>
        <w:rPr>
          <w:rFonts w:ascii="Arial MT" w:hAnsi="Arial MT"/>
          <w:spacing w:val="-8"/>
          <w:sz w:val="17"/>
        </w:rPr>
        <w:t> </w:t>
      </w:r>
      <w:r>
        <w:rPr>
          <w:rFonts w:ascii="Arial MT" w:hAnsi="Arial MT"/>
          <w:sz w:val="17"/>
        </w:rPr>
        <w:t>funds,</w:t>
      </w:r>
      <w:r>
        <w:rPr>
          <w:rFonts w:ascii="Arial MT" w:hAnsi="Arial MT"/>
          <w:spacing w:val="-8"/>
          <w:sz w:val="17"/>
        </w:rPr>
        <w:t> </w:t>
      </w:r>
      <w:r>
        <w:rPr>
          <w:rFonts w:ascii="Arial MT" w:hAnsi="Arial MT"/>
          <w:sz w:val="17"/>
        </w:rPr>
        <w:t>after</w:t>
      </w:r>
      <w:r>
        <w:rPr>
          <w:rFonts w:ascii="Arial MT" w:hAnsi="Arial MT"/>
          <w:spacing w:val="-8"/>
          <w:sz w:val="17"/>
        </w:rPr>
        <w:t> </w:t>
      </w:r>
      <w:r>
        <w:rPr>
          <w:rFonts w:ascii="Arial MT" w:hAnsi="Arial MT"/>
          <w:sz w:val="17"/>
        </w:rPr>
        <w:t>the</w:t>
      </w:r>
      <w:r>
        <w:rPr>
          <w:rFonts w:ascii="Arial MT" w:hAnsi="Arial MT"/>
          <w:spacing w:val="-8"/>
          <w:sz w:val="17"/>
        </w:rPr>
        <w:t> </w:t>
      </w:r>
      <w:r>
        <w:rPr>
          <w:rFonts w:ascii="Arial MT" w:hAnsi="Arial MT"/>
          <w:sz w:val="17"/>
        </w:rPr>
        <w:t>initial</w:t>
      </w:r>
      <w:r>
        <w:rPr>
          <w:rFonts w:ascii="Arial MT" w:hAnsi="Arial MT"/>
          <w:spacing w:val="-8"/>
          <w:sz w:val="17"/>
        </w:rPr>
        <w:t> </w:t>
      </w:r>
      <w:r>
        <w:rPr>
          <w:rFonts w:ascii="Arial MT" w:hAnsi="Arial MT"/>
          <w:sz w:val="17"/>
        </w:rPr>
        <w:t>public</w:t>
      </w:r>
      <w:r>
        <w:rPr>
          <w:rFonts w:ascii="Arial MT" w:hAnsi="Arial MT"/>
          <w:spacing w:val="-8"/>
          <w:sz w:val="17"/>
        </w:rPr>
        <w:t> </w:t>
      </w:r>
      <w:r>
        <w:rPr>
          <w:rFonts w:ascii="Arial MT" w:hAnsi="Arial MT"/>
          <w:sz w:val="17"/>
        </w:rPr>
        <w:t>offering</w:t>
      </w:r>
      <w:r>
        <w:rPr>
          <w:rFonts w:ascii="Arial MT" w:hAnsi="Arial MT"/>
          <w:spacing w:val="-8"/>
          <w:sz w:val="17"/>
        </w:rPr>
        <w:t> </w:t>
      </w:r>
      <w:r>
        <w:rPr>
          <w:rFonts w:ascii="Arial MT" w:hAnsi="Arial MT"/>
          <w:sz w:val="17"/>
        </w:rPr>
        <w:t>(IPO)</w:t>
      </w:r>
      <w:r>
        <w:rPr>
          <w:rFonts w:ascii="Arial MT" w:hAnsi="Arial MT"/>
          <w:spacing w:val="-8"/>
          <w:sz w:val="17"/>
        </w:rPr>
        <w:t> </w:t>
      </w:r>
      <w:r>
        <w:rPr>
          <w:rFonts w:ascii="Arial MT" w:hAnsi="Arial MT"/>
          <w:sz w:val="17"/>
        </w:rPr>
        <w:t>the </w:t>
      </w:r>
      <w:r>
        <w:rPr>
          <w:rFonts w:ascii="Arial MT" w:hAnsi="Arial MT"/>
          <w:spacing w:val="-2"/>
          <w:w w:val="105"/>
          <w:sz w:val="17"/>
        </w:rPr>
        <w:t>public</w:t>
      </w:r>
      <w:r>
        <w:rPr>
          <w:rFonts w:ascii="Arial MT" w:hAnsi="Arial MT"/>
          <w:spacing w:val="-10"/>
          <w:w w:val="105"/>
          <w:sz w:val="17"/>
        </w:rPr>
        <w:t> </w:t>
      </w:r>
      <w:r>
        <w:rPr>
          <w:rFonts w:ascii="Arial MT" w:hAnsi="Arial MT"/>
          <w:spacing w:val="-2"/>
          <w:w w:val="105"/>
          <w:sz w:val="17"/>
        </w:rPr>
        <w:t>offering</w:t>
      </w:r>
      <w:r>
        <w:rPr>
          <w:rFonts w:ascii="Arial MT" w:hAnsi="Arial MT"/>
          <w:spacing w:val="-9"/>
          <w:w w:val="105"/>
          <w:sz w:val="17"/>
        </w:rPr>
        <w:t> </w:t>
      </w:r>
      <w:r>
        <w:rPr>
          <w:rFonts w:ascii="Arial MT" w:hAnsi="Arial MT"/>
          <w:spacing w:val="-2"/>
          <w:w w:val="105"/>
          <w:sz w:val="17"/>
        </w:rPr>
        <w:t>price</w:t>
      </w:r>
      <w:r>
        <w:rPr>
          <w:rFonts w:ascii="Arial MT" w:hAnsi="Arial MT"/>
          <w:spacing w:val="-10"/>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ask</w:t>
      </w:r>
      <w:r>
        <w:rPr>
          <w:rFonts w:ascii="Arial MT" w:hAnsi="Arial MT"/>
          <w:spacing w:val="-10"/>
          <w:w w:val="105"/>
          <w:sz w:val="17"/>
        </w:rPr>
        <w:t> </w:t>
      </w:r>
      <w:r>
        <w:rPr>
          <w:rFonts w:ascii="Arial MT" w:hAnsi="Arial MT"/>
          <w:spacing w:val="-2"/>
          <w:w w:val="105"/>
          <w:sz w:val="17"/>
        </w:rPr>
        <w:t>price)</w:t>
      </w:r>
      <w:r>
        <w:rPr>
          <w:rFonts w:ascii="Arial MT" w:hAnsi="Arial MT"/>
          <w:spacing w:val="-9"/>
          <w:w w:val="105"/>
          <w:sz w:val="17"/>
        </w:rPr>
        <w:t> </w:t>
      </w:r>
      <w:r>
        <w:rPr>
          <w:rFonts w:ascii="Arial MT" w:hAnsi="Arial MT"/>
          <w:spacing w:val="-2"/>
          <w:w w:val="105"/>
          <w:sz w:val="17"/>
        </w:rPr>
        <w:t>depends</w:t>
      </w:r>
      <w:r>
        <w:rPr>
          <w:rFonts w:ascii="Arial MT" w:hAnsi="Arial MT"/>
          <w:spacing w:val="-10"/>
          <w:w w:val="105"/>
          <w:sz w:val="17"/>
        </w:rPr>
        <w:t> </w:t>
      </w:r>
      <w:r>
        <w:rPr>
          <w:rFonts w:ascii="Arial MT" w:hAnsi="Arial MT"/>
          <w:spacing w:val="-2"/>
          <w:w w:val="105"/>
          <w:sz w:val="17"/>
        </w:rPr>
        <w:t>not</w:t>
      </w:r>
      <w:r>
        <w:rPr>
          <w:rFonts w:ascii="Arial MT" w:hAnsi="Arial MT"/>
          <w:spacing w:val="-9"/>
          <w:w w:val="105"/>
          <w:sz w:val="17"/>
        </w:rPr>
        <w:t> </w:t>
      </w:r>
      <w:r>
        <w:rPr>
          <w:rFonts w:ascii="Arial MT" w:hAnsi="Arial MT"/>
          <w:spacing w:val="-2"/>
          <w:w w:val="105"/>
          <w:sz w:val="17"/>
        </w:rPr>
        <w:t>only</w:t>
      </w:r>
      <w:r>
        <w:rPr>
          <w:rFonts w:ascii="Arial MT" w:hAnsi="Arial MT"/>
          <w:spacing w:val="-9"/>
          <w:w w:val="105"/>
          <w:sz w:val="17"/>
        </w:rPr>
        <w:t> </w:t>
      </w:r>
      <w:r>
        <w:rPr>
          <w:rFonts w:ascii="Arial MT" w:hAnsi="Arial MT"/>
          <w:spacing w:val="-2"/>
          <w:w w:val="105"/>
          <w:sz w:val="17"/>
        </w:rPr>
        <w:t>on</w:t>
      </w:r>
      <w:r>
        <w:rPr>
          <w:rFonts w:ascii="Arial MT" w:hAnsi="Arial MT"/>
          <w:spacing w:val="-10"/>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NAV</w:t>
      </w:r>
      <w:r>
        <w:rPr>
          <w:rFonts w:ascii="Arial MT" w:hAnsi="Arial MT"/>
          <w:spacing w:val="-10"/>
          <w:w w:val="105"/>
          <w:sz w:val="17"/>
        </w:rPr>
        <w:t> </w:t>
      </w:r>
      <w:r>
        <w:rPr>
          <w:rFonts w:ascii="Arial MT" w:hAnsi="Arial MT"/>
          <w:spacing w:val="-2"/>
          <w:w w:val="105"/>
          <w:sz w:val="17"/>
        </w:rPr>
        <w:t>but</w:t>
      </w:r>
      <w:r>
        <w:rPr>
          <w:rFonts w:ascii="Arial MT" w:hAnsi="Arial MT"/>
          <w:spacing w:val="-9"/>
          <w:w w:val="105"/>
          <w:sz w:val="17"/>
        </w:rPr>
        <w:t> </w:t>
      </w:r>
      <w:r>
        <w:rPr>
          <w:rFonts w:ascii="Arial MT" w:hAnsi="Arial MT"/>
          <w:spacing w:val="-2"/>
          <w:w w:val="105"/>
          <w:sz w:val="17"/>
        </w:rPr>
        <w:t>also</w:t>
      </w:r>
      <w:r>
        <w:rPr>
          <w:rFonts w:ascii="Arial MT" w:hAnsi="Arial MT"/>
          <w:spacing w:val="-10"/>
          <w:w w:val="105"/>
          <w:sz w:val="17"/>
        </w:rPr>
        <w:t> </w:t>
      </w:r>
      <w:r>
        <w:rPr>
          <w:rFonts w:ascii="Arial MT" w:hAnsi="Arial MT"/>
          <w:spacing w:val="-2"/>
          <w:w w:val="105"/>
          <w:sz w:val="17"/>
        </w:rPr>
        <w:t>supply</w:t>
      </w:r>
      <w:r>
        <w:rPr>
          <w:rFonts w:ascii="Arial MT" w:hAnsi="Arial MT"/>
          <w:spacing w:val="-9"/>
          <w:w w:val="105"/>
          <w:sz w:val="17"/>
        </w:rPr>
        <w:t> </w:t>
      </w:r>
      <w:r>
        <w:rPr>
          <w:rFonts w:ascii="Arial MT" w:hAnsi="Arial MT"/>
          <w:spacing w:val="-2"/>
          <w:w w:val="105"/>
          <w:sz w:val="17"/>
        </w:rPr>
        <w:t>and</w:t>
      </w:r>
      <w:r>
        <w:rPr>
          <w:rFonts w:ascii="Arial MT" w:hAnsi="Arial MT"/>
          <w:spacing w:val="-10"/>
          <w:w w:val="105"/>
          <w:sz w:val="17"/>
        </w:rPr>
        <w:t> </w:t>
      </w:r>
      <w:r>
        <w:rPr>
          <w:rFonts w:ascii="Arial MT" w:hAnsi="Arial MT"/>
          <w:spacing w:val="-2"/>
          <w:w w:val="105"/>
          <w:sz w:val="17"/>
        </w:rPr>
        <w:t>demand</w:t>
      </w:r>
    </w:p>
    <w:p>
      <w:pPr>
        <w:spacing w:line="295" w:lineRule="auto" w:before="49"/>
        <w:ind w:left="1978" w:right="0" w:firstLine="0"/>
        <w:jc w:val="left"/>
        <w:rPr>
          <w:rFonts w:ascii="Arial MT" w:hAnsi="Arial MT"/>
          <w:sz w:val="17"/>
        </w:rPr>
      </w:pPr>
      <w:r>
        <w:rPr>
          <w:rFonts w:ascii="Arial MT" w:hAnsi="Arial MT"/>
          <w:spacing w:val="-2"/>
          <w:w w:val="105"/>
          <w:sz w:val="17"/>
        </w:rPr>
        <w:t>for</w:t>
      </w:r>
      <w:r>
        <w:rPr>
          <w:rFonts w:ascii="Arial MT" w:hAnsi="Arial MT"/>
          <w:spacing w:val="-12"/>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issue.</w:t>
      </w:r>
      <w:r>
        <w:rPr>
          <w:rFonts w:ascii="Arial MT" w:hAnsi="Arial MT"/>
          <w:spacing w:val="-11"/>
          <w:w w:val="105"/>
          <w:sz w:val="17"/>
        </w:rPr>
        <w:t> </w:t>
      </w:r>
      <w:r>
        <w:rPr>
          <w:rFonts w:ascii="Arial MT" w:hAnsi="Arial MT"/>
          <w:spacing w:val="-2"/>
          <w:w w:val="105"/>
          <w:sz w:val="17"/>
        </w:rPr>
        <w:t>Investors</w:t>
      </w:r>
      <w:r>
        <w:rPr>
          <w:rFonts w:ascii="Arial MT" w:hAnsi="Arial MT"/>
          <w:spacing w:val="-12"/>
          <w:w w:val="105"/>
          <w:sz w:val="17"/>
        </w:rPr>
        <w:t> </w:t>
      </w:r>
      <w:r>
        <w:rPr>
          <w:rFonts w:ascii="Arial MT" w:hAnsi="Arial MT"/>
          <w:spacing w:val="-2"/>
          <w:w w:val="105"/>
          <w:sz w:val="17"/>
        </w:rPr>
        <w:t>of</w:t>
      </w:r>
      <w:r>
        <w:rPr>
          <w:rFonts w:ascii="Arial MT" w:hAnsi="Arial MT"/>
          <w:spacing w:val="-11"/>
          <w:w w:val="105"/>
          <w:sz w:val="17"/>
        </w:rPr>
        <w:t> </w:t>
      </w:r>
      <w:r>
        <w:rPr>
          <w:rFonts w:ascii="Arial MT" w:hAnsi="Arial MT"/>
          <w:spacing w:val="-2"/>
          <w:w w:val="105"/>
          <w:sz w:val="17"/>
        </w:rPr>
        <w:t>closed-end</w:t>
      </w:r>
      <w:r>
        <w:rPr>
          <w:rFonts w:ascii="Arial MT" w:hAnsi="Arial MT"/>
          <w:spacing w:val="-11"/>
          <w:w w:val="105"/>
          <w:sz w:val="17"/>
        </w:rPr>
        <w:t> </w:t>
      </w:r>
      <w:r>
        <w:rPr>
          <w:rFonts w:ascii="Arial MT" w:hAnsi="Arial MT"/>
          <w:spacing w:val="-2"/>
          <w:w w:val="105"/>
          <w:sz w:val="17"/>
        </w:rPr>
        <w:t>funds</w:t>
      </w:r>
      <w:r>
        <w:rPr>
          <w:rFonts w:ascii="Arial MT" w:hAnsi="Arial MT"/>
          <w:spacing w:val="-12"/>
          <w:w w:val="105"/>
          <w:sz w:val="17"/>
        </w:rPr>
        <w:t> </w:t>
      </w:r>
      <w:r>
        <w:rPr>
          <w:rFonts w:ascii="Arial MT" w:hAnsi="Arial MT"/>
          <w:spacing w:val="-2"/>
          <w:w w:val="105"/>
          <w:sz w:val="17"/>
        </w:rPr>
        <w:t>pay</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POP</w:t>
      </w:r>
      <w:r>
        <w:rPr>
          <w:rFonts w:ascii="Arial MT" w:hAnsi="Arial MT"/>
          <w:spacing w:val="-12"/>
          <w:w w:val="105"/>
          <w:sz w:val="17"/>
        </w:rPr>
        <w:t> </w:t>
      </w:r>
      <w:r>
        <w:rPr>
          <w:rFonts w:ascii="Arial MT" w:hAnsi="Arial MT"/>
          <w:spacing w:val="-2"/>
          <w:w w:val="105"/>
          <w:sz w:val="17"/>
        </w:rPr>
        <w:t>(current</w:t>
      </w:r>
      <w:r>
        <w:rPr>
          <w:rFonts w:ascii="Arial MT" w:hAnsi="Arial MT"/>
          <w:spacing w:val="-11"/>
          <w:w w:val="105"/>
          <w:sz w:val="17"/>
        </w:rPr>
        <w:t> </w:t>
      </w:r>
      <w:r>
        <w:rPr>
          <w:rFonts w:ascii="Arial MT" w:hAnsi="Arial MT"/>
          <w:spacing w:val="-2"/>
          <w:w w:val="105"/>
          <w:sz w:val="17"/>
        </w:rPr>
        <w:t>market</w:t>
      </w:r>
      <w:r>
        <w:rPr>
          <w:rFonts w:ascii="Arial MT" w:hAnsi="Arial MT"/>
          <w:spacing w:val="-11"/>
          <w:w w:val="105"/>
          <w:sz w:val="17"/>
        </w:rPr>
        <w:t> </w:t>
      </w:r>
      <w:r>
        <w:rPr>
          <w:rFonts w:ascii="Arial MT" w:hAnsi="Arial MT"/>
          <w:spacing w:val="-2"/>
          <w:w w:val="105"/>
          <w:sz w:val="17"/>
        </w:rPr>
        <w:t>price)</w:t>
      </w:r>
      <w:r>
        <w:rPr>
          <w:rFonts w:ascii="Arial MT" w:hAnsi="Arial MT"/>
          <w:spacing w:val="-12"/>
          <w:w w:val="105"/>
          <w:sz w:val="17"/>
        </w:rPr>
        <w:t> </w:t>
      </w:r>
      <w:r>
        <w:rPr>
          <w:rFonts w:ascii="Arial" w:hAnsi="Arial"/>
          <w:i/>
          <w:spacing w:val="-2"/>
          <w:w w:val="105"/>
          <w:sz w:val="17"/>
        </w:rPr>
        <w:t>plus</w:t>
      </w:r>
      <w:r>
        <w:rPr>
          <w:rFonts w:ascii="Arial" w:hAnsi="Arial"/>
          <w:i/>
          <w:spacing w:val="-11"/>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broker’s </w:t>
      </w:r>
      <w:r>
        <w:rPr>
          <w:rFonts w:ascii="Arial MT" w:hAnsi="Arial MT"/>
          <w:w w:val="105"/>
          <w:sz w:val="17"/>
        </w:rPr>
        <w:t>commission in an agency transaction.</w:t>
      </w:r>
    </w:p>
    <w:p>
      <w:pPr>
        <w:pStyle w:val="BodyText"/>
        <w:spacing w:before="102"/>
        <w:rPr>
          <w:rFonts w:ascii="Arial MT"/>
          <w:sz w:val="17"/>
        </w:rPr>
      </w:pPr>
    </w:p>
    <w:p>
      <w:pPr>
        <w:pStyle w:val="BodyText"/>
        <w:spacing w:line="307" w:lineRule="auto"/>
        <w:ind w:left="1560" w:right="178"/>
        <w:jc w:val="both"/>
      </w:pPr>
      <w:r>
        <w:rPr>
          <w:rFonts w:ascii="Verdana" w:hAnsi="Verdana"/>
          <w:b/>
          <w:i/>
          <w:w w:val="105"/>
        </w:rPr>
        <w:t>Note:</w:t>
      </w:r>
      <w:r>
        <w:rPr>
          <w:rFonts w:ascii="Verdana" w:hAnsi="Verdana"/>
          <w:b/>
          <w:i/>
          <w:spacing w:val="-15"/>
          <w:w w:val="105"/>
        </w:rPr>
        <w:t> </w:t>
      </w:r>
      <w:r>
        <w:rPr>
          <w:w w:val="120"/>
        </w:rPr>
        <w:t>Although</w:t>
      </w:r>
      <w:r>
        <w:rPr>
          <w:spacing w:val="-10"/>
          <w:w w:val="120"/>
        </w:rPr>
        <w:t> </w:t>
      </w:r>
      <w:r>
        <w:rPr>
          <w:w w:val="120"/>
        </w:rPr>
        <w:t>closed-end</w:t>
      </w:r>
      <w:r>
        <w:rPr>
          <w:spacing w:val="-7"/>
          <w:w w:val="120"/>
        </w:rPr>
        <w:t> </w:t>
      </w:r>
      <w:r>
        <w:rPr>
          <w:w w:val="120"/>
        </w:rPr>
        <w:t>funds</w:t>
      </w:r>
      <w:r>
        <w:rPr>
          <w:spacing w:val="-6"/>
          <w:w w:val="120"/>
        </w:rPr>
        <w:t> </w:t>
      </w:r>
      <w:r>
        <w:rPr>
          <w:w w:val="120"/>
        </w:rPr>
        <w:t>aren’t</w:t>
      </w:r>
      <w:r>
        <w:rPr>
          <w:spacing w:val="-6"/>
          <w:w w:val="120"/>
        </w:rPr>
        <w:t> </w:t>
      </w:r>
      <w:r>
        <w:rPr>
          <w:w w:val="120"/>
        </w:rPr>
        <w:t>purchased</w:t>
      </w:r>
      <w:r>
        <w:rPr>
          <w:spacing w:val="-6"/>
          <w:w w:val="120"/>
        </w:rPr>
        <w:t> </w:t>
      </w:r>
      <w:r>
        <w:rPr>
          <w:w w:val="120"/>
        </w:rPr>
        <w:t>from</w:t>
      </w:r>
      <w:r>
        <w:rPr>
          <w:spacing w:val="-6"/>
          <w:w w:val="120"/>
        </w:rPr>
        <w:t> </w:t>
      </w:r>
      <w:r>
        <w:rPr>
          <w:w w:val="120"/>
        </w:rPr>
        <w:t>and</w:t>
      </w:r>
      <w:r>
        <w:rPr>
          <w:spacing w:val="-6"/>
          <w:w w:val="120"/>
        </w:rPr>
        <w:t> </w:t>
      </w:r>
      <w:r>
        <w:rPr>
          <w:w w:val="120"/>
        </w:rPr>
        <w:t>redeemed</w:t>
      </w:r>
      <w:r>
        <w:rPr>
          <w:spacing w:val="-6"/>
          <w:w w:val="120"/>
        </w:rPr>
        <w:t> </w:t>
      </w:r>
      <w:r>
        <w:rPr>
          <w:w w:val="120"/>
        </w:rPr>
        <w:t>with</w:t>
      </w:r>
      <w:r>
        <w:rPr>
          <w:spacing w:val="-6"/>
          <w:w w:val="120"/>
        </w:rPr>
        <w:t> </w:t>
      </w:r>
      <w:r>
        <w:rPr>
          <w:w w:val="120"/>
        </w:rPr>
        <w:t>the</w:t>
      </w:r>
      <w:r>
        <w:rPr>
          <w:spacing w:val="-6"/>
          <w:w w:val="120"/>
        </w:rPr>
        <w:t> </w:t>
      </w:r>
      <w:r>
        <w:rPr>
          <w:w w:val="120"/>
        </w:rPr>
        <w:t>issuer,</w:t>
      </w:r>
      <w:r>
        <w:rPr>
          <w:spacing w:val="-6"/>
          <w:w w:val="120"/>
        </w:rPr>
        <w:t> </w:t>
      </w:r>
      <w:r>
        <w:rPr>
          <w:w w:val="120"/>
        </w:rPr>
        <w:t>most</w:t>
      </w:r>
      <w:r>
        <w:rPr>
          <w:spacing w:val="-6"/>
          <w:w w:val="120"/>
        </w:rPr>
        <w:t> </w:t>
      </w:r>
      <w:r>
        <w:rPr>
          <w:w w:val="120"/>
        </w:rPr>
        <w:t>offer a</w:t>
      </w:r>
      <w:r>
        <w:rPr>
          <w:w w:val="120"/>
        </w:rPr>
        <w:t> high</w:t>
      </w:r>
      <w:r>
        <w:rPr>
          <w:w w:val="120"/>
        </w:rPr>
        <w:t> degree</w:t>
      </w:r>
      <w:r>
        <w:rPr>
          <w:w w:val="120"/>
        </w:rPr>
        <w:t> of</w:t>
      </w:r>
      <w:r>
        <w:rPr>
          <w:w w:val="120"/>
        </w:rPr>
        <w:t> liquidity,</w:t>
      </w:r>
      <w:r>
        <w:rPr>
          <w:w w:val="120"/>
        </w:rPr>
        <w:t> based</w:t>
      </w:r>
      <w:r>
        <w:rPr>
          <w:w w:val="120"/>
        </w:rPr>
        <w:t> on</w:t>
      </w:r>
      <w:r>
        <w:rPr>
          <w:w w:val="120"/>
        </w:rPr>
        <w:t> the</w:t>
      </w:r>
      <w:r>
        <w:rPr>
          <w:w w:val="120"/>
        </w:rPr>
        <w:t> number</w:t>
      </w:r>
      <w:r>
        <w:rPr>
          <w:w w:val="120"/>
        </w:rPr>
        <w:t> of</w:t>
      </w:r>
      <w:r>
        <w:rPr>
          <w:w w:val="120"/>
        </w:rPr>
        <w:t> shares.</w:t>
      </w:r>
      <w:r>
        <w:rPr>
          <w:w w:val="120"/>
        </w:rPr>
        <w:t> After</w:t>
      </w:r>
      <w:r>
        <w:rPr>
          <w:w w:val="120"/>
        </w:rPr>
        <w:t> the</w:t>
      </w:r>
      <w:r>
        <w:rPr>
          <w:w w:val="120"/>
        </w:rPr>
        <w:t> initial</w:t>
      </w:r>
      <w:r>
        <w:rPr>
          <w:w w:val="120"/>
        </w:rPr>
        <w:t> offering,</w:t>
      </w:r>
      <w:r>
        <w:rPr>
          <w:w w:val="120"/>
        </w:rPr>
        <w:t> they</w:t>
      </w:r>
      <w:r>
        <w:rPr>
          <w:w w:val="120"/>
        </w:rPr>
        <w:t> can</w:t>
      </w:r>
      <w:r>
        <w:rPr>
          <w:w w:val="120"/>
        </w:rPr>
        <w:t> be purchased</w:t>
      </w:r>
      <w:r>
        <w:rPr>
          <w:w w:val="120"/>
        </w:rPr>
        <w:t> or</w:t>
      </w:r>
      <w:r>
        <w:rPr>
          <w:w w:val="120"/>
        </w:rPr>
        <w:t> sold</w:t>
      </w:r>
      <w:r>
        <w:rPr>
          <w:w w:val="120"/>
        </w:rPr>
        <w:t> either</w:t>
      </w:r>
      <w:r>
        <w:rPr>
          <w:w w:val="120"/>
        </w:rPr>
        <w:t> on</w:t>
      </w:r>
      <w:r>
        <w:rPr>
          <w:w w:val="120"/>
        </w:rPr>
        <w:t> an</w:t>
      </w:r>
      <w:r>
        <w:rPr>
          <w:w w:val="120"/>
        </w:rPr>
        <w:t> exchange</w:t>
      </w:r>
      <w:r>
        <w:rPr>
          <w:w w:val="120"/>
        </w:rPr>
        <w:t> (called</w:t>
      </w:r>
      <w:r>
        <w:rPr>
          <w:w w:val="120"/>
        </w:rPr>
        <w:t> exchange</w:t>
      </w:r>
      <w:r>
        <w:rPr>
          <w:w w:val="120"/>
        </w:rPr>
        <w:t> traded</w:t>
      </w:r>
      <w:r>
        <w:rPr>
          <w:w w:val="120"/>
        </w:rPr>
        <w:t> funds</w:t>
      </w:r>
      <w:r>
        <w:rPr>
          <w:w w:val="120"/>
        </w:rPr>
        <w:t> or</w:t>
      </w:r>
      <w:r>
        <w:rPr>
          <w:w w:val="120"/>
        </w:rPr>
        <w:t> ETFs)</w:t>
      </w:r>
      <w:r>
        <w:rPr>
          <w:w w:val="120"/>
        </w:rPr>
        <w:t> or</w:t>
      </w:r>
      <w:r>
        <w:rPr>
          <w:w w:val="120"/>
        </w:rPr>
        <w:t> over</w:t>
      </w:r>
      <w:r>
        <w:rPr>
          <w:w w:val="120"/>
        </w:rPr>
        <w:t> the counter (OTC).</w:t>
      </w:r>
    </w:p>
    <w:p>
      <w:pPr>
        <w:pStyle w:val="BodyText"/>
        <w:spacing w:before="47"/>
      </w:pPr>
    </w:p>
    <w:p>
      <w:pPr>
        <w:pStyle w:val="Heading4"/>
        <w:jc w:val="both"/>
      </w:pPr>
      <w:r>
        <w:rPr>
          <w:spacing w:val="-4"/>
          <w:w w:val="90"/>
        </w:rPr>
        <w:t>Open</w:t>
      </w:r>
      <w:r>
        <w:rPr>
          <w:spacing w:val="-16"/>
          <w:w w:val="90"/>
        </w:rPr>
        <w:t> </w:t>
      </w:r>
      <w:r>
        <w:rPr>
          <w:spacing w:val="-4"/>
          <w:w w:val="90"/>
        </w:rPr>
        <w:t>and</w:t>
      </w:r>
      <w:r>
        <w:rPr>
          <w:spacing w:val="-16"/>
          <w:w w:val="90"/>
        </w:rPr>
        <w:t> </w:t>
      </w:r>
      <w:r>
        <w:rPr>
          <w:spacing w:val="-4"/>
          <w:w w:val="90"/>
        </w:rPr>
        <w:t>closed:</w:t>
      </w:r>
      <w:r>
        <w:rPr>
          <w:spacing w:val="-16"/>
          <w:w w:val="90"/>
        </w:rPr>
        <w:t> </w:t>
      </w:r>
      <w:r>
        <w:rPr>
          <w:spacing w:val="-4"/>
          <w:w w:val="90"/>
        </w:rPr>
        <w:t>Focusing</w:t>
      </w:r>
      <w:r>
        <w:rPr>
          <w:spacing w:val="-15"/>
          <w:w w:val="90"/>
        </w:rPr>
        <w:t> </w:t>
      </w:r>
      <w:r>
        <w:rPr>
          <w:spacing w:val="-4"/>
          <w:w w:val="90"/>
        </w:rPr>
        <w:t>on</w:t>
      </w:r>
      <w:r>
        <w:rPr>
          <w:spacing w:val="-16"/>
          <w:w w:val="90"/>
        </w:rPr>
        <w:t> </w:t>
      </w:r>
      <w:r>
        <w:rPr>
          <w:spacing w:val="-4"/>
          <w:w w:val="90"/>
        </w:rPr>
        <w:t>their</w:t>
      </w:r>
      <w:r>
        <w:rPr>
          <w:spacing w:val="-16"/>
          <w:w w:val="90"/>
        </w:rPr>
        <w:t> </w:t>
      </w:r>
      <w:r>
        <w:rPr>
          <w:spacing w:val="-4"/>
          <w:w w:val="90"/>
        </w:rPr>
        <w:t>differences</w:t>
      </w:r>
    </w:p>
    <w:p>
      <w:pPr>
        <w:pStyle w:val="BodyText"/>
        <w:spacing w:line="307" w:lineRule="auto" w:before="131"/>
        <w:ind w:left="1560" w:right="179"/>
        <w:jc w:val="both"/>
      </w:pPr>
      <w:r>
        <w:rPr>
          <w:w w:val="120"/>
        </w:rPr>
        <w:t>You</w:t>
      </w:r>
      <w:r>
        <w:rPr>
          <w:spacing w:val="-5"/>
          <w:w w:val="120"/>
        </w:rPr>
        <w:t> </w:t>
      </w:r>
      <w:r>
        <w:rPr>
          <w:w w:val="120"/>
        </w:rPr>
        <w:t>can</w:t>
      </w:r>
      <w:r>
        <w:rPr>
          <w:spacing w:val="-5"/>
          <w:w w:val="120"/>
        </w:rPr>
        <w:t> </w:t>
      </w:r>
      <w:r>
        <w:rPr>
          <w:w w:val="120"/>
        </w:rPr>
        <w:t>expect</w:t>
      </w:r>
      <w:r>
        <w:rPr>
          <w:spacing w:val="-5"/>
          <w:w w:val="120"/>
        </w:rPr>
        <w:t> </w:t>
      </w:r>
      <w:r>
        <w:rPr>
          <w:w w:val="120"/>
        </w:rPr>
        <w:t>at</w:t>
      </w:r>
      <w:r>
        <w:rPr>
          <w:spacing w:val="-5"/>
          <w:w w:val="120"/>
        </w:rPr>
        <w:t> </w:t>
      </w:r>
      <w:r>
        <w:rPr>
          <w:w w:val="120"/>
        </w:rPr>
        <w:t>least</w:t>
      </w:r>
      <w:r>
        <w:rPr>
          <w:spacing w:val="-5"/>
          <w:w w:val="120"/>
        </w:rPr>
        <w:t> </w:t>
      </w:r>
      <w:r>
        <w:rPr>
          <w:w w:val="120"/>
        </w:rPr>
        <w:t>a</w:t>
      </w:r>
      <w:r>
        <w:rPr>
          <w:spacing w:val="-5"/>
          <w:w w:val="120"/>
        </w:rPr>
        <w:t> </w:t>
      </w:r>
      <w:r>
        <w:rPr>
          <w:w w:val="120"/>
        </w:rPr>
        <w:t>question</w:t>
      </w:r>
      <w:r>
        <w:rPr>
          <w:spacing w:val="-5"/>
          <w:w w:val="120"/>
        </w:rPr>
        <w:t> </w:t>
      </w:r>
      <w:r>
        <w:rPr>
          <w:w w:val="120"/>
        </w:rPr>
        <w:t>or</w:t>
      </w:r>
      <w:r>
        <w:rPr>
          <w:spacing w:val="-5"/>
          <w:w w:val="120"/>
        </w:rPr>
        <w:t> </w:t>
      </w:r>
      <w:r>
        <w:rPr>
          <w:w w:val="120"/>
        </w:rPr>
        <w:t>two</w:t>
      </w:r>
      <w:r>
        <w:rPr>
          <w:spacing w:val="-5"/>
          <w:w w:val="120"/>
        </w:rPr>
        <w:t> </w:t>
      </w:r>
      <w:r>
        <w:rPr>
          <w:w w:val="120"/>
        </w:rPr>
        <w:t>on</w:t>
      </w:r>
      <w:r>
        <w:rPr>
          <w:spacing w:val="-5"/>
          <w:w w:val="120"/>
        </w:rPr>
        <w:t> </w:t>
      </w:r>
      <w:r>
        <w:rPr>
          <w:w w:val="120"/>
        </w:rPr>
        <w:t>the</w:t>
      </w:r>
      <w:r>
        <w:rPr>
          <w:spacing w:val="-5"/>
          <w:w w:val="120"/>
        </w:rPr>
        <w:t> </w:t>
      </w:r>
      <w:r>
        <w:rPr>
          <w:w w:val="120"/>
        </w:rPr>
        <w:t>SIE</w:t>
      </w:r>
      <w:r>
        <w:rPr>
          <w:spacing w:val="-5"/>
          <w:w w:val="120"/>
        </w:rPr>
        <w:t> </w:t>
      </w:r>
      <w:r>
        <w:rPr>
          <w:w w:val="120"/>
        </w:rPr>
        <w:t>exam</w:t>
      </w:r>
      <w:r>
        <w:rPr>
          <w:spacing w:val="-5"/>
          <w:w w:val="120"/>
        </w:rPr>
        <w:t> </w:t>
      </w:r>
      <w:r>
        <w:rPr>
          <w:w w:val="120"/>
        </w:rPr>
        <w:t>relating</w:t>
      </w:r>
      <w:r>
        <w:rPr>
          <w:spacing w:val="-5"/>
          <w:w w:val="120"/>
        </w:rPr>
        <w:t> </w:t>
      </w:r>
      <w:r>
        <w:rPr>
          <w:w w:val="120"/>
        </w:rPr>
        <w:t>to</w:t>
      </w:r>
      <w:r>
        <w:rPr>
          <w:spacing w:val="-5"/>
          <w:w w:val="120"/>
        </w:rPr>
        <w:t> </w:t>
      </w:r>
      <w:r>
        <w:rPr>
          <w:w w:val="120"/>
        </w:rPr>
        <w:t>investment</w:t>
      </w:r>
      <w:r>
        <w:rPr>
          <w:spacing w:val="-5"/>
          <w:w w:val="120"/>
        </w:rPr>
        <w:t> </w:t>
      </w:r>
      <w:r>
        <w:rPr>
          <w:w w:val="120"/>
        </w:rPr>
        <w:t>companies</w:t>
      </w:r>
      <w:r>
        <w:rPr>
          <w:spacing w:val="-5"/>
          <w:w w:val="120"/>
        </w:rPr>
        <w:t> </w:t>
      </w:r>
      <w:r>
        <w:rPr>
          <w:w w:val="120"/>
        </w:rPr>
        <w:t>to</w:t>
      </w:r>
      <w:r>
        <w:rPr>
          <w:spacing w:val="-5"/>
          <w:w w:val="120"/>
        </w:rPr>
        <w:t> </w:t>
      </w:r>
      <w:r>
        <w:rPr>
          <w:w w:val="120"/>
        </w:rPr>
        <w:t>test you on the differences between open-end and closed-end funds. Table 9-1 should help you zone</w:t>
      </w:r>
      <w:r>
        <w:rPr>
          <w:spacing w:val="40"/>
          <w:w w:val="120"/>
        </w:rPr>
        <w:t> </w:t>
      </w:r>
      <w:r>
        <w:rPr>
          <w:w w:val="120"/>
        </w:rPr>
        <w:t>in on the major distinctions.</w:t>
      </w:r>
    </w:p>
    <w:p>
      <w:pPr>
        <w:pStyle w:val="BodyText"/>
        <w:spacing w:before="10"/>
        <w:rPr>
          <w:sz w:val="24"/>
        </w:rPr>
      </w:pPr>
    </w:p>
    <w:p>
      <w:pPr>
        <w:tabs>
          <w:tab w:pos="1559" w:val="left" w:leader="none"/>
        </w:tabs>
        <w:spacing w:before="1" w:after="31"/>
        <w:ind w:left="540" w:right="0" w:firstLine="0"/>
        <w:jc w:val="left"/>
        <w:rPr>
          <w:rFonts w:ascii="Arial Black"/>
          <w:sz w:val="24"/>
        </w:rPr>
      </w:pPr>
      <w:r>
        <w:rPr>
          <w:rFonts w:ascii="Arial Black"/>
          <w:spacing w:val="-4"/>
          <w:w w:val="85"/>
          <w:sz w:val="16"/>
        </w:rPr>
        <w:t>TABLE</w:t>
      </w:r>
      <w:r>
        <w:rPr>
          <w:rFonts w:ascii="Arial Black"/>
          <w:spacing w:val="-10"/>
          <w:sz w:val="16"/>
        </w:rPr>
        <w:t> </w:t>
      </w:r>
      <w:r>
        <w:rPr>
          <w:rFonts w:ascii="Arial Black"/>
          <w:spacing w:val="-4"/>
          <w:w w:val="85"/>
          <w:sz w:val="16"/>
        </w:rPr>
        <w:t>9-</w:t>
      </w:r>
      <w:r>
        <w:rPr>
          <w:rFonts w:ascii="Arial Black"/>
          <w:spacing w:val="-10"/>
          <w:w w:val="85"/>
          <w:sz w:val="16"/>
        </w:rPr>
        <w:t>1</w:t>
      </w:r>
      <w:r>
        <w:rPr>
          <w:rFonts w:ascii="Arial Black"/>
          <w:sz w:val="16"/>
        </w:rPr>
        <w:tab/>
      </w:r>
      <w:r>
        <w:rPr>
          <w:rFonts w:ascii="Arial Black"/>
          <w:color w:val="58595B"/>
          <w:spacing w:val="-4"/>
          <w:w w:val="90"/>
          <w:sz w:val="24"/>
        </w:rPr>
        <w:t>Comparing</w:t>
      </w:r>
      <w:r>
        <w:rPr>
          <w:rFonts w:ascii="Arial Black"/>
          <w:color w:val="58595B"/>
          <w:spacing w:val="-17"/>
          <w:w w:val="90"/>
          <w:sz w:val="24"/>
        </w:rPr>
        <w:t> </w:t>
      </w:r>
      <w:r>
        <w:rPr>
          <w:rFonts w:ascii="Arial Black"/>
          <w:color w:val="58595B"/>
          <w:spacing w:val="-4"/>
          <w:w w:val="90"/>
          <w:sz w:val="24"/>
        </w:rPr>
        <w:t>Open-End</w:t>
      </w:r>
      <w:r>
        <w:rPr>
          <w:rFonts w:ascii="Arial Black"/>
          <w:color w:val="58595B"/>
          <w:spacing w:val="-17"/>
          <w:w w:val="90"/>
          <w:sz w:val="24"/>
        </w:rPr>
        <w:t> </w:t>
      </w:r>
      <w:r>
        <w:rPr>
          <w:rFonts w:ascii="Arial Black"/>
          <w:color w:val="58595B"/>
          <w:spacing w:val="-4"/>
          <w:w w:val="90"/>
          <w:sz w:val="24"/>
        </w:rPr>
        <w:t>and</w:t>
      </w:r>
      <w:r>
        <w:rPr>
          <w:rFonts w:ascii="Arial Black"/>
          <w:color w:val="58595B"/>
          <w:spacing w:val="-16"/>
          <w:w w:val="90"/>
          <w:sz w:val="24"/>
        </w:rPr>
        <w:t> </w:t>
      </w:r>
      <w:r>
        <w:rPr>
          <w:rFonts w:ascii="Arial Black"/>
          <w:color w:val="58595B"/>
          <w:spacing w:val="-4"/>
          <w:w w:val="90"/>
          <w:sz w:val="24"/>
        </w:rPr>
        <w:t>Closed-End</w:t>
      </w:r>
      <w:r>
        <w:rPr>
          <w:rFonts w:ascii="Arial Black"/>
          <w:color w:val="58595B"/>
          <w:spacing w:val="-17"/>
          <w:w w:val="90"/>
          <w:sz w:val="24"/>
        </w:rPr>
        <w:t> </w:t>
      </w:r>
      <w:r>
        <w:rPr>
          <w:rFonts w:ascii="Arial Black"/>
          <w:color w:val="58595B"/>
          <w:spacing w:val="-4"/>
          <w:w w:val="90"/>
          <w:sz w:val="24"/>
        </w:rPr>
        <w:t>Funds</w:t>
      </w:r>
    </w:p>
    <w:tbl>
      <w:tblPr>
        <w:tblW w:w="0" w:type="auto"/>
        <w:jc w:val="left"/>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6"/>
        <w:gridCol w:w="4398"/>
        <w:gridCol w:w="3224"/>
      </w:tblGrid>
      <w:tr>
        <w:trPr>
          <w:trHeight w:val="377" w:hRule="atLeast"/>
        </w:trPr>
        <w:tc>
          <w:tcPr>
            <w:tcW w:w="1376" w:type="dxa"/>
            <w:shd w:val="clear" w:color="auto" w:fill="000000"/>
          </w:tcPr>
          <w:p>
            <w:pPr>
              <w:pStyle w:val="TableParagraph"/>
              <w:rPr>
                <w:sz w:val="18"/>
              </w:rPr>
            </w:pPr>
            <w:r>
              <w:rPr>
                <w:color w:val="FFFFFF"/>
                <w:spacing w:val="-2"/>
                <w:sz w:val="18"/>
              </w:rPr>
              <w:t>Category</w:t>
            </w:r>
          </w:p>
        </w:tc>
        <w:tc>
          <w:tcPr>
            <w:tcW w:w="4398" w:type="dxa"/>
            <w:shd w:val="clear" w:color="auto" w:fill="000000"/>
          </w:tcPr>
          <w:p>
            <w:pPr>
              <w:pStyle w:val="TableParagraph"/>
              <w:rPr>
                <w:sz w:val="18"/>
              </w:rPr>
            </w:pPr>
            <w:r>
              <w:rPr>
                <w:color w:val="FFFFFF"/>
                <w:sz w:val="18"/>
              </w:rPr>
              <w:t>Closed-</w:t>
            </w:r>
            <w:r>
              <w:rPr>
                <w:color w:val="FFFFFF"/>
                <w:spacing w:val="-5"/>
                <w:sz w:val="18"/>
              </w:rPr>
              <w:t>End</w:t>
            </w:r>
          </w:p>
        </w:tc>
        <w:tc>
          <w:tcPr>
            <w:tcW w:w="3224" w:type="dxa"/>
            <w:shd w:val="clear" w:color="auto" w:fill="000000"/>
          </w:tcPr>
          <w:p>
            <w:pPr>
              <w:pStyle w:val="TableParagraph"/>
              <w:rPr>
                <w:sz w:val="18"/>
              </w:rPr>
            </w:pPr>
            <w:r>
              <w:rPr>
                <w:color w:val="FFFFFF"/>
                <w:sz w:val="18"/>
              </w:rPr>
              <w:t>Open-</w:t>
            </w:r>
            <w:r>
              <w:rPr>
                <w:color w:val="FFFFFF"/>
                <w:spacing w:val="-5"/>
                <w:sz w:val="18"/>
              </w:rPr>
              <w:t>End</w:t>
            </w:r>
          </w:p>
        </w:tc>
      </w:tr>
      <w:tr>
        <w:trPr>
          <w:trHeight w:val="562" w:hRule="atLeast"/>
        </w:trPr>
        <w:tc>
          <w:tcPr>
            <w:tcW w:w="1376" w:type="dxa"/>
            <w:tcBorders>
              <w:bottom w:val="single" w:sz="2" w:space="0" w:color="000000"/>
            </w:tcBorders>
          </w:tcPr>
          <w:p>
            <w:pPr>
              <w:pStyle w:val="TableParagraph"/>
              <w:spacing w:before="95"/>
              <w:rPr>
                <w:sz w:val="16"/>
              </w:rPr>
            </w:pPr>
            <w:r>
              <w:rPr>
                <w:spacing w:val="-2"/>
                <w:w w:val="105"/>
                <w:sz w:val="16"/>
              </w:rPr>
              <w:t>Capitalization</w:t>
            </w:r>
          </w:p>
        </w:tc>
        <w:tc>
          <w:tcPr>
            <w:tcW w:w="4398" w:type="dxa"/>
            <w:tcBorders>
              <w:bottom w:val="single" w:sz="2" w:space="0" w:color="000000"/>
            </w:tcBorders>
            <w:shd w:val="clear" w:color="auto" w:fill="E6E7E8"/>
          </w:tcPr>
          <w:p>
            <w:pPr>
              <w:pStyle w:val="TableParagraph"/>
              <w:spacing w:before="95"/>
              <w:rPr>
                <w:sz w:val="16"/>
              </w:rPr>
            </w:pPr>
            <w:r>
              <w:rPr>
                <w:sz w:val="16"/>
              </w:rPr>
              <w:t>One-time</w:t>
            </w:r>
            <w:r>
              <w:rPr>
                <w:spacing w:val="15"/>
                <w:sz w:val="16"/>
              </w:rPr>
              <w:t> </w:t>
            </w:r>
            <w:r>
              <w:rPr>
                <w:sz w:val="16"/>
              </w:rPr>
              <w:t>offering</w:t>
            </w:r>
            <w:r>
              <w:rPr>
                <w:spacing w:val="16"/>
                <w:sz w:val="16"/>
              </w:rPr>
              <w:t> </w:t>
            </w:r>
            <w:r>
              <w:rPr>
                <w:sz w:val="16"/>
              </w:rPr>
              <w:t>of</w:t>
            </w:r>
            <w:r>
              <w:rPr>
                <w:spacing w:val="15"/>
                <w:sz w:val="16"/>
              </w:rPr>
              <w:t> </w:t>
            </w:r>
            <w:r>
              <w:rPr>
                <w:sz w:val="16"/>
              </w:rPr>
              <w:t>securities</w:t>
            </w:r>
            <w:r>
              <w:rPr>
                <w:spacing w:val="16"/>
                <w:sz w:val="16"/>
              </w:rPr>
              <w:t> </w:t>
            </w:r>
            <w:r>
              <w:rPr>
                <w:sz w:val="16"/>
              </w:rPr>
              <w:t>(fixed</w:t>
            </w:r>
            <w:r>
              <w:rPr>
                <w:spacing w:val="15"/>
                <w:sz w:val="16"/>
              </w:rPr>
              <w:t> </w:t>
            </w:r>
            <w:r>
              <w:rPr>
                <w:sz w:val="16"/>
              </w:rPr>
              <w:t>number</w:t>
            </w:r>
            <w:r>
              <w:rPr>
                <w:spacing w:val="16"/>
                <w:sz w:val="16"/>
              </w:rPr>
              <w:t> </w:t>
            </w:r>
            <w:r>
              <w:rPr>
                <w:sz w:val="16"/>
              </w:rPr>
              <w:t>of</w:t>
            </w:r>
            <w:r>
              <w:rPr>
                <w:spacing w:val="16"/>
                <w:sz w:val="16"/>
              </w:rPr>
              <w:t> </w:t>
            </w:r>
            <w:r>
              <w:rPr>
                <w:spacing w:val="-2"/>
                <w:sz w:val="16"/>
              </w:rPr>
              <w:t>shares</w:t>
            </w:r>
          </w:p>
          <w:p>
            <w:pPr>
              <w:pStyle w:val="TableParagraph"/>
              <w:spacing w:before="16"/>
              <w:rPr>
                <w:sz w:val="16"/>
              </w:rPr>
            </w:pPr>
            <w:r>
              <w:rPr>
                <w:spacing w:val="-2"/>
                <w:w w:val="105"/>
                <w:sz w:val="16"/>
              </w:rPr>
              <w:t>outstanding).</w:t>
            </w:r>
          </w:p>
        </w:tc>
        <w:tc>
          <w:tcPr>
            <w:tcW w:w="3224" w:type="dxa"/>
            <w:tcBorders>
              <w:bottom w:val="single" w:sz="2" w:space="0" w:color="000000"/>
            </w:tcBorders>
          </w:tcPr>
          <w:p>
            <w:pPr>
              <w:pStyle w:val="TableParagraph"/>
              <w:spacing w:line="261" w:lineRule="auto" w:before="95"/>
              <w:ind w:left="121"/>
              <w:rPr>
                <w:sz w:val="16"/>
              </w:rPr>
            </w:pPr>
            <w:r>
              <w:rPr>
                <w:w w:val="105"/>
                <w:sz w:val="16"/>
              </w:rPr>
              <w:t>Continuous</w:t>
            </w:r>
            <w:r>
              <w:rPr>
                <w:spacing w:val="-12"/>
                <w:w w:val="105"/>
                <w:sz w:val="16"/>
              </w:rPr>
              <w:t> </w:t>
            </w:r>
            <w:r>
              <w:rPr>
                <w:w w:val="105"/>
                <w:sz w:val="16"/>
              </w:rPr>
              <w:t>offering</w:t>
            </w:r>
            <w:r>
              <w:rPr>
                <w:spacing w:val="-12"/>
                <w:w w:val="105"/>
                <w:sz w:val="16"/>
              </w:rPr>
              <w:t> </w:t>
            </w:r>
            <w:r>
              <w:rPr>
                <w:w w:val="105"/>
                <w:sz w:val="16"/>
              </w:rPr>
              <w:t>of</w:t>
            </w:r>
            <w:r>
              <w:rPr>
                <w:spacing w:val="-11"/>
                <w:w w:val="105"/>
                <w:sz w:val="16"/>
              </w:rPr>
              <w:t> </w:t>
            </w:r>
            <w:r>
              <w:rPr>
                <w:w w:val="105"/>
                <w:sz w:val="16"/>
              </w:rPr>
              <w:t>new</w:t>
            </w:r>
            <w:r>
              <w:rPr>
                <w:spacing w:val="-12"/>
                <w:w w:val="105"/>
                <w:sz w:val="16"/>
              </w:rPr>
              <w:t> </w:t>
            </w:r>
            <w:r>
              <w:rPr>
                <w:w w:val="105"/>
                <w:sz w:val="16"/>
              </w:rPr>
              <w:t>shares</w:t>
            </w:r>
            <w:r>
              <w:rPr>
                <w:spacing w:val="-12"/>
                <w:w w:val="105"/>
                <w:sz w:val="16"/>
              </w:rPr>
              <w:t> </w:t>
            </w:r>
            <w:r>
              <w:rPr>
                <w:w w:val="105"/>
                <w:sz w:val="16"/>
              </w:rPr>
              <w:t>(no fixed number of shares outstanding).</w:t>
            </w:r>
          </w:p>
        </w:tc>
      </w:tr>
      <w:tr>
        <w:trPr>
          <w:trHeight w:val="557" w:hRule="atLeast"/>
        </w:trPr>
        <w:tc>
          <w:tcPr>
            <w:tcW w:w="1376" w:type="dxa"/>
            <w:tcBorders>
              <w:top w:val="single" w:sz="2" w:space="0" w:color="000000"/>
              <w:bottom w:val="single" w:sz="2" w:space="0" w:color="000000"/>
            </w:tcBorders>
          </w:tcPr>
          <w:p>
            <w:pPr>
              <w:pStyle w:val="TableParagraph"/>
              <w:spacing w:line="261" w:lineRule="auto" w:before="90"/>
              <w:ind w:right="469"/>
              <w:rPr>
                <w:sz w:val="16"/>
              </w:rPr>
            </w:pPr>
            <w:r>
              <w:rPr>
                <w:sz w:val="16"/>
              </w:rPr>
              <w:t>Pricing</w:t>
            </w:r>
            <w:r>
              <w:rPr>
                <w:spacing w:val="-12"/>
                <w:sz w:val="16"/>
              </w:rPr>
              <w:t> </w:t>
            </w:r>
            <w:r>
              <w:rPr>
                <w:sz w:val="16"/>
              </w:rPr>
              <w:t>the </w:t>
            </w:r>
            <w:r>
              <w:rPr>
                <w:spacing w:val="-4"/>
                <w:w w:val="110"/>
                <w:sz w:val="16"/>
              </w:rPr>
              <w:t>fund</w:t>
            </w:r>
          </w:p>
        </w:tc>
        <w:tc>
          <w:tcPr>
            <w:tcW w:w="4398" w:type="dxa"/>
            <w:tcBorders>
              <w:top w:val="single" w:sz="2" w:space="0" w:color="000000"/>
              <w:bottom w:val="single" w:sz="2" w:space="0" w:color="000000"/>
            </w:tcBorders>
            <w:shd w:val="clear" w:color="auto" w:fill="E6E7E8"/>
          </w:tcPr>
          <w:p>
            <w:pPr>
              <w:pStyle w:val="TableParagraph"/>
              <w:spacing w:before="90"/>
              <w:rPr>
                <w:sz w:val="16"/>
              </w:rPr>
            </w:pPr>
            <w:r>
              <w:rPr>
                <w:spacing w:val="-2"/>
                <w:w w:val="105"/>
                <w:sz w:val="16"/>
              </w:rPr>
              <w:t>Investors</w:t>
            </w:r>
            <w:r>
              <w:rPr>
                <w:spacing w:val="-1"/>
                <w:w w:val="105"/>
                <w:sz w:val="16"/>
              </w:rPr>
              <w:t> </w:t>
            </w:r>
            <w:r>
              <w:rPr>
                <w:spacing w:val="-2"/>
                <w:w w:val="105"/>
                <w:sz w:val="16"/>
              </w:rPr>
              <w:t>purchase</w:t>
            </w:r>
            <w:r>
              <w:rPr>
                <w:w w:val="105"/>
                <w:sz w:val="16"/>
              </w:rPr>
              <w:t> </w:t>
            </w:r>
            <w:r>
              <w:rPr>
                <w:spacing w:val="-2"/>
                <w:w w:val="105"/>
                <w:sz w:val="16"/>
              </w:rPr>
              <w:t>at</w:t>
            </w:r>
            <w:r>
              <w:rPr>
                <w:spacing w:val="-1"/>
                <w:w w:val="105"/>
                <w:sz w:val="16"/>
              </w:rPr>
              <w:t> </w:t>
            </w:r>
            <w:r>
              <w:rPr>
                <w:spacing w:val="-2"/>
                <w:w w:val="105"/>
                <w:sz w:val="16"/>
              </w:rPr>
              <w:t>the</w:t>
            </w:r>
            <w:r>
              <w:rPr>
                <w:w w:val="105"/>
                <w:sz w:val="16"/>
              </w:rPr>
              <w:t> </w:t>
            </w:r>
            <w:r>
              <w:rPr>
                <w:spacing w:val="-2"/>
                <w:w w:val="105"/>
                <w:sz w:val="16"/>
              </w:rPr>
              <w:t>current</w:t>
            </w:r>
            <w:r>
              <w:rPr>
                <w:w w:val="105"/>
                <w:sz w:val="16"/>
              </w:rPr>
              <w:t> </w:t>
            </w:r>
            <w:r>
              <w:rPr>
                <w:spacing w:val="-2"/>
                <w:w w:val="105"/>
                <w:sz w:val="16"/>
              </w:rPr>
              <w:t>market</w:t>
            </w:r>
            <w:r>
              <w:rPr>
                <w:spacing w:val="-1"/>
                <w:w w:val="105"/>
                <w:sz w:val="16"/>
              </w:rPr>
              <w:t> </w:t>
            </w:r>
            <w:r>
              <w:rPr>
                <w:spacing w:val="-2"/>
                <w:w w:val="105"/>
                <w:sz w:val="16"/>
              </w:rPr>
              <w:t>value</w:t>
            </w:r>
            <w:r>
              <w:rPr>
                <w:w w:val="105"/>
                <w:sz w:val="16"/>
              </w:rPr>
              <w:t> </w:t>
            </w:r>
            <w:r>
              <w:rPr>
                <w:spacing w:val="-2"/>
                <w:w w:val="105"/>
                <w:sz w:val="16"/>
              </w:rPr>
              <w:t>(POP)</w:t>
            </w:r>
          </w:p>
          <w:p>
            <w:pPr>
              <w:pStyle w:val="TableParagraph"/>
              <w:spacing w:before="16"/>
              <w:rPr>
                <w:sz w:val="16"/>
              </w:rPr>
            </w:pPr>
            <w:r>
              <w:rPr>
                <w:spacing w:val="-2"/>
                <w:w w:val="105"/>
                <w:sz w:val="16"/>
              </w:rPr>
              <w:t>plus</w:t>
            </w:r>
            <w:r>
              <w:rPr>
                <w:spacing w:val="-8"/>
                <w:w w:val="105"/>
                <w:sz w:val="16"/>
              </w:rPr>
              <w:t> </w:t>
            </w:r>
            <w:r>
              <w:rPr>
                <w:spacing w:val="-2"/>
                <w:w w:val="105"/>
                <w:sz w:val="16"/>
              </w:rPr>
              <w:t>a</w:t>
            </w:r>
            <w:r>
              <w:rPr>
                <w:spacing w:val="-8"/>
                <w:w w:val="105"/>
                <w:sz w:val="16"/>
              </w:rPr>
              <w:t> </w:t>
            </w:r>
            <w:r>
              <w:rPr>
                <w:spacing w:val="-2"/>
                <w:w w:val="105"/>
                <w:sz w:val="16"/>
              </w:rPr>
              <w:t>commission.</w:t>
            </w:r>
          </w:p>
        </w:tc>
        <w:tc>
          <w:tcPr>
            <w:tcW w:w="3224" w:type="dxa"/>
            <w:tcBorders>
              <w:top w:val="single" w:sz="2" w:space="0" w:color="000000"/>
              <w:bottom w:val="single" w:sz="2" w:space="0" w:color="000000"/>
            </w:tcBorders>
          </w:tcPr>
          <w:p>
            <w:pPr>
              <w:pStyle w:val="TableParagraph"/>
              <w:spacing w:line="261" w:lineRule="auto" w:before="90"/>
              <w:ind w:left="121" w:right="100"/>
              <w:rPr>
                <w:sz w:val="16"/>
              </w:rPr>
            </w:pPr>
            <w:r>
              <w:rPr>
                <w:spacing w:val="-2"/>
                <w:w w:val="105"/>
                <w:sz w:val="16"/>
              </w:rPr>
              <w:t>Investors</w:t>
            </w:r>
            <w:r>
              <w:rPr>
                <w:spacing w:val="-10"/>
                <w:w w:val="105"/>
                <w:sz w:val="16"/>
              </w:rPr>
              <w:t> </w:t>
            </w:r>
            <w:r>
              <w:rPr>
                <w:spacing w:val="-2"/>
                <w:w w:val="105"/>
                <w:sz w:val="16"/>
              </w:rPr>
              <w:t>purchase</w:t>
            </w:r>
            <w:r>
              <w:rPr>
                <w:spacing w:val="-10"/>
                <w:w w:val="105"/>
                <w:sz w:val="16"/>
              </w:rPr>
              <w:t> </w:t>
            </w:r>
            <w:r>
              <w:rPr>
                <w:spacing w:val="-2"/>
                <w:w w:val="105"/>
                <w:sz w:val="16"/>
              </w:rPr>
              <w:t>at</w:t>
            </w:r>
            <w:r>
              <w:rPr>
                <w:spacing w:val="-9"/>
                <w:w w:val="105"/>
                <w:sz w:val="16"/>
              </w:rPr>
              <w:t> </w:t>
            </w:r>
            <w:r>
              <w:rPr>
                <w:spacing w:val="-2"/>
                <w:w w:val="105"/>
                <w:sz w:val="16"/>
              </w:rPr>
              <w:t>the</w:t>
            </w:r>
            <w:r>
              <w:rPr>
                <w:spacing w:val="-10"/>
                <w:w w:val="105"/>
                <w:sz w:val="16"/>
              </w:rPr>
              <w:t> </w:t>
            </w:r>
            <w:r>
              <w:rPr>
                <w:spacing w:val="-2"/>
                <w:w w:val="105"/>
                <w:sz w:val="16"/>
              </w:rPr>
              <w:t>NAV</w:t>
            </w:r>
            <w:r>
              <w:rPr>
                <w:spacing w:val="-10"/>
                <w:w w:val="105"/>
                <w:sz w:val="16"/>
              </w:rPr>
              <w:t> </w:t>
            </w:r>
            <w:r>
              <w:rPr>
                <w:spacing w:val="-2"/>
                <w:w w:val="105"/>
                <w:sz w:val="16"/>
              </w:rPr>
              <w:t>plus</w:t>
            </w:r>
            <w:r>
              <w:rPr>
                <w:spacing w:val="-10"/>
                <w:w w:val="105"/>
                <w:sz w:val="16"/>
              </w:rPr>
              <w:t> </w:t>
            </w:r>
            <w:r>
              <w:rPr>
                <w:spacing w:val="-2"/>
                <w:w w:val="105"/>
                <w:sz w:val="16"/>
              </w:rPr>
              <w:t>a </w:t>
            </w:r>
            <w:r>
              <w:rPr>
                <w:w w:val="105"/>
                <w:sz w:val="16"/>
              </w:rPr>
              <w:t>sales</w:t>
            </w:r>
            <w:r>
              <w:rPr>
                <w:spacing w:val="-12"/>
                <w:w w:val="105"/>
                <w:sz w:val="16"/>
              </w:rPr>
              <w:t> </w:t>
            </w:r>
            <w:r>
              <w:rPr>
                <w:w w:val="105"/>
                <w:sz w:val="16"/>
              </w:rPr>
              <w:t>charge.</w:t>
            </w:r>
          </w:p>
        </w:tc>
      </w:tr>
      <w:tr>
        <w:trPr>
          <w:trHeight w:val="357" w:hRule="atLeast"/>
        </w:trPr>
        <w:tc>
          <w:tcPr>
            <w:tcW w:w="1376" w:type="dxa"/>
            <w:tcBorders>
              <w:top w:val="single" w:sz="2" w:space="0" w:color="000000"/>
              <w:bottom w:val="single" w:sz="2" w:space="0" w:color="000000"/>
            </w:tcBorders>
          </w:tcPr>
          <w:p>
            <w:pPr>
              <w:pStyle w:val="TableParagraph"/>
              <w:spacing w:before="90"/>
              <w:rPr>
                <w:sz w:val="16"/>
              </w:rPr>
            </w:pPr>
            <w:r>
              <w:rPr>
                <w:spacing w:val="-2"/>
                <w:sz w:val="16"/>
              </w:rPr>
              <w:t>Issues</w:t>
            </w:r>
          </w:p>
        </w:tc>
        <w:tc>
          <w:tcPr>
            <w:tcW w:w="4398" w:type="dxa"/>
            <w:tcBorders>
              <w:top w:val="single" w:sz="2" w:space="0" w:color="000000"/>
              <w:bottom w:val="single" w:sz="2" w:space="0" w:color="000000"/>
            </w:tcBorders>
            <w:shd w:val="clear" w:color="auto" w:fill="E6E7E8"/>
          </w:tcPr>
          <w:p>
            <w:pPr>
              <w:pStyle w:val="TableParagraph"/>
              <w:spacing w:before="90"/>
              <w:rPr>
                <w:sz w:val="16"/>
              </w:rPr>
            </w:pPr>
            <w:r>
              <w:rPr>
                <w:spacing w:val="-2"/>
                <w:w w:val="105"/>
                <w:sz w:val="16"/>
              </w:rPr>
              <w:t>Common</w:t>
            </w:r>
            <w:r>
              <w:rPr>
                <w:spacing w:val="-3"/>
                <w:w w:val="105"/>
                <w:sz w:val="16"/>
              </w:rPr>
              <w:t> </w:t>
            </w:r>
            <w:r>
              <w:rPr>
                <w:spacing w:val="-2"/>
                <w:w w:val="105"/>
                <w:sz w:val="16"/>
              </w:rPr>
              <w:t>stock, preferred</w:t>
            </w:r>
            <w:r>
              <w:rPr>
                <w:spacing w:val="-3"/>
                <w:w w:val="105"/>
                <w:sz w:val="16"/>
              </w:rPr>
              <w:t> </w:t>
            </w:r>
            <w:r>
              <w:rPr>
                <w:spacing w:val="-2"/>
                <w:w w:val="105"/>
                <w:sz w:val="16"/>
              </w:rPr>
              <w:t>stock, and debt</w:t>
            </w:r>
            <w:r>
              <w:rPr>
                <w:spacing w:val="-3"/>
                <w:w w:val="105"/>
                <w:sz w:val="16"/>
              </w:rPr>
              <w:t> </w:t>
            </w:r>
            <w:r>
              <w:rPr>
                <w:spacing w:val="-2"/>
                <w:w w:val="105"/>
                <w:sz w:val="16"/>
              </w:rPr>
              <w:t>securities.</w:t>
            </w:r>
          </w:p>
        </w:tc>
        <w:tc>
          <w:tcPr>
            <w:tcW w:w="3224" w:type="dxa"/>
            <w:tcBorders>
              <w:top w:val="single" w:sz="2" w:space="0" w:color="000000"/>
              <w:bottom w:val="single" w:sz="2" w:space="0" w:color="000000"/>
            </w:tcBorders>
          </w:tcPr>
          <w:p>
            <w:pPr>
              <w:pStyle w:val="TableParagraph"/>
              <w:spacing w:before="90"/>
              <w:ind w:left="121"/>
              <w:rPr>
                <w:sz w:val="16"/>
              </w:rPr>
            </w:pPr>
            <w:r>
              <w:rPr>
                <w:spacing w:val="-2"/>
                <w:w w:val="105"/>
                <w:sz w:val="16"/>
              </w:rPr>
              <w:t>Common</w:t>
            </w:r>
            <w:r>
              <w:rPr>
                <w:spacing w:val="-6"/>
                <w:w w:val="105"/>
                <w:sz w:val="16"/>
              </w:rPr>
              <w:t> </w:t>
            </w:r>
            <w:r>
              <w:rPr>
                <w:spacing w:val="-2"/>
                <w:w w:val="105"/>
                <w:sz w:val="16"/>
              </w:rPr>
              <w:t>stock</w:t>
            </w:r>
            <w:r>
              <w:rPr>
                <w:spacing w:val="-6"/>
                <w:w w:val="105"/>
                <w:sz w:val="16"/>
              </w:rPr>
              <w:t> </w:t>
            </w:r>
            <w:r>
              <w:rPr>
                <w:spacing w:val="-4"/>
                <w:w w:val="105"/>
                <w:sz w:val="16"/>
              </w:rPr>
              <w:t>only.</w:t>
            </w:r>
          </w:p>
        </w:tc>
      </w:tr>
      <w:tr>
        <w:trPr>
          <w:trHeight w:val="557" w:hRule="atLeast"/>
        </w:trPr>
        <w:tc>
          <w:tcPr>
            <w:tcW w:w="1376" w:type="dxa"/>
            <w:tcBorders>
              <w:top w:val="single" w:sz="2" w:space="0" w:color="000000"/>
              <w:bottom w:val="single" w:sz="2" w:space="0" w:color="000000"/>
            </w:tcBorders>
          </w:tcPr>
          <w:p>
            <w:pPr>
              <w:pStyle w:val="TableParagraph"/>
              <w:spacing w:line="261" w:lineRule="auto"/>
              <w:ind w:right="469"/>
              <w:rPr>
                <w:sz w:val="16"/>
              </w:rPr>
            </w:pPr>
            <w:r>
              <w:rPr>
                <w:spacing w:val="-2"/>
                <w:w w:val="105"/>
                <w:sz w:val="16"/>
              </w:rPr>
              <w:t>Shares purchased</w:t>
            </w:r>
          </w:p>
        </w:tc>
        <w:tc>
          <w:tcPr>
            <w:tcW w:w="4398" w:type="dxa"/>
            <w:tcBorders>
              <w:top w:val="single" w:sz="2" w:space="0" w:color="000000"/>
              <w:bottom w:val="single" w:sz="2" w:space="0" w:color="000000"/>
            </w:tcBorders>
            <w:shd w:val="clear" w:color="auto" w:fill="E6E7E8"/>
          </w:tcPr>
          <w:p>
            <w:pPr>
              <w:pStyle w:val="TableParagraph"/>
              <w:rPr>
                <w:sz w:val="16"/>
              </w:rPr>
            </w:pPr>
            <w:r>
              <w:rPr>
                <w:sz w:val="16"/>
              </w:rPr>
              <w:t>Shares</w:t>
            </w:r>
            <w:r>
              <w:rPr>
                <w:spacing w:val="1"/>
                <w:sz w:val="16"/>
              </w:rPr>
              <w:t> </w:t>
            </w:r>
            <w:r>
              <w:rPr>
                <w:sz w:val="16"/>
              </w:rPr>
              <w:t>can</w:t>
            </w:r>
            <w:r>
              <w:rPr>
                <w:spacing w:val="1"/>
                <w:sz w:val="16"/>
              </w:rPr>
              <w:t> </w:t>
            </w:r>
            <w:r>
              <w:rPr>
                <w:sz w:val="16"/>
              </w:rPr>
              <w:t>be</w:t>
            </w:r>
            <w:r>
              <w:rPr>
                <w:spacing w:val="1"/>
                <w:sz w:val="16"/>
              </w:rPr>
              <w:t> </w:t>
            </w:r>
            <w:r>
              <w:rPr>
                <w:sz w:val="16"/>
              </w:rPr>
              <w:t>purchased</w:t>
            </w:r>
            <w:r>
              <w:rPr>
                <w:spacing w:val="1"/>
                <w:sz w:val="16"/>
              </w:rPr>
              <w:t> </w:t>
            </w:r>
            <w:r>
              <w:rPr>
                <w:sz w:val="16"/>
              </w:rPr>
              <w:t>in</w:t>
            </w:r>
            <w:r>
              <w:rPr>
                <w:spacing w:val="1"/>
                <w:sz w:val="16"/>
              </w:rPr>
              <w:t> </w:t>
            </w:r>
            <w:r>
              <w:rPr>
                <w:sz w:val="16"/>
              </w:rPr>
              <w:t>full</w:t>
            </w:r>
            <w:r>
              <w:rPr>
                <w:spacing w:val="1"/>
                <w:sz w:val="16"/>
              </w:rPr>
              <w:t> </w:t>
            </w:r>
            <w:r>
              <w:rPr>
                <w:spacing w:val="-2"/>
                <w:sz w:val="16"/>
              </w:rPr>
              <w:t>only.</w:t>
            </w:r>
          </w:p>
        </w:tc>
        <w:tc>
          <w:tcPr>
            <w:tcW w:w="3224" w:type="dxa"/>
            <w:tcBorders>
              <w:top w:val="single" w:sz="2" w:space="0" w:color="000000"/>
              <w:bottom w:val="single" w:sz="2" w:space="0" w:color="000000"/>
            </w:tcBorders>
          </w:tcPr>
          <w:p>
            <w:pPr>
              <w:pStyle w:val="TableParagraph"/>
              <w:spacing w:line="261" w:lineRule="auto"/>
              <w:ind w:left="121"/>
              <w:rPr>
                <w:sz w:val="16"/>
              </w:rPr>
            </w:pPr>
            <w:r>
              <w:rPr>
                <w:w w:val="105"/>
                <w:sz w:val="16"/>
              </w:rPr>
              <w:t>Shares can be purchased in full or </w:t>
            </w:r>
            <w:r>
              <w:rPr>
                <w:spacing w:val="-2"/>
                <w:w w:val="105"/>
                <w:sz w:val="16"/>
              </w:rPr>
              <w:t>fractions</w:t>
            </w:r>
            <w:r>
              <w:rPr>
                <w:spacing w:val="-7"/>
                <w:w w:val="105"/>
                <w:sz w:val="16"/>
              </w:rPr>
              <w:t> </w:t>
            </w:r>
            <w:r>
              <w:rPr>
                <w:spacing w:val="-2"/>
                <w:w w:val="105"/>
                <w:sz w:val="16"/>
              </w:rPr>
              <w:t>(up</w:t>
            </w:r>
            <w:r>
              <w:rPr>
                <w:spacing w:val="-7"/>
                <w:w w:val="105"/>
                <w:sz w:val="16"/>
              </w:rPr>
              <w:t> </w:t>
            </w:r>
            <w:r>
              <w:rPr>
                <w:spacing w:val="-2"/>
                <w:w w:val="105"/>
                <w:sz w:val="16"/>
              </w:rPr>
              <w:t>to</w:t>
            </w:r>
            <w:r>
              <w:rPr>
                <w:spacing w:val="-7"/>
                <w:w w:val="105"/>
                <w:sz w:val="16"/>
              </w:rPr>
              <w:t> </w:t>
            </w:r>
            <w:r>
              <w:rPr>
                <w:spacing w:val="-2"/>
                <w:w w:val="105"/>
                <w:sz w:val="16"/>
              </w:rPr>
              <w:t>three</w:t>
            </w:r>
            <w:r>
              <w:rPr>
                <w:spacing w:val="-7"/>
                <w:w w:val="105"/>
                <w:sz w:val="16"/>
              </w:rPr>
              <w:t> </w:t>
            </w:r>
            <w:r>
              <w:rPr>
                <w:spacing w:val="-2"/>
                <w:w w:val="105"/>
                <w:sz w:val="16"/>
              </w:rPr>
              <w:t>decimal</w:t>
            </w:r>
            <w:r>
              <w:rPr>
                <w:spacing w:val="-7"/>
                <w:w w:val="105"/>
                <w:sz w:val="16"/>
              </w:rPr>
              <w:t> </w:t>
            </w:r>
            <w:r>
              <w:rPr>
                <w:spacing w:val="-2"/>
                <w:w w:val="105"/>
                <w:sz w:val="16"/>
              </w:rPr>
              <w:t>places).</w:t>
            </w:r>
          </w:p>
        </w:tc>
      </w:tr>
      <w:tr>
        <w:trPr>
          <w:trHeight w:val="744" w:hRule="atLeast"/>
        </w:trPr>
        <w:tc>
          <w:tcPr>
            <w:tcW w:w="1376" w:type="dxa"/>
            <w:tcBorders>
              <w:top w:val="single" w:sz="2" w:space="0" w:color="000000"/>
              <w:bottom w:val="single" w:sz="12" w:space="0" w:color="000000"/>
            </w:tcBorders>
          </w:tcPr>
          <w:p>
            <w:pPr>
              <w:pStyle w:val="TableParagraph"/>
              <w:spacing w:line="261" w:lineRule="auto"/>
              <w:rPr>
                <w:sz w:val="16"/>
              </w:rPr>
            </w:pPr>
            <w:r>
              <w:rPr>
                <w:spacing w:val="-4"/>
                <w:w w:val="105"/>
                <w:sz w:val="16"/>
              </w:rPr>
              <w:t>Purchased</w:t>
            </w:r>
            <w:r>
              <w:rPr>
                <w:spacing w:val="-10"/>
                <w:w w:val="105"/>
                <w:sz w:val="16"/>
              </w:rPr>
              <w:t> </w:t>
            </w:r>
            <w:r>
              <w:rPr>
                <w:spacing w:val="-4"/>
                <w:w w:val="105"/>
                <w:sz w:val="16"/>
              </w:rPr>
              <w:t>and sold</w:t>
            </w:r>
          </w:p>
        </w:tc>
        <w:tc>
          <w:tcPr>
            <w:tcW w:w="4398" w:type="dxa"/>
            <w:tcBorders>
              <w:top w:val="single" w:sz="2" w:space="0" w:color="000000"/>
              <w:bottom w:val="single" w:sz="12" w:space="0" w:color="000000"/>
            </w:tcBorders>
            <w:shd w:val="clear" w:color="auto" w:fill="E6E7E8"/>
          </w:tcPr>
          <w:p>
            <w:pPr>
              <w:pStyle w:val="TableParagraph"/>
              <w:spacing w:line="261" w:lineRule="auto"/>
              <w:ind w:right="356"/>
              <w:rPr>
                <w:sz w:val="16"/>
              </w:rPr>
            </w:pPr>
            <w:r>
              <w:rPr>
                <w:w w:val="105"/>
                <w:sz w:val="16"/>
              </w:rPr>
              <w:t>Initial</w:t>
            </w:r>
            <w:r>
              <w:rPr>
                <w:spacing w:val="-12"/>
                <w:w w:val="105"/>
                <w:sz w:val="16"/>
              </w:rPr>
              <w:t> </w:t>
            </w:r>
            <w:r>
              <w:rPr>
                <w:w w:val="105"/>
                <w:sz w:val="16"/>
              </w:rPr>
              <w:t>public</w:t>
            </w:r>
            <w:r>
              <w:rPr>
                <w:spacing w:val="-12"/>
                <w:w w:val="105"/>
                <w:sz w:val="16"/>
              </w:rPr>
              <w:t> </w:t>
            </w:r>
            <w:r>
              <w:rPr>
                <w:w w:val="105"/>
                <w:sz w:val="16"/>
              </w:rPr>
              <w:t>offerings</w:t>
            </w:r>
            <w:r>
              <w:rPr>
                <w:spacing w:val="-11"/>
                <w:w w:val="105"/>
                <w:sz w:val="16"/>
              </w:rPr>
              <w:t> </w:t>
            </w:r>
            <w:r>
              <w:rPr>
                <w:w w:val="105"/>
                <w:sz w:val="16"/>
              </w:rPr>
              <w:t>(IPOs)</w:t>
            </w:r>
            <w:r>
              <w:rPr>
                <w:spacing w:val="-12"/>
                <w:w w:val="105"/>
                <w:sz w:val="16"/>
              </w:rPr>
              <w:t> </w:t>
            </w:r>
            <w:r>
              <w:rPr>
                <w:w w:val="105"/>
                <w:sz w:val="16"/>
              </w:rPr>
              <w:t>go</w:t>
            </w:r>
            <w:r>
              <w:rPr>
                <w:spacing w:val="-12"/>
                <w:w w:val="105"/>
                <w:sz w:val="16"/>
              </w:rPr>
              <w:t> </w:t>
            </w:r>
            <w:r>
              <w:rPr>
                <w:w w:val="105"/>
                <w:sz w:val="16"/>
              </w:rPr>
              <w:t>through</w:t>
            </w:r>
            <w:r>
              <w:rPr>
                <w:spacing w:val="-12"/>
                <w:w w:val="105"/>
                <w:sz w:val="16"/>
              </w:rPr>
              <w:t> </w:t>
            </w:r>
            <w:r>
              <w:rPr>
                <w:w w:val="105"/>
                <w:sz w:val="16"/>
              </w:rPr>
              <w:t>underwriters; after that, investors purchase and sell shares either over-the-counter</w:t>
            </w:r>
            <w:r>
              <w:rPr>
                <w:spacing w:val="-12"/>
                <w:w w:val="105"/>
                <w:sz w:val="16"/>
              </w:rPr>
              <w:t> </w:t>
            </w:r>
            <w:r>
              <w:rPr>
                <w:w w:val="105"/>
                <w:sz w:val="16"/>
              </w:rPr>
              <w:t>or</w:t>
            </w:r>
            <w:r>
              <w:rPr>
                <w:spacing w:val="-12"/>
                <w:w w:val="105"/>
                <w:sz w:val="16"/>
              </w:rPr>
              <w:t> </w:t>
            </w:r>
            <w:r>
              <w:rPr>
                <w:w w:val="105"/>
                <w:sz w:val="16"/>
              </w:rPr>
              <w:t>on</w:t>
            </w:r>
            <w:r>
              <w:rPr>
                <w:spacing w:val="-11"/>
                <w:w w:val="105"/>
                <w:sz w:val="16"/>
              </w:rPr>
              <w:t> </w:t>
            </w:r>
            <w:r>
              <w:rPr>
                <w:w w:val="105"/>
                <w:sz w:val="16"/>
              </w:rPr>
              <w:t>an</w:t>
            </w:r>
            <w:r>
              <w:rPr>
                <w:spacing w:val="-12"/>
                <w:w w:val="105"/>
                <w:sz w:val="16"/>
              </w:rPr>
              <w:t> </w:t>
            </w:r>
            <w:r>
              <w:rPr>
                <w:w w:val="105"/>
                <w:sz w:val="16"/>
              </w:rPr>
              <w:t>exchange</w:t>
            </w:r>
            <w:r>
              <w:rPr>
                <w:spacing w:val="-12"/>
                <w:w w:val="105"/>
                <w:sz w:val="16"/>
              </w:rPr>
              <w:t> </w:t>
            </w:r>
            <w:r>
              <w:rPr>
                <w:w w:val="105"/>
                <w:sz w:val="16"/>
              </w:rPr>
              <w:t>(no</w:t>
            </w:r>
            <w:r>
              <w:rPr>
                <w:spacing w:val="-11"/>
                <w:w w:val="105"/>
                <w:sz w:val="16"/>
              </w:rPr>
              <w:t> </w:t>
            </w:r>
            <w:r>
              <w:rPr>
                <w:w w:val="105"/>
                <w:sz w:val="16"/>
              </w:rPr>
              <w:t>redemption).</w:t>
            </w:r>
          </w:p>
        </w:tc>
        <w:tc>
          <w:tcPr>
            <w:tcW w:w="3224" w:type="dxa"/>
            <w:tcBorders>
              <w:top w:val="single" w:sz="2" w:space="0" w:color="000000"/>
              <w:bottom w:val="single" w:sz="12" w:space="0" w:color="000000"/>
            </w:tcBorders>
          </w:tcPr>
          <w:p>
            <w:pPr>
              <w:pStyle w:val="TableParagraph"/>
              <w:spacing w:line="261" w:lineRule="auto"/>
              <w:ind w:left="121" w:right="100"/>
              <w:rPr>
                <w:sz w:val="16"/>
              </w:rPr>
            </w:pPr>
            <w:r>
              <w:rPr>
                <w:spacing w:val="-2"/>
                <w:w w:val="105"/>
                <w:sz w:val="16"/>
              </w:rPr>
              <w:t>Shares</w:t>
            </w:r>
            <w:r>
              <w:rPr>
                <w:spacing w:val="-10"/>
                <w:w w:val="105"/>
                <w:sz w:val="16"/>
              </w:rPr>
              <w:t> </w:t>
            </w:r>
            <w:r>
              <w:rPr>
                <w:spacing w:val="-2"/>
                <w:w w:val="105"/>
                <w:sz w:val="16"/>
              </w:rPr>
              <w:t>are</w:t>
            </w:r>
            <w:r>
              <w:rPr>
                <w:spacing w:val="-10"/>
                <w:w w:val="105"/>
                <w:sz w:val="16"/>
              </w:rPr>
              <w:t> </w:t>
            </w:r>
            <w:r>
              <w:rPr>
                <w:spacing w:val="-2"/>
                <w:w w:val="105"/>
                <w:sz w:val="16"/>
              </w:rPr>
              <w:t>sold</w:t>
            </w:r>
            <w:r>
              <w:rPr>
                <w:spacing w:val="-9"/>
                <w:w w:val="105"/>
                <w:sz w:val="16"/>
              </w:rPr>
              <w:t> </w:t>
            </w:r>
            <w:r>
              <w:rPr>
                <w:spacing w:val="-2"/>
                <w:w w:val="105"/>
                <w:sz w:val="16"/>
              </w:rPr>
              <w:t>and</w:t>
            </w:r>
            <w:r>
              <w:rPr>
                <w:spacing w:val="-10"/>
                <w:w w:val="105"/>
                <w:sz w:val="16"/>
              </w:rPr>
              <w:t> </w:t>
            </w:r>
            <w:r>
              <w:rPr>
                <w:spacing w:val="-2"/>
                <w:w w:val="105"/>
                <w:sz w:val="16"/>
              </w:rPr>
              <w:t>redeemed</w:t>
            </w:r>
            <w:r>
              <w:rPr>
                <w:spacing w:val="-10"/>
                <w:w w:val="105"/>
                <w:sz w:val="16"/>
              </w:rPr>
              <w:t> </w:t>
            </w:r>
            <w:r>
              <w:rPr>
                <w:spacing w:val="-2"/>
                <w:w w:val="105"/>
                <w:sz w:val="16"/>
              </w:rPr>
              <w:t>by</w:t>
            </w:r>
            <w:r>
              <w:rPr>
                <w:spacing w:val="-9"/>
                <w:w w:val="105"/>
                <w:sz w:val="16"/>
              </w:rPr>
              <w:t> </w:t>
            </w:r>
            <w:r>
              <w:rPr>
                <w:spacing w:val="-2"/>
                <w:w w:val="105"/>
                <w:sz w:val="16"/>
              </w:rPr>
              <w:t>the </w:t>
            </w:r>
            <w:r>
              <w:rPr>
                <w:w w:val="105"/>
                <w:sz w:val="16"/>
              </w:rPr>
              <w:t>fund</w:t>
            </w:r>
            <w:r>
              <w:rPr>
                <w:spacing w:val="-12"/>
                <w:w w:val="105"/>
                <w:sz w:val="16"/>
              </w:rPr>
              <w:t> </w:t>
            </w:r>
            <w:r>
              <w:rPr>
                <w:w w:val="105"/>
                <w:sz w:val="16"/>
              </w:rPr>
              <w:t>only.</w:t>
            </w:r>
          </w:p>
        </w:tc>
      </w:tr>
    </w:tbl>
    <w:p>
      <w:pPr>
        <w:pStyle w:val="BodyText"/>
        <w:spacing w:before="137"/>
        <w:rPr>
          <w:rFonts w:ascii="Arial Black"/>
          <w:sz w:val="24"/>
        </w:rPr>
      </w:pPr>
    </w:p>
    <w:p>
      <w:pPr>
        <w:pStyle w:val="BodyText"/>
        <w:spacing w:line="307" w:lineRule="auto" w:before="1"/>
        <w:ind w:left="1560" w:right="177"/>
        <w:jc w:val="both"/>
      </w:pPr>
      <w:r>
        <w:rPr/>
        <mc:AlternateContent>
          <mc:Choice Requires="wps">
            <w:drawing>
              <wp:anchor distT="0" distB="0" distL="0" distR="0" allowOverlap="1" layoutInCell="1" locked="0" behindDoc="0" simplePos="0" relativeHeight="15738880">
                <wp:simplePos x="0" y="0"/>
                <wp:positionH relativeFrom="page">
                  <wp:posOffset>1104902</wp:posOffset>
                </wp:positionH>
                <wp:positionV relativeFrom="paragraph">
                  <wp:posOffset>-62838</wp:posOffset>
                </wp:positionV>
                <wp:extent cx="419100" cy="41910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419100" cy="419100"/>
                          <a:chExt cx="419100" cy="419100"/>
                        </a:xfrm>
                      </wpg:grpSpPr>
                      <wps:wsp>
                        <wps:cNvPr id="40" name="Graphic 40"/>
                        <wps:cNvSpPr/>
                        <wps:spPr>
                          <a:xfrm>
                            <a:off x="10" y="12"/>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1" name="Graphic 41"/>
                        <wps:cNvSpPr/>
                        <wps:spPr>
                          <a:xfrm>
                            <a:off x="106550" y="76072"/>
                            <a:ext cx="190500" cy="255904"/>
                          </a:xfrm>
                          <a:custGeom>
                            <a:avLst/>
                            <a:gdLst/>
                            <a:ahLst/>
                            <a:cxnLst/>
                            <a:rect l="l" t="t" r="r" b="b"/>
                            <a:pathLst>
                              <a:path w="190500" h="255904">
                                <a:moveTo>
                                  <a:pt x="18554" y="31229"/>
                                </a:moveTo>
                                <a:lnTo>
                                  <a:pt x="12573" y="27139"/>
                                </a:lnTo>
                                <a:lnTo>
                                  <a:pt x="8343" y="24917"/>
                                </a:lnTo>
                                <a:lnTo>
                                  <a:pt x="6400" y="24714"/>
                                </a:lnTo>
                                <a:lnTo>
                                  <a:pt x="2895" y="24714"/>
                                </a:lnTo>
                                <a:lnTo>
                                  <a:pt x="0" y="27647"/>
                                </a:lnTo>
                                <a:lnTo>
                                  <a:pt x="0" y="34772"/>
                                </a:lnTo>
                                <a:lnTo>
                                  <a:pt x="2908" y="37680"/>
                                </a:lnTo>
                                <a:lnTo>
                                  <a:pt x="6527" y="37731"/>
                                </a:lnTo>
                                <a:lnTo>
                                  <a:pt x="8445" y="37503"/>
                                </a:lnTo>
                                <a:lnTo>
                                  <a:pt x="12636" y="35280"/>
                                </a:lnTo>
                                <a:lnTo>
                                  <a:pt x="18554" y="31229"/>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35"/>
                                </a:moveTo>
                                <a:lnTo>
                                  <a:pt x="102539" y="24714"/>
                                </a:lnTo>
                                <a:lnTo>
                                  <a:pt x="98882" y="24714"/>
                                </a:lnTo>
                                <a:lnTo>
                                  <a:pt x="96164" y="24993"/>
                                </a:lnTo>
                                <a:lnTo>
                                  <a:pt x="89636" y="29337"/>
                                </a:lnTo>
                                <a:lnTo>
                                  <a:pt x="86906" y="31216"/>
                                </a:lnTo>
                                <a:lnTo>
                                  <a:pt x="92837" y="35280"/>
                                </a:lnTo>
                                <a:lnTo>
                                  <a:pt x="97028" y="37490"/>
                                </a:lnTo>
                                <a:lnTo>
                                  <a:pt x="99047" y="37731"/>
                                </a:lnTo>
                                <a:lnTo>
                                  <a:pt x="102577" y="37680"/>
                                </a:lnTo>
                                <a:lnTo>
                                  <a:pt x="105460" y="34785"/>
                                </a:lnTo>
                                <a:lnTo>
                                  <a:pt x="105460" y="27635"/>
                                </a:lnTo>
                                <a:close/>
                              </a:path>
                              <a:path w="190500" h="255904">
                                <a:moveTo>
                                  <a:pt x="189953" y="100571"/>
                                </a:moveTo>
                                <a:lnTo>
                                  <a:pt x="184327" y="94932"/>
                                </a:lnTo>
                                <a:lnTo>
                                  <a:pt x="177330" y="94932"/>
                                </a:lnTo>
                                <a:lnTo>
                                  <a:pt x="170383" y="94932"/>
                                </a:lnTo>
                                <a:lnTo>
                                  <a:pt x="164757" y="100571"/>
                                </a:lnTo>
                                <a:lnTo>
                                  <a:pt x="164757" y="145021"/>
                                </a:lnTo>
                                <a:lnTo>
                                  <a:pt x="161074" y="148666"/>
                                </a:lnTo>
                                <a:lnTo>
                                  <a:pt x="152057" y="148666"/>
                                </a:lnTo>
                                <a:lnTo>
                                  <a:pt x="148412" y="145021"/>
                                </a:lnTo>
                                <a:lnTo>
                                  <a:pt x="148412" y="90805"/>
                                </a:lnTo>
                                <a:lnTo>
                                  <a:pt x="142748" y="85166"/>
                                </a:lnTo>
                                <a:lnTo>
                                  <a:pt x="128879" y="85166"/>
                                </a:lnTo>
                                <a:lnTo>
                                  <a:pt x="123190" y="90805"/>
                                </a:lnTo>
                                <a:lnTo>
                                  <a:pt x="123190" y="145021"/>
                                </a:lnTo>
                                <a:lnTo>
                                  <a:pt x="119519" y="148666"/>
                                </a:lnTo>
                                <a:lnTo>
                                  <a:pt x="110528" y="148666"/>
                                </a:lnTo>
                                <a:lnTo>
                                  <a:pt x="106883" y="145021"/>
                                </a:lnTo>
                                <a:lnTo>
                                  <a:pt x="106883" y="81051"/>
                                </a:lnTo>
                                <a:lnTo>
                                  <a:pt x="101244" y="75387"/>
                                </a:lnTo>
                                <a:lnTo>
                                  <a:pt x="87325" y="75387"/>
                                </a:lnTo>
                                <a:lnTo>
                                  <a:pt x="81661" y="81051"/>
                                </a:lnTo>
                                <a:lnTo>
                                  <a:pt x="81661" y="145021"/>
                                </a:lnTo>
                                <a:lnTo>
                                  <a:pt x="78003" y="148666"/>
                                </a:lnTo>
                                <a:lnTo>
                                  <a:pt x="69011" y="148666"/>
                                </a:lnTo>
                                <a:lnTo>
                                  <a:pt x="65341" y="145021"/>
                                </a:lnTo>
                                <a:lnTo>
                                  <a:pt x="65341" y="39395"/>
                                </a:lnTo>
                                <a:lnTo>
                                  <a:pt x="40106" y="39395"/>
                                </a:lnTo>
                                <a:lnTo>
                                  <a:pt x="40106" y="180822"/>
                                </a:lnTo>
                                <a:lnTo>
                                  <a:pt x="46012" y="209956"/>
                                </a:lnTo>
                                <a:lnTo>
                                  <a:pt x="62077" y="233768"/>
                                </a:lnTo>
                                <a:lnTo>
                                  <a:pt x="85902" y="249834"/>
                                </a:lnTo>
                                <a:lnTo>
                                  <a:pt x="115049" y="255714"/>
                                </a:lnTo>
                                <a:lnTo>
                                  <a:pt x="144170" y="249834"/>
                                </a:lnTo>
                                <a:lnTo>
                                  <a:pt x="167982" y="233768"/>
                                </a:lnTo>
                                <a:lnTo>
                                  <a:pt x="184048" y="209956"/>
                                </a:lnTo>
                                <a:lnTo>
                                  <a:pt x="189953" y="180822"/>
                                </a:lnTo>
                                <a:lnTo>
                                  <a:pt x="189953" y="100571"/>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2" y="0"/>
                            <a:ext cx="419100" cy="419100"/>
                          </a:xfrm>
                          <a:custGeom>
                            <a:avLst/>
                            <a:gdLst/>
                            <a:ahLst/>
                            <a:cxnLst/>
                            <a:rect l="l" t="t" r="r" b="b"/>
                            <a:pathLst>
                              <a:path w="419100" h="419100">
                                <a:moveTo>
                                  <a:pt x="312826" y="183603"/>
                                </a:moveTo>
                                <a:lnTo>
                                  <a:pt x="310540" y="172364"/>
                                </a:lnTo>
                                <a:lnTo>
                                  <a:pt x="309613" y="170992"/>
                                </a:lnTo>
                                <a:lnTo>
                                  <a:pt x="304330" y="163156"/>
                                </a:lnTo>
                                <a:lnTo>
                                  <a:pt x="301459" y="161213"/>
                                </a:lnTo>
                                <a:lnTo>
                                  <a:pt x="299250" y="159727"/>
                                </a:lnTo>
                                <a:lnTo>
                                  <a:pt x="296506" y="157886"/>
                                </a:lnTo>
                                <a:lnTo>
                                  <a:pt x="296506" y="176644"/>
                                </a:lnTo>
                                <a:lnTo>
                                  <a:pt x="296506" y="256882"/>
                                </a:lnTo>
                                <a:lnTo>
                                  <a:pt x="290601" y="286016"/>
                                </a:lnTo>
                                <a:lnTo>
                                  <a:pt x="274535" y="309829"/>
                                </a:lnTo>
                                <a:lnTo>
                                  <a:pt x="250723" y="325894"/>
                                </a:lnTo>
                                <a:lnTo>
                                  <a:pt x="221602" y="331774"/>
                                </a:lnTo>
                                <a:lnTo>
                                  <a:pt x="192455" y="325894"/>
                                </a:lnTo>
                                <a:lnTo>
                                  <a:pt x="168643" y="309829"/>
                                </a:lnTo>
                                <a:lnTo>
                                  <a:pt x="152565" y="286016"/>
                                </a:lnTo>
                                <a:lnTo>
                                  <a:pt x="146659" y="256882"/>
                                </a:lnTo>
                                <a:lnTo>
                                  <a:pt x="146659" y="123456"/>
                                </a:lnTo>
                                <a:lnTo>
                                  <a:pt x="146659" y="115455"/>
                                </a:lnTo>
                                <a:lnTo>
                                  <a:pt x="171894" y="115455"/>
                                </a:lnTo>
                                <a:lnTo>
                                  <a:pt x="171894" y="221081"/>
                                </a:lnTo>
                                <a:lnTo>
                                  <a:pt x="175564" y="224739"/>
                                </a:lnTo>
                                <a:lnTo>
                                  <a:pt x="184556" y="224739"/>
                                </a:lnTo>
                                <a:lnTo>
                                  <a:pt x="188214" y="221081"/>
                                </a:lnTo>
                                <a:lnTo>
                                  <a:pt x="188214" y="157111"/>
                                </a:lnTo>
                                <a:lnTo>
                                  <a:pt x="193865" y="151447"/>
                                </a:lnTo>
                                <a:lnTo>
                                  <a:pt x="207797" y="151447"/>
                                </a:lnTo>
                                <a:lnTo>
                                  <a:pt x="213436" y="157111"/>
                                </a:lnTo>
                                <a:lnTo>
                                  <a:pt x="213436" y="221081"/>
                                </a:lnTo>
                                <a:lnTo>
                                  <a:pt x="217081" y="224739"/>
                                </a:lnTo>
                                <a:lnTo>
                                  <a:pt x="226072" y="224739"/>
                                </a:lnTo>
                                <a:lnTo>
                                  <a:pt x="229743" y="221081"/>
                                </a:lnTo>
                                <a:lnTo>
                                  <a:pt x="229743" y="166878"/>
                                </a:lnTo>
                                <a:lnTo>
                                  <a:pt x="235419" y="161213"/>
                                </a:lnTo>
                                <a:lnTo>
                                  <a:pt x="249313" y="161213"/>
                                </a:lnTo>
                                <a:lnTo>
                                  <a:pt x="254952" y="166878"/>
                                </a:lnTo>
                                <a:lnTo>
                                  <a:pt x="254952" y="221081"/>
                                </a:lnTo>
                                <a:lnTo>
                                  <a:pt x="258610" y="224739"/>
                                </a:lnTo>
                                <a:lnTo>
                                  <a:pt x="267627" y="224739"/>
                                </a:lnTo>
                                <a:lnTo>
                                  <a:pt x="271310" y="221081"/>
                                </a:lnTo>
                                <a:lnTo>
                                  <a:pt x="271310" y="176644"/>
                                </a:lnTo>
                                <a:lnTo>
                                  <a:pt x="276936" y="170992"/>
                                </a:lnTo>
                                <a:lnTo>
                                  <a:pt x="290880" y="170992"/>
                                </a:lnTo>
                                <a:lnTo>
                                  <a:pt x="296506" y="176644"/>
                                </a:lnTo>
                                <a:lnTo>
                                  <a:pt x="296506" y="157886"/>
                                </a:lnTo>
                                <a:lnTo>
                                  <a:pt x="295148" y="156959"/>
                                </a:lnTo>
                                <a:lnTo>
                                  <a:pt x="283908" y="154673"/>
                                </a:lnTo>
                                <a:lnTo>
                                  <a:pt x="278295" y="154673"/>
                                </a:lnTo>
                                <a:lnTo>
                                  <a:pt x="272897" y="156286"/>
                                </a:lnTo>
                                <a:lnTo>
                                  <a:pt x="267601" y="159727"/>
                                </a:lnTo>
                                <a:lnTo>
                                  <a:pt x="267246" y="159131"/>
                                </a:lnTo>
                                <a:lnTo>
                                  <a:pt x="262572" y="153200"/>
                                </a:lnTo>
                                <a:lnTo>
                                  <a:pt x="260248" y="151447"/>
                                </a:lnTo>
                                <a:lnTo>
                                  <a:pt x="258267" y="149948"/>
                                </a:lnTo>
                                <a:lnTo>
                                  <a:pt x="256641" y="148717"/>
                                </a:lnTo>
                                <a:lnTo>
                                  <a:pt x="249770" y="145884"/>
                                </a:lnTo>
                                <a:lnTo>
                                  <a:pt x="242341" y="144894"/>
                                </a:lnTo>
                                <a:lnTo>
                                  <a:pt x="236766" y="144894"/>
                                </a:lnTo>
                                <a:lnTo>
                                  <a:pt x="231317" y="146519"/>
                                </a:lnTo>
                                <a:lnTo>
                                  <a:pt x="226060" y="149948"/>
                                </a:lnTo>
                                <a:lnTo>
                                  <a:pt x="225717" y="149339"/>
                                </a:lnTo>
                                <a:lnTo>
                                  <a:pt x="200825" y="135115"/>
                                </a:lnTo>
                                <a:lnTo>
                                  <a:pt x="196811" y="135115"/>
                                </a:lnTo>
                                <a:lnTo>
                                  <a:pt x="192887" y="135953"/>
                                </a:lnTo>
                                <a:lnTo>
                                  <a:pt x="188226" y="138023"/>
                                </a:lnTo>
                                <a:lnTo>
                                  <a:pt x="188226" y="123456"/>
                                </a:lnTo>
                                <a:lnTo>
                                  <a:pt x="195872" y="128104"/>
                                </a:lnTo>
                                <a:lnTo>
                                  <a:pt x="201333" y="130124"/>
                                </a:lnTo>
                                <a:lnTo>
                                  <a:pt x="205511" y="130124"/>
                                </a:lnTo>
                                <a:lnTo>
                                  <a:pt x="214376" y="128333"/>
                                </a:lnTo>
                                <a:lnTo>
                                  <a:pt x="221602" y="123456"/>
                                </a:lnTo>
                                <a:lnTo>
                                  <a:pt x="226529" y="116179"/>
                                </a:lnTo>
                                <a:lnTo>
                                  <a:pt x="226669" y="115455"/>
                                </a:lnTo>
                                <a:lnTo>
                                  <a:pt x="227012" y="113804"/>
                                </a:lnTo>
                                <a:lnTo>
                                  <a:pt x="228219" y="107848"/>
                                </a:lnTo>
                                <a:lnTo>
                                  <a:pt x="228219" y="106756"/>
                                </a:lnTo>
                                <a:lnTo>
                                  <a:pt x="227063" y="101053"/>
                                </a:lnTo>
                                <a:lnTo>
                                  <a:pt x="227012" y="100774"/>
                                </a:lnTo>
                                <a:lnTo>
                                  <a:pt x="212013" y="85788"/>
                                </a:lnTo>
                                <a:lnTo>
                                  <a:pt x="212013" y="103720"/>
                                </a:lnTo>
                                <a:lnTo>
                                  <a:pt x="212013" y="110845"/>
                                </a:lnTo>
                                <a:lnTo>
                                  <a:pt x="209080" y="113804"/>
                                </a:lnTo>
                                <a:lnTo>
                                  <a:pt x="205587" y="113804"/>
                                </a:lnTo>
                                <a:lnTo>
                                  <a:pt x="203581" y="113576"/>
                                </a:lnTo>
                                <a:lnTo>
                                  <a:pt x="199402" y="111353"/>
                                </a:lnTo>
                                <a:lnTo>
                                  <a:pt x="193471" y="107289"/>
                                </a:lnTo>
                                <a:lnTo>
                                  <a:pt x="196189" y="105410"/>
                                </a:lnTo>
                                <a:lnTo>
                                  <a:pt x="202717" y="101053"/>
                                </a:lnTo>
                                <a:lnTo>
                                  <a:pt x="205435" y="100774"/>
                                </a:lnTo>
                                <a:lnTo>
                                  <a:pt x="209092" y="100774"/>
                                </a:lnTo>
                                <a:lnTo>
                                  <a:pt x="212013" y="103720"/>
                                </a:lnTo>
                                <a:lnTo>
                                  <a:pt x="212013" y="85788"/>
                                </a:lnTo>
                                <a:lnTo>
                                  <a:pt x="205511" y="84455"/>
                                </a:lnTo>
                                <a:lnTo>
                                  <a:pt x="201320" y="84455"/>
                                </a:lnTo>
                                <a:lnTo>
                                  <a:pt x="195872" y="86487"/>
                                </a:lnTo>
                                <a:lnTo>
                                  <a:pt x="188226" y="91147"/>
                                </a:lnTo>
                                <a:lnTo>
                                  <a:pt x="188226" y="88684"/>
                                </a:lnTo>
                                <a:lnTo>
                                  <a:pt x="185940" y="77431"/>
                                </a:lnTo>
                                <a:lnTo>
                                  <a:pt x="185026" y="76073"/>
                                </a:lnTo>
                                <a:lnTo>
                                  <a:pt x="179743" y="68237"/>
                                </a:lnTo>
                                <a:lnTo>
                                  <a:pt x="171894" y="62953"/>
                                </a:lnTo>
                                <a:lnTo>
                                  <a:pt x="171894" y="81737"/>
                                </a:lnTo>
                                <a:lnTo>
                                  <a:pt x="171894" y="99148"/>
                                </a:lnTo>
                                <a:lnTo>
                                  <a:pt x="146659" y="99148"/>
                                </a:lnTo>
                                <a:lnTo>
                                  <a:pt x="146659" y="91160"/>
                                </a:lnTo>
                                <a:lnTo>
                                  <a:pt x="146672" y="81737"/>
                                </a:lnTo>
                                <a:lnTo>
                                  <a:pt x="152323" y="76073"/>
                                </a:lnTo>
                                <a:lnTo>
                                  <a:pt x="166230" y="76073"/>
                                </a:lnTo>
                                <a:lnTo>
                                  <a:pt x="171894" y="81737"/>
                                </a:lnTo>
                                <a:lnTo>
                                  <a:pt x="171894" y="62953"/>
                                </a:lnTo>
                                <a:lnTo>
                                  <a:pt x="170535" y="62026"/>
                                </a:lnTo>
                                <a:lnTo>
                                  <a:pt x="159270" y="59740"/>
                                </a:lnTo>
                                <a:lnTo>
                                  <a:pt x="148018" y="62026"/>
                                </a:lnTo>
                                <a:lnTo>
                                  <a:pt x="138823" y="68237"/>
                                </a:lnTo>
                                <a:lnTo>
                                  <a:pt x="132626" y="77431"/>
                                </a:lnTo>
                                <a:lnTo>
                                  <a:pt x="130340" y="88684"/>
                                </a:lnTo>
                                <a:lnTo>
                                  <a:pt x="130340" y="91147"/>
                                </a:lnTo>
                                <a:lnTo>
                                  <a:pt x="125095" y="87960"/>
                                </a:lnTo>
                                <a:lnTo>
                                  <a:pt x="125095" y="107289"/>
                                </a:lnTo>
                                <a:lnTo>
                                  <a:pt x="119189" y="111353"/>
                                </a:lnTo>
                                <a:lnTo>
                                  <a:pt x="114998" y="113576"/>
                                </a:lnTo>
                                <a:lnTo>
                                  <a:pt x="113068" y="113804"/>
                                </a:lnTo>
                                <a:lnTo>
                                  <a:pt x="109499" y="113804"/>
                                </a:lnTo>
                                <a:lnTo>
                                  <a:pt x="106553" y="110845"/>
                                </a:lnTo>
                                <a:lnTo>
                                  <a:pt x="106553" y="103720"/>
                                </a:lnTo>
                                <a:lnTo>
                                  <a:pt x="109423" y="100774"/>
                                </a:lnTo>
                                <a:lnTo>
                                  <a:pt x="112941" y="100774"/>
                                </a:lnTo>
                                <a:lnTo>
                                  <a:pt x="115481" y="101053"/>
                                </a:lnTo>
                                <a:lnTo>
                                  <a:pt x="115023" y="101053"/>
                                </a:lnTo>
                                <a:lnTo>
                                  <a:pt x="119126" y="103212"/>
                                </a:lnTo>
                                <a:lnTo>
                                  <a:pt x="125095" y="107289"/>
                                </a:lnTo>
                                <a:lnTo>
                                  <a:pt x="125095" y="87960"/>
                                </a:lnTo>
                                <a:lnTo>
                                  <a:pt x="122694" y="86487"/>
                                </a:lnTo>
                                <a:lnTo>
                                  <a:pt x="117208" y="84455"/>
                                </a:lnTo>
                                <a:lnTo>
                                  <a:pt x="113068" y="84455"/>
                                </a:lnTo>
                                <a:lnTo>
                                  <a:pt x="104203" y="86258"/>
                                </a:lnTo>
                                <a:lnTo>
                                  <a:pt x="96939" y="91160"/>
                                </a:lnTo>
                                <a:lnTo>
                                  <a:pt x="92024" y="98412"/>
                                </a:lnTo>
                                <a:lnTo>
                                  <a:pt x="90335" y="106756"/>
                                </a:lnTo>
                                <a:lnTo>
                                  <a:pt x="90335" y="107848"/>
                                </a:lnTo>
                                <a:lnTo>
                                  <a:pt x="92024" y="116179"/>
                                </a:lnTo>
                                <a:lnTo>
                                  <a:pt x="96964" y="123456"/>
                                </a:lnTo>
                                <a:lnTo>
                                  <a:pt x="104203" y="128333"/>
                                </a:lnTo>
                                <a:lnTo>
                                  <a:pt x="113068" y="130124"/>
                                </a:lnTo>
                                <a:lnTo>
                                  <a:pt x="117221" y="130124"/>
                                </a:lnTo>
                                <a:lnTo>
                                  <a:pt x="122682" y="128104"/>
                                </a:lnTo>
                                <a:lnTo>
                                  <a:pt x="130340" y="123456"/>
                                </a:lnTo>
                                <a:lnTo>
                                  <a:pt x="130340" y="256882"/>
                                </a:lnTo>
                                <a:lnTo>
                                  <a:pt x="137528" y="292366"/>
                                </a:lnTo>
                                <a:lnTo>
                                  <a:pt x="157099" y="321373"/>
                                </a:lnTo>
                                <a:lnTo>
                                  <a:pt x="186118" y="340944"/>
                                </a:lnTo>
                                <a:lnTo>
                                  <a:pt x="221615" y="348119"/>
                                </a:lnTo>
                                <a:lnTo>
                                  <a:pt x="257073" y="340944"/>
                                </a:lnTo>
                                <a:lnTo>
                                  <a:pt x="270649" y="331774"/>
                                </a:lnTo>
                                <a:lnTo>
                                  <a:pt x="286067" y="321373"/>
                                </a:lnTo>
                                <a:lnTo>
                                  <a:pt x="305638" y="292366"/>
                                </a:lnTo>
                                <a:lnTo>
                                  <a:pt x="312826" y="256882"/>
                                </a:lnTo>
                                <a:lnTo>
                                  <a:pt x="312826" y="183603"/>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47875pt;width:33pt;height:33pt;mso-position-horizontal-relative:page;mso-position-vertical-relative:paragraph;z-index:15738880" id="docshapegroup30" coordorigin="1740,-99" coordsize="660,660">
                <v:shape style="position:absolute;left:1740;top:-99;width:660;height:660" id="docshape31" coordorigin="1740,-99" coordsize="660,660" path="m2070,-99l1994,-90,1925,-65,1864,-26,1813,25,1774,86,1749,155,1740,231,1749,307,1774,376,1813,437,1864,488,1925,527,1994,552,2070,561,2146,552,2215,527,2276,488,2328,437,2366,376,2391,307,2400,231,2391,155,2366,86,2328,25,2276,-26,2215,-65,2146,-90,2070,-99xe" filled="true" fillcolor="#fff200" stroked="false">
                  <v:path arrowok="t"/>
                  <v:fill type="solid"/>
                </v:shape>
                <v:shape style="position:absolute;left:1907;top:20;width:300;height:403" id="docshape32" coordorigin="1908,21" coordsize="300,403" path="m1937,70l1928,64,1921,60,1918,60,1912,60,1908,64,1908,76,1912,80,1918,80,1921,80,1928,76,1937,70xm2011,30l2002,21,1980,21,1971,30,1971,57,2011,57,2011,41,2011,30xm2074,64l2069,60,2064,60,2059,60,2049,67,2045,70,2054,76,2061,80,2064,80,2069,80,2074,76,2074,64xm2207,179l2198,170,2187,170,2176,170,2167,179,2167,249,2161,255,2147,255,2142,249,2142,164,2133,155,2111,155,2102,164,2102,249,2096,255,2082,255,2076,249,2076,148,2067,140,2045,140,2036,148,2036,249,2031,255,2016,255,2011,249,2011,83,1971,83,1971,306,1980,351,2006,389,2043,414,2089,424,2135,414,2172,389,2198,351,2207,306,2207,179xe" filled="true" fillcolor="#ffffff" stroked="false">
                  <v:path arrowok="t"/>
                  <v:fill type="solid"/>
                </v:shape>
                <v:shape style="position:absolute;left:1740;top:-99;width:660;height:660" id="docshape33" coordorigin="1740,-99" coordsize="660,660" path="m2233,190l2229,172,2228,170,2219,158,2215,155,2211,153,2207,150,2207,179,2207,306,2198,351,2172,389,2135,414,2089,424,2043,414,2006,389,1980,351,1971,306,1971,95,1971,83,2011,83,2011,249,2016,255,2031,255,2036,249,2036,148,2045,140,2067,140,2076,148,2076,249,2082,255,2096,255,2102,249,2102,164,2111,155,2133,155,2142,164,2142,249,2147,255,2161,255,2167,249,2167,179,2176,170,2198,170,2207,179,2207,150,2205,148,2187,145,2178,145,2170,147,2161,153,2161,152,2154,142,2150,140,2147,137,2144,135,2133,131,2122,129,2113,129,2104,132,2096,137,2095,136,2088,127,2079,120,2075,118,2068,115,2056,114,2050,114,2044,115,2036,118,2036,95,2048,103,2057,106,2064,106,2078,103,2089,95,2089,95,2097,84,2097,83,2098,80,2099,71,2099,69,2098,60,2098,60,2097,57,2097,56,2089,45,2078,37,2074,36,2074,64,2074,76,2069,80,2064,80,2061,80,2054,76,2045,70,2049,67,2059,60,2064,60,2069,60,2074,64,2074,36,2064,34,2057,34,2048,37,2036,45,2036,41,2033,23,2031,21,2023,9,2011,0,2011,30,2011,57,1971,57,1971,45,1971,30,1980,21,2002,21,2011,30,2011,0,2009,-1,1991,-5,1973,-1,1959,9,1949,23,1945,41,1945,45,1937,40,1937,70,1928,76,1921,80,1918,80,1912,80,1908,76,1908,64,1912,60,1918,60,1922,60,1921,60,1928,64,1937,70,1937,40,1933,37,1925,34,1918,34,1904,37,1893,45,1885,56,1882,69,1882,71,1885,84,1893,95,1904,103,1918,106,1925,106,1933,103,1945,95,1945,306,1957,361,1987,407,2033,438,2089,449,2145,438,2166,424,2191,407,2221,361,2233,306,2233,190xm2400,231l2391,155,2381,126,2381,231,2372,302,2349,367,2312,425,2264,473,2206,510,2141,533,2070,542,1999,533,1934,510,1876,473,1828,425,1791,367,1768,302,1759,231,1768,160,1791,95,1828,37,1876,-11,1934,-48,1999,-71,2070,-80,2141,-71,2206,-48,2264,-11,2312,37,2349,95,2372,160,2381,231,2381,126,2366,86,2327,25,2276,-26,2215,-65,2175,-80,2146,-90,2070,-99,1994,-90,1925,-65,1864,-26,1813,25,1774,86,1749,155,1740,231,1749,307,1774,376,1813,437,1864,488,1925,527,1994,552,2070,561,2146,552,2175,542,2215,527,2276,488,2327,437,2366,376,2391,307,2400,23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1108875</wp:posOffset>
                </wp:positionH>
                <wp:positionV relativeFrom="paragraph">
                  <wp:posOffset>433427</wp:posOffset>
                </wp:positionV>
                <wp:extent cx="411480" cy="5016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35"/>
                              </a:lnTo>
                              <a:lnTo>
                                <a:pt x="30403" y="25031"/>
                              </a:lnTo>
                              <a:lnTo>
                                <a:pt x="32461" y="22123"/>
                              </a:lnTo>
                              <a:lnTo>
                                <a:pt x="33629" y="20485"/>
                              </a:lnTo>
                              <a:lnTo>
                                <a:pt x="34429" y="17856"/>
                              </a:lnTo>
                              <a:lnTo>
                                <a:pt x="34429" y="9918"/>
                              </a:lnTo>
                              <a:lnTo>
                                <a:pt x="33883" y="8648"/>
                              </a:lnTo>
                              <a:lnTo>
                                <a:pt x="32804" y="6159"/>
                              </a:lnTo>
                              <a:lnTo>
                                <a:pt x="26314" y="1219"/>
                              </a:lnTo>
                              <a:lnTo>
                                <a:pt x="23774" y="609"/>
                              </a:lnTo>
                              <a:lnTo>
                                <a:pt x="23774" y="12852"/>
                              </a:lnTo>
                              <a:lnTo>
                                <a:pt x="23647" y="17856"/>
                              </a:lnTo>
                              <a:lnTo>
                                <a:pt x="22987" y="19354"/>
                              </a:lnTo>
                              <a:lnTo>
                                <a:pt x="19799" y="21564"/>
                              </a:lnTo>
                              <a:lnTo>
                                <a:pt x="17322" y="22123"/>
                              </a:lnTo>
                              <a:lnTo>
                                <a:pt x="10579" y="22123"/>
                              </a:lnTo>
                              <a:lnTo>
                                <a:pt x="10579" y="8648"/>
                              </a:lnTo>
                              <a:lnTo>
                                <a:pt x="17183" y="8648"/>
                              </a:lnTo>
                              <a:lnTo>
                                <a:pt x="19710" y="9156"/>
                              </a:lnTo>
                              <a:lnTo>
                                <a:pt x="22961" y="11163"/>
                              </a:lnTo>
                              <a:lnTo>
                                <a:pt x="23774" y="12852"/>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34"/>
                              </a:lnTo>
                              <a:lnTo>
                                <a:pt x="78994" y="49834"/>
                              </a:lnTo>
                              <a:lnTo>
                                <a:pt x="78994" y="41122"/>
                              </a:lnTo>
                              <a:lnTo>
                                <a:pt x="60871" y="41122"/>
                              </a:lnTo>
                              <a:lnTo>
                                <a:pt x="60871" y="28244"/>
                              </a:lnTo>
                              <a:lnTo>
                                <a:pt x="77736" y="28244"/>
                              </a:lnTo>
                              <a:lnTo>
                                <a:pt x="77736" y="19596"/>
                              </a:lnTo>
                              <a:lnTo>
                                <a:pt x="60871" y="19596"/>
                              </a:lnTo>
                              <a:lnTo>
                                <a:pt x="60871" y="8648"/>
                              </a:lnTo>
                              <a:lnTo>
                                <a:pt x="78994" y="8648"/>
                              </a:lnTo>
                              <a:lnTo>
                                <a:pt x="78994" y="0"/>
                              </a:lnTo>
                              <a:close/>
                            </a:path>
                            <a:path w="411480" h="50165">
                              <a:moveTo>
                                <a:pt x="146875" y="0"/>
                              </a:moveTo>
                              <a:lnTo>
                                <a:pt x="132499" y="0"/>
                              </a:lnTo>
                              <a:lnTo>
                                <a:pt x="119989" y="38100"/>
                              </a:lnTo>
                              <a:lnTo>
                                <a:pt x="119773" y="38100"/>
                              </a:lnTo>
                              <a:lnTo>
                                <a:pt x="107988" y="0"/>
                              </a:lnTo>
                              <a:lnTo>
                                <a:pt x="93599" y="0"/>
                              </a:lnTo>
                              <a:lnTo>
                                <a:pt x="93599" y="49834"/>
                              </a:lnTo>
                              <a:lnTo>
                                <a:pt x="103035" y="49834"/>
                              </a:lnTo>
                              <a:lnTo>
                                <a:pt x="103035" y="24003"/>
                              </a:lnTo>
                              <a:lnTo>
                                <a:pt x="102374" y="10744"/>
                              </a:lnTo>
                              <a:lnTo>
                                <a:pt x="102692" y="10744"/>
                              </a:lnTo>
                              <a:lnTo>
                                <a:pt x="114693" y="49834"/>
                              </a:lnTo>
                              <a:lnTo>
                                <a:pt x="124371" y="49834"/>
                              </a:lnTo>
                              <a:lnTo>
                                <a:pt x="137236" y="10807"/>
                              </a:lnTo>
                              <a:lnTo>
                                <a:pt x="137553" y="10807"/>
                              </a:lnTo>
                              <a:lnTo>
                                <a:pt x="137121" y="20942"/>
                              </a:lnTo>
                              <a:lnTo>
                                <a:pt x="137033" y="49834"/>
                              </a:lnTo>
                              <a:lnTo>
                                <a:pt x="146875" y="49834"/>
                              </a:lnTo>
                              <a:lnTo>
                                <a:pt x="146875" y="0"/>
                              </a:lnTo>
                              <a:close/>
                            </a:path>
                            <a:path w="411480" h="50165">
                              <a:moveTo>
                                <a:pt x="192316" y="0"/>
                              </a:moveTo>
                              <a:lnTo>
                                <a:pt x="163614" y="0"/>
                              </a:lnTo>
                              <a:lnTo>
                                <a:pt x="163614" y="49834"/>
                              </a:lnTo>
                              <a:lnTo>
                                <a:pt x="192316" y="49834"/>
                              </a:lnTo>
                              <a:lnTo>
                                <a:pt x="192316" y="41122"/>
                              </a:lnTo>
                              <a:lnTo>
                                <a:pt x="174193" y="41122"/>
                              </a:lnTo>
                              <a:lnTo>
                                <a:pt x="174193" y="28244"/>
                              </a:lnTo>
                              <a:lnTo>
                                <a:pt x="191058" y="28244"/>
                              </a:lnTo>
                              <a:lnTo>
                                <a:pt x="191058" y="19596"/>
                              </a:lnTo>
                              <a:lnTo>
                                <a:pt x="174193" y="19596"/>
                              </a:lnTo>
                              <a:lnTo>
                                <a:pt x="174193" y="8648"/>
                              </a:lnTo>
                              <a:lnTo>
                                <a:pt x="192316" y="8648"/>
                              </a:lnTo>
                              <a:lnTo>
                                <a:pt x="192316" y="0"/>
                              </a:lnTo>
                              <a:close/>
                            </a:path>
                            <a:path w="411480" h="50165">
                              <a:moveTo>
                                <a:pt x="260197" y="0"/>
                              </a:moveTo>
                              <a:lnTo>
                                <a:pt x="245808" y="0"/>
                              </a:lnTo>
                              <a:lnTo>
                                <a:pt x="233299" y="38100"/>
                              </a:lnTo>
                              <a:lnTo>
                                <a:pt x="233083" y="38100"/>
                              </a:lnTo>
                              <a:lnTo>
                                <a:pt x="221310" y="0"/>
                              </a:lnTo>
                              <a:lnTo>
                                <a:pt x="206908" y="0"/>
                              </a:lnTo>
                              <a:lnTo>
                                <a:pt x="206908" y="49834"/>
                              </a:lnTo>
                              <a:lnTo>
                                <a:pt x="216357" y="49834"/>
                              </a:lnTo>
                              <a:lnTo>
                                <a:pt x="216357" y="24003"/>
                              </a:lnTo>
                              <a:lnTo>
                                <a:pt x="215696" y="10744"/>
                              </a:lnTo>
                              <a:lnTo>
                                <a:pt x="216014" y="10744"/>
                              </a:lnTo>
                              <a:lnTo>
                                <a:pt x="228003" y="49834"/>
                              </a:lnTo>
                              <a:lnTo>
                                <a:pt x="237693" y="49834"/>
                              </a:lnTo>
                              <a:lnTo>
                                <a:pt x="250545" y="10807"/>
                              </a:lnTo>
                              <a:lnTo>
                                <a:pt x="250863" y="10807"/>
                              </a:lnTo>
                              <a:lnTo>
                                <a:pt x="250431" y="20942"/>
                              </a:lnTo>
                              <a:lnTo>
                                <a:pt x="250342" y="49834"/>
                              </a:lnTo>
                              <a:lnTo>
                                <a:pt x="260197" y="49834"/>
                              </a:lnTo>
                              <a:lnTo>
                                <a:pt x="260197" y="0"/>
                              </a:lnTo>
                              <a:close/>
                            </a:path>
                            <a:path w="411480" h="50165">
                              <a:moveTo>
                                <a:pt x="313880" y="32169"/>
                              </a:moveTo>
                              <a:lnTo>
                                <a:pt x="313182" y="29591"/>
                              </a:lnTo>
                              <a:lnTo>
                                <a:pt x="312102" y="28117"/>
                              </a:lnTo>
                              <a:lnTo>
                                <a:pt x="310388" y="25730"/>
                              </a:lnTo>
                              <a:lnTo>
                                <a:pt x="308102" y="24422"/>
                              </a:lnTo>
                              <a:lnTo>
                                <a:pt x="304952" y="23723"/>
                              </a:lnTo>
                              <a:lnTo>
                                <a:pt x="304952" y="23380"/>
                              </a:lnTo>
                              <a:lnTo>
                                <a:pt x="307263" y="22999"/>
                              </a:lnTo>
                              <a:lnTo>
                                <a:pt x="309118" y="21856"/>
                              </a:lnTo>
                              <a:lnTo>
                                <a:pt x="310654" y="19748"/>
                              </a:lnTo>
                              <a:lnTo>
                                <a:pt x="311924" y="18021"/>
                              </a:lnTo>
                              <a:lnTo>
                                <a:pt x="312623" y="15595"/>
                              </a:lnTo>
                              <a:lnTo>
                                <a:pt x="312623" y="8648"/>
                              </a:lnTo>
                              <a:lnTo>
                                <a:pt x="312623" y="8216"/>
                              </a:lnTo>
                              <a:lnTo>
                                <a:pt x="311023" y="5016"/>
                              </a:lnTo>
                              <a:lnTo>
                                <a:pt x="304634" y="1003"/>
                              </a:lnTo>
                              <a:lnTo>
                                <a:pt x="302895" y="673"/>
                              </a:lnTo>
                              <a:lnTo>
                                <a:pt x="302895" y="30187"/>
                              </a:lnTo>
                              <a:lnTo>
                                <a:pt x="302895" y="36614"/>
                              </a:lnTo>
                              <a:lnTo>
                                <a:pt x="302209" y="38315"/>
                              </a:lnTo>
                              <a:lnTo>
                                <a:pt x="299440" y="40538"/>
                              </a:lnTo>
                              <a:lnTo>
                                <a:pt x="297307" y="41097"/>
                              </a:lnTo>
                              <a:lnTo>
                                <a:pt x="287515" y="41097"/>
                              </a:lnTo>
                              <a:lnTo>
                                <a:pt x="287515" y="28117"/>
                              </a:lnTo>
                              <a:lnTo>
                                <a:pt x="299948" y="28117"/>
                              </a:lnTo>
                              <a:lnTo>
                                <a:pt x="302895" y="30187"/>
                              </a:lnTo>
                              <a:lnTo>
                                <a:pt x="302895" y="673"/>
                              </a:lnTo>
                              <a:lnTo>
                                <a:pt x="301777" y="457"/>
                              </a:lnTo>
                              <a:lnTo>
                                <a:pt x="301777" y="12090"/>
                              </a:lnTo>
                              <a:lnTo>
                                <a:pt x="301777" y="16052"/>
                              </a:lnTo>
                              <a:lnTo>
                                <a:pt x="301129" y="17513"/>
                              </a:lnTo>
                              <a:lnTo>
                                <a:pt x="298577" y="19291"/>
                              </a:lnTo>
                              <a:lnTo>
                                <a:pt x="296506" y="19748"/>
                              </a:lnTo>
                              <a:lnTo>
                                <a:pt x="287515" y="19748"/>
                              </a:lnTo>
                              <a:lnTo>
                                <a:pt x="287515" y="8648"/>
                              </a:lnTo>
                              <a:lnTo>
                                <a:pt x="296087" y="8648"/>
                              </a:lnTo>
                              <a:lnTo>
                                <a:pt x="298297" y="9067"/>
                              </a:lnTo>
                              <a:lnTo>
                                <a:pt x="301066" y="10718"/>
                              </a:lnTo>
                              <a:lnTo>
                                <a:pt x="301777" y="12090"/>
                              </a:lnTo>
                              <a:lnTo>
                                <a:pt x="301777" y="457"/>
                              </a:lnTo>
                              <a:lnTo>
                                <a:pt x="299504" y="0"/>
                              </a:lnTo>
                              <a:lnTo>
                                <a:pt x="276936" y="0"/>
                              </a:lnTo>
                              <a:lnTo>
                                <a:pt x="276936" y="49834"/>
                              </a:lnTo>
                              <a:lnTo>
                                <a:pt x="301205" y="49834"/>
                              </a:lnTo>
                              <a:lnTo>
                                <a:pt x="305676" y="48552"/>
                              </a:lnTo>
                              <a:lnTo>
                                <a:pt x="312242" y="43472"/>
                              </a:lnTo>
                              <a:lnTo>
                                <a:pt x="313334" y="41097"/>
                              </a:lnTo>
                              <a:lnTo>
                                <a:pt x="313880" y="39928"/>
                              </a:lnTo>
                              <a:lnTo>
                                <a:pt x="313880" y="32169"/>
                              </a:lnTo>
                              <a:close/>
                            </a:path>
                            <a:path w="411480" h="50165">
                              <a:moveTo>
                                <a:pt x="356743" y="0"/>
                              </a:moveTo>
                              <a:lnTo>
                                <a:pt x="328028" y="0"/>
                              </a:lnTo>
                              <a:lnTo>
                                <a:pt x="328028" y="49834"/>
                              </a:lnTo>
                              <a:lnTo>
                                <a:pt x="356743" y="49834"/>
                              </a:lnTo>
                              <a:lnTo>
                                <a:pt x="356743" y="41122"/>
                              </a:lnTo>
                              <a:lnTo>
                                <a:pt x="338594" y="41122"/>
                              </a:lnTo>
                              <a:lnTo>
                                <a:pt x="338594" y="28244"/>
                              </a:lnTo>
                              <a:lnTo>
                                <a:pt x="355485" y="28244"/>
                              </a:lnTo>
                              <a:lnTo>
                                <a:pt x="355485" y="19596"/>
                              </a:lnTo>
                              <a:lnTo>
                                <a:pt x="338594" y="19596"/>
                              </a:lnTo>
                              <a:lnTo>
                                <a:pt x="338594" y="8648"/>
                              </a:lnTo>
                              <a:lnTo>
                                <a:pt x="356743" y="8648"/>
                              </a:lnTo>
                              <a:lnTo>
                                <a:pt x="356743" y="0"/>
                              </a:lnTo>
                              <a:close/>
                            </a:path>
                            <a:path w="411480" h="50165">
                              <a:moveTo>
                                <a:pt x="411149" y="49847"/>
                              </a:moveTo>
                              <a:lnTo>
                                <a:pt x="408940" y="46647"/>
                              </a:lnTo>
                              <a:lnTo>
                                <a:pt x="405765" y="41960"/>
                              </a:lnTo>
                              <a:lnTo>
                                <a:pt x="398208" y="30708"/>
                              </a:lnTo>
                              <a:lnTo>
                                <a:pt x="396481" y="28117"/>
                              </a:lnTo>
                              <a:lnTo>
                                <a:pt x="399440" y="26835"/>
                              </a:lnTo>
                              <a:lnTo>
                                <a:pt x="401713" y="25031"/>
                              </a:lnTo>
                              <a:lnTo>
                                <a:pt x="403771" y="22123"/>
                              </a:lnTo>
                              <a:lnTo>
                                <a:pt x="404939" y="20485"/>
                              </a:lnTo>
                              <a:lnTo>
                                <a:pt x="405765" y="17856"/>
                              </a:lnTo>
                              <a:lnTo>
                                <a:pt x="405765" y="9918"/>
                              </a:lnTo>
                              <a:lnTo>
                                <a:pt x="405206" y="8648"/>
                              </a:lnTo>
                              <a:lnTo>
                                <a:pt x="404126" y="6159"/>
                              </a:lnTo>
                              <a:lnTo>
                                <a:pt x="397624" y="1219"/>
                              </a:lnTo>
                              <a:lnTo>
                                <a:pt x="395084" y="609"/>
                              </a:lnTo>
                              <a:lnTo>
                                <a:pt x="395084" y="12852"/>
                              </a:lnTo>
                              <a:lnTo>
                                <a:pt x="394957" y="17856"/>
                              </a:lnTo>
                              <a:lnTo>
                                <a:pt x="394296" y="19354"/>
                              </a:lnTo>
                              <a:lnTo>
                                <a:pt x="391109" y="21564"/>
                              </a:lnTo>
                              <a:lnTo>
                                <a:pt x="388632" y="22123"/>
                              </a:lnTo>
                              <a:lnTo>
                                <a:pt x="381876" y="22123"/>
                              </a:lnTo>
                              <a:lnTo>
                                <a:pt x="381876" y="8648"/>
                              </a:lnTo>
                              <a:lnTo>
                                <a:pt x="388505" y="8648"/>
                              </a:lnTo>
                              <a:lnTo>
                                <a:pt x="391020" y="9156"/>
                              </a:lnTo>
                              <a:lnTo>
                                <a:pt x="394271" y="11163"/>
                              </a:lnTo>
                              <a:lnTo>
                                <a:pt x="395084" y="12852"/>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128113pt;width:32.4pt;height:3.95pt;mso-position-horizontal-relative:page;mso-position-vertical-relative:paragraph;z-index:15739392" id="docshape34" coordorigin="1746,683" coordsize="648,79" path="m1809,761l1806,756,1789,731,1786,727,1791,725,1794,722,1797,717,1799,715,1800,711,1800,698,1800,696,1798,692,1788,684,1784,684,1784,703,1784,711,1782,713,1777,717,1774,717,1763,717,1763,696,1773,696,1777,697,1782,700,1784,703,1784,684,1780,683,1746,683,1746,761,1763,761,1763,731,1772,731,1791,761,1809,761xm1871,683l1825,683,1825,761,1871,761,1871,747,1842,747,1842,727,1869,727,1869,713,1842,713,1842,696,1871,696,1871,683xm1978,683l1955,683,1935,743,1935,743,1916,683,1894,683,1894,761,1909,761,1909,720,1907,699,1908,699,1927,761,1942,761,1962,700,1963,700,1962,716,1962,761,1978,761,1978,683xm2049,683l2004,683,2004,761,2049,761,2049,747,2021,747,2021,727,2047,727,2047,713,2021,713,2021,696,2049,696,2049,683xm2156,683l2133,683,2114,743,2113,743,2095,683,2072,683,2072,761,2087,761,2087,720,2086,699,2086,699,2105,761,2121,761,2141,700,2141,700,2141,716,2141,761,2156,761,2156,683xm2241,733l2239,729,2238,727,2235,723,2231,721,2227,720,2227,719,2230,719,2233,717,2235,714,2237,711,2239,707,2239,696,2239,696,2236,690,2226,684,2223,684,2223,730,2223,740,2222,743,2218,746,2214,747,2199,747,2199,727,2219,727,2223,730,2223,684,2222,683,2222,702,2222,708,2220,710,2216,713,2213,714,2199,714,2199,696,2213,696,2216,697,2220,699,2222,702,2222,683,2218,683,2182,683,2182,761,2221,761,2228,759,2238,751,2240,747,2241,745,2241,733xm2308,683l2263,683,2263,761,2308,761,2308,747,2279,747,2279,727,2306,727,2306,713,2279,713,2279,696,2308,696,2308,683xm2394,761l2390,756,2385,749,2373,731,2371,727,2375,725,2379,722,2382,717,2384,715,2385,711,2385,698,2384,696,2383,692,2372,684,2368,684,2368,703,2368,711,2367,713,2362,717,2358,717,2348,717,2348,696,2358,696,2362,697,2367,700,2368,703,2368,684,2365,683,2331,683,2331,761,2348,761,2348,731,2357,731,2375,761,2394,761xe" filled="true" fillcolor="#000000" stroked="false">
                <v:path arrowok="t"/>
                <v:fill type="solid"/>
                <w10:wrap type="none"/>
              </v:shape>
            </w:pict>
          </mc:Fallback>
        </mc:AlternateContent>
      </w:r>
      <w:r>
        <w:rPr>
          <w:w w:val="120"/>
        </w:rPr>
        <w:t>The</w:t>
      </w:r>
      <w:r>
        <w:rPr>
          <w:w w:val="120"/>
        </w:rPr>
        <w:t> key</w:t>
      </w:r>
      <w:r>
        <w:rPr>
          <w:w w:val="120"/>
        </w:rPr>
        <w:t> difference</w:t>
      </w:r>
      <w:r>
        <w:rPr>
          <w:w w:val="120"/>
        </w:rPr>
        <w:t> between</w:t>
      </w:r>
      <w:r>
        <w:rPr>
          <w:w w:val="120"/>
        </w:rPr>
        <w:t> open-end</w:t>
      </w:r>
      <w:r>
        <w:rPr>
          <w:w w:val="120"/>
        </w:rPr>
        <w:t> and</w:t>
      </w:r>
      <w:r>
        <w:rPr>
          <w:w w:val="120"/>
        </w:rPr>
        <w:t> closed-end</w:t>
      </w:r>
      <w:r>
        <w:rPr>
          <w:w w:val="120"/>
        </w:rPr>
        <w:t> funds</w:t>
      </w:r>
      <w:r>
        <w:rPr>
          <w:w w:val="120"/>
        </w:rPr>
        <w:t> is</w:t>
      </w:r>
      <w:r>
        <w:rPr>
          <w:w w:val="120"/>
        </w:rPr>
        <w:t> the</w:t>
      </w:r>
      <w:r>
        <w:rPr>
          <w:w w:val="120"/>
        </w:rPr>
        <w:t> method</w:t>
      </w:r>
      <w:r>
        <w:rPr>
          <w:w w:val="120"/>
        </w:rPr>
        <w:t> of</w:t>
      </w:r>
      <w:r>
        <w:rPr>
          <w:w w:val="120"/>
        </w:rPr>
        <w:t> capitalization.</w:t>
      </w:r>
      <w:r>
        <w:rPr>
          <w:w w:val="120"/>
        </w:rPr>
        <w:t> An open-end (mutual) fund</w:t>
      </w:r>
      <w:r>
        <w:rPr>
          <w:spacing w:val="9"/>
          <w:w w:val="120"/>
        </w:rPr>
        <w:t> </w:t>
      </w:r>
      <w:r>
        <w:rPr>
          <w:w w:val="120"/>
        </w:rPr>
        <w:t>is</w:t>
      </w:r>
      <w:r>
        <w:rPr>
          <w:spacing w:val="9"/>
          <w:w w:val="120"/>
        </w:rPr>
        <w:t> </w:t>
      </w:r>
      <w:r>
        <w:rPr>
          <w:w w:val="120"/>
        </w:rPr>
        <w:t>a continuous</w:t>
      </w:r>
      <w:r>
        <w:rPr>
          <w:spacing w:val="9"/>
          <w:w w:val="120"/>
        </w:rPr>
        <w:t> </w:t>
      </w:r>
      <w:r>
        <w:rPr>
          <w:w w:val="120"/>
        </w:rPr>
        <w:t>offering</w:t>
      </w:r>
      <w:r>
        <w:rPr>
          <w:spacing w:val="9"/>
          <w:w w:val="120"/>
        </w:rPr>
        <w:t> </w:t>
      </w:r>
      <w:r>
        <w:rPr>
          <w:w w:val="120"/>
        </w:rPr>
        <w:t>of new</w:t>
      </w:r>
      <w:r>
        <w:rPr>
          <w:spacing w:val="9"/>
          <w:w w:val="120"/>
        </w:rPr>
        <w:t> </w:t>
      </w:r>
      <w:r>
        <w:rPr>
          <w:w w:val="120"/>
        </w:rPr>
        <w:t>securities,</w:t>
      </w:r>
      <w:r>
        <w:rPr>
          <w:spacing w:val="9"/>
          <w:w w:val="120"/>
        </w:rPr>
        <w:t> </w:t>
      </w:r>
      <w:r>
        <w:rPr>
          <w:w w:val="120"/>
        </w:rPr>
        <w:t>whereas</w:t>
      </w:r>
      <w:r>
        <w:rPr>
          <w:spacing w:val="9"/>
          <w:w w:val="120"/>
        </w:rPr>
        <w:t> </w:t>
      </w:r>
      <w:r>
        <w:rPr>
          <w:w w:val="120"/>
        </w:rPr>
        <w:t>a closed-end</w:t>
      </w:r>
      <w:r>
        <w:rPr>
          <w:spacing w:val="9"/>
          <w:w w:val="120"/>
        </w:rPr>
        <w:t> </w:t>
      </w:r>
      <w:r>
        <w:rPr>
          <w:w w:val="120"/>
        </w:rPr>
        <w:t>fund</w:t>
      </w:r>
      <w:r>
        <w:rPr>
          <w:spacing w:val="9"/>
          <w:w w:val="120"/>
        </w:rPr>
        <w:t> </w:t>
      </w:r>
      <w:r>
        <w:rPr>
          <w:w w:val="120"/>
        </w:rPr>
        <w:t>is a one-time offering of new securities.</w:t>
      </w:r>
    </w:p>
    <w:p>
      <w:pPr>
        <w:pStyle w:val="BodyText"/>
        <w:spacing w:before="162"/>
      </w:pPr>
    </w:p>
    <w:p>
      <w:pPr>
        <w:pStyle w:val="Heading3"/>
        <w:spacing w:line="192" w:lineRule="auto"/>
        <w:ind w:right="872"/>
      </w:pPr>
      <w:r>
        <w:rPr>
          <w:spacing w:val="-4"/>
          <w:w w:val="90"/>
        </w:rPr>
        <w:t>Keeping</w:t>
      </w:r>
      <w:r>
        <w:rPr>
          <w:spacing w:val="-19"/>
          <w:w w:val="90"/>
        </w:rPr>
        <w:t> </w:t>
      </w:r>
      <w:r>
        <w:rPr>
          <w:spacing w:val="-4"/>
          <w:w w:val="90"/>
        </w:rPr>
        <w:t>your</w:t>
      </w:r>
      <w:r>
        <w:rPr>
          <w:spacing w:val="-19"/>
          <w:w w:val="90"/>
        </w:rPr>
        <w:t> </w:t>
      </w:r>
      <w:r>
        <w:rPr>
          <w:spacing w:val="-4"/>
          <w:w w:val="90"/>
        </w:rPr>
        <w:t>customer's</w:t>
      </w:r>
      <w:r>
        <w:rPr>
          <w:spacing w:val="-19"/>
          <w:w w:val="90"/>
        </w:rPr>
        <w:t> </w:t>
      </w:r>
      <w:r>
        <w:rPr>
          <w:spacing w:val="-4"/>
          <w:w w:val="90"/>
        </w:rPr>
        <w:t>investment </w:t>
      </w:r>
      <w:r>
        <w:rPr>
          <w:spacing w:val="-10"/>
        </w:rPr>
        <w:t>objectives</w:t>
      </w:r>
      <w:r>
        <w:rPr>
          <w:spacing w:val="-37"/>
        </w:rPr>
        <w:t> </w:t>
      </w:r>
      <w:r>
        <w:rPr>
          <w:spacing w:val="-10"/>
        </w:rPr>
        <w:t>in</w:t>
      </w:r>
      <w:r>
        <w:rPr>
          <w:spacing w:val="-37"/>
        </w:rPr>
        <w:t> </w:t>
      </w:r>
      <w:r>
        <w:rPr>
          <w:spacing w:val="-10"/>
        </w:rPr>
        <w:t>mind</w:t>
      </w:r>
    </w:p>
    <w:p>
      <w:pPr>
        <w:pStyle w:val="BodyText"/>
        <w:spacing w:line="307" w:lineRule="auto" w:before="188"/>
        <w:ind w:left="1560" w:right="178"/>
        <w:jc w:val="both"/>
      </w:pPr>
      <w:r>
        <w:rPr>
          <w:w w:val="120"/>
        </w:rPr>
        <w:t>Unlike investors in face-amount certificate companies and unit investment trusts (see “Consid- ering</w:t>
      </w:r>
      <w:r>
        <w:rPr>
          <w:w w:val="120"/>
        </w:rPr>
        <w:t> Other</w:t>
      </w:r>
      <w:r>
        <w:rPr>
          <w:w w:val="120"/>
        </w:rPr>
        <w:t> Investment</w:t>
      </w:r>
      <w:r>
        <w:rPr>
          <w:w w:val="120"/>
        </w:rPr>
        <w:t> Company</w:t>
      </w:r>
      <w:r>
        <w:rPr>
          <w:w w:val="120"/>
        </w:rPr>
        <w:t> Options”</w:t>
      </w:r>
      <w:r>
        <w:rPr>
          <w:w w:val="120"/>
        </w:rPr>
        <w:t> later</w:t>
      </w:r>
      <w:r>
        <w:rPr>
          <w:w w:val="120"/>
        </w:rPr>
        <w:t> in</w:t>
      </w:r>
      <w:r>
        <w:rPr>
          <w:w w:val="120"/>
        </w:rPr>
        <w:t> this</w:t>
      </w:r>
      <w:r>
        <w:rPr>
          <w:w w:val="120"/>
        </w:rPr>
        <w:t> chapter),</w:t>
      </w:r>
      <w:r>
        <w:rPr>
          <w:w w:val="120"/>
        </w:rPr>
        <w:t> investors</w:t>
      </w:r>
      <w:r>
        <w:rPr>
          <w:w w:val="120"/>
        </w:rPr>
        <w:t> of</w:t>
      </w:r>
      <w:r>
        <w:rPr>
          <w:w w:val="120"/>
        </w:rPr>
        <w:t> open-end</w:t>
      </w:r>
      <w:r>
        <w:rPr>
          <w:w w:val="120"/>
        </w:rPr>
        <w:t> and closed-end</w:t>
      </w:r>
      <w:r>
        <w:rPr>
          <w:w w:val="120"/>
        </w:rPr>
        <w:t> funds</w:t>
      </w:r>
      <w:r>
        <w:rPr>
          <w:w w:val="120"/>
        </w:rPr>
        <w:t> have</w:t>
      </w:r>
      <w:r>
        <w:rPr>
          <w:w w:val="120"/>
        </w:rPr>
        <w:t> many</w:t>
      </w:r>
      <w:r>
        <w:rPr>
          <w:w w:val="120"/>
        </w:rPr>
        <w:t> choices</w:t>
      </w:r>
      <w:r>
        <w:rPr>
          <w:w w:val="120"/>
        </w:rPr>
        <w:t> available.</w:t>
      </w:r>
      <w:r>
        <w:rPr>
          <w:w w:val="120"/>
        </w:rPr>
        <w:t> Investors</w:t>
      </w:r>
      <w:r>
        <w:rPr>
          <w:w w:val="120"/>
        </w:rPr>
        <w:t> may</w:t>
      </w:r>
      <w:r>
        <w:rPr>
          <w:w w:val="120"/>
        </w:rPr>
        <w:t> be</w:t>
      </w:r>
      <w:r>
        <w:rPr>
          <w:w w:val="120"/>
        </w:rPr>
        <w:t> looking</w:t>
      </w:r>
      <w:r>
        <w:rPr>
          <w:w w:val="120"/>
        </w:rPr>
        <w:t> for</w:t>
      </w:r>
      <w:r>
        <w:rPr>
          <w:w w:val="120"/>
        </w:rPr>
        <w:t> safety,</w:t>
      </w:r>
      <w:r>
        <w:rPr>
          <w:w w:val="120"/>
        </w:rPr>
        <w:t> growth,</w:t>
      </w:r>
      <w:r>
        <w:rPr>
          <w:w w:val="120"/>
        </w:rPr>
        <w:t> a combination, and so on. This section gives you a glimpse into those investment choices.</w:t>
      </w:r>
    </w:p>
    <w:p>
      <w:pPr>
        <w:pStyle w:val="BodyText"/>
        <w:spacing w:before="52"/>
      </w:pPr>
    </w:p>
    <w:p>
      <w:pPr>
        <w:pStyle w:val="BodyText"/>
        <w:spacing w:line="307" w:lineRule="auto"/>
        <w:ind w:left="1262" w:right="177"/>
        <w:jc w:val="right"/>
      </w:pPr>
      <w:r>
        <w:rPr/>
        <mc:AlternateContent>
          <mc:Choice Requires="wps">
            <w:drawing>
              <wp:anchor distT="0" distB="0" distL="0" distR="0" allowOverlap="1" layoutInCell="1" locked="0" behindDoc="0" simplePos="0" relativeHeight="15739904">
                <wp:simplePos x="0" y="0"/>
                <wp:positionH relativeFrom="page">
                  <wp:posOffset>1104902</wp:posOffset>
                </wp:positionH>
                <wp:positionV relativeFrom="paragraph">
                  <wp:posOffset>18279</wp:posOffset>
                </wp:positionV>
                <wp:extent cx="419100" cy="41910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419100" cy="419100"/>
                          <a:chExt cx="419100" cy="419100"/>
                        </a:xfrm>
                      </wpg:grpSpPr>
                      <wps:wsp>
                        <wps:cNvPr id="45" name="Graphic 45"/>
                        <wps:cNvSpPr/>
                        <wps:spPr>
                          <a:xfrm>
                            <a:off x="10" y="12"/>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6" name="Graphic 46"/>
                        <wps:cNvSpPr/>
                        <wps:spPr>
                          <a:xfrm>
                            <a:off x="106550" y="76072"/>
                            <a:ext cx="190500" cy="255904"/>
                          </a:xfrm>
                          <a:custGeom>
                            <a:avLst/>
                            <a:gdLst/>
                            <a:ahLst/>
                            <a:cxnLst/>
                            <a:rect l="l" t="t" r="r" b="b"/>
                            <a:pathLst>
                              <a:path w="190500" h="255904">
                                <a:moveTo>
                                  <a:pt x="18554" y="31229"/>
                                </a:moveTo>
                                <a:lnTo>
                                  <a:pt x="12573" y="27139"/>
                                </a:lnTo>
                                <a:lnTo>
                                  <a:pt x="8343" y="24917"/>
                                </a:lnTo>
                                <a:lnTo>
                                  <a:pt x="6400" y="24714"/>
                                </a:lnTo>
                                <a:lnTo>
                                  <a:pt x="2895" y="24714"/>
                                </a:lnTo>
                                <a:lnTo>
                                  <a:pt x="0" y="27647"/>
                                </a:lnTo>
                                <a:lnTo>
                                  <a:pt x="0" y="34772"/>
                                </a:lnTo>
                                <a:lnTo>
                                  <a:pt x="2908" y="37680"/>
                                </a:lnTo>
                                <a:lnTo>
                                  <a:pt x="6527" y="37731"/>
                                </a:lnTo>
                                <a:lnTo>
                                  <a:pt x="8445" y="37503"/>
                                </a:lnTo>
                                <a:lnTo>
                                  <a:pt x="12636" y="35280"/>
                                </a:lnTo>
                                <a:lnTo>
                                  <a:pt x="18554" y="31229"/>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35"/>
                                </a:moveTo>
                                <a:lnTo>
                                  <a:pt x="102539" y="24714"/>
                                </a:lnTo>
                                <a:lnTo>
                                  <a:pt x="98882" y="24714"/>
                                </a:lnTo>
                                <a:lnTo>
                                  <a:pt x="96164" y="24993"/>
                                </a:lnTo>
                                <a:lnTo>
                                  <a:pt x="89636" y="29337"/>
                                </a:lnTo>
                                <a:lnTo>
                                  <a:pt x="86906" y="31216"/>
                                </a:lnTo>
                                <a:lnTo>
                                  <a:pt x="92837" y="35280"/>
                                </a:lnTo>
                                <a:lnTo>
                                  <a:pt x="97028" y="37490"/>
                                </a:lnTo>
                                <a:lnTo>
                                  <a:pt x="99047" y="37731"/>
                                </a:lnTo>
                                <a:lnTo>
                                  <a:pt x="102577" y="37680"/>
                                </a:lnTo>
                                <a:lnTo>
                                  <a:pt x="105460" y="34785"/>
                                </a:lnTo>
                                <a:lnTo>
                                  <a:pt x="105460" y="27635"/>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2" y="0"/>
                            <a:ext cx="419100" cy="419100"/>
                          </a:xfrm>
                          <a:custGeom>
                            <a:avLst/>
                            <a:gdLst/>
                            <a:ahLst/>
                            <a:cxnLst/>
                            <a:rect l="l" t="t" r="r" b="b"/>
                            <a:pathLst>
                              <a:path w="419100" h="419100">
                                <a:moveTo>
                                  <a:pt x="312826" y="183603"/>
                                </a:moveTo>
                                <a:lnTo>
                                  <a:pt x="310540" y="172364"/>
                                </a:lnTo>
                                <a:lnTo>
                                  <a:pt x="309613" y="170992"/>
                                </a:lnTo>
                                <a:lnTo>
                                  <a:pt x="304330" y="163156"/>
                                </a:lnTo>
                                <a:lnTo>
                                  <a:pt x="301459" y="161213"/>
                                </a:lnTo>
                                <a:lnTo>
                                  <a:pt x="299250" y="159727"/>
                                </a:lnTo>
                                <a:lnTo>
                                  <a:pt x="296506" y="157886"/>
                                </a:lnTo>
                                <a:lnTo>
                                  <a:pt x="296506" y="176644"/>
                                </a:lnTo>
                                <a:lnTo>
                                  <a:pt x="296506" y="256882"/>
                                </a:lnTo>
                                <a:lnTo>
                                  <a:pt x="290601" y="286016"/>
                                </a:lnTo>
                                <a:lnTo>
                                  <a:pt x="274535" y="309829"/>
                                </a:lnTo>
                                <a:lnTo>
                                  <a:pt x="250723" y="325894"/>
                                </a:lnTo>
                                <a:lnTo>
                                  <a:pt x="221602" y="331774"/>
                                </a:lnTo>
                                <a:lnTo>
                                  <a:pt x="192455" y="325894"/>
                                </a:lnTo>
                                <a:lnTo>
                                  <a:pt x="168643" y="309829"/>
                                </a:lnTo>
                                <a:lnTo>
                                  <a:pt x="152565" y="286016"/>
                                </a:lnTo>
                                <a:lnTo>
                                  <a:pt x="146659" y="256882"/>
                                </a:lnTo>
                                <a:lnTo>
                                  <a:pt x="146659" y="123456"/>
                                </a:lnTo>
                                <a:lnTo>
                                  <a:pt x="146659" y="115455"/>
                                </a:lnTo>
                                <a:lnTo>
                                  <a:pt x="171894" y="115455"/>
                                </a:lnTo>
                                <a:lnTo>
                                  <a:pt x="171894" y="221081"/>
                                </a:lnTo>
                                <a:lnTo>
                                  <a:pt x="175564" y="224739"/>
                                </a:lnTo>
                                <a:lnTo>
                                  <a:pt x="184556" y="224739"/>
                                </a:lnTo>
                                <a:lnTo>
                                  <a:pt x="188214" y="221081"/>
                                </a:lnTo>
                                <a:lnTo>
                                  <a:pt x="188214" y="157111"/>
                                </a:lnTo>
                                <a:lnTo>
                                  <a:pt x="193865" y="151447"/>
                                </a:lnTo>
                                <a:lnTo>
                                  <a:pt x="207797" y="151447"/>
                                </a:lnTo>
                                <a:lnTo>
                                  <a:pt x="213436" y="157111"/>
                                </a:lnTo>
                                <a:lnTo>
                                  <a:pt x="213436" y="221081"/>
                                </a:lnTo>
                                <a:lnTo>
                                  <a:pt x="217081" y="224739"/>
                                </a:lnTo>
                                <a:lnTo>
                                  <a:pt x="226072" y="224739"/>
                                </a:lnTo>
                                <a:lnTo>
                                  <a:pt x="229743" y="221081"/>
                                </a:lnTo>
                                <a:lnTo>
                                  <a:pt x="229743" y="166878"/>
                                </a:lnTo>
                                <a:lnTo>
                                  <a:pt x="235419" y="161213"/>
                                </a:lnTo>
                                <a:lnTo>
                                  <a:pt x="249313" y="161213"/>
                                </a:lnTo>
                                <a:lnTo>
                                  <a:pt x="254952" y="166878"/>
                                </a:lnTo>
                                <a:lnTo>
                                  <a:pt x="254952" y="221081"/>
                                </a:lnTo>
                                <a:lnTo>
                                  <a:pt x="258610" y="224739"/>
                                </a:lnTo>
                                <a:lnTo>
                                  <a:pt x="267627" y="224739"/>
                                </a:lnTo>
                                <a:lnTo>
                                  <a:pt x="271310" y="221081"/>
                                </a:lnTo>
                                <a:lnTo>
                                  <a:pt x="271310" y="176644"/>
                                </a:lnTo>
                                <a:lnTo>
                                  <a:pt x="276936" y="170992"/>
                                </a:lnTo>
                                <a:lnTo>
                                  <a:pt x="290880" y="170992"/>
                                </a:lnTo>
                                <a:lnTo>
                                  <a:pt x="296506" y="176644"/>
                                </a:lnTo>
                                <a:lnTo>
                                  <a:pt x="296506" y="157886"/>
                                </a:lnTo>
                                <a:lnTo>
                                  <a:pt x="295148" y="156959"/>
                                </a:lnTo>
                                <a:lnTo>
                                  <a:pt x="283908" y="154673"/>
                                </a:lnTo>
                                <a:lnTo>
                                  <a:pt x="278295" y="154673"/>
                                </a:lnTo>
                                <a:lnTo>
                                  <a:pt x="272897" y="156286"/>
                                </a:lnTo>
                                <a:lnTo>
                                  <a:pt x="267601" y="159727"/>
                                </a:lnTo>
                                <a:lnTo>
                                  <a:pt x="267246" y="159131"/>
                                </a:lnTo>
                                <a:lnTo>
                                  <a:pt x="262572" y="153200"/>
                                </a:lnTo>
                                <a:lnTo>
                                  <a:pt x="260248" y="151447"/>
                                </a:lnTo>
                                <a:lnTo>
                                  <a:pt x="258267" y="149948"/>
                                </a:lnTo>
                                <a:lnTo>
                                  <a:pt x="256641" y="148717"/>
                                </a:lnTo>
                                <a:lnTo>
                                  <a:pt x="249770" y="145884"/>
                                </a:lnTo>
                                <a:lnTo>
                                  <a:pt x="242341" y="144894"/>
                                </a:lnTo>
                                <a:lnTo>
                                  <a:pt x="236766" y="144894"/>
                                </a:lnTo>
                                <a:lnTo>
                                  <a:pt x="231317" y="146519"/>
                                </a:lnTo>
                                <a:lnTo>
                                  <a:pt x="226060" y="149948"/>
                                </a:lnTo>
                                <a:lnTo>
                                  <a:pt x="225717" y="149339"/>
                                </a:lnTo>
                                <a:lnTo>
                                  <a:pt x="200825" y="135115"/>
                                </a:lnTo>
                                <a:lnTo>
                                  <a:pt x="196811" y="135115"/>
                                </a:lnTo>
                                <a:lnTo>
                                  <a:pt x="192887" y="135953"/>
                                </a:lnTo>
                                <a:lnTo>
                                  <a:pt x="188226" y="138023"/>
                                </a:lnTo>
                                <a:lnTo>
                                  <a:pt x="188226" y="123456"/>
                                </a:lnTo>
                                <a:lnTo>
                                  <a:pt x="195872" y="128104"/>
                                </a:lnTo>
                                <a:lnTo>
                                  <a:pt x="201333" y="130124"/>
                                </a:lnTo>
                                <a:lnTo>
                                  <a:pt x="205511" y="130124"/>
                                </a:lnTo>
                                <a:lnTo>
                                  <a:pt x="214376" y="128333"/>
                                </a:lnTo>
                                <a:lnTo>
                                  <a:pt x="221602" y="123456"/>
                                </a:lnTo>
                                <a:lnTo>
                                  <a:pt x="226529" y="116179"/>
                                </a:lnTo>
                                <a:lnTo>
                                  <a:pt x="226669" y="115455"/>
                                </a:lnTo>
                                <a:lnTo>
                                  <a:pt x="227012" y="113804"/>
                                </a:lnTo>
                                <a:lnTo>
                                  <a:pt x="228219" y="107848"/>
                                </a:lnTo>
                                <a:lnTo>
                                  <a:pt x="228219" y="106756"/>
                                </a:lnTo>
                                <a:lnTo>
                                  <a:pt x="227063" y="101053"/>
                                </a:lnTo>
                                <a:lnTo>
                                  <a:pt x="227012" y="100774"/>
                                </a:lnTo>
                                <a:lnTo>
                                  <a:pt x="212013" y="85788"/>
                                </a:lnTo>
                                <a:lnTo>
                                  <a:pt x="212013" y="103720"/>
                                </a:lnTo>
                                <a:lnTo>
                                  <a:pt x="212013" y="110845"/>
                                </a:lnTo>
                                <a:lnTo>
                                  <a:pt x="209080" y="113804"/>
                                </a:lnTo>
                                <a:lnTo>
                                  <a:pt x="205587" y="113804"/>
                                </a:lnTo>
                                <a:lnTo>
                                  <a:pt x="203581" y="113563"/>
                                </a:lnTo>
                                <a:lnTo>
                                  <a:pt x="199402" y="111353"/>
                                </a:lnTo>
                                <a:lnTo>
                                  <a:pt x="193471" y="107289"/>
                                </a:lnTo>
                                <a:lnTo>
                                  <a:pt x="196189" y="105410"/>
                                </a:lnTo>
                                <a:lnTo>
                                  <a:pt x="202717" y="101053"/>
                                </a:lnTo>
                                <a:lnTo>
                                  <a:pt x="205435" y="100774"/>
                                </a:lnTo>
                                <a:lnTo>
                                  <a:pt x="209092" y="100774"/>
                                </a:lnTo>
                                <a:lnTo>
                                  <a:pt x="212013" y="103720"/>
                                </a:lnTo>
                                <a:lnTo>
                                  <a:pt x="212013" y="85788"/>
                                </a:lnTo>
                                <a:lnTo>
                                  <a:pt x="205511" y="84455"/>
                                </a:lnTo>
                                <a:lnTo>
                                  <a:pt x="201320" y="84455"/>
                                </a:lnTo>
                                <a:lnTo>
                                  <a:pt x="195872" y="86487"/>
                                </a:lnTo>
                                <a:lnTo>
                                  <a:pt x="188226" y="91147"/>
                                </a:lnTo>
                                <a:lnTo>
                                  <a:pt x="188226" y="88684"/>
                                </a:lnTo>
                                <a:lnTo>
                                  <a:pt x="185940" y="77431"/>
                                </a:lnTo>
                                <a:lnTo>
                                  <a:pt x="185026" y="76073"/>
                                </a:lnTo>
                                <a:lnTo>
                                  <a:pt x="179743" y="68237"/>
                                </a:lnTo>
                                <a:lnTo>
                                  <a:pt x="171894" y="62953"/>
                                </a:lnTo>
                                <a:lnTo>
                                  <a:pt x="171894" y="81737"/>
                                </a:lnTo>
                                <a:lnTo>
                                  <a:pt x="171894" y="99148"/>
                                </a:lnTo>
                                <a:lnTo>
                                  <a:pt x="146659" y="99148"/>
                                </a:lnTo>
                                <a:lnTo>
                                  <a:pt x="146659" y="91160"/>
                                </a:lnTo>
                                <a:lnTo>
                                  <a:pt x="146672" y="81737"/>
                                </a:lnTo>
                                <a:lnTo>
                                  <a:pt x="152323" y="76073"/>
                                </a:lnTo>
                                <a:lnTo>
                                  <a:pt x="166230" y="76073"/>
                                </a:lnTo>
                                <a:lnTo>
                                  <a:pt x="171894" y="81737"/>
                                </a:lnTo>
                                <a:lnTo>
                                  <a:pt x="171894" y="62953"/>
                                </a:lnTo>
                                <a:lnTo>
                                  <a:pt x="170535" y="62026"/>
                                </a:lnTo>
                                <a:lnTo>
                                  <a:pt x="159270" y="59740"/>
                                </a:lnTo>
                                <a:lnTo>
                                  <a:pt x="148018" y="62026"/>
                                </a:lnTo>
                                <a:lnTo>
                                  <a:pt x="138823" y="68237"/>
                                </a:lnTo>
                                <a:lnTo>
                                  <a:pt x="132626" y="77431"/>
                                </a:lnTo>
                                <a:lnTo>
                                  <a:pt x="130340" y="88684"/>
                                </a:lnTo>
                                <a:lnTo>
                                  <a:pt x="130340" y="91147"/>
                                </a:lnTo>
                                <a:lnTo>
                                  <a:pt x="125095" y="87960"/>
                                </a:lnTo>
                                <a:lnTo>
                                  <a:pt x="125095" y="107289"/>
                                </a:lnTo>
                                <a:lnTo>
                                  <a:pt x="119189" y="111353"/>
                                </a:lnTo>
                                <a:lnTo>
                                  <a:pt x="114998" y="113563"/>
                                </a:lnTo>
                                <a:lnTo>
                                  <a:pt x="113068" y="113804"/>
                                </a:lnTo>
                                <a:lnTo>
                                  <a:pt x="109499" y="113804"/>
                                </a:lnTo>
                                <a:lnTo>
                                  <a:pt x="106553" y="110845"/>
                                </a:lnTo>
                                <a:lnTo>
                                  <a:pt x="106553" y="103720"/>
                                </a:lnTo>
                                <a:lnTo>
                                  <a:pt x="109423" y="100774"/>
                                </a:lnTo>
                                <a:lnTo>
                                  <a:pt x="112941" y="100774"/>
                                </a:lnTo>
                                <a:lnTo>
                                  <a:pt x="115481" y="101053"/>
                                </a:lnTo>
                                <a:lnTo>
                                  <a:pt x="115023" y="101053"/>
                                </a:lnTo>
                                <a:lnTo>
                                  <a:pt x="119126" y="103212"/>
                                </a:lnTo>
                                <a:lnTo>
                                  <a:pt x="125095" y="107289"/>
                                </a:lnTo>
                                <a:lnTo>
                                  <a:pt x="125095" y="87960"/>
                                </a:lnTo>
                                <a:lnTo>
                                  <a:pt x="122694" y="86487"/>
                                </a:lnTo>
                                <a:lnTo>
                                  <a:pt x="117208" y="84455"/>
                                </a:lnTo>
                                <a:lnTo>
                                  <a:pt x="113068" y="84455"/>
                                </a:lnTo>
                                <a:lnTo>
                                  <a:pt x="104203" y="86258"/>
                                </a:lnTo>
                                <a:lnTo>
                                  <a:pt x="96939" y="91160"/>
                                </a:lnTo>
                                <a:lnTo>
                                  <a:pt x="92024" y="98412"/>
                                </a:lnTo>
                                <a:lnTo>
                                  <a:pt x="90335" y="106756"/>
                                </a:lnTo>
                                <a:lnTo>
                                  <a:pt x="90335" y="107848"/>
                                </a:lnTo>
                                <a:lnTo>
                                  <a:pt x="92024" y="116179"/>
                                </a:lnTo>
                                <a:lnTo>
                                  <a:pt x="96964" y="123456"/>
                                </a:lnTo>
                                <a:lnTo>
                                  <a:pt x="104203" y="128333"/>
                                </a:lnTo>
                                <a:lnTo>
                                  <a:pt x="113068" y="130124"/>
                                </a:lnTo>
                                <a:lnTo>
                                  <a:pt x="117221" y="130124"/>
                                </a:lnTo>
                                <a:lnTo>
                                  <a:pt x="122682" y="128104"/>
                                </a:lnTo>
                                <a:lnTo>
                                  <a:pt x="130340" y="123456"/>
                                </a:lnTo>
                                <a:lnTo>
                                  <a:pt x="130340" y="256882"/>
                                </a:lnTo>
                                <a:lnTo>
                                  <a:pt x="137528" y="292366"/>
                                </a:lnTo>
                                <a:lnTo>
                                  <a:pt x="157099" y="321373"/>
                                </a:lnTo>
                                <a:lnTo>
                                  <a:pt x="186118" y="340944"/>
                                </a:lnTo>
                                <a:lnTo>
                                  <a:pt x="221615" y="348119"/>
                                </a:lnTo>
                                <a:lnTo>
                                  <a:pt x="257073" y="340944"/>
                                </a:lnTo>
                                <a:lnTo>
                                  <a:pt x="270649" y="331774"/>
                                </a:lnTo>
                                <a:lnTo>
                                  <a:pt x="286067" y="321373"/>
                                </a:lnTo>
                                <a:lnTo>
                                  <a:pt x="305638" y="292366"/>
                                </a:lnTo>
                                <a:lnTo>
                                  <a:pt x="312826" y="256882"/>
                                </a:lnTo>
                                <a:lnTo>
                                  <a:pt x="312826" y="183603"/>
                                </a:lnTo>
                                <a:close/>
                              </a:path>
                              <a:path w="419100" h="419100">
                                <a:moveTo>
                                  <a:pt x="419100" y="209537"/>
                                </a:moveTo>
                                <a:lnTo>
                                  <a:pt x="413550" y="161556"/>
                                </a:lnTo>
                                <a:lnTo>
                                  <a:pt x="406768" y="142621"/>
                                </a:lnTo>
                                <a:lnTo>
                                  <a:pt x="406768" y="209537"/>
                                </a:lnTo>
                                <a:lnTo>
                                  <a:pt x="401548" y="254698"/>
                                </a:lnTo>
                                <a:lnTo>
                                  <a:pt x="386689" y="296176"/>
                                </a:lnTo>
                                <a:lnTo>
                                  <a:pt x="363372" y="332790"/>
                                </a:lnTo>
                                <a:lnTo>
                                  <a:pt x="332816" y="363347"/>
                                </a:lnTo>
                                <a:lnTo>
                                  <a:pt x="296189" y="386651"/>
                                </a:lnTo>
                                <a:lnTo>
                                  <a:pt x="254711" y="401510"/>
                                </a:lnTo>
                                <a:lnTo>
                                  <a:pt x="209550" y="406717"/>
                                </a:lnTo>
                                <a:lnTo>
                                  <a:pt x="164376" y="401510"/>
                                </a:lnTo>
                                <a:lnTo>
                                  <a:pt x="122885" y="386651"/>
                                </a:lnTo>
                                <a:lnTo>
                                  <a:pt x="86258" y="363347"/>
                                </a:lnTo>
                                <a:lnTo>
                                  <a:pt x="55702" y="332790"/>
                                </a:lnTo>
                                <a:lnTo>
                                  <a:pt x="32397" y="296176"/>
                                </a:lnTo>
                                <a:lnTo>
                                  <a:pt x="17538" y="254698"/>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599"/>
                                </a:lnTo>
                                <a:lnTo>
                                  <a:pt x="46088" y="340512"/>
                                </a:lnTo>
                                <a:lnTo>
                                  <a:pt x="78562" y="372973"/>
                                </a:lnTo>
                                <a:lnTo>
                                  <a:pt x="117462" y="397725"/>
                                </a:lnTo>
                                <a:lnTo>
                                  <a:pt x="161556" y="413512"/>
                                </a:lnTo>
                                <a:lnTo>
                                  <a:pt x="209550" y="419049"/>
                                </a:lnTo>
                                <a:lnTo>
                                  <a:pt x="257530" y="413512"/>
                                </a:lnTo>
                                <a:lnTo>
                                  <a:pt x="276491" y="406717"/>
                                </a:lnTo>
                                <a:lnTo>
                                  <a:pt x="301612" y="397725"/>
                                </a:lnTo>
                                <a:lnTo>
                                  <a:pt x="340525" y="372973"/>
                                </a:lnTo>
                                <a:lnTo>
                                  <a:pt x="372999" y="340512"/>
                                </a:lnTo>
                                <a:lnTo>
                                  <a:pt x="397764" y="301599"/>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39312pt;width:33pt;height:33pt;mso-position-horizontal-relative:page;mso-position-vertical-relative:paragraph;z-index:15739904" id="docshapegroup35" coordorigin="1740,29" coordsize="660,660">
                <v:shape style="position:absolute;left:1740;top:28;width:660;height:660" id="docshape36" coordorigin="1740,29" coordsize="660,660" path="m2070,29l1994,38,1925,62,1864,101,1813,152,1774,214,1749,283,1740,359,1749,434,1774,504,1813,565,1864,616,1925,655,1994,680,2070,689,2146,680,2215,655,2276,616,2328,565,2366,504,2391,434,2400,359,2391,283,2366,214,2328,152,2276,101,2215,62,2146,38,2070,29xe" filled="true" fillcolor="#fff200" stroked="false">
                  <v:path arrowok="t"/>
                  <v:fill type="solid"/>
                </v:shape>
                <v:shape style="position:absolute;left:1907;top:148;width:300;height:403" id="docshape37" coordorigin="1908,149" coordsize="300,403" path="m1937,198l1928,191,1921,188,1918,188,1912,188,1908,192,1908,203,1912,208,1918,208,1921,208,1928,204,1937,198xm2011,158l2002,149,1980,149,1971,158,1971,185,2011,185,2011,168,2011,158xm2074,192l2069,188,2064,188,2059,188,2049,195,2045,198,2054,204,2061,208,2064,208,2069,208,2074,203,2074,192xm2207,307l2198,298,2187,298,2176,298,2167,307,2167,377,2161,383,2147,383,2142,377,2142,292,2133,283,2111,283,2102,292,2102,377,2096,383,2082,383,2076,377,2076,276,2067,267,2045,267,2036,276,2036,377,2031,383,2016,383,2011,377,2011,211,1971,211,1971,433,1980,479,2006,517,2043,542,2089,551,2135,542,2172,517,2198,479,2207,433,2207,307xe" filled="true" fillcolor="#ffffff" stroked="false">
                  <v:path arrowok="t"/>
                  <v:fill type="solid"/>
                </v:shape>
                <v:shape style="position:absolute;left:1740;top:28;width:660;height:660" id="docshape38" coordorigin="1740,29" coordsize="660,660" path="m2233,318l2229,300,2228,298,2219,286,2215,283,2211,280,2207,277,2207,307,2207,433,2198,479,2172,517,2135,542,2089,551,2043,542,2006,517,1980,479,1971,433,1971,223,1971,211,2011,211,2011,377,2016,383,2031,383,2036,377,2036,276,2045,267,2067,267,2076,276,2076,377,2082,383,2096,383,2102,377,2102,292,2111,283,2133,283,2142,292,2142,377,2147,383,2161,383,2167,377,2167,307,2176,298,2198,298,2207,307,2207,277,2205,276,2187,272,2178,272,2170,275,2161,280,2161,279,2154,270,2150,267,2147,265,2144,263,2133,259,2122,257,2113,257,2104,260,2096,265,2095,264,2088,255,2079,248,2075,246,2068,243,2056,242,2050,242,2044,243,2036,246,2036,223,2048,231,2057,234,2064,234,2078,231,2089,223,2089,223,2097,212,2097,211,2098,208,2099,199,2099,197,2098,188,2098,187,2097,185,2097,184,2089,172,2078,165,2074,164,2074,192,2074,203,2069,208,2064,208,2061,208,2054,204,2045,198,2049,195,2059,188,2064,187,2069,187,2074,192,2074,164,2064,162,2057,162,2048,165,2036,172,2036,168,2033,151,2031,149,2023,136,2011,128,2011,158,2011,185,1971,185,1971,172,1971,158,1980,149,2002,149,2011,158,2011,128,2009,126,1991,123,1973,126,1959,136,1949,151,1945,168,1945,172,1937,167,1937,198,1928,204,1921,208,1918,208,1912,208,1908,203,1908,192,1912,187,1918,187,1922,188,1921,188,1928,191,1937,198,1937,167,1933,165,1925,162,1918,162,1904,165,1893,172,1885,184,1882,197,1882,199,1885,212,1893,223,1904,231,1918,234,1925,234,1933,231,1945,223,1945,433,1957,489,1987,535,2033,566,2089,577,2145,566,2166,551,2191,535,2221,489,2233,433,2233,318xm2400,359l2391,283,2381,253,2381,359,2372,430,2349,495,2312,553,2264,601,2206,638,2141,661,2070,669,1999,661,1934,638,1876,601,1828,553,1791,495,1768,430,1759,359,1768,288,1791,222,1828,165,1876,117,1934,80,1999,56,2070,48,2141,56,2206,80,2264,117,2312,165,2349,222,2372,288,2381,359,2381,253,2366,214,2327,153,2276,101,2215,62,2175,48,2146,38,2070,29,1994,38,1925,62,1864,101,1813,153,1774,214,1749,283,1740,359,1749,434,1774,504,1813,565,1864,616,1925,655,1994,680,2070,689,2146,680,2175,669,2215,655,2276,616,2327,565,2366,504,2391,434,2400,359xe" filled="true" fillcolor="#000000" stroked="false">
                  <v:path arrowok="t"/>
                  <v:fill type="solid"/>
                </v:shape>
                <w10:wrap type="none"/>
              </v:group>
            </w:pict>
          </mc:Fallback>
        </mc:AlternateContent>
      </w:r>
      <w:r>
        <w:rPr>
          <w:w w:val="120"/>
        </w:rPr>
        <w:t>The</w:t>
      </w:r>
      <w:r>
        <w:rPr>
          <w:w w:val="120"/>
        </w:rPr>
        <w:t> single</w:t>
      </w:r>
      <w:r>
        <w:rPr>
          <w:w w:val="120"/>
        </w:rPr>
        <w:t> most</w:t>
      </w:r>
      <w:r>
        <w:rPr>
          <w:w w:val="120"/>
        </w:rPr>
        <w:t> important</w:t>
      </w:r>
      <w:r>
        <w:rPr>
          <w:w w:val="120"/>
        </w:rPr>
        <w:t> consideration</w:t>
      </w:r>
      <w:r>
        <w:rPr>
          <w:w w:val="120"/>
        </w:rPr>
        <w:t> for</w:t>
      </w:r>
      <w:r>
        <w:rPr>
          <w:w w:val="120"/>
        </w:rPr>
        <w:t> customers</w:t>
      </w:r>
      <w:r>
        <w:rPr>
          <w:w w:val="120"/>
        </w:rPr>
        <w:t> who</w:t>
      </w:r>
      <w:r>
        <w:rPr>
          <w:w w:val="120"/>
        </w:rPr>
        <w:t> invest</w:t>
      </w:r>
      <w:r>
        <w:rPr>
          <w:w w:val="120"/>
        </w:rPr>
        <w:t> in</w:t>
      </w:r>
      <w:r>
        <w:rPr>
          <w:w w:val="120"/>
        </w:rPr>
        <w:t> packaged</w:t>
      </w:r>
      <w:r>
        <w:rPr>
          <w:w w:val="120"/>
        </w:rPr>
        <w:t> securities</w:t>
      </w:r>
      <w:r>
        <w:rPr>
          <w:w w:val="120"/>
        </w:rPr>
        <w:t> is</w:t>
      </w:r>
      <w:r>
        <w:rPr>
          <w:w w:val="120"/>
        </w:rPr>
        <w:t> the fund’s</w:t>
      </w:r>
      <w:r>
        <w:rPr>
          <w:spacing w:val="9"/>
          <w:w w:val="120"/>
        </w:rPr>
        <w:t> </w:t>
      </w:r>
      <w:r>
        <w:rPr>
          <w:w w:val="120"/>
        </w:rPr>
        <w:t>investment</w:t>
      </w:r>
      <w:r>
        <w:rPr>
          <w:spacing w:val="9"/>
          <w:w w:val="120"/>
        </w:rPr>
        <w:t> </w:t>
      </w:r>
      <w:r>
        <w:rPr>
          <w:w w:val="120"/>
        </w:rPr>
        <w:t>objectives.</w:t>
      </w:r>
      <w:r>
        <w:rPr>
          <w:spacing w:val="10"/>
          <w:w w:val="120"/>
        </w:rPr>
        <w:t> </w:t>
      </w:r>
      <w:r>
        <w:rPr>
          <w:w w:val="120"/>
        </w:rPr>
        <w:t>This</w:t>
      </w:r>
      <w:r>
        <w:rPr>
          <w:spacing w:val="9"/>
          <w:w w:val="120"/>
        </w:rPr>
        <w:t> </w:t>
      </w:r>
      <w:r>
        <w:rPr>
          <w:w w:val="120"/>
        </w:rPr>
        <w:t>feature</w:t>
      </w:r>
      <w:r>
        <w:rPr>
          <w:spacing w:val="9"/>
          <w:w w:val="120"/>
        </w:rPr>
        <w:t> </w:t>
      </w:r>
      <w:r>
        <w:rPr>
          <w:w w:val="120"/>
        </w:rPr>
        <w:t>surpasses</w:t>
      </w:r>
      <w:r>
        <w:rPr>
          <w:spacing w:val="10"/>
          <w:w w:val="120"/>
        </w:rPr>
        <w:t> </w:t>
      </w:r>
      <w:r>
        <w:rPr>
          <w:w w:val="120"/>
        </w:rPr>
        <w:t>even</w:t>
      </w:r>
      <w:r>
        <w:rPr>
          <w:spacing w:val="8"/>
          <w:w w:val="120"/>
        </w:rPr>
        <w:t> </w:t>
      </w:r>
      <w:r>
        <w:rPr>
          <w:w w:val="120"/>
        </w:rPr>
        <w:t>the</w:t>
      </w:r>
      <w:r>
        <w:rPr>
          <w:spacing w:val="9"/>
          <w:w w:val="120"/>
        </w:rPr>
        <w:t> </w:t>
      </w:r>
      <w:r>
        <w:rPr>
          <w:w w:val="120"/>
        </w:rPr>
        <w:t>sales</w:t>
      </w:r>
      <w:r>
        <w:rPr>
          <w:spacing w:val="8"/>
          <w:w w:val="120"/>
        </w:rPr>
        <w:t> </w:t>
      </w:r>
      <w:r>
        <w:rPr>
          <w:w w:val="120"/>
        </w:rPr>
        <w:t>charge</w:t>
      </w:r>
      <w:r>
        <w:rPr>
          <w:spacing w:val="9"/>
          <w:w w:val="120"/>
        </w:rPr>
        <w:t> </w:t>
      </w:r>
      <w:r>
        <w:rPr>
          <w:w w:val="120"/>
        </w:rPr>
        <w:t>or</w:t>
      </w:r>
      <w:r>
        <w:rPr>
          <w:spacing w:val="8"/>
          <w:w w:val="120"/>
        </w:rPr>
        <w:t> </w:t>
      </w:r>
      <w:r>
        <w:rPr>
          <w:w w:val="120"/>
        </w:rPr>
        <w:t>management</w:t>
      </w:r>
      <w:r>
        <w:rPr>
          <w:spacing w:val="8"/>
          <w:w w:val="120"/>
        </w:rPr>
        <w:t> </w:t>
      </w:r>
      <w:r>
        <w:rPr>
          <w:spacing w:val="-2"/>
          <w:w w:val="120"/>
        </w:rPr>
        <w:t>fees.</w:t>
      </w:r>
    </w:p>
    <w:p>
      <w:pPr>
        <w:pStyle w:val="BodyText"/>
        <w:tabs>
          <w:tab w:pos="1559" w:val="left" w:leader="none"/>
        </w:tabs>
        <w:spacing w:line="302" w:lineRule="auto"/>
        <w:ind w:left="666" w:right="178" w:firstLine="893"/>
        <w:jc w:val="right"/>
        <w:rPr>
          <w:position w:val="2"/>
        </w:rPr>
      </w:pPr>
      <w:r>
        <w:rPr>
          <w:w w:val="120"/>
        </w:rPr>
        <w:t>If</w:t>
      </w:r>
      <w:r>
        <w:rPr>
          <w:w w:val="120"/>
        </w:rPr>
        <w:t> you</w:t>
      </w:r>
      <w:r>
        <w:rPr>
          <w:w w:val="120"/>
        </w:rPr>
        <w:t> become</w:t>
      </w:r>
      <w:r>
        <w:rPr>
          <w:w w:val="120"/>
        </w:rPr>
        <w:t> a</w:t>
      </w:r>
      <w:r>
        <w:rPr>
          <w:w w:val="120"/>
        </w:rPr>
        <w:t> registered</w:t>
      </w:r>
      <w:r>
        <w:rPr>
          <w:w w:val="120"/>
        </w:rPr>
        <w:t> rep,</w:t>
      </w:r>
      <w:r>
        <w:rPr>
          <w:w w:val="120"/>
        </w:rPr>
        <w:t> one</w:t>
      </w:r>
      <w:r>
        <w:rPr>
          <w:w w:val="120"/>
        </w:rPr>
        <w:t> of</w:t>
      </w:r>
      <w:r>
        <w:rPr>
          <w:w w:val="120"/>
        </w:rPr>
        <w:t> your</w:t>
      </w:r>
      <w:r>
        <w:rPr>
          <w:w w:val="120"/>
        </w:rPr>
        <w:t> primary</w:t>
      </w:r>
      <w:r>
        <w:rPr>
          <w:w w:val="120"/>
        </w:rPr>
        <w:t> jobs</w:t>
      </w:r>
      <w:r>
        <w:rPr>
          <w:w w:val="120"/>
        </w:rPr>
        <w:t> will</w:t>
      </w:r>
      <w:r>
        <w:rPr>
          <w:w w:val="120"/>
        </w:rPr>
        <w:t> be</w:t>
      </w:r>
      <w:r>
        <w:rPr>
          <w:w w:val="120"/>
        </w:rPr>
        <w:t> to</w:t>
      </w:r>
      <w:r>
        <w:rPr>
          <w:w w:val="120"/>
        </w:rPr>
        <w:t> help</w:t>
      </w:r>
      <w:r>
        <w:rPr>
          <w:w w:val="120"/>
        </w:rPr>
        <w:t> investors</w:t>
      </w:r>
      <w:r>
        <w:rPr>
          <w:w w:val="120"/>
        </w:rPr>
        <w:t> decide</w:t>
      </w:r>
      <w:r>
        <w:rPr>
          <w:w w:val="120"/>
        </w:rPr>
        <w:t> which</w:t>
      </w:r>
      <w:r>
        <w:rPr>
          <w:spacing w:val="40"/>
          <w:w w:val="120"/>
        </w:rPr>
        <w:t> </w:t>
      </w:r>
      <w:r>
        <w:rPr>
          <w:spacing w:val="-1"/>
        </w:rPr>
        <w:drawing>
          <wp:inline distT="0" distB="0" distL="0" distR="0">
            <wp:extent cx="411144" cy="49851"/>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4" cstate="print"/>
                    <a:stretch>
                      <a:fillRect/>
                    </a:stretch>
                  </pic:blipFill>
                  <pic:spPr>
                    <a:xfrm>
                      <a:off x="0" y="0"/>
                      <a:ext cx="411144" cy="49851"/>
                    </a:xfrm>
                    <a:prstGeom prst="rect">
                      <a:avLst/>
                    </a:prstGeom>
                  </pic:spPr>
                </pic:pic>
              </a:graphicData>
            </a:graphic>
          </wp:inline>
        </w:drawing>
      </w:r>
      <w:r>
        <w:rPr>
          <w:spacing w:val="-1"/>
        </w:rPr>
      </w:r>
      <w:r>
        <w:rPr>
          <w:rFonts w:ascii="Times New Roman"/>
          <w:position w:val="2"/>
        </w:rPr>
        <w:tab/>
      </w:r>
      <w:r>
        <w:rPr>
          <w:w w:val="120"/>
          <w:position w:val="2"/>
        </w:rPr>
        <w:t>type</w:t>
      </w:r>
      <w:r>
        <w:rPr>
          <w:spacing w:val="13"/>
          <w:w w:val="120"/>
          <w:position w:val="2"/>
        </w:rPr>
        <w:t> </w:t>
      </w:r>
      <w:r>
        <w:rPr>
          <w:w w:val="120"/>
          <w:position w:val="2"/>
        </w:rPr>
        <w:t>of</w:t>
      </w:r>
      <w:r>
        <w:rPr>
          <w:spacing w:val="14"/>
          <w:w w:val="120"/>
          <w:position w:val="2"/>
        </w:rPr>
        <w:t> </w:t>
      </w:r>
      <w:r>
        <w:rPr>
          <w:w w:val="120"/>
          <w:position w:val="2"/>
        </w:rPr>
        <w:t>fund</w:t>
      </w:r>
      <w:r>
        <w:rPr>
          <w:spacing w:val="13"/>
          <w:w w:val="120"/>
          <w:position w:val="2"/>
        </w:rPr>
        <w:t> </w:t>
      </w:r>
      <w:r>
        <w:rPr>
          <w:w w:val="120"/>
          <w:position w:val="2"/>
        </w:rPr>
        <w:t>would</w:t>
      </w:r>
      <w:r>
        <w:rPr>
          <w:spacing w:val="14"/>
          <w:w w:val="120"/>
          <w:position w:val="2"/>
        </w:rPr>
        <w:t> </w:t>
      </w:r>
      <w:r>
        <w:rPr>
          <w:w w:val="120"/>
          <w:position w:val="2"/>
        </w:rPr>
        <w:t>be</w:t>
      </w:r>
      <w:r>
        <w:rPr>
          <w:spacing w:val="14"/>
          <w:w w:val="120"/>
          <w:position w:val="2"/>
        </w:rPr>
        <w:t> </w:t>
      </w:r>
      <w:r>
        <w:rPr>
          <w:w w:val="120"/>
          <w:position w:val="2"/>
        </w:rPr>
        <w:t>best</w:t>
      </w:r>
      <w:r>
        <w:rPr>
          <w:spacing w:val="13"/>
          <w:w w:val="120"/>
          <w:position w:val="2"/>
        </w:rPr>
        <w:t> </w:t>
      </w:r>
      <w:r>
        <w:rPr>
          <w:w w:val="120"/>
          <w:position w:val="2"/>
        </w:rPr>
        <w:t>for</w:t>
      </w:r>
      <w:r>
        <w:rPr>
          <w:spacing w:val="14"/>
          <w:w w:val="120"/>
          <w:position w:val="2"/>
        </w:rPr>
        <w:t> </w:t>
      </w:r>
      <w:r>
        <w:rPr>
          <w:w w:val="120"/>
          <w:position w:val="2"/>
        </w:rPr>
        <w:t>them.</w:t>
      </w:r>
      <w:r>
        <w:rPr>
          <w:spacing w:val="13"/>
          <w:w w:val="120"/>
          <w:position w:val="2"/>
        </w:rPr>
        <w:t> </w:t>
      </w:r>
      <w:r>
        <w:rPr>
          <w:w w:val="120"/>
          <w:position w:val="2"/>
        </w:rPr>
        <w:t>The</w:t>
      </w:r>
      <w:r>
        <w:rPr>
          <w:spacing w:val="14"/>
          <w:w w:val="120"/>
          <w:position w:val="2"/>
        </w:rPr>
        <w:t> </w:t>
      </w:r>
      <w:r>
        <w:rPr>
          <w:w w:val="120"/>
          <w:position w:val="2"/>
        </w:rPr>
        <w:t>test</w:t>
      </w:r>
      <w:r>
        <w:rPr>
          <w:spacing w:val="14"/>
          <w:w w:val="120"/>
          <w:position w:val="2"/>
        </w:rPr>
        <w:t> </w:t>
      </w:r>
      <w:r>
        <w:rPr>
          <w:w w:val="120"/>
          <w:position w:val="2"/>
        </w:rPr>
        <w:t>designers</w:t>
      </w:r>
      <w:r>
        <w:rPr>
          <w:spacing w:val="13"/>
          <w:w w:val="120"/>
          <w:position w:val="2"/>
        </w:rPr>
        <w:t> </w:t>
      </w:r>
      <w:r>
        <w:rPr>
          <w:w w:val="120"/>
          <w:position w:val="2"/>
        </w:rPr>
        <w:t>want</w:t>
      </w:r>
      <w:r>
        <w:rPr>
          <w:spacing w:val="14"/>
          <w:w w:val="120"/>
          <w:position w:val="2"/>
        </w:rPr>
        <w:t> </w:t>
      </w:r>
      <w:r>
        <w:rPr>
          <w:w w:val="120"/>
          <w:position w:val="2"/>
        </w:rPr>
        <w:t>to</w:t>
      </w:r>
      <w:r>
        <w:rPr>
          <w:spacing w:val="14"/>
          <w:w w:val="120"/>
          <w:position w:val="2"/>
        </w:rPr>
        <w:t> </w:t>
      </w:r>
      <w:r>
        <w:rPr>
          <w:w w:val="120"/>
          <w:position w:val="2"/>
        </w:rPr>
        <w:t>know</w:t>
      </w:r>
      <w:r>
        <w:rPr>
          <w:spacing w:val="13"/>
          <w:w w:val="120"/>
          <w:position w:val="2"/>
        </w:rPr>
        <w:t> </w:t>
      </w:r>
      <w:r>
        <w:rPr>
          <w:w w:val="120"/>
          <w:position w:val="2"/>
        </w:rPr>
        <w:t>you</w:t>
      </w:r>
      <w:r>
        <w:rPr>
          <w:spacing w:val="14"/>
          <w:w w:val="120"/>
          <w:position w:val="2"/>
        </w:rPr>
        <w:t> </w:t>
      </w:r>
      <w:r>
        <w:rPr>
          <w:w w:val="120"/>
          <w:position w:val="2"/>
        </w:rPr>
        <w:t>can</w:t>
      </w:r>
      <w:r>
        <w:rPr>
          <w:spacing w:val="13"/>
          <w:w w:val="120"/>
          <w:position w:val="2"/>
        </w:rPr>
        <w:t> </w:t>
      </w:r>
      <w:r>
        <w:rPr>
          <w:w w:val="120"/>
          <w:position w:val="2"/>
        </w:rPr>
        <w:t>handle</w:t>
      </w:r>
      <w:r>
        <w:rPr>
          <w:spacing w:val="14"/>
          <w:w w:val="120"/>
          <w:position w:val="2"/>
        </w:rPr>
        <w:t> </w:t>
      </w:r>
      <w:r>
        <w:rPr>
          <w:w w:val="120"/>
          <w:position w:val="2"/>
        </w:rPr>
        <w:t>that</w:t>
      </w:r>
      <w:r>
        <w:rPr>
          <w:spacing w:val="14"/>
          <w:w w:val="120"/>
          <w:position w:val="2"/>
        </w:rPr>
        <w:t> </w:t>
      </w:r>
      <w:r>
        <w:rPr>
          <w:spacing w:val="-4"/>
          <w:w w:val="120"/>
          <w:position w:val="2"/>
        </w:rPr>
        <w:t>job.</w:t>
      </w:r>
    </w:p>
    <w:p>
      <w:pPr>
        <w:pStyle w:val="BodyText"/>
        <w:spacing w:after="0" w:line="302" w:lineRule="auto"/>
        <w:jc w:val="right"/>
        <w:rPr>
          <w:position w:val="2"/>
        </w:rPr>
        <w:sectPr>
          <w:pgSz w:w="12240" w:h="15660"/>
          <w:pgMar w:header="0" w:footer="736" w:top="1040" w:bottom="920" w:left="1080" w:right="1440"/>
        </w:sectPr>
      </w:pPr>
    </w:p>
    <w:p>
      <w:pPr>
        <w:pStyle w:val="BodyText"/>
        <w:spacing w:line="307" w:lineRule="auto" w:before="88"/>
        <w:ind w:left="1560" w:right="177"/>
        <w:jc w:val="both"/>
      </w:pPr>
      <w:r>
        <w:rPr>
          <w:w w:val="120"/>
        </w:rPr>
        <w:t>Comparing</w:t>
      </w:r>
      <w:r>
        <w:rPr>
          <w:w w:val="120"/>
        </w:rPr>
        <w:t> like-type</w:t>
      </w:r>
      <w:r>
        <w:rPr>
          <w:w w:val="120"/>
        </w:rPr>
        <w:t> funds</w:t>
      </w:r>
      <w:r>
        <w:rPr>
          <w:w w:val="120"/>
        </w:rPr>
        <w:t> is</w:t>
      </w:r>
      <w:r>
        <w:rPr>
          <w:w w:val="120"/>
        </w:rPr>
        <w:t> secondary.</w:t>
      </w:r>
      <w:r>
        <w:rPr>
          <w:w w:val="120"/>
        </w:rPr>
        <w:t> So,</w:t>
      </w:r>
      <w:r>
        <w:rPr>
          <w:w w:val="120"/>
        </w:rPr>
        <w:t> without</w:t>
      </w:r>
      <w:r>
        <w:rPr>
          <w:w w:val="120"/>
        </w:rPr>
        <w:t> further</w:t>
      </w:r>
      <w:r>
        <w:rPr>
          <w:w w:val="120"/>
        </w:rPr>
        <w:t> ado,</w:t>
      </w:r>
      <w:r>
        <w:rPr>
          <w:w w:val="120"/>
        </w:rPr>
        <w:t> here</w:t>
      </w:r>
      <w:r>
        <w:rPr>
          <w:w w:val="120"/>
        </w:rPr>
        <w:t> are</w:t>
      </w:r>
      <w:r>
        <w:rPr>
          <w:w w:val="120"/>
        </w:rPr>
        <w:t> the</w:t>
      </w:r>
      <w:r>
        <w:rPr>
          <w:w w:val="120"/>
        </w:rPr>
        <w:t> major</w:t>
      </w:r>
      <w:r>
        <w:rPr>
          <w:w w:val="120"/>
        </w:rPr>
        <w:t> types (although</w:t>
      </w:r>
      <w:r>
        <w:rPr>
          <w:w w:val="120"/>
        </w:rPr>
        <w:t> variables</w:t>
      </w:r>
      <w:r>
        <w:rPr>
          <w:w w:val="120"/>
        </w:rPr>
        <w:t> within</w:t>
      </w:r>
      <w:r>
        <w:rPr>
          <w:w w:val="120"/>
        </w:rPr>
        <w:t> each</w:t>
      </w:r>
      <w:r>
        <w:rPr>
          <w:w w:val="120"/>
        </w:rPr>
        <w:t> fund</w:t>
      </w:r>
      <w:r>
        <w:rPr>
          <w:w w:val="120"/>
        </w:rPr>
        <w:t> can</w:t>
      </w:r>
      <w:r>
        <w:rPr>
          <w:w w:val="120"/>
        </w:rPr>
        <w:t> make</w:t>
      </w:r>
      <w:r>
        <w:rPr>
          <w:w w:val="120"/>
        </w:rPr>
        <w:t> a</w:t>
      </w:r>
      <w:r>
        <w:rPr>
          <w:w w:val="120"/>
        </w:rPr>
        <w:t> fund</w:t>
      </w:r>
      <w:r>
        <w:rPr>
          <w:w w:val="120"/>
        </w:rPr>
        <w:t> riskier</w:t>
      </w:r>
      <w:r>
        <w:rPr>
          <w:w w:val="120"/>
        </w:rPr>
        <w:t> or</w:t>
      </w:r>
      <w:r>
        <w:rPr>
          <w:w w:val="120"/>
        </w:rPr>
        <w:t> safer,</w:t>
      </w:r>
      <w:r>
        <w:rPr>
          <w:w w:val="120"/>
        </w:rPr>
        <w:t> I’ve</w:t>
      </w:r>
      <w:r>
        <w:rPr>
          <w:w w:val="120"/>
        </w:rPr>
        <w:t> placed</w:t>
      </w:r>
      <w:r>
        <w:rPr>
          <w:w w:val="120"/>
        </w:rPr>
        <w:t> the</w:t>
      </w:r>
      <w:r>
        <w:rPr>
          <w:w w:val="120"/>
        </w:rPr>
        <w:t> list</w:t>
      </w:r>
      <w:r>
        <w:rPr>
          <w:w w:val="120"/>
        </w:rPr>
        <w:t> in</w:t>
      </w:r>
      <w:r>
        <w:rPr>
          <w:w w:val="120"/>
        </w:rPr>
        <w:t> the normal order from safest to riskiest):</w:t>
      </w:r>
    </w:p>
    <w:p>
      <w:pPr>
        <w:spacing w:line="382" w:lineRule="exact" w:before="143"/>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194688">
            <wp:simplePos x="0" y="0"/>
            <wp:positionH relativeFrom="page">
              <wp:posOffset>1676400</wp:posOffset>
            </wp:positionH>
            <wp:positionV relativeFrom="paragraph">
              <wp:posOffset>96329</wp:posOffset>
            </wp:positionV>
            <wp:extent cx="1892300" cy="7442733"/>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15" cstate="print"/>
                    <a:stretch>
                      <a:fillRect/>
                    </a:stretch>
                  </pic:blipFill>
                  <pic:spPr>
                    <a:xfrm>
                      <a:off x="0" y="0"/>
                      <a:ext cx="1892300" cy="7442733"/>
                    </a:xfrm>
                    <a:prstGeom prst="rect">
                      <a:avLst/>
                    </a:prstGeom>
                  </pic:spPr>
                </pic:pic>
              </a:graphicData>
            </a:graphic>
          </wp:anchor>
        </w:drawing>
      </w:r>
      <w:r>
        <w:rPr>
          <w:rFonts w:ascii="Arial Black" w:hAnsi="Arial Black"/>
          <w:spacing w:val="-2"/>
          <w:position w:val="-1"/>
          <w:sz w:val="28"/>
        </w:rPr>
        <w:t>»</w:t>
      </w:r>
      <w:r>
        <w:rPr>
          <w:rFonts w:ascii="Arial Black" w:hAnsi="Arial Black"/>
          <w:spacing w:val="19"/>
          <w:position w:val="-1"/>
          <w:sz w:val="28"/>
        </w:rPr>
        <w:t> </w:t>
      </w:r>
      <w:r>
        <w:rPr>
          <w:rFonts w:ascii="Arial Black" w:hAnsi="Arial Black"/>
          <w:spacing w:val="-2"/>
          <w:sz w:val="17"/>
        </w:rPr>
        <w:t>Money</w:t>
      </w:r>
      <w:r>
        <w:rPr>
          <w:rFonts w:ascii="Arial Black" w:hAnsi="Arial Black"/>
          <w:spacing w:val="-15"/>
          <w:sz w:val="17"/>
        </w:rPr>
        <w:t> </w:t>
      </w:r>
      <w:r>
        <w:rPr>
          <w:rFonts w:ascii="Arial Black" w:hAnsi="Arial Black"/>
          <w:spacing w:val="-2"/>
          <w:sz w:val="17"/>
        </w:rPr>
        <w:t>market</w:t>
      </w:r>
      <w:r>
        <w:rPr>
          <w:rFonts w:ascii="Arial Black" w:hAnsi="Arial Black"/>
          <w:spacing w:val="-15"/>
          <w:sz w:val="17"/>
        </w:rPr>
        <w:t> </w:t>
      </w:r>
      <w:r>
        <w:rPr>
          <w:rFonts w:ascii="Arial Black" w:hAnsi="Arial Black"/>
          <w:spacing w:val="-2"/>
          <w:sz w:val="17"/>
        </w:rPr>
        <w:t>fund:</w:t>
      </w:r>
      <w:r>
        <w:rPr>
          <w:rFonts w:ascii="Arial Black" w:hAnsi="Arial Black"/>
          <w:spacing w:val="-15"/>
          <w:sz w:val="17"/>
        </w:rPr>
        <w:t> </w:t>
      </w:r>
      <w:r>
        <w:rPr>
          <w:rFonts w:ascii="Arial MT" w:hAnsi="Arial MT"/>
          <w:spacing w:val="-2"/>
          <w:sz w:val="17"/>
        </w:rPr>
        <w:t>This</w:t>
      </w:r>
      <w:r>
        <w:rPr>
          <w:rFonts w:ascii="Arial MT" w:hAnsi="Arial MT"/>
          <w:spacing w:val="-6"/>
          <w:sz w:val="17"/>
        </w:rPr>
        <w:t> </w:t>
      </w:r>
      <w:r>
        <w:rPr>
          <w:rFonts w:ascii="Arial MT" w:hAnsi="Arial MT"/>
          <w:spacing w:val="-2"/>
          <w:sz w:val="17"/>
        </w:rPr>
        <w:t>fund</w:t>
      </w:r>
      <w:r>
        <w:rPr>
          <w:rFonts w:ascii="Arial MT" w:hAnsi="Arial MT"/>
          <w:spacing w:val="-6"/>
          <w:sz w:val="17"/>
        </w:rPr>
        <w:t> </w:t>
      </w:r>
      <w:r>
        <w:rPr>
          <w:rFonts w:ascii="Arial MT" w:hAnsi="Arial MT"/>
          <w:spacing w:val="-2"/>
          <w:sz w:val="17"/>
        </w:rPr>
        <w:t>(as</w:t>
      </w:r>
      <w:r>
        <w:rPr>
          <w:rFonts w:ascii="Arial MT" w:hAnsi="Arial MT"/>
          <w:spacing w:val="-6"/>
          <w:sz w:val="17"/>
        </w:rPr>
        <w:t> </w:t>
      </w:r>
      <w:r>
        <w:rPr>
          <w:rFonts w:ascii="Arial MT" w:hAnsi="Arial MT"/>
          <w:spacing w:val="-2"/>
          <w:sz w:val="17"/>
        </w:rPr>
        <w:t>you’ve</w:t>
      </w:r>
      <w:r>
        <w:rPr>
          <w:rFonts w:ascii="Arial MT" w:hAnsi="Arial MT"/>
          <w:spacing w:val="-6"/>
          <w:sz w:val="17"/>
        </w:rPr>
        <w:t> </w:t>
      </w:r>
      <w:r>
        <w:rPr>
          <w:rFonts w:ascii="Arial MT" w:hAnsi="Arial MT"/>
          <w:spacing w:val="-2"/>
          <w:sz w:val="17"/>
        </w:rPr>
        <w:t>probably</w:t>
      </w:r>
      <w:r>
        <w:rPr>
          <w:rFonts w:ascii="Arial MT" w:hAnsi="Arial MT"/>
          <w:spacing w:val="-6"/>
          <w:sz w:val="17"/>
        </w:rPr>
        <w:t> </w:t>
      </w:r>
      <w:r>
        <w:rPr>
          <w:rFonts w:ascii="Arial MT" w:hAnsi="Arial MT"/>
          <w:spacing w:val="-2"/>
          <w:sz w:val="17"/>
        </w:rPr>
        <w:t>guessed)</w:t>
      </w:r>
      <w:r>
        <w:rPr>
          <w:rFonts w:ascii="Arial MT" w:hAnsi="Arial MT"/>
          <w:spacing w:val="-6"/>
          <w:sz w:val="17"/>
        </w:rPr>
        <w:t> </w:t>
      </w:r>
      <w:r>
        <w:rPr>
          <w:rFonts w:ascii="Arial MT" w:hAnsi="Arial MT"/>
          <w:spacing w:val="-2"/>
          <w:sz w:val="17"/>
        </w:rPr>
        <w:t>invests</w:t>
      </w:r>
      <w:r>
        <w:rPr>
          <w:rFonts w:ascii="Arial MT" w:hAnsi="Arial MT"/>
          <w:spacing w:val="-6"/>
          <w:sz w:val="17"/>
        </w:rPr>
        <w:t> </w:t>
      </w:r>
      <w:r>
        <w:rPr>
          <w:rFonts w:ascii="Arial MT" w:hAnsi="Arial MT"/>
          <w:spacing w:val="-2"/>
          <w:sz w:val="17"/>
        </w:rPr>
        <w:t>in</w:t>
      </w:r>
      <w:r>
        <w:rPr>
          <w:rFonts w:ascii="Arial MT" w:hAnsi="Arial MT"/>
          <w:spacing w:val="-6"/>
          <w:sz w:val="17"/>
        </w:rPr>
        <w:t> </w:t>
      </w:r>
      <w:r>
        <w:rPr>
          <w:rFonts w:ascii="Arial MT" w:hAnsi="Arial MT"/>
          <w:spacing w:val="-2"/>
          <w:sz w:val="17"/>
        </w:rPr>
        <w:t>money</w:t>
      </w:r>
      <w:r>
        <w:rPr>
          <w:rFonts w:ascii="Arial MT" w:hAnsi="Arial MT"/>
          <w:spacing w:val="-7"/>
          <w:sz w:val="17"/>
        </w:rPr>
        <w:t> </w:t>
      </w:r>
      <w:r>
        <w:rPr>
          <w:rFonts w:ascii="Arial MT" w:hAnsi="Arial MT"/>
          <w:spacing w:val="-2"/>
          <w:sz w:val="17"/>
        </w:rPr>
        <w:t>market</w:t>
      </w:r>
    </w:p>
    <w:p>
      <w:pPr>
        <w:spacing w:line="182" w:lineRule="exact" w:before="0"/>
        <w:ind w:left="1978" w:right="0" w:firstLine="0"/>
        <w:jc w:val="both"/>
        <w:rPr>
          <w:rFonts w:ascii="Arial MT"/>
          <w:sz w:val="17"/>
        </w:rPr>
      </w:pPr>
      <w:r>
        <w:rPr>
          <w:rFonts w:ascii="Arial MT"/>
          <w:sz w:val="17"/>
        </w:rPr>
        <w:t>instruments</w:t>
      </w:r>
      <w:r>
        <w:rPr>
          <w:rFonts w:ascii="Arial MT"/>
          <w:spacing w:val="6"/>
          <w:sz w:val="17"/>
        </w:rPr>
        <w:t> </w:t>
      </w:r>
      <w:r>
        <w:rPr>
          <w:rFonts w:ascii="Arial MT"/>
          <w:sz w:val="17"/>
        </w:rPr>
        <w:t>(short-term</w:t>
      </w:r>
      <w:r>
        <w:rPr>
          <w:rFonts w:ascii="Arial MT"/>
          <w:spacing w:val="6"/>
          <w:sz w:val="17"/>
        </w:rPr>
        <w:t> </w:t>
      </w:r>
      <w:r>
        <w:rPr>
          <w:rFonts w:ascii="Arial MT"/>
          <w:sz w:val="17"/>
        </w:rPr>
        <w:t>debt</w:t>
      </w:r>
      <w:r>
        <w:rPr>
          <w:rFonts w:ascii="Arial MT"/>
          <w:spacing w:val="6"/>
          <w:sz w:val="17"/>
        </w:rPr>
        <w:t> </w:t>
      </w:r>
      <w:r>
        <w:rPr>
          <w:rFonts w:ascii="Arial MT"/>
          <w:sz w:val="17"/>
        </w:rPr>
        <w:t>securities).</w:t>
      </w:r>
      <w:r>
        <w:rPr>
          <w:rFonts w:ascii="Arial MT"/>
          <w:spacing w:val="7"/>
          <w:sz w:val="17"/>
        </w:rPr>
        <w:t> </w:t>
      </w:r>
      <w:r>
        <w:rPr>
          <w:rFonts w:ascii="Arial MT"/>
          <w:sz w:val="17"/>
        </w:rPr>
        <w:t>You</w:t>
      </w:r>
      <w:r>
        <w:rPr>
          <w:rFonts w:ascii="Arial MT"/>
          <w:spacing w:val="6"/>
          <w:sz w:val="17"/>
        </w:rPr>
        <w:t> </w:t>
      </w:r>
      <w:r>
        <w:rPr>
          <w:rFonts w:ascii="Arial MT"/>
          <w:sz w:val="17"/>
        </w:rPr>
        <w:t>need</w:t>
      </w:r>
      <w:r>
        <w:rPr>
          <w:rFonts w:ascii="Arial MT"/>
          <w:spacing w:val="6"/>
          <w:sz w:val="17"/>
        </w:rPr>
        <w:t> </w:t>
      </w:r>
      <w:r>
        <w:rPr>
          <w:rFonts w:ascii="Arial MT"/>
          <w:sz w:val="17"/>
        </w:rPr>
        <w:t>to</w:t>
      </w:r>
      <w:r>
        <w:rPr>
          <w:rFonts w:ascii="Arial MT"/>
          <w:spacing w:val="6"/>
          <w:sz w:val="17"/>
        </w:rPr>
        <w:t> </w:t>
      </w:r>
      <w:r>
        <w:rPr>
          <w:rFonts w:ascii="Arial MT"/>
          <w:sz w:val="17"/>
        </w:rPr>
        <w:t>know</w:t>
      </w:r>
      <w:r>
        <w:rPr>
          <w:rFonts w:ascii="Arial MT"/>
          <w:spacing w:val="7"/>
          <w:sz w:val="17"/>
        </w:rPr>
        <w:t> </w:t>
      </w:r>
      <w:r>
        <w:rPr>
          <w:rFonts w:ascii="Arial MT"/>
          <w:sz w:val="17"/>
        </w:rPr>
        <w:t>the</w:t>
      </w:r>
      <w:r>
        <w:rPr>
          <w:rFonts w:ascii="Arial MT"/>
          <w:spacing w:val="7"/>
          <w:sz w:val="17"/>
        </w:rPr>
        <w:t> </w:t>
      </w:r>
      <w:r>
        <w:rPr>
          <w:rFonts w:ascii="Arial MT"/>
          <w:sz w:val="17"/>
        </w:rPr>
        <w:t>specifics</w:t>
      </w:r>
      <w:r>
        <w:rPr>
          <w:rFonts w:ascii="Arial MT"/>
          <w:spacing w:val="7"/>
          <w:sz w:val="17"/>
        </w:rPr>
        <w:t> </w:t>
      </w:r>
      <w:r>
        <w:rPr>
          <w:rFonts w:ascii="Arial MT"/>
          <w:sz w:val="17"/>
        </w:rPr>
        <w:t>of</w:t>
      </w:r>
      <w:r>
        <w:rPr>
          <w:rFonts w:ascii="Arial MT"/>
          <w:spacing w:val="6"/>
          <w:sz w:val="17"/>
        </w:rPr>
        <w:t> </w:t>
      </w:r>
      <w:r>
        <w:rPr>
          <w:rFonts w:ascii="Arial MT"/>
          <w:sz w:val="17"/>
        </w:rPr>
        <w:t>this</w:t>
      </w:r>
      <w:r>
        <w:rPr>
          <w:rFonts w:ascii="Arial MT"/>
          <w:spacing w:val="6"/>
          <w:sz w:val="17"/>
        </w:rPr>
        <w:t> </w:t>
      </w:r>
      <w:r>
        <w:rPr>
          <w:rFonts w:ascii="Arial MT"/>
          <w:sz w:val="17"/>
        </w:rPr>
        <w:t>fund</w:t>
      </w:r>
      <w:r>
        <w:rPr>
          <w:rFonts w:ascii="Arial MT"/>
          <w:spacing w:val="7"/>
          <w:sz w:val="17"/>
        </w:rPr>
        <w:t> </w:t>
      </w:r>
      <w:r>
        <w:rPr>
          <w:rFonts w:ascii="Arial MT"/>
          <w:spacing w:val="-4"/>
          <w:sz w:val="17"/>
        </w:rPr>
        <w:t>more</w:t>
      </w:r>
    </w:p>
    <w:p>
      <w:pPr>
        <w:spacing w:before="45"/>
        <w:ind w:left="1978" w:right="0" w:firstLine="0"/>
        <w:jc w:val="both"/>
        <w:rPr>
          <w:rFonts w:ascii="Arial MT"/>
          <w:sz w:val="17"/>
        </w:rPr>
      </w:pPr>
      <w:r>
        <w:rPr>
          <w:rFonts w:ascii="Arial MT"/>
          <w:spacing w:val="-2"/>
          <w:w w:val="105"/>
          <w:sz w:val="17"/>
        </w:rPr>
        <w:t>than</w:t>
      </w:r>
      <w:r>
        <w:rPr>
          <w:rFonts w:ascii="Arial MT"/>
          <w:spacing w:val="-7"/>
          <w:w w:val="105"/>
          <w:sz w:val="17"/>
        </w:rPr>
        <w:t> </w:t>
      </w:r>
      <w:r>
        <w:rPr>
          <w:rFonts w:ascii="Arial MT"/>
          <w:spacing w:val="-2"/>
          <w:w w:val="105"/>
          <w:sz w:val="17"/>
        </w:rPr>
        <w:t>other</w:t>
      </w:r>
      <w:r>
        <w:rPr>
          <w:rFonts w:ascii="Arial MT"/>
          <w:spacing w:val="-7"/>
          <w:w w:val="105"/>
          <w:sz w:val="17"/>
        </w:rPr>
        <w:t> </w:t>
      </w:r>
      <w:r>
        <w:rPr>
          <w:rFonts w:ascii="Arial MT"/>
          <w:spacing w:val="-2"/>
          <w:w w:val="105"/>
          <w:sz w:val="17"/>
        </w:rPr>
        <w:t>types</w:t>
      </w:r>
      <w:r>
        <w:rPr>
          <w:rFonts w:ascii="Arial MT"/>
          <w:spacing w:val="-6"/>
          <w:w w:val="105"/>
          <w:sz w:val="17"/>
        </w:rPr>
        <w:t> </w:t>
      </w:r>
      <w:r>
        <w:rPr>
          <w:rFonts w:ascii="Arial MT"/>
          <w:spacing w:val="-2"/>
          <w:w w:val="105"/>
          <w:sz w:val="17"/>
        </w:rPr>
        <w:t>of</w:t>
      </w:r>
      <w:r>
        <w:rPr>
          <w:rFonts w:ascii="Arial MT"/>
          <w:spacing w:val="-7"/>
          <w:w w:val="105"/>
          <w:sz w:val="17"/>
        </w:rPr>
        <w:t> </w:t>
      </w:r>
      <w:r>
        <w:rPr>
          <w:rFonts w:ascii="Arial MT"/>
          <w:spacing w:val="-2"/>
          <w:w w:val="105"/>
          <w:sz w:val="17"/>
        </w:rPr>
        <w:t>funds.</w:t>
      </w:r>
      <w:r>
        <w:rPr>
          <w:rFonts w:ascii="Arial MT"/>
          <w:spacing w:val="-6"/>
          <w:w w:val="105"/>
          <w:sz w:val="17"/>
        </w:rPr>
        <w:t> </w:t>
      </w:r>
      <w:r>
        <w:rPr>
          <w:rFonts w:ascii="Arial MT"/>
          <w:spacing w:val="-2"/>
          <w:w w:val="105"/>
          <w:sz w:val="17"/>
        </w:rPr>
        <w:t>Here</w:t>
      </w:r>
      <w:r>
        <w:rPr>
          <w:rFonts w:ascii="Arial MT"/>
          <w:spacing w:val="-7"/>
          <w:w w:val="105"/>
          <w:sz w:val="17"/>
        </w:rPr>
        <w:t> </w:t>
      </w:r>
      <w:r>
        <w:rPr>
          <w:rFonts w:ascii="Arial MT"/>
          <w:spacing w:val="-2"/>
          <w:w w:val="105"/>
          <w:sz w:val="17"/>
        </w:rPr>
        <w:t>are</w:t>
      </w:r>
      <w:r>
        <w:rPr>
          <w:rFonts w:ascii="Arial MT"/>
          <w:spacing w:val="-7"/>
          <w:w w:val="105"/>
          <w:sz w:val="17"/>
        </w:rPr>
        <w:t> </w:t>
      </w:r>
      <w:r>
        <w:rPr>
          <w:rFonts w:ascii="Arial MT"/>
          <w:spacing w:val="-2"/>
          <w:w w:val="105"/>
          <w:sz w:val="17"/>
        </w:rPr>
        <w:t>the</w:t>
      </w:r>
      <w:r>
        <w:rPr>
          <w:rFonts w:ascii="Arial MT"/>
          <w:spacing w:val="-6"/>
          <w:w w:val="105"/>
          <w:sz w:val="17"/>
        </w:rPr>
        <w:t> </w:t>
      </w:r>
      <w:r>
        <w:rPr>
          <w:rFonts w:ascii="Arial MT"/>
          <w:spacing w:val="-2"/>
          <w:w w:val="105"/>
          <w:sz w:val="17"/>
        </w:rPr>
        <w:t>key</w:t>
      </w:r>
      <w:r>
        <w:rPr>
          <w:rFonts w:ascii="Arial MT"/>
          <w:spacing w:val="-7"/>
          <w:w w:val="105"/>
          <w:sz w:val="17"/>
        </w:rPr>
        <w:t> </w:t>
      </w:r>
      <w:r>
        <w:rPr>
          <w:rFonts w:ascii="Arial MT"/>
          <w:spacing w:val="-2"/>
          <w:w w:val="105"/>
          <w:sz w:val="17"/>
        </w:rPr>
        <w:t>points:</w:t>
      </w:r>
    </w:p>
    <w:p>
      <w:pPr>
        <w:pStyle w:val="ListParagraph"/>
        <w:numPr>
          <w:ilvl w:val="0"/>
          <w:numId w:val="1"/>
        </w:numPr>
        <w:tabs>
          <w:tab w:pos="2220" w:val="left" w:leader="none"/>
        </w:tabs>
        <w:spacing w:line="201" w:lineRule="auto" w:before="98" w:after="0"/>
        <w:ind w:left="2220" w:right="486" w:hanging="241"/>
        <w:jc w:val="left"/>
        <w:rPr>
          <w:rFonts w:ascii="Arial MT" w:hAnsi="Arial MT"/>
          <w:sz w:val="17"/>
        </w:rPr>
      </w:pPr>
      <w:r>
        <w:rPr>
          <w:rFonts w:ascii="Arial MT" w:hAnsi="Arial MT"/>
          <w:spacing w:val="-2"/>
          <w:w w:val="105"/>
          <w:sz w:val="17"/>
        </w:rPr>
        <w:t>It</w:t>
      </w:r>
      <w:r>
        <w:rPr>
          <w:rFonts w:ascii="Arial MT" w:hAnsi="Arial MT"/>
          <w:spacing w:val="-12"/>
          <w:w w:val="105"/>
          <w:sz w:val="17"/>
        </w:rPr>
        <w:t> </w:t>
      </w:r>
      <w:r>
        <w:rPr>
          <w:rFonts w:ascii="Arial MT" w:hAnsi="Arial MT"/>
          <w:spacing w:val="-2"/>
          <w:w w:val="105"/>
          <w:sz w:val="17"/>
        </w:rPr>
        <w:t>usually</w:t>
      </w:r>
      <w:r>
        <w:rPr>
          <w:rFonts w:ascii="Arial MT" w:hAnsi="Arial MT"/>
          <w:spacing w:val="-11"/>
          <w:w w:val="105"/>
          <w:sz w:val="17"/>
        </w:rPr>
        <w:t> </w:t>
      </w:r>
      <w:r>
        <w:rPr>
          <w:rFonts w:ascii="Arial MT" w:hAnsi="Arial MT"/>
          <w:spacing w:val="-2"/>
          <w:w w:val="105"/>
          <w:sz w:val="17"/>
        </w:rPr>
        <w:t>provides</w:t>
      </w:r>
      <w:r>
        <w:rPr>
          <w:rFonts w:ascii="Arial MT" w:hAnsi="Arial MT"/>
          <w:spacing w:val="-12"/>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check-writing</w:t>
      </w:r>
      <w:r>
        <w:rPr>
          <w:rFonts w:ascii="Arial MT" w:hAnsi="Arial MT"/>
          <w:spacing w:val="-11"/>
          <w:w w:val="105"/>
          <w:sz w:val="17"/>
        </w:rPr>
        <w:t> </w:t>
      </w:r>
      <w:r>
        <w:rPr>
          <w:rFonts w:ascii="Arial MT" w:hAnsi="Arial MT"/>
          <w:spacing w:val="-2"/>
          <w:w w:val="105"/>
          <w:sz w:val="17"/>
        </w:rPr>
        <w:t>feature</w:t>
      </w:r>
      <w:r>
        <w:rPr>
          <w:rFonts w:ascii="Arial MT" w:hAnsi="Arial MT"/>
          <w:spacing w:val="-12"/>
          <w:w w:val="105"/>
          <w:sz w:val="17"/>
        </w:rPr>
        <w:t> </w:t>
      </w:r>
      <w:r>
        <w:rPr>
          <w:rFonts w:ascii="Arial MT" w:hAnsi="Arial MT"/>
          <w:spacing w:val="-2"/>
          <w:w w:val="105"/>
          <w:sz w:val="17"/>
        </w:rPr>
        <w:t>(you’re</w:t>
      </w:r>
      <w:r>
        <w:rPr>
          <w:rFonts w:ascii="Arial MT" w:hAnsi="Arial MT"/>
          <w:spacing w:val="-11"/>
          <w:w w:val="105"/>
          <w:sz w:val="17"/>
        </w:rPr>
        <w:t> </w:t>
      </w:r>
      <w:r>
        <w:rPr>
          <w:rFonts w:ascii="Arial MT" w:hAnsi="Arial MT"/>
          <w:spacing w:val="-2"/>
          <w:w w:val="105"/>
          <w:sz w:val="17"/>
        </w:rPr>
        <w:t>given</w:t>
      </w:r>
      <w:r>
        <w:rPr>
          <w:rFonts w:ascii="Arial MT" w:hAnsi="Arial MT"/>
          <w:spacing w:val="-11"/>
          <w:w w:val="105"/>
          <w:sz w:val="17"/>
        </w:rPr>
        <w:t> </w:t>
      </w:r>
      <w:r>
        <w:rPr>
          <w:rFonts w:ascii="Arial MT" w:hAnsi="Arial MT"/>
          <w:spacing w:val="-2"/>
          <w:w w:val="105"/>
          <w:sz w:val="17"/>
        </w:rPr>
        <w:t>a</w:t>
      </w:r>
      <w:r>
        <w:rPr>
          <w:rFonts w:ascii="Arial MT" w:hAnsi="Arial MT"/>
          <w:spacing w:val="-12"/>
          <w:w w:val="105"/>
          <w:sz w:val="17"/>
        </w:rPr>
        <w:t> </w:t>
      </w:r>
      <w:r>
        <w:rPr>
          <w:rFonts w:ascii="Arial MT" w:hAnsi="Arial MT"/>
          <w:spacing w:val="-2"/>
          <w:w w:val="105"/>
          <w:sz w:val="17"/>
        </w:rPr>
        <w:t>checkbook)</w:t>
      </w:r>
      <w:r>
        <w:rPr>
          <w:rFonts w:ascii="Arial MT" w:hAnsi="Arial MT"/>
          <w:spacing w:val="-11"/>
          <w:w w:val="105"/>
          <w:sz w:val="17"/>
        </w:rPr>
        <w:t> </w:t>
      </w:r>
      <w:r>
        <w:rPr>
          <w:rFonts w:ascii="Arial MT" w:hAnsi="Arial MT"/>
          <w:spacing w:val="-2"/>
          <w:w w:val="105"/>
          <w:sz w:val="17"/>
        </w:rPr>
        <w:t>as</w:t>
      </w:r>
      <w:r>
        <w:rPr>
          <w:rFonts w:ascii="Arial MT" w:hAnsi="Arial MT"/>
          <w:spacing w:val="-11"/>
          <w:w w:val="105"/>
          <w:sz w:val="17"/>
        </w:rPr>
        <w:t> </w:t>
      </w:r>
      <w:r>
        <w:rPr>
          <w:rFonts w:ascii="Arial MT" w:hAnsi="Arial MT"/>
          <w:spacing w:val="-2"/>
          <w:w w:val="105"/>
          <w:sz w:val="17"/>
        </w:rPr>
        <w:t>a</w:t>
      </w:r>
      <w:r>
        <w:rPr>
          <w:rFonts w:ascii="Arial MT" w:hAnsi="Arial MT"/>
          <w:spacing w:val="-12"/>
          <w:w w:val="105"/>
          <w:sz w:val="17"/>
        </w:rPr>
        <w:t> </w:t>
      </w:r>
      <w:r>
        <w:rPr>
          <w:rFonts w:ascii="Arial MT" w:hAnsi="Arial MT"/>
          <w:spacing w:val="-2"/>
          <w:w w:val="105"/>
          <w:sz w:val="17"/>
        </w:rPr>
        <w:t>way</w:t>
      </w:r>
      <w:r>
        <w:rPr>
          <w:rFonts w:ascii="Arial MT" w:hAnsi="Arial MT"/>
          <w:spacing w:val="-11"/>
          <w:w w:val="105"/>
          <w:sz w:val="17"/>
        </w:rPr>
        <w:t> </w:t>
      </w:r>
      <w:r>
        <w:rPr>
          <w:rFonts w:ascii="Arial MT" w:hAnsi="Arial MT"/>
          <w:spacing w:val="-2"/>
          <w:w w:val="105"/>
          <w:sz w:val="17"/>
        </w:rPr>
        <w:t>of</w:t>
      </w:r>
      <w:r>
        <w:rPr>
          <w:rFonts w:ascii="Arial MT" w:hAnsi="Arial MT"/>
          <w:spacing w:val="-12"/>
          <w:w w:val="105"/>
          <w:sz w:val="17"/>
        </w:rPr>
        <w:t> </w:t>
      </w:r>
      <w:r>
        <w:rPr>
          <w:rFonts w:ascii="Arial MT" w:hAnsi="Arial MT"/>
          <w:spacing w:val="-2"/>
          <w:w w:val="105"/>
          <w:sz w:val="17"/>
        </w:rPr>
        <w:t>redeeming shares.</w:t>
      </w:r>
    </w:p>
    <w:p>
      <w:pPr>
        <w:pStyle w:val="ListParagraph"/>
        <w:numPr>
          <w:ilvl w:val="0"/>
          <w:numId w:val="1"/>
        </w:numPr>
        <w:tabs>
          <w:tab w:pos="2219" w:val="left" w:leader="none"/>
        </w:tabs>
        <w:spacing w:line="377" w:lineRule="exact" w:before="62" w:after="0"/>
        <w:ind w:left="2219" w:right="0" w:hanging="240"/>
        <w:jc w:val="left"/>
        <w:rPr>
          <w:rFonts w:ascii="Arial MT" w:hAnsi="Arial MT"/>
          <w:sz w:val="17"/>
        </w:rPr>
      </w:pPr>
      <w:r>
        <w:rPr>
          <w:rFonts w:ascii="Arial MT" w:hAnsi="Arial MT"/>
          <w:sz w:val="17"/>
        </w:rPr>
        <w:t>It’s</w:t>
      </w:r>
      <w:r>
        <w:rPr>
          <w:rFonts w:ascii="Arial MT" w:hAnsi="Arial MT"/>
          <w:spacing w:val="-10"/>
          <w:sz w:val="17"/>
        </w:rPr>
        <w:t> </w:t>
      </w:r>
      <w:r>
        <w:rPr>
          <w:rFonts w:ascii="Arial MT" w:hAnsi="Arial MT"/>
          <w:sz w:val="17"/>
        </w:rPr>
        <w:t>always</w:t>
      </w:r>
      <w:r>
        <w:rPr>
          <w:rFonts w:ascii="Arial MT" w:hAnsi="Arial MT"/>
          <w:spacing w:val="-10"/>
          <w:sz w:val="17"/>
        </w:rPr>
        <w:t> </w:t>
      </w:r>
      <w:r>
        <w:rPr>
          <w:rFonts w:ascii="Arial MT" w:hAnsi="Arial MT"/>
          <w:sz w:val="17"/>
        </w:rPr>
        <w:t>no-load</w:t>
      </w:r>
      <w:r>
        <w:rPr>
          <w:rFonts w:ascii="Arial MT" w:hAnsi="Arial MT"/>
          <w:spacing w:val="-9"/>
          <w:sz w:val="17"/>
        </w:rPr>
        <w:t> </w:t>
      </w:r>
      <w:r>
        <w:rPr>
          <w:rFonts w:ascii="Arial MT" w:hAnsi="Arial MT"/>
          <w:sz w:val="17"/>
        </w:rPr>
        <w:t>(there’s</w:t>
      </w:r>
      <w:r>
        <w:rPr>
          <w:rFonts w:ascii="Arial MT" w:hAnsi="Arial MT"/>
          <w:spacing w:val="-10"/>
          <w:sz w:val="17"/>
        </w:rPr>
        <w:t> </w:t>
      </w:r>
      <w:r>
        <w:rPr>
          <w:rFonts w:ascii="Arial MT" w:hAnsi="Arial MT"/>
          <w:sz w:val="17"/>
        </w:rPr>
        <w:t>no</w:t>
      </w:r>
      <w:r>
        <w:rPr>
          <w:rFonts w:ascii="Arial MT" w:hAnsi="Arial MT"/>
          <w:spacing w:val="-9"/>
          <w:sz w:val="17"/>
        </w:rPr>
        <w:t> </w:t>
      </w:r>
      <w:r>
        <w:rPr>
          <w:rFonts w:ascii="Arial MT" w:hAnsi="Arial MT"/>
          <w:sz w:val="17"/>
        </w:rPr>
        <w:t>sales</w:t>
      </w:r>
      <w:r>
        <w:rPr>
          <w:rFonts w:ascii="Arial MT" w:hAnsi="Arial MT"/>
          <w:spacing w:val="-10"/>
          <w:sz w:val="17"/>
        </w:rPr>
        <w:t> </w:t>
      </w:r>
      <w:r>
        <w:rPr>
          <w:rFonts w:ascii="Arial MT" w:hAnsi="Arial MT"/>
          <w:spacing w:val="-2"/>
          <w:sz w:val="17"/>
        </w:rPr>
        <w:t>charge).</w:t>
      </w:r>
    </w:p>
    <w:p>
      <w:pPr>
        <w:pStyle w:val="ListParagraph"/>
        <w:numPr>
          <w:ilvl w:val="0"/>
          <w:numId w:val="1"/>
        </w:numPr>
        <w:tabs>
          <w:tab w:pos="2219" w:val="left" w:leader="none"/>
        </w:tabs>
        <w:spacing w:line="360" w:lineRule="exact" w:before="0" w:after="0"/>
        <w:ind w:left="2219" w:right="0" w:hanging="240"/>
        <w:jc w:val="left"/>
        <w:rPr>
          <w:rFonts w:ascii="Arial MT" w:hAnsi="Arial MT"/>
          <w:sz w:val="17"/>
        </w:rPr>
      </w:pPr>
      <w:r>
        <w:rPr>
          <w:rFonts w:ascii="Arial MT" w:hAnsi="Arial MT"/>
          <w:spacing w:val="-2"/>
          <w:w w:val="105"/>
          <w:sz w:val="17"/>
        </w:rPr>
        <w:t>It</w:t>
      </w:r>
      <w:r>
        <w:rPr>
          <w:rFonts w:ascii="Arial MT" w:hAnsi="Arial MT"/>
          <w:spacing w:val="-7"/>
          <w:w w:val="105"/>
          <w:sz w:val="17"/>
        </w:rPr>
        <w:t> </w:t>
      </w:r>
      <w:r>
        <w:rPr>
          <w:rFonts w:ascii="Arial MT" w:hAnsi="Arial MT"/>
          <w:spacing w:val="-2"/>
          <w:w w:val="105"/>
          <w:sz w:val="17"/>
        </w:rPr>
        <w:t>computes</w:t>
      </w:r>
      <w:r>
        <w:rPr>
          <w:rFonts w:ascii="Arial MT" w:hAnsi="Arial MT"/>
          <w:spacing w:val="-7"/>
          <w:w w:val="105"/>
          <w:sz w:val="17"/>
        </w:rPr>
        <w:t> </w:t>
      </w:r>
      <w:r>
        <w:rPr>
          <w:rFonts w:ascii="Arial MT" w:hAnsi="Arial MT"/>
          <w:spacing w:val="-2"/>
          <w:w w:val="105"/>
          <w:sz w:val="17"/>
        </w:rPr>
        <w:t>dividends</w:t>
      </w:r>
      <w:r>
        <w:rPr>
          <w:rFonts w:ascii="Arial MT" w:hAnsi="Arial MT"/>
          <w:spacing w:val="-7"/>
          <w:w w:val="105"/>
          <w:sz w:val="17"/>
        </w:rPr>
        <w:t> </w:t>
      </w:r>
      <w:r>
        <w:rPr>
          <w:rFonts w:ascii="Arial MT" w:hAnsi="Arial MT"/>
          <w:spacing w:val="-2"/>
          <w:w w:val="105"/>
          <w:sz w:val="17"/>
        </w:rPr>
        <w:t>daily</w:t>
      </w:r>
      <w:r>
        <w:rPr>
          <w:rFonts w:ascii="Arial MT" w:hAnsi="Arial MT"/>
          <w:spacing w:val="-7"/>
          <w:w w:val="105"/>
          <w:sz w:val="17"/>
        </w:rPr>
        <w:t> </w:t>
      </w:r>
      <w:r>
        <w:rPr>
          <w:rFonts w:ascii="Arial MT" w:hAnsi="Arial MT"/>
          <w:spacing w:val="-2"/>
          <w:w w:val="105"/>
          <w:sz w:val="17"/>
        </w:rPr>
        <w:t>and</w:t>
      </w:r>
      <w:r>
        <w:rPr>
          <w:rFonts w:ascii="Arial MT" w:hAnsi="Arial MT"/>
          <w:spacing w:val="-7"/>
          <w:w w:val="105"/>
          <w:sz w:val="17"/>
        </w:rPr>
        <w:t> </w:t>
      </w:r>
      <w:r>
        <w:rPr>
          <w:rFonts w:ascii="Arial MT" w:hAnsi="Arial MT"/>
          <w:spacing w:val="-2"/>
          <w:w w:val="105"/>
          <w:sz w:val="17"/>
        </w:rPr>
        <w:t>credits</w:t>
      </w:r>
      <w:r>
        <w:rPr>
          <w:rFonts w:ascii="Arial MT" w:hAnsi="Arial MT"/>
          <w:spacing w:val="-6"/>
          <w:w w:val="105"/>
          <w:sz w:val="17"/>
        </w:rPr>
        <w:t> </w:t>
      </w:r>
      <w:r>
        <w:rPr>
          <w:rFonts w:ascii="Arial MT" w:hAnsi="Arial MT"/>
          <w:spacing w:val="-2"/>
          <w:w w:val="105"/>
          <w:sz w:val="17"/>
        </w:rPr>
        <w:t>them</w:t>
      </w:r>
      <w:r>
        <w:rPr>
          <w:rFonts w:ascii="Arial MT" w:hAnsi="Arial MT"/>
          <w:spacing w:val="-7"/>
          <w:w w:val="105"/>
          <w:sz w:val="17"/>
        </w:rPr>
        <w:t> </w:t>
      </w:r>
      <w:r>
        <w:rPr>
          <w:rFonts w:ascii="Arial MT" w:hAnsi="Arial MT"/>
          <w:spacing w:val="-2"/>
          <w:w w:val="105"/>
          <w:sz w:val="17"/>
        </w:rPr>
        <w:t>monthly.</w:t>
      </w:r>
    </w:p>
    <w:p>
      <w:pPr>
        <w:pStyle w:val="ListParagraph"/>
        <w:numPr>
          <w:ilvl w:val="0"/>
          <w:numId w:val="1"/>
        </w:numPr>
        <w:tabs>
          <w:tab w:pos="2219" w:val="left" w:leader="none"/>
        </w:tabs>
        <w:spacing w:line="350" w:lineRule="exact" w:before="0" w:after="0"/>
        <w:ind w:left="2219" w:right="0" w:hanging="240"/>
        <w:jc w:val="left"/>
        <w:rPr>
          <w:rFonts w:ascii="Arial MT" w:hAnsi="Arial MT"/>
          <w:sz w:val="17"/>
        </w:rPr>
      </w:pPr>
      <w:r>
        <w:rPr>
          <w:rFonts w:ascii="Arial MT" w:hAnsi="Arial MT"/>
          <w:sz w:val="17"/>
        </w:rPr>
        <w:t>There’s no penalty for</w:t>
      </w:r>
      <w:r>
        <w:rPr>
          <w:rFonts w:ascii="Arial MT" w:hAnsi="Arial MT"/>
          <w:spacing w:val="1"/>
          <w:sz w:val="17"/>
        </w:rPr>
        <w:t> </w:t>
      </w:r>
      <w:r>
        <w:rPr>
          <w:rFonts w:ascii="Arial MT" w:hAnsi="Arial MT"/>
          <w:sz w:val="17"/>
        </w:rPr>
        <w:t>early </w:t>
      </w:r>
      <w:r>
        <w:rPr>
          <w:rFonts w:ascii="Arial MT" w:hAnsi="Arial MT"/>
          <w:spacing w:val="-2"/>
          <w:sz w:val="17"/>
        </w:rPr>
        <w:t>redemption.</w:t>
      </w:r>
    </w:p>
    <w:p>
      <w:pPr>
        <w:spacing w:line="354"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26"/>
          <w:position w:val="-1"/>
          <w:sz w:val="28"/>
        </w:rPr>
        <w:t> </w:t>
      </w:r>
      <w:r>
        <w:rPr>
          <w:rFonts w:ascii="Arial Black" w:hAnsi="Arial Black"/>
          <w:sz w:val="17"/>
        </w:rPr>
        <w:t>Income</w:t>
      </w:r>
      <w:r>
        <w:rPr>
          <w:rFonts w:ascii="Arial Black" w:hAnsi="Arial Black"/>
          <w:spacing w:val="-13"/>
          <w:sz w:val="17"/>
        </w:rPr>
        <w:t> </w:t>
      </w:r>
      <w:r>
        <w:rPr>
          <w:rFonts w:ascii="Arial Black" w:hAnsi="Arial Black"/>
          <w:sz w:val="17"/>
        </w:rPr>
        <w:t>fund:</w:t>
      </w:r>
      <w:r>
        <w:rPr>
          <w:rFonts w:ascii="Arial Black" w:hAnsi="Arial Black"/>
          <w:spacing w:val="-12"/>
          <w:sz w:val="17"/>
        </w:rPr>
        <w:t> </w:t>
      </w:r>
      <w:r>
        <w:rPr>
          <w:rFonts w:ascii="Arial MT" w:hAnsi="Arial MT"/>
          <w:sz w:val="17"/>
        </w:rPr>
        <w:t>The</w:t>
      </w:r>
      <w:r>
        <w:rPr>
          <w:rFonts w:ascii="Arial MT" w:hAnsi="Arial MT"/>
          <w:spacing w:val="-4"/>
          <w:sz w:val="17"/>
        </w:rPr>
        <w:t> </w:t>
      </w:r>
      <w:r>
        <w:rPr>
          <w:rFonts w:ascii="Arial MT" w:hAnsi="Arial MT"/>
          <w:sz w:val="17"/>
        </w:rPr>
        <w:t>primary</w:t>
      </w:r>
      <w:r>
        <w:rPr>
          <w:rFonts w:ascii="Arial MT" w:hAnsi="Arial MT"/>
          <w:spacing w:val="-3"/>
          <w:sz w:val="17"/>
        </w:rPr>
        <w:t> </w:t>
      </w:r>
      <w:r>
        <w:rPr>
          <w:rFonts w:ascii="Arial MT" w:hAnsi="Arial MT"/>
          <w:sz w:val="17"/>
        </w:rPr>
        <w:t>objective</w:t>
      </w:r>
      <w:r>
        <w:rPr>
          <w:rFonts w:ascii="Arial MT" w:hAnsi="Arial MT"/>
          <w:spacing w:val="-4"/>
          <w:sz w:val="17"/>
        </w:rPr>
        <w:t> </w:t>
      </w:r>
      <w:r>
        <w:rPr>
          <w:rFonts w:ascii="Arial MT" w:hAnsi="Arial MT"/>
          <w:sz w:val="17"/>
        </w:rPr>
        <w:t>of</w:t>
      </w:r>
      <w:r>
        <w:rPr>
          <w:rFonts w:ascii="Arial MT" w:hAnsi="Arial MT"/>
          <w:spacing w:val="-3"/>
          <w:sz w:val="17"/>
        </w:rPr>
        <w:t> </w:t>
      </w:r>
      <w:r>
        <w:rPr>
          <w:rFonts w:ascii="Arial MT" w:hAnsi="Arial MT"/>
          <w:sz w:val="17"/>
        </w:rPr>
        <w:t>an</w:t>
      </w:r>
      <w:r>
        <w:rPr>
          <w:rFonts w:ascii="Arial MT" w:hAnsi="Arial MT"/>
          <w:spacing w:val="-4"/>
          <w:sz w:val="17"/>
        </w:rPr>
        <w:t> </w:t>
      </w:r>
      <w:r>
        <w:rPr>
          <w:rFonts w:ascii="Arial MT" w:hAnsi="Arial MT"/>
          <w:sz w:val="17"/>
        </w:rPr>
        <w:t>income</w:t>
      </w:r>
      <w:r>
        <w:rPr>
          <w:rFonts w:ascii="Arial MT" w:hAnsi="Arial MT"/>
          <w:spacing w:val="-3"/>
          <w:sz w:val="17"/>
        </w:rPr>
        <w:t> </w:t>
      </w:r>
      <w:r>
        <w:rPr>
          <w:rFonts w:ascii="Arial MT" w:hAnsi="Arial MT"/>
          <w:sz w:val="17"/>
        </w:rPr>
        <w:t>fund</w:t>
      </w:r>
      <w:r>
        <w:rPr>
          <w:rFonts w:ascii="Arial MT" w:hAnsi="Arial MT"/>
          <w:spacing w:val="-4"/>
          <w:sz w:val="17"/>
        </w:rPr>
        <w:t> </w:t>
      </w:r>
      <w:r>
        <w:rPr>
          <w:rFonts w:ascii="Arial MT" w:hAnsi="Arial MT"/>
          <w:sz w:val="17"/>
        </w:rPr>
        <w:t>is</w:t>
      </w:r>
      <w:r>
        <w:rPr>
          <w:rFonts w:ascii="Arial MT" w:hAnsi="Arial MT"/>
          <w:spacing w:val="-3"/>
          <w:sz w:val="17"/>
        </w:rPr>
        <w:t> </w:t>
      </w:r>
      <w:r>
        <w:rPr>
          <w:rFonts w:ascii="Arial MT" w:hAnsi="Arial MT"/>
          <w:sz w:val="17"/>
        </w:rPr>
        <w:t>to</w:t>
      </w:r>
      <w:r>
        <w:rPr>
          <w:rFonts w:ascii="Arial MT" w:hAnsi="Arial MT"/>
          <w:spacing w:val="-4"/>
          <w:sz w:val="17"/>
        </w:rPr>
        <w:t> </w:t>
      </w:r>
      <w:r>
        <w:rPr>
          <w:rFonts w:ascii="Arial MT" w:hAnsi="Arial MT"/>
          <w:sz w:val="17"/>
        </w:rPr>
        <w:t>provide</w:t>
      </w:r>
      <w:r>
        <w:rPr>
          <w:rFonts w:ascii="Arial MT" w:hAnsi="Arial MT"/>
          <w:spacing w:val="-3"/>
          <w:sz w:val="17"/>
        </w:rPr>
        <w:t> </w:t>
      </w:r>
      <w:r>
        <w:rPr>
          <w:rFonts w:ascii="Arial MT" w:hAnsi="Arial MT"/>
          <w:sz w:val="17"/>
        </w:rPr>
        <w:t>current</w:t>
      </w:r>
      <w:r>
        <w:rPr>
          <w:rFonts w:ascii="Arial MT" w:hAnsi="Arial MT"/>
          <w:spacing w:val="-4"/>
          <w:sz w:val="17"/>
        </w:rPr>
        <w:t> </w:t>
      </w:r>
      <w:r>
        <w:rPr>
          <w:rFonts w:ascii="Arial MT" w:hAnsi="Arial MT"/>
          <w:sz w:val="17"/>
        </w:rPr>
        <w:t>revenue</w:t>
      </w:r>
      <w:r>
        <w:rPr>
          <w:rFonts w:ascii="Arial MT" w:hAnsi="Arial MT"/>
          <w:spacing w:val="-3"/>
          <w:sz w:val="17"/>
        </w:rPr>
        <w:t> </w:t>
      </w:r>
      <w:r>
        <w:rPr>
          <w:rFonts w:ascii="Arial MT" w:hAnsi="Arial MT"/>
          <w:spacing w:val="-4"/>
          <w:sz w:val="17"/>
        </w:rPr>
        <w:t>(not</w:t>
      </w:r>
    </w:p>
    <w:p>
      <w:pPr>
        <w:spacing w:line="182" w:lineRule="exact" w:before="0"/>
        <w:ind w:left="1978" w:right="0" w:firstLine="0"/>
        <w:jc w:val="both"/>
        <w:rPr>
          <w:rFonts w:ascii="Arial MT"/>
          <w:sz w:val="17"/>
        </w:rPr>
      </w:pPr>
      <w:r>
        <w:rPr>
          <w:rFonts w:ascii="Arial MT"/>
          <w:sz w:val="17"/>
        </w:rPr>
        <w:t>growth)</w:t>
      </w:r>
      <w:r>
        <w:rPr>
          <w:rFonts w:ascii="Arial MT"/>
          <w:spacing w:val="4"/>
          <w:sz w:val="17"/>
        </w:rPr>
        <w:t> </w:t>
      </w:r>
      <w:r>
        <w:rPr>
          <w:rFonts w:ascii="Arial MT"/>
          <w:sz w:val="17"/>
        </w:rPr>
        <w:t>for</w:t>
      </w:r>
      <w:r>
        <w:rPr>
          <w:rFonts w:ascii="Arial MT"/>
          <w:spacing w:val="5"/>
          <w:sz w:val="17"/>
        </w:rPr>
        <w:t> </w:t>
      </w:r>
      <w:r>
        <w:rPr>
          <w:rFonts w:ascii="Arial MT"/>
          <w:sz w:val="17"/>
        </w:rPr>
        <w:t>investors.</w:t>
      </w:r>
      <w:r>
        <w:rPr>
          <w:rFonts w:ascii="Arial MT"/>
          <w:spacing w:val="5"/>
          <w:sz w:val="17"/>
        </w:rPr>
        <w:t> </w:t>
      </w:r>
      <w:r>
        <w:rPr>
          <w:rFonts w:ascii="Arial MT"/>
          <w:sz w:val="17"/>
        </w:rPr>
        <w:t>This</w:t>
      </w:r>
      <w:r>
        <w:rPr>
          <w:rFonts w:ascii="Arial MT"/>
          <w:spacing w:val="5"/>
          <w:sz w:val="17"/>
        </w:rPr>
        <w:t> </w:t>
      </w:r>
      <w:r>
        <w:rPr>
          <w:rFonts w:ascii="Arial MT"/>
          <w:sz w:val="17"/>
        </w:rPr>
        <w:t>type</w:t>
      </w:r>
      <w:r>
        <w:rPr>
          <w:rFonts w:ascii="Arial MT"/>
          <w:spacing w:val="5"/>
          <w:sz w:val="17"/>
        </w:rPr>
        <w:t> </w:t>
      </w:r>
      <w:r>
        <w:rPr>
          <w:rFonts w:ascii="Arial MT"/>
          <w:sz w:val="17"/>
        </w:rPr>
        <w:t>of</w:t>
      </w:r>
      <w:r>
        <w:rPr>
          <w:rFonts w:ascii="Arial MT"/>
          <w:spacing w:val="5"/>
          <w:sz w:val="17"/>
        </w:rPr>
        <w:t> </w:t>
      </w:r>
      <w:r>
        <w:rPr>
          <w:rFonts w:ascii="Arial MT"/>
          <w:sz w:val="17"/>
        </w:rPr>
        <w:t>fund</w:t>
      </w:r>
      <w:r>
        <w:rPr>
          <w:rFonts w:ascii="Arial MT"/>
          <w:spacing w:val="4"/>
          <w:sz w:val="17"/>
        </w:rPr>
        <w:t> </w:t>
      </w:r>
      <w:r>
        <w:rPr>
          <w:rFonts w:ascii="Arial MT"/>
          <w:sz w:val="17"/>
        </w:rPr>
        <w:t>invests</w:t>
      </w:r>
      <w:r>
        <w:rPr>
          <w:rFonts w:ascii="Arial MT"/>
          <w:spacing w:val="5"/>
          <w:sz w:val="17"/>
        </w:rPr>
        <w:t> </w:t>
      </w:r>
      <w:r>
        <w:rPr>
          <w:rFonts w:ascii="Arial MT"/>
          <w:sz w:val="17"/>
        </w:rPr>
        <w:t>most</w:t>
      </w:r>
      <w:r>
        <w:rPr>
          <w:rFonts w:ascii="Arial MT"/>
          <w:spacing w:val="5"/>
          <w:sz w:val="17"/>
        </w:rPr>
        <w:t> </w:t>
      </w:r>
      <w:r>
        <w:rPr>
          <w:rFonts w:ascii="Arial MT"/>
          <w:sz w:val="17"/>
        </w:rPr>
        <w:t>of</w:t>
      </w:r>
      <w:r>
        <w:rPr>
          <w:rFonts w:ascii="Arial MT"/>
          <w:spacing w:val="5"/>
          <w:sz w:val="17"/>
        </w:rPr>
        <w:t> </w:t>
      </w:r>
      <w:r>
        <w:rPr>
          <w:rFonts w:ascii="Arial MT"/>
          <w:sz w:val="17"/>
        </w:rPr>
        <w:t>its</w:t>
      </w:r>
      <w:r>
        <w:rPr>
          <w:rFonts w:ascii="Arial MT"/>
          <w:spacing w:val="5"/>
          <w:sz w:val="17"/>
        </w:rPr>
        <w:t> </w:t>
      </w:r>
      <w:r>
        <w:rPr>
          <w:rFonts w:ascii="Arial MT"/>
          <w:sz w:val="17"/>
        </w:rPr>
        <w:t>assets</w:t>
      </w:r>
      <w:r>
        <w:rPr>
          <w:rFonts w:ascii="Arial MT"/>
          <w:spacing w:val="5"/>
          <w:sz w:val="17"/>
        </w:rPr>
        <w:t> </w:t>
      </w:r>
      <w:r>
        <w:rPr>
          <w:rFonts w:ascii="Arial MT"/>
          <w:sz w:val="17"/>
        </w:rPr>
        <w:t>in</w:t>
      </w:r>
      <w:r>
        <w:rPr>
          <w:rFonts w:ascii="Arial MT"/>
          <w:spacing w:val="4"/>
          <w:sz w:val="17"/>
        </w:rPr>
        <w:t> </w:t>
      </w:r>
      <w:r>
        <w:rPr>
          <w:rFonts w:ascii="Arial MT"/>
          <w:sz w:val="17"/>
        </w:rPr>
        <w:t>a</w:t>
      </w:r>
      <w:r>
        <w:rPr>
          <w:rFonts w:ascii="Arial MT"/>
          <w:spacing w:val="5"/>
          <w:sz w:val="17"/>
        </w:rPr>
        <w:t> </w:t>
      </w:r>
      <w:r>
        <w:rPr>
          <w:rFonts w:ascii="Arial MT"/>
          <w:sz w:val="17"/>
        </w:rPr>
        <w:t>diversified</w:t>
      </w:r>
      <w:r>
        <w:rPr>
          <w:rFonts w:ascii="Arial MT"/>
          <w:spacing w:val="5"/>
          <w:sz w:val="17"/>
        </w:rPr>
        <w:t> </w:t>
      </w:r>
      <w:r>
        <w:rPr>
          <w:rFonts w:ascii="Arial MT"/>
          <w:sz w:val="17"/>
        </w:rPr>
        <w:t>portfolio</w:t>
      </w:r>
      <w:r>
        <w:rPr>
          <w:rFonts w:ascii="Arial MT"/>
          <w:spacing w:val="5"/>
          <w:sz w:val="17"/>
        </w:rPr>
        <w:t> </w:t>
      </w:r>
      <w:r>
        <w:rPr>
          <w:rFonts w:ascii="Arial MT"/>
          <w:sz w:val="17"/>
        </w:rPr>
        <w:t>of</w:t>
      </w:r>
      <w:r>
        <w:rPr>
          <w:rFonts w:ascii="Arial MT"/>
          <w:spacing w:val="5"/>
          <w:sz w:val="17"/>
        </w:rPr>
        <w:t> </w:t>
      </w:r>
      <w:r>
        <w:rPr>
          <w:rFonts w:ascii="Arial MT"/>
          <w:spacing w:val="-5"/>
          <w:sz w:val="17"/>
        </w:rPr>
        <w:t>(a)</w:t>
      </w:r>
    </w:p>
    <w:p>
      <w:pPr>
        <w:spacing w:line="295" w:lineRule="auto" w:before="44"/>
        <w:ind w:left="1978" w:right="539" w:firstLine="0"/>
        <w:jc w:val="both"/>
        <w:rPr>
          <w:rFonts w:ascii="Arial MT"/>
          <w:sz w:val="17"/>
        </w:rPr>
      </w:pPr>
      <w:r>
        <w:rPr>
          <w:rFonts w:ascii="Arial MT"/>
          <w:sz w:val="17"/>
        </w:rPr>
        <mc:AlternateContent>
          <mc:Choice Requires="wps">
            <w:drawing>
              <wp:anchor distT="0" distB="0" distL="0" distR="0" allowOverlap="1" layoutInCell="1" locked="0" behindDoc="0" simplePos="0" relativeHeight="15740928">
                <wp:simplePos x="0" y="0"/>
                <wp:positionH relativeFrom="page">
                  <wp:posOffset>1104902</wp:posOffset>
                </wp:positionH>
                <wp:positionV relativeFrom="paragraph">
                  <wp:posOffset>350534</wp:posOffset>
                </wp:positionV>
                <wp:extent cx="419100" cy="41910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419100" cy="419100"/>
                          <a:chExt cx="419100" cy="419100"/>
                        </a:xfrm>
                      </wpg:grpSpPr>
                      <wps:wsp>
                        <wps:cNvPr id="51" name="Graphic 51"/>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52" name="Graphic 52"/>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27.601116pt;width:33pt;height:33pt;mso-position-horizontal-relative:page;mso-position-vertical-relative:paragraph;z-index:15740928" id="docshapegroup39" coordorigin="1740,552" coordsize="660,660">
                <v:shape style="position:absolute;left:1740;top:552;width:660;height:660" id="docshape40" coordorigin="1740,552" coordsize="660,660" path="m2070,552l1994,561,1925,586,1864,625,1813,676,1774,737,1749,806,1740,882,1749,958,1774,1027,1813,1088,1864,1139,1925,1178,1994,1203,2070,1212,2146,1203,2215,1178,2276,1139,2328,1088,2366,1027,2391,958,2400,882,2391,806,2366,737,2328,676,2276,625,2215,586,2146,561,2070,552xe" filled="true" fillcolor="#fff200" stroked="false">
                  <v:path arrowok="t"/>
                  <v:fill type="solid"/>
                </v:shape>
                <v:shape style="position:absolute;left:1907;top:671;width:300;height:403" id="docshape41" coordorigin="1908,672" coordsize="300,403" path="m1937,721l1928,715,1921,711,1918,711,1912,711,1908,715,1908,727,1912,731,1918,731,1921,731,1928,727,1937,721xm2011,681l2002,672,1980,672,1971,681,1971,708,2011,708,2011,692,2011,681xm2074,715l2069,711,2064,711,2059,711,2049,718,2045,721,2054,727,2061,731,2064,731,2069,731,2074,727,2074,715xm2207,830l2198,821,2187,821,2176,821,2167,830,2167,900,2161,906,2147,906,2142,900,2142,815,2133,806,2111,806,2102,815,2102,900,2096,906,2082,906,2076,900,2076,799,2067,791,2045,791,2036,799,2036,900,2031,906,2016,906,2011,900,2011,734,1971,734,1971,957,1980,1002,2006,1040,2043,1065,2089,1075,2135,1065,2172,1040,2198,1002,2207,957,2207,830xe" filled="true" fillcolor="#ffffff" stroked="false">
                  <v:path arrowok="t"/>
                  <v:fill type="solid"/>
                </v:shape>
                <v:shape style="position:absolute;left:1740;top:552;width:660;height:660" id="docshape42" coordorigin="1740,552" coordsize="660,660" path="m2233,841l2229,823,2228,821,2219,809,2215,806,2211,804,2207,801,2207,830,2207,957,2198,1002,2172,1040,2135,1065,2089,1075,2043,1065,2006,1040,1980,1002,1971,957,1971,746,1971,734,2011,734,2011,900,2016,906,2031,906,2036,900,2036,799,2045,791,2067,791,2076,799,2076,900,2082,906,2096,906,2102,900,2102,815,2111,806,2133,806,2142,815,2142,900,2147,906,2161,906,2167,900,2167,830,2176,821,2198,821,2207,830,2207,801,2205,799,2187,796,2178,796,2170,798,2161,804,2161,803,2154,793,2150,791,2147,788,2144,786,2133,782,2122,780,2113,780,2104,783,2096,788,2095,787,2088,778,2079,771,2075,769,2068,766,2056,765,2050,765,2044,766,2036,769,2036,746,2048,754,2057,757,2064,757,2078,754,2089,746,2089,746,2097,735,2097,734,2098,731,2099,722,2099,720,2098,711,2098,711,2097,708,2097,707,2089,696,2078,688,2074,687,2074,715,2074,727,2069,731,2064,731,2061,731,2054,727,2045,721,2049,718,2059,711,2064,711,2069,711,2074,715,2074,687,2064,685,2057,685,2048,688,2036,696,2036,692,2033,674,2031,672,2023,660,2011,651,2011,681,2011,708,1971,708,1971,696,1971,681,1980,672,2002,672,2011,681,2011,651,2009,650,1991,646,1973,650,1959,660,1949,674,1945,692,1945,696,1937,691,1937,721,1928,727,1921,731,1918,731,1912,731,1908,727,1908,715,1912,711,1918,711,1922,711,1921,711,1928,715,1937,721,1937,691,1933,688,1925,685,1918,685,1904,688,1893,696,1885,707,1882,720,1882,722,1885,735,1893,746,1904,754,1918,757,1925,757,1933,754,1945,746,1945,957,1957,1012,1987,1058,2033,1089,2089,1100,2145,1089,2166,1075,2191,1058,2221,1012,2233,957,2233,841xm2400,882l2391,806,2381,777,2381,882,2372,953,2349,1018,2312,1076,2264,1124,2206,1161,2141,1184,2070,1193,1999,1184,1934,1161,1876,1124,1828,1076,1791,1018,1768,953,1759,882,1768,811,1791,746,1828,688,1876,640,1934,603,1999,580,2070,571,2141,580,2206,603,2264,640,2312,688,2349,746,2372,811,2381,882,2381,777,2366,737,2327,676,2276,625,2215,586,2175,571,2146,561,2070,552,1994,561,1925,586,1864,625,1813,676,1774,737,1749,806,1740,882,1749,958,1774,1027,1813,1088,1864,1139,1925,1178,1994,1203,2070,1212,2146,1203,2175,1193,2215,1178,2276,1139,2327,1088,2366,1027,2391,958,2400,882xe" filled="true" fillcolor="#000000" stroked="false">
                  <v:path arrowok="t"/>
                  <v:fill type="solid"/>
                </v:shape>
                <w10:wrap type="none"/>
              </v:group>
            </w:pict>
          </mc:Fallback>
        </mc:AlternateContent>
      </w:r>
      <w:r>
        <w:rPr>
          <w:rFonts w:ascii="Arial MT"/>
          <w:w w:val="105"/>
          <w:sz w:val="17"/>
        </w:rPr>
        <w:t>debt</w:t>
      </w:r>
      <w:r>
        <w:rPr>
          <w:rFonts w:ascii="Arial MT"/>
          <w:spacing w:val="-13"/>
          <w:w w:val="105"/>
          <w:sz w:val="17"/>
        </w:rPr>
        <w:t> </w:t>
      </w:r>
      <w:r>
        <w:rPr>
          <w:rFonts w:ascii="Arial MT"/>
          <w:w w:val="105"/>
          <w:sz w:val="17"/>
        </w:rPr>
        <w:t>securities</w:t>
      </w:r>
      <w:r>
        <w:rPr>
          <w:rFonts w:ascii="Arial MT"/>
          <w:spacing w:val="-12"/>
          <w:w w:val="105"/>
          <w:sz w:val="17"/>
        </w:rPr>
        <w:t> </w:t>
      </w:r>
      <w:r>
        <w:rPr>
          <w:rFonts w:ascii="Arial MT"/>
          <w:w w:val="105"/>
          <w:sz w:val="17"/>
        </w:rPr>
        <w:t>that</w:t>
      </w:r>
      <w:r>
        <w:rPr>
          <w:rFonts w:ascii="Arial MT"/>
          <w:spacing w:val="-13"/>
          <w:w w:val="105"/>
          <w:sz w:val="17"/>
        </w:rPr>
        <w:t> </w:t>
      </w:r>
      <w:r>
        <w:rPr>
          <w:rFonts w:ascii="Arial MT"/>
          <w:w w:val="105"/>
          <w:sz w:val="17"/>
        </w:rPr>
        <w:t>pay</w:t>
      </w:r>
      <w:r>
        <w:rPr>
          <w:rFonts w:ascii="Arial MT"/>
          <w:spacing w:val="-12"/>
          <w:w w:val="105"/>
          <w:sz w:val="17"/>
        </w:rPr>
        <w:t> </w:t>
      </w:r>
      <w:r>
        <w:rPr>
          <w:rFonts w:ascii="Arial MT"/>
          <w:w w:val="105"/>
          <w:sz w:val="17"/>
        </w:rPr>
        <w:t>interest</w:t>
      </w:r>
      <w:r>
        <w:rPr>
          <w:rFonts w:ascii="Arial MT"/>
          <w:spacing w:val="-12"/>
          <w:w w:val="105"/>
          <w:sz w:val="17"/>
        </w:rPr>
        <w:t> </w:t>
      </w:r>
      <w:r>
        <w:rPr>
          <w:rFonts w:ascii="Arial MT"/>
          <w:w w:val="105"/>
          <w:sz w:val="17"/>
        </w:rPr>
        <w:t>and</w:t>
      </w:r>
      <w:r>
        <w:rPr>
          <w:rFonts w:ascii="Arial MT"/>
          <w:spacing w:val="-13"/>
          <w:w w:val="105"/>
          <w:sz w:val="17"/>
        </w:rPr>
        <w:t> </w:t>
      </w:r>
      <w:r>
        <w:rPr>
          <w:rFonts w:ascii="Arial MT"/>
          <w:w w:val="105"/>
          <w:sz w:val="17"/>
        </w:rPr>
        <w:t>in</w:t>
      </w:r>
      <w:r>
        <w:rPr>
          <w:rFonts w:ascii="Arial MT"/>
          <w:spacing w:val="-12"/>
          <w:w w:val="105"/>
          <w:sz w:val="17"/>
        </w:rPr>
        <w:t> </w:t>
      </w:r>
      <w:r>
        <w:rPr>
          <w:rFonts w:ascii="Arial MT"/>
          <w:w w:val="105"/>
          <w:sz w:val="17"/>
        </w:rPr>
        <w:t>preferred</w:t>
      </w:r>
      <w:r>
        <w:rPr>
          <w:rFonts w:ascii="Arial MT"/>
          <w:spacing w:val="-13"/>
          <w:w w:val="105"/>
          <w:sz w:val="17"/>
        </w:rPr>
        <w:t> </w:t>
      </w:r>
      <w:r>
        <w:rPr>
          <w:rFonts w:ascii="Arial MT"/>
          <w:w w:val="105"/>
          <w:sz w:val="17"/>
        </w:rPr>
        <w:t>and</w:t>
      </w:r>
      <w:r>
        <w:rPr>
          <w:rFonts w:ascii="Arial MT"/>
          <w:spacing w:val="-12"/>
          <w:w w:val="105"/>
          <w:sz w:val="17"/>
        </w:rPr>
        <w:t> </w:t>
      </w:r>
      <w:r>
        <w:rPr>
          <w:rFonts w:ascii="Arial MT"/>
          <w:w w:val="105"/>
          <w:sz w:val="17"/>
        </w:rPr>
        <w:t>(b)</w:t>
      </w:r>
      <w:r>
        <w:rPr>
          <w:rFonts w:ascii="Arial MT"/>
          <w:spacing w:val="-12"/>
          <w:w w:val="105"/>
          <w:sz w:val="17"/>
        </w:rPr>
        <w:t> </w:t>
      </w:r>
      <w:r>
        <w:rPr>
          <w:rFonts w:ascii="Arial MT"/>
          <w:w w:val="105"/>
          <w:sz w:val="17"/>
        </w:rPr>
        <w:t>common</w:t>
      </w:r>
      <w:r>
        <w:rPr>
          <w:rFonts w:ascii="Arial MT"/>
          <w:spacing w:val="-13"/>
          <w:w w:val="105"/>
          <w:sz w:val="17"/>
        </w:rPr>
        <w:t> </w:t>
      </w:r>
      <w:r>
        <w:rPr>
          <w:rFonts w:ascii="Arial MT"/>
          <w:w w:val="105"/>
          <w:sz w:val="17"/>
        </w:rPr>
        <w:t>stock</w:t>
      </w:r>
      <w:r>
        <w:rPr>
          <w:rFonts w:ascii="Arial MT"/>
          <w:spacing w:val="-12"/>
          <w:w w:val="105"/>
          <w:sz w:val="17"/>
        </w:rPr>
        <w:t> </w:t>
      </w:r>
      <w:r>
        <w:rPr>
          <w:rFonts w:ascii="Arial MT"/>
          <w:w w:val="105"/>
          <w:sz w:val="17"/>
        </w:rPr>
        <w:t>of</w:t>
      </w:r>
      <w:r>
        <w:rPr>
          <w:rFonts w:ascii="Arial MT"/>
          <w:spacing w:val="-13"/>
          <w:w w:val="105"/>
          <w:sz w:val="17"/>
        </w:rPr>
        <w:t> </w:t>
      </w:r>
      <w:r>
        <w:rPr>
          <w:rFonts w:ascii="Arial MT"/>
          <w:w w:val="105"/>
          <w:sz w:val="17"/>
        </w:rPr>
        <w:t>companies</w:t>
      </w:r>
      <w:r>
        <w:rPr>
          <w:rFonts w:ascii="Arial MT"/>
          <w:spacing w:val="-12"/>
          <w:w w:val="105"/>
          <w:sz w:val="17"/>
        </w:rPr>
        <w:t> </w:t>
      </w:r>
      <w:r>
        <w:rPr>
          <w:rFonts w:ascii="Arial MT"/>
          <w:w w:val="105"/>
          <w:sz w:val="17"/>
        </w:rPr>
        <w:t>that</w:t>
      </w:r>
      <w:r>
        <w:rPr>
          <w:rFonts w:ascii="Arial MT"/>
          <w:spacing w:val="-12"/>
          <w:w w:val="105"/>
          <w:sz w:val="17"/>
        </w:rPr>
        <w:t> </w:t>
      </w:r>
      <w:r>
        <w:rPr>
          <w:rFonts w:ascii="Arial MT"/>
          <w:w w:val="105"/>
          <w:sz w:val="17"/>
        </w:rPr>
        <w:t>are known to pay consistent dividends in cash.</w:t>
      </w:r>
    </w:p>
    <w:p>
      <w:pPr>
        <w:spacing w:line="295" w:lineRule="auto" w:before="119"/>
        <w:ind w:left="1978" w:right="526" w:firstLine="0"/>
        <w:jc w:val="both"/>
        <w:rPr>
          <w:rFonts w:ascii="Arial MT"/>
          <w:sz w:val="17"/>
        </w:rPr>
      </w:pPr>
      <w:r>
        <w:rPr>
          <w:rFonts w:ascii="Arial MT"/>
          <w:sz w:val="17"/>
        </w:rPr>
        <mc:AlternateContent>
          <mc:Choice Requires="wps">
            <w:drawing>
              <wp:anchor distT="0" distB="0" distL="0" distR="0" allowOverlap="1" layoutInCell="1" locked="0" behindDoc="0" simplePos="0" relativeHeight="15741440">
                <wp:simplePos x="0" y="0"/>
                <wp:positionH relativeFrom="page">
                  <wp:posOffset>1108875</wp:posOffset>
                </wp:positionH>
                <wp:positionV relativeFrom="paragraph">
                  <wp:posOffset>513494</wp:posOffset>
                </wp:positionV>
                <wp:extent cx="411480" cy="5016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432636pt;width:32.4pt;height:3.95pt;mso-position-horizontal-relative:page;mso-position-vertical-relative:paragraph;z-index:15741440" id="docshape43" coordorigin="1746,809" coordsize="648,79" path="m1809,887l1806,882,1789,857,1786,853,1791,851,1794,848,1797,843,1799,841,1800,837,1800,824,1800,822,1798,818,1788,811,1784,810,1784,829,1784,837,1782,839,1777,843,1774,843,1763,843,1763,822,1773,822,1777,823,1782,826,1784,829,1784,810,1780,809,1746,809,1746,887,1763,887,1763,857,1772,857,1791,887,1809,887xm1871,809l1825,809,1825,887,1871,887,1871,873,1842,873,1842,853,1869,853,1869,840,1842,840,1842,822,1871,822,1871,809xm1978,809l1955,809,1935,869,1935,869,1916,809,1894,809,1894,887,1909,887,1909,846,1907,826,1908,826,1927,887,1942,887,1962,826,1963,826,1962,842,1962,887,1978,887,1978,809xm2049,809l2004,809,2004,887,2049,887,2049,873,2021,873,2021,853,2047,853,2047,840,2021,840,2021,822,2049,822,2049,809xm2156,809l2133,809,2114,869,2113,869,2095,809,2072,809,2072,887,2087,887,2087,846,2086,826,2086,826,2105,887,2121,887,2141,826,2141,826,2141,842,2141,887,2156,887,2156,809xm2241,859l2239,855,2238,853,2235,849,2231,847,2227,846,2227,845,2230,845,2233,843,2235,840,2237,837,2239,833,2239,822,2239,822,2236,817,2226,810,2223,810,2223,856,2223,866,2222,869,2218,873,2214,873,2199,873,2199,853,2219,853,2223,856,2223,810,2222,809,2222,828,2222,834,2220,836,2216,839,2213,840,2199,840,2199,822,2213,822,2216,823,2220,826,2222,828,2222,809,2218,809,2182,809,2182,887,2221,887,2228,885,2238,877,2240,873,2241,872,2241,859xm2308,809l2263,809,2263,887,2308,887,2308,873,2279,873,2279,853,2306,853,2306,840,2279,840,2279,822,2308,822,2308,809xm2394,887l2390,882,2385,875,2373,857,2371,853,2375,851,2379,848,2382,843,2384,841,2385,837,2385,824,2384,822,2383,818,2372,811,2368,810,2368,829,2368,837,2367,839,2362,843,2358,843,2348,843,2348,822,2358,822,2362,823,2367,826,2368,829,2368,810,2365,809,2331,809,2331,887,2348,887,2348,857,2357,857,2375,887,2394,887xe" filled="true" fillcolor="#000000" stroked="false">
                <v:path arrowok="t"/>
                <v:fill type="solid"/>
                <w10:wrap type="none"/>
              </v:shape>
            </w:pict>
          </mc:Fallback>
        </mc:AlternateContent>
      </w:r>
      <w:r>
        <w:rPr>
          <w:rFonts w:ascii="Arial MT"/>
          <w:spacing w:val="-2"/>
          <w:w w:val="105"/>
          <w:sz w:val="17"/>
        </w:rPr>
        <w:t>Income</w:t>
      </w:r>
      <w:r>
        <w:rPr>
          <w:rFonts w:ascii="Arial MT"/>
          <w:spacing w:val="-5"/>
          <w:w w:val="105"/>
          <w:sz w:val="17"/>
        </w:rPr>
        <w:t> </w:t>
      </w:r>
      <w:r>
        <w:rPr>
          <w:rFonts w:ascii="Arial MT"/>
          <w:spacing w:val="-2"/>
          <w:w w:val="105"/>
          <w:sz w:val="17"/>
        </w:rPr>
        <w:t>funds</w:t>
      </w:r>
      <w:r>
        <w:rPr>
          <w:rFonts w:ascii="Arial MT"/>
          <w:spacing w:val="-5"/>
          <w:w w:val="105"/>
          <w:sz w:val="17"/>
        </w:rPr>
        <w:t> </w:t>
      </w:r>
      <w:r>
        <w:rPr>
          <w:rFonts w:ascii="Arial MT"/>
          <w:spacing w:val="-2"/>
          <w:w w:val="105"/>
          <w:sz w:val="17"/>
        </w:rPr>
        <w:t>are</w:t>
      </w:r>
      <w:r>
        <w:rPr>
          <w:rFonts w:ascii="Arial MT"/>
          <w:spacing w:val="-5"/>
          <w:w w:val="105"/>
          <w:sz w:val="17"/>
        </w:rPr>
        <w:t> </w:t>
      </w:r>
      <w:r>
        <w:rPr>
          <w:rFonts w:ascii="Arial MT"/>
          <w:spacing w:val="-2"/>
          <w:w w:val="105"/>
          <w:sz w:val="17"/>
        </w:rPr>
        <w:t>considered</w:t>
      </w:r>
      <w:r>
        <w:rPr>
          <w:rFonts w:ascii="Arial MT"/>
          <w:spacing w:val="-5"/>
          <w:w w:val="105"/>
          <w:sz w:val="17"/>
        </w:rPr>
        <w:t> </w:t>
      </w:r>
      <w:r>
        <w:rPr>
          <w:rFonts w:ascii="Arial MT"/>
          <w:spacing w:val="-2"/>
          <w:w w:val="105"/>
          <w:sz w:val="17"/>
        </w:rPr>
        <w:t>much</w:t>
      </w:r>
      <w:r>
        <w:rPr>
          <w:rFonts w:ascii="Arial MT"/>
          <w:spacing w:val="-5"/>
          <w:w w:val="105"/>
          <w:sz w:val="17"/>
        </w:rPr>
        <w:t> </w:t>
      </w:r>
      <w:r>
        <w:rPr>
          <w:rFonts w:ascii="Arial MT"/>
          <w:spacing w:val="-2"/>
          <w:w w:val="105"/>
          <w:sz w:val="17"/>
        </w:rPr>
        <w:t>safer</w:t>
      </w:r>
      <w:r>
        <w:rPr>
          <w:rFonts w:ascii="Arial MT"/>
          <w:spacing w:val="-5"/>
          <w:w w:val="105"/>
          <w:sz w:val="17"/>
        </w:rPr>
        <w:t> </w:t>
      </w:r>
      <w:r>
        <w:rPr>
          <w:rFonts w:ascii="Arial MT"/>
          <w:spacing w:val="-2"/>
          <w:w w:val="105"/>
          <w:sz w:val="17"/>
        </w:rPr>
        <w:t>(more</w:t>
      </w:r>
      <w:r>
        <w:rPr>
          <w:rFonts w:ascii="Arial MT"/>
          <w:spacing w:val="-5"/>
          <w:w w:val="105"/>
          <w:sz w:val="17"/>
        </w:rPr>
        <w:t> </w:t>
      </w:r>
      <w:r>
        <w:rPr>
          <w:rFonts w:ascii="Arial MT"/>
          <w:spacing w:val="-2"/>
          <w:w w:val="105"/>
          <w:sz w:val="17"/>
        </w:rPr>
        <w:t>conservative)</w:t>
      </w:r>
      <w:r>
        <w:rPr>
          <w:rFonts w:ascii="Arial MT"/>
          <w:spacing w:val="-5"/>
          <w:w w:val="105"/>
          <w:sz w:val="17"/>
        </w:rPr>
        <w:t> </w:t>
      </w:r>
      <w:r>
        <w:rPr>
          <w:rFonts w:ascii="Arial MT"/>
          <w:spacing w:val="-2"/>
          <w:w w:val="105"/>
          <w:sz w:val="17"/>
        </w:rPr>
        <w:t>investments</w:t>
      </w:r>
      <w:r>
        <w:rPr>
          <w:rFonts w:ascii="Arial MT"/>
          <w:spacing w:val="-5"/>
          <w:w w:val="105"/>
          <w:sz w:val="17"/>
        </w:rPr>
        <w:t> </w:t>
      </w:r>
      <w:r>
        <w:rPr>
          <w:rFonts w:ascii="Arial MT"/>
          <w:spacing w:val="-2"/>
          <w:w w:val="105"/>
          <w:sz w:val="17"/>
        </w:rPr>
        <w:t>than</w:t>
      </w:r>
      <w:r>
        <w:rPr>
          <w:rFonts w:ascii="Arial MT"/>
          <w:spacing w:val="-5"/>
          <w:w w:val="105"/>
          <w:sz w:val="17"/>
        </w:rPr>
        <w:t> </w:t>
      </w:r>
      <w:r>
        <w:rPr>
          <w:rFonts w:ascii="Arial MT"/>
          <w:spacing w:val="-2"/>
          <w:w w:val="105"/>
          <w:sz w:val="17"/>
        </w:rPr>
        <w:t>growth</w:t>
      </w:r>
      <w:r>
        <w:rPr>
          <w:rFonts w:ascii="Arial MT"/>
          <w:spacing w:val="-5"/>
          <w:w w:val="105"/>
          <w:sz w:val="17"/>
        </w:rPr>
        <w:t> </w:t>
      </w:r>
      <w:r>
        <w:rPr>
          <w:rFonts w:ascii="Arial MT"/>
          <w:spacing w:val="-2"/>
          <w:w w:val="105"/>
          <w:sz w:val="17"/>
        </w:rPr>
        <w:t>funds. You</w:t>
      </w:r>
      <w:r>
        <w:rPr>
          <w:rFonts w:ascii="Arial MT"/>
          <w:spacing w:val="-11"/>
          <w:w w:val="105"/>
          <w:sz w:val="17"/>
        </w:rPr>
        <w:t> </w:t>
      </w:r>
      <w:r>
        <w:rPr>
          <w:rFonts w:ascii="Arial MT"/>
          <w:spacing w:val="-2"/>
          <w:w w:val="105"/>
          <w:sz w:val="17"/>
        </w:rPr>
        <w:t>can</w:t>
      </w:r>
      <w:r>
        <w:rPr>
          <w:rFonts w:ascii="Arial MT"/>
          <w:spacing w:val="-10"/>
          <w:w w:val="105"/>
          <w:sz w:val="17"/>
        </w:rPr>
        <w:t> </w:t>
      </w:r>
      <w:r>
        <w:rPr>
          <w:rFonts w:ascii="Arial MT"/>
          <w:spacing w:val="-2"/>
          <w:w w:val="105"/>
          <w:sz w:val="17"/>
        </w:rPr>
        <w:t>assume</w:t>
      </w:r>
      <w:r>
        <w:rPr>
          <w:rFonts w:ascii="Arial MT"/>
          <w:spacing w:val="-11"/>
          <w:w w:val="105"/>
          <w:sz w:val="17"/>
        </w:rPr>
        <w:t> </w:t>
      </w:r>
      <w:r>
        <w:rPr>
          <w:rFonts w:ascii="Arial MT"/>
          <w:spacing w:val="-2"/>
          <w:w w:val="105"/>
          <w:sz w:val="17"/>
        </w:rPr>
        <w:t>for</w:t>
      </w:r>
      <w:r>
        <w:rPr>
          <w:rFonts w:ascii="Arial MT"/>
          <w:spacing w:val="-10"/>
          <w:w w:val="105"/>
          <w:sz w:val="17"/>
        </w:rPr>
        <w:t> </w:t>
      </w:r>
      <w:r>
        <w:rPr>
          <w:rFonts w:ascii="Arial MT"/>
          <w:spacing w:val="-2"/>
          <w:w w:val="105"/>
          <w:sz w:val="17"/>
        </w:rPr>
        <w:t>SIE</w:t>
      </w:r>
      <w:r>
        <w:rPr>
          <w:rFonts w:ascii="Arial MT"/>
          <w:spacing w:val="-10"/>
          <w:w w:val="105"/>
          <w:sz w:val="17"/>
        </w:rPr>
        <w:t> </w:t>
      </w:r>
      <w:r>
        <w:rPr>
          <w:rFonts w:ascii="Arial MT"/>
          <w:spacing w:val="-2"/>
          <w:w w:val="105"/>
          <w:sz w:val="17"/>
        </w:rPr>
        <w:t>exam</w:t>
      </w:r>
      <w:r>
        <w:rPr>
          <w:rFonts w:ascii="Arial MT"/>
          <w:spacing w:val="-11"/>
          <w:w w:val="105"/>
          <w:sz w:val="17"/>
        </w:rPr>
        <w:t> </w:t>
      </w:r>
      <w:r>
        <w:rPr>
          <w:rFonts w:ascii="Arial MT"/>
          <w:spacing w:val="-2"/>
          <w:w w:val="105"/>
          <w:sz w:val="17"/>
        </w:rPr>
        <w:t>(and</w:t>
      </w:r>
      <w:r>
        <w:rPr>
          <w:rFonts w:ascii="Arial MT"/>
          <w:spacing w:val="-10"/>
          <w:w w:val="105"/>
          <w:sz w:val="17"/>
        </w:rPr>
        <w:t> </w:t>
      </w:r>
      <w:r>
        <w:rPr>
          <w:rFonts w:ascii="Arial MT"/>
          <w:spacing w:val="-2"/>
          <w:w w:val="105"/>
          <w:sz w:val="17"/>
        </w:rPr>
        <w:t>real-life)</w:t>
      </w:r>
      <w:r>
        <w:rPr>
          <w:rFonts w:ascii="Arial MT"/>
          <w:spacing w:val="-11"/>
          <w:w w:val="105"/>
          <w:sz w:val="17"/>
        </w:rPr>
        <w:t> </w:t>
      </w:r>
      <w:r>
        <w:rPr>
          <w:rFonts w:ascii="Arial MT"/>
          <w:spacing w:val="-2"/>
          <w:w w:val="105"/>
          <w:sz w:val="17"/>
        </w:rPr>
        <w:t>purposes</w:t>
      </w:r>
      <w:r>
        <w:rPr>
          <w:rFonts w:ascii="Arial MT"/>
          <w:spacing w:val="-10"/>
          <w:w w:val="105"/>
          <w:sz w:val="17"/>
        </w:rPr>
        <w:t> </w:t>
      </w:r>
      <w:r>
        <w:rPr>
          <w:rFonts w:ascii="Arial MT"/>
          <w:spacing w:val="-2"/>
          <w:w w:val="105"/>
          <w:sz w:val="17"/>
        </w:rPr>
        <w:t>that</w:t>
      </w:r>
      <w:r>
        <w:rPr>
          <w:rFonts w:ascii="Arial MT"/>
          <w:spacing w:val="-10"/>
          <w:w w:val="105"/>
          <w:sz w:val="17"/>
        </w:rPr>
        <w:t> </w:t>
      </w:r>
      <w:r>
        <w:rPr>
          <w:rFonts w:ascii="Arial MT"/>
          <w:spacing w:val="-2"/>
          <w:w w:val="105"/>
          <w:sz w:val="17"/>
        </w:rPr>
        <w:t>income</w:t>
      </w:r>
      <w:r>
        <w:rPr>
          <w:rFonts w:ascii="Arial MT"/>
          <w:spacing w:val="-11"/>
          <w:w w:val="105"/>
          <w:sz w:val="17"/>
        </w:rPr>
        <w:t> </w:t>
      </w:r>
      <w:r>
        <w:rPr>
          <w:rFonts w:ascii="Arial MT"/>
          <w:spacing w:val="-2"/>
          <w:w w:val="105"/>
          <w:sz w:val="17"/>
        </w:rPr>
        <w:t>funds</w:t>
      </w:r>
      <w:r>
        <w:rPr>
          <w:rFonts w:ascii="Arial MT"/>
          <w:spacing w:val="-10"/>
          <w:w w:val="105"/>
          <w:sz w:val="17"/>
        </w:rPr>
        <w:t> </w:t>
      </w:r>
      <w:r>
        <w:rPr>
          <w:rFonts w:ascii="Arial MT"/>
          <w:spacing w:val="-2"/>
          <w:w w:val="105"/>
          <w:sz w:val="17"/>
        </w:rPr>
        <w:t>are</w:t>
      </w:r>
      <w:r>
        <w:rPr>
          <w:rFonts w:ascii="Arial MT"/>
          <w:spacing w:val="-11"/>
          <w:w w:val="105"/>
          <w:sz w:val="17"/>
        </w:rPr>
        <w:t> </w:t>
      </w:r>
      <w:r>
        <w:rPr>
          <w:rFonts w:ascii="Arial MT"/>
          <w:spacing w:val="-2"/>
          <w:w w:val="105"/>
          <w:sz w:val="17"/>
        </w:rPr>
        <w:t>better</w:t>
      </w:r>
      <w:r>
        <w:rPr>
          <w:rFonts w:ascii="Arial MT"/>
          <w:spacing w:val="-10"/>
          <w:w w:val="105"/>
          <w:sz w:val="17"/>
        </w:rPr>
        <w:t> </w:t>
      </w:r>
      <w:r>
        <w:rPr>
          <w:rFonts w:ascii="Arial MT"/>
          <w:spacing w:val="-2"/>
          <w:w w:val="105"/>
          <w:sz w:val="17"/>
        </w:rPr>
        <w:t>investment </w:t>
      </w:r>
      <w:r>
        <w:rPr>
          <w:rFonts w:ascii="Arial MT"/>
          <w:w w:val="105"/>
          <w:sz w:val="17"/>
        </w:rPr>
        <w:t>choices</w:t>
      </w:r>
      <w:r>
        <w:rPr>
          <w:rFonts w:ascii="Arial MT"/>
          <w:spacing w:val="-6"/>
          <w:w w:val="105"/>
          <w:sz w:val="17"/>
        </w:rPr>
        <w:t> </w:t>
      </w:r>
      <w:r>
        <w:rPr>
          <w:rFonts w:ascii="Arial MT"/>
          <w:w w:val="105"/>
          <w:sz w:val="17"/>
        </w:rPr>
        <w:t>for</w:t>
      </w:r>
      <w:r>
        <w:rPr>
          <w:rFonts w:ascii="Arial MT"/>
          <w:spacing w:val="-6"/>
          <w:w w:val="105"/>
          <w:sz w:val="17"/>
        </w:rPr>
        <w:t> </w:t>
      </w:r>
      <w:r>
        <w:rPr>
          <w:rFonts w:ascii="Arial MT"/>
          <w:w w:val="105"/>
          <w:sz w:val="17"/>
        </w:rPr>
        <w:t>retirees</w:t>
      </w:r>
      <w:r>
        <w:rPr>
          <w:rFonts w:ascii="Arial MT"/>
          <w:spacing w:val="-6"/>
          <w:w w:val="105"/>
          <w:sz w:val="17"/>
        </w:rPr>
        <w:t> </w:t>
      </w:r>
      <w:r>
        <w:rPr>
          <w:rFonts w:ascii="Arial MT"/>
          <w:w w:val="105"/>
          <w:sz w:val="17"/>
        </w:rPr>
        <w:t>and</w:t>
      </w:r>
      <w:r>
        <w:rPr>
          <w:rFonts w:ascii="Arial MT"/>
          <w:spacing w:val="-6"/>
          <w:w w:val="105"/>
          <w:sz w:val="17"/>
        </w:rPr>
        <w:t> </w:t>
      </w:r>
      <w:r>
        <w:rPr>
          <w:rFonts w:ascii="Arial MT"/>
          <w:w w:val="105"/>
          <w:sz w:val="17"/>
        </w:rPr>
        <w:t>investors</w:t>
      </w:r>
      <w:r>
        <w:rPr>
          <w:rFonts w:ascii="Arial MT"/>
          <w:spacing w:val="-6"/>
          <w:w w:val="105"/>
          <w:sz w:val="17"/>
        </w:rPr>
        <w:t> </w:t>
      </w:r>
      <w:r>
        <w:rPr>
          <w:rFonts w:ascii="Arial MT"/>
          <w:w w:val="105"/>
          <w:sz w:val="17"/>
        </w:rPr>
        <w:t>who</w:t>
      </w:r>
      <w:r>
        <w:rPr>
          <w:rFonts w:ascii="Arial MT"/>
          <w:spacing w:val="-6"/>
          <w:w w:val="105"/>
          <w:sz w:val="17"/>
        </w:rPr>
        <w:t> </w:t>
      </w:r>
      <w:r>
        <w:rPr>
          <w:rFonts w:ascii="Arial MT"/>
          <w:w w:val="105"/>
          <w:sz w:val="17"/>
        </w:rPr>
        <w:t>are</w:t>
      </w:r>
      <w:r>
        <w:rPr>
          <w:rFonts w:ascii="Arial MT"/>
          <w:spacing w:val="-6"/>
          <w:w w:val="105"/>
          <w:sz w:val="17"/>
        </w:rPr>
        <w:t> </w:t>
      </w:r>
      <w:r>
        <w:rPr>
          <w:rFonts w:ascii="Arial MT"/>
          <w:w w:val="105"/>
          <w:sz w:val="17"/>
        </w:rPr>
        <w:t>looking</w:t>
      </w:r>
      <w:r>
        <w:rPr>
          <w:rFonts w:ascii="Arial MT"/>
          <w:spacing w:val="-6"/>
          <w:w w:val="105"/>
          <w:sz w:val="17"/>
        </w:rPr>
        <w:t> </w:t>
      </w:r>
      <w:r>
        <w:rPr>
          <w:rFonts w:ascii="Arial MT"/>
          <w:w w:val="105"/>
          <w:sz w:val="17"/>
        </w:rPr>
        <w:t>for</w:t>
      </w:r>
      <w:r>
        <w:rPr>
          <w:rFonts w:ascii="Arial MT"/>
          <w:spacing w:val="-6"/>
          <w:w w:val="105"/>
          <w:sz w:val="17"/>
        </w:rPr>
        <w:t> </w:t>
      </w:r>
      <w:r>
        <w:rPr>
          <w:rFonts w:ascii="Arial MT"/>
          <w:w w:val="105"/>
          <w:sz w:val="17"/>
        </w:rPr>
        <w:t>a</w:t>
      </w:r>
      <w:r>
        <w:rPr>
          <w:rFonts w:ascii="Arial MT"/>
          <w:spacing w:val="-6"/>
          <w:w w:val="105"/>
          <w:sz w:val="17"/>
        </w:rPr>
        <w:t> </w:t>
      </w:r>
      <w:r>
        <w:rPr>
          <w:rFonts w:ascii="Arial MT"/>
          <w:w w:val="105"/>
          <w:sz w:val="17"/>
        </w:rPr>
        <w:t>steady</w:t>
      </w:r>
      <w:r>
        <w:rPr>
          <w:rFonts w:ascii="Arial MT"/>
          <w:spacing w:val="-6"/>
          <w:w w:val="105"/>
          <w:sz w:val="17"/>
        </w:rPr>
        <w:t> </w:t>
      </w:r>
      <w:r>
        <w:rPr>
          <w:rFonts w:ascii="Arial MT"/>
          <w:w w:val="105"/>
          <w:sz w:val="17"/>
        </w:rPr>
        <w:t>cash</w:t>
      </w:r>
      <w:r>
        <w:rPr>
          <w:rFonts w:ascii="Arial MT"/>
          <w:spacing w:val="-6"/>
          <w:w w:val="105"/>
          <w:sz w:val="17"/>
        </w:rPr>
        <w:t> </w:t>
      </w:r>
      <w:r>
        <w:rPr>
          <w:rFonts w:ascii="Arial MT"/>
          <w:w w:val="105"/>
          <w:sz w:val="17"/>
        </w:rPr>
        <w:t>flow</w:t>
      </w:r>
      <w:r>
        <w:rPr>
          <w:rFonts w:ascii="Arial MT"/>
          <w:spacing w:val="-6"/>
          <w:w w:val="105"/>
          <w:sz w:val="17"/>
        </w:rPr>
        <w:t> </w:t>
      </w:r>
      <w:r>
        <w:rPr>
          <w:rFonts w:ascii="Arial MT"/>
          <w:w w:val="105"/>
          <w:sz w:val="17"/>
        </w:rPr>
        <w:t>without</w:t>
      </w:r>
      <w:r>
        <w:rPr>
          <w:rFonts w:ascii="Arial MT"/>
          <w:spacing w:val="-6"/>
          <w:w w:val="105"/>
          <w:sz w:val="17"/>
        </w:rPr>
        <w:t> </w:t>
      </w:r>
      <w:r>
        <w:rPr>
          <w:rFonts w:ascii="Arial MT"/>
          <w:w w:val="105"/>
          <w:sz w:val="17"/>
        </w:rPr>
        <w:t>much</w:t>
      </w:r>
      <w:r>
        <w:rPr>
          <w:rFonts w:ascii="Arial MT"/>
          <w:spacing w:val="-6"/>
          <w:w w:val="105"/>
          <w:sz w:val="17"/>
        </w:rPr>
        <w:t> </w:t>
      </w:r>
      <w:r>
        <w:rPr>
          <w:rFonts w:ascii="Arial MT"/>
          <w:w w:val="105"/>
          <w:sz w:val="17"/>
        </w:rPr>
        <w:t>risk.</w:t>
      </w:r>
    </w:p>
    <w:p>
      <w:pPr>
        <w:spacing w:line="372"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18"/>
          <w:position w:val="-1"/>
          <w:sz w:val="28"/>
        </w:rPr>
        <w:t> </w:t>
      </w:r>
      <w:r>
        <w:rPr>
          <w:rFonts w:ascii="Arial Black" w:hAnsi="Arial Black"/>
          <w:sz w:val="17"/>
        </w:rPr>
        <w:t>Balanced</w:t>
      </w:r>
      <w:r>
        <w:rPr>
          <w:rFonts w:ascii="Arial Black" w:hAnsi="Arial Black"/>
          <w:spacing w:val="-16"/>
          <w:sz w:val="17"/>
        </w:rPr>
        <w:t> </w:t>
      </w:r>
      <w:r>
        <w:rPr>
          <w:rFonts w:ascii="Arial Black" w:hAnsi="Arial Black"/>
          <w:sz w:val="17"/>
        </w:rPr>
        <w:t>fund:</w:t>
      </w:r>
      <w:r>
        <w:rPr>
          <w:rFonts w:ascii="Arial Black" w:hAnsi="Arial Black"/>
          <w:spacing w:val="-15"/>
          <w:sz w:val="17"/>
        </w:rPr>
        <w:t> </w:t>
      </w:r>
      <w:r>
        <w:rPr>
          <w:rFonts w:ascii="Arial MT" w:hAnsi="Arial MT"/>
          <w:sz w:val="17"/>
        </w:rPr>
        <w:t>A</w:t>
      </w:r>
      <w:r>
        <w:rPr>
          <w:rFonts w:ascii="Arial MT" w:hAnsi="Arial MT"/>
          <w:spacing w:val="-7"/>
          <w:sz w:val="17"/>
        </w:rPr>
        <w:t> </w:t>
      </w:r>
      <w:r>
        <w:rPr>
          <w:rFonts w:ascii="Arial MT" w:hAnsi="Arial MT"/>
          <w:sz w:val="17"/>
        </w:rPr>
        <w:t>balanced</w:t>
      </w:r>
      <w:r>
        <w:rPr>
          <w:rFonts w:ascii="Arial MT" w:hAnsi="Arial MT"/>
          <w:spacing w:val="-6"/>
          <w:sz w:val="17"/>
        </w:rPr>
        <w:t> </w:t>
      </w:r>
      <w:r>
        <w:rPr>
          <w:rFonts w:ascii="Arial MT" w:hAnsi="Arial MT"/>
          <w:sz w:val="17"/>
        </w:rPr>
        <w:t>fund</w:t>
      </w:r>
      <w:r>
        <w:rPr>
          <w:rFonts w:ascii="Arial MT" w:hAnsi="Arial MT"/>
          <w:spacing w:val="-7"/>
          <w:sz w:val="17"/>
        </w:rPr>
        <w:t> </w:t>
      </w:r>
      <w:r>
        <w:rPr>
          <w:rFonts w:ascii="Arial MT" w:hAnsi="Arial MT"/>
          <w:sz w:val="17"/>
        </w:rPr>
        <w:t>is</w:t>
      </w:r>
      <w:r>
        <w:rPr>
          <w:rFonts w:ascii="Arial MT" w:hAnsi="Arial MT"/>
          <w:spacing w:val="-6"/>
          <w:sz w:val="17"/>
        </w:rPr>
        <w:t> </w:t>
      </w:r>
      <w:r>
        <w:rPr>
          <w:rFonts w:ascii="Arial MT" w:hAnsi="Arial MT"/>
          <w:sz w:val="17"/>
        </w:rPr>
        <w:t>a</w:t>
      </w:r>
      <w:r>
        <w:rPr>
          <w:rFonts w:ascii="Arial MT" w:hAnsi="Arial MT"/>
          <w:spacing w:val="-6"/>
          <w:sz w:val="17"/>
        </w:rPr>
        <w:t> </w:t>
      </w:r>
      <w:r>
        <w:rPr>
          <w:rFonts w:ascii="Arial MT" w:hAnsi="Arial MT"/>
          <w:sz w:val="17"/>
        </w:rPr>
        <w:t>combination</w:t>
      </w:r>
      <w:r>
        <w:rPr>
          <w:rFonts w:ascii="Arial MT" w:hAnsi="Arial MT"/>
          <w:spacing w:val="-7"/>
          <w:sz w:val="17"/>
        </w:rPr>
        <w:t> </w:t>
      </w:r>
      <w:r>
        <w:rPr>
          <w:rFonts w:ascii="Arial MT" w:hAnsi="Arial MT"/>
          <w:sz w:val="17"/>
        </w:rPr>
        <w:t>of</w:t>
      </w:r>
      <w:r>
        <w:rPr>
          <w:rFonts w:ascii="Arial MT" w:hAnsi="Arial MT"/>
          <w:spacing w:val="-6"/>
          <w:sz w:val="17"/>
        </w:rPr>
        <w:t> </w:t>
      </w:r>
      <w:r>
        <w:rPr>
          <w:rFonts w:ascii="Arial MT" w:hAnsi="Arial MT"/>
          <w:sz w:val="17"/>
        </w:rPr>
        <w:t>a</w:t>
      </w:r>
      <w:r>
        <w:rPr>
          <w:rFonts w:ascii="Arial MT" w:hAnsi="Arial MT"/>
          <w:spacing w:val="-7"/>
          <w:sz w:val="17"/>
        </w:rPr>
        <w:t> </w:t>
      </w:r>
      <w:r>
        <w:rPr>
          <w:rFonts w:ascii="Arial MT" w:hAnsi="Arial MT"/>
          <w:sz w:val="17"/>
        </w:rPr>
        <w:t>growth</w:t>
      </w:r>
      <w:r>
        <w:rPr>
          <w:rFonts w:ascii="Arial MT" w:hAnsi="Arial MT"/>
          <w:spacing w:val="-6"/>
          <w:sz w:val="17"/>
        </w:rPr>
        <w:t> </w:t>
      </w:r>
      <w:r>
        <w:rPr>
          <w:rFonts w:ascii="Arial MT" w:hAnsi="Arial MT"/>
          <w:sz w:val="17"/>
        </w:rPr>
        <w:t>fund</w:t>
      </w:r>
      <w:r>
        <w:rPr>
          <w:rFonts w:ascii="Arial MT" w:hAnsi="Arial MT"/>
          <w:spacing w:val="-7"/>
          <w:sz w:val="17"/>
        </w:rPr>
        <w:t> </w:t>
      </w:r>
      <w:r>
        <w:rPr>
          <w:rFonts w:ascii="Arial MT" w:hAnsi="Arial MT"/>
          <w:sz w:val="17"/>
        </w:rPr>
        <w:t>and</w:t>
      </w:r>
      <w:r>
        <w:rPr>
          <w:rFonts w:ascii="Arial MT" w:hAnsi="Arial MT"/>
          <w:spacing w:val="-6"/>
          <w:sz w:val="17"/>
        </w:rPr>
        <w:t> </w:t>
      </w:r>
      <w:r>
        <w:rPr>
          <w:rFonts w:ascii="Arial MT" w:hAnsi="Arial MT"/>
          <w:sz w:val="17"/>
        </w:rPr>
        <w:t>an</w:t>
      </w:r>
      <w:r>
        <w:rPr>
          <w:rFonts w:ascii="Arial MT" w:hAnsi="Arial MT"/>
          <w:spacing w:val="-6"/>
          <w:sz w:val="17"/>
        </w:rPr>
        <w:t> </w:t>
      </w:r>
      <w:r>
        <w:rPr>
          <w:rFonts w:ascii="Arial MT" w:hAnsi="Arial MT"/>
          <w:sz w:val="17"/>
        </w:rPr>
        <w:t>income</w:t>
      </w:r>
      <w:r>
        <w:rPr>
          <w:rFonts w:ascii="Arial MT" w:hAnsi="Arial MT"/>
          <w:spacing w:val="-7"/>
          <w:sz w:val="17"/>
        </w:rPr>
        <w:t> </w:t>
      </w:r>
      <w:r>
        <w:rPr>
          <w:rFonts w:ascii="Arial MT" w:hAnsi="Arial MT"/>
          <w:spacing w:val="-2"/>
          <w:sz w:val="17"/>
        </w:rPr>
        <w:t>fund.</w:t>
      </w:r>
    </w:p>
    <w:p>
      <w:pPr>
        <w:spacing w:line="182" w:lineRule="exact" w:before="0"/>
        <w:ind w:left="1978" w:right="0" w:firstLine="0"/>
        <w:jc w:val="both"/>
        <w:rPr>
          <w:rFonts w:ascii="Arial MT"/>
          <w:sz w:val="17"/>
        </w:rPr>
      </w:pPr>
      <w:r>
        <w:rPr>
          <w:rFonts w:ascii="Arial MT"/>
          <w:spacing w:val="-2"/>
          <w:w w:val="105"/>
          <w:sz w:val="17"/>
        </w:rPr>
        <w:t>Balanced</w:t>
      </w:r>
      <w:r>
        <w:rPr>
          <w:rFonts w:ascii="Arial MT"/>
          <w:spacing w:val="-11"/>
          <w:w w:val="105"/>
          <w:sz w:val="17"/>
        </w:rPr>
        <w:t> </w:t>
      </w:r>
      <w:r>
        <w:rPr>
          <w:rFonts w:ascii="Arial MT"/>
          <w:spacing w:val="-2"/>
          <w:w w:val="105"/>
          <w:sz w:val="17"/>
        </w:rPr>
        <w:t>funds</w:t>
      </w:r>
      <w:r>
        <w:rPr>
          <w:rFonts w:ascii="Arial MT"/>
          <w:spacing w:val="-10"/>
          <w:w w:val="105"/>
          <w:sz w:val="17"/>
        </w:rPr>
        <w:t> </w:t>
      </w:r>
      <w:r>
        <w:rPr>
          <w:rFonts w:ascii="Arial MT"/>
          <w:spacing w:val="-2"/>
          <w:w w:val="105"/>
          <w:sz w:val="17"/>
        </w:rPr>
        <w:t>invest</w:t>
      </w:r>
      <w:r>
        <w:rPr>
          <w:rFonts w:ascii="Arial MT"/>
          <w:spacing w:val="-10"/>
          <w:w w:val="105"/>
          <w:sz w:val="17"/>
        </w:rPr>
        <w:t> </w:t>
      </w:r>
      <w:r>
        <w:rPr>
          <w:rFonts w:ascii="Arial MT"/>
          <w:spacing w:val="-2"/>
          <w:w w:val="105"/>
          <w:sz w:val="17"/>
        </w:rPr>
        <w:t>in</w:t>
      </w:r>
      <w:r>
        <w:rPr>
          <w:rFonts w:ascii="Arial MT"/>
          <w:spacing w:val="-11"/>
          <w:w w:val="105"/>
          <w:sz w:val="17"/>
        </w:rPr>
        <w:t> </w:t>
      </w:r>
      <w:r>
        <w:rPr>
          <w:rFonts w:ascii="Arial MT"/>
          <w:spacing w:val="-2"/>
          <w:w w:val="105"/>
          <w:sz w:val="17"/>
        </w:rPr>
        <w:t>common</w:t>
      </w:r>
      <w:r>
        <w:rPr>
          <w:rFonts w:ascii="Arial MT"/>
          <w:spacing w:val="-10"/>
          <w:w w:val="105"/>
          <w:sz w:val="17"/>
        </w:rPr>
        <w:t> </w:t>
      </w:r>
      <w:r>
        <w:rPr>
          <w:rFonts w:ascii="Arial MT"/>
          <w:spacing w:val="-2"/>
          <w:w w:val="105"/>
          <w:sz w:val="17"/>
        </w:rPr>
        <w:t>stocks,</w:t>
      </w:r>
      <w:r>
        <w:rPr>
          <w:rFonts w:ascii="Arial MT"/>
          <w:spacing w:val="-10"/>
          <w:w w:val="105"/>
          <w:sz w:val="17"/>
        </w:rPr>
        <w:t> </w:t>
      </w:r>
      <w:r>
        <w:rPr>
          <w:rFonts w:ascii="Arial MT"/>
          <w:spacing w:val="-2"/>
          <w:w w:val="105"/>
          <w:sz w:val="17"/>
        </w:rPr>
        <w:t>preferred</w:t>
      </w:r>
      <w:r>
        <w:rPr>
          <w:rFonts w:ascii="Arial MT"/>
          <w:spacing w:val="-11"/>
          <w:w w:val="105"/>
          <w:sz w:val="17"/>
        </w:rPr>
        <w:t> </w:t>
      </w:r>
      <w:r>
        <w:rPr>
          <w:rFonts w:ascii="Arial MT"/>
          <w:spacing w:val="-2"/>
          <w:w w:val="105"/>
          <w:sz w:val="17"/>
        </w:rPr>
        <w:t>stocks,</w:t>
      </w:r>
      <w:r>
        <w:rPr>
          <w:rFonts w:ascii="Arial MT"/>
          <w:spacing w:val="-10"/>
          <w:w w:val="105"/>
          <w:sz w:val="17"/>
        </w:rPr>
        <w:t> </w:t>
      </w:r>
      <w:r>
        <w:rPr>
          <w:rFonts w:ascii="Arial MT"/>
          <w:spacing w:val="-2"/>
          <w:w w:val="105"/>
          <w:sz w:val="17"/>
        </w:rPr>
        <w:t>long-term</w:t>
      </w:r>
      <w:r>
        <w:rPr>
          <w:rFonts w:ascii="Arial MT"/>
          <w:spacing w:val="-10"/>
          <w:w w:val="105"/>
          <w:sz w:val="17"/>
        </w:rPr>
        <w:t> </w:t>
      </w:r>
      <w:r>
        <w:rPr>
          <w:rFonts w:ascii="Arial MT"/>
          <w:spacing w:val="-2"/>
          <w:w w:val="105"/>
          <w:sz w:val="17"/>
        </w:rPr>
        <w:t>bonds,</w:t>
      </w:r>
      <w:r>
        <w:rPr>
          <w:rFonts w:ascii="Arial MT"/>
          <w:spacing w:val="-11"/>
          <w:w w:val="105"/>
          <w:sz w:val="17"/>
        </w:rPr>
        <w:t> </w:t>
      </w:r>
      <w:r>
        <w:rPr>
          <w:rFonts w:ascii="Arial MT"/>
          <w:spacing w:val="-2"/>
          <w:w w:val="105"/>
          <w:sz w:val="17"/>
        </w:rPr>
        <w:t>and</w:t>
      </w:r>
      <w:r>
        <w:rPr>
          <w:rFonts w:ascii="Arial MT"/>
          <w:spacing w:val="-10"/>
          <w:w w:val="105"/>
          <w:sz w:val="17"/>
        </w:rPr>
        <w:t> </w:t>
      </w:r>
      <w:r>
        <w:rPr>
          <w:rFonts w:ascii="Arial MT"/>
          <w:spacing w:val="-2"/>
          <w:w w:val="105"/>
          <w:sz w:val="17"/>
        </w:rPr>
        <w:t>short-</w:t>
      </w:r>
      <w:r>
        <w:rPr>
          <w:rFonts w:ascii="Arial MT"/>
          <w:spacing w:val="-4"/>
          <w:w w:val="105"/>
          <w:sz w:val="17"/>
        </w:rPr>
        <w:t>term</w:t>
      </w:r>
    </w:p>
    <w:p>
      <w:pPr>
        <w:spacing w:line="295" w:lineRule="auto" w:before="45"/>
        <w:ind w:left="1978" w:right="734" w:firstLine="0"/>
        <w:jc w:val="both"/>
        <w:rPr>
          <w:rFonts w:ascii="Arial MT" w:hAnsi="Arial MT"/>
          <w:sz w:val="17"/>
        </w:rPr>
      </w:pPr>
      <w:r>
        <w:rPr>
          <w:rFonts w:ascii="Arial MT" w:hAnsi="Arial MT"/>
          <w:sz w:val="17"/>
        </w:rPr>
        <w:t>bonds, aiming to provide both income and capital appreciation while minimizing risk. These funds don’t get hammered too badly when the market is bearish but usually underperform </w:t>
      </w:r>
      <w:r>
        <w:rPr>
          <w:rFonts w:ascii="Arial MT" w:hAnsi="Arial MT"/>
          <w:w w:val="110"/>
          <w:sz w:val="17"/>
        </w:rPr>
        <w:t>when the market is bullish.</w:t>
      </w:r>
    </w:p>
    <w:p>
      <w:pPr>
        <w:spacing w:line="216" w:lineRule="auto" w:before="19"/>
        <w:ind w:left="1978" w:right="508" w:hanging="294"/>
        <w:jc w:val="left"/>
        <w:rPr>
          <w:rFonts w:ascii="Arial MT" w:hAnsi="Arial MT"/>
          <w:sz w:val="17"/>
        </w:rPr>
      </w:pPr>
      <w:r>
        <w:rPr>
          <w:rFonts w:ascii="Arial Black" w:hAnsi="Arial Black"/>
          <w:spacing w:val="-2"/>
          <w:w w:val="105"/>
          <w:position w:val="-1"/>
          <w:sz w:val="28"/>
        </w:rPr>
        <w:t>»</w:t>
      </w:r>
      <w:r>
        <w:rPr>
          <w:rFonts w:ascii="Arial Black" w:hAnsi="Arial Black"/>
          <w:spacing w:val="-23"/>
          <w:w w:val="105"/>
          <w:position w:val="-1"/>
          <w:sz w:val="28"/>
        </w:rPr>
        <w:t> </w:t>
      </w:r>
      <w:r>
        <w:rPr>
          <w:rFonts w:ascii="Arial Black" w:hAnsi="Arial Black"/>
          <w:spacing w:val="-2"/>
          <w:w w:val="105"/>
          <w:sz w:val="17"/>
        </w:rPr>
        <w:t>Growth</w:t>
      </w:r>
      <w:r>
        <w:rPr>
          <w:rFonts w:ascii="Arial Black" w:hAnsi="Arial Black"/>
          <w:spacing w:val="-21"/>
          <w:w w:val="105"/>
          <w:sz w:val="17"/>
        </w:rPr>
        <w:t> </w:t>
      </w:r>
      <w:r>
        <w:rPr>
          <w:rFonts w:ascii="Arial Black" w:hAnsi="Arial Black"/>
          <w:spacing w:val="-2"/>
          <w:w w:val="105"/>
          <w:sz w:val="17"/>
        </w:rPr>
        <w:t>fund:</w:t>
      </w:r>
      <w:r>
        <w:rPr>
          <w:rFonts w:ascii="Arial Black" w:hAnsi="Arial Black"/>
          <w:spacing w:val="-21"/>
          <w:w w:val="105"/>
          <w:sz w:val="17"/>
        </w:rPr>
        <w:t> </w:t>
      </w:r>
      <w:r>
        <w:rPr>
          <w:rFonts w:ascii="Arial MT" w:hAnsi="Arial MT"/>
          <w:spacing w:val="-2"/>
          <w:w w:val="105"/>
          <w:sz w:val="17"/>
        </w:rPr>
        <w:t>This</w:t>
      </w:r>
      <w:r>
        <w:rPr>
          <w:rFonts w:ascii="Arial MT" w:hAnsi="Arial MT"/>
          <w:spacing w:val="-11"/>
          <w:w w:val="105"/>
          <w:sz w:val="17"/>
        </w:rPr>
        <w:t> </w:t>
      </w:r>
      <w:r>
        <w:rPr>
          <w:rFonts w:ascii="Arial MT" w:hAnsi="Arial MT"/>
          <w:spacing w:val="-2"/>
          <w:w w:val="105"/>
          <w:sz w:val="17"/>
        </w:rPr>
        <w:t>fund</w:t>
      </w:r>
      <w:r>
        <w:rPr>
          <w:rFonts w:ascii="Arial MT" w:hAnsi="Arial MT"/>
          <w:spacing w:val="-11"/>
          <w:w w:val="105"/>
          <w:sz w:val="17"/>
        </w:rPr>
        <w:t> </w:t>
      </w:r>
      <w:r>
        <w:rPr>
          <w:rFonts w:ascii="Arial MT" w:hAnsi="Arial MT"/>
          <w:spacing w:val="-2"/>
          <w:w w:val="105"/>
          <w:sz w:val="17"/>
        </w:rPr>
        <w:t>is</w:t>
      </w:r>
      <w:r>
        <w:rPr>
          <w:rFonts w:ascii="Arial MT" w:hAnsi="Arial MT"/>
          <w:spacing w:val="-12"/>
          <w:w w:val="105"/>
          <w:sz w:val="17"/>
        </w:rPr>
        <w:t> </w:t>
      </w:r>
      <w:r>
        <w:rPr>
          <w:rFonts w:ascii="Arial MT" w:hAnsi="Arial MT"/>
          <w:spacing w:val="-2"/>
          <w:w w:val="105"/>
          <w:sz w:val="17"/>
        </w:rPr>
        <w:t>exactly</w:t>
      </w:r>
      <w:r>
        <w:rPr>
          <w:rFonts w:ascii="Arial MT" w:hAnsi="Arial MT"/>
          <w:spacing w:val="-11"/>
          <w:w w:val="105"/>
          <w:sz w:val="17"/>
        </w:rPr>
        <w:t> </w:t>
      </w:r>
      <w:r>
        <w:rPr>
          <w:rFonts w:ascii="Arial MT" w:hAnsi="Arial MT"/>
          <w:spacing w:val="-2"/>
          <w:w w:val="105"/>
          <w:sz w:val="17"/>
        </w:rPr>
        <w:t>what</w:t>
      </w:r>
      <w:r>
        <w:rPr>
          <w:rFonts w:ascii="Arial MT" w:hAnsi="Arial MT"/>
          <w:spacing w:val="-11"/>
          <w:w w:val="105"/>
          <w:sz w:val="17"/>
        </w:rPr>
        <w:t> </w:t>
      </w:r>
      <w:r>
        <w:rPr>
          <w:rFonts w:ascii="Arial MT" w:hAnsi="Arial MT"/>
          <w:spacing w:val="-2"/>
          <w:w w:val="105"/>
          <w:sz w:val="17"/>
        </w:rPr>
        <w:t>you´d</w:t>
      </w:r>
      <w:r>
        <w:rPr>
          <w:rFonts w:ascii="Arial MT" w:hAnsi="Arial MT"/>
          <w:spacing w:val="-12"/>
          <w:w w:val="105"/>
          <w:sz w:val="17"/>
        </w:rPr>
        <w:t> </w:t>
      </w:r>
      <w:r>
        <w:rPr>
          <w:rFonts w:ascii="Arial MT" w:hAnsi="Arial MT"/>
          <w:spacing w:val="-2"/>
          <w:w w:val="105"/>
          <w:sz w:val="17"/>
        </w:rPr>
        <w:t>expect</w:t>
      </w:r>
      <w:r>
        <w:rPr>
          <w:rFonts w:ascii="Arial MT" w:hAnsi="Arial MT"/>
          <w:spacing w:val="-11"/>
          <w:w w:val="105"/>
          <w:sz w:val="17"/>
        </w:rPr>
        <w:t> </w:t>
      </w:r>
      <w:r>
        <w:rPr>
          <w:rFonts w:ascii="Arial MT" w:hAnsi="Arial MT"/>
          <w:spacing w:val="-2"/>
          <w:w w:val="105"/>
          <w:sz w:val="17"/>
        </w:rPr>
        <w:t>it</w:t>
      </w:r>
      <w:r>
        <w:rPr>
          <w:rFonts w:ascii="Arial MT" w:hAnsi="Arial MT"/>
          <w:spacing w:val="-12"/>
          <w:w w:val="105"/>
          <w:sz w:val="17"/>
        </w:rPr>
        <w:t> </w:t>
      </w:r>
      <w:r>
        <w:rPr>
          <w:rFonts w:ascii="Arial MT" w:hAnsi="Arial MT"/>
          <w:spacing w:val="-2"/>
          <w:w w:val="105"/>
          <w:sz w:val="17"/>
        </w:rPr>
        <w:t>to</w:t>
      </w:r>
      <w:r>
        <w:rPr>
          <w:rFonts w:ascii="Arial MT" w:hAnsi="Arial MT"/>
          <w:spacing w:val="-11"/>
          <w:w w:val="105"/>
          <w:sz w:val="17"/>
        </w:rPr>
        <w:t> </w:t>
      </w:r>
      <w:r>
        <w:rPr>
          <w:rFonts w:ascii="Arial MT" w:hAnsi="Arial MT"/>
          <w:spacing w:val="-2"/>
          <w:w w:val="105"/>
          <w:sz w:val="17"/>
        </w:rPr>
        <w:t>be;</w:t>
      </w:r>
      <w:r>
        <w:rPr>
          <w:rFonts w:ascii="Arial MT" w:hAnsi="Arial MT"/>
          <w:spacing w:val="-11"/>
          <w:w w:val="105"/>
          <w:sz w:val="17"/>
        </w:rPr>
        <w:t> </w:t>
      </w:r>
      <w:r>
        <w:rPr>
          <w:rFonts w:ascii="Arial MT" w:hAnsi="Arial MT"/>
          <w:spacing w:val="-2"/>
          <w:w w:val="105"/>
          <w:sz w:val="17"/>
        </w:rPr>
        <w:t>growth</w:t>
      </w:r>
      <w:r>
        <w:rPr>
          <w:rFonts w:ascii="Arial MT" w:hAnsi="Arial MT"/>
          <w:spacing w:val="-12"/>
          <w:w w:val="105"/>
          <w:sz w:val="17"/>
        </w:rPr>
        <w:t> </w:t>
      </w:r>
      <w:r>
        <w:rPr>
          <w:rFonts w:ascii="Arial MT" w:hAnsi="Arial MT"/>
          <w:spacing w:val="-2"/>
          <w:w w:val="105"/>
          <w:sz w:val="17"/>
        </w:rPr>
        <w:t>funds</w:t>
      </w:r>
      <w:r>
        <w:rPr>
          <w:rFonts w:ascii="Arial MT" w:hAnsi="Arial MT"/>
          <w:spacing w:val="-11"/>
          <w:w w:val="105"/>
          <w:sz w:val="17"/>
        </w:rPr>
        <w:t> </w:t>
      </w:r>
      <w:r>
        <w:rPr>
          <w:rFonts w:ascii="Arial MT" w:hAnsi="Arial MT"/>
          <w:spacing w:val="-2"/>
          <w:w w:val="105"/>
          <w:sz w:val="17"/>
        </w:rPr>
        <w:t>invest</w:t>
      </w:r>
      <w:r>
        <w:rPr>
          <w:rFonts w:ascii="Arial MT" w:hAnsi="Arial MT"/>
          <w:spacing w:val="-11"/>
          <w:w w:val="105"/>
          <w:sz w:val="17"/>
        </w:rPr>
        <w:t> </w:t>
      </w:r>
      <w:r>
        <w:rPr>
          <w:rFonts w:ascii="Arial MT" w:hAnsi="Arial MT"/>
          <w:spacing w:val="-2"/>
          <w:w w:val="105"/>
          <w:sz w:val="17"/>
        </w:rPr>
        <w:t>most</w:t>
      </w:r>
      <w:r>
        <w:rPr>
          <w:rFonts w:ascii="Arial MT" w:hAnsi="Arial MT"/>
          <w:spacing w:val="-12"/>
          <w:w w:val="105"/>
          <w:sz w:val="17"/>
        </w:rPr>
        <w:t> </w:t>
      </w:r>
      <w:r>
        <w:rPr>
          <w:rFonts w:ascii="Arial MT" w:hAnsi="Arial MT"/>
          <w:spacing w:val="-2"/>
          <w:w w:val="105"/>
          <w:sz w:val="17"/>
        </w:rPr>
        <w:t>of</w:t>
      </w:r>
      <w:r>
        <w:rPr>
          <w:rFonts w:ascii="Arial MT" w:hAnsi="Arial MT"/>
          <w:spacing w:val="-11"/>
          <w:w w:val="105"/>
          <w:sz w:val="17"/>
        </w:rPr>
        <w:t> </w:t>
      </w:r>
      <w:r>
        <w:rPr>
          <w:rFonts w:ascii="Arial MT" w:hAnsi="Arial MT"/>
          <w:spacing w:val="-2"/>
          <w:w w:val="105"/>
          <w:sz w:val="17"/>
        </w:rPr>
        <w:t>their </w:t>
      </w:r>
      <w:r>
        <w:rPr>
          <w:rFonts w:ascii="Arial MT" w:hAnsi="Arial MT"/>
          <w:w w:val="105"/>
          <w:sz w:val="17"/>
        </w:rPr>
        <w:t>assets</w:t>
      </w:r>
      <w:r>
        <w:rPr>
          <w:rFonts w:ascii="Arial MT" w:hAnsi="Arial MT"/>
          <w:spacing w:val="-13"/>
          <w:w w:val="105"/>
          <w:sz w:val="17"/>
        </w:rPr>
        <w:t> </w:t>
      </w:r>
      <w:r>
        <w:rPr>
          <w:rFonts w:ascii="Arial MT" w:hAnsi="Arial MT"/>
          <w:w w:val="105"/>
          <w:sz w:val="17"/>
        </w:rPr>
        <w:t>in</w:t>
      </w:r>
      <w:r>
        <w:rPr>
          <w:rFonts w:ascii="Arial MT" w:hAnsi="Arial MT"/>
          <w:spacing w:val="-12"/>
          <w:w w:val="105"/>
          <w:sz w:val="17"/>
        </w:rPr>
        <w:t> </w:t>
      </w:r>
      <w:r>
        <w:rPr>
          <w:rFonts w:ascii="Arial MT" w:hAnsi="Arial MT"/>
          <w:w w:val="105"/>
          <w:sz w:val="17"/>
        </w:rPr>
        <w:t>a</w:t>
      </w:r>
      <w:r>
        <w:rPr>
          <w:rFonts w:ascii="Arial MT" w:hAnsi="Arial MT"/>
          <w:spacing w:val="-13"/>
          <w:w w:val="105"/>
          <w:sz w:val="17"/>
        </w:rPr>
        <w:t> </w:t>
      </w:r>
      <w:r>
        <w:rPr>
          <w:rFonts w:ascii="Arial MT" w:hAnsi="Arial MT"/>
          <w:w w:val="105"/>
          <w:sz w:val="17"/>
        </w:rPr>
        <w:t>diversified</w:t>
      </w:r>
      <w:r>
        <w:rPr>
          <w:rFonts w:ascii="Arial MT" w:hAnsi="Arial MT"/>
          <w:spacing w:val="-12"/>
          <w:w w:val="105"/>
          <w:sz w:val="17"/>
        </w:rPr>
        <w:t> </w:t>
      </w:r>
      <w:r>
        <w:rPr>
          <w:rFonts w:ascii="Arial MT" w:hAnsi="Arial MT"/>
          <w:w w:val="105"/>
          <w:sz w:val="17"/>
        </w:rPr>
        <w:t>portfolio</w:t>
      </w:r>
      <w:r>
        <w:rPr>
          <w:rFonts w:ascii="Arial MT" w:hAnsi="Arial MT"/>
          <w:spacing w:val="-12"/>
          <w:w w:val="105"/>
          <w:sz w:val="17"/>
        </w:rPr>
        <w:t> </w:t>
      </w:r>
      <w:r>
        <w:rPr>
          <w:rFonts w:ascii="Arial MT" w:hAnsi="Arial MT"/>
          <w:w w:val="105"/>
          <w:sz w:val="17"/>
        </w:rPr>
        <w:t>of</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common</w:t>
      </w:r>
      <w:r>
        <w:rPr>
          <w:rFonts w:ascii="Arial MT" w:hAnsi="Arial MT"/>
          <w:spacing w:val="-13"/>
          <w:w w:val="105"/>
          <w:sz w:val="17"/>
        </w:rPr>
        <w:t> </w:t>
      </w:r>
      <w:r>
        <w:rPr>
          <w:rFonts w:ascii="Arial MT" w:hAnsi="Arial MT"/>
          <w:w w:val="105"/>
          <w:sz w:val="17"/>
        </w:rPr>
        <w:t>stock</w:t>
      </w:r>
      <w:r>
        <w:rPr>
          <w:rFonts w:ascii="Arial MT" w:hAnsi="Arial MT"/>
          <w:spacing w:val="-12"/>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relatively</w:t>
      </w:r>
      <w:r>
        <w:rPr>
          <w:rFonts w:ascii="Arial MT" w:hAnsi="Arial MT"/>
          <w:spacing w:val="-13"/>
          <w:w w:val="105"/>
          <w:sz w:val="17"/>
        </w:rPr>
        <w:t> </w:t>
      </w:r>
      <w:r>
        <w:rPr>
          <w:rFonts w:ascii="Arial MT" w:hAnsi="Arial MT"/>
          <w:w w:val="105"/>
          <w:sz w:val="17"/>
        </w:rPr>
        <w:t>new</w:t>
      </w:r>
      <w:r>
        <w:rPr>
          <w:rFonts w:ascii="Arial MT" w:hAnsi="Arial MT"/>
          <w:spacing w:val="-12"/>
          <w:w w:val="105"/>
          <w:sz w:val="17"/>
        </w:rPr>
        <w:t> </w:t>
      </w:r>
      <w:r>
        <w:rPr>
          <w:rFonts w:ascii="Arial MT" w:hAnsi="Arial MT"/>
          <w:w w:val="105"/>
          <w:sz w:val="17"/>
        </w:rPr>
        <w:t>and</w:t>
      </w:r>
      <w:r>
        <w:rPr>
          <w:rFonts w:ascii="Arial MT" w:hAnsi="Arial MT"/>
          <w:spacing w:val="-13"/>
          <w:w w:val="105"/>
          <w:sz w:val="17"/>
        </w:rPr>
        <w:t> </w:t>
      </w:r>
      <w:r>
        <w:rPr>
          <w:rFonts w:ascii="Arial MT" w:hAnsi="Arial MT"/>
          <w:w w:val="105"/>
          <w:sz w:val="17"/>
        </w:rPr>
        <w:t>existing</w:t>
      </w:r>
      <w:r>
        <w:rPr>
          <w:rFonts w:ascii="Arial MT" w:hAnsi="Arial MT"/>
          <w:spacing w:val="-12"/>
          <w:w w:val="105"/>
          <w:sz w:val="17"/>
        </w:rPr>
        <w:t> </w:t>
      </w:r>
      <w:r>
        <w:rPr>
          <w:rFonts w:ascii="Arial MT" w:hAnsi="Arial MT"/>
          <w:w w:val="105"/>
          <w:sz w:val="17"/>
        </w:rPr>
        <w:t>companies,</w:t>
      </w:r>
    </w:p>
    <w:p>
      <w:pPr>
        <w:spacing w:line="295" w:lineRule="auto" w:before="48"/>
        <w:ind w:left="1978" w:right="637" w:firstLine="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741952">
                <wp:simplePos x="0" y="0"/>
                <wp:positionH relativeFrom="page">
                  <wp:posOffset>1104902</wp:posOffset>
                </wp:positionH>
                <wp:positionV relativeFrom="paragraph">
                  <wp:posOffset>493243</wp:posOffset>
                </wp:positionV>
                <wp:extent cx="419100" cy="41910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419100" cy="419100"/>
                          <a:chExt cx="419100" cy="419100"/>
                        </a:xfrm>
                      </wpg:grpSpPr>
                      <wps:wsp>
                        <wps:cNvPr id="56" name="Graphic 56"/>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57" name="Graphic 57"/>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38.83807pt;width:33pt;height:33pt;mso-position-horizontal-relative:page;mso-position-vertical-relative:paragraph;z-index:15741952" id="docshapegroup44" coordorigin="1740,777" coordsize="660,660">
                <v:shape style="position:absolute;left:1740;top:776;width:660;height:660" id="docshape45" coordorigin="1740,777" coordsize="660,660" path="m2070,777l1994,786,1925,810,1864,849,1813,900,1774,962,1749,1031,1740,1107,1749,1182,1774,1252,1813,1313,1864,1364,1925,1403,1994,1428,2070,1437,2146,1428,2215,1403,2276,1364,2328,1313,2366,1252,2391,1182,2400,1107,2391,1031,2366,962,2328,900,2276,849,2215,810,2146,786,2070,777xe" filled="true" fillcolor="#fff200" stroked="false">
                  <v:path arrowok="t"/>
                  <v:fill type="solid"/>
                </v:shape>
                <v:shape style="position:absolute;left:1907;top:896;width:300;height:403" id="docshape46" coordorigin="1908,897" coordsize="300,403" path="m1937,946l1928,939,1921,936,1918,935,1912,935,1908,940,1908,951,1912,956,1918,956,1921,956,1928,952,1937,946xm2011,906l2002,897,1980,897,1971,906,1971,933,2011,933,2011,916,2011,906xm2074,940l2069,935,2064,935,2059,936,2049,943,2045,946,2054,952,2061,956,2064,956,2069,956,2074,951,2074,940xm2207,1055l2198,1046,2187,1046,2176,1046,2167,1055,2167,1125,2161,1131,2147,1131,2142,1125,2142,1040,2133,1031,2111,1031,2102,1040,2102,1125,2096,1131,2082,1131,2076,1125,2076,1024,2067,1015,2045,1015,2036,1024,2036,1125,2031,1131,2016,1131,2011,1125,2011,959,1971,959,1971,1181,1980,1227,2006,1265,2043,1290,2089,1299,2135,1290,2172,1265,2198,1227,2207,1181,2207,1055xe" filled="true" fillcolor="#ffffff" stroked="false">
                  <v:path arrowok="t"/>
                  <v:fill type="solid"/>
                </v:shape>
                <v:shape style="position:absolute;left:1740;top:776;width:660;height:660" id="docshape47" coordorigin="1740,777" coordsize="660,660" path="m2233,1066l2229,1048,2228,1046,2219,1034,2215,1031,2211,1028,2207,1025,2207,1055,2207,1181,2198,1227,2172,1265,2135,1290,2089,1299,2043,1290,2006,1265,1980,1227,1971,1181,1971,971,1971,959,2011,959,2011,1125,2016,1131,2031,1131,2036,1125,2036,1024,2045,1015,2067,1015,2076,1024,2076,1125,2082,1131,2096,1131,2102,1125,2102,1040,2111,1031,2133,1031,2142,1040,2142,1125,2147,1131,2161,1131,2167,1125,2167,1055,2176,1046,2198,1046,2207,1055,2207,1025,2205,1024,2187,1020,2178,1020,2170,1023,2161,1028,2161,1027,2154,1018,2150,1015,2147,1013,2144,1011,2133,1007,2122,1005,2113,1005,2104,1008,2096,1013,2095,1012,2088,1003,2079,996,2075,994,2068,991,2056,990,2050,990,2044,991,2036,994,2036,971,2048,979,2057,982,2064,982,2078,979,2089,971,2089,971,2097,960,2097,959,2098,956,2099,947,2099,945,2098,936,2098,935,2097,933,2097,932,2089,920,2078,913,2074,912,2074,940,2074,951,2069,956,2064,956,2061,956,2054,952,2045,946,2049,943,2059,936,2064,935,2069,935,2074,940,2074,912,2064,910,2057,910,2048,913,2036,920,2036,916,2033,899,2031,897,2023,884,2011,876,2011,906,2011,933,1971,933,1971,920,1971,906,1980,897,2002,897,2011,906,2011,876,2009,874,1991,871,1973,874,1959,884,1949,899,1945,916,1945,920,1937,915,1937,946,1928,952,1921,956,1918,956,1912,956,1908,951,1908,940,1912,935,1918,935,1922,936,1921,936,1928,939,1937,946,1937,915,1933,913,1925,910,1918,910,1904,913,1893,920,1885,932,1882,945,1882,947,1885,960,1893,971,1904,979,1918,982,1925,982,1933,979,1945,971,1945,1181,1957,1237,1987,1283,2033,1314,2089,1325,2145,1314,2166,1299,2191,1283,2221,1237,2233,1181,2233,1066xm2400,1107l2391,1031,2381,1001,2381,1107,2372,1178,2349,1243,2312,1301,2264,1349,2206,1386,2141,1409,2070,1417,1999,1409,1934,1386,1876,1349,1828,1301,1791,1243,1768,1178,1759,1107,1768,1036,1791,970,1828,913,1876,865,1934,828,1999,804,2070,796,2141,804,2206,828,2264,865,2312,913,2349,970,2372,1036,2381,1107,2381,1001,2366,962,2327,901,2276,849,2215,810,2175,796,2146,786,2070,777,1994,786,1925,810,1864,849,1813,901,1774,962,1749,1031,1740,1107,1749,1182,1774,1252,1813,1313,1864,1364,1925,1403,1994,1428,2070,1437,2146,1428,2175,1417,2215,1403,2276,1364,2327,1313,2366,1252,2391,1182,2400,1107xe" filled="true" fillcolor="#000000" stroked="false">
                  <v:path arrowok="t"/>
                  <v:fill type="solid"/>
                </v:shape>
                <w10:wrap type="none"/>
              </v:group>
            </w:pict>
          </mc:Fallback>
        </mc:AlternateContent>
      </w:r>
      <w:r>
        <w:rPr>
          <w:rFonts w:ascii="Arial MT" w:hAnsi="Arial MT"/>
          <w:sz w:val="17"/>
        </w:rPr>
        <w:t>looking for big increases in the stock prices. Growth funds offer a higher potential for growth </w:t>
      </w:r>
      <w:r>
        <w:rPr>
          <w:rFonts w:ascii="Arial MT" w:hAnsi="Arial MT"/>
          <w:spacing w:val="-2"/>
          <w:w w:val="110"/>
          <w:sz w:val="17"/>
        </w:rPr>
        <w:t>but</w:t>
      </w:r>
      <w:r>
        <w:rPr>
          <w:rFonts w:ascii="Arial MT" w:hAnsi="Arial MT"/>
          <w:spacing w:val="-14"/>
          <w:w w:val="110"/>
          <w:sz w:val="17"/>
        </w:rPr>
        <w:t> </w:t>
      </w:r>
      <w:r>
        <w:rPr>
          <w:rFonts w:ascii="Arial MT" w:hAnsi="Arial MT"/>
          <w:spacing w:val="-2"/>
          <w:w w:val="110"/>
          <w:sz w:val="17"/>
        </w:rPr>
        <w:t>usually</w:t>
      </w:r>
      <w:r>
        <w:rPr>
          <w:rFonts w:ascii="Arial MT" w:hAnsi="Arial MT"/>
          <w:spacing w:val="-14"/>
          <w:w w:val="110"/>
          <w:sz w:val="17"/>
        </w:rPr>
        <w:t> </w:t>
      </w:r>
      <w:r>
        <w:rPr>
          <w:rFonts w:ascii="Arial MT" w:hAnsi="Arial MT"/>
          <w:spacing w:val="-2"/>
          <w:w w:val="110"/>
          <w:sz w:val="17"/>
        </w:rPr>
        <w:t>at</w:t>
      </w:r>
      <w:r>
        <w:rPr>
          <w:rFonts w:ascii="Arial MT" w:hAnsi="Arial MT"/>
          <w:spacing w:val="-14"/>
          <w:w w:val="110"/>
          <w:sz w:val="17"/>
        </w:rPr>
        <w:t> </w:t>
      </w:r>
      <w:r>
        <w:rPr>
          <w:rFonts w:ascii="Arial MT" w:hAnsi="Arial MT"/>
          <w:spacing w:val="-2"/>
          <w:w w:val="110"/>
          <w:sz w:val="17"/>
        </w:rPr>
        <w:t>a</w:t>
      </w:r>
      <w:r>
        <w:rPr>
          <w:rFonts w:ascii="Arial MT" w:hAnsi="Arial MT"/>
          <w:spacing w:val="-13"/>
          <w:w w:val="110"/>
          <w:sz w:val="17"/>
        </w:rPr>
        <w:t> </w:t>
      </w:r>
      <w:r>
        <w:rPr>
          <w:rFonts w:ascii="Arial MT" w:hAnsi="Arial MT"/>
          <w:spacing w:val="-2"/>
          <w:w w:val="110"/>
          <w:sz w:val="17"/>
        </w:rPr>
        <w:t>higher</w:t>
      </w:r>
      <w:r>
        <w:rPr>
          <w:rFonts w:ascii="Arial MT" w:hAnsi="Arial MT"/>
          <w:spacing w:val="-14"/>
          <w:w w:val="110"/>
          <w:sz w:val="17"/>
        </w:rPr>
        <w:t> </w:t>
      </w:r>
      <w:r>
        <w:rPr>
          <w:rFonts w:ascii="Arial MT" w:hAnsi="Arial MT"/>
          <w:spacing w:val="-2"/>
          <w:w w:val="110"/>
          <w:sz w:val="17"/>
        </w:rPr>
        <w:t>risk</w:t>
      </w:r>
      <w:r>
        <w:rPr>
          <w:rFonts w:ascii="Arial MT" w:hAnsi="Arial MT"/>
          <w:spacing w:val="-14"/>
          <w:w w:val="110"/>
          <w:sz w:val="17"/>
        </w:rPr>
        <w:t> </w:t>
      </w:r>
      <w:r>
        <w:rPr>
          <w:rFonts w:ascii="Arial MT" w:hAnsi="Arial MT"/>
          <w:spacing w:val="-2"/>
          <w:w w:val="110"/>
          <w:sz w:val="17"/>
        </w:rPr>
        <w:t>for</w:t>
      </w:r>
      <w:r>
        <w:rPr>
          <w:rFonts w:ascii="Arial MT" w:hAnsi="Arial MT"/>
          <w:spacing w:val="-14"/>
          <w:w w:val="110"/>
          <w:sz w:val="17"/>
        </w:rPr>
        <w:t> </w:t>
      </w:r>
      <w:r>
        <w:rPr>
          <w:rFonts w:ascii="Arial MT" w:hAnsi="Arial MT"/>
          <w:spacing w:val="-2"/>
          <w:w w:val="110"/>
          <w:sz w:val="17"/>
        </w:rPr>
        <w:t>the</w:t>
      </w:r>
      <w:r>
        <w:rPr>
          <w:rFonts w:ascii="Arial MT" w:hAnsi="Arial MT"/>
          <w:spacing w:val="-13"/>
          <w:w w:val="110"/>
          <w:sz w:val="17"/>
        </w:rPr>
        <w:t> </w:t>
      </w:r>
      <w:r>
        <w:rPr>
          <w:rFonts w:ascii="Arial MT" w:hAnsi="Arial MT"/>
          <w:spacing w:val="-2"/>
          <w:w w:val="110"/>
          <w:sz w:val="17"/>
        </w:rPr>
        <w:t>investor.</w:t>
      </w:r>
      <w:r>
        <w:rPr>
          <w:rFonts w:ascii="Arial MT" w:hAnsi="Arial MT"/>
          <w:spacing w:val="-14"/>
          <w:w w:val="110"/>
          <w:sz w:val="17"/>
        </w:rPr>
        <w:t> </w:t>
      </w:r>
      <w:r>
        <w:rPr>
          <w:rFonts w:ascii="Arial MT" w:hAnsi="Arial MT"/>
          <w:spacing w:val="-2"/>
          <w:w w:val="110"/>
          <w:sz w:val="17"/>
        </w:rPr>
        <w:t>This</w:t>
      </w:r>
      <w:r>
        <w:rPr>
          <w:rFonts w:ascii="Arial MT" w:hAnsi="Arial MT"/>
          <w:spacing w:val="-14"/>
          <w:w w:val="110"/>
          <w:sz w:val="17"/>
        </w:rPr>
        <w:t> </w:t>
      </w:r>
      <w:r>
        <w:rPr>
          <w:rFonts w:ascii="Arial MT" w:hAnsi="Arial MT"/>
          <w:spacing w:val="-2"/>
          <w:w w:val="110"/>
          <w:sz w:val="17"/>
        </w:rPr>
        <w:t>type</w:t>
      </w:r>
      <w:r>
        <w:rPr>
          <w:rFonts w:ascii="Arial MT" w:hAnsi="Arial MT"/>
          <w:spacing w:val="-13"/>
          <w:w w:val="110"/>
          <w:sz w:val="17"/>
        </w:rPr>
        <w:t> </w:t>
      </w:r>
      <w:r>
        <w:rPr>
          <w:rFonts w:ascii="Arial MT" w:hAnsi="Arial MT"/>
          <w:spacing w:val="-2"/>
          <w:w w:val="110"/>
          <w:sz w:val="17"/>
        </w:rPr>
        <w:t>of</w:t>
      </w:r>
      <w:r>
        <w:rPr>
          <w:rFonts w:ascii="Arial MT" w:hAnsi="Arial MT"/>
          <w:spacing w:val="-14"/>
          <w:w w:val="110"/>
          <w:sz w:val="17"/>
        </w:rPr>
        <w:t> </w:t>
      </w:r>
      <w:r>
        <w:rPr>
          <w:rFonts w:ascii="Arial MT" w:hAnsi="Arial MT"/>
          <w:spacing w:val="-2"/>
          <w:w w:val="110"/>
          <w:sz w:val="17"/>
        </w:rPr>
        <w:t>fund</w:t>
      </w:r>
      <w:r>
        <w:rPr>
          <w:rFonts w:ascii="Arial MT" w:hAnsi="Arial MT"/>
          <w:spacing w:val="-14"/>
          <w:w w:val="110"/>
          <w:sz w:val="17"/>
        </w:rPr>
        <w:t> </w:t>
      </w:r>
      <w:r>
        <w:rPr>
          <w:rFonts w:ascii="Arial MT" w:hAnsi="Arial MT"/>
          <w:spacing w:val="-2"/>
          <w:w w:val="110"/>
          <w:sz w:val="17"/>
        </w:rPr>
        <w:t>is</w:t>
      </w:r>
      <w:r>
        <w:rPr>
          <w:rFonts w:ascii="Arial MT" w:hAnsi="Arial MT"/>
          <w:spacing w:val="-14"/>
          <w:w w:val="110"/>
          <w:sz w:val="17"/>
        </w:rPr>
        <w:t> </w:t>
      </w:r>
      <w:r>
        <w:rPr>
          <w:rFonts w:ascii="Arial MT" w:hAnsi="Arial MT"/>
          <w:spacing w:val="-2"/>
          <w:w w:val="110"/>
          <w:sz w:val="17"/>
        </w:rPr>
        <w:t>ideal</w:t>
      </w:r>
      <w:r>
        <w:rPr>
          <w:rFonts w:ascii="Arial MT" w:hAnsi="Arial MT"/>
          <w:spacing w:val="-13"/>
          <w:w w:val="110"/>
          <w:sz w:val="17"/>
        </w:rPr>
        <w:t> </w:t>
      </w:r>
      <w:r>
        <w:rPr>
          <w:rFonts w:ascii="Arial MT" w:hAnsi="Arial MT"/>
          <w:spacing w:val="-2"/>
          <w:w w:val="110"/>
          <w:sz w:val="17"/>
        </w:rPr>
        <w:t>for</w:t>
      </w:r>
      <w:r>
        <w:rPr>
          <w:rFonts w:ascii="Arial MT" w:hAnsi="Arial MT"/>
          <w:spacing w:val="-14"/>
          <w:w w:val="110"/>
          <w:sz w:val="17"/>
        </w:rPr>
        <w:t> </w:t>
      </w:r>
      <w:r>
        <w:rPr>
          <w:rFonts w:ascii="Arial MT" w:hAnsi="Arial MT"/>
          <w:spacing w:val="-2"/>
          <w:w w:val="110"/>
          <w:sz w:val="17"/>
        </w:rPr>
        <w:t>an</w:t>
      </w:r>
      <w:r>
        <w:rPr>
          <w:rFonts w:ascii="Arial MT" w:hAnsi="Arial MT"/>
          <w:spacing w:val="-14"/>
          <w:w w:val="110"/>
          <w:sz w:val="17"/>
        </w:rPr>
        <w:t> </w:t>
      </w:r>
      <w:r>
        <w:rPr>
          <w:rFonts w:ascii="Arial MT" w:hAnsi="Arial MT"/>
          <w:spacing w:val="-2"/>
          <w:w w:val="110"/>
          <w:sz w:val="17"/>
        </w:rPr>
        <w:t>investor</w:t>
      </w:r>
      <w:r>
        <w:rPr>
          <w:rFonts w:ascii="Arial MT" w:hAnsi="Arial MT"/>
          <w:spacing w:val="-14"/>
          <w:w w:val="110"/>
          <w:sz w:val="17"/>
        </w:rPr>
        <w:t> </w:t>
      </w:r>
      <w:r>
        <w:rPr>
          <w:rFonts w:ascii="Arial MT" w:hAnsi="Arial MT"/>
          <w:spacing w:val="-2"/>
          <w:w w:val="110"/>
          <w:sz w:val="17"/>
        </w:rPr>
        <w:t>who’s looking for long-term capital appreciation potential.</w:t>
      </w:r>
    </w:p>
    <w:p>
      <w:pPr>
        <w:spacing w:line="295" w:lineRule="auto" w:before="119"/>
        <w:ind w:left="1978" w:right="508" w:firstLine="0"/>
        <w:jc w:val="left"/>
        <w:rPr>
          <w:rFonts w:ascii="Arial MT" w:hAnsi="Arial MT"/>
          <w:sz w:val="17"/>
        </w:rPr>
      </w:pPr>
      <w:r>
        <w:rPr>
          <w:rFonts w:ascii="Arial MT" w:hAnsi="Arial MT"/>
          <w:sz w:val="17"/>
        </w:rPr>
        <w:t>Because of the inherent risk of investing in growth funds, they’re better for younger investors </w:t>
      </w:r>
      <w:r>
        <w:rPr>
          <w:rFonts w:ascii="Arial MT" w:hAnsi="Arial MT"/>
          <w:spacing w:val="-4"/>
          <w:w w:val="110"/>
          <w:sz w:val="17"/>
        </w:rPr>
        <w:t>who</w:t>
      </w:r>
      <w:r>
        <w:rPr>
          <w:rFonts w:ascii="Arial MT" w:hAnsi="Arial MT"/>
          <w:spacing w:val="-9"/>
          <w:w w:val="110"/>
          <w:sz w:val="17"/>
        </w:rPr>
        <w:t> </w:t>
      </w:r>
      <w:r>
        <w:rPr>
          <w:rFonts w:ascii="Arial MT" w:hAnsi="Arial MT"/>
          <w:spacing w:val="-4"/>
          <w:w w:val="110"/>
          <w:sz w:val="17"/>
        </w:rPr>
        <w:t>can</w:t>
      </w:r>
      <w:r>
        <w:rPr>
          <w:rFonts w:ascii="Arial MT" w:hAnsi="Arial MT"/>
          <w:spacing w:val="-9"/>
          <w:w w:val="110"/>
          <w:sz w:val="17"/>
        </w:rPr>
        <w:t> </w:t>
      </w:r>
      <w:r>
        <w:rPr>
          <w:rFonts w:ascii="Arial MT" w:hAnsi="Arial MT"/>
          <w:spacing w:val="-4"/>
          <w:w w:val="110"/>
          <w:sz w:val="17"/>
        </w:rPr>
        <w:t>take</w:t>
      </w:r>
      <w:r>
        <w:rPr>
          <w:rFonts w:ascii="Arial MT" w:hAnsi="Arial MT"/>
          <w:spacing w:val="-9"/>
          <w:w w:val="110"/>
          <w:sz w:val="17"/>
        </w:rPr>
        <w:t> </w:t>
      </w:r>
      <w:r>
        <w:rPr>
          <w:rFonts w:ascii="Arial MT" w:hAnsi="Arial MT"/>
          <w:spacing w:val="-4"/>
          <w:w w:val="110"/>
          <w:sz w:val="17"/>
        </w:rPr>
        <w:t>the</w:t>
      </w:r>
      <w:r>
        <w:rPr>
          <w:rFonts w:ascii="Arial MT" w:hAnsi="Arial MT"/>
          <w:spacing w:val="-9"/>
          <w:w w:val="110"/>
          <w:sz w:val="17"/>
        </w:rPr>
        <w:t> </w:t>
      </w:r>
      <w:r>
        <w:rPr>
          <w:rFonts w:ascii="Arial MT" w:hAnsi="Arial MT"/>
          <w:spacing w:val="-4"/>
          <w:w w:val="110"/>
          <w:sz w:val="17"/>
        </w:rPr>
        <w:t>risk</w:t>
      </w:r>
      <w:r>
        <w:rPr>
          <w:rFonts w:ascii="Arial MT" w:hAnsi="Arial MT"/>
          <w:spacing w:val="-9"/>
          <w:w w:val="110"/>
          <w:sz w:val="17"/>
        </w:rPr>
        <w:t> </w:t>
      </w:r>
      <w:r>
        <w:rPr>
          <w:rFonts w:ascii="Arial MT" w:hAnsi="Arial MT"/>
          <w:spacing w:val="-4"/>
          <w:w w:val="110"/>
          <w:sz w:val="17"/>
        </w:rPr>
        <w:t>because</w:t>
      </w:r>
      <w:r>
        <w:rPr>
          <w:rFonts w:ascii="Arial MT" w:hAnsi="Arial MT"/>
          <w:spacing w:val="-9"/>
          <w:w w:val="110"/>
          <w:sz w:val="17"/>
        </w:rPr>
        <w:t> </w:t>
      </w:r>
      <w:r>
        <w:rPr>
          <w:rFonts w:ascii="Arial MT" w:hAnsi="Arial MT"/>
          <w:spacing w:val="-4"/>
          <w:w w:val="110"/>
          <w:sz w:val="17"/>
        </w:rPr>
        <w:t>they</w:t>
      </w:r>
      <w:r>
        <w:rPr>
          <w:rFonts w:ascii="Arial MT" w:hAnsi="Arial MT"/>
          <w:spacing w:val="-9"/>
          <w:w w:val="110"/>
          <w:sz w:val="17"/>
        </w:rPr>
        <w:t> </w:t>
      </w:r>
      <w:r>
        <w:rPr>
          <w:rFonts w:ascii="Arial MT" w:hAnsi="Arial MT"/>
          <w:spacing w:val="-4"/>
          <w:w w:val="110"/>
          <w:sz w:val="17"/>
        </w:rPr>
        <w:t>have</w:t>
      </w:r>
      <w:r>
        <w:rPr>
          <w:rFonts w:ascii="Arial MT" w:hAnsi="Arial MT"/>
          <w:spacing w:val="-9"/>
          <w:w w:val="110"/>
          <w:sz w:val="17"/>
        </w:rPr>
        <w:t> </w:t>
      </w:r>
      <w:r>
        <w:rPr>
          <w:rFonts w:ascii="Arial MT" w:hAnsi="Arial MT"/>
          <w:spacing w:val="-4"/>
          <w:w w:val="110"/>
          <w:sz w:val="17"/>
        </w:rPr>
        <w:t>more</w:t>
      </w:r>
      <w:r>
        <w:rPr>
          <w:rFonts w:ascii="Arial MT" w:hAnsi="Arial MT"/>
          <w:spacing w:val="-9"/>
          <w:w w:val="110"/>
          <w:sz w:val="17"/>
        </w:rPr>
        <w:t> </w:t>
      </w:r>
      <w:r>
        <w:rPr>
          <w:rFonts w:ascii="Arial MT" w:hAnsi="Arial MT"/>
          <w:spacing w:val="-4"/>
          <w:w w:val="110"/>
          <w:sz w:val="17"/>
        </w:rPr>
        <w:t>time</w:t>
      </w:r>
      <w:r>
        <w:rPr>
          <w:rFonts w:ascii="Arial MT" w:hAnsi="Arial MT"/>
          <w:spacing w:val="-9"/>
          <w:w w:val="110"/>
          <w:sz w:val="17"/>
        </w:rPr>
        <w:t> </w:t>
      </w:r>
      <w:r>
        <w:rPr>
          <w:rFonts w:ascii="Arial MT" w:hAnsi="Arial MT"/>
          <w:spacing w:val="-4"/>
          <w:w w:val="110"/>
          <w:sz w:val="17"/>
        </w:rPr>
        <w:t>to</w:t>
      </w:r>
      <w:r>
        <w:rPr>
          <w:rFonts w:ascii="Arial MT" w:hAnsi="Arial MT"/>
          <w:spacing w:val="-9"/>
          <w:w w:val="110"/>
          <w:sz w:val="17"/>
        </w:rPr>
        <w:t> </w:t>
      </w:r>
      <w:r>
        <w:rPr>
          <w:rFonts w:ascii="Arial MT" w:hAnsi="Arial MT"/>
          <w:spacing w:val="-4"/>
          <w:w w:val="110"/>
          <w:sz w:val="17"/>
        </w:rPr>
        <w:t>recover</w:t>
      </w:r>
      <w:r>
        <w:rPr>
          <w:rFonts w:ascii="Arial MT" w:hAnsi="Arial MT"/>
          <w:spacing w:val="-9"/>
          <w:w w:val="110"/>
          <w:sz w:val="17"/>
        </w:rPr>
        <w:t> </w:t>
      </w:r>
      <w:r>
        <w:rPr>
          <w:rFonts w:ascii="Arial MT" w:hAnsi="Arial MT"/>
          <w:spacing w:val="-4"/>
          <w:w w:val="110"/>
          <w:sz w:val="17"/>
        </w:rPr>
        <w:t>their</w:t>
      </w:r>
      <w:r>
        <w:rPr>
          <w:rFonts w:ascii="Arial MT" w:hAnsi="Arial MT"/>
          <w:spacing w:val="-9"/>
          <w:w w:val="110"/>
          <w:sz w:val="17"/>
        </w:rPr>
        <w:t> </w:t>
      </w:r>
      <w:r>
        <w:rPr>
          <w:rFonts w:ascii="Arial MT" w:hAnsi="Arial MT"/>
          <w:spacing w:val="-4"/>
          <w:w w:val="110"/>
          <w:sz w:val="17"/>
        </w:rPr>
        <w:t>losses.</w:t>
      </w:r>
    </w:p>
    <w:p>
      <w:pPr>
        <w:spacing w:line="295" w:lineRule="auto" w:before="119"/>
        <w:ind w:left="1978" w:right="596" w:firstLine="0"/>
        <w:jc w:val="left"/>
        <w:rPr>
          <w:rFonts w:ascii="Arial MT"/>
          <w:sz w:val="17"/>
        </w:rPr>
      </w:pPr>
      <w:r>
        <w:rPr>
          <w:rFonts w:ascii="Arial MT"/>
          <w:sz w:val="17"/>
        </w:rPr>
        <mc:AlternateContent>
          <mc:Choice Requires="wps">
            <w:drawing>
              <wp:anchor distT="0" distB="0" distL="0" distR="0" allowOverlap="1" layoutInCell="1" locked="0" behindDoc="0" simplePos="0" relativeHeight="15742464">
                <wp:simplePos x="0" y="0"/>
                <wp:positionH relativeFrom="page">
                  <wp:posOffset>1108875</wp:posOffset>
                </wp:positionH>
                <wp:positionV relativeFrom="paragraph">
                  <wp:posOffset>120051</wp:posOffset>
                </wp:positionV>
                <wp:extent cx="411480" cy="5016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452909pt;width:32.4pt;height:3.95pt;mso-position-horizontal-relative:page;mso-position-vertical-relative:paragraph;z-index:15742464" id="docshape48" coordorigin="1746,189" coordsize="648,79" path="m1809,268l1806,263,1789,237,1786,233,1791,231,1794,228,1797,224,1799,221,1800,217,1800,205,1800,203,1798,199,1788,191,1784,190,1784,209,1784,217,1782,220,1777,223,1774,224,1763,224,1763,203,1773,203,1777,203,1782,207,1784,209,1784,190,1780,189,1746,189,1746,268,1763,268,1763,237,1772,237,1791,268,1809,268xm1871,189l1825,189,1825,268,1871,268,1871,254,1842,254,1842,234,1869,234,1869,220,1842,220,1842,203,1871,203,1871,189xm1978,189l1955,189,1935,249,1935,249,1916,189,1894,189,1894,268,1909,268,1909,227,1907,206,1908,206,1927,268,1942,268,1962,206,1963,206,1962,222,1962,268,1978,268,1978,189xm2049,189l2004,189,2004,268,2049,268,2049,254,2021,254,2021,234,2047,234,2047,220,2021,220,2021,203,2049,203,2049,189xm2156,189l2133,189,2114,249,2113,249,2095,189,2072,189,2072,268,2087,268,2087,227,2086,206,2086,206,2105,268,2121,268,2141,206,2141,206,2141,222,2141,268,2156,268,2156,189xm2241,240l2239,236,2238,233,2235,230,2231,228,2227,226,2227,226,2230,225,2233,223,2235,220,2237,217,2239,214,2239,203,2239,202,2236,197,2226,191,2223,190,2223,237,2223,247,2222,249,2218,253,2214,254,2199,254,2199,233,2219,233,2223,237,2223,190,2222,190,2222,208,2222,214,2220,217,2216,219,2213,220,2199,220,2199,203,2213,203,2216,203,2220,206,2222,208,2222,190,2218,189,2182,189,2182,268,2221,268,2228,266,2238,258,2240,254,2241,252,2241,240xm2308,189l2263,189,2263,268,2308,268,2308,254,2279,254,2279,234,2306,234,2306,220,2279,220,2279,203,2308,203,2308,189xm2394,268l2390,263,2385,255,2373,237,2371,233,2375,231,2379,228,2382,224,2384,221,2385,217,2385,205,2384,203,2383,199,2372,191,2368,190,2368,209,2368,217,2367,220,2362,223,2358,224,2348,224,2348,203,2358,203,2362,203,2367,207,2368,209,2368,190,2365,189,2331,189,2331,268,2348,268,2348,237,2357,237,2375,268,2394,268xe" filled="true" fillcolor="#000000" stroked="false">
                <v:path arrowok="t"/>
                <v:fill type="solid"/>
                <w10:wrap type="none"/>
              </v:shape>
            </w:pict>
          </mc:Fallback>
        </mc:AlternateContent>
      </w:r>
      <w:r>
        <w:rPr>
          <w:rFonts w:ascii="Arial MT"/>
          <w:sz w:val="17"/>
        </w:rPr>
        <w:t>Some</w:t>
      </w:r>
      <w:r>
        <w:rPr>
          <w:rFonts w:ascii="Arial MT"/>
          <w:spacing w:val="-7"/>
          <w:sz w:val="17"/>
        </w:rPr>
        <w:t> </w:t>
      </w:r>
      <w:r>
        <w:rPr>
          <w:rFonts w:ascii="Arial MT"/>
          <w:sz w:val="17"/>
        </w:rPr>
        <w:t>growth</w:t>
      </w:r>
      <w:r>
        <w:rPr>
          <w:rFonts w:ascii="Arial MT"/>
          <w:spacing w:val="-7"/>
          <w:sz w:val="17"/>
        </w:rPr>
        <w:t> </w:t>
      </w:r>
      <w:r>
        <w:rPr>
          <w:rFonts w:ascii="Arial MT"/>
          <w:sz w:val="17"/>
        </w:rPr>
        <w:t>funds</w:t>
      </w:r>
      <w:r>
        <w:rPr>
          <w:rFonts w:ascii="Arial MT"/>
          <w:spacing w:val="-7"/>
          <w:sz w:val="17"/>
        </w:rPr>
        <w:t> </w:t>
      </w:r>
      <w:r>
        <w:rPr>
          <w:rFonts w:ascii="Arial MT"/>
          <w:sz w:val="17"/>
        </w:rPr>
        <w:t>are</w:t>
      </w:r>
      <w:r>
        <w:rPr>
          <w:rFonts w:ascii="Arial MT"/>
          <w:spacing w:val="-7"/>
          <w:sz w:val="17"/>
        </w:rPr>
        <w:t> </w:t>
      </w:r>
      <w:r>
        <w:rPr>
          <w:rFonts w:ascii="Arial MT"/>
          <w:sz w:val="17"/>
        </w:rPr>
        <w:t>labeled</w:t>
      </w:r>
      <w:r>
        <w:rPr>
          <w:rFonts w:ascii="Arial MT"/>
          <w:spacing w:val="-7"/>
          <w:sz w:val="17"/>
        </w:rPr>
        <w:t> </w:t>
      </w:r>
      <w:r>
        <w:rPr>
          <w:rFonts w:ascii="Arial MT"/>
          <w:sz w:val="17"/>
        </w:rPr>
        <w:t>as</w:t>
      </w:r>
      <w:r>
        <w:rPr>
          <w:rFonts w:ascii="Arial MT"/>
          <w:spacing w:val="-7"/>
          <w:sz w:val="17"/>
        </w:rPr>
        <w:t> </w:t>
      </w:r>
      <w:r>
        <w:rPr>
          <w:rFonts w:ascii="Arial"/>
          <w:i/>
          <w:sz w:val="17"/>
        </w:rPr>
        <w:t>aggressive</w:t>
      </w:r>
      <w:r>
        <w:rPr>
          <w:rFonts w:ascii="Arial"/>
          <w:i/>
          <w:spacing w:val="-7"/>
          <w:sz w:val="17"/>
        </w:rPr>
        <w:t> </w:t>
      </w:r>
      <w:r>
        <w:rPr>
          <w:rFonts w:ascii="Arial"/>
          <w:i/>
          <w:sz w:val="17"/>
        </w:rPr>
        <w:t>growth</w:t>
      </w:r>
      <w:r>
        <w:rPr>
          <w:rFonts w:ascii="Arial"/>
          <w:i/>
          <w:spacing w:val="-7"/>
          <w:sz w:val="17"/>
        </w:rPr>
        <w:t> </w:t>
      </w:r>
      <w:r>
        <w:rPr>
          <w:rFonts w:ascii="Arial"/>
          <w:i/>
          <w:sz w:val="17"/>
        </w:rPr>
        <w:t>funds</w:t>
      </w:r>
      <w:r>
        <w:rPr>
          <w:rFonts w:ascii="Arial"/>
          <w:i/>
          <w:spacing w:val="-6"/>
          <w:sz w:val="17"/>
        </w:rPr>
        <w:t> </w:t>
      </w:r>
      <w:r>
        <w:rPr>
          <w:rFonts w:ascii="Arial MT"/>
          <w:sz w:val="17"/>
        </w:rPr>
        <w:t>because</w:t>
      </w:r>
      <w:r>
        <w:rPr>
          <w:rFonts w:ascii="Arial MT"/>
          <w:spacing w:val="-7"/>
          <w:sz w:val="17"/>
        </w:rPr>
        <w:t> </w:t>
      </w:r>
      <w:r>
        <w:rPr>
          <w:rFonts w:ascii="Arial MT"/>
          <w:sz w:val="17"/>
        </w:rPr>
        <w:t>the</w:t>
      </w:r>
      <w:r>
        <w:rPr>
          <w:rFonts w:ascii="Arial MT"/>
          <w:spacing w:val="-7"/>
          <w:sz w:val="17"/>
        </w:rPr>
        <w:t> </w:t>
      </w:r>
      <w:r>
        <w:rPr>
          <w:rFonts w:ascii="Arial MT"/>
          <w:sz w:val="17"/>
        </w:rPr>
        <w:t>securities</w:t>
      </w:r>
      <w:r>
        <w:rPr>
          <w:rFonts w:ascii="Arial MT"/>
          <w:spacing w:val="-7"/>
          <w:sz w:val="17"/>
        </w:rPr>
        <w:t> </w:t>
      </w:r>
      <w:r>
        <w:rPr>
          <w:rFonts w:ascii="Arial MT"/>
          <w:sz w:val="17"/>
        </w:rPr>
        <w:t>it</w:t>
      </w:r>
      <w:r>
        <w:rPr>
          <w:rFonts w:ascii="Arial MT"/>
          <w:spacing w:val="-7"/>
          <w:sz w:val="17"/>
        </w:rPr>
        <w:t> </w:t>
      </w:r>
      <w:r>
        <w:rPr>
          <w:rFonts w:ascii="Arial MT"/>
          <w:sz w:val="17"/>
        </w:rPr>
        <w:t>invests</w:t>
      </w:r>
      <w:r>
        <w:rPr>
          <w:rFonts w:ascii="Arial MT"/>
          <w:spacing w:val="-7"/>
          <w:sz w:val="17"/>
        </w:rPr>
        <w:t> </w:t>
      </w:r>
      <w:r>
        <w:rPr>
          <w:rFonts w:ascii="Arial MT"/>
          <w:sz w:val="17"/>
        </w:rPr>
        <w:t>in </w:t>
      </w:r>
      <w:r>
        <w:rPr>
          <w:rFonts w:ascii="Arial MT"/>
          <w:w w:val="105"/>
          <w:sz w:val="17"/>
        </w:rPr>
        <w:t>are even riskier than those of a standard growth fund.</w:t>
      </w:r>
    </w:p>
    <w:p>
      <w:pPr>
        <w:spacing w:line="372" w:lineRule="exact" w:before="0"/>
        <w:ind w:left="1684" w:right="0" w:firstLine="0"/>
        <w:jc w:val="left"/>
        <w:rPr>
          <w:rFonts w:ascii="Arial MT" w:hAnsi="Arial MT"/>
          <w:sz w:val="17"/>
        </w:rPr>
      </w:pPr>
      <w:r>
        <w:rPr>
          <w:rFonts w:ascii="Arial Black" w:hAnsi="Arial Black"/>
          <w:spacing w:val="-2"/>
          <w:position w:val="-1"/>
          <w:sz w:val="28"/>
        </w:rPr>
        <w:t>»</w:t>
      </w:r>
      <w:r>
        <w:rPr>
          <w:rFonts w:ascii="Arial Black" w:hAnsi="Arial Black"/>
          <w:spacing w:val="-20"/>
          <w:position w:val="-1"/>
          <w:sz w:val="28"/>
        </w:rPr>
        <w:t> </w:t>
      </w:r>
      <w:r>
        <w:rPr>
          <w:rFonts w:ascii="Arial Black" w:hAnsi="Arial Black"/>
          <w:spacing w:val="-2"/>
          <w:sz w:val="17"/>
        </w:rPr>
        <w:t>Specialized</w:t>
      </w:r>
      <w:r>
        <w:rPr>
          <w:rFonts w:ascii="Arial Black" w:hAnsi="Arial Black"/>
          <w:spacing w:val="-18"/>
          <w:sz w:val="17"/>
        </w:rPr>
        <w:t> </w:t>
      </w:r>
      <w:r>
        <w:rPr>
          <w:rFonts w:ascii="Arial Black" w:hAnsi="Arial Black"/>
          <w:spacing w:val="-2"/>
          <w:sz w:val="17"/>
        </w:rPr>
        <w:t>(sector)</w:t>
      </w:r>
      <w:r>
        <w:rPr>
          <w:rFonts w:ascii="Arial Black" w:hAnsi="Arial Black"/>
          <w:spacing w:val="-18"/>
          <w:sz w:val="17"/>
        </w:rPr>
        <w:t> </w:t>
      </w:r>
      <w:r>
        <w:rPr>
          <w:rFonts w:ascii="Arial Black" w:hAnsi="Arial Black"/>
          <w:spacing w:val="-2"/>
          <w:sz w:val="17"/>
        </w:rPr>
        <w:t>fund:</w:t>
      </w:r>
      <w:r>
        <w:rPr>
          <w:rFonts w:ascii="Arial Black" w:hAnsi="Arial Black"/>
          <w:spacing w:val="-19"/>
          <w:sz w:val="17"/>
        </w:rPr>
        <w:t> </w:t>
      </w:r>
      <w:r>
        <w:rPr>
          <w:rFonts w:ascii="Arial MT" w:hAnsi="Arial MT"/>
          <w:spacing w:val="-2"/>
          <w:sz w:val="17"/>
        </w:rPr>
        <w:t>A</w:t>
      </w:r>
      <w:r>
        <w:rPr>
          <w:rFonts w:ascii="Arial MT" w:hAnsi="Arial MT"/>
          <w:spacing w:val="-10"/>
          <w:sz w:val="17"/>
        </w:rPr>
        <w:t> </w:t>
      </w:r>
      <w:r>
        <w:rPr>
          <w:rFonts w:ascii="Arial MT" w:hAnsi="Arial MT"/>
          <w:spacing w:val="-2"/>
          <w:sz w:val="17"/>
        </w:rPr>
        <w:t>specialized</w:t>
      </w:r>
      <w:r>
        <w:rPr>
          <w:rFonts w:ascii="Arial MT" w:hAnsi="Arial MT"/>
          <w:spacing w:val="-10"/>
          <w:sz w:val="17"/>
        </w:rPr>
        <w:t> </w:t>
      </w:r>
      <w:r>
        <w:rPr>
          <w:rFonts w:ascii="Arial MT" w:hAnsi="Arial MT"/>
          <w:spacing w:val="-2"/>
          <w:sz w:val="17"/>
        </w:rPr>
        <w:t>or</w:t>
      </w:r>
      <w:r>
        <w:rPr>
          <w:rFonts w:ascii="Arial MT" w:hAnsi="Arial MT"/>
          <w:spacing w:val="-10"/>
          <w:sz w:val="17"/>
        </w:rPr>
        <w:t> </w:t>
      </w:r>
      <w:r>
        <w:rPr>
          <w:rFonts w:ascii="Arial MT" w:hAnsi="Arial MT"/>
          <w:spacing w:val="-2"/>
          <w:sz w:val="17"/>
        </w:rPr>
        <w:t>sector</w:t>
      </w:r>
      <w:r>
        <w:rPr>
          <w:rFonts w:ascii="Arial MT" w:hAnsi="Arial MT"/>
          <w:spacing w:val="-10"/>
          <w:sz w:val="17"/>
        </w:rPr>
        <w:t> </w:t>
      </w:r>
      <w:r>
        <w:rPr>
          <w:rFonts w:ascii="Arial MT" w:hAnsi="Arial MT"/>
          <w:spacing w:val="-2"/>
          <w:sz w:val="17"/>
        </w:rPr>
        <w:t>fund</w:t>
      </w:r>
      <w:r>
        <w:rPr>
          <w:rFonts w:ascii="Arial MT" w:hAnsi="Arial MT"/>
          <w:spacing w:val="-9"/>
          <w:sz w:val="17"/>
        </w:rPr>
        <w:t> </w:t>
      </w:r>
      <w:r>
        <w:rPr>
          <w:rFonts w:ascii="Arial MT" w:hAnsi="Arial MT"/>
          <w:spacing w:val="-2"/>
          <w:sz w:val="17"/>
        </w:rPr>
        <w:t>is</w:t>
      </w:r>
      <w:r>
        <w:rPr>
          <w:rFonts w:ascii="Arial MT" w:hAnsi="Arial MT"/>
          <w:spacing w:val="-10"/>
          <w:sz w:val="17"/>
        </w:rPr>
        <w:t> </w:t>
      </w:r>
      <w:r>
        <w:rPr>
          <w:rFonts w:ascii="Arial MT" w:hAnsi="Arial MT"/>
          <w:spacing w:val="-2"/>
          <w:sz w:val="17"/>
        </w:rPr>
        <w:t>a</w:t>
      </w:r>
      <w:r>
        <w:rPr>
          <w:rFonts w:ascii="Arial MT" w:hAnsi="Arial MT"/>
          <w:spacing w:val="-10"/>
          <w:sz w:val="17"/>
        </w:rPr>
        <w:t> </w:t>
      </w:r>
      <w:r>
        <w:rPr>
          <w:rFonts w:ascii="Arial MT" w:hAnsi="Arial MT"/>
          <w:spacing w:val="-2"/>
          <w:sz w:val="17"/>
        </w:rPr>
        <w:t>type</w:t>
      </w:r>
      <w:r>
        <w:rPr>
          <w:rFonts w:ascii="Arial MT" w:hAnsi="Arial MT"/>
          <w:spacing w:val="-10"/>
          <w:sz w:val="17"/>
        </w:rPr>
        <w:t> </w:t>
      </w:r>
      <w:r>
        <w:rPr>
          <w:rFonts w:ascii="Arial MT" w:hAnsi="Arial MT"/>
          <w:spacing w:val="-2"/>
          <w:sz w:val="17"/>
        </w:rPr>
        <w:t>of</w:t>
      </w:r>
      <w:r>
        <w:rPr>
          <w:rFonts w:ascii="Arial MT" w:hAnsi="Arial MT"/>
          <w:spacing w:val="-10"/>
          <w:sz w:val="17"/>
        </w:rPr>
        <w:t> </w:t>
      </w:r>
      <w:r>
        <w:rPr>
          <w:rFonts w:ascii="Arial MT" w:hAnsi="Arial MT"/>
          <w:spacing w:val="-2"/>
          <w:sz w:val="17"/>
        </w:rPr>
        <w:t>fund</w:t>
      </w:r>
      <w:r>
        <w:rPr>
          <w:rFonts w:ascii="Arial MT" w:hAnsi="Arial MT"/>
          <w:spacing w:val="-9"/>
          <w:sz w:val="17"/>
        </w:rPr>
        <w:t> </w:t>
      </w:r>
      <w:r>
        <w:rPr>
          <w:rFonts w:ascii="Arial MT" w:hAnsi="Arial MT"/>
          <w:spacing w:val="-2"/>
          <w:sz w:val="17"/>
        </w:rPr>
        <w:t>that</w:t>
      </w:r>
      <w:r>
        <w:rPr>
          <w:rFonts w:ascii="Arial MT" w:hAnsi="Arial MT"/>
          <w:spacing w:val="-10"/>
          <w:sz w:val="17"/>
        </w:rPr>
        <w:t> </w:t>
      </w:r>
      <w:r>
        <w:rPr>
          <w:rFonts w:ascii="Arial MT" w:hAnsi="Arial MT"/>
          <w:spacing w:val="-2"/>
          <w:sz w:val="17"/>
        </w:rPr>
        <w:t>invests</w:t>
      </w:r>
      <w:r>
        <w:rPr>
          <w:rFonts w:ascii="Arial MT" w:hAnsi="Arial MT"/>
          <w:spacing w:val="-10"/>
          <w:sz w:val="17"/>
        </w:rPr>
        <w:t> </w:t>
      </w:r>
      <w:r>
        <w:rPr>
          <w:rFonts w:ascii="Arial MT" w:hAnsi="Arial MT"/>
          <w:spacing w:val="-2"/>
          <w:sz w:val="17"/>
        </w:rPr>
        <w:t>primarily</w:t>
      </w:r>
    </w:p>
    <w:p>
      <w:pPr>
        <w:spacing w:line="182" w:lineRule="exact" w:before="0"/>
        <w:ind w:left="1978" w:right="0" w:firstLine="0"/>
        <w:jc w:val="left"/>
        <w:rPr>
          <w:rFonts w:ascii="Arial MT"/>
          <w:sz w:val="17"/>
        </w:rPr>
      </w:pPr>
      <w:r>
        <w:rPr>
          <w:rFonts w:ascii="Arial MT"/>
          <w:spacing w:val="-2"/>
          <w:w w:val="105"/>
          <w:sz w:val="17"/>
        </w:rPr>
        <w:t>in</w:t>
      </w:r>
      <w:r>
        <w:rPr>
          <w:rFonts w:ascii="Arial MT"/>
          <w:spacing w:val="-11"/>
          <w:w w:val="105"/>
          <w:sz w:val="17"/>
        </w:rPr>
        <w:t> </w:t>
      </w:r>
      <w:r>
        <w:rPr>
          <w:rFonts w:ascii="Arial MT"/>
          <w:spacing w:val="-2"/>
          <w:w w:val="105"/>
          <w:sz w:val="17"/>
        </w:rPr>
        <w:t>the</w:t>
      </w:r>
      <w:r>
        <w:rPr>
          <w:rFonts w:ascii="Arial MT"/>
          <w:spacing w:val="-11"/>
          <w:w w:val="105"/>
          <w:sz w:val="17"/>
        </w:rPr>
        <w:t> </w:t>
      </w:r>
      <w:r>
        <w:rPr>
          <w:rFonts w:ascii="Arial MT"/>
          <w:spacing w:val="-2"/>
          <w:w w:val="105"/>
          <w:sz w:val="17"/>
        </w:rPr>
        <w:t>securities</w:t>
      </w:r>
      <w:r>
        <w:rPr>
          <w:rFonts w:ascii="Arial MT"/>
          <w:spacing w:val="-11"/>
          <w:w w:val="105"/>
          <w:sz w:val="17"/>
        </w:rPr>
        <w:t> </w:t>
      </w:r>
      <w:r>
        <w:rPr>
          <w:rFonts w:ascii="Arial MT"/>
          <w:spacing w:val="-2"/>
          <w:w w:val="105"/>
          <w:sz w:val="17"/>
        </w:rPr>
        <w:t>of</w:t>
      </w:r>
      <w:r>
        <w:rPr>
          <w:rFonts w:ascii="Arial MT"/>
          <w:spacing w:val="-11"/>
          <w:w w:val="105"/>
          <w:sz w:val="17"/>
        </w:rPr>
        <w:t> </w:t>
      </w:r>
      <w:r>
        <w:rPr>
          <w:rFonts w:ascii="Arial MT"/>
          <w:spacing w:val="-2"/>
          <w:w w:val="105"/>
          <w:sz w:val="17"/>
        </w:rPr>
        <w:t>a</w:t>
      </w:r>
      <w:r>
        <w:rPr>
          <w:rFonts w:ascii="Arial MT"/>
          <w:spacing w:val="-11"/>
          <w:w w:val="105"/>
          <w:sz w:val="17"/>
        </w:rPr>
        <w:t> </w:t>
      </w:r>
      <w:r>
        <w:rPr>
          <w:rFonts w:ascii="Arial MT"/>
          <w:spacing w:val="-2"/>
          <w:w w:val="105"/>
          <w:sz w:val="17"/>
        </w:rPr>
        <w:t>single</w:t>
      </w:r>
      <w:r>
        <w:rPr>
          <w:rFonts w:ascii="Arial MT"/>
          <w:spacing w:val="-11"/>
          <w:w w:val="105"/>
          <w:sz w:val="17"/>
        </w:rPr>
        <w:t> </w:t>
      </w:r>
      <w:r>
        <w:rPr>
          <w:rFonts w:ascii="Arial MT"/>
          <w:spacing w:val="-2"/>
          <w:w w:val="105"/>
          <w:sz w:val="17"/>
        </w:rPr>
        <w:t>industry.</w:t>
      </w:r>
      <w:r>
        <w:rPr>
          <w:rFonts w:ascii="Arial MT"/>
          <w:spacing w:val="-10"/>
          <w:w w:val="105"/>
          <w:sz w:val="17"/>
        </w:rPr>
        <w:t> </w:t>
      </w:r>
      <w:r>
        <w:rPr>
          <w:rFonts w:ascii="Arial MT"/>
          <w:spacing w:val="-2"/>
          <w:w w:val="105"/>
          <w:sz w:val="17"/>
        </w:rPr>
        <w:t>A</w:t>
      </w:r>
      <w:r>
        <w:rPr>
          <w:rFonts w:ascii="Arial MT"/>
          <w:spacing w:val="-11"/>
          <w:w w:val="105"/>
          <w:sz w:val="17"/>
        </w:rPr>
        <w:t> </w:t>
      </w:r>
      <w:r>
        <w:rPr>
          <w:rFonts w:ascii="Arial MT"/>
          <w:spacing w:val="-2"/>
          <w:w w:val="105"/>
          <w:sz w:val="17"/>
        </w:rPr>
        <w:t>specialized</w:t>
      </w:r>
      <w:r>
        <w:rPr>
          <w:rFonts w:ascii="Arial MT"/>
          <w:spacing w:val="-11"/>
          <w:w w:val="105"/>
          <w:sz w:val="17"/>
        </w:rPr>
        <w:t> </w:t>
      </w:r>
      <w:r>
        <w:rPr>
          <w:rFonts w:ascii="Arial MT"/>
          <w:spacing w:val="-2"/>
          <w:w w:val="105"/>
          <w:sz w:val="17"/>
        </w:rPr>
        <w:t>fund</w:t>
      </w:r>
      <w:r>
        <w:rPr>
          <w:rFonts w:ascii="Arial MT"/>
          <w:spacing w:val="-11"/>
          <w:w w:val="105"/>
          <w:sz w:val="17"/>
        </w:rPr>
        <w:t> </w:t>
      </w:r>
      <w:r>
        <w:rPr>
          <w:rFonts w:ascii="Arial MT"/>
          <w:spacing w:val="-2"/>
          <w:w w:val="105"/>
          <w:sz w:val="17"/>
        </w:rPr>
        <w:t>may</w:t>
      </w:r>
      <w:r>
        <w:rPr>
          <w:rFonts w:ascii="Arial MT"/>
          <w:spacing w:val="-11"/>
          <w:w w:val="105"/>
          <w:sz w:val="17"/>
        </w:rPr>
        <w:t> </w:t>
      </w:r>
      <w:r>
        <w:rPr>
          <w:rFonts w:ascii="Arial MT"/>
          <w:spacing w:val="-2"/>
          <w:w w:val="105"/>
          <w:sz w:val="17"/>
        </w:rPr>
        <w:t>invest</w:t>
      </w:r>
      <w:r>
        <w:rPr>
          <w:rFonts w:ascii="Arial MT"/>
          <w:spacing w:val="-11"/>
          <w:w w:val="105"/>
          <w:sz w:val="17"/>
        </w:rPr>
        <w:t> </w:t>
      </w:r>
      <w:r>
        <w:rPr>
          <w:rFonts w:ascii="Arial MT"/>
          <w:spacing w:val="-2"/>
          <w:w w:val="105"/>
          <w:sz w:val="17"/>
        </w:rPr>
        <w:t>only</w:t>
      </w:r>
      <w:r>
        <w:rPr>
          <w:rFonts w:ascii="Arial MT"/>
          <w:spacing w:val="-11"/>
          <w:w w:val="105"/>
          <w:sz w:val="17"/>
        </w:rPr>
        <w:t> </w:t>
      </w:r>
      <w:r>
        <w:rPr>
          <w:rFonts w:ascii="Arial MT"/>
          <w:spacing w:val="-2"/>
          <w:w w:val="105"/>
          <w:sz w:val="17"/>
        </w:rPr>
        <w:t>in</w:t>
      </w:r>
      <w:r>
        <w:rPr>
          <w:rFonts w:ascii="Arial MT"/>
          <w:spacing w:val="-10"/>
          <w:w w:val="105"/>
          <w:sz w:val="17"/>
        </w:rPr>
        <w:t> </w:t>
      </w:r>
      <w:r>
        <w:rPr>
          <w:rFonts w:ascii="Arial MT"/>
          <w:spacing w:val="-2"/>
          <w:w w:val="105"/>
          <w:sz w:val="17"/>
        </w:rPr>
        <w:t>financial</w:t>
      </w:r>
      <w:r>
        <w:rPr>
          <w:rFonts w:ascii="Arial MT"/>
          <w:spacing w:val="-11"/>
          <w:w w:val="105"/>
          <w:sz w:val="17"/>
        </w:rPr>
        <w:t> </w:t>
      </w:r>
      <w:r>
        <w:rPr>
          <w:rFonts w:ascii="Arial MT"/>
          <w:spacing w:val="-2"/>
          <w:w w:val="105"/>
          <w:sz w:val="17"/>
        </w:rPr>
        <w:t>services,</w:t>
      </w:r>
    </w:p>
    <w:p>
      <w:pPr>
        <w:spacing w:line="295" w:lineRule="auto" w:before="45"/>
        <w:ind w:left="1978" w:right="508" w:firstLine="0"/>
        <w:jc w:val="left"/>
        <w:rPr>
          <w:rFonts w:ascii="Arial MT" w:hAnsi="Arial MT"/>
          <w:sz w:val="17"/>
        </w:rPr>
      </w:pPr>
      <w:r>
        <w:rPr>
          <w:rFonts w:ascii="Arial MT" w:hAnsi="Arial MT"/>
          <w:spacing w:val="-4"/>
          <w:w w:val="105"/>
          <w:sz w:val="17"/>
        </w:rPr>
        <w:t>healthcare, automotive stocks, technology securities, and so on. Because specialized funds are </w:t>
      </w:r>
      <w:r>
        <w:rPr>
          <w:rFonts w:ascii="Arial MT" w:hAnsi="Arial MT"/>
          <w:w w:val="105"/>
          <w:sz w:val="17"/>
        </w:rPr>
        <w:t>limited</w:t>
      </w:r>
      <w:r>
        <w:rPr>
          <w:rFonts w:ascii="Arial MT" w:hAnsi="Arial MT"/>
          <w:spacing w:val="-7"/>
          <w:w w:val="105"/>
          <w:sz w:val="17"/>
        </w:rPr>
        <w:t> </w:t>
      </w:r>
      <w:r>
        <w:rPr>
          <w:rFonts w:ascii="Arial MT" w:hAnsi="Arial MT"/>
          <w:w w:val="105"/>
          <w:sz w:val="17"/>
        </w:rPr>
        <w:t>in</w:t>
      </w:r>
      <w:r>
        <w:rPr>
          <w:rFonts w:ascii="Arial MT" w:hAnsi="Arial MT"/>
          <w:spacing w:val="-7"/>
          <w:w w:val="105"/>
          <w:sz w:val="17"/>
        </w:rPr>
        <w:t> </w:t>
      </w:r>
      <w:r>
        <w:rPr>
          <w:rFonts w:ascii="Arial MT" w:hAnsi="Arial MT"/>
          <w:w w:val="105"/>
          <w:sz w:val="17"/>
        </w:rPr>
        <w:t>their</w:t>
      </w:r>
      <w:r>
        <w:rPr>
          <w:rFonts w:ascii="Arial MT" w:hAnsi="Arial MT"/>
          <w:spacing w:val="-7"/>
          <w:w w:val="105"/>
          <w:sz w:val="17"/>
        </w:rPr>
        <w:t> </w:t>
      </w:r>
      <w:r>
        <w:rPr>
          <w:rFonts w:ascii="Arial MT" w:hAnsi="Arial MT"/>
          <w:w w:val="105"/>
          <w:sz w:val="17"/>
        </w:rPr>
        <w:t>investments,</w:t>
      </w:r>
      <w:r>
        <w:rPr>
          <w:rFonts w:ascii="Arial MT" w:hAnsi="Arial MT"/>
          <w:spacing w:val="-7"/>
          <w:w w:val="105"/>
          <w:sz w:val="17"/>
        </w:rPr>
        <w:t> </w:t>
      </w:r>
      <w:r>
        <w:rPr>
          <w:rFonts w:ascii="Arial MT" w:hAnsi="Arial MT"/>
          <w:w w:val="105"/>
          <w:sz w:val="17"/>
        </w:rPr>
        <w:t>you</w:t>
      </w:r>
      <w:r>
        <w:rPr>
          <w:rFonts w:ascii="Arial MT" w:hAnsi="Arial MT"/>
          <w:spacing w:val="-7"/>
          <w:w w:val="105"/>
          <w:sz w:val="17"/>
        </w:rPr>
        <w:t> </w:t>
      </w:r>
      <w:r>
        <w:rPr>
          <w:rFonts w:ascii="Arial MT" w:hAnsi="Arial MT"/>
          <w:w w:val="105"/>
          <w:sz w:val="17"/>
        </w:rPr>
        <w:t>can</w:t>
      </w:r>
      <w:r>
        <w:rPr>
          <w:rFonts w:ascii="Arial MT" w:hAnsi="Arial MT"/>
          <w:spacing w:val="-7"/>
          <w:w w:val="105"/>
          <w:sz w:val="17"/>
        </w:rPr>
        <w:t> </w:t>
      </w:r>
      <w:r>
        <w:rPr>
          <w:rFonts w:ascii="Arial MT" w:hAnsi="Arial MT"/>
          <w:w w:val="105"/>
          <w:sz w:val="17"/>
        </w:rPr>
        <w:t>assume</w:t>
      </w:r>
      <w:r>
        <w:rPr>
          <w:rFonts w:ascii="Arial MT" w:hAnsi="Arial MT"/>
          <w:spacing w:val="-7"/>
          <w:w w:val="105"/>
          <w:sz w:val="17"/>
        </w:rPr>
        <w:t> </w:t>
      </w:r>
      <w:r>
        <w:rPr>
          <w:rFonts w:ascii="Arial MT" w:hAnsi="Arial MT"/>
          <w:w w:val="105"/>
          <w:sz w:val="17"/>
        </w:rPr>
        <w:t>that</w:t>
      </w:r>
      <w:r>
        <w:rPr>
          <w:rFonts w:ascii="Arial MT" w:hAnsi="Arial MT"/>
          <w:spacing w:val="-7"/>
          <w:w w:val="105"/>
          <w:sz w:val="17"/>
        </w:rPr>
        <w:t> </w:t>
      </w:r>
      <w:r>
        <w:rPr>
          <w:rFonts w:ascii="Arial MT" w:hAnsi="Arial MT"/>
          <w:w w:val="105"/>
          <w:sz w:val="17"/>
        </w:rPr>
        <w:t>in</w:t>
      </w:r>
      <w:r>
        <w:rPr>
          <w:rFonts w:ascii="Arial MT" w:hAnsi="Arial MT"/>
          <w:spacing w:val="-7"/>
          <w:w w:val="105"/>
          <w:sz w:val="17"/>
        </w:rPr>
        <w:t> </w:t>
      </w:r>
      <w:r>
        <w:rPr>
          <w:rFonts w:ascii="Arial MT" w:hAnsi="Arial MT"/>
          <w:w w:val="105"/>
          <w:sz w:val="17"/>
        </w:rPr>
        <w:t>many</w:t>
      </w:r>
      <w:r>
        <w:rPr>
          <w:rFonts w:ascii="Arial MT" w:hAnsi="Arial MT"/>
          <w:spacing w:val="-7"/>
          <w:w w:val="105"/>
          <w:sz w:val="17"/>
        </w:rPr>
        <w:t> </w:t>
      </w:r>
      <w:r>
        <w:rPr>
          <w:rFonts w:ascii="Arial MT" w:hAnsi="Arial MT"/>
          <w:w w:val="105"/>
          <w:sz w:val="17"/>
        </w:rPr>
        <w:t>cases,</w:t>
      </w:r>
      <w:r>
        <w:rPr>
          <w:rFonts w:ascii="Arial MT" w:hAnsi="Arial MT"/>
          <w:spacing w:val="-7"/>
          <w:w w:val="105"/>
          <w:sz w:val="17"/>
        </w:rPr>
        <w:t> </w:t>
      </w:r>
      <w:r>
        <w:rPr>
          <w:rFonts w:ascii="Arial MT" w:hAnsi="Arial MT"/>
          <w:w w:val="105"/>
          <w:sz w:val="17"/>
        </w:rPr>
        <w:t>they’re</w:t>
      </w:r>
      <w:r>
        <w:rPr>
          <w:rFonts w:ascii="Arial MT" w:hAnsi="Arial MT"/>
          <w:spacing w:val="-7"/>
          <w:w w:val="105"/>
          <w:sz w:val="17"/>
        </w:rPr>
        <w:t> </w:t>
      </w:r>
      <w:r>
        <w:rPr>
          <w:rFonts w:ascii="Arial MT" w:hAnsi="Arial MT"/>
          <w:w w:val="105"/>
          <w:sz w:val="17"/>
        </w:rPr>
        <w:t>a</w:t>
      </w:r>
      <w:r>
        <w:rPr>
          <w:rFonts w:ascii="Arial MT" w:hAnsi="Arial MT"/>
          <w:spacing w:val="-7"/>
          <w:w w:val="105"/>
          <w:sz w:val="17"/>
        </w:rPr>
        <w:t> </w:t>
      </w:r>
      <w:r>
        <w:rPr>
          <w:rFonts w:ascii="Arial MT" w:hAnsi="Arial MT"/>
          <w:w w:val="105"/>
          <w:sz w:val="17"/>
        </w:rPr>
        <w:t>little</w:t>
      </w:r>
      <w:r>
        <w:rPr>
          <w:rFonts w:ascii="Arial MT" w:hAnsi="Arial MT"/>
          <w:spacing w:val="-7"/>
          <w:w w:val="105"/>
          <w:sz w:val="17"/>
        </w:rPr>
        <w:t> </w:t>
      </w:r>
      <w:r>
        <w:rPr>
          <w:rFonts w:ascii="Arial MT" w:hAnsi="Arial MT"/>
          <w:w w:val="105"/>
          <w:sz w:val="17"/>
        </w:rPr>
        <w:t>riskier</w:t>
      </w:r>
      <w:r>
        <w:rPr>
          <w:rFonts w:ascii="Arial MT" w:hAnsi="Arial MT"/>
          <w:spacing w:val="-7"/>
          <w:w w:val="105"/>
          <w:sz w:val="17"/>
        </w:rPr>
        <w:t> </w:t>
      </w:r>
      <w:r>
        <w:rPr>
          <w:rFonts w:ascii="Arial MT" w:hAnsi="Arial MT"/>
          <w:w w:val="105"/>
          <w:sz w:val="17"/>
        </w:rPr>
        <w:t>(more volatile) than the average fund.</w:t>
      </w:r>
    </w:p>
    <w:p>
      <w:pPr>
        <w:spacing w:line="216" w:lineRule="auto" w:before="19"/>
        <w:ind w:left="1978" w:right="508" w:hanging="294"/>
        <w:jc w:val="left"/>
        <w:rPr>
          <w:rFonts w:ascii="Arial MT" w:hAnsi="Arial MT"/>
          <w:sz w:val="17"/>
        </w:rPr>
      </w:pPr>
      <w:r>
        <w:rPr>
          <w:rFonts w:ascii="Arial Black" w:hAnsi="Arial Black"/>
          <w:spacing w:val="-4"/>
          <w:w w:val="105"/>
          <w:position w:val="-1"/>
          <w:sz w:val="28"/>
        </w:rPr>
        <w:t>»</w:t>
      </w:r>
      <w:r>
        <w:rPr>
          <w:rFonts w:ascii="Arial Black" w:hAnsi="Arial Black"/>
          <w:spacing w:val="20"/>
          <w:w w:val="105"/>
          <w:position w:val="-1"/>
          <w:sz w:val="28"/>
        </w:rPr>
        <w:t> </w:t>
      </w:r>
      <w:r>
        <w:rPr>
          <w:rFonts w:ascii="Arial Black" w:hAnsi="Arial Black"/>
          <w:spacing w:val="-4"/>
          <w:w w:val="105"/>
          <w:sz w:val="17"/>
        </w:rPr>
        <w:t>International</w:t>
      </w:r>
      <w:r>
        <w:rPr>
          <w:rFonts w:ascii="Arial Black" w:hAnsi="Arial Black"/>
          <w:spacing w:val="-16"/>
          <w:w w:val="105"/>
          <w:sz w:val="17"/>
        </w:rPr>
        <w:t> </w:t>
      </w:r>
      <w:r>
        <w:rPr>
          <w:rFonts w:ascii="Arial Black" w:hAnsi="Arial Black"/>
          <w:spacing w:val="-4"/>
          <w:w w:val="105"/>
          <w:sz w:val="17"/>
        </w:rPr>
        <w:t>or</w:t>
      </w:r>
      <w:r>
        <w:rPr>
          <w:rFonts w:ascii="Arial Black" w:hAnsi="Arial Black"/>
          <w:spacing w:val="-16"/>
          <w:w w:val="105"/>
          <w:sz w:val="17"/>
        </w:rPr>
        <w:t> </w:t>
      </w:r>
      <w:r>
        <w:rPr>
          <w:rFonts w:ascii="Arial Black" w:hAnsi="Arial Black"/>
          <w:spacing w:val="-4"/>
          <w:w w:val="105"/>
          <w:sz w:val="17"/>
        </w:rPr>
        <w:t>global</w:t>
      </w:r>
      <w:r>
        <w:rPr>
          <w:rFonts w:ascii="Arial Black" w:hAnsi="Arial Black"/>
          <w:spacing w:val="-16"/>
          <w:w w:val="105"/>
          <w:sz w:val="17"/>
        </w:rPr>
        <w:t> </w:t>
      </w:r>
      <w:r>
        <w:rPr>
          <w:rFonts w:ascii="Arial Black" w:hAnsi="Arial Black"/>
          <w:spacing w:val="-4"/>
          <w:w w:val="105"/>
          <w:sz w:val="17"/>
        </w:rPr>
        <w:t>fund:</w:t>
      </w:r>
      <w:r>
        <w:rPr>
          <w:rFonts w:ascii="Arial Black" w:hAnsi="Arial Black"/>
          <w:spacing w:val="-16"/>
          <w:w w:val="105"/>
          <w:sz w:val="17"/>
        </w:rPr>
        <w:t> </w:t>
      </w:r>
      <w:r>
        <w:rPr>
          <w:rFonts w:ascii="Arial MT" w:hAnsi="Arial MT"/>
          <w:spacing w:val="-4"/>
          <w:w w:val="105"/>
          <w:sz w:val="17"/>
        </w:rPr>
        <w:t>An</w:t>
      </w:r>
      <w:r>
        <w:rPr>
          <w:rFonts w:ascii="Arial MT" w:hAnsi="Arial MT"/>
          <w:spacing w:val="-7"/>
          <w:w w:val="105"/>
          <w:sz w:val="17"/>
        </w:rPr>
        <w:t> </w:t>
      </w:r>
      <w:r>
        <w:rPr>
          <w:rFonts w:ascii="Arial MT" w:hAnsi="Arial MT"/>
          <w:spacing w:val="-4"/>
          <w:w w:val="105"/>
          <w:sz w:val="17"/>
        </w:rPr>
        <w:t>international</w:t>
      </w:r>
      <w:r>
        <w:rPr>
          <w:rFonts w:ascii="Arial MT" w:hAnsi="Arial MT"/>
          <w:spacing w:val="-7"/>
          <w:w w:val="105"/>
          <w:sz w:val="17"/>
        </w:rPr>
        <w:t> </w:t>
      </w:r>
      <w:r>
        <w:rPr>
          <w:rFonts w:ascii="Arial MT" w:hAnsi="Arial MT"/>
          <w:spacing w:val="-4"/>
          <w:w w:val="105"/>
          <w:sz w:val="17"/>
        </w:rPr>
        <w:t>fund</w:t>
      </w:r>
      <w:r>
        <w:rPr>
          <w:rFonts w:ascii="Arial MT" w:hAnsi="Arial MT"/>
          <w:spacing w:val="-7"/>
          <w:w w:val="105"/>
          <w:sz w:val="17"/>
        </w:rPr>
        <w:t> </w:t>
      </w:r>
      <w:r>
        <w:rPr>
          <w:rFonts w:ascii="Arial MT" w:hAnsi="Arial MT"/>
          <w:spacing w:val="-4"/>
          <w:w w:val="105"/>
          <w:sz w:val="17"/>
        </w:rPr>
        <w:t>invests</w:t>
      </w:r>
      <w:r>
        <w:rPr>
          <w:rFonts w:ascii="Arial MT" w:hAnsi="Arial MT"/>
          <w:spacing w:val="-7"/>
          <w:w w:val="105"/>
          <w:sz w:val="17"/>
        </w:rPr>
        <w:t> </w:t>
      </w:r>
      <w:r>
        <w:rPr>
          <w:rFonts w:ascii="Arial MT" w:hAnsi="Arial MT"/>
          <w:spacing w:val="-4"/>
          <w:w w:val="105"/>
          <w:sz w:val="17"/>
        </w:rPr>
        <w:t>in</w:t>
      </w:r>
      <w:r>
        <w:rPr>
          <w:rFonts w:ascii="Arial MT" w:hAnsi="Arial MT"/>
          <w:spacing w:val="-7"/>
          <w:w w:val="105"/>
          <w:sz w:val="17"/>
        </w:rPr>
        <w:t> </w:t>
      </w:r>
      <w:r>
        <w:rPr>
          <w:rFonts w:ascii="Arial MT" w:hAnsi="Arial MT"/>
          <w:spacing w:val="-4"/>
          <w:w w:val="105"/>
          <w:sz w:val="17"/>
        </w:rPr>
        <w:t>companies</w:t>
      </w:r>
      <w:r>
        <w:rPr>
          <w:rFonts w:ascii="Arial MT" w:hAnsi="Arial MT"/>
          <w:spacing w:val="-7"/>
          <w:w w:val="105"/>
          <w:sz w:val="17"/>
        </w:rPr>
        <w:t> </w:t>
      </w:r>
      <w:r>
        <w:rPr>
          <w:rFonts w:ascii="Arial MT" w:hAnsi="Arial MT"/>
          <w:spacing w:val="-4"/>
          <w:w w:val="105"/>
          <w:sz w:val="17"/>
        </w:rPr>
        <w:t>based</w:t>
      </w:r>
      <w:r>
        <w:rPr>
          <w:rFonts w:ascii="Arial MT" w:hAnsi="Arial MT"/>
          <w:spacing w:val="-7"/>
          <w:w w:val="105"/>
          <w:sz w:val="17"/>
        </w:rPr>
        <w:t> </w:t>
      </w:r>
      <w:r>
        <w:rPr>
          <w:rFonts w:ascii="Arial MT" w:hAnsi="Arial MT"/>
          <w:spacing w:val="-4"/>
          <w:w w:val="105"/>
          <w:sz w:val="17"/>
        </w:rPr>
        <w:t>anywhere </w:t>
      </w:r>
      <w:r>
        <w:rPr>
          <w:rFonts w:ascii="Arial MT" w:hAnsi="Arial MT"/>
          <w:spacing w:val="-2"/>
          <w:w w:val="105"/>
          <w:sz w:val="17"/>
        </w:rPr>
        <w:t>outside</w:t>
      </w:r>
      <w:r>
        <w:rPr>
          <w:rFonts w:ascii="Arial MT" w:hAnsi="Arial MT"/>
          <w:spacing w:val="-10"/>
          <w:w w:val="105"/>
          <w:sz w:val="17"/>
        </w:rPr>
        <w:t> </w:t>
      </w:r>
      <w:r>
        <w:rPr>
          <w:rFonts w:ascii="Arial MT" w:hAnsi="Arial MT"/>
          <w:spacing w:val="-2"/>
          <w:w w:val="105"/>
          <w:sz w:val="17"/>
        </w:rPr>
        <w:t>of</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investor’s</w:t>
      </w:r>
      <w:r>
        <w:rPr>
          <w:rFonts w:ascii="Arial MT" w:hAnsi="Arial MT"/>
          <w:spacing w:val="-10"/>
          <w:w w:val="105"/>
          <w:sz w:val="17"/>
        </w:rPr>
        <w:t> </w:t>
      </w:r>
      <w:r>
        <w:rPr>
          <w:rFonts w:ascii="Arial MT" w:hAnsi="Arial MT"/>
          <w:spacing w:val="-2"/>
          <w:w w:val="105"/>
          <w:sz w:val="17"/>
        </w:rPr>
        <w:t>home</w:t>
      </w:r>
      <w:r>
        <w:rPr>
          <w:rFonts w:ascii="Arial MT" w:hAnsi="Arial MT"/>
          <w:spacing w:val="-9"/>
          <w:w w:val="105"/>
          <w:sz w:val="17"/>
        </w:rPr>
        <w:t> </w:t>
      </w:r>
      <w:r>
        <w:rPr>
          <w:rFonts w:ascii="Arial MT" w:hAnsi="Arial MT"/>
          <w:spacing w:val="-2"/>
          <w:w w:val="105"/>
          <w:sz w:val="17"/>
        </w:rPr>
        <w:t>country.</w:t>
      </w:r>
      <w:r>
        <w:rPr>
          <w:rFonts w:ascii="Arial MT" w:hAnsi="Arial MT"/>
          <w:spacing w:val="-9"/>
          <w:w w:val="105"/>
          <w:sz w:val="17"/>
        </w:rPr>
        <w:t> </w:t>
      </w:r>
      <w:r>
        <w:rPr>
          <w:rFonts w:ascii="Arial MT" w:hAnsi="Arial MT"/>
          <w:spacing w:val="-2"/>
          <w:w w:val="105"/>
          <w:sz w:val="17"/>
        </w:rPr>
        <w:t>A</w:t>
      </w:r>
      <w:r>
        <w:rPr>
          <w:rFonts w:ascii="Arial MT" w:hAnsi="Arial MT"/>
          <w:spacing w:val="-9"/>
          <w:w w:val="105"/>
          <w:sz w:val="17"/>
        </w:rPr>
        <w:t> </w:t>
      </w:r>
      <w:r>
        <w:rPr>
          <w:rFonts w:ascii="Arial MT" w:hAnsi="Arial MT"/>
          <w:spacing w:val="-2"/>
          <w:w w:val="105"/>
          <w:sz w:val="17"/>
        </w:rPr>
        <w:t>global</w:t>
      </w:r>
      <w:r>
        <w:rPr>
          <w:rFonts w:ascii="Arial MT" w:hAnsi="Arial MT"/>
          <w:spacing w:val="-10"/>
          <w:w w:val="105"/>
          <w:sz w:val="17"/>
        </w:rPr>
        <w:t> </w:t>
      </w:r>
      <w:r>
        <w:rPr>
          <w:rFonts w:ascii="Arial MT" w:hAnsi="Arial MT"/>
          <w:spacing w:val="-2"/>
          <w:w w:val="105"/>
          <w:sz w:val="17"/>
        </w:rPr>
        <w:t>fund</w:t>
      </w:r>
      <w:r>
        <w:rPr>
          <w:rFonts w:ascii="Arial MT" w:hAnsi="Arial MT"/>
          <w:spacing w:val="-9"/>
          <w:w w:val="105"/>
          <w:sz w:val="17"/>
        </w:rPr>
        <w:t> </w:t>
      </w:r>
      <w:r>
        <w:rPr>
          <w:rFonts w:ascii="Arial MT" w:hAnsi="Arial MT"/>
          <w:spacing w:val="-2"/>
          <w:w w:val="105"/>
          <w:sz w:val="17"/>
        </w:rPr>
        <w:t>invests</w:t>
      </w:r>
      <w:r>
        <w:rPr>
          <w:rFonts w:ascii="Arial MT" w:hAnsi="Arial MT"/>
          <w:spacing w:val="-9"/>
          <w:w w:val="105"/>
          <w:sz w:val="17"/>
        </w:rPr>
        <w:t> </w:t>
      </w:r>
      <w:r>
        <w:rPr>
          <w:rFonts w:ascii="Arial MT" w:hAnsi="Arial MT"/>
          <w:spacing w:val="-2"/>
          <w:w w:val="105"/>
          <w:sz w:val="17"/>
        </w:rPr>
        <w:t>in</w:t>
      </w:r>
      <w:r>
        <w:rPr>
          <w:rFonts w:ascii="Arial MT" w:hAnsi="Arial MT"/>
          <w:spacing w:val="-9"/>
          <w:w w:val="105"/>
          <w:sz w:val="17"/>
        </w:rPr>
        <w:t> </w:t>
      </w:r>
      <w:r>
        <w:rPr>
          <w:rFonts w:ascii="Arial MT" w:hAnsi="Arial MT"/>
          <w:spacing w:val="-2"/>
          <w:w w:val="105"/>
          <w:sz w:val="17"/>
        </w:rPr>
        <w:t>securities</w:t>
      </w:r>
      <w:r>
        <w:rPr>
          <w:rFonts w:ascii="Arial MT" w:hAnsi="Arial MT"/>
          <w:spacing w:val="-10"/>
          <w:w w:val="105"/>
          <w:sz w:val="17"/>
        </w:rPr>
        <w:t> </w:t>
      </w:r>
      <w:r>
        <w:rPr>
          <w:rFonts w:ascii="Arial MT" w:hAnsi="Arial MT"/>
          <w:spacing w:val="-2"/>
          <w:w w:val="105"/>
          <w:sz w:val="17"/>
        </w:rPr>
        <w:t>located</w:t>
      </w:r>
      <w:r>
        <w:rPr>
          <w:rFonts w:ascii="Arial MT" w:hAnsi="Arial MT"/>
          <w:spacing w:val="-9"/>
          <w:w w:val="105"/>
          <w:sz w:val="17"/>
        </w:rPr>
        <w:t> </w:t>
      </w:r>
      <w:r>
        <w:rPr>
          <w:rFonts w:ascii="Arial MT" w:hAnsi="Arial MT"/>
          <w:spacing w:val="-2"/>
          <w:w w:val="105"/>
          <w:sz w:val="17"/>
        </w:rPr>
        <w:t>anywhere</w:t>
      </w:r>
      <w:r>
        <w:rPr>
          <w:rFonts w:ascii="Arial MT" w:hAnsi="Arial MT"/>
          <w:spacing w:val="-9"/>
          <w:w w:val="105"/>
          <w:sz w:val="17"/>
        </w:rPr>
        <w:t> </w:t>
      </w:r>
      <w:r>
        <w:rPr>
          <w:rFonts w:ascii="Arial MT" w:hAnsi="Arial MT"/>
          <w:spacing w:val="-5"/>
          <w:w w:val="105"/>
          <w:sz w:val="17"/>
        </w:rPr>
        <w:t>in</w:t>
      </w:r>
    </w:p>
    <w:p>
      <w:pPr>
        <w:spacing w:line="295" w:lineRule="auto" w:before="48"/>
        <w:ind w:left="1978" w:right="596" w:firstLine="0"/>
        <w:jc w:val="left"/>
        <w:rPr>
          <w:rFonts w:ascii="Arial MT" w:hAnsi="Arial MT"/>
          <w:sz w:val="17"/>
        </w:rPr>
      </w:pPr>
      <w:r>
        <w:rPr>
          <w:rFonts w:ascii="Arial MT" w:hAnsi="Arial MT"/>
          <w:sz w:val="17"/>
        </w:rPr>
        <w:t>the world, including the investor’s home country. Although international and global funds may</w:t>
      </w:r>
      <w:r>
        <w:rPr>
          <w:rFonts w:ascii="Arial MT" w:hAnsi="Arial MT"/>
          <w:spacing w:val="40"/>
          <w:w w:val="110"/>
          <w:sz w:val="17"/>
        </w:rPr>
        <w:t> </w:t>
      </w:r>
      <w:r>
        <w:rPr>
          <w:rFonts w:ascii="Arial MT" w:hAnsi="Arial MT"/>
          <w:spacing w:val="-2"/>
          <w:w w:val="110"/>
          <w:sz w:val="17"/>
        </w:rPr>
        <w:t>be</w:t>
      </w:r>
      <w:r>
        <w:rPr>
          <w:rFonts w:ascii="Arial MT" w:hAnsi="Arial MT"/>
          <w:spacing w:val="-9"/>
          <w:w w:val="110"/>
          <w:sz w:val="17"/>
        </w:rPr>
        <w:t> </w:t>
      </w:r>
      <w:r>
        <w:rPr>
          <w:rFonts w:ascii="Arial MT" w:hAnsi="Arial MT"/>
          <w:spacing w:val="-2"/>
          <w:w w:val="110"/>
          <w:sz w:val="17"/>
        </w:rPr>
        <w:t>good</w:t>
      </w:r>
      <w:r>
        <w:rPr>
          <w:rFonts w:ascii="Arial MT" w:hAnsi="Arial MT"/>
          <w:spacing w:val="-9"/>
          <w:w w:val="110"/>
          <w:sz w:val="17"/>
        </w:rPr>
        <w:t> </w:t>
      </w:r>
      <w:r>
        <w:rPr>
          <w:rFonts w:ascii="Arial MT" w:hAnsi="Arial MT"/>
          <w:spacing w:val="-2"/>
          <w:w w:val="110"/>
          <w:sz w:val="17"/>
        </w:rPr>
        <w:t>to</w:t>
      </w:r>
      <w:r>
        <w:rPr>
          <w:rFonts w:ascii="Arial MT" w:hAnsi="Arial MT"/>
          <w:spacing w:val="-9"/>
          <w:w w:val="110"/>
          <w:sz w:val="17"/>
        </w:rPr>
        <w:t> </w:t>
      </w:r>
      <w:r>
        <w:rPr>
          <w:rFonts w:ascii="Arial MT" w:hAnsi="Arial MT"/>
          <w:spacing w:val="-2"/>
          <w:w w:val="110"/>
          <w:sz w:val="17"/>
        </w:rPr>
        <w:t>round</w:t>
      </w:r>
      <w:r>
        <w:rPr>
          <w:rFonts w:ascii="Arial MT" w:hAnsi="Arial MT"/>
          <w:spacing w:val="-9"/>
          <w:w w:val="110"/>
          <w:sz w:val="17"/>
        </w:rPr>
        <w:t> </w:t>
      </w:r>
      <w:r>
        <w:rPr>
          <w:rFonts w:ascii="Arial MT" w:hAnsi="Arial MT"/>
          <w:spacing w:val="-2"/>
          <w:w w:val="110"/>
          <w:sz w:val="17"/>
        </w:rPr>
        <w:t>out</w:t>
      </w:r>
      <w:r>
        <w:rPr>
          <w:rFonts w:ascii="Arial MT" w:hAnsi="Arial MT"/>
          <w:spacing w:val="-9"/>
          <w:w w:val="110"/>
          <w:sz w:val="17"/>
        </w:rPr>
        <w:t> </w:t>
      </w:r>
      <w:r>
        <w:rPr>
          <w:rFonts w:ascii="Arial MT" w:hAnsi="Arial MT"/>
          <w:spacing w:val="-2"/>
          <w:w w:val="110"/>
          <w:sz w:val="17"/>
        </w:rPr>
        <w:t>a</w:t>
      </w:r>
      <w:r>
        <w:rPr>
          <w:rFonts w:ascii="Arial MT" w:hAnsi="Arial MT"/>
          <w:spacing w:val="-9"/>
          <w:w w:val="110"/>
          <w:sz w:val="17"/>
        </w:rPr>
        <w:t> </w:t>
      </w:r>
      <w:r>
        <w:rPr>
          <w:rFonts w:ascii="Arial MT" w:hAnsi="Arial MT"/>
          <w:spacing w:val="-2"/>
          <w:w w:val="110"/>
          <w:sz w:val="17"/>
        </w:rPr>
        <w:t>portfolio,</w:t>
      </w:r>
      <w:r>
        <w:rPr>
          <w:rFonts w:ascii="Arial MT" w:hAnsi="Arial MT"/>
          <w:spacing w:val="-9"/>
          <w:w w:val="110"/>
          <w:sz w:val="17"/>
        </w:rPr>
        <w:t> </w:t>
      </w:r>
      <w:r>
        <w:rPr>
          <w:rFonts w:ascii="Arial MT" w:hAnsi="Arial MT"/>
          <w:spacing w:val="-2"/>
          <w:w w:val="110"/>
          <w:sz w:val="17"/>
        </w:rPr>
        <w:t>they</w:t>
      </w:r>
      <w:r>
        <w:rPr>
          <w:rFonts w:ascii="Arial MT" w:hAnsi="Arial MT"/>
          <w:spacing w:val="-9"/>
          <w:w w:val="110"/>
          <w:sz w:val="17"/>
        </w:rPr>
        <w:t> </w:t>
      </w:r>
      <w:r>
        <w:rPr>
          <w:rFonts w:ascii="Arial MT" w:hAnsi="Arial MT"/>
          <w:spacing w:val="-2"/>
          <w:w w:val="110"/>
          <w:sz w:val="17"/>
        </w:rPr>
        <w:t>aren’t</w:t>
      </w:r>
      <w:r>
        <w:rPr>
          <w:rFonts w:ascii="Arial MT" w:hAnsi="Arial MT"/>
          <w:spacing w:val="-9"/>
          <w:w w:val="110"/>
          <w:sz w:val="17"/>
        </w:rPr>
        <w:t> </w:t>
      </w:r>
      <w:r>
        <w:rPr>
          <w:rFonts w:ascii="Arial MT" w:hAnsi="Arial MT"/>
          <w:spacing w:val="-2"/>
          <w:w w:val="110"/>
          <w:sz w:val="17"/>
        </w:rPr>
        <w:t>without</w:t>
      </w:r>
      <w:r>
        <w:rPr>
          <w:rFonts w:ascii="Arial MT" w:hAnsi="Arial MT"/>
          <w:spacing w:val="-9"/>
          <w:w w:val="110"/>
          <w:sz w:val="17"/>
        </w:rPr>
        <w:t> </w:t>
      </w:r>
      <w:r>
        <w:rPr>
          <w:rFonts w:ascii="Arial MT" w:hAnsi="Arial MT"/>
          <w:spacing w:val="-2"/>
          <w:w w:val="110"/>
          <w:sz w:val="17"/>
        </w:rPr>
        <w:t>their</w:t>
      </w:r>
      <w:r>
        <w:rPr>
          <w:rFonts w:ascii="Arial MT" w:hAnsi="Arial MT"/>
          <w:spacing w:val="-9"/>
          <w:w w:val="110"/>
          <w:sz w:val="17"/>
        </w:rPr>
        <w:t> </w:t>
      </w:r>
      <w:r>
        <w:rPr>
          <w:rFonts w:ascii="Arial MT" w:hAnsi="Arial MT"/>
          <w:spacing w:val="-2"/>
          <w:w w:val="110"/>
          <w:sz w:val="17"/>
        </w:rPr>
        <w:t>risks.</w:t>
      </w:r>
      <w:r>
        <w:rPr>
          <w:rFonts w:ascii="Arial MT" w:hAnsi="Arial MT"/>
          <w:spacing w:val="-9"/>
          <w:w w:val="110"/>
          <w:sz w:val="17"/>
        </w:rPr>
        <w:t> </w:t>
      </w:r>
      <w:r>
        <w:rPr>
          <w:rFonts w:ascii="Arial MT" w:hAnsi="Arial MT"/>
          <w:spacing w:val="-2"/>
          <w:w w:val="110"/>
          <w:sz w:val="17"/>
        </w:rPr>
        <w:t>Along</w:t>
      </w:r>
      <w:r>
        <w:rPr>
          <w:rFonts w:ascii="Arial MT" w:hAnsi="Arial MT"/>
          <w:spacing w:val="-9"/>
          <w:w w:val="110"/>
          <w:sz w:val="17"/>
        </w:rPr>
        <w:t> </w:t>
      </w:r>
      <w:r>
        <w:rPr>
          <w:rFonts w:ascii="Arial MT" w:hAnsi="Arial MT"/>
          <w:spacing w:val="-2"/>
          <w:w w:val="110"/>
          <w:sz w:val="17"/>
        </w:rPr>
        <w:t>with</w:t>
      </w:r>
      <w:r>
        <w:rPr>
          <w:rFonts w:ascii="Arial MT" w:hAnsi="Arial MT"/>
          <w:spacing w:val="-9"/>
          <w:w w:val="110"/>
          <w:sz w:val="17"/>
        </w:rPr>
        <w:t> </w:t>
      </w:r>
      <w:r>
        <w:rPr>
          <w:rFonts w:ascii="Arial MT" w:hAnsi="Arial MT"/>
          <w:spacing w:val="-2"/>
          <w:w w:val="110"/>
          <w:sz w:val="17"/>
        </w:rPr>
        <w:t>the</w:t>
      </w:r>
      <w:r>
        <w:rPr>
          <w:rFonts w:ascii="Arial MT" w:hAnsi="Arial MT"/>
          <w:spacing w:val="-9"/>
          <w:w w:val="110"/>
          <w:sz w:val="17"/>
        </w:rPr>
        <w:t> </w:t>
      </w:r>
      <w:r>
        <w:rPr>
          <w:rFonts w:ascii="Arial MT" w:hAnsi="Arial MT"/>
          <w:spacing w:val="-2"/>
          <w:w w:val="110"/>
          <w:sz w:val="17"/>
        </w:rPr>
        <w:t>risk</w:t>
      </w:r>
      <w:r>
        <w:rPr>
          <w:rFonts w:ascii="Arial MT" w:hAnsi="Arial MT"/>
          <w:spacing w:val="-9"/>
          <w:w w:val="110"/>
          <w:sz w:val="17"/>
        </w:rPr>
        <w:t> </w:t>
      </w:r>
      <w:r>
        <w:rPr>
          <w:rFonts w:ascii="Arial MT" w:hAnsi="Arial MT"/>
          <w:spacing w:val="-2"/>
          <w:w w:val="110"/>
          <w:sz w:val="17"/>
        </w:rPr>
        <w:t>that </w:t>
      </w:r>
      <w:r>
        <w:rPr>
          <w:rFonts w:ascii="Arial MT" w:hAnsi="Arial MT"/>
          <w:sz w:val="17"/>
        </w:rPr>
        <w:t>investors</w:t>
      </w:r>
      <w:r>
        <w:rPr>
          <w:rFonts w:ascii="Arial MT" w:hAnsi="Arial MT"/>
          <w:spacing w:val="18"/>
          <w:sz w:val="17"/>
        </w:rPr>
        <w:t> </w:t>
      </w:r>
      <w:r>
        <w:rPr>
          <w:rFonts w:ascii="Arial MT" w:hAnsi="Arial MT"/>
          <w:sz w:val="17"/>
        </w:rPr>
        <w:t>face</w:t>
      </w:r>
      <w:r>
        <w:rPr>
          <w:rFonts w:ascii="Arial MT" w:hAnsi="Arial MT"/>
          <w:spacing w:val="18"/>
          <w:sz w:val="17"/>
        </w:rPr>
        <w:t> </w:t>
      </w:r>
      <w:r>
        <w:rPr>
          <w:rFonts w:ascii="Arial MT" w:hAnsi="Arial MT"/>
          <w:sz w:val="17"/>
        </w:rPr>
        <w:t>by</w:t>
      </w:r>
      <w:r>
        <w:rPr>
          <w:rFonts w:ascii="Arial MT" w:hAnsi="Arial MT"/>
          <w:spacing w:val="18"/>
          <w:sz w:val="17"/>
        </w:rPr>
        <w:t> </w:t>
      </w:r>
      <w:r>
        <w:rPr>
          <w:rFonts w:ascii="Arial MT" w:hAnsi="Arial MT"/>
          <w:sz w:val="17"/>
        </w:rPr>
        <w:t>just</w:t>
      </w:r>
      <w:r>
        <w:rPr>
          <w:rFonts w:ascii="Arial MT" w:hAnsi="Arial MT"/>
          <w:spacing w:val="18"/>
          <w:sz w:val="17"/>
        </w:rPr>
        <w:t> </w:t>
      </w:r>
      <w:r>
        <w:rPr>
          <w:rFonts w:ascii="Arial MT" w:hAnsi="Arial MT"/>
          <w:sz w:val="17"/>
        </w:rPr>
        <w:t>investing</w:t>
      </w:r>
      <w:r>
        <w:rPr>
          <w:rFonts w:ascii="Arial MT" w:hAnsi="Arial MT"/>
          <w:spacing w:val="18"/>
          <w:sz w:val="17"/>
        </w:rPr>
        <w:t> </w:t>
      </w:r>
      <w:r>
        <w:rPr>
          <w:rFonts w:ascii="Arial MT" w:hAnsi="Arial MT"/>
          <w:sz w:val="17"/>
        </w:rPr>
        <w:t>in</w:t>
      </w:r>
      <w:r>
        <w:rPr>
          <w:rFonts w:ascii="Arial MT" w:hAnsi="Arial MT"/>
          <w:spacing w:val="18"/>
          <w:sz w:val="17"/>
        </w:rPr>
        <w:t> </w:t>
      </w:r>
      <w:r>
        <w:rPr>
          <w:rFonts w:ascii="Arial MT" w:hAnsi="Arial MT"/>
          <w:sz w:val="17"/>
        </w:rPr>
        <w:t>securities</w:t>
      </w:r>
      <w:r>
        <w:rPr>
          <w:rFonts w:ascii="Arial MT" w:hAnsi="Arial MT"/>
          <w:spacing w:val="18"/>
          <w:sz w:val="17"/>
        </w:rPr>
        <w:t> </w:t>
      </w:r>
      <w:r>
        <w:rPr>
          <w:rFonts w:ascii="Arial MT" w:hAnsi="Arial MT"/>
          <w:sz w:val="17"/>
        </w:rPr>
        <w:t>in</w:t>
      </w:r>
      <w:r>
        <w:rPr>
          <w:rFonts w:ascii="Arial MT" w:hAnsi="Arial MT"/>
          <w:spacing w:val="18"/>
          <w:sz w:val="17"/>
        </w:rPr>
        <w:t> </w:t>
      </w:r>
      <w:r>
        <w:rPr>
          <w:rFonts w:ascii="Arial MT" w:hAnsi="Arial MT"/>
          <w:sz w:val="17"/>
        </w:rPr>
        <w:t>general,</w:t>
      </w:r>
      <w:r>
        <w:rPr>
          <w:rFonts w:ascii="Arial MT" w:hAnsi="Arial MT"/>
          <w:spacing w:val="18"/>
          <w:sz w:val="17"/>
        </w:rPr>
        <w:t> </w:t>
      </w:r>
      <w:r>
        <w:rPr>
          <w:rFonts w:ascii="Arial MT" w:hAnsi="Arial MT"/>
          <w:sz w:val="17"/>
        </w:rPr>
        <w:t>holders</w:t>
      </w:r>
      <w:r>
        <w:rPr>
          <w:rFonts w:ascii="Arial MT" w:hAnsi="Arial MT"/>
          <w:spacing w:val="18"/>
          <w:sz w:val="17"/>
        </w:rPr>
        <w:t> </w:t>
      </w:r>
      <w:r>
        <w:rPr>
          <w:rFonts w:ascii="Arial MT" w:hAnsi="Arial MT"/>
          <w:sz w:val="17"/>
        </w:rPr>
        <w:t>of</w:t>
      </w:r>
      <w:r>
        <w:rPr>
          <w:rFonts w:ascii="Arial MT" w:hAnsi="Arial MT"/>
          <w:spacing w:val="18"/>
          <w:sz w:val="17"/>
        </w:rPr>
        <w:t> </w:t>
      </w:r>
      <w:r>
        <w:rPr>
          <w:rFonts w:ascii="Arial MT" w:hAnsi="Arial MT"/>
          <w:sz w:val="17"/>
        </w:rPr>
        <w:t>international</w:t>
      </w:r>
      <w:r>
        <w:rPr>
          <w:rFonts w:ascii="Arial MT" w:hAnsi="Arial MT"/>
          <w:spacing w:val="18"/>
          <w:sz w:val="17"/>
        </w:rPr>
        <w:t> </w:t>
      </w:r>
      <w:r>
        <w:rPr>
          <w:rFonts w:ascii="Arial MT" w:hAnsi="Arial MT"/>
          <w:sz w:val="17"/>
        </w:rPr>
        <w:t>and</w:t>
      </w:r>
      <w:r>
        <w:rPr>
          <w:rFonts w:ascii="Arial MT" w:hAnsi="Arial MT"/>
          <w:spacing w:val="18"/>
          <w:sz w:val="17"/>
        </w:rPr>
        <w:t> </w:t>
      </w:r>
      <w:r>
        <w:rPr>
          <w:rFonts w:ascii="Arial MT" w:hAnsi="Arial MT"/>
          <w:sz w:val="17"/>
        </w:rPr>
        <w:t>global funds also face currency risk, which is the risk that the currency exchange rate between the</w:t>
      </w:r>
    </w:p>
    <w:p>
      <w:pPr>
        <w:spacing w:line="295" w:lineRule="auto" w:before="0"/>
        <w:ind w:left="1978" w:right="872" w:firstLine="0"/>
        <w:jc w:val="left"/>
        <w:rPr>
          <w:rFonts w:ascii="Arial MT" w:hAnsi="Arial MT"/>
          <w:sz w:val="17"/>
        </w:rPr>
      </w:pPr>
      <w:r>
        <w:rPr>
          <w:rFonts w:ascii="Arial MT" w:hAnsi="Arial MT"/>
          <w:sz w:val="17"/>
        </w:rPr>
        <w:t>U.S. and foreign issuers will hurt investors. There’s also the additional risk that politics in a </w:t>
      </w:r>
      <w:r>
        <w:rPr>
          <w:rFonts w:ascii="Arial MT" w:hAnsi="Arial MT"/>
          <w:w w:val="110"/>
          <w:sz w:val="17"/>
        </w:rPr>
        <w:t>particular</w:t>
      </w:r>
      <w:r>
        <w:rPr>
          <w:rFonts w:ascii="Arial MT" w:hAnsi="Arial MT"/>
          <w:spacing w:val="-12"/>
          <w:w w:val="110"/>
          <w:sz w:val="17"/>
        </w:rPr>
        <w:t> </w:t>
      </w:r>
      <w:r>
        <w:rPr>
          <w:rFonts w:ascii="Arial MT" w:hAnsi="Arial MT"/>
          <w:w w:val="110"/>
          <w:sz w:val="17"/>
        </w:rPr>
        <w:t>country</w:t>
      </w:r>
      <w:r>
        <w:rPr>
          <w:rFonts w:ascii="Arial MT" w:hAnsi="Arial MT"/>
          <w:spacing w:val="-12"/>
          <w:w w:val="110"/>
          <w:sz w:val="17"/>
        </w:rPr>
        <w:t> </w:t>
      </w:r>
      <w:r>
        <w:rPr>
          <w:rFonts w:ascii="Arial MT" w:hAnsi="Arial MT"/>
          <w:w w:val="110"/>
          <w:sz w:val="17"/>
        </w:rPr>
        <w:t>will</w:t>
      </w:r>
      <w:r>
        <w:rPr>
          <w:rFonts w:ascii="Arial MT" w:hAnsi="Arial MT"/>
          <w:spacing w:val="-12"/>
          <w:w w:val="110"/>
          <w:sz w:val="17"/>
        </w:rPr>
        <w:t> </w:t>
      </w:r>
      <w:r>
        <w:rPr>
          <w:rFonts w:ascii="Arial MT" w:hAnsi="Arial MT"/>
          <w:w w:val="110"/>
          <w:sz w:val="17"/>
        </w:rPr>
        <w:t>harm</w:t>
      </w:r>
      <w:r>
        <w:rPr>
          <w:rFonts w:ascii="Arial MT" w:hAnsi="Arial MT"/>
          <w:spacing w:val="-12"/>
          <w:w w:val="110"/>
          <w:sz w:val="17"/>
        </w:rPr>
        <w:t> </w:t>
      </w:r>
      <w:r>
        <w:rPr>
          <w:rFonts w:ascii="Arial MT" w:hAnsi="Arial MT"/>
          <w:w w:val="110"/>
          <w:sz w:val="17"/>
        </w:rPr>
        <w:t>the</w:t>
      </w:r>
      <w:r>
        <w:rPr>
          <w:rFonts w:ascii="Arial MT" w:hAnsi="Arial MT"/>
          <w:spacing w:val="-12"/>
          <w:w w:val="110"/>
          <w:sz w:val="17"/>
        </w:rPr>
        <w:t> </w:t>
      </w:r>
      <w:r>
        <w:rPr>
          <w:rFonts w:ascii="Arial MT" w:hAnsi="Arial MT"/>
          <w:w w:val="110"/>
          <w:sz w:val="17"/>
        </w:rPr>
        <w:t>value</w:t>
      </w:r>
      <w:r>
        <w:rPr>
          <w:rFonts w:ascii="Arial MT" w:hAnsi="Arial MT"/>
          <w:spacing w:val="-12"/>
          <w:w w:val="110"/>
          <w:sz w:val="17"/>
        </w:rPr>
        <w:t> </w:t>
      </w:r>
      <w:r>
        <w:rPr>
          <w:rFonts w:ascii="Arial MT" w:hAnsi="Arial MT"/>
          <w:w w:val="110"/>
          <w:sz w:val="17"/>
        </w:rPr>
        <w:t>of</w:t>
      </w:r>
      <w:r>
        <w:rPr>
          <w:rFonts w:ascii="Arial MT" w:hAnsi="Arial MT"/>
          <w:spacing w:val="-12"/>
          <w:w w:val="110"/>
          <w:sz w:val="17"/>
        </w:rPr>
        <w:t> </w:t>
      </w:r>
      <w:r>
        <w:rPr>
          <w:rFonts w:ascii="Arial MT" w:hAnsi="Arial MT"/>
          <w:w w:val="110"/>
          <w:sz w:val="17"/>
        </w:rPr>
        <w:t>the</w:t>
      </w:r>
      <w:r>
        <w:rPr>
          <w:rFonts w:ascii="Arial MT" w:hAnsi="Arial MT"/>
          <w:spacing w:val="-12"/>
          <w:w w:val="110"/>
          <w:sz w:val="17"/>
        </w:rPr>
        <w:t> </w:t>
      </w:r>
      <w:r>
        <w:rPr>
          <w:rFonts w:ascii="Arial MT" w:hAnsi="Arial MT"/>
          <w:w w:val="110"/>
          <w:sz w:val="17"/>
        </w:rPr>
        <w:t>fund.</w:t>
      </w:r>
    </w:p>
    <w:p>
      <w:pPr>
        <w:spacing w:after="0" w:line="295" w:lineRule="auto"/>
        <w:jc w:val="left"/>
        <w:rPr>
          <w:rFonts w:ascii="Arial MT" w:hAnsi="Arial MT"/>
          <w:sz w:val="17"/>
        </w:rPr>
        <w:sectPr>
          <w:pgSz w:w="12240" w:h="15660"/>
          <w:pgMar w:header="0" w:footer="736" w:top="1080" w:bottom="920" w:left="1080" w:right="1440"/>
        </w:sectPr>
      </w:pPr>
    </w:p>
    <w:p>
      <w:pPr>
        <w:spacing w:line="216" w:lineRule="auto" w:before="100"/>
        <w:ind w:left="1978" w:right="508" w:hanging="294"/>
        <w:jc w:val="left"/>
        <w:rPr>
          <w:rFonts w:ascii="Arial MT" w:hAnsi="Arial MT"/>
          <w:sz w:val="17"/>
        </w:rPr>
      </w:pPr>
      <w:r>
        <w:rPr>
          <w:rFonts w:ascii="Arial MT" w:hAnsi="Arial MT"/>
          <w:sz w:val="17"/>
        </w:rPr>
        <w:drawing>
          <wp:anchor distT="0" distB="0" distL="0" distR="0" allowOverlap="1" layoutInCell="1" locked="0" behindDoc="1" simplePos="0" relativeHeight="486197760">
            <wp:simplePos x="0" y="0"/>
            <wp:positionH relativeFrom="page">
              <wp:posOffset>1676400</wp:posOffset>
            </wp:positionH>
            <wp:positionV relativeFrom="paragraph">
              <wp:posOffset>50799</wp:posOffset>
            </wp:positionV>
            <wp:extent cx="1892300" cy="889533"/>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6" cstate="print"/>
                    <a:stretch>
                      <a:fillRect/>
                    </a:stretch>
                  </pic:blipFill>
                  <pic:spPr>
                    <a:xfrm>
                      <a:off x="0" y="0"/>
                      <a:ext cx="1892300" cy="8895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9"/>
          <w:w w:val="105"/>
          <w:position w:val="-1"/>
          <w:sz w:val="28"/>
        </w:rPr>
        <w:t> </w:t>
      </w:r>
      <w:r>
        <w:rPr>
          <w:rFonts w:ascii="Arial Black" w:hAnsi="Arial Black"/>
          <w:spacing w:val="-2"/>
          <w:w w:val="105"/>
          <w:sz w:val="17"/>
        </w:rPr>
        <w:t>Index</w:t>
      </w:r>
      <w:r>
        <w:rPr>
          <w:rFonts w:ascii="Arial Black" w:hAnsi="Arial Black"/>
          <w:spacing w:val="-20"/>
          <w:w w:val="105"/>
          <w:sz w:val="17"/>
        </w:rPr>
        <w:t> </w:t>
      </w:r>
      <w:r>
        <w:rPr>
          <w:rFonts w:ascii="Arial Black" w:hAnsi="Arial Black"/>
          <w:spacing w:val="-2"/>
          <w:w w:val="105"/>
          <w:sz w:val="17"/>
        </w:rPr>
        <w:t>fund:</w:t>
      </w:r>
      <w:r>
        <w:rPr>
          <w:rFonts w:ascii="Arial Black" w:hAnsi="Arial Black"/>
          <w:spacing w:val="-20"/>
          <w:w w:val="105"/>
          <w:sz w:val="17"/>
        </w:rPr>
        <w:t> </w:t>
      </w:r>
      <w:r>
        <w:rPr>
          <w:rFonts w:ascii="Arial MT" w:hAnsi="Arial MT"/>
          <w:spacing w:val="-2"/>
          <w:w w:val="105"/>
          <w:sz w:val="17"/>
        </w:rPr>
        <w:t>This</w:t>
      </w:r>
      <w:r>
        <w:rPr>
          <w:rFonts w:ascii="Arial MT" w:hAnsi="Arial MT"/>
          <w:spacing w:val="-11"/>
          <w:w w:val="105"/>
          <w:sz w:val="17"/>
        </w:rPr>
        <w:t> </w:t>
      </w:r>
      <w:r>
        <w:rPr>
          <w:rFonts w:ascii="Arial MT" w:hAnsi="Arial MT"/>
          <w:spacing w:val="-2"/>
          <w:w w:val="105"/>
          <w:sz w:val="17"/>
        </w:rPr>
        <w:t>type</w:t>
      </w:r>
      <w:r>
        <w:rPr>
          <w:rFonts w:ascii="Arial MT" w:hAnsi="Arial MT"/>
          <w:spacing w:val="-11"/>
          <w:w w:val="105"/>
          <w:sz w:val="17"/>
        </w:rPr>
        <w:t> </w:t>
      </w:r>
      <w:r>
        <w:rPr>
          <w:rFonts w:ascii="Arial MT" w:hAnsi="Arial MT"/>
          <w:spacing w:val="-2"/>
          <w:w w:val="105"/>
          <w:sz w:val="17"/>
        </w:rPr>
        <w:t>of</w:t>
      </w:r>
      <w:r>
        <w:rPr>
          <w:rFonts w:ascii="Arial MT" w:hAnsi="Arial MT"/>
          <w:spacing w:val="-11"/>
          <w:w w:val="105"/>
          <w:sz w:val="17"/>
        </w:rPr>
        <w:t> </w:t>
      </w:r>
      <w:r>
        <w:rPr>
          <w:rFonts w:ascii="Arial MT" w:hAnsi="Arial MT"/>
          <w:spacing w:val="-2"/>
          <w:w w:val="105"/>
          <w:sz w:val="17"/>
        </w:rPr>
        <w:t>fund</w:t>
      </w:r>
      <w:r>
        <w:rPr>
          <w:rFonts w:ascii="Arial MT" w:hAnsi="Arial MT"/>
          <w:spacing w:val="-11"/>
          <w:w w:val="105"/>
          <w:sz w:val="17"/>
        </w:rPr>
        <w:t> </w:t>
      </w:r>
      <w:r>
        <w:rPr>
          <w:rFonts w:ascii="Arial MT" w:hAnsi="Arial MT"/>
          <w:spacing w:val="-2"/>
          <w:w w:val="105"/>
          <w:sz w:val="17"/>
        </w:rPr>
        <w:t>invests</w:t>
      </w:r>
      <w:r>
        <w:rPr>
          <w:rFonts w:ascii="Arial MT" w:hAnsi="Arial MT"/>
          <w:spacing w:val="-11"/>
          <w:w w:val="105"/>
          <w:sz w:val="17"/>
        </w:rPr>
        <w:t> </w:t>
      </w:r>
      <w:r>
        <w:rPr>
          <w:rFonts w:ascii="Arial MT" w:hAnsi="Arial MT"/>
          <w:spacing w:val="-2"/>
          <w:w w:val="105"/>
          <w:sz w:val="17"/>
        </w:rPr>
        <w:t>in</w:t>
      </w:r>
      <w:r>
        <w:rPr>
          <w:rFonts w:ascii="Arial MT" w:hAnsi="Arial MT"/>
          <w:spacing w:val="-11"/>
          <w:w w:val="105"/>
          <w:sz w:val="17"/>
        </w:rPr>
        <w:t> </w:t>
      </w:r>
      <w:r>
        <w:rPr>
          <w:rFonts w:ascii="Arial MT" w:hAnsi="Arial MT"/>
          <w:spacing w:val="-2"/>
          <w:w w:val="105"/>
          <w:sz w:val="17"/>
        </w:rPr>
        <w:t>securities</w:t>
      </w:r>
      <w:r>
        <w:rPr>
          <w:rFonts w:ascii="Arial MT" w:hAnsi="Arial MT"/>
          <w:spacing w:val="-11"/>
          <w:w w:val="105"/>
          <w:sz w:val="17"/>
        </w:rPr>
        <w:t> </w:t>
      </w:r>
      <w:r>
        <w:rPr>
          <w:rFonts w:ascii="Arial MT" w:hAnsi="Arial MT"/>
          <w:spacing w:val="-2"/>
          <w:w w:val="105"/>
          <w:sz w:val="17"/>
        </w:rPr>
        <w:t>that</w:t>
      </w:r>
      <w:r>
        <w:rPr>
          <w:rFonts w:ascii="Arial MT" w:hAnsi="Arial MT"/>
          <w:spacing w:val="-11"/>
          <w:w w:val="105"/>
          <w:sz w:val="17"/>
        </w:rPr>
        <w:t> </w:t>
      </w:r>
      <w:r>
        <w:rPr>
          <w:rFonts w:ascii="Arial MT" w:hAnsi="Arial MT"/>
          <w:spacing w:val="-2"/>
          <w:w w:val="105"/>
          <w:sz w:val="17"/>
        </w:rPr>
        <w:t>are</w:t>
      </w:r>
      <w:r>
        <w:rPr>
          <w:rFonts w:ascii="Arial MT" w:hAnsi="Arial MT"/>
          <w:spacing w:val="-11"/>
          <w:w w:val="105"/>
          <w:sz w:val="17"/>
        </w:rPr>
        <w:t> </w:t>
      </w:r>
      <w:r>
        <w:rPr>
          <w:rFonts w:ascii="Arial MT" w:hAnsi="Arial MT"/>
          <w:spacing w:val="-2"/>
          <w:w w:val="105"/>
          <w:sz w:val="17"/>
        </w:rPr>
        <w:t>similar</w:t>
      </w:r>
      <w:r>
        <w:rPr>
          <w:rFonts w:ascii="Arial MT" w:hAnsi="Arial MT"/>
          <w:spacing w:val="-11"/>
          <w:w w:val="105"/>
          <w:sz w:val="17"/>
        </w:rPr>
        <w:t> </w:t>
      </w:r>
      <w:r>
        <w:rPr>
          <w:rFonts w:ascii="Arial MT" w:hAnsi="Arial MT"/>
          <w:spacing w:val="-2"/>
          <w:w w:val="105"/>
          <w:sz w:val="17"/>
        </w:rPr>
        <w:t>to</w:t>
      </w:r>
      <w:r>
        <w:rPr>
          <w:rFonts w:ascii="Arial MT" w:hAnsi="Arial MT"/>
          <w:spacing w:val="-11"/>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particular</w:t>
      </w:r>
      <w:r>
        <w:rPr>
          <w:rFonts w:ascii="Arial MT" w:hAnsi="Arial MT"/>
          <w:spacing w:val="-11"/>
          <w:w w:val="105"/>
          <w:sz w:val="17"/>
        </w:rPr>
        <w:t> </w:t>
      </w:r>
      <w:r>
        <w:rPr>
          <w:rFonts w:ascii="Arial MT" w:hAnsi="Arial MT"/>
          <w:spacing w:val="-2"/>
          <w:w w:val="105"/>
          <w:sz w:val="17"/>
        </w:rPr>
        <w:t>stock</w:t>
      </w:r>
      <w:r>
        <w:rPr>
          <w:rFonts w:ascii="Arial MT" w:hAnsi="Arial MT"/>
          <w:spacing w:val="-11"/>
          <w:w w:val="105"/>
          <w:sz w:val="17"/>
        </w:rPr>
        <w:t> </w:t>
      </w:r>
      <w:r>
        <w:rPr>
          <w:rFonts w:ascii="Arial MT" w:hAnsi="Arial MT"/>
          <w:spacing w:val="-2"/>
          <w:w w:val="105"/>
          <w:sz w:val="17"/>
        </w:rPr>
        <w:t>or</w:t>
      </w:r>
      <w:r>
        <w:rPr>
          <w:rFonts w:ascii="Arial MT" w:hAnsi="Arial MT"/>
          <w:spacing w:val="-11"/>
          <w:w w:val="105"/>
          <w:sz w:val="17"/>
        </w:rPr>
        <w:t> </w:t>
      </w:r>
      <w:r>
        <w:rPr>
          <w:rFonts w:ascii="Arial MT" w:hAnsi="Arial MT"/>
          <w:spacing w:val="-2"/>
          <w:w w:val="105"/>
          <w:sz w:val="17"/>
        </w:rPr>
        <w:t>bond </w:t>
      </w:r>
      <w:r>
        <w:rPr>
          <w:rFonts w:ascii="Arial MT" w:hAnsi="Arial MT"/>
          <w:sz w:val="17"/>
        </w:rPr>
        <w:t>index.</w:t>
      </w:r>
      <w:r>
        <w:rPr>
          <w:rFonts w:ascii="Arial MT" w:hAnsi="Arial MT"/>
          <w:spacing w:val="-2"/>
          <w:sz w:val="17"/>
        </w:rPr>
        <w:t> </w:t>
      </w:r>
      <w:r>
        <w:rPr>
          <w:rFonts w:ascii="Arial MT" w:hAnsi="Arial MT"/>
          <w:sz w:val="17"/>
        </w:rPr>
        <w:t>Rather</w:t>
      </w:r>
      <w:r>
        <w:rPr>
          <w:rFonts w:ascii="Arial MT" w:hAnsi="Arial MT"/>
          <w:spacing w:val="-2"/>
          <w:sz w:val="17"/>
        </w:rPr>
        <w:t> </w:t>
      </w:r>
      <w:r>
        <w:rPr>
          <w:rFonts w:ascii="Arial MT" w:hAnsi="Arial MT"/>
          <w:sz w:val="17"/>
        </w:rPr>
        <w:t>than</w:t>
      </w:r>
      <w:r>
        <w:rPr>
          <w:rFonts w:ascii="Arial MT" w:hAnsi="Arial MT"/>
          <w:spacing w:val="-2"/>
          <w:sz w:val="17"/>
        </w:rPr>
        <w:t> </w:t>
      </w:r>
      <w:r>
        <w:rPr>
          <w:rFonts w:ascii="Arial MT" w:hAnsi="Arial MT"/>
          <w:sz w:val="17"/>
        </w:rPr>
        <w:t>being</w:t>
      </w:r>
      <w:r>
        <w:rPr>
          <w:rFonts w:ascii="Arial MT" w:hAnsi="Arial MT"/>
          <w:spacing w:val="-1"/>
          <w:sz w:val="17"/>
        </w:rPr>
        <w:t> </w:t>
      </w:r>
      <w:r>
        <w:rPr>
          <w:rFonts w:ascii="Arial MT" w:hAnsi="Arial MT"/>
          <w:sz w:val="17"/>
        </w:rPr>
        <w:t>actively</w:t>
      </w:r>
      <w:r>
        <w:rPr>
          <w:rFonts w:ascii="Arial MT" w:hAnsi="Arial MT"/>
          <w:spacing w:val="-2"/>
          <w:sz w:val="17"/>
        </w:rPr>
        <w:t> </w:t>
      </w:r>
      <w:r>
        <w:rPr>
          <w:rFonts w:ascii="Arial MT" w:hAnsi="Arial MT"/>
          <w:sz w:val="17"/>
        </w:rPr>
        <w:t>managed,</w:t>
      </w:r>
      <w:r>
        <w:rPr>
          <w:rFonts w:ascii="Arial MT" w:hAnsi="Arial MT"/>
          <w:spacing w:val="-2"/>
          <w:sz w:val="17"/>
        </w:rPr>
        <w:t> </w:t>
      </w:r>
      <w:r>
        <w:rPr>
          <w:rFonts w:ascii="Arial MT" w:hAnsi="Arial MT"/>
          <w:sz w:val="17"/>
        </w:rPr>
        <w:t>these</w:t>
      </w:r>
      <w:r>
        <w:rPr>
          <w:rFonts w:ascii="Arial MT" w:hAnsi="Arial MT"/>
          <w:spacing w:val="-2"/>
          <w:sz w:val="17"/>
        </w:rPr>
        <w:t> </w:t>
      </w:r>
      <w:r>
        <w:rPr>
          <w:rFonts w:ascii="Arial MT" w:hAnsi="Arial MT"/>
          <w:sz w:val="17"/>
        </w:rPr>
        <w:t>types</w:t>
      </w:r>
      <w:r>
        <w:rPr>
          <w:rFonts w:ascii="Arial MT" w:hAnsi="Arial MT"/>
          <w:spacing w:val="-1"/>
          <w:sz w:val="17"/>
        </w:rPr>
        <w:t> </w:t>
      </w:r>
      <w:r>
        <w:rPr>
          <w:rFonts w:ascii="Arial MT" w:hAnsi="Arial MT"/>
          <w:sz w:val="17"/>
        </w:rPr>
        <w:t>of</w:t>
      </w:r>
      <w:r>
        <w:rPr>
          <w:rFonts w:ascii="Arial MT" w:hAnsi="Arial MT"/>
          <w:spacing w:val="-2"/>
          <w:sz w:val="17"/>
        </w:rPr>
        <w:t> </w:t>
      </w:r>
      <w:r>
        <w:rPr>
          <w:rFonts w:ascii="Arial MT" w:hAnsi="Arial MT"/>
          <w:sz w:val="17"/>
        </w:rPr>
        <w:t>funds</w:t>
      </w:r>
      <w:r>
        <w:rPr>
          <w:rFonts w:ascii="Arial MT" w:hAnsi="Arial MT"/>
          <w:spacing w:val="-2"/>
          <w:sz w:val="17"/>
        </w:rPr>
        <w:t> </w:t>
      </w:r>
      <w:r>
        <w:rPr>
          <w:rFonts w:ascii="Arial MT" w:hAnsi="Arial MT"/>
          <w:sz w:val="17"/>
        </w:rPr>
        <w:t>are</w:t>
      </w:r>
      <w:r>
        <w:rPr>
          <w:rFonts w:ascii="Arial MT" w:hAnsi="Arial MT"/>
          <w:spacing w:val="-2"/>
          <w:sz w:val="17"/>
        </w:rPr>
        <w:t> </w:t>
      </w:r>
      <w:r>
        <w:rPr>
          <w:rFonts w:ascii="Arial MT" w:hAnsi="Arial MT"/>
          <w:sz w:val="17"/>
        </w:rPr>
        <w:t>passively</w:t>
      </w:r>
      <w:r>
        <w:rPr>
          <w:rFonts w:ascii="Arial MT" w:hAnsi="Arial MT"/>
          <w:spacing w:val="-1"/>
          <w:sz w:val="17"/>
        </w:rPr>
        <w:t> </w:t>
      </w:r>
      <w:r>
        <w:rPr>
          <w:rFonts w:ascii="Arial MT" w:hAnsi="Arial MT"/>
          <w:sz w:val="17"/>
        </w:rPr>
        <w:t>managed,</w:t>
      </w:r>
      <w:r>
        <w:rPr>
          <w:rFonts w:ascii="Arial MT" w:hAnsi="Arial MT"/>
          <w:spacing w:val="-2"/>
          <w:sz w:val="17"/>
        </w:rPr>
        <w:t> which</w:t>
      </w:r>
    </w:p>
    <w:p>
      <w:pPr>
        <w:spacing w:line="295" w:lineRule="auto" w:before="49"/>
        <w:ind w:left="1978" w:right="508" w:firstLine="0"/>
        <w:jc w:val="left"/>
        <w:rPr>
          <w:rFonts w:ascii="Arial MT"/>
          <w:sz w:val="17"/>
        </w:rPr>
      </w:pPr>
      <w:r>
        <w:rPr>
          <w:rFonts w:ascii="Arial MT"/>
          <w:spacing w:val="-2"/>
          <w:w w:val="105"/>
          <w:sz w:val="17"/>
        </w:rPr>
        <w:t>means</w:t>
      </w:r>
      <w:r>
        <w:rPr>
          <w:rFonts w:ascii="Arial MT"/>
          <w:spacing w:val="-11"/>
          <w:w w:val="105"/>
          <w:sz w:val="17"/>
        </w:rPr>
        <w:t> </w:t>
      </w:r>
      <w:r>
        <w:rPr>
          <w:rFonts w:ascii="Arial MT"/>
          <w:spacing w:val="-2"/>
          <w:w w:val="105"/>
          <w:sz w:val="17"/>
        </w:rPr>
        <w:t>investors</w:t>
      </w:r>
      <w:r>
        <w:rPr>
          <w:rFonts w:ascii="Arial MT"/>
          <w:spacing w:val="-11"/>
          <w:w w:val="105"/>
          <w:sz w:val="17"/>
        </w:rPr>
        <w:t> </w:t>
      </w:r>
      <w:r>
        <w:rPr>
          <w:rFonts w:ascii="Arial MT"/>
          <w:spacing w:val="-2"/>
          <w:w w:val="105"/>
          <w:sz w:val="17"/>
        </w:rPr>
        <w:t>can</w:t>
      </w:r>
      <w:r>
        <w:rPr>
          <w:rFonts w:ascii="Arial MT"/>
          <w:spacing w:val="-11"/>
          <w:w w:val="105"/>
          <w:sz w:val="17"/>
        </w:rPr>
        <w:t> </w:t>
      </w:r>
      <w:r>
        <w:rPr>
          <w:rFonts w:ascii="Arial MT"/>
          <w:spacing w:val="-2"/>
          <w:w w:val="105"/>
          <w:sz w:val="17"/>
        </w:rPr>
        <w:t>expect</w:t>
      </w:r>
      <w:r>
        <w:rPr>
          <w:rFonts w:ascii="Arial MT"/>
          <w:spacing w:val="-11"/>
          <w:w w:val="105"/>
          <w:sz w:val="17"/>
        </w:rPr>
        <w:t> </w:t>
      </w:r>
      <w:r>
        <w:rPr>
          <w:rFonts w:ascii="Arial MT"/>
          <w:spacing w:val="-2"/>
          <w:w w:val="105"/>
          <w:sz w:val="17"/>
        </w:rPr>
        <w:t>lower</w:t>
      </w:r>
      <w:r>
        <w:rPr>
          <w:rFonts w:ascii="Arial MT"/>
          <w:spacing w:val="-11"/>
          <w:w w:val="105"/>
          <w:sz w:val="17"/>
        </w:rPr>
        <w:t> </w:t>
      </w:r>
      <w:r>
        <w:rPr>
          <w:rFonts w:ascii="Arial MT"/>
          <w:spacing w:val="-2"/>
          <w:w w:val="105"/>
          <w:sz w:val="17"/>
        </w:rPr>
        <w:t>or</w:t>
      </w:r>
      <w:r>
        <w:rPr>
          <w:rFonts w:ascii="Arial MT"/>
          <w:spacing w:val="-11"/>
          <w:w w:val="105"/>
          <w:sz w:val="17"/>
        </w:rPr>
        <w:t> </w:t>
      </w:r>
      <w:r>
        <w:rPr>
          <w:rFonts w:ascii="Arial MT"/>
          <w:spacing w:val="-2"/>
          <w:w w:val="105"/>
          <w:sz w:val="17"/>
        </w:rPr>
        <w:t>no</w:t>
      </w:r>
      <w:r>
        <w:rPr>
          <w:rFonts w:ascii="Arial MT"/>
          <w:spacing w:val="-11"/>
          <w:w w:val="105"/>
          <w:sz w:val="17"/>
        </w:rPr>
        <w:t> </w:t>
      </w:r>
      <w:r>
        <w:rPr>
          <w:rFonts w:ascii="Arial MT"/>
          <w:spacing w:val="-2"/>
          <w:w w:val="105"/>
          <w:sz w:val="17"/>
        </w:rPr>
        <w:t>management</w:t>
      </w:r>
      <w:r>
        <w:rPr>
          <w:rFonts w:ascii="Arial MT"/>
          <w:spacing w:val="-11"/>
          <w:w w:val="105"/>
          <w:sz w:val="17"/>
        </w:rPr>
        <w:t> </w:t>
      </w:r>
      <w:r>
        <w:rPr>
          <w:rFonts w:ascii="Arial MT"/>
          <w:spacing w:val="-2"/>
          <w:w w:val="105"/>
          <w:sz w:val="17"/>
        </w:rPr>
        <w:t>fees.</w:t>
      </w:r>
      <w:r>
        <w:rPr>
          <w:rFonts w:ascii="Arial MT"/>
          <w:spacing w:val="-11"/>
          <w:w w:val="105"/>
          <w:sz w:val="17"/>
        </w:rPr>
        <w:t> </w:t>
      </w:r>
      <w:r>
        <w:rPr>
          <w:rFonts w:ascii="Arial MT"/>
          <w:spacing w:val="-2"/>
          <w:w w:val="105"/>
          <w:sz w:val="17"/>
        </w:rPr>
        <w:t>Investors</w:t>
      </w:r>
      <w:r>
        <w:rPr>
          <w:rFonts w:ascii="Arial MT"/>
          <w:spacing w:val="-11"/>
          <w:w w:val="105"/>
          <w:sz w:val="17"/>
        </w:rPr>
        <w:t> </w:t>
      </w:r>
      <w:r>
        <w:rPr>
          <w:rFonts w:ascii="Arial MT"/>
          <w:spacing w:val="-2"/>
          <w:w w:val="105"/>
          <w:sz w:val="17"/>
        </w:rPr>
        <w:t>can</w:t>
      </w:r>
      <w:r>
        <w:rPr>
          <w:rFonts w:ascii="Arial MT"/>
          <w:spacing w:val="-11"/>
          <w:w w:val="105"/>
          <w:sz w:val="17"/>
        </w:rPr>
        <w:t> </w:t>
      </w:r>
      <w:r>
        <w:rPr>
          <w:rFonts w:ascii="Arial MT"/>
          <w:spacing w:val="-2"/>
          <w:w w:val="105"/>
          <w:sz w:val="17"/>
        </w:rPr>
        <w:t>expect</w:t>
      </w:r>
      <w:r>
        <w:rPr>
          <w:rFonts w:ascii="Arial MT"/>
          <w:spacing w:val="-11"/>
          <w:w w:val="105"/>
          <w:sz w:val="17"/>
        </w:rPr>
        <w:t> </w:t>
      </w:r>
      <w:r>
        <w:rPr>
          <w:rFonts w:ascii="Arial MT"/>
          <w:spacing w:val="-2"/>
          <w:w w:val="105"/>
          <w:sz w:val="17"/>
        </w:rPr>
        <w:t>that</w:t>
      </w:r>
      <w:r>
        <w:rPr>
          <w:rFonts w:ascii="Arial MT"/>
          <w:spacing w:val="-11"/>
          <w:w w:val="105"/>
          <w:sz w:val="17"/>
        </w:rPr>
        <w:t> </w:t>
      </w:r>
      <w:r>
        <w:rPr>
          <w:rFonts w:ascii="Arial MT"/>
          <w:spacing w:val="-2"/>
          <w:w w:val="105"/>
          <w:sz w:val="17"/>
        </w:rPr>
        <w:t>the</w:t>
      </w:r>
      <w:r>
        <w:rPr>
          <w:rFonts w:ascii="Arial MT"/>
          <w:spacing w:val="-11"/>
          <w:w w:val="105"/>
          <w:sz w:val="17"/>
        </w:rPr>
        <w:t> </w:t>
      </w:r>
      <w:r>
        <w:rPr>
          <w:rFonts w:ascii="Arial MT"/>
          <w:spacing w:val="-2"/>
          <w:w w:val="105"/>
          <w:sz w:val="17"/>
        </w:rPr>
        <w:t>NAV </w:t>
      </w:r>
      <w:r>
        <w:rPr>
          <w:rFonts w:ascii="Arial MT"/>
          <w:w w:val="105"/>
          <w:sz w:val="17"/>
        </w:rPr>
        <w:t>of</w:t>
      </w:r>
      <w:r>
        <w:rPr>
          <w:rFonts w:ascii="Arial MT"/>
          <w:spacing w:val="-7"/>
          <w:w w:val="105"/>
          <w:sz w:val="17"/>
        </w:rPr>
        <w:t> </w:t>
      </w:r>
      <w:r>
        <w:rPr>
          <w:rFonts w:ascii="Arial MT"/>
          <w:w w:val="105"/>
          <w:sz w:val="17"/>
        </w:rPr>
        <w:t>the</w:t>
      </w:r>
      <w:r>
        <w:rPr>
          <w:rFonts w:ascii="Arial MT"/>
          <w:spacing w:val="-7"/>
          <w:w w:val="105"/>
          <w:sz w:val="17"/>
        </w:rPr>
        <w:t> </w:t>
      </w:r>
      <w:r>
        <w:rPr>
          <w:rFonts w:ascii="Arial MT"/>
          <w:w w:val="105"/>
          <w:sz w:val="17"/>
        </w:rPr>
        <w:t>fund</w:t>
      </w:r>
      <w:r>
        <w:rPr>
          <w:rFonts w:ascii="Arial MT"/>
          <w:spacing w:val="-7"/>
          <w:w w:val="105"/>
          <w:sz w:val="17"/>
        </w:rPr>
        <w:t> </w:t>
      </w:r>
      <w:r>
        <w:rPr>
          <w:rFonts w:ascii="Arial MT"/>
          <w:w w:val="105"/>
          <w:sz w:val="17"/>
        </w:rPr>
        <w:t>will</w:t>
      </w:r>
      <w:r>
        <w:rPr>
          <w:rFonts w:ascii="Arial MT"/>
          <w:spacing w:val="-7"/>
          <w:w w:val="105"/>
          <w:sz w:val="17"/>
        </w:rPr>
        <w:t> </w:t>
      </w:r>
      <w:r>
        <w:rPr>
          <w:rFonts w:ascii="Arial MT"/>
          <w:w w:val="105"/>
          <w:sz w:val="17"/>
        </w:rPr>
        <w:t>increase</w:t>
      </w:r>
      <w:r>
        <w:rPr>
          <w:rFonts w:ascii="Arial MT"/>
          <w:spacing w:val="-7"/>
          <w:w w:val="105"/>
          <w:sz w:val="17"/>
        </w:rPr>
        <w:t> </w:t>
      </w:r>
      <w:r>
        <w:rPr>
          <w:rFonts w:ascii="Arial MT"/>
          <w:w w:val="105"/>
          <w:sz w:val="17"/>
        </w:rPr>
        <w:t>or</w:t>
      </w:r>
      <w:r>
        <w:rPr>
          <w:rFonts w:ascii="Arial MT"/>
          <w:spacing w:val="-7"/>
          <w:w w:val="105"/>
          <w:sz w:val="17"/>
        </w:rPr>
        <w:t> </w:t>
      </w:r>
      <w:r>
        <w:rPr>
          <w:rFonts w:ascii="Arial MT"/>
          <w:w w:val="105"/>
          <w:sz w:val="17"/>
        </w:rPr>
        <w:t>decrease</w:t>
      </w:r>
      <w:r>
        <w:rPr>
          <w:rFonts w:ascii="Arial MT"/>
          <w:spacing w:val="-7"/>
          <w:w w:val="105"/>
          <w:sz w:val="17"/>
        </w:rPr>
        <w:t> </w:t>
      </w:r>
      <w:r>
        <w:rPr>
          <w:rFonts w:ascii="Arial MT"/>
          <w:w w:val="105"/>
          <w:sz w:val="17"/>
        </w:rPr>
        <w:t>based</w:t>
      </w:r>
      <w:r>
        <w:rPr>
          <w:rFonts w:ascii="Arial MT"/>
          <w:spacing w:val="-7"/>
          <w:w w:val="105"/>
          <w:sz w:val="17"/>
        </w:rPr>
        <w:t> </w:t>
      </w:r>
      <w:r>
        <w:rPr>
          <w:rFonts w:ascii="Arial MT"/>
          <w:w w:val="105"/>
          <w:sz w:val="17"/>
        </w:rPr>
        <w:t>on</w:t>
      </w:r>
      <w:r>
        <w:rPr>
          <w:rFonts w:ascii="Arial MT"/>
          <w:spacing w:val="-7"/>
          <w:w w:val="105"/>
          <w:sz w:val="17"/>
        </w:rPr>
        <w:t> </w:t>
      </w:r>
      <w:r>
        <w:rPr>
          <w:rFonts w:ascii="Arial MT"/>
          <w:w w:val="105"/>
          <w:sz w:val="17"/>
        </w:rPr>
        <w:t>the</w:t>
      </w:r>
      <w:r>
        <w:rPr>
          <w:rFonts w:ascii="Arial MT"/>
          <w:spacing w:val="-7"/>
          <w:w w:val="105"/>
          <w:sz w:val="17"/>
        </w:rPr>
        <w:t> </w:t>
      </w:r>
      <w:r>
        <w:rPr>
          <w:rFonts w:ascii="Arial MT"/>
          <w:w w:val="105"/>
          <w:sz w:val="17"/>
        </w:rPr>
        <w:t>movement</w:t>
      </w:r>
      <w:r>
        <w:rPr>
          <w:rFonts w:ascii="Arial MT"/>
          <w:spacing w:val="-7"/>
          <w:w w:val="105"/>
          <w:sz w:val="17"/>
        </w:rPr>
        <w:t> </w:t>
      </w:r>
      <w:r>
        <w:rPr>
          <w:rFonts w:ascii="Arial MT"/>
          <w:w w:val="105"/>
          <w:sz w:val="17"/>
        </w:rPr>
        <w:t>of</w:t>
      </w:r>
      <w:r>
        <w:rPr>
          <w:rFonts w:ascii="Arial MT"/>
          <w:spacing w:val="-7"/>
          <w:w w:val="105"/>
          <w:sz w:val="17"/>
        </w:rPr>
        <w:t> </w:t>
      </w:r>
      <w:r>
        <w:rPr>
          <w:rFonts w:ascii="Arial MT"/>
          <w:w w:val="105"/>
          <w:sz w:val="17"/>
        </w:rPr>
        <w:t>the</w:t>
      </w:r>
      <w:r>
        <w:rPr>
          <w:rFonts w:ascii="Arial MT"/>
          <w:spacing w:val="-7"/>
          <w:w w:val="105"/>
          <w:sz w:val="17"/>
        </w:rPr>
        <w:t> </w:t>
      </w:r>
      <w:r>
        <w:rPr>
          <w:rFonts w:ascii="Arial MT"/>
          <w:w w:val="105"/>
          <w:sz w:val="17"/>
        </w:rPr>
        <w:t>benchmark</w:t>
      </w:r>
      <w:r>
        <w:rPr>
          <w:rFonts w:ascii="Arial MT"/>
          <w:spacing w:val="-7"/>
          <w:w w:val="105"/>
          <w:sz w:val="17"/>
        </w:rPr>
        <w:t> </w:t>
      </w:r>
      <w:r>
        <w:rPr>
          <w:rFonts w:ascii="Arial MT"/>
          <w:w w:val="105"/>
          <w:sz w:val="17"/>
        </w:rPr>
        <w:t>index</w:t>
      </w:r>
      <w:r>
        <w:rPr>
          <w:rFonts w:ascii="Arial MT"/>
          <w:spacing w:val="-7"/>
          <w:w w:val="105"/>
          <w:sz w:val="17"/>
        </w:rPr>
        <w:t> </w:t>
      </w:r>
      <w:r>
        <w:rPr>
          <w:rFonts w:ascii="Arial MT"/>
          <w:w w:val="105"/>
          <w:sz w:val="17"/>
        </w:rPr>
        <w:t>(S&amp;P 500,</w:t>
      </w:r>
      <w:r>
        <w:rPr>
          <w:rFonts w:ascii="Arial MT"/>
          <w:spacing w:val="-6"/>
          <w:w w:val="105"/>
          <w:sz w:val="17"/>
        </w:rPr>
        <w:t> </w:t>
      </w:r>
      <w:r>
        <w:rPr>
          <w:rFonts w:ascii="Arial MT"/>
          <w:w w:val="105"/>
          <w:sz w:val="17"/>
        </w:rPr>
        <w:t>DJIA,</w:t>
      </w:r>
      <w:r>
        <w:rPr>
          <w:rFonts w:ascii="Arial MT"/>
          <w:spacing w:val="-6"/>
          <w:w w:val="105"/>
          <w:sz w:val="17"/>
        </w:rPr>
        <w:t> </w:t>
      </w:r>
      <w:r>
        <w:rPr>
          <w:rFonts w:ascii="Arial MT"/>
          <w:w w:val="105"/>
          <w:sz w:val="17"/>
        </w:rPr>
        <w:t>and</w:t>
      </w:r>
      <w:r>
        <w:rPr>
          <w:rFonts w:ascii="Arial MT"/>
          <w:spacing w:val="-6"/>
          <w:w w:val="105"/>
          <w:sz w:val="17"/>
        </w:rPr>
        <w:t> </w:t>
      </w:r>
      <w:r>
        <w:rPr>
          <w:rFonts w:ascii="Arial MT"/>
          <w:w w:val="105"/>
          <w:sz w:val="17"/>
        </w:rPr>
        <w:t>so</w:t>
      </w:r>
      <w:r>
        <w:rPr>
          <w:rFonts w:ascii="Arial MT"/>
          <w:spacing w:val="-6"/>
          <w:w w:val="105"/>
          <w:sz w:val="17"/>
        </w:rPr>
        <w:t> </w:t>
      </w:r>
      <w:r>
        <w:rPr>
          <w:rFonts w:ascii="Arial MT"/>
          <w:w w:val="105"/>
          <w:sz w:val="17"/>
        </w:rPr>
        <w:t>on)</w:t>
      </w:r>
      <w:r>
        <w:rPr>
          <w:rFonts w:ascii="Arial MT"/>
          <w:spacing w:val="-6"/>
          <w:w w:val="105"/>
          <w:sz w:val="17"/>
        </w:rPr>
        <w:t> </w:t>
      </w:r>
      <w:r>
        <w:rPr>
          <w:rFonts w:ascii="Arial MT"/>
          <w:w w:val="105"/>
          <w:sz w:val="17"/>
        </w:rPr>
        <w:t>the</w:t>
      </w:r>
      <w:r>
        <w:rPr>
          <w:rFonts w:ascii="Arial MT"/>
          <w:spacing w:val="-6"/>
          <w:w w:val="105"/>
          <w:sz w:val="17"/>
        </w:rPr>
        <w:t> </w:t>
      </w:r>
      <w:r>
        <w:rPr>
          <w:rFonts w:ascii="Arial MT"/>
          <w:w w:val="105"/>
          <w:sz w:val="17"/>
        </w:rPr>
        <w:t>fund</w:t>
      </w:r>
      <w:r>
        <w:rPr>
          <w:rFonts w:ascii="Arial MT"/>
          <w:spacing w:val="-6"/>
          <w:w w:val="105"/>
          <w:sz w:val="17"/>
        </w:rPr>
        <w:t> </w:t>
      </w:r>
      <w:r>
        <w:rPr>
          <w:rFonts w:ascii="Arial MT"/>
          <w:w w:val="105"/>
          <w:sz w:val="17"/>
        </w:rPr>
        <w:t>mimics.</w:t>
      </w:r>
    </w:p>
    <w:p>
      <w:pPr>
        <w:pStyle w:val="BodyText"/>
        <w:rPr>
          <w:rFonts w:ascii="Arial MT"/>
          <w:sz w:val="17"/>
        </w:rPr>
      </w:pPr>
    </w:p>
    <w:p>
      <w:pPr>
        <w:pStyle w:val="BodyText"/>
        <w:spacing w:before="12"/>
        <w:rPr>
          <w:rFonts w:ascii="Arial MT"/>
          <w:sz w:val="17"/>
        </w:rPr>
      </w:pPr>
    </w:p>
    <w:p>
      <w:pPr>
        <w:pStyle w:val="Heading4"/>
        <w:jc w:val="both"/>
      </w:pPr>
      <w:r>
        <w:rPr>
          <w:spacing w:val="-2"/>
          <w:w w:val="90"/>
        </w:rPr>
        <w:t>Hedge</w:t>
      </w:r>
      <w:r>
        <w:rPr>
          <w:spacing w:val="-17"/>
          <w:w w:val="90"/>
        </w:rPr>
        <w:t> </w:t>
      </w:r>
      <w:r>
        <w:rPr>
          <w:spacing w:val="-2"/>
          <w:w w:val="90"/>
        </w:rPr>
        <w:t>funds:</w:t>
      </w:r>
      <w:r>
        <w:rPr>
          <w:spacing w:val="-16"/>
          <w:w w:val="90"/>
        </w:rPr>
        <w:t> </w:t>
      </w:r>
      <w:r>
        <w:rPr>
          <w:spacing w:val="-2"/>
          <w:w w:val="90"/>
        </w:rPr>
        <w:t>What</w:t>
      </w:r>
      <w:r>
        <w:rPr>
          <w:spacing w:val="-16"/>
          <w:w w:val="90"/>
        </w:rPr>
        <w:t> </w:t>
      </w:r>
      <w:r>
        <w:rPr>
          <w:spacing w:val="-2"/>
          <w:w w:val="90"/>
        </w:rPr>
        <w:t>are</w:t>
      </w:r>
      <w:r>
        <w:rPr>
          <w:spacing w:val="-16"/>
          <w:w w:val="90"/>
        </w:rPr>
        <w:t> </w:t>
      </w:r>
      <w:r>
        <w:rPr>
          <w:spacing w:val="-2"/>
          <w:w w:val="90"/>
        </w:rPr>
        <w:t>they?</w:t>
      </w:r>
    </w:p>
    <w:p>
      <w:pPr>
        <w:pStyle w:val="BodyText"/>
        <w:spacing w:line="307" w:lineRule="auto" w:before="131"/>
        <w:ind w:left="1559" w:right="177"/>
        <w:jc w:val="both"/>
      </w:pPr>
      <w:r>
        <w:rPr>
          <w:w w:val="120"/>
        </w:rPr>
        <w:t>You’ve</w:t>
      </w:r>
      <w:r>
        <w:rPr>
          <w:spacing w:val="-1"/>
          <w:w w:val="120"/>
        </w:rPr>
        <w:t> </w:t>
      </w:r>
      <w:r>
        <w:rPr>
          <w:w w:val="120"/>
        </w:rPr>
        <w:t>probably</w:t>
      </w:r>
      <w:r>
        <w:rPr>
          <w:spacing w:val="-1"/>
          <w:w w:val="120"/>
        </w:rPr>
        <w:t> </w:t>
      </w:r>
      <w:r>
        <w:rPr>
          <w:w w:val="120"/>
        </w:rPr>
        <w:t>heard</w:t>
      </w:r>
      <w:r>
        <w:rPr>
          <w:spacing w:val="-1"/>
          <w:w w:val="120"/>
        </w:rPr>
        <w:t> </w:t>
      </w:r>
      <w:r>
        <w:rPr>
          <w:w w:val="120"/>
        </w:rPr>
        <w:t>about</w:t>
      </w:r>
      <w:r>
        <w:rPr>
          <w:spacing w:val="-1"/>
          <w:w w:val="120"/>
        </w:rPr>
        <w:t> </w:t>
      </w:r>
      <w:r>
        <w:rPr>
          <w:w w:val="120"/>
        </w:rPr>
        <w:t>hedge</w:t>
      </w:r>
      <w:r>
        <w:rPr>
          <w:spacing w:val="-1"/>
          <w:w w:val="120"/>
        </w:rPr>
        <w:t> </w:t>
      </w:r>
      <w:r>
        <w:rPr>
          <w:w w:val="120"/>
        </w:rPr>
        <w:t>funds but</w:t>
      </w:r>
      <w:r>
        <w:rPr>
          <w:spacing w:val="-1"/>
          <w:w w:val="120"/>
        </w:rPr>
        <w:t> </w:t>
      </w:r>
      <w:r>
        <w:rPr>
          <w:w w:val="120"/>
        </w:rPr>
        <w:t>aren’t exactly</w:t>
      </w:r>
      <w:r>
        <w:rPr>
          <w:spacing w:val="-1"/>
          <w:w w:val="120"/>
        </w:rPr>
        <w:t> </w:t>
      </w:r>
      <w:r>
        <w:rPr>
          <w:w w:val="120"/>
        </w:rPr>
        <w:t>sure what</w:t>
      </w:r>
      <w:r>
        <w:rPr>
          <w:spacing w:val="-1"/>
          <w:w w:val="120"/>
        </w:rPr>
        <w:t> </w:t>
      </w:r>
      <w:r>
        <w:rPr>
          <w:w w:val="120"/>
        </w:rPr>
        <w:t>they</w:t>
      </w:r>
      <w:r>
        <w:rPr>
          <w:spacing w:val="-1"/>
          <w:w w:val="120"/>
        </w:rPr>
        <w:t> </w:t>
      </w:r>
      <w:r>
        <w:rPr>
          <w:w w:val="120"/>
        </w:rPr>
        <w:t>are.</w:t>
      </w:r>
      <w:r>
        <w:rPr>
          <w:spacing w:val="-1"/>
          <w:w w:val="120"/>
        </w:rPr>
        <w:t> </w:t>
      </w:r>
      <w:r>
        <w:rPr>
          <w:w w:val="120"/>
        </w:rPr>
        <w:t>For</w:t>
      </w:r>
      <w:r>
        <w:rPr>
          <w:spacing w:val="-1"/>
          <w:w w:val="120"/>
        </w:rPr>
        <w:t> </w:t>
      </w:r>
      <w:r>
        <w:rPr>
          <w:w w:val="120"/>
        </w:rPr>
        <w:t>the</w:t>
      </w:r>
      <w:r>
        <w:rPr>
          <w:spacing w:val="-1"/>
          <w:w w:val="120"/>
        </w:rPr>
        <w:t> </w:t>
      </w:r>
      <w:r>
        <w:rPr>
          <w:w w:val="120"/>
        </w:rPr>
        <w:t>SIE</w:t>
      </w:r>
      <w:r>
        <w:rPr>
          <w:spacing w:val="-1"/>
          <w:w w:val="120"/>
        </w:rPr>
        <w:t> </w:t>
      </w:r>
      <w:r>
        <w:rPr>
          <w:w w:val="120"/>
        </w:rPr>
        <w:t>exam, you do need to know a little bit about them. Because they aren’t open- or closed-end funds, unit investment</w:t>
      </w:r>
      <w:r>
        <w:rPr>
          <w:w w:val="120"/>
        </w:rPr>
        <w:t> trusts,</w:t>
      </w:r>
      <w:r>
        <w:rPr>
          <w:w w:val="120"/>
        </w:rPr>
        <w:t> or</w:t>
      </w:r>
      <w:r>
        <w:rPr>
          <w:w w:val="120"/>
        </w:rPr>
        <w:t> face-amount</w:t>
      </w:r>
      <w:r>
        <w:rPr>
          <w:w w:val="120"/>
        </w:rPr>
        <w:t> certificate</w:t>
      </w:r>
      <w:r>
        <w:rPr>
          <w:w w:val="120"/>
        </w:rPr>
        <w:t> companies,</w:t>
      </w:r>
      <w:r>
        <w:rPr>
          <w:w w:val="120"/>
        </w:rPr>
        <w:t> they</w:t>
      </w:r>
      <w:r>
        <w:rPr>
          <w:w w:val="120"/>
        </w:rPr>
        <w:t> are</w:t>
      </w:r>
      <w:r>
        <w:rPr>
          <w:w w:val="120"/>
        </w:rPr>
        <w:t> an</w:t>
      </w:r>
      <w:r>
        <w:rPr>
          <w:w w:val="120"/>
        </w:rPr>
        <w:t> exception</w:t>
      </w:r>
      <w:r>
        <w:rPr>
          <w:w w:val="120"/>
        </w:rPr>
        <w:t> to</w:t>
      </w:r>
      <w:r>
        <w:rPr>
          <w:w w:val="120"/>
        </w:rPr>
        <w:t> the</w:t>
      </w:r>
      <w:r>
        <w:rPr>
          <w:w w:val="120"/>
        </w:rPr>
        <w:t> standard definition</w:t>
      </w:r>
      <w:r>
        <w:rPr>
          <w:w w:val="120"/>
        </w:rPr>
        <w:t> of</w:t>
      </w:r>
      <w:r>
        <w:rPr>
          <w:w w:val="120"/>
        </w:rPr>
        <w:t> investment</w:t>
      </w:r>
      <w:r>
        <w:rPr>
          <w:w w:val="120"/>
        </w:rPr>
        <w:t> company</w:t>
      </w:r>
      <w:r>
        <w:rPr>
          <w:w w:val="120"/>
        </w:rPr>
        <w:t> under</w:t>
      </w:r>
      <w:r>
        <w:rPr>
          <w:w w:val="120"/>
        </w:rPr>
        <w:t> the</w:t>
      </w:r>
      <w:r>
        <w:rPr>
          <w:w w:val="120"/>
        </w:rPr>
        <w:t> Investment</w:t>
      </w:r>
      <w:r>
        <w:rPr>
          <w:w w:val="120"/>
        </w:rPr>
        <w:t> Company</w:t>
      </w:r>
      <w:r>
        <w:rPr>
          <w:w w:val="120"/>
        </w:rPr>
        <w:t> Act</w:t>
      </w:r>
      <w:r>
        <w:rPr>
          <w:w w:val="120"/>
        </w:rPr>
        <w:t> of</w:t>
      </w:r>
      <w:r>
        <w:rPr>
          <w:w w:val="120"/>
        </w:rPr>
        <w:t> 1940.</w:t>
      </w:r>
      <w:r>
        <w:rPr>
          <w:w w:val="120"/>
        </w:rPr>
        <w:t> In</w:t>
      </w:r>
      <w:r>
        <w:rPr>
          <w:w w:val="120"/>
        </w:rPr>
        <w:t> addition, because</w:t>
      </w:r>
      <w:r>
        <w:rPr>
          <w:w w:val="120"/>
        </w:rPr>
        <w:t> they</w:t>
      </w:r>
      <w:r>
        <w:rPr>
          <w:w w:val="120"/>
        </w:rPr>
        <w:t> are</w:t>
      </w:r>
      <w:r>
        <w:rPr>
          <w:w w:val="120"/>
        </w:rPr>
        <w:t> considered</w:t>
      </w:r>
      <w:r>
        <w:rPr>
          <w:w w:val="120"/>
        </w:rPr>
        <w:t> </w:t>
      </w:r>
      <w:r>
        <w:rPr>
          <w:i/>
          <w:w w:val="120"/>
        </w:rPr>
        <w:t>private</w:t>
      </w:r>
      <w:r>
        <w:rPr>
          <w:i/>
          <w:w w:val="120"/>
        </w:rPr>
        <w:t> </w:t>
      </w:r>
      <w:r>
        <w:rPr>
          <w:w w:val="120"/>
        </w:rPr>
        <w:t>equity</w:t>
      </w:r>
      <w:r>
        <w:rPr>
          <w:w w:val="120"/>
        </w:rPr>
        <w:t> and</w:t>
      </w:r>
      <w:r>
        <w:rPr>
          <w:w w:val="120"/>
        </w:rPr>
        <w:t> are</w:t>
      </w:r>
      <w:r>
        <w:rPr>
          <w:w w:val="120"/>
        </w:rPr>
        <w:t> </w:t>
      </w:r>
      <w:r>
        <w:rPr>
          <w:i/>
          <w:w w:val="120"/>
        </w:rPr>
        <w:t>only</w:t>
      </w:r>
      <w:r>
        <w:rPr>
          <w:i/>
          <w:w w:val="120"/>
        </w:rPr>
        <w:t> </w:t>
      </w:r>
      <w:r>
        <w:rPr>
          <w:w w:val="120"/>
        </w:rPr>
        <w:t>open</w:t>
      </w:r>
      <w:r>
        <w:rPr>
          <w:w w:val="120"/>
        </w:rPr>
        <w:t> to</w:t>
      </w:r>
      <w:r>
        <w:rPr>
          <w:w w:val="120"/>
        </w:rPr>
        <w:t> sophisticated</w:t>
      </w:r>
      <w:r>
        <w:rPr>
          <w:w w:val="120"/>
        </w:rPr>
        <w:t> (accredited) investors,</w:t>
      </w:r>
      <w:r>
        <w:rPr>
          <w:w w:val="120"/>
        </w:rPr>
        <w:t> they</w:t>
      </w:r>
      <w:r>
        <w:rPr>
          <w:w w:val="120"/>
        </w:rPr>
        <w:t> are</w:t>
      </w:r>
      <w:r>
        <w:rPr>
          <w:w w:val="120"/>
        </w:rPr>
        <w:t> exempt</w:t>
      </w:r>
      <w:r>
        <w:rPr>
          <w:w w:val="120"/>
        </w:rPr>
        <w:t> from</w:t>
      </w:r>
      <w:r>
        <w:rPr>
          <w:w w:val="120"/>
        </w:rPr>
        <w:t> SEC</w:t>
      </w:r>
      <w:r>
        <w:rPr>
          <w:w w:val="120"/>
        </w:rPr>
        <w:t> registration.</w:t>
      </w:r>
      <w:r>
        <w:rPr>
          <w:w w:val="120"/>
        </w:rPr>
        <w:t> Hedge</w:t>
      </w:r>
      <w:r>
        <w:rPr>
          <w:w w:val="120"/>
        </w:rPr>
        <w:t> funds</w:t>
      </w:r>
      <w:r>
        <w:rPr>
          <w:w w:val="120"/>
        </w:rPr>
        <w:t> often</w:t>
      </w:r>
      <w:r>
        <w:rPr>
          <w:w w:val="120"/>
        </w:rPr>
        <w:t> require</w:t>
      </w:r>
      <w:r>
        <w:rPr>
          <w:w w:val="120"/>
        </w:rPr>
        <w:t> a</w:t>
      </w:r>
      <w:r>
        <w:rPr>
          <w:w w:val="120"/>
        </w:rPr>
        <w:t> very</w:t>
      </w:r>
      <w:r>
        <w:rPr>
          <w:w w:val="120"/>
        </w:rPr>
        <w:t> high</w:t>
      </w:r>
      <w:r>
        <w:rPr>
          <w:w w:val="120"/>
        </w:rPr>
        <w:t> initial investment — sometimes $500,000 or more.</w:t>
      </w:r>
    </w:p>
    <w:p>
      <w:pPr>
        <w:pStyle w:val="BodyText"/>
        <w:spacing w:before="52"/>
      </w:pPr>
    </w:p>
    <w:p>
      <w:pPr>
        <w:pStyle w:val="BodyText"/>
        <w:spacing w:line="307" w:lineRule="auto"/>
        <w:ind w:left="1559" w:right="177"/>
        <w:jc w:val="both"/>
      </w:pPr>
      <w:r>
        <w:rPr>
          <w:w w:val="120"/>
        </w:rPr>
        <w:t>Hedge funds hold a pool of investments and are professionally managed like mutual (open-end) funds</w:t>
      </w:r>
      <w:r>
        <w:rPr>
          <w:w w:val="120"/>
        </w:rPr>
        <w:t> but</w:t>
      </w:r>
      <w:r>
        <w:rPr>
          <w:w w:val="120"/>
        </w:rPr>
        <w:t> have</w:t>
      </w:r>
      <w:r>
        <w:rPr>
          <w:w w:val="120"/>
        </w:rPr>
        <w:t> a</w:t>
      </w:r>
      <w:r>
        <w:rPr>
          <w:w w:val="120"/>
        </w:rPr>
        <w:t> lot</w:t>
      </w:r>
      <w:r>
        <w:rPr>
          <w:w w:val="120"/>
        </w:rPr>
        <w:t> more</w:t>
      </w:r>
      <w:r>
        <w:rPr>
          <w:w w:val="120"/>
        </w:rPr>
        <w:t> flexibility.</w:t>
      </w:r>
      <w:r>
        <w:rPr>
          <w:w w:val="120"/>
        </w:rPr>
        <w:t> Hedge</w:t>
      </w:r>
      <w:r>
        <w:rPr>
          <w:w w:val="120"/>
        </w:rPr>
        <w:t> funds</w:t>
      </w:r>
      <w:r>
        <w:rPr>
          <w:w w:val="120"/>
        </w:rPr>
        <w:t> are</w:t>
      </w:r>
      <w:r>
        <w:rPr>
          <w:w w:val="120"/>
        </w:rPr>
        <w:t> typically</w:t>
      </w:r>
      <w:r>
        <w:rPr>
          <w:w w:val="120"/>
        </w:rPr>
        <w:t> much</w:t>
      </w:r>
      <w:r>
        <w:rPr>
          <w:w w:val="120"/>
        </w:rPr>
        <w:t> more</w:t>
      </w:r>
      <w:r>
        <w:rPr>
          <w:w w:val="120"/>
        </w:rPr>
        <w:t> aggressive</w:t>
      </w:r>
      <w:r>
        <w:rPr>
          <w:w w:val="120"/>
        </w:rPr>
        <w:t> in</w:t>
      </w:r>
      <w:r>
        <w:rPr>
          <w:w w:val="120"/>
        </w:rPr>
        <w:t> nature and may buy securities on margin, sell securities short, purchase or sell options, and so on in an attempt to maximize gains. I guess you can almost think of them as a “whatever it takes to make money” type of fund.</w:t>
      </w:r>
    </w:p>
    <w:p>
      <w:pPr>
        <w:pStyle w:val="BodyText"/>
        <w:spacing w:before="52"/>
      </w:pPr>
    </w:p>
    <w:p>
      <w:pPr>
        <w:pStyle w:val="BodyText"/>
        <w:spacing w:line="307" w:lineRule="auto"/>
        <w:ind w:left="1559" w:right="178"/>
        <w:jc w:val="both"/>
      </w:pPr>
      <w:r>
        <w:rPr/>
        <mc:AlternateContent>
          <mc:Choice Requires="wps">
            <w:drawing>
              <wp:anchor distT="0" distB="0" distL="0" distR="0" allowOverlap="1" layoutInCell="1" locked="0" behindDoc="0" simplePos="0" relativeHeight="15744000">
                <wp:simplePos x="0" y="0"/>
                <wp:positionH relativeFrom="page">
                  <wp:posOffset>1104900</wp:posOffset>
                </wp:positionH>
                <wp:positionV relativeFrom="paragraph">
                  <wp:posOffset>17938</wp:posOffset>
                </wp:positionV>
                <wp:extent cx="419100" cy="41910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419100" cy="419100"/>
                          <a:chExt cx="419100" cy="419100"/>
                        </a:xfrm>
                      </wpg:grpSpPr>
                      <wps:wsp>
                        <wps:cNvPr id="62" name="Graphic 62"/>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63" name="Image 63"/>
                          <pic:cNvPicPr/>
                        </pic:nvPicPr>
                        <pic:blipFill>
                          <a:blip r:embed="rId17" cstate="print"/>
                          <a:stretch>
                            <a:fillRect/>
                          </a:stretch>
                        </pic:blipFill>
                        <pic:spPr>
                          <a:xfrm>
                            <a:off x="118691" y="90423"/>
                            <a:ext cx="181726" cy="254406"/>
                          </a:xfrm>
                          <a:prstGeom prst="rect">
                            <a:avLst/>
                          </a:prstGeom>
                        </pic:spPr>
                      </pic:pic>
                      <wps:wsp>
                        <wps:cNvPr id="64" name="Graphic 64"/>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12486pt;width:33pt;height:33pt;mso-position-horizontal-relative:page;mso-position-vertical-relative:paragraph;z-index:15744000" id="docshapegroup49" coordorigin="1740,28" coordsize="660,660">
                <v:shape style="position:absolute;left:1740;top:28;width:660;height:660" id="docshape50" coordorigin="1740,28" coordsize="660,660" path="m2070,28l1994,37,1925,62,1864,101,1813,152,1774,213,1749,283,1740,358,1749,434,1774,503,1813,565,1864,616,1925,655,1994,679,2070,688,2146,679,2215,655,2276,616,2327,565,2366,503,2391,434,2400,358,2391,283,2366,213,2327,152,2276,101,2215,62,2146,37,2070,28xe" filled="true" fillcolor="#fff200" stroked="false">
                  <v:path arrowok="t"/>
                  <v:fill type="solid"/>
                </v:shape>
                <v:shape style="position:absolute;left:1926;top:170;width:287;height:401" type="#_x0000_t75" id="docshape51" stroked="false">
                  <v:imagedata r:id="rId17" o:title=""/>
                </v:shape>
                <v:shape style="position:absolute;left:1740;top:28;width:660;height:660" id="docshape52" coordorigin="1740,28" coordsize="660,660" path="m2239,314l2236,281,2226,249,2213,224,2213,314,2210,345,2200,374,2184,400,2162,423,2159,425,2152,431,2142,441,2134,456,2134,456,2134,457,2133,457,2133,540,2070,571,2008,540,2133,540,2133,457,2129,457,2129,483,2129,485,2129,514,2012,514,2012,483,2129,483,2129,457,2007,457,2003,444,1996,436,1987,430,1962,407,1943,379,1931,348,1927,314,1938,258,1969,213,2014,182,2070,171,2126,182,2171,213,2202,258,2213,314,2213,224,2211,220,2190,194,2164,173,2159,171,2135,157,2103,148,2070,145,2004,158,1950,194,1914,248,1901,314,1906,354,1920,391,1942,424,1972,451,1974,453,1985,459,1986,479,1986,483,1986,551,1991,560,2065,598,2075,598,2128,571,2149,560,2155,551,2155,540,2155,514,2155,485,2155,483,2156,483,2158,468,2163,457,2163,456,2169,450,2173,447,2179,443,2205,416,2223,385,2235,350,2239,314xm2400,358l2391,283,2381,253,2381,358,2372,429,2349,495,2312,552,2264,600,2206,637,2141,661,2070,669,1999,661,1934,637,1876,600,1828,552,1791,495,1768,429,1759,358,1768,287,1791,222,1828,164,1876,116,1934,79,1999,56,2070,48,2141,56,2206,79,2264,116,2312,164,2349,222,2372,287,2381,358,2381,253,2366,213,2327,152,2276,101,2215,62,2175,48,2146,37,2070,28,1994,37,1925,62,1864,101,1813,152,1774,213,1749,283,1740,358,1749,434,1774,503,1813,565,1864,616,1925,655,1994,679,2070,688,2146,679,2175,669,2215,655,2276,616,2327,565,2366,503,2391,434,2400,35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1258824</wp:posOffset>
                </wp:positionH>
                <wp:positionV relativeFrom="paragraph">
                  <wp:posOffset>514228</wp:posOffset>
                </wp:positionV>
                <wp:extent cx="111760" cy="5016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40.490467pt;width:8.8pt;height:3.95pt;mso-position-horizontal-relative:page;mso-position-vertical-relative:paragraph;z-index:15744512" id="docshape53" coordorigin="1982,810" coordsize="176,79" path="m2042,810l1982,810,1982,824,2004,824,2004,888,2020,888,2020,824,2042,824,2042,810xm2077,810l2060,810,2060,888,2077,888,2077,810xm2158,826l2157,823,2155,820,2145,812,2141,811,2141,831,2141,839,2140,842,2134,846,2131,847,2120,847,2120,823,2132,823,2135,824,2140,828,2141,831,2141,811,2138,810,2103,810,2103,888,2120,888,2120,860,2137,860,2144,858,2155,849,2156,847,2158,843,2158,826xe" filled="true" fillcolor="#000000" stroked="false">
                <v:path arrowok="t"/>
                <v:fill type="solid"/>
                <w10:wrap type="none"/>
              </v:shape>
            </w:pict>
          </mc:Fallback>
        </mc:AlternateContent>
      </w:r>
      <w:r>
        <w:rPr>
          <w:w w:val="120"/>
        </w:rPr>
        <w:t>Don’t</w:t>
      </w:r>
      <w:r>
        <w:rPr>
          <w:w w:val="120"/>
        </w:rPr>
        <w:t> let</w:t>
      </w:r>
      <w:r>
        <w:rPr>
          <w:w w:val="120"/>
        </w:rPr>
        <w:t> the</w:t>
      </w:r>
      <w:r>
        <w:rPr>
          <w:w w:val="120"/>
        </w:rPr>
        <w:t> variety</w:t>
      </w:r>
      <w:r>
        <w:rPr>
          <w:w w:val="120"/>
        </w:rPr>
        <w:t> of</w:t>
      </w:r>
      <w:r>
        <w:rPr>
          <w:w w:val="120"/>
        </w:rPr>
        <w:t> funds</w:t>
      </w:r>
      <w:r>
        <w:rPr>
          <w:w w:val="120"/>
        </w:rPr>
        <w:t> distract</w:t>
      </w:r>
      <w:r>
        <w:rPr>
          <w:w w:val="120"/>
        </w:rPr>
        <w:t> you</w:t>
      </w:r>
      <w:r>
        <w:rPr>
          <w:w w:val="120"/>
        </w:rPr>
        <w:t> too</w:t>
      </w:r>
      <w:r>
        <w:rPr>
          <w:w w:val="120"/>
        </w:rPr>
        <w:t> much.</w:t>
      </w:r>
      <w:r>
        <w:rPr>
          <w:w w:val="120"/>
        </w:rPr>
        <w:t> So</w:t>
      </w:r>
      <w:r>
        <w:rPr>
          <w:w w:val="120"/>
        </w:rPr>
        <w:t> many</w:t>
      </w:r>
      <w:r>
        <w:rPr>
          <w:w w:val="120"/>
        </w:rPr>
        <w:t> different</w:t>
      </w:r>
      <w:r>
        <w:rPr>
          <w:w w:val="120"/>
        </w:rPr>
        <w:t> funds</w:t>
      </w:r>
      <w:r>
        <w:rPr>
          <w:w w:val="120"/>
        </w:rPr>
        <w:t> are</w:t>
      </w:r>
      <w:r>
        <w:rPr>
          <w:w w:val="120"/>
        </w:rPr>
        <w:t> out</w:t>
      </w:r>
      <w:r>
        <w:rPr>
          <w:w w:val="120"/>
        </w:rPr>
        <w:t> there</w:t>
      </w:r>
      <w:r>
        <w:rPr>
          <w:w w:val="120"/>
        </w:rPr>
        <w:t> that</w:t>
      </w:r>
      <w:r>
        <w:rPr>
          <w:spacing w:val="80"/>
          <w:w w:val="120"/>
        </w:rPr>
        <w:t> </w:t>
      </w:r>
      <w:r>
        <w:rPr>
          <w:w w:val="120"/>
        </w:rPr>
        <w:t>the</w:t>
      </w:r>
      <w:r>
        <w:rPr>
          <w:spacing w:val="-3"/>
          <w:w w:val="120"/>
        </w:rPr>
        <w:t> </w:t>
      </w:r>
      <w:r>
        <w:rPr>
          <w:w w:val="120"/>
        </w:rPr>
        <w:t>choices</w:t>
      </w:r>
      <w:r>
        <w:rPr>
          <w:spacing w:val="-3"/>
          <w:w w:val="120"/>
        </w:rPr>
        <w:t> </w:t>
      </w:r>
      <w:r>
        <w:rPr>
          <w:w w:val="120"/>
        </w:rPr>
        <w:t>could</w:t>
      </w:r>
      <w:r>
        <w:rPr>
          <w:spacing w:val="-3"/>
          <w:w w:val="120"/>
        </w:rPr>
        <w:t> </w:t>
      </w:r>
      <w:r>
        <w:rPr>
          <w:w w:val="120"/>
        </w:rPr>
        <w:t>drive</w:t>
      </w:r>
      <w:r>
        <w:rPr>
          <w:spacing w:val="-3"/>
          <w:w w:val="120"/>
        </w:rPr>
        <w:t> </w:t>
      </w:r>
      <w:r>
        <w:rPr>
          <w:w w:val="120"/>
        </w:rPr>
        <w:t>you</w:t>
      </w:r>
      <w:r>
        <w:rPr>
          <w:spacing w:val="-3"/>
          <w:w w:val="120"/>
        </w:rPr>
        <w:t> </w:t>
      </w:r>
      <w:r>
        <w:rPr>
          <w:w w:val="120"/>
        </w:rPr>
        <w:t>crazy.</w:t>
      </w:r>
      <w:r>
        <w:rPr>
          <w:spacing w:val="-3"/>
          <w:w w:val="120"/>
        </w:rPr>
        <w:t> </w:t>
      </w:r>
      <w:r>
        <w:rPr>
          <w:w w:val="120"/>
        </w:rPr>
        <w:t>I</w:t>
      </w:r>
      <w:r>
        <w:rPr>
          <w:spacing w:val="-3"/>
          <w:w w:val="120"/>
        </w:rPr>
        <w:t> </w:t>
      </w:r>
      <w:r>
        <w:rPr>
          <w:w w:val="120"/>
        </w:rPr>
        <w:t>list</w:t>
      </w:r>
      <w:r>
        <w:rPr>
          <w:spacing w:val="-3"/>
          <w:w w:val="120"/>
        </w:rPr>
        <w:t> </w:t>
      </w:r>
      <w:r>
        <w:rPr>
          <w:w w:val="120"/>
        </w:rPr>
        <w:t>the</w:t>
      </w:r>
      <w:r>
        <w:rPr>
          <w:spacing w:val="-3"/>
          <w:w w:val="120"/>
        </w:rPr>
        <w:t> </w:t>
      </w:r>
      <w:r>
        <w:rPr>
          <w:w w:val="120"/>
        </w:rPr>
        <w:t>main</w:t>
      </w:r>
      <w:r>
        <w:rPr>
          <w:spacing w:val="-3"/>
          <w:w w:val="120"/>
        </w:rPr>
        <w:t> </w:t>
      </w:r>
      <w:r>
        <w:rPr>
          <w:w w:val="120"/>
        </w:rPr>
        <w:t>types,</w:t>
      </w:r>
      <w:r>
        <w:rPr>
          <w:spacing w:val="-3"/>
          <w:w w:val="120"/>
        </w:rPr>
        <w:t> </w:t>
      </w:r>
      <w:r>
        <w:rPr>
          <w:w w:val="120"/>
        </w:rPr>
        <w:t>but</w:t>
      </w:r>
      <w:r>
        <w:rPr>
          <w:spacing w:val="-3"/>
          <w:w w:val="120"/>
        </w:rPr>
        <w:t> </w:t>
      </w:r>
      <w:r>
        <w:rPr>
          <w:w w:val="120"/>
        </w:rPr>
        <w:t>funds</w:t>
      </w:r>
      <w:r>
        <w:rPr>
          <w:spacing w:val="-3"/>
          <w:w w:val="120"/>
        </w:rPr>
        <w:t> </w:t>
      </w:r>
      <w:r>
        <w:rPr>
          <w:w w:val="120"/>
        </w:rPr>
        <w:t>can</w:t>
      </w:r>
      <w:r>
        <w:rPr>
          <w:spacing w:val="-3"/>
          <w:w w:val="120"/>
        </w:rPr>
        <w:t> </w:t>
      </w:r>
      <w:r>
        <w:rPr>
          <w:w w:val="120"/>
        </w:rPr>
        <w:t>invest</w:t>
      </w:r>
      <w:r>
        <w:rPr>
          <w:spacing w:val="-3"/>
          <w:w w:val="120"/>
        </w:rPr>
        <w:t> </w:t>
      </w:r>
      <w:r>
        <w:rPr>
          <w:w w:val="120"/>
        </w:rPr>
        <w:t>by</w:t>
      </w:r>
      <w:r>
        <w:rPr>
          <w:spacing w:val="-3"/>
          <w:w w:val="120"/>
        </w:rPr>
        <w:t> </w:t>
      </w:r>
      <w:r>
        <w:rPr>
          <w:w w:val="120"/>
        </w:rPr>
        <w:t>objective</w:t>
      </w:r>
      <w:r>
        <w:rPr>
          <w:spacing w:val="-3"/>
          <w:w w:val="120"/>
        </w:rPr>
        <w:t> </w:t>
      </w:r>
      <w:r>
        <w:rPr>
          <w:w w:val="120"/>
        </w:rPr>
        <w:t>(as</w:t>
      </w:r>
      <w:r>
        <w:rPr>
          <w:spacing w:val="-3"/>
          <w:w w:val="120"/>
        </w:rPr>
        <w:t> </w:t>
      </w:r>
      <w:r>
        <w:rPr>
          <w:w w:val="120"/>
        </w:rPr>
        <w:t>previ- ously listed) or composition, such as with foreign stock funds (which invest in foreign securities), tax-exempt</w:t>
      </w:r>
      <w:r>
        <w:rPr>
          <w:w w:val="120"/>
        </w:rPr>
        <w:t> funds</w:t>
      </w:r>
      <w:r>
        <w:rPr>
          <w:w w:val="120"/>
        </w:rPr>
        <w:t> (which</w:t>
      </w:r>
      <w:r>
        <w:rPr>
          <w:w w:val="120"/>
        </w:rPr>
        <w:t> invest</w:t>
      </w:r>
      <w:r>
        <w:rPr>
          <w:w w:val="120"/>
        </w:rPr>
        <w:t> in</w:t>
      </w:r>
      <w:r>
        <w:rPr>
          <w:w w:val="120"/>
        </w:rPr>
        <w:t> municipal</w:t>
      </w:r>
      <w:r>
        <w:rPr>
          <w:w w:val="120"/>
        </w:rPr>
        <w:t> bonds),</w:t>
      </w:r>
      <w:r>
        <w:rPr>
          <w:w w:val="120"/>
        </w:rPr>
        <w:t> U.S.</w:t>
      </w:r>
      <w:r>
        <w:rPr>
          <w:w w:val="120"/>
        </w:rPr>
        <w:t> government</w:t>
      </w:r>
      <w:r>
        <w:rPr>
          <w:w w:val="120"/>
        </w:rPr>
        <w:t> funds,</w:t>
      </w:r>
      <w:r>
        <w:rPr>
          <w:w w:val="120"/>
        </w:rPr>
        <w:t> and</w:t>
      </w:r>
      <w:r>
        <w:rPr>
          <w:w w:val="120"/>
        </w:rPr>
        <w:t> so</w:t>
      </w:r>
      <w:r>
        <w:rPr>
          <w:w w:val="120"/>
        </w:rPr>
        <w:t> on.</w:t>
      </w:r>
      <w:r>
        <w:rPr>
          <w:w w:val="120"/>
        </w:rPr>
        <w:t> The composition</w:t>
      </w:r>
      <w:r>
        <w:rPr>
          <w:w w:val="120"/>
        </w:rPr>
        <w:t> of</w:t>
      </w:r>
      <w:r>
        <w:rPr>
          <w:w w:val="120"/>
        </w:rPr>
        <w:t> the</w:t>
      </w:r>
      <w:r>
        <w:rPr>
          <w:w w:val="120"/>
        </w:rPr>
        <w:t> fund</w:t>
      </w:r>
      <w:r>
        <w:rPr>
          <w:w w:val="120"/>
        </w:rPr>
        <w:t> should</w:t>
      </w:r>
      <w:r>
        <w:rPr>
          <w:w w:val="120"/>
        </w:rPr>
        <w:t> help</w:t>
      </w:r>
      <w:r>
        <w:rPr>
          <w:w w:val="120"/>
        </w:rPr>
        <w:t> you</w:t>
      </w:r>
      <w:r>
        <w:rPr>
          <w:w w:val="120"/>
        </w:rPr>
        <w:t> match</w:t>
      </w:r>
      <w:r>
        <w:rPr>
          <w:w w:val="120"/>
        </w:rPr>
        <w:t> it</w:t>
      </w:r>
      <w:r>
        <w:rPr>
          <w:w w:val="120"/>
        </w:rPr>
        <w:t> with</w:t>
      </w:r>
      <w:r>
        <w:rPr>
          <w:w w:val="120"/>
        </w:rPr>
        <w:t> your</w:t>
      </w:r>
      <w:r>
        <w:rPr>
          <w:w w:val="120"/>
        </w:rPr>
        <w:t> customer’s</w:t>
      </w:r>
      <w:r>
        <w:rPr>
          <w:w w:val="120"/>
        </w:rPr>
        <w:t> objectives.</w:t>
      </w:r>
      <w:r>
        <w:rPr>
          <w:w w:val="120"/>
        </w:rPr>
        <w:t> A</w:t>
      </w:r>
      <w:r>
        <w:rPr>
          <w:w w:val="120"/>
        </w:rPr>
        <w:t> customer primarily looking for safety and income might invest in a U.S. government bond fund.</w:t>
      </w:r>
    </w:p>
    <w:p>
      <w:pPr>
        <w:pStyle w:val="BodyText"/>
        <w:spacing w:before="91"/>
      </w:pPr>
    </w:p>
    <w:p>
      <w:pPr>
        <w:pStyle w:val="Heading3"/>
        <w:jc w:val="both"/>
      </w:pPr>
      <w:r>
        <w:rPr>
          <w:spacing w:val="-2"/>
          <w:w w:val="90"/>
        </w:rPr>
        <w:t>Dealing</w:t>
      </w:r>
      <w:r>
        <w:rPr>
          <w:spacing w:val="-25"/>
          <w:w w:val="90"/>
        </w:rPr>
        <w:t> </w:t>
      </w:r>
      <w:r>
        <w:rPr>
          <w:spacing w:val="-2"/>
          <w:w w:val="90"/>
        </w:rPr>
        <w:t>with</w:t>
      </w:r>
      <w:r>
        <w:rPr>
          <w:spacing w:val="-25"/>
          <w:w w:val="90"/>
        </w:rPr>
        <w:t> </w:t>
      </w:r>
      <w:r>
        <w:rPr>
          <w:spacing w:val="-2"/>
          <w:w w:val="90"/>
        </w:rPr>
        <w:t>discounts</w:t>
      </w:r>
    </w:p>
    <w:p>
      <w:pPr>
        <w:pStyle w:val="BodyText"/>
        <w:spacing w:line="307" w:lineRule="auto" w:before="169"/>
        <w:ind w:left="1560" w:right="176"/>
        <w:jc w:val="both"/>
      </w:pPr>
      <w:r>
        <w:rPr>
          <w:w w:val="120"/>
        </w:rPr>
        <w:t>Investors</w:t>
      </w:r>
      <w:r>
        <w:rPr>
          <w:w w:val="120"/>
        </w:rPr>
        <w:t> who</w:t>
      </w:r>
      <w:r>
        <w:rPr>
          <w:w w:val="120"/>
        </w:rPr>
        <w:t> have</w:t>
      </w:r>
      <w:r>
        <w:rPr>
          <w:w w:val="120"/>
        </w:rPr>
        <w:t> the</w:t>
      </w:r>
      <w:r>
        <w:rPr>
          <w:w w:val="120"/>
        </w:rPr>
        <w:t> extra</w:t>
      </w:r>
      <w:r>
        <w:rPr>
          <w:w w:val="120"/>
        </w:rPr>
        <w:t> funds</w:t>
      </w:r>
      <w:r>
        <w:rPr>
          <w:w w:val="120"/>
        </w:rPr>
        <w:t> available</w:t>
      </w:r>
      <w:r>
        <w:rPr>
          <w:w w:val="120"/>
        </w:rPr>
        <w:t> may</w:t>
      </w:r>
      <w:r>
        <w:rPr>
          <w:w w:val="120"/>
        </w:rPr>
        <w:t> be</w:t>
      </w:r>
      <w:r>
        <w:rPr>
          <w:w w:val="120"/>
        </w:rPr>
        <w:t> able</w:t>
      </w:r>
      <w:r>
        <w:rPr>
          <w:w w:val="120"/>
        </w:rPr>
        <w:t> to</w:t>
      </w:r>
      <w:r>
        <w:rPr>
          <w:w w:val="120"/>
        </w:rPr>
        <w:t> receive</w:t>
      </w:r>
      <w:r>
        <w:rPr>
          <w:w w:val="120"/>
        </w:rPr>
        <w:t> a</w:t>
      </w:r>
      <w:r>
        <w:rPr>
          <w:w w:val="120"/>
        </w:rPr>
        <w:t> reduced</w:t>
      </w:r>
      <w:r>
        <w:rPr>
          <w:w w:val="120"/>
        </w:rPr>
        <w:t> sales</w:t>
      </w:r>
      <w:r>
        <w:rPr>
          <w:w w:val="120"/>
        </w:rPr>
        <w:t> charge</w:t>
      </w:r>
      <w:r>
        <w:rPr>
          <w:w w:val="120"/>
        </w:rPr>
        <w:t> for large</w:t>
      </w:r>
      <w:r>
        <w:rPr>
          <w:w w:val="120"/>
        </w:rPr>
        <w:t> dollar</w:t>
      </w:r>
      <w:r>
        <w:rPr>
          <w:w w:val="120"/>
        </w:rPr>
        <w:t> purchases.</w:t>
      </w:r>
      <w:r>
        <w:rPr>
          <w:w w:val="120"/>
        </w:rPr>
        <w:t> Breakpoints</w:t>
      </w:r>
      <w:r>
        <w:rPr>
          <w:w w:val="120"/>
        </w:rPr>
        <w:t> (see</w:t>
      </w:r>
      <w:r>
        <w:rPr>
          <w:w w:val="120"/>
        </w:rPr>
        <w:t> the</w:t>
      </w:r>
      <w:r>
        <w:rPr>
          <w:w w:val="120"/>
        </w:rPr>
        <w:t> next</w:t>
      </w:r>
      <w:r>
        <w:rPr>
          <w:w w:val="120"/>
        </w:rPr>
        <w:t> sections)</w:t>
      </w:r>
      <w:r>
        <w:rPr>
          <w:w w:val="120"/>
        </w:rPr>
        <w:t> and</w:t>
      </w:r>
      <w:r>
        <w:rPr>
          <w:w w:val="120"/>
        </w:rPr>
        <w:t> the</w:t>
      </w:r>
      <w:r>
        <w:rPr>
          <w:w w:val="120"/>
        </w:rPr>
        <w:t> letter</w:t>
      </w:r>
      <w:r>
        <w:rPr>
          <w:w w:val="120"/>
        </w:rPr>
        <w:t> of</w:t>
      </w:r>
      <w:r>
        <w:rPr>
          <w:w w:val="120"/>
        </w:rPr>
        <w:t> intent</w:t>
      </w:r>
      <w:r>
        <w:rPr>
          <w:w w:val="120"/>
        </w:rPr>
        <w:t> (see</w:t>
      </w:r>
      <w:r>
        <w:rPr>
          <w:w w:val="120"/>
        </w:rPr>
        <w:t> the</w:t>
      </w:r>
      <w:r>
        <w:rPr>
          <w:w w:val="120"/>
        </w:rPr>
        <w:t> next sections)</w:t>
      </w:r>
      <w:r>
        <w:rPr>
          <w:spacing w:val="-2"/>
          <w:w w:val="120"/>
        </w:rPr>
        <w:t> </w:t>
      </w:r>
      <w:r>
        <w:rPr>
          <w:w w:val="120"/>
        </w:rPr>
        <w:t>are</w:t>
      </w:r>
      <w:r>
        <w:rPr>
          <w:spacing w:val="-2"/>
          <w:w w:val="120"/>
        </w:rPr>
        <w:t> </w:t>
      </w:r>
      <w:r>
        <w:rPr>
          <w:w w:val="120"/>
        </w:rPr>
        <w:t>available</w:t>
      </w:r>
      <w:r>
        <w:rPr>
          <w:spacing w:val="-2"/>
          <w:w w:val="120"/>
        </w:rPr>
        <w:t> </w:t>
      </w:r>
      <w:r>
        <w:rPr>
          <w:w w:val="120"/>
        </w:rPr>
        <w:t>to</w:t>
      </w:r>
      <w:r>
        <w:rPr>
          <w:spacing w:val="-2"/>
          <w:w w:val="120"/>
        </w:rPr>
        <w:t> </w:t>
      </w:r>
      <w:r>
        <w:rPr>
          <w:w w:val="120"/>
        </w:rPr>
        <w:t>investors</w:t>
      </w:r>
      <w:r>
        <w:rPr>
          <w:spacing w:val="-2"/>
          <w:w w:val="120"/>
        </w:rPr>
        <w:t> </w:t>
      </w:r>
      <w:r>
        <w:rPr>
          <w:w w:val="120"/>
        </w:rPr>
        <w:t>of</w:t>
      </w:r>
      <w:r>
        <w:rPr>
          <w:spacing w:val="-2"/>
          <w:w w:val="120"/>
        </w:rPr>
        <w:t> </w:t>
      </w:r>
      <w:r>
        <w:rPr>
          <w:w w:val="120"/>
        </w:rPr>
        <w:t>open-end</w:t>
      </w:r>
      <w:r>
        <w:rPr>
          <w:spacing w:val="-2"/>
          <w:w w:val="120"/>
        </w:rPr>
        <w:t> </w:t>
      </w:r>
      <w:r>
        <w:rPr>
          <w:w w:val="120"/>
        </w:rPr>
        <w:t>funds</w:t>
      </w:r>
      <w:r>
        <w:rPr>
          <w:spacing w:val="-2"/>
          <w:w w:val="120"/>
        </w:rPr>
        <w:t> </w:t>
      </w:r>
      <w:r>
        <w:rPr>
          <w:w w:val="120"/>
        </w:rPr>
        <w:t>and</w:t>
      </w:r>
      <w:r>
        <w:rPr>
          <w:spacing w:val="-2"/>
          <w:w w:val="120"/>
        </w:rPr>
        <w:t> </w:t>
      </w:r>
      <w:r>
        <w:rPr>
          <w:w w:val="120"/>
        </w:rPr>
        <w:t>unit</w:t>
      </w:r>
      <w:r>
        <w:rPr>
          <w:spacing w:val="-2"/>
          <w:w w:val="120"/>
        </w:rPr>
        <w:t> </w:t>
      </w:r>
      <w:r>
        <w:rPr>
          <w:w w:val="120"/>
        </w:rPr>
        <w:t>investment</w:t>
      </w:r>
      <w:r>
        <w:rPr>
          <w:spacing w:val="-2"/>
          <w:w w:val="120"/>
        </w:rPr>
        <w:t> </w:t>
      </w:r>
      <w:r>
        <w:rPr>
          <w:w w:val="120"/>
        </w:rPr>
        <w:t>trusts.</w:t>
      </w:r>
      <w:r>
        <w:rPr>
          <w:spacing w:val="-2"/>
          <w:w w:val="120"/>
        </w:rPr>
        <w:t> </w:t>
      </w:r>
      <w:r>
        <w:rPr>
          <w:w w:val="120"/>
        </w:rPr>
        <w:t>Because</w:t>
      </w:r>
      <w:r>
        <w:rPr>
          <w:spacing w:val="-2"/>
          <w:w w:val="120"/>
        </w:rPr>
        <w:t> </w:t>
      </w:r>
      <w:r>
        <w:rPr>
          <w:w w:val="120"/>
        </w:rPr>
        <w:t>closed- end</w:t>
      </w:r>
      <w:r>
        <w:rPr>
          <w:w w:val="120"/>
        </w:rPr>
        <w:t> funds,</w:t>
      </w:r>
      <w:r>
        <w:rPr>
          <w:w w:val="120"/>
        </w:rPr>
        <w:t> after</w:t>
      </w:r>
      <w:r>
        <w:rPr>
          <w:w w:val="120"/>
        </w:rPr>
        <w:t> the</w:t>
      </w:r>
      <w:r>
        <w:rPr>
          <w:w w:val="120"/>
        </w:rPr>
        <w:t> initial</w:t>
      </w:r>
      <w:r>
        <w:rPr>
          <w:w w:val="120"/>
        </w:rPr>
        <w:t> offering,</w:t>
      </w:r>
      <w:r>
        <w:rPr>
          <w:w w:val="120"/>
        </w:rPr>
        <w:t> are</w:t>
      </w:r>
      <w:r>
        <w:rPr>
          <w:w w:val="120"/>
        </w:rPr>
        <w:t> traded</w:t>
      </w:r>
      <w:r>
        <w:rPr>
          <w:w w:val="120"/>
        </w:rPr>
        <w:t> in</w:t>
      </w:r>
      <w:r>
        <w:rPr>
          <w:w w:val="120"/>
        </w:rPr>
        <w:t> the</w:t>
      </w:r>
      <w:r>
        <w:rPr>
          <w:w w:val="120"/>
        </w:rPr>
        <w:t> market,</w:t>
      </w:r>
      <w:r>
        <w:rPr>
          <w:w w:val="120"/>
        </w:rPr>
        <w:t> investors</w:t>
      </w:r>
      <w:r>
        <w:rPr>
          <w:w w:val="120"/>
        </w:rPr>
        <w:t> do</w:t>
      </w:r>
      <w:r>
        <w:rPr>
          <w:w w:val="120"/>
        </w:rPr>
        <w:t> not</w:t>
      </w:r>
      <w:r>
        <w:rPr>
          <w:w w:val="120"/>
        </w:rPr>
        <w:t> receive</w:t>
      </w:r>
      <w:r>
        <w:rPr>
          <w:spacing w:val="40"/>
          <w:w w:val="120"/>
        </w:rPr>
        <w:t> </w:t>
      </w:r>
      <w:r>
        <w:rPr>
          <w:w w:val="120"/>
        </w:rPr>
        <w:t>breakpoints.</w:t>
      </w:r>
      <w:r>
        <w:rPr>
          <w:w w:val="120"/>
        </w:rPr>
        <w:t> Dollar</w:t>
      </w:r>
      <w:r>
        <w:rPr>
          <w:w w:val="120"/>
        </w:rPr>
        <w:t> cost</w:t>
      </w:r>
      <w:r>
        <w:rPr>
          <w:w w:val="120"/>
        </w:rPr>
        <w:t> averaging</w:t>
      </w:r>
      <w:r>
        <w:rPr>
          <w:w w:val="120"/>
        </w:rPr>
        <w:t> and</w:t>
      </w:r>
      <w:r>
        <w:rPr>
          <w:w w:val="120"/>
        </w:rPr>
        <w:t> fixed</w:t>
      </w:r>
      <w:r>
        <w:rPr>
          <w:w w:val="120"/>
        </w:rPr>
        <w:t> share</w:t>
      </w:r>
      <w:r>
        <w:rPr>
          <w:w w:val="120"/>
        </w:rPr>
        <w:t> averaging</w:t>
      </w:r>
      <w:r>
        <w:rPr>
          <w:w w:val="120"/>
        </w:rPr>
        <w:t> are</w:t>
      </w:r>
      <w:r>
        <w:rPr>
          <w:w w:val="120"/>
        </w:rPr>
        <w:t> most</w:t>
      </w:r>
      <w:r>
        <w:rPr>
          <w:w w:val="120"/>
        </w:rPr>
        <w:t> often</w:t>
      </w:r>
      <w:r>
        <w:rPr>
          <w:w w:val="120"/>
        </w:rPr>
        <w:t> used</w:t>
      </w:r>
      <w:r>
        <w:rPr>
          <w:w w:val="120"/>
        </w:rPr>
        <w:t> for</w:t>
      </w:r>
      <w:r>
        <w:rPr>
          <w:w w:val="120"/>
        </w:rPr>
        <w:t> open-end fund purchases but may apply to other investments as well.</w:t>
      </w:r>
    </w:p>
    <w:p>
      <w:pPr>
        <w:pStyle w:val="BodyText"/>
        <w:spacing w:before="129"/>
        <w:rPr>
          <w:sz w:val="20"/>
        </w:rPr>
      </w:pPr>
      <w:r>
        <w:rPr>
          <w:sz w:val="20"/>
        </w:rPr>
        <mc:AlternateContent>
          <mc:Choice Requires="wps">
            <w:drawing>
              <wp:anchor distT="0" distB="0" distL="0" distR="0" allowOverlap="1" layoutInCell="1" locked="0" behindDoc="1" simplePos="0" relativeHeight="487602176">
                <wp:simplePos x="0" y="0"/>
                <wp:positionH relativeFrom="page">
                  <wp:posOffset>698500</wp:posOffset>
                </wp:positionH>
                <wp:positionV relativeFrom="paragraph">
                  <wp:posOffset>246045</wp:posOffset>
                </wp:positionV>
                <wp:extent cx="6121400" cy="2110740"/>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6121400" cy="2110740"/>
                          <a:chExt cx="6121400" cy="2110740"/>
                        </a:xfrm>
                      </wpg:grpSpPr>
                      <wps:wsp>
                        <wps:cNvPr id="67" name="Graphic 67"/>
                        <wps:cNvSpPr/>
                        <wps:spPr>
                          <a:xfrm>
                            <a:off x="330200" y="0"/>
                            <a:ext cx="5715000" cy="2110740"/>
                          </a:xfrm>
                          <a:custGeom>
                            <a:avLst/>
                            <a:gdLst/>
                            <a:ahLst/>
                            <a:cxnLst/>
                            <a:rect l="l" t="t" r="r" b="b"/>
                            <a:pathLst>
                              <a:path w="5715000" h="2110740">
                                <a:moveTo>
                                  <a:pt x="5715000" y="0"/>
                                </a:moveTo>
                                <a:lnTo>
                                  <a:pt x="0" y="0"/>
                                </a:lnTo>
                                <a:lnTo>
                                  <a:pt x="0" y="2110447"/>
                                </a:lnTo>
                                <a:lnTo>
                                  <a:pt x="5715000" y="2110447"/>
                                </a:lnTo>
                                <a:lnTo>
                                  <a:pt x="5715000" y="0"/>
                                </a:lnTo>
                                <a:close/>
                              </a:path>
                            </a:pathLst>
                          </a:custGeom>
                          <a:solidFill>
                            <a:srgbClr val="D7D9DA"/>
                          </a:solidFill>
                        </wps:spPr>
                        <wps:bodyPr wrap="square" lIns="0" tIns="0" rIns="0" bIns="0" rtlCol="0">
                          <a:prstTxWarp prst="textNoShape">
                            <a:avLst/>
                          </a:prstTxWarp>
                          <a:noAutofit/>
                        </wps:bodyPr>
                      </wps:wsp>
                      <wps:wsp>
                        <wps:cNvPr id="68" name="Graphic 68"/>
                        <wps:cNvSpPr/>
                        <wps:spPr>
                          <a:xfrm>
                            <a:off x="0" y="374357"/>
                            <a:ext cx="6121400" cy="1270"/>
                          </a:xfrm>
                          <a:custGeom>
                            <a:avLst/>
                            <a:gdLst/>
                            <a:ahLst/>
                            <a:cxnLst/>
                            <a:rect l="l" t="t" r="r" b="b"/>
                            <a:pathLst>
                              <a:path w="6121400" h="0">
                                <a:moveTo>
                                  <a:pt x="0" y="0"/>
                                </a:moveTo>
                                <a:lnTo>
                                  <a:pt x="6121400" y="0"/>
                                </a:lnTo>
                              </a:path>
                            </a:pathLst>
                          </a:custGeom>
                          <a:ln w="25400">
                            <a:solidFill>
                              <a:srgbClr val="FFFFFF"/>
                            </a:solidFill>
                            <a:prstDash val="solid"/>
                          </a:ln>
                        </wps:spPr>
                        <wps:bodyPr wrap="square" lIns="0" tIns="0" rIns="0" bIns="0" rtlCol="0">
                          <a:prstTxWarp prst="textNoShape">
                            <a:avLst/>
                          </a:prstTxWarp>
                          <a:noAutofit/>
                        </wps:bodyPr>
                      </wps:wsp>
                      <wps:wsp>
                        <wps:cNvPr id="69" name="Textbox 69"/>
                        <wps:cNvSpPr txBox="1"/>
                        <wps:spPr>
                          <a:xfrm>
                            <a:off x="330200" y="387057"/>
                            <a:ext cx="5715000" cy="1723389"/>
                          </a:xfrm>
                          <a:prstGeom prst="rect">
                            <a:avLst/>
                          </a:prstGeom>
                          <a:solidFill>
                            <a:srgbClr val="D7D9DA"/>
                          </a:solidFill>
                        </wps:spPr>
                        <wps:txbx>
                          <w:txbxContent>
                            <w:p>
                              <w:pPr>
                                <w:spacing w:line="312" w:lineRule="auto" w:before="164"/>
                                <w:ind w:left="1020" w:right="281" w:firstLine="0"/>
                                <w:jc w:val="left"/>
                                <w:rPr>
                                  <w:rFonts w:ascii="Arial MT"/>
                                  <w:color w:val="000000"/>
                                  <w:sz w:val="16"/>
                                </w:rPr>
                              </w:pPr>
                              <w:r>
                                <w:rPr>
                                  <w:rFonts w:ascii="Arial MT"/>
                                  <w:color w:val="000000"/>
                                  <w:spacing w:val="-2"/>
                                  <w:w w:val="110"/>
                                  <w:sz w:val="16"/>
                                </w:rPr>
                                <w:t>A</w:t>
                              </w:r>
                              <w:r>
                                <w:rPr>
                                  <w:rFonts w:ascii="Arial MT"/>
                                  <w:color w:val="000000"/>
                                  <w:spacing w:val="-12"/>
                                  <w:w w:val="110"/>
                                  <w:sz w:val="16"/>
                                </w:rPr>
                                <w:t> </w:t>
                              </w:r>
                              <w:r>
                                <w:rPr>
                                  <w:rFonts w:ascii="Arial MT"/>
                                  <w:color w:val="000000"/>
                                  <w:spacing w:val="-2"/>
                                  <w:w w:val="110"/>
                                  <w:sz w:val="16"/>
                                </w:rPr>
                                <w:t>fund</w:t>
                              </w:r>
                              <w:r>
                                <w:rPr>
                                  <w:rFonts w:ascii="Arial MT"/>
                                  <w:color w:val="000000"/>
                                  <w:spacing w:val="-12"/>
                                  <w:w w:val="110"/>
                                  <w:sz w:val="16"/>
                                </w:rPr>
                                <w:t> </w:t>
                              </w:r>
                              <w:r>
                                <w:rPr>
                                  <w:rFonts w:ascii="Arial MT"/>
                                  <w:color w:val="000000"/>
                                  <w:spacing w:val="-2"/>
                                  <w:w w:val="110"/>
                                  <w:sz w:val="16"/>
                                </w:rPr>
                                <w:t>of</w:t>
                              </w:r>
                              <w:r>
                                <w:rPr>
                                  <w:rFonts w:ascii="Arial MT"/>
                                  <w:color w:val="000000"/>
                                  <w:spacing w:val="-12"/>
                                  <w:w w:val="110"/>
                                  <w:sz w:val="16"/>
                                </w:rPr>
                                <w:t> </w:t>
                              </w:r>
                              <w:r>
                                <w:rPr>
                                  <w:rFonts w:ascii="Arial MT"/>
                                  <w:color w:val="000000"/>
                                  <w:spacing w:val="-2"/>
                                  <w:w w:val="110"/>
                                  <w:sz w:val="16"/>
                                </w:rPr>
                                <w:t>funds</w:t>
                              </w:r>
                              <w:r>
                                <w:rPr>
                                  <w:rFonts w:ascii="Arial MT"/>
                                  <w:color w:val="000000"/>
                                  <w:spacing w:val="-12"/>
                                  <w:w w:val="110"/>
                                  <w:sz w:val="16"/>
                                </w:rPr>
                                <w:t> </w:t>
                              </w:r>
                              <w:r>
                                <w:rPr>
                                  <w:rFonts w:ascii="Arial MT"/>
                                  <w:color w:val="000000"/>
                                  <w:spacing w:val="-2"/>
                                  <w:w w:val="110"/>
                                  <w:sz w:val="16"/>
                                </w:rPr>
                                <w:t>is</w:t>
                              </w:r>
                              <w:r>
                                <w:rPr>
                                  <w:rFonts w:ascii="Arial MT"/>
                                  <w:color w:val="000000"/>
                                  <w:spacing w:val="-12"/>
                                  <w:w w:val="110"/>
                                  <w:sz w:val="16"/>
                                </w:rPr>
                                <w:t> </w:t>
                              </w:r>
                              <w:r>
                                <w:rPr>
                                  <w:rFonts w:ascii="Arial MT"/>
                                  <w:color w:val="000000"/>
                                  <w:spacing w:val="-2"/>
                                  <w:w w:val="110"/>
                                  <w:sz w:val="16"/>
                                </w:rPr>
                                <w:t>a</w:t>
                              </w:r>
                              <w:r>
                                <w:rPr>
                                  <w:rFonts w:ascii="Arial MT"/>
                                  <w:color w:val="000000"/>
                                  <w:spacing w:val="-12"/>
                                  <w:w w:val="110"/>
                                  <w:sz w:val="16"/>
                                </w:rPr>
                                <w:t> </w:t>
                              </w:r>
                              <w:r>
                                <w:rPr>
                                  <w:rFonts w:ascii="Arial MT"/>
                                  <w:color w:val="000000"/>
                                  <w:spacing w:val="-2"/>
                                  <w:w w:val="110"/>
                                  <w:sz w:val="16"/>
                                </w:rPr>
                                <w:t>fund</w:t>
                              </w:r>
                              <w:r>
                                <w:rPr>
                                  <w:rFonts w:ascii="Arial MT"/>
                                  <w:color w:val="000000"/>
                                  <w:spacing w:val="-12"/>
                                  <w:w w:val="110"/>
                                  <w:sz w:val="16"/>
                                </w:rPr>
                                <w:t> </w:t>
                              </w:r>
                              <w:r>
                                <w:rPr>
                                  <w:rFonts w:ascii="Arial MT"/>
                                  <w:color w:val="000000"/>
                                  <w:spacing w:val="-2"/>
                                  <w:w w:val="110"/>
                                  <w:sz w:val="16"/>
                                </w:rPr>
                                <w:t>that</w:t>
                              </w:r>
                              <w:r>
                                <w:rPr>
                                  <w:rFonts w:ascii="Arial MT"/>
                                  <w:color w:val="000000"/>
                                  <w:spacing w:val="-12"/>
                                  <w:w w:val="110"/>
                                  <w:sz w:val="16"/>
                                </w:rPr>
                                <w:t> </w:t>
                              </w:r>
                              <w:r>
                                <w:rPr>
                                  <w:rFonts w:ascii="Arial MT"/>
                                  <w:color w:val="000000"/>
                                  <w:spacing w:val="-2"/>
                                  <w:w w:val="110"/>
                                  <w:sz w:val="16"/>
                                </w:rPr>
                                <w:t>invests</w:t>
                              </w:r>
                              <w:r>
                                <w:rPr>
                                  <w:rFonts w:ascii="Arial MT"/>
                                  <w:color w:val="000000"/>
                                  <w:spacing w:val="-12"/>
                                  <w:w w:val="110"/>
                                  <w:sz w:val="16"/>
                                </w:rPr>
                                <w:t> </w:t>
                              </w:r>
                              <w:r>
                                <w:rPr>
                                  <w:rFonts w:ascii="Arial MT"/>
                                  <w:color w:val="000000"/>
                                  <w:spacing w:val="-2"/>
                                  <w:w w:val="110"/>
                                  <w:sz w:val="16"/>
                                </w:rPr>
                                <w:t>in</w:t>
                              </w:r>
                              <w:r>
                                <w:rPr>
                                  <w:rFonts w:ascii="Arial MT"/>
                                  <w:color w:val="000000"/>
                                  <w:spacing w:val="-12"/>
                                  <w:w w:val="110"/>
                                  <w:sz w:val="16"/>
                                </w:rPr>
                                <w:t> </w:t>
                              </w:r>
                              <w:r>
                                <w:rPr>
                                  <w:rFonts w:ascii="Arial MT"/>
                                  <w:color w:val="000000"/>
                                  <w:spacing w:val="-2"/>
                                  <w:w w:val="110"/>
                                  <w:sz w:val="16"/>
                                </w:rPr>
                                <w:t>other</w:t>
                              </w:r>
                              <w:r>
                                <w:rPr>
                                  <w:rFonts w:ascii="Arial MT"/>
                                  <w:color w:val="000000"/>
                                  <w:spacing w:val="-12"/>
                                  <w:w w:val="110"/>
                                  <w:sz w:val="16"/>
                                </w:rPr>
                                <w:t> </w:t>
                              </w:r>
                              <w:r>
                                <w:rPr>
                                  <w:rFonts w:ascii="Arial MT"/>
                                  <w:color w:val="000000"/>
                                  <w:spacing w:val="-2"/>
                                  <w:w w:val="110"/>
                                  <w:sz w:val="16"/>
                                </w:rPr>
                                <w:t>funds,</w:t>
                              </w:r>
                              <w:r>
                                <w:rPr>
                                  <w:rFonts w:ascii="Arial MT"/>
                                  <w:color w:val="000000"/>
                                  <w:spacing w:val="-12"/>
                                  <w:w w:val="110"/>
                                  <w:sz w:val="16"/>
                                </w:rPr>
                                <w:t> </w:t>
                              </w:r>
                              <w:r>
                                <w:rPr>
                                  <w:rFonts w:ascii="Arial MT"/>
                                  <w:color w:val="000000"/>
                                  <w:spacing w:val="-2"/>
                                  <w:w w:val="110"/>
                                  <w:sz w:val="16"/>
                                </w:rPr>
                                <w:t>as</w:t>
                              </w:r>
                              <w:r>
                                <w:rPr>
                                  <w:rFonts w:ascii="Arial MT"/>
                                  <w:color w:val="000000"/>
                                  <w:spacing w:val="-12"/>
                                  <w:w w:val="110"/>
                                  <w:sz w:val="16"/>
                                </w:rPr>
                                <w:t> </w:t>
                              </w:r>
                              <w:r>
                                <w:rPr>
                                  <w:rFonts w:ascii="Arial MT"/>
                                  <w:color w:val="000000"/>
                                  <w:spacing w:val="-2"/>
                                  <w:w w:val="110"/>
                                  <w:sz w:val="16"/>
                                </w:rPr>
                                <w:t>opposed</w:t>
                              </w:r>
                              <w:r>
                                <w:rPr>
                                  <w:rFonts w:ascii="Arial MT"/>
                                  <w:color w:val="000000"/>
                                  <w:spacing w:val="-12"/>
                                  <w:w w:val="110"/>
                                  <w:sz w:val="16"/>
                                </w:rPr>
                                <w:t> </w:t>
                              </w:r>
                              <w:r>
                                <w:rPr>
                                  <w:rFonts w:ascii="Arial MT"/>
                                  <w:color w:val="000000"/>
                                  <w:spacing w:val="-2"/>
                                  <w:w w:val="110"/>
                                  <w:sz w:val="16"/>
                                </w:rPr>
                                <w:t>to</w:t>
                              </w:r>
                              <w:r>
                                <w:rPr>
                                  <w:rFonts w:ascii="Arial MT"/>
                                  <w:color w:val="000000"/>
                                  <w:spacing w:val="-12"/>
                                  <w:w w:val="110"/>
                                  <w:sz w:val="16"/>
                                </w:rPr>
                                <w:t> </w:t>
                              </w:r>
                              <w:r>
                                <w:rPr>
                                  <w:rFonts w:ascii="Arial MT"/>
                                  <w:color w:val="000000"/>
                                  <w:spacing w:val="-2"/>
                                  <w:w w:val="110"/>
                                  <w:sz w:val="16"/>
                                </w:rPr>
                                <w:t>individual</w:t>
                              </w:r>
                              <w:r>
                                <w:rPr>
                                  <w:rFonts w:ascii="Arial MT"/>
                                  <w:color w:val="000000"/>
                                  <w:spacing w:val="-12"/>
                                  <w:w w:val="110"/>
                                  <w:sz w:val="16"/>
                                </w:rPr>
                                <w:t> </w:t>
                              </w:r>
                              <w:r>
                                <w:rPr>
                                  <w:rFonts w:ascii="Arial MT"/>
                                  <w:color w:val="000000"/>
                                  <w:spacing w:val="-2"/>
                                  <w:w w:val="110"/>
                                  <w:sz w:val="16"/>
                                </w:rPr>
                                <w:t>securities.</w:t>
                              </w:r>
                              <w:r>
                                <w:rPr>
                                  <w:rFonts w:ascii="Arial MT"/>
                                  <w:color w:val="000000"/>
                                  <w:spacing w:val="-12"/>
                                  <w:w w:val="110"/>
                                  <w:sz w:val="16"/>
                                </w:rPr>
                                <w:t> </w:t>
                              </w:r>
                              <w:r>
                                <w:rPr>
                                  <w:rFonts w:ascii="Arial MT"/>
                                  <w:color w:val="000000"/>
                                  <w:spacing w:val="-2"/>
                                  <w:w w:val="110"/>
                                  <w:sz w:val="16"/>
                                </w:rPr>
                                <w:t>Many</w:t>
                              </w:r>
                              <w:r>
                                <w:rPr>
                                  <w:rFonts w:ascii="Arial MT"/>
                                  <w:color w:val="000000"/>
                                  <w:spacing w:val="-12"/>
                                  <w:w w:val="110"/>
                                  <w:sz w:val="16"/>
                                </w:rPr>
                                <w:t> </w:t>
                              </w:r>
                              <w:r>
                                <w:rPr>
                                  <w:rFonts w:ascii="Arial MT"/>
                                  <w:color w:val="000000"/>
                                  <w:spacing w:val="-2"/>
                                  <w:w w:val="110"/>
                                  <w:sz w:val="16"/>
                                </w:rPr>
                                <w:t>funds</w:t>
                              </w:r>
                              <w:r>
                                <w:rPr>
                                  <w:rFonts w:ascii="Arial MT"/>
                                  <w:color w:val="000000"/>
                                  <w:spacing w:val="-12"/>
                                  <w:w w:val="110"/>
                                  <w:sz w:val="16"/>
                                </w:rPr>
                                <w:t> </w:t>
                              </w:r>
                              <w:r>
                                <w:rPr>
                                  <w:rFonts w:ascii="Arial MT"/>
                                  <w:color w:val="000000"/>
                                  <w:spacing w:val="-2"/>
                                  <w:w w:val="110"/>
                                  <w:sz w:val="16"/>
                                </w:rPr>
                                <w:t>are </w:t>
                              </w:r>
                              <w:r>
                                <w:rPr>
                                  <w:rFonts w:ascii="Arial MT"/>
                                  <w:color w:val="000000"/>
                                  <w:spacing w:val="-4"/>
                                  <w:w w:val="110"/>
                                  <w:sz w:val="16"/>
                                </w:rPr>
                                <w:t>actually</w:t>
                              </w:r>
                              <w:r>
                                <w:rPr>
                                  <w:rFonts w:ascii="Arial MT"/>
                                  <w:color w:val="000000"/>
                                  <w:spacing w:val="-12"/>
                                  <w:w w:val="110"/>
                                  <w:sz w:val="16"/>
                                </w:rPr>
                                <w:t> </w:t>
                              </w:r>
                              <w:r>
                                <w:rPr>
                                  <w:rFonts w:ascii="Arial MT"/>
                                  <w:color w:val="000000"/>
                                  <w:spacing w:val="-4"/>
                                  <w:w w:val="110"/>
                                  <w:sz w:val="16"/>
                                </w:rPr>
                                <w:t>funds</w:t>
                              </w:r>
                              <w:r>
                                <w:rPr>
                                  <w:rFonts w:ascii="Arial MT"/>
                                  <w:color w:val="000000"/>
                                  <w:spacing w:val="-12"/>
                                  <w:w w:val="110"/>
                                  <w:sz w:val="16"/>
                                </w:rPr>
                                <w:t> </w:t>
                              </w:r>
                              <w:r>
                                <w:rPr>
                                  <w:rFonts w:ascii="Arial MT"/>
                                  <w:color w:val="000000"/>
                                  <w:spacing w:val="-4"/>
                                  <w:w w:val="110"/>
                                  <w:sz w:val="16"/>
                                </w:rPr>
                                <w:t>of</w:t>
                              </w:r>
                              <w:r>
                                <w:rPr>
                                  <w:rFonts w:ascii="Arial MT"/>
                                  <w:color w:val="000000"/>
                                  <w:spacing w:val="-12"/>
                                  <w:w w:val="110"/>
                                  <w:sz w:val="16"/>
                                </w:rPr>
                                <w:t> </w:t>
                              </w:r>
                              <w:r>
                                <w:rPr>
                                  <w:rFonts w:ascii="Arial MT"/>
                                  <w:color w:val="000000"/>
                                  <w:spacing w:val="-4"/>
                                  <w:w w:val="110"/>
                                  <w:sz w:val="16"/>
                                </w:rPr>
                                <w:t>funds,</w:t>
                              </w:r>
                              <w:r>
                                <w:rPr>
                                  <w:rFonts w:ascii="Arial MT"/>
                                  <w:color w:val="000000"/>
                                  <w:spacing w:val="-12"/>
                                  <w:w w:val="110"/>
                                  <w:sz w:val="16"/>
                                </w:rPr>
                                <w:t> </w:t>
                              </w:r>
                              <w:r>
                                <w:rPr>
                                  <w:rFonts w:ascii="Arial MT"/>
                                  <w:color w:val="000000"/>
                                  <w:spacing w:val="-4"/>
                                  <w:w w:val="110"/>
                                  <w:sz w:val="16"/>
                                </w:rPr>
                                <w:t>such</w:t>
                              </w:r>
                              <w:r>
                                <w:rPr>
                                  <w:rFonts w:ascii="Arial MT"/>
                                  <w:color w:val="000000"/>
                                  <w:spacing w:val="-12"/>
                                  <w:w w:val="110"/>
                                  <w:sz w:val="16"/>
                                </w:rPr>
                                <w:t> </w:t>
                              </w:r>
                              <w:r>
                                <w:rPr>
                                  <w:rFonts w:ascii="Arial MT"/>
                                  <w:color w:val="000000"/>
                                  <w:spacing w:val="-4"/>
                                  <w:w w:val="110"/>
                                  <w:sz w:val="16"/>
                                </w:rPr>
                                <w:t>as</w:t>
                              </w:r>
                              <w:r>
                                <w:rPr>
                                  <w:rFonts w:ascii="Arial MT"/>
                                  <w:color w:val="000000"/>
                                  <w:spacing w:val="-12"/>
                                  <w:w w:val="110"/>
                                  <w:sz w:val="16"/>
                                </w:rPr>
                                <w:t> </w:t>
                              </w:r>
                              <w:r>
                                <w:rPr>
                                  <w:rFonts w:ascii="Arial MT"/>
                                  <w:color w:val="000000"/>
                                  <w:spacing w:val="-4"/>
                                  <w:w w:val="110"/>
                                  <w:sz w:val="16"/>
                                </w:rPr>
                                <w:t>funds</w:t>
                              </w:r>
                              <w:r>
                                <w:rPr>
                                  <w:rFonts w:ascii="Arial MT"/>
                                  <w:color w:val="000000"/>
                                  <w:spacing w:val="-12"/>
                                  <w:w w:val="110"/>
                                  <w:sz w:val="16"/>
                                </w:rPr>
                                <w:t> </w:t>
                              </w:r>
                              <w:r>
                                <w:rPr>
                                  <w:rFonts w:ascii="Arial MT"/>
                                  <w:color w:val="000000"/>
                                  <w:spacing w:val="-4"/>
                                  <w:w w:val="110"/>
                                  <w:sz w:val="16"/>
                                </w:rPr>
                                <w:t>of</w:t>
                              </w:r>
                              <w:r>
                                <w:rPr>
                                  <w:rFonts w:ascii="Arial MT"/>
                                  <w:color w:val="000000"/>
                                  <w:spacing w:val="-12"/>
                                  <w:w w:val="110"/>
                                  <w:sz w:val="16"/>
                                </w:rPr>
                                <w:t> </w:t>
                              </w:r>
                              <w:r>
                                <w:rPr>
                                  <w:rFonts w:ascii="Arial MT"/>
                                  <w:color w:val="000000"/>
                                  <w:spacing w:val="-4"/>
                                  <w:w w:val="110"/>
                                  <w:sz w:val="16"/>
                                </w:rPr>
                                <w:t>hedge</w:t>
                              </w:r>
                              <w:r>
                                <w:rPr>
                                  <w:rFonts w:ascii="Arial MT"/>
                                  <w:color w:val="000000"/>
                                  <w:spacing w:val="-12"/>
                                  <w:w w:val="110"/>
                                  <w:sz w:val="16"/>
                                </w:rPr>
                                <w:t> </w:t>
                              </w:r>
                              <w:r>
                                <w:rPr>
                                  <w:rFonts w:ascii="Arial MT"/>
                                  <w:color w:val="000000"/>
                                  <w:spacing w:val="-4"/>
                                  <w:w w:val="110"/>
                                  <w:sz w:val="16"/>
                                </w:rPr>
                                <w:t>funds</w:t>
                              </w:r>
                              <w:r>
                                <w:rPr>
                                  <w:rFonts w:ascii="Arial MT"/>
                                  <w:color w:val="000000"/>
                                  <w:spacing w:val="-12"/>
                                  <w:w w:val="110"/>
                                  <w:sz w:val="16"/>
                                </w:rPr>
                                <w:t> </w:t>
                              </w:r>
                              <w:r>
                                <w:rPr>
                                  <w:rFonts w:ascii="Arial MT"/>
                                  <w:color w:val="000000"/>
                                  <w:spacing w:val="-4"/>
                                  <w:w w:val="110"/>
                                  <w:sz w:val="16"/>
                                </w:rPr>
                                <w:t>and</w:t>
                              </w:r>
                              <w:r>
                                <w:rPr>
                                  <w:rFonts w:ascii="Arial MT"/>
                                  <w:color w:val="000000"/>
                                  <w:spacing w:val="-11"/>
                                  <w:w w:val="110"/>
                                  <w:sz w:val="16"/>
                                </w:rPr>
                                <w:t> </w:t>
                              </w:r>
                              <w:r>
                                <w:rPr>
                                  <w:rFonts w:ascii="Arial"/>
                                  <w:i/>
                                  <w:color w:val="000000"/>
                                  <w:spacing w:val="-4"/>
                                  <w:w w:val="110"/>
                                  <w:sz w:val="16"/>
                                </w:rPr>
                                <w:t>life-cycle</w:t>
                              </w:r>
                              <w:r>
                                <w:rPr>
                                  <w:rFonts w:ascii="Arial"/>
                                  <w:i/>
                                  <w:color w:val="000000"/>
                                  <w:spacing w:val="-12"/>
                                  <w:w w:val="110"/>
                                  <w:sz w:val="16"/>
                                </w:rPr>
                                <w:t> </w:t>
                              </w:r>
                              <w:r>
                                <w:rPr>
                                  <w:rFonts w:ascii="Arial"/>
                                  <w:i/>
                                  <w:color w:val="000000"/>
                                  <w:spacing w:val="-4"/>
                                  <w:w w:val="110"/>
                                  <w:sz w:val="16"/>
                                </w:rPr>
                                <w:t>funds</w:t>
                              </w:r>
                              <w:r>
                                <w:rPr>
                                  <w:rFonts w:ascii="Arial MT"/>
                                  <w:color w:val="000000"/>
                                  <w:spacing w:val="-4"/>
                                  <w:w w:val="110"/>
                                  <w:sz w:val="16"/>
                                </w:rPr>
                                <w:t>.</w:t>
                              </w:r>
                              <w:r>
                                <w:rPr>
                                  <w:rFonts w:ascii="Arial MT"/>
                                  <w:color w:val="000000"/>
                                  <w:spacing w:val="-12"/>
                                  <w:w w:val="110"/>
                                  <w:sz w:val="16"/>
                                </w:rPr>
                                <w:t> </w:t>
                              </w:r>
                              <w:r>
                                <w:rPr>
                                  <w:rFonts w:ascii="Arial MT"/>
                                  <w:color w:val="000000"/>
                                  <w:spacing w:val="-4"/>
                                  <w:w w:val="110"/>
                                  <w:sz w:val="16"/>
                                </w:rPr>
                                <w:t>Life-cycle</w:t>
                              </w:r>
                              <w:r>
                                <w:rPr>
                                  <w:rFonts w:ascii="Arial MT"/>
                                  <w:color w:val="000000"/>
                                  <w:spacing w:val="-12"/>
                                  <w:w w:val="110"/>
                                  <w:sz w:val="16"/>
                                </w:rPr>
                                <w:t> </w:t>
                              </w:r>
                              <w:r>
                                <w:rPr>
                                  <w:rFonts w:ascii="Arial MT"/>
                                  <w:color w:val="000000"/>
                                  <w:spacing w:val="-4"/>
                                  <w:w w:val="110"/>
                                  <w:sz w:val="16"/>
                                </w:rPr>
                                <w:t>funds</w:t>
                              </w:r>
                              <w:r>
                                <w:rPr>
                                  <w:rFonts w:ascii="Arial MT"/>
                                  <w:color w:val="000000"/>
                                  <w:spacing w:val="-12"/>
                                  <w:w w:val="110"/>
                                  <w:sz w:val="16"/>
                                </w:rPr>
                                <w:t> </w:t>
                              </w:r>
                              <w:r>
                                <w:rPr>
                                  <w:rFonts w:ascii="Arial MT"/>
                                  <w:color w:val="000000"/>
                                  <w:spacing w:val="-4"/>
                                  <w:w w:val="110"/>
                                  <w:sz w:val="16"/>
                                </w:rPr>
                                <w:t>are</w:t>
                              </w:r>
                              <w:r>
                                <w:rPr>
                                  <w:rFonts w:ascii="Arial MT"/>
                                  <w:color w:val="000000"/>
                                  <w:spacing w:val="-12"/>
                                  <w:w w:val="110"/>
                                  <w:sz w:val="16"/>
                                </w:rPr>
                                <w:t> </w:t>
                              </w:r>
                              <w:r>
                                <w:rPr>
                                  <w:rFonts w:ascii="Arial MT"/>
                                  <w:color w:val="000000"/>
                                  <w:spacing w:val="-4"/>
                                  <w:w w:val="110"/>
                                  <w:sz w:val="16"/>
                                </w:rPr>
                                <w:t>also</w:t>
                              </w:r>
                              <w:r>
                                <w:rPr>
                                  <w:rFonts w:ascii="Arial MT"/>
                                  <w:color w:val="000000"/>
                                  <w:spacing w:val="-12"/>
                                  <w:w w:val="110"/>
                                  <w:sz w:val="16"/>
                                </w:rPr>
                                <w:t> </w:t>
                              </w:r>
                              <w:r>
                                <w:rPr>
                                  <w:rFonts w:ascii="Arial MT"/>
                                  <w:color w:val="000000"/>
                                  <w:spacing w:val="-4"/>
                                  <w:w w:val="110"/>
                                  <w:sz w:val="16"/>
                                </w:rPr>
                                <w:t>called </w:t>
                              </w:r>
                              <w:r>
                                <w:rPr>
                                  <w:rFonts w:ascii="Arial"/>
                                  <w:i/>
                                  <w:color w:val="000000"/>
                                  <w:sz w:val="16"/>
                                </w:rPr>
                                <w:t>targeted </w:t>
                              </w:r>
                              <w:r>
                                <w:rPr>
                                  <w:rFonts w:ascii="Arial MT"/>
                                  <w:color w:val="000000"/>
                                  <w:sz w:val="16"/>
                                </w:rPr>
                                <w:t>or </w:t>
                              </w:r>
                              <w:r>
                                <w:rPr>
                                  <w:rFonts w:ascii="Arial"/>
                                  <w:i/>
                                  <w:color w:val="000000"/>
                                  <w:sz w:val="16"/>
                                </w:rPr>
                                <w:t>age-based </w:t>
                              </w:r>
                              <w:r>
                                <w:rPr>
                                  <w:rFonts w:ascii="Arial MT"/>
                                  <w:color w:val="000000"/>
                                  <w:sz w:val="16"/>
                                </w:rPr>
                                <w:t>funds. The idea behind life-cycle funds is to automatically adjust the composition of </w:t>
                              </w:r>
                              <w:r>
                                <w:rPr>
                                  <w:rFonts w:ascii="Arial MT"/>
                                  <w:color w:val="000000"/>
                                  <w:spacing w:val="-2"/>
                                  <w:w w:val="110"/>
                                  <w:sz w:val="16"/>
                                </w:rPr>
                                <w:t>the</w:t>
                              </w:r>
                              <w:r>
                                <w:rPr>
                                  <w:rFonts w:ascii="Arial MT"/>
                                  <w:color w:val="000000"/>
                                  <w:spacing w:val="-13"/>
                                  <w:w w:val="110"/>
                                  <w:sz w:val="16"/>
                                </w:rPr>
                                <w:t> </w:t>
                              </w:r>
                              <w:r>
                                <w:rPr>
                                  <w:rFonts w:ascii="Arial MT"/>
                                  <w:color w:val="000000"/>
                                  <w:spacing w:val="-2"/>
                                  <w:w w:val="110"/>
                                  <w:sz w:val="16"/>
                                </w:rPr>
                                <w:t>fund</w:t>
                              </w:r>
                              <w:r>
                                <w:rPr>
                                  <w:rFonts w:ascii="Arial MT"/>
                                  <w:color w:val="000000"/>
                                  <w:spacing w:val="-13"/>
                                  <w:w w:val="110"/>
                                  <w:sz w:val="16"/>
                                </w:rPr>
                                <w:t> </w:t>
                              </w:r>
                              <w:r>
                                <w:rPr>
                                  <w:rFonts w:ascii="Arial MT"/>
                                  <w:color w:val="000000"/>
                                  <w:spacing w:val="-2"/>
                                  <w:w w:val="110"/>
                                  <w:sz w:val="16"/>
                                </w:rPr>
                                <w:t>so</w:t>
                              </w:r>
                              <w:r>
                                <w:rPr>
                                  <w:rFonts w:ascii="Arial MT"/>
                                  <w:color w:val="000000"/>
                                  <w:spacing w:val="-13"/>
                                  <w:w w:val="110"/>
                                  <w:sz w:val="16"/>
                                </w:rPr>
                                <w:t> </w:t>
                              </w:r>
                              <w:r>
                                <w:rPr>
                                  <w:rFonts w:ascii="Arial MT"/>
                                  <w:color w:val="000000"/>
                                  <w:spacing w:val="-2"/>
                                  <w:w w:val="110"/>
                                  <w:sz w:val="16"/>
                                </w:rPr>
                                <w:t>that</w:t>
                              </w:r>
                              <w:r>
                                <w:rPr>
                                  <w:rFonts w:ascii="Arial MT"/>
                                  <w:color w:val="000000"/>
                                  <w:spacing w:val="-13"/>
                                  <w:w w:val="110"/>
                                  <w:sz w:val="16"/>
                                </w:rPr>
                                <w:t> </w:t>
                              </w:r>
                              <w:r>
                                <w:rPr>
                                  <w:rFonts w:ascii="Arial MT"/>
                                  <w:color w:val="000000"/>
                                  <w:spacing w:val="-2"/>
                                  <w:w w:val="110"/>
                                  <w:sz w:val="16"/>
                                </w:rPr>
                                <w:t>investors</w:t>
                              </w:r>
                              <w:r>
                                <w:rPr>
                                  <w:rFonts w:ascii="Arial MT"/>
                                  <w:color w:val="000000"/>
                                  <w:spacing w:val="-13"/>
                                  <w:w w:val="110"/>
                                  <w:sz w:val="16"/>
                                </w:rPr>
                                <w:t> </w:t>
                              </w:r>
                              <w:r>
                                <w:rPr>
                                  <w:rFonts w:ascii="Arial MT"/>
                                  <w:color w:val="000000"/>
                                  <w:spacing w:val="-2"/>
                                  <w:w w:val="110"/>
                                  <w:sz w:val="16"/>
                                </w:rPr>
                                <w:t>take</w:t>
                              </w:r>
                              <w:r>
                                <w:rPr>
                                  <w:rFonts w:ascii="Arial MT"/>
                                  <w:color w:val="000000"/>
                                  <w:spacing w:val="-13"/>
                                  <w:w w:val="110"/>
                                  <w:sz w:val="16"/>
                                </w:rPr>
                                <w:t> </w:t>
                              </w:r>
                              <w:r>
                                <w:rPr>
                                  <w:rFonts w:ascii="Arial MT"/>
                                  <w:color w:val="000000"/>
                                  <w:spacing w:val="-2"/>
                                  <w:w w:val="110"/>
                                  <w:sz w:val="16"/>
                                </w:rPr>
                                <w:t>less</w:t>
                              </w:r>
                              <w:r>
                                <w:rPr>
                                  <w:rFonts w:ascii="Arial MT"/>
                                  <w:color w:val="000000"/>
                                  <w:spacing w:val="-13"/>
                                  <w:w w:val="110"/>
                                  <w:sz w:val="16"/>
                                </w:rPr>
                                <w:t> </w:t>
                              </w:r>
                              <w:r>
                                <w:rPr>
                                  <w:rFonts w:ascii="Arial MT"/>
                                  <w:color w:val="000000"/>
                                  <w:spacing w:val="-2"/>
                                  <w:w w:val="110"/>
                                  <w:sz w:val="16"/>
                                </w:rPr>
                                <w:t>risk</w:t>
                              </w:r>
                              <w:r>
                                <w:rPr>
                                  <w:rFonts w:ascii="Arial MT"/>
                                  <w:color w:val="000000"/>
                                  <w:spacing w:val="-13"/>
                                  <w:w w:val="110"/>
                                  <w:sz w:val="16"/>
                                </w:rPr>
                                <w:t> </w:t>
                              </w:r>
                              <w:r>
                                <w:rPr>
                                  <w:rFonts w:ascii="Arial MT"/>
                                  <w:color w:val="000000"/>
                                  <w:spacing w:val="-2"/>
                                  <w:w w:val="110"/>
                                  <w:sz w:val="16"/>
                                </w:rPr>
                                <w:t>as</w:t>
                              </w:r>
                              <w:r>
                                <w:rPr>
                                  <w:rFonts w:ascii="Arial MT"/>
                                  <w:color w:val="000000"/>
                                  <w:spacing w:val="-13"/>
                                  <w:w w:val="110"/>
                                  <w:sz w:val="16"/>
                                </w:rPr>
                                <w:t> </w:t>
                              </w:r>
                              <w:r>
                                <w:rPr>
                                  <w:rFonts w:ascii="Arial MT"/>
                                  <w:color w:val="000000"/>
                                  <w:spacing w:val="-2"/>
                                  <w:w w:val="110"/>
                                  <w:sz w:val="16"/>
                                </w:rPr>
                                <w:t>they</w:t>
                              </w:r>
                              <w:r>
                                <w:rPr>
                                  <w:rFonts w:ascii="Arial MT"/>
                                  <w:color w:val="000000"/>
                                  <w:spacing w:val="-13"/>
                                  <w:w w:val="110"/>
                                  <w:sz w:val="16"/>
                                </w:rPr>
                                <w:t> </w:t>
                              </w:r>
                              <w:r>
                                <w:rPr>
                                  <w:rFonts w:ascii="Arial MT"/>
                                  <w:color w:val="000000"/>
                                  <w:spacing w:val="-2"/>
                                  <w:w w:val="110"/>
                                  <w:sz w:val="16"/>
                                </w:rPr>
                                <w:t>get</w:t>
                              </w:r>
                              <w:r>
                                <w:rPr>
                                  <w:rFonts w:ascii="Arial MT"/>
                                  <w:color w:val="000000"/>
                                  <w:spacing w:val="-13"/>
                                  <w:w w:val="110"/>
                                  <w:sz w:val="16"/>
                                </w:rPr>
                                <w:t> </w:t>
                              </w:r>
                              <w:r>
                                <w:rPr>
                                  <w:rFonts w:ascii="Arial MT"/>
                                  <w:color w:val="000000"/>
                                  <w:spacing w:val="-2"/>
                                  <w:w w:val="110"/>
                                  <w:sz w:val="16"/>
                                </w:rPr>
                                <w:t>older.</w:t>
                              </w:r>
                              <w:r>
                                <w:rPr>
                                  <w:rFonts w:ascii="Arial MT"/>
                                  <w:color w:val="000000"/>
                                  <w:spacing w:val="-13"/>
                                  <w:w w:val="110"/>
                                  <w:sz w:val="16"/>
                                </w:rPr>
                                <w:t> </w:t>
                              </w:r>
                              <w:r>
                                <w:rPr>
                                  <w:rFonts w:ascii="Arial MT"/>
                                  <w:color w:val="000000"/>
                                  <w:spacing w:val="-2"/>
                                  <w:w w:val="110"/>
                                  <w:sz w:val="16"/>
                                </w:rPr>
                                <w:t>Typically,</w:t>
                              </w:r>
                              <w:r>
                                <w:rPr>
                                  <w:rFonts w:ascii="Arial MT"/>
                                  <w:color w:val="000000"/>
                                  <w:spacing w:val="-13"/>
                                  <w:w w:val="110"/>
                                  <w:sz w:val="16"/>
                                </w:rPr>
                                <w:t> </w:t>
                              </w:r>
                              <w:r>
                                <w:rPr>
                                  <w:rFonts w:ascii="Arial MT"/>
                                  <w:color w:val="000000"/>
                                  <w:spacing w:val="-2"/>
                                  <w:w w:val="110"/>
                                  <w:sz w:val="16"/>
                                </w:rPr>
                                <w:t>younger</w:t>
                              </w:r>
                              <w:r>
                                <w:rPr>
                                  <w:rFonts w:ascii="Arial MT"/>
                                  <w:color w:val="000000"/>
                                  <w:spacing w:val="-13"/>
                                  <w:w w:val="110"/>
                                  <w:sz w:val="16"/>
                                </w:rPr>
                                <w:t> </w:t>
                              </w:r>
                              <w:r>
                                <w:rPr>
                                  <w:rFonts w:ascii="Arial MT"/>
                                  <w:color w:val="000000"/>
                                  <w:spacing w:val="-2"/>
                                  <w:w w:val="110"/>
                                  <w:sz w:val="16"/>
                                </w:rPr>
                                <w:t>investors</w:t>
                              </w:r>
                              <w:r>
                                <w:rPr>
                                  <w:rFonts w:ascii="Arial MT"/>
                                  <w:color w:val="000000"/>
                                  <w:spacing w:val="-13"/>
                                  <w:w w:val="110"/>
                                  <w:sz w:val="16"/>
                                </w:rPr>
                                <w:t> </w:t>
                              </w:r>
                              <w:r>
                                <w:rPr>
                                  <w:rFonts w:ascii="Arial MT"/>
                                  <w:color w:val="000000"/>
                                  <w:spacing w:val="-2"/>
                                  <w:w w:val="110"/>
                                  <w:sz w:val="16"/>
                                </w:rPr>
                                <w:t>can</w:t>
                              </w:r>
                              <w:r>
                                <w:rPr>
                                  <w:rFonts w:ascii="Arial MT"/>
                                  <w:color w:val="000000"/>
                                  <w:spacing w:val="-13"/>
                                  <w:w w:val="110"/>
                                  <w:sz w:val="16"/>
                                </w:rPr>
                                <w:t> </w:t>
                              </w:r>
                              <w:r>
                                <w:rPr>
                                  <w:rFonts w:ascii="Arial MT"/>
                                  <w:color w:val="000000"/>
                                  <w:spacing w:val="-2"/>
                                  <w:w w:val="110"/>
                                  <w:sz w:val="16"/>
                                </w:rPr>
                                <w:t>afford</w:t>
                              </w:r>
                              <w:r>
                                <w:rPr>
                                  <w:rFonts w:ascii="Arial MT"/>
                                  <w:color w:val="000000"/>
                                  <w:spacing w:val="-13"/>
                                  <w:w w:val="110"/>
                                  <w:sz w:val="16"/>
                                </w:rPr>
                                <w:t> </w:t>
                              </w:r>
                              <w:r>
                                <w:rPr>
                                  <w:rFonts w:ascii="Arial MT"/>
                                  <w:color w:val="000000"/>
                                  <w:spacing w:val="-2"/>
                                  <w:w w:val="110"/>
                                  <w:sz w:val="16"/>
                                </w:rPr>
                                <w:t>to</w:t>
                              </w:r>
                              <w:r>
                                <w:rPr>
                                  <w:rFonts w:ascii="Arial MT"/>
                                  <w:color w:val="000000"/>
                                  <w:spacing w:val="-13"/>
                                  <w:w w:val="110"/>
                                  <w:sz w:val="16"/>
                                </w:rPr>
                                <w:t> </w:t>
                              </w:r>
                              <w:r>
                                <w:rPr>
                                  <w:rFonts w:ascii="Arial MT"/>
                                  <w:color w:val="000000"/>
                                  <w:spacing w:val="-2"/>
                                  <w:w w:val="110"/>
                                  <w:sz w:val="16"/>
                                </w:rPr>
                                <w:t>take more</w:t>
                              </w:r>
                              <w:r>
                                <w:rPr>
                                  <w:rFonts w:ascii="Arial MT"/>
                                  <w:color w:val="000000"/>
                                  <w:spacing w:val="-8"/>
                                  <w:w w:val="110"/>
                                  <w:sz w:val="16"/>
                                </w:rPr>
                                <w:t> </w:t>
                              </w:r>
                              <w:r>
                                <w:rPr>
                                  <w:rFonts w:ascii="Arial MT"/>
                                  <w:color w:val="000000"/>
                                  <w:spacing w:val="-2"/>
                                  <w:w w:val="110"/>
                                  <w:sz w:val="16"/>
                                </w:rPr>
                                <w:t>financial</w:t>
                              </w:r>
                              <w:r>
                                <w:rPr>
                                  <w:rFonts w:ascii="Arial MT"/>
                                  <w:color w:val="000000"/>
                                  <w:spacing w:val="-8"/>
                                  <w:w w:val="110"/>
                                  <w:sz w:val="16"/>
                                </w:rPr>
                                <w:t> </w:t>
                              </w:r>
                              <w:r>
                                <w:rPr>
                                  <w:rFonts w:ascii="Arial MT"/>
                                  <w:color w:val="000000"/>
                                  <w:spacing w:val="-2"/>
                                  <w:w w:val="110"/>
                                  <w:sz w:val="16"/>
                                </w:rPr>
                                <w:t>risk</w:t>
                              </w:r>
                              <w:r>
                                <w:rPr>
                                  <w:rFonts w:ascii="Arial MT"/>
                                  <w:color w:val="000000"/>
                                  <w:spacing w:val="-8"/>
                                  <w:w w:val="110"/>
                                  <w:sz w:val="16"/>
                                </w:rPr>
                                <w:t> </w:t>
                              </w:r>
                              <w:r>
                                <w:rPr>
                                  <w:rFonts w:ascii="Arial MT"/>
                                  <w:color w:val="000000"/>
                                  <w:spacing w:val="-2"/>
                                  <w:w w:val="110"/>
                                  <w:sz w:val="16"/>
                                </w:rPr>
                                <w:t>and,</w:t>
                              </w:r>
                              <w:r>
                                <w:rPr>
                                  <w:rFonts w:ascii="Arial MT"/>
                                  <w:color w:val="000000"/>
                                  <w:spacing w:val="-8"/>
                                  <w:w w:val="110"/>
                                  <w:sz w:val="16"/>
                                </w:rPr>
                                <w:t> </w:t>
                              </w:r>
                              <w:r>
                                <w:rPr>
                                  <w:rFonts w:ascii="Arial MT"/>
                                  <w:color w:val="000000"/>
                                  <w:spacing w:val="-2"/>
                                  <w:w w:val="110"/>
                                  <w:sz w:val="16"/>
                                </w:rPr>
                                <w:t>therefore,</w:t>
                              </w:r>
                              <w:r>
                                <w:rPr>
                                  <w:rFonts w:ascii="Arial MT"/>
                                  <w:color w:val="000000"/>
                                  <w:spacing w:val="-8"/>
                                  <w:w w:val="110"/>
                                  <w:sz w:val="16"/>
                                </w:rPr>
                                <w:t> </w:t>
                              </w:r>
                              <w:r>
                                <w:rPr>
                                  <w:rFonts w:ascii="Arial MT"/>
                                  <w:color w:val="000000"/>
                                  <w:spacing w:val="-2"/>
                                  <w:w w:val="110"/>
                                  <w:sz w:val="16"/>
                                </w:rPr>
                                <w:t>invest</w:t>
                              </w:r>
                              <w:r>
                                <w:rPr>
                                  <w:rFonts w:ascii="Arial MT"/>
                                  <w:color w:val="000000"/>
                                  <w:spacing w:val="-8"/>
                                  <w:w w:val="110"/>
                                  <w:sz w:val="16"/>
                                </w:rPr>
                                <w:t> </w:t>
                              </w:r>
                              <w:r>
                                <w:rPr>
                                  <w:rFonts w:ascii="Arial MT"/>
                                  <w:color w:val="000000"/>
                                  <w:spacing w:val="-2"/>
                                  <w:w w:val="110"/>
                                  <w:sz w:val="16"/>
                                </w:rPr>
                                <w:t>a</w:t>
                              </w:r>
                              <w:r>
                                <w:rPr>
                                  <w:rFonts w:ascii="Arial MT"/>
                                  <w:color w:val="000000"/>
                                  <w:spacing w:val="-8"/>
                                  <w:w w:val="110"/>
                                  <w:sz w:val="16"/>
                                </w:rPr>
                                <w:t> </w:t>
                              </w:r>
                              <w:r>
                                <w:rPr>
                                  <w:rFonts w:ascii="Arial MT"/>
                                  <w:color w:val="000000"/>
                                  <w:spacing w:val="-2"/>
                                  <w:w w:val="110"/>
                                  <w:sz w:val="16"/>
                                </w:rPr>
                                <w:t>larger</w:t>
                              </w:r>
                              <w:r>
                                <w:rPr>
                                  <w:rFonts w:ascii="Arial MT"/>
                                  <w:color w:val="000000"/>
                                  <w:spacing w:val="-8"/>
                                  <w:w w:val="110"/>
                                  <w:sz w:val="16"/>
                                </w:rPr>
                                <w:t> </w:t>
                              </w:r>
                              <w:r>
                                <w:rPr>
                                  <w:rFonts w:ascii="Arial MT"/>
                                  <w:color w:val="000000"/>
                                  <w:spacing w:val="-2"/>
                                  <w:w w:val="110"/>
                                  <w:sz w:val="16"/>
                                </w:rPr>
                                <w:t>percentage</w:t>
                              </w:r>
                              <w:r>
                                <w:rPr>
                                  <w:rFonts w:ascii="Arial MT"/>
                                  <w:color w:val="000000"/>
                                  <w:spacing w:val="-8"/>
                                  <w:w w:val="110"/>
                                  <w:sz w:val="16"/>
                                </w:rPr>
                                <w:t> </w:t>
                              </w:r>
                              <w:r>
                                <w:rPr>
                                  <w:rFonts w:ascii="Arial MT"/>
                                  <w:color w:val="000000"/>
                                  <w:spacing w:val="-2"/>
                                  <w:w w:val="110"/>
                                  <w:sz w:val="16"/>
                                </w:rPr>
                                <w:t>of</w:t>
                              </w:r>
                              <w:r>
                                <w:rPr>
                                  <w:rFonts w:ascii="Arial MT"/>
                                  <w:color w:val="000000"/>
                                  <w:spacing w:val="-8"/>
                                  <w:w w:val="110"/>
                                  <w:sz w:val="16"/>
                                </w:rPr>
                                <w:t> </w:t>
                              </w:r>
                              <w:r>
                                <w:rPr>
                                  <w:rFonts w:ascii="Arial MT"/>
                                  <w:color w:val="000000"/>
                                  <w:spacing w:val="-2"/>
                                  <w:w w:val="110"/>
                                  <w:sz w:val="16"/>
                                </w:rPr>
                                <w:t>their</w:t>
                              </w:r>
                              <w:r>
                                <w:rPr>
                                  <w:rFonts w:ascii="Arial MT"/>
                                  <w:color w:val="000000"/>
                                  <w:spacing w:val="-8"/>
                                  <w:w w:val="110"/>
                                  <w:sz w:val="16"/>
                                </w:rPr>
                                <w:t> </w:t>
                              </w:r>
                              <w:r>
                                <w:rPr>
                                  <w:rFonts w:ascii="Arial MT"/>
                                  <w:color w:val="000000"/>
                                  <w:spacing w:val="-2"/>
                                  <w:w w:val="110"/>
                                  <w:sz w:val="16"/>
                                </w:rPr>
                                <w:t>portfolio</w:t>
                              </w:r>
                              <w:r>
                                <w:rPr>
                                  <w:rFonts w:ascii="Arial MT"/>
                                  <w:color w:val="000000"/>
                                  <w:spacing w:val="-8"/>
                                  <w:w w:val="110"/>
                                  <w:sz w:val="16"/>
                                </w:rPr>
                                <w:t> </w:t>
                              </w:r>
                              <w:r>
                                <w:rPr>
                                  <w:rFonts w:ascii="Arial MT"/>
                                  <w:color w:val="000000"/>
                                  <w:spacing w:val="-2"/>
                                  <w:w w:val="110"/>
                                  <w:sz w:val="16"/>
                                </w:rPr>
                                <w:t>in</w:t>
                              </w:r>
                              <w:r>
                                <w:rPr>
                                  <w:rFonts w:ascii="Arial MT"/>
                                  <w:color w:val="000000"/>
                                  <w:spacing w:val="-8"/>
                                  <w:w w:val="110"/>
                                  <w:sz w:val="16"/>
                                </w:rPr>
                                <w:t> </w:t>
                              </w:r>
                              <w:r>
                                <w:rPr>
                                  <w:rFonts w:ascii="Arial MT"/>
                                  <w:color w:val="000000"/>
                                  <w:spacing w:val="-2"/>
                                  <w:w w:val="110"/>
                                  <w:sz w:val="16"/>
                                </w:rPr>
                                <w:t>equity</w:t>
                              </w:r>
                              <w:r>
                                <w:rPr>
                                  <w:rFonts w:ascii="Arial MT"/>
                                  <w:color w:val="000000"/>
                                  <w:spacing w:val="-8"/>
                                  <w:w w:val="110"/>
                                  <w:sz w:val="16"/>
                                </w:rPr>
                                <w:t> </w:t>
                              </w:r>
                              <w:r>
                                <w:rPr>
                                  <w:rFonts w:ascii="Arial MT"/>
                                  <w:color w:val="000000"/>
                                  <w:spacing w:val="-2"/>
                                  <w:w w:val="110"/>
                                  <w:sz w:val="16"/>
                                </w:rPr>
                                <w:t>securities</w:t>
                              </w:r>
                              <w:r>
                                <w:rPr>
                                  <w:rFonts w:ascii="Arial MT"/>
                                  <w:color w:val="000000"/>
                                  <w:spacing w:val="-8"/>
                                  <w:w w:val="110"/>
                                  <w:sz w:val="16"/>
                                </w:rPr>
                                <w:t> </w:t>
                              </w:r>
                              <w:r>
                                <w:rPr>
                                  <w:rFonts w:ascii="Arial MT"/>
                                  <w:color w:val="000000"/>
                                  <w:spacing w:val="-2"/>
                                  <w:w w:val="110"/>
                                  <w:sz w:val="16"/>
                                </w:rPr>
                                <w:t>and</w:t>
                              </w:r>
                              <w:r>
                                <w:rPr>
                                  <w:rFonts w:ascii="Arial MT"/>
                                  <w:color w:val="000000"/>
                                  <w:spacing w:val="-8"/>
                                  <w:w w:val="110"/>
                                  <w:sz w:val="16"/>
                                </w:rPr>
                                <w:t> </w:t>
                              </w:r>
                              <w:r>
                                <w:rPr>
                                  <w:rFonts w:ascii="Arial MT"/>
                                  <w:color w:val="000000"/>
                                  <w:spacing w:val="-2"/>
                                  <w:w w:val="110"/>
                                  <w:sz w:val="16"/>
                                </w:rPr>
                                <w:t>a </w:t>
                              </w:r>
                              <w:r>
                                <w:rPr>
                                  <w:rFonts w:ascii="Arial MT"/>
                                  <w:color w:val="000000"/>
                                  <w:spacing w:val="-4"/>
                                  <w:w w:val="110"/>
                                  <w:sz w:val="16"/>
                                </w:rPr>
                                <w:t>lesser</w:t>
                              </w:r>
                              <w:r>
                                <w:rPr>
                                  <w:rFonts w:ascii="Arial MT"/>
                                  <w:color w:val="000000"/>
                                  <w:spacing w:val="-10"/>
                                  <w:w w:val="110"/>
                                  <w:sz w:val="16"/>
                                </w:rPr>
                                <w:t> </w:t>
                              </w:r>
                              <w:r>
                                <w:rPr>
                                  <w:rFonts w:ascii="Arial MT"/>
                                  <w:color w:val="000000"/>
                                  <w:spacing w:val="-4"/>
                                  <w:w w:val="110"/>
                                  <w:sz w:val="16"/>
                                </w:rPr>
                                <w:t>percentage</w:t>
                              </w:r>
                              <w:r>
                                <w:rPr>
                                  <w:rFonts w:ascii="Arial MT"/>
                                  <w:color w:val="000000"/>
                                  <w:spacing w:val="-10"/>
                                  <w:w w:val="110"/>
                                  <w:sz w:val="16"/>
                                </w:rPr>
                                <w:t> </w:t>
                              </w:r>
                              <w:r>
                                <w:rPr>
                                  <w:rFonts w:ascii="Arial MT"/>
                                  <w:color w:val="000000"/>
                                  <w:spacing w:val="-4"/>
                                  <w:w w:val="110"/>
                                  <w:sz w:val="16"/>
                                </w:rPr>
                                <w:t>in</w:t>
                              </w:r>
                              <w:r>
                                <w:rPr>
                                  <w:rFonts w:ascii="Arial MT"/>
                                  <w:color w:val="000000"/>
                                  <w:spacing w:val="-10"/>
                                  <w:w w:val="110"/>
                                  <w:sz w:val="16"/>
                                </w:rPr>
                                <w:t> </w:t>
                              </w:r>
                              <w:r>
                                <w:rPr>
                                  <w:rFonts w:ascii="Arial MT"/>
                                  <w:color w:val="000000"/>
                                  <w:spacing w:val="-4"/>
                                  <w:w w:val="110"/>
                                  <w:sz w:val="16"/>
                                </w:rPr>
                                <w:t>fixed-income</w:t>
                              </w:r>
                              <w:r>
                                <w:rPr>
                                  <w:rFonts w:ascii="Arial MT"/>
                                  <w:color w:val="000000"/>
                                  <w:spacing w:val="-10"/>
                                  <w:w w:val="110"/>
                                  <w:sz w:val="16"/>
                                </w:rPr>
                                <w:t> </w:t>
                              </w:r>
                              <w:r>
                                <w:rPr>
                                  <w:rFonts w:ascii="Arial MT"/>
                                  <w:color w:val="000000"/>
                                  <w:spacing w:val="-4"/>
                                  <w:w w:val="110"/>
                                  <w:sz w:val="16"/>
                                </w:rPr>
                                <w:t>securities.</w:t>
                              </w:r>
                              <w:r>
                                <w:rPr>
                                  <w:rFonts w:ascii="Arial MT"/>
                                  <w:color w:val="000000"/>
                                  <w:spacing w:val="-10"/>
                                  <w:w w:val="110"/>
                                  <w:sz w:val="16"/>
                                </w:rPr>
                                <w:t> </w:t>
                              </w:r>
                              <w:r>
                                <w:rPr>
                                  <w:rFonts w:ascii="Arial MT"/>
                                  <w:color w:val="000000"/>
                                  <w:spacing w:val="-4"/>
                                  <w:w w:val="110"/>
                                  <w:sz w:val="16"/>
                                </w:rPr>
                                <w:t>As</w:t>
                              </w:r>
                              <w:r>
                                <w:rPr>
                                  <w:rFonts w:ascii="Arial MT"/>
                                  <w:color w:val="000000"/>
                                  <w:spacing w:val="-10"/>
                                  <w:w w:val="110"/>
                                  <w:sz w:val="16"/>
                                </w:rPr>
                                <w:t> </w:t>
                              </w:r>
                              <w:r>
                                <w:rPr>
                                  <w:rFonts w:ascii="Arial MT"/>
                                  <w:color w:val="000000"/>
                                  <w:spacing w:val="-4"/>
                                  <w:w w:val="110"/>
                                  <w:sz w:val="16"/>
                                </w:rPr>
                                <w:t>investors</w:t>
                              </w:r>
                              <w:r>
                                <w:rPr>
                                  <w:rFonts w:ascii="Arial MT"/>
                                  <w:color w:val="000000"/>
                                  <w:spacing w:val="-10"/>
                                  <w:w w:val="110"/>
                                  <w:sz w:val="16"/>
                                </w:rPr>
                                <w:t> </w:t>
                              </w:r>
                              <w:r>
                                <w:rPr>
                                  <w:rFonts w:ascii="Arial MT"/>
                                  <w:color w:val="000000"/>
                                  <w:spacing w:val="-4"/>
                                  <w:w w:val="110"/>
                                  <w:sz w:val="16"/>
                                </w:rPr>
                                <w:t>grow</w:t>
                              </w:r>
                              <w:r>
                                <w:rPr>
                                  <w:rFonts w:ascii="Arial MT"/>
                                  <w:color w:val="000000"/>
                                  <w:spacing w:val="-10"/>
                                  <w:w w:val="110"/>
                                  <w:sz w:val="16"/>
                                </w:rPr>
                                <w:t> </w:t>
                              </w:r>
                              <w:r>
                                <w:rPr>
                                  <w:rFonts w:ascii="Arial MT"/>
                                  <w:color w:val="000000"/>
                                  <w:spacing w:val="-4"/>
                                  <w:w w:val="110"/>
                                  <w:sz w:val="16"/>
                                </w:rPr>
                                <w:t>older,</w:t>
                              </w:r>
                              <w:r>
                                <w:rPr>
                                  <w:rFonts w:ascii="Arial MT"/>
                                  <w:color w:val="000000"/>
                                  <w:spacing w:val="-10"/>
                                  <w:w w:val="110"/>
                                  <w:sz w:val="16"/>
                                </w:rPr>
                                <w:t> </w:t>
                              </w:r>
                              <w:r>
                                <w:rPr>
                                  <w:rFonts w:ascii="Arial MT"/>
                                  <w:color w:val="000000"/>
                                  <w:spacing w:val="-4"/>
                                  <w:w w:val="110"/>
                                  <w:sz w:val="16"/>
                                </w:rPr>
                                <w:t>the</w:t>
                              </w:r>
                              <w:r>
                                <w:rPr>
                                  <w:rFonts w:ascii="Arial MT"/>
                                  <w:color w:val="000000"/>
                                  <w:spacing w:val="-10"/>
                                  <w:w w:val="110"/>
                                  <w:sz w:val="16"/>
                                </w:rPr>
                                <w:t> </w:t>
                              </w:r>
                              <w:r>
                                <w:rPr>
                                  <w:rFonts w:ascii="Arial MT"/>
                                  <w:color w:val="000000"/>
                                  <w:spacing w:val="-4"/>
                                  <w:w w:val="110"/>
                                  <w:sz w:val="16"/>
                                </w:rPr>
                                <w:t>percentages</w:t>
                              </w:r>
                              <w:r>
                                <w:rPr>
                                  <w:rFonts w:ascii="Arial MT"/>
                                  <w:color w:val="000000"/>
                                  <w:spacing w:val="-10"/>
                                  <w:w w:val="110"/>
                                  <w:sz w:val="16"/>
                                </w:rPr>
                                <w:t> </w:t>
                              </w:r>
                              <w:r>
                                <w:rPr>
                                  <w:rFonts w:ascii="Arial MT"/>
                                  <w:color w:val="000000"/>
                                  <w:spacing w:val="-4"/>
                                  <w:w w:val="110"/>
                                  <w:sz w:val="16"/>
                                </w:rPr>
                                <w:t>should</w:t>
                              </w:r>
                              <w:r>
                                <w:rPr>
                                  <w:rFonts w:ascii="Arial MT"/>
                                  <w:color w:val="000000"/>
                                  <w:spacing w:val="-10"/>
                                  <w:w w:val="110"/>
                                  <w:sz w:val="16"/>
                                </w:rPr>
                                <w:t> </w:t>
                              </w:r>
                              <w:r>
                                <w:rPr>
                                  <w:rFonts w:ascii="Arial MT"/>
                                  <w:color w:val="000000"/>
                                  <w:spacing w:val="-4"/>
                                  <w:w w:val="110"/>
                                  <w:sz w:val="16"/>
                                </w:rPr>
                                <w:t>change</w:t>
                              </w:r>
                              <w:r>
                                <w:rPr>
                                  <w:rFonts w:ascii="Arial MT"/>
                                  <w:color w:val="000000"/>
                                  <w:spacing w:val="-10"/>
                                  <w:w w:val="110"/>
                                  <w:sz w:val="16"/>
                                </w:rPr>
                                <w:t> </w:t>
                              </w:r>
                              <w:r>
                                <w:rPr>
                                  <w:rFonts w:ascii="Arial MT"/>
                                  <w:color w:val="000000"/>
                                  <w:spacing w:val="-4"/>
                                  <w:w w:val="110"/>
                                  <w:sz w:val="16"/>
                                </w:rPr>
                                <w:t>so </w:t>
                              </w:r>
                              <w:r>
                                <w:rPr>
                                  <w:rFonts w:ascii="Arial MT"/>
                                  <w:color w:val="000000"/>
                                  <w:spacing w:val="-2"/>
                                  <w:w w:val="110"/>
                                  <w:sz w:val="16"/>
                                </w:rPr>
                                <w:t>that</w:t>
                              </w:r>
                              <w:r>
                                <w:rPr>
                                  <w:rFonts w:ascii="Arial MT"/>
                                  <w:color w:val="000000"/>
                                  <w:spacing w:val="-13"/>
                                  <w:w w:val="110"/>
                                  <w:sz w:val="16"/>
                                </w:rPr>
                                <w:t> </w:t>
                              </w:r>
                              <w:r>
                                <w:rPr>
                                  <w:rFonts w:ascii="Arial MT"/>
                                  <w:color w:val="000000"/>
                                  <w:spacing w:val="-2"/>
                                  <w:w w:val="110"/>
                                  <w:sz w:val="16"/>
                                </w:rPr>
                                <w:t>a</w:t>
                              </w:r>
                              <w:r>
                                <w:rPr>
                                  <w:rFonts w:ascii="Arial MT"/>
                                  <w:color w:val="000000"/>
                                  <w:spacing w:val="-13"/>
                                  <w:w w:val="110"/>
                                  <w:sz w:val="16"/>
                                </w:rPr>
                                <w:t> </w:t>
                              </w:r>
                              <w:r>
                                <w:rPr>
                                  <w:rFonts w:ascii="Arial MT"/>
                                  <w:color w:val="000000"/>
                                  <w:spacing w:val="-2"/>
                                  <w:w w:val="110"/>
                                  <w:sz w:val="16"/>
                                </w:rPr>
                                <w:t>larger</w:t>
                              </w:r>
                              <w:r>
                                <w:rPr>
                                  <w:rFonts w:ascii="Arial MT"/>
                                  <w:color w:val="000000"/>
                                  <w:spacing w:val="-13"/>
                                  <w:w w:val="110"/>
                                  <w:sz w:val="16"/>
                                </w:rPr>
                                <w:t> </w:t>
                              </w:r>
                              <w:r>
                                <w:rPr>
                                  <w:rFonts w:ascii="Arial MT"/>
                                  <w:color w:val="000000"/>
                                  <w:spacing w:val="-2"/>
                                  <w:w w:val="110"/>
                                  <w:sz w:val="16"/>
                                </w:rPr>
                                <w:t>percentage</w:t>
                              </w:r>
                              <w:r>
                                <w:rPr>
                                  <w:rFonts w:ascii="Arial MT"/>
                                  <w:color w:val="000000"/>
                                  <w:spacing w:val="-13"/>
                                  <w:w w:val="110"/>
                                  <w:sz w:val="16"/>
                                </w:rPr>
                                <w:t> </w:t>
                              </w:r>
                              <w:r>
                                <w:rPr>
                                  <w:rFonts w:ascii="Arial MT"/>
                                  <w:color w:val="000000"/>
                                  <w:spacing w:val="-2"/>
                                  <w:w w:val="110"/>
                                  <w:sz w:val="16"/>
                                </w:rPr>
                                <w:t>of</w:t>
                              </w:r>
                              <w:r>
                                <w:rPr>
                                  <w:rFonts w:ascii="Arial MT"/>
                                  <w:color w:val="000000"/>
                                  <w:spacing w:val="-13"/>
                                  <w:w w:val="110"/>
                                  <w:sz w:val="16"/>
                                </w:rPr>
                                <w:t> </w:t>
                              </w:r>
                              <w:r>
                                <w:rPr>
                                  <w:rFonts w:ascii="Arial MT"/>
                                  <w:color w:val="000000"/>
                                  <w:spacing w:val="-2"/>
                                  <w:w w:val="110"/>
                                  <w:sz w:val="16"/>
                                </w:rPr>
                                <w:t>the</w:t>
                              </w:r>
                              <w:r>
                                <w:rPr>
                                  <w:rFonts w:ascii="Arial MT"/>
                                  <w:color w:val="000000"/>
                                  <w:spacing w:val="-13"/>
                                  <w:w w:val="110"/>
                                  <w:sz w:val="16"/>
                                </w:rPr>
                                <w:t> </w:t>
                              </w:r>
                              <w:r>
                                <w:rPr>
                                  <w:rFonts w:ascii="Arial MT"/>
                                  <w:color w:val="000000"/>
                                  <w:spacing w:val="-2"/>
                                  <w:w w:val="110"/>
                                  <w:sz w:val="16"/>
                                </w:rPr>
                                <w:t>portfolio</w:t>
                              </w:r>
                              <w:r>
                                <w:rPr>
                                  <w:rFonts w:ascii="Arial MT"/>
                                  <w:color w:val="000000"/>
                                  <w:spacing w:val="-13"/>
                                  <w:w w:val="110"/>
                                  <w:sz w:val="16"/>
                                </w:rPr>
                                <w:t> </w:t>
                              </w:r>
                              <w:r>
                                <w:rPr>
                                  <w:rFonts w:ascii="Arial MT"/>
                                  <w:color w:val="000000"/>
                                  <w:spacing w:val="-2"/>
                                  <w:w w:val="110"/>
                                  <w:sz w:val="16"/>
                                </w:rPr>
                                <w:t>is</w:t>
                              </w:r>
                              <w:r>
                                <w:rPr>
                                  <w:rFonts w:ascii="Arial MT"/>
                                  <w:color w:val="000000"/>
                                  <w:spacing w:val="-13"/>
                                  <w:w w:val="110"/>
                                  <w:sz w:val="16"/>
                                </w:rPr>
                                <w:t> </w:t>
                              </w:r>
                              <w:r>
                                <w:rPr>
                                  <w:rFonts w:ascii="Arial MT"/>
                                  <w:color w:val="000000"/>
                                  <w:spacing w:val="-2"/>
                                  <w:w w:val="110"/>
                                  <w:sz w:val="16"/>
                                </w:rPr>
                                <w:t>in</w:t>
                              </w:r>
                              <w:r>
                                <w:rPr>
                                  <w:rFonts w:ascii="Arial MT"/>
                                  <w:color w:val="000000"/>
                                  <w:spacing w:val="-13"/>
                                  <w:w w:val="110"/>
                                  <w:sz w:val="16"/>
                                </w:rPr>
                                <w:t> </w:t>
                              </w:r>
                              <w:r>
                                <w:rPr>
                                  <w:rFonts w:ascii="Arial MT"/>
                                  <w:color w:val="000000"/>
                                  <w:spacing w:val="-2"/>
                                  <w:w w:val="110"/>
                                  <w:sz w:val="16"/>
                                </w:rPr>
                                <w:t>fixed-income</w:t>
                              </w:r>
                              <w:r>
                                <w:rPr>
                                  <w:rFonts w:ascii="Arial MT"/>
                                  <w:color w:val="000000"/>
                                  <w:spacing w:val="-13"/>
                                  <w:w w:val="110"/>
                                  <w:sz w:val="16"/>
                                </w:rPr>
                                <w:t> </w:t>
                              </w:r>
                              <w:r>
                                <w:rPr>
                                  <w:rFonts w:ascii="Arial MT"/>
                                  <w:color w:val="000000"/>
                                  <w:spacing w:val="-2"/>
                                  <w:w w:val="110"/>
                                  <w:sz w:val="16"/>
                                </w:rPr>
                                <w:t>securities</w:t>
                              </w:r>
                              <w:r>
                                <w:rPr>
                                  <w:rFonts w:ascii="Arial MT"/>
                                  <w:color w:val="000000"/>
                                  <w:spacing w:val="-13"/>
                                  <w:w w:val="110"/>
                                  <w:sz w:val="16"/>
                                </w:rPr>
                                <w:t> </w:t>
                              </w:r>
                              <w:r>
                                <w:rPr>
                                  <w:rFonts w:ascii="Arial MT"/>
                                  <w:color w:val="000000"/>
                                  <w:spacing w:val="-2"/>
                                  <w:w w:val="110"/>
                                  <w:sz w:val="16"/>
                                </w:rPr>
                                <w:t>and</w:t>
                              </w:r>
                              <w:r>
                                <w:rPr>
                                  <w:rFonts w:ascii="Arial MT"/>
                                  <w:color w:val="000000"/>
                                  <w:spacing w:val="-13"/>
                                  <w:w w:val="110"/>
                                  <w:sz w:val="16"/>
                                </w:rPr>
                                <w:t> </w:t>
                              </w:r>
                              <w:r>
                                <w:rPr>
                                  <w:rFonts w:ascii="Arial MT"/>
                                  <w:color w:val="000000"/>
                                  <w:spacing w:val="-2"/>
                                  <w:w w:val="110"/>
                                  <w:sz w:val="16"/>
                                </w:rPr>
                                <w:t>a</w:t>
                              </w:r>
                              <w:r>
                                <w:rPr>
                                  <w:rFonts w:ascii="Arial MT"/>
                                  <w:color w:val="000000"/>
                                  <w:spacing w:val="-13"/>
                                  <w:w w:val="110"/>
                                  <w:sz w:val="16"/>
                                </w:rPr>
                                <w:t> </w:t>
                              </w:r>
                              <w:r>
                                <w:rPr>
                                  <w:rFonts w:ascii="Arial MT"/>
                                  <w:color w:val="000000"/>
                                  <w:spacing w:val="-2"/>
                                  <w:w w:val="110"/>
                                  <w:sz w:val="16"/>
                                </w:rPr>
                                <w:t>lesser</w:t>
                              </w:r>
                              <w:r>
                                <w:rPr>
                                  <w:rFonts w:ascii="Arial MT"/>
                                  <w:color w:val="000000"/>
                                  <w:spacing w:val="-13"/>
                                  <w:w w:val="110"/>
                                  <w:sz w:val="16"/>
                                </w:rPr>
                                <w:t> </w:t>
                              </w:r>
                              <w:r>
                                <w:rPr>
                                  <w:rFonts w:ascii="Arial MT"/>
                                  <w:color w:val="000000"/>
                                  <w:spacing w:val="-2"/>
                                  <w:w w:val="110"/>
                                  <w:sz w:val="16"/>
                                </w:rPr>
                                <w:t>percentage</w:t>
                              </w:r>
                              <w:r>
                                <w:rPr>
                                  <w:rFonts w:ascii="Arial MT"/>
                                  <w:color w:val="000000"/>
                                  <w:spacing w:val="-13"/>
                                  <w:w w:val="110"/>
                                  <w:sz w:val="16"/>
                                </w:rPr>
                                <w:t> </w:t>
                              </w:r>
                              <w:r>
                                <w:rPr>
                                  <w:rFonts w:ascii="Arial MT"/>
                                  <w:color w:val="000000"/>
                                  <w:spacing w:val="-2"/>
                                  <w:w w:val="110"/>
                                  <w:sz w:val="16"/>
                                </w:rPr>
                                <w:t>is</w:t>
                              </w:r>
                              <w:r>
                                <w:rPr>
                                  <w:rFonts w:ascii="Arial MT"/>
                                  <w:color w:val="000000"/>
                                  <w:spacing w:val="-13"/>
                                  <w:w w:val="110"/>
                                  <w:sz w:val="16"/>
                                </w:rPr>
                                <w:t> </w:t>
                              </w:r>
                              <w:r>
                                <w:rPr>
                                  <w:rFonts w:ascii="Arial MT"/>
                                  <w:color w:val="000000"/>
                                  <w:spacing w:val="-2"/>
                                  <w:w w:val="110"/>
                                  <w:sz w:val="16"/>
                                </w:rPr>
                                <w:t>in</w:t>
                              </w:r>
                              <w:r>
                                <w:rPr>
                                  <w:rFonts w:ascii="Arial MT"/>
                                  <w:color w:val="000000"/>
                                  <w:spacing w:val="-13"/>
                                  <w:w w:val="110"/>
                                  <w:sz w:val="16"/>
                                </w:rPr>
                                <w:t> </w:t>
                              </w:r>
                              <w:r>
                                <w:rPr>
                                  <w:rFonts w:ascii="Arial MT"/>
                                  <w:color w:val="000000"/>
                                  <w:spacing w:val="-2"/>
                                  <w:w w:val="110"/>
                                  <w:sz w:val="16"/>
                                </w:rPr>
                                <w:t>equity </w:t>
                              </w:r>
                              <w:r>
                                <w:rPr>
                                  <w:rFonts w:ascii="Arial MT"/>
                                  <w:color w:val="000000"/>
                                  <w:spacing w:val="-4"/>
                                  <w:w w:val="110"/>
                                  <w:sz w:val="16"/>
                                </w:rPr>
                                <w:t>securities.</w:t>
                              </w:r>
                              <w:r>
                                <w:rPr>
                                  <w:rFonts w:ascii="Arial MT"/>
                                  <w:color w:val="000000"/>
                                  <w:spacing w:val="-7"/>
                                  <w:w w:val="110"/>
                                  <w:sz w:val="16"/>
                                </w:rPr>
                                <w:t> </w:t>
                              </w:r>
                              <w:r>
                                <w:rPr>
                                  <w:rFonts w:ascii="Arial MT"/>
                                  <w:color w:val="000000"/>
                                  <w:spacing w:val="-4"/>
                                  <w:w w:val="110"/>
                                  <w:sz w:val="16"/>
                                </w:rPr>
                                <w:t>Life-cycle</w:t>
                              </w:r>
                              <w:r>
                                <w:rPr>
                                  <w:rFonts w:ascii="Arial MT"/>
                                  <w:color w:val="000000"/>
                                  <w:spacing w:val="-7"/>
                                  <w:w w:val="110"/>
                                  <w:sz w:val="16"/>
                                </w:rPr>
                                <w:t> </w:t>
                              </w:r>
                              <w:r>
                                <w:rPr>
                                  <w:rFonts w:ascii="Arial MT"/>
                                  <w:color w:val="000000"/>
                                  <w:spacing w:val="-4"/>
                                  <w:w w:val="110"/>
                                  <w:sz w:val="16"/>
                                </w:rPr>
                                <w:t>funds</w:t>
                              </w:r>
                              <w:r>
                                <w:rPr>
                                  <w:rFonts w:ascii="Arial MT"/>
                                  <w:color w:val="000000"/>
                                  <w:spacing w:val="-7"/>
                                  <w:w w:val="110"/>
                                  <w:sz w:val="16"/>
                                </w:rPr>
                                <w:t> </w:t>
                              </w:r>
                              <w:r>
                                <w:rPr>
                                  <w:rFonts w:ascii="Arial MT"/>
                                  <w:color w:val="000000"/>
                                  <w:spacing w:val="-4"/>
                                  <w:w w:val="110"/>
                                  <w:sz w:val="16"/>
                                </w:rPr>
                                <w:t>are</w:t>
                              </w:r>
                              <w:r>
                                <w:rPr>
                                  <w:rFonts w:ascii="Arial MT"/>
                                  <w:color w:val="000000"/>
                                  <w:spacing w:val="-7"/>
                                  <w:w w:val="110"/>
                                  <w:sz w:val="16"/>
                                </w:rPr>
                                <w:t> </w:t>
                              </w:r>
                              <w:r>
                                <w:rPr>
                                  <w:rFonts w:ascii="Arial MT"/>
                                  <w:color w:val="000000"/>
                                  <w:spacing w:val="-4"/>
                                  <w:w w:val="110"/>
                                  <w:sz w:val="16"/>
                                </w:rPr>
                                <w:t>set</w:t>
                              </w:r>
                              <w:r>
                                <w:rPr>
                                  <w:rFonts w:ascii="Arial MT"/>
                                  <w:color w:val="000000"/>
                                  <w:spacing w:val="-7"/>
                                  <w:w w:val="110"/>
                                  <w:sz w:val="16"/>
                                </w:rPr>
                                <w:t> </w:t>
                              </w:r>
                              <w:r>
                                <w:rPr>
                                  <w:rFonts w:ascii="Arial MT"/>
                                  <w:color w:val="000000"/>
                                  <w:spacing w:val="-4"/>
                                  <w:w w:val="110"/>
                                  <w:sz w:val="16"/>
                                </w:rPr>
                                <w:t>up</w:t>
                              </w:r>
                              <w:r>
                                <w:rPr>
                                  <w:rFonts w:ascii="Arial MT"/>
                                  <w:color w:val="000000"/>
                                  <w:spacing w:val="-7"/>
                                  <w:w w:val="110"/>
                                  <w:sz w:val="16"/>
                                </w:rPr>
                                <w:t> </w:t>
                              </w:r>
                              <w:r>
                                <w:rPr>
                                  <w:rFonts w:ascii="Arial MT"/>
                                  <w:color w:val="000000"/>
                                  <w:spacing w:val="-4"/>
                                  <w:w w:val="110"/>
                                  <w:sz w:val="16"/>
                                </w:rPr>
                                <w:t>with</w:t>
                              </w:r>
                              <w:r>
                                <w:rPr>
                                  <w:rFonts w:ascii="Arial MT"/>
                                  <w:color w:val="000000"/>
                                  <w:spacing w:val="-7"/>
                                  <w:w w:val="110"/>
                                  <w:sz w:val="16"/>
                                </w:rPr>
                                <w:t> </w:t>
                              </w:r>
                              <w:r>
                                <w:rPr>
                                  <w:rFonts w:ascii="Arial MT"/>
                                  <w:color w:val="000000"/>
                                  <w:spacing w:val="-4"/>
                                  <w:w w:val="110"/>
                                  <w:sz w:val="16"/>
                                </w:rPr>
                                <w:t>targeted</w:t>
                              </w:r>
                              <w:r>
                                <w:rPr>
                                  <w:rFonts w:ascii="Arial MT"/>
                                  <w:color w:val="000000"/>
                                  <w:spacing w:val="-7"/>
                                  <w:w w:val="110"/>
                                  <w:sz w:val="16"/>
                                </w:rPr>
                                <w:t> </w:t>
                              </w:r>
                              <w:r>
                                <w:rPr>
                                  <w:rFonts w:ascii="Arial MT"/>
                                  <w:color w:val="000000"/>
                                  <w:spacing w:val="-4"/>
                                  <w:w w:val="110"/>
                                  <w:sz w:val="16"/>
                                </w:rPr>
                                <w:t>retirement</w:t>
                              </w:r>
                              <w:r>
                                <w:rPr>
                                  <w:rFonts w:ascii="Arial MT"/>
                                  <w:color w:val="000000"/>
                                  <w:spacing w:val="-7"/>
                                  <w:w w:val="110"/>
                                  <w:sz w:val="16"/>
                                </w:rPr>
                                <w:t> </w:t>
                              </w:r>
                              <w:r>
                                <w:rPr>
                                  <w:rFonts w:ascii="Arial MT"/>
                                  <w:color w:val="000000"/>
                                  <w:spacing w:val="-4"/>
                                  <w:w w:val="110"/>
                                  <w:sz w:val="16"/>
                                </w:rPr>
                                <w:t>dates.</w:t>
                              </w:r>
                              <w:r>
                                <w:rPr>
                                  <w:rFonts w:ascii="Arial MT"/>
                                  <w:color w:val="000000"/>
                                  <w:spacing w:val="-7"/>
                                  <w:w w:val="110"/>
                                  <w:sz w:val="16"/>
                                </w:rPr>
                                <w:t> </w:t>
                              </w:r>
                              <w:r>
                                <w:rPr>
                                  <w:rFonts w:ascii="Arial MT"/>
                                  <w:color w:val="000000"/>
                                  <w:spacing w:val="-4"/>
                                  <w:w w:val="110"/>
                                  <w:sz w:val="16"/>
                                </w:rPr>
                                <w:t>Investors</w:t>
                              </w:r>
                              <w:r>
                                <w:rPr>
                                  <w:rFonts w:ascii="Arial MT"/>
                                  <w:color w:val="000000"/>
                                  <w:spacing w:val="-7"/>
                                  <w:w w:val="110"/>
                                  <w:sz w:val="16"/>
                                </w:rPr>
                                <w:t> </w:t>
                              </w:r>
                              <w:r>
                                <w:rPr>
                                  <w:rFonts w:ascii="Arial MT"/>
                                  <w:color w:val="000000"/>
                                  <w:spacing w:val="-4"/>
                                  <w:w w:val="110"/>
                                  <w:sz w:val="16"/>
                                </w:rPr>
                                <w:t>choose</w:t>
                              </w:r>
                              <w:r>
                                <w:rPr>
                                  <w:rFonts w:ascii="Arial MT"/>
                                  <w:color w:val="000000"/>
                                  <w:spacing w:val="-7"/>
                                  <w:w w:val="110"/>
                                  <w:sz w:val="16"/>
                                </w:rPr>
                                <w:t> </w:t>
                              </w:r>
                              <w:r>
                                <w:rPr>
                                  <w:rFonts w:ascii="Arial MT"/>
                                  <w:color w:val="000000"/>
                                  <w:spacing w:val="-4"/>
                                  <w:w w:val="110"/>
                                  <w:sz w:val="16"/>
                                </w:rPr>
                                <w:t>the</w:t>
                              </w:r>
                              <w:r>
                                <w:rPr>
                                  <w:rFonts w:ascii="Arial MT"/>
                                  <w:color w:val="000000"/>
                                  <w:spacing w:val="-7"/>
                                  <w:w w:val="110"/>
                                  <w:sz w:val="16"/>
                                </w:rPr>
                                <w:t> </w:t>
                              </w:r>
                              <w:r>
                                <w:rPr>
                                  <w:rFonts w:ascii="Arial MT"/>
                                  <w:color w:val="000000"/>
                                  <w:spacing w:val="-4"/>
                                  <w:w w:val="110"/>
                                  <w:sz w:val="16"/>
                                </w:rPr>
                                <w:t>life-cycle</w:t>
                              </w:r>
                              <w:r>
                                <w:rPr>
                                  <w:rFonts w:ascii="Arial MT"/>
                                  <w:color w:val="000000"/>
                                  <w:spacing w:val="-7"/>
                                  <w:w w:val="110"/>
                                  <w:sz w:val="16"/>
                                </w:rPr>
                                <w:t> </w:t>
                              </w:r>
                              <w:r>
                                <w:rPr>
                                  <w:rFonts w:ascii="Arial MT"/>
                                  <w:color w:val="000000"/>
                                  <w:spacing w:val="-4"/>
                                  <w:w w:val="110"/>
                                  <w:sz w:val="16"/>
                                </w:rPr>
                                <w:t>fund </w:t>
                              </w:r>
                              <w:r>
                                <w:rPr>
                                  <w:rFonts w:ascii="Arial MT"/>
                                  <w:color w:val="000000"/>
                                  <w:spacing w:val="-2"/>
                                  <w:w w:val="110"/>
                                  <w:sz w:val="16"/>
                                </w:rPr>
                                <w:t>that</w:t>
                              </w:r>
                              <w:r>
                                <w:rPr>
                                  <w:rFonts w:ascii="Arial MT"/>
                                  <w:color w:val="000000"/>
                                  <w:spacing w:val="-7"/>
                                  <w:w w:val="110"/>
                                  <w:sz w:val="16"/>
                                </w:rPr>
                                <w:t> </w:t>
                              </w:r>
                              <w:r>
                                <w:rPr>
                                  <w:rFonts w:ascii="Arial MT"/>
                                  <w:color w:val="000000"/>
                                  <w:spacing w:val="-2"/>
                                  <w:w w:val="110"/>
                                  <w:sz w:val="16"/>
                                </w:rPr>
                                <w:t>matches</w:t>
                              </w:r>
                              <w:r>
                                <w:rPr>
                                  <w:rFonts w:ascii="Arial MT"/>
                                  <w:color w:val="000000"/>
                                  <w:spacing w:val="-7"/>
                                  <w:w w:val="110"/>
                                  <w:sz w:val="16"/>
                                </w:rPr>
                                <w:t> </w:t>
                              </w:r>
                              <w:r>
                                <w:rPr>
                                  <w:rFonts w:ascii="Arial MT"/>
                                  <w:color w:val="000000"/>
                                  <w:spacing w:val="-2"/>
                                  <w:w w:val="110"/>
                                  <w:sz w:val="16"/>
                                </w:rPr>
                                <w:t>their</w:t>
                              </w:r>
                              <w:r>
                                <w:rPr>
                                  <w:rFonts w:ascii="Arial MT"/>
                                  <w:color w:val="000000"/>
                                  <w:spacing w:val="-7"/>
                                  <w:w w:val="110"/>
                                  <w:sz w:val="16"/>
                                </w:rPr>
                                <w:t> </w:t>
                              </w:r>
                              <w:r>
                                <w:rPr>
                                  <w:rFonts w:ascii="Arial MT"/>
                                  <w:color w:val="000000"/>
                                  <w:spacing w:val="-2"/>
                                  <w:w w:val="110"/>
                                  <w:sz w:val="16"/>
                                </w:rPr>
                                <w:t>retirement</w:t>
                              </w:r>
                              <w:r>
                                <w:rPr>
                                  <w:rFonts w:ascii="Arial MT"/>
                                  <w:color w:val="000000"/>
                                  <w:spacing w:val="-7"/>
                                  <w:w w:val="110"/>
                                  <w:sz w:val="16"/>
                                </w:rPr>
                                <w:t> </w:t>
                              </w:r>
                              <w:r>
                                <w:rPr>
                                  <w:rFonts w:ascii="Arial MT"/>
                                  <w:color w:val="000000"/>
                                  <w:spacing w:val="-2"/>
                                  <w:w w:val="110"/>
                                  <w:sz w:val="16"/>
                                </w:rPr>
                                <w:t>date,</w:t>
                              </w:r>
                              <w:r>
                                <w:rPr>
                                  <w:rFonts w:ascii="Arial MT"/>
                                  <w:color w:val="000000"/>
                                  <w:spacing w:val="-7"/>
                                  <w:w w:val="110"/>
                                  <w:sz w:val="16"/>
                                </w:rPr>
                                <w:t> </w:t>
                              </w:r>
                              <w:r>
                                <w:rPr>
                                  <w:rFonts w:ascii="Arial MT"/>
                                  <w:color w:val="000000"/>
                                  <w:spacing w:val="-2"/>
                                  <w:w w:val="110"/>
                                  <w:sz w:val="16"/>
                                </w:rPr>
                                <w:t>and</w:t>
                              </w:r>
                              <w:r>
                                <w:rPr>
                                  <w:rFonts w:ascii="Arial MT"/>
                                  <w:color w:val="000000"/>
                                  <w:spacing w:val="-7"/>
                                  <w:w w:val="110"/>
                                  <w:sz w:val="16"/>
                                </w:rPr>
                                <w:t> </w:t>
                              </w:r>
                              <w:r>
                                <w:rPr>
                                  <w:rFonts w:ascii="Arial MT"/>
                                  <w:color w:val="000000"/>
                                  <w:spacing w:val="-2"/>
                                  <w:w w:val="110"/>
                                  <w:sz w:val="16"/>
                                </w:rPr>
                                <w:t>the</w:t>
                              </w:r>
                              <w:r>
                                <w:rPr>
                                  <w:rFonts w:ascii="Arial MT"/>
                                  <w:color w:val="000000"/>
                                  <w:spacing w:val="-7"/>
                                  <w:w w:val="110"/>
                                  <w:sz w:val="16"/>
                                </w:rPr>
                                <w:t> </w:t>
                              </w:r>
                              <w:r>
                                <w:rPr>
                                  <w:rFonts w:ascii="Arial MT"/>
                                  <w:color w:val="000000"/>
                                  <w:spacing w:val="-2"/>
                                  <w:w w:val="110"/>
                                  <w:sz w:val="16"/>
                                </w:rPr>
                                <w:t>fund</w:t>
                              </w:r>
                              <w:r>
                                <w:rPr>
                                  <w:rFonts w:ascii="Arial MT"/>
                                  <w:color w:val="000000"/>
                                  <w:spacing w:val="-7"/>
                                  <w:w w:val="110"/>
                                  <w:sz w:val="16"/>
                                </w:rPr>
                                <w:t> </w:t>
                              </w:r>
                              <w:r>
                                <w:rPr>
                                  <w:rFonts w:ascii="Arial MT"/>
                                  <w:color w:val="000000"/>
                                  <w:spacing w:val="-2"/>
                                  <w:w w:val="110"/>
                                  <w:sz w:val="16"/>
                                </w:rPr>
                                <w:t>adjusts</w:t>
                              </w:r>
                              <w:r>
                                <w:rPr>
                                  <w:rFonts w:ascii="Arial MT"/>
                                  <w:color w:val="000000"/>
                                  <w:spacing w:val="-7"/>
                                  <w:w w:val="110"/>
                                  <w:sz w:val="16"/>
                                </w:rPr>
                                <w:t> </w:t>
                              </w:r>
                              <w:r>
                                <w:rPr>
                                  <w:rFonts w:ascii="Arial MT"/>
                                  <w:color w:val="000000"/>
                                  <w:spacing w:val="-2"/>
                                  <w:w w:val="110"/>
                                  <w:sz w:val="16"/>
                                </w:rPr>
                                <w:t>its</w:t>
                              </w:r>
                              <w:r>
                                <w:rPr>
                                  <w:rFonts w:ascii="Arial MT"/>
                                  <w:color w:val="000000"/>
                                  <w:spacing w:val="-7"/>
                                  <w:w w:val="110"/>
                                  <w:sz w:val="16"/>
                                </w:rPr>
                                <w:t> </w:t>
                              </w:r>
                              <w:r>
                                <w:rPr>
                                  <w:rFonts w:ascii="Arial MT"/>
                                  <w:color w:val="000000"/>
                                  <w:spacing w:val="-2"/>
                                  <w:w w:val="110"/>
                                  <w:sz w:val="16"/>
                                </w:rPr>
                                <w:t>holdings</w:t>
                              </w:r>
                              <w:r>
                                <w:rPr>
                                  <w:rFonts w:ascii="Arial MT"/>
                                  <w:color w:val="000000"/>
                                  <w:spacing w:val="-7"/>
                                  <w:w w:val="110"/>
                                  <w:sz w:val="16"/>
                                </w:rPr>
                                <w:t> </w:t>
                              </w:r>
                              <w:r>
                                <w:rPr>
                                  <w:rFonts w:ascii="Arial MT"/>
                                  <w:color w:val="000000"/>
                                  <w:spacing w:val="-2"/>
                                  <w:w w:val="110"/>
                                  <w:sz w:val="16"/>
                                </w:rPr>
                                <w:t>occasionally</w:t>
                              </w:r>
                              <w:r>
                                <w:rPr>
                                  <w:rFonts w:ascii="Arial MT"/>
                                  <w:color w:val="000000"/>
                                  <w:spacing w:val="-7"/>
                                  <w:w w:val="110"/>
                                  <w:sz w:val="16"/>
                                </w:rPr>
                                <w:t> </w:t>
                              </w:r>
                              <w:r>
                                <w:rPr>
                                  <w:rFonts w:ascii="Arial MT"/>
                                  <w:color w:val="000000"/>
                                  <w:spacing w:val="-2"/>
                                  <w:w w:val="110"/>
                                  <w:sz w:val="16"/>
                                </w:rPr>
                                <w:t>so</w:t>
                              </w:r>
                              <w:r>
                                <w:rPr>
                                  <w:rFonts w:ascii="Arial MT"/>
                                  <w:color w:val="000000"/>
                                  <w:spacing w:val="-7"/>
                                  <w:w w:val="110"/>
                                  <w:sz w:val="16"/>
                                </w:rPr>
                                <w:t> </w:t>
                              </w:r>
                              <w:r>
                                <w:rPr>
                                  <w:rFonts w:ascii="Arial MT"/>
                                  <w:color w:val="000000"/>
                                  <w:spacing w:val="-2"/>
                                  <w:w w:val="110"/>
                                  <w:sz w:val="16"/>
                                </w:rPr>
                                <w:t>that</w:t>
                              </w:r>
                              <w:r>
                                <w:rPr>
                                  <w:rFonts w:ascii="Arial MT"/>
                                  <w:color w:val="000000"/>
                                  <w:spacing w:val="-7"/>
                                  <w:w w:val="110"/>
                                  <w:sz w:val="16"/>
                                </w:rPr>
                                <w:t> </w:t>
                              </w:r>
                              <w:r>
                                <w:rPr>
                                  <w:rFonts w:ascii="Arial MT"/>
                                  <w:color w:val="000000"/>
                                  <w:spacing w:val="-2"/>
                                  <w:w w:val="110"/>
                                  <w:sz w:val="16"/>
                                </w:rPr>
                                <w:t>equity</w:t>
                              </w:r>
                              <w:r>
                                <w:rPr>
                                  <w:rFonts w:ascii="Arial MT"/>
                                  <w:color w:val="000000"/>
                                  <w:spacing w:val="-7"/>
                                  <w:w w:val="110"/>
                                  <w:sz w:val="16"/>
                                </w:rPr>
                                <w:t> </w:t>
                              </w:r>
                              <w:r>
                                <w:rPr>
                                  <w:rFonts w:ascii="Arial MT"/>
                                  <w:color w:val="000000"/>
                                  <w:spacing w:val="-2"/>
                                  <w:w w:val="110"/>
                                  <w:sz w:val="16"/>
                                </w:rPr>
                                <w:t>funds gradually</w:t>
                              </w:r>
                              <w:r>
                                <w:rPr>
                                  <w:rFonts w:ascii="Arial MT"/>
                                  <w:color w:val="000000"/>
                                  <w:spacing w:val="-14"/>
                                  <w:w w:val="110"/>
                                  <w:sz w:val="16"/>
                                </w:rPr>
                                <w:t> </w:t>
                              </w:r>
                              <w:r>
                                <w:rPr>
                                  <w:rFonts w:ascii="Arial MT"/>
                                  <w:color w:val="000000"/>
                                  <w:spacing w:val="-2"/>
                                  <w:w w:val="110"/>
                                  <w:sz w:val="16"/>
                                </w:rPr>
                                <w:t>decrease</w:t>
                              </w:r>
                              <w:r>
                                <w:rPr>
                                  <w:rFonts w:ascii="Arial MT"/>
                                  <w:color w:val="000000"/>
                                  <w:spacing w:val="-13"/>
                                  <w:w w:val="110"/>
                                  <w:sz w:val="16"/>
                                </w:rPr>
                                <w:t> </w:t>
                              </w:r>
                              <w:r>
                                <w:rPr>
                                  <w:rFonts w:ascii="Arial MT"/>
                                  <w:color w:val="000000"/>
                                  <w:spacing w:val="-2"/>
                                  <w:w w:val="110"/>
                                  <w:sz w:val="16"/>
                                </w:rPr>
                                <w:t>and</w:t>
                              </w:r>
                              <w:r>
                                <w:rPr>
                                  <w:rFonts w:ascii="Arial MT"/>
                                  <w:color w:val="000000"/>
                                  <w:spacing w:val="-14"/>
                                  <w:w w:val="110"/>
                                  <w:sz w:val="16"/>
                                </w:rPr>
                                <w:t> </w:t>
                              </w:r>
                              <w:r>
                                <w:rPr>
                                  <w:rFonts w:ascii="Arial MT"/>
                                  <w:color w:val="000000"/>
                                  <w:spacing w:val="-2"/>
                                  <w:w w:val="110"/>
                                  <w:sz w:val="16"/>
                                </w:rPr>
                                <w:t>funds</w:t>
                              </w:r>
                              <w:r>
                                <w:rPr>
                                  <w:rFonts w:ascii="Arial MT"/>
                                  <w:color w:val="000000"/>
                                  <w:spacing w:val="-13"/>
                                  <w:w w:val="110"/>
                                  <w:sz w:val="16"/>
                                </w:rPr>
                                <w:t> </w:t>
                              </w:r>
                              <w:r>
                                <w:rPr>
                                  <w:rFonts w:ascii="Arial MT"/>
                                  <w:color w:val="000000"/>
                                  <w:spacing w:val="-2"/>
                                  <w:w w:val="110"/>
                                  <w:sz w:val="16"/>
                                </w:rPr>
                                <w:t>that</w:t>
                              </w:r>
                              <w:r>
                                <w:rPr>
                                  <w:rFonts w:ascii="Arial MT"/>
                                  <w:color w:val="000000"/>
                                  <w:spacing w:val="-14"/>
                                  <w:w w:val="110"/>
                                  <w:sz w:val="16"/>
                                </w:rPr>
                                <w:t> </w:t>
                              </w:r>
                              <w:r>
                                <w:rPr>
                                  <w:rFonts w:ascii="Arial MT"/>
                                  <w:color w:val="000000"/>
                                  <w:spacing w:val="-2"/>
                                  <w:w w:val="110"/>
                                  <w:sz w:val="16"/>
                                </w:rPr>
                                <w:t>invest</w:t>
                              </w:r>
                              <w:r>
                                <w:rPr>
                                  <w:rFonts w:ascii="Arial MT"/>
                                  <w:color w:val="000000"/>
                                  <w:spacing w:val="-13"/>
                                  <w:w w:val="110"/>
                                  <w:sz w:val="16"/>
                                </w:rPr>
                                <w:t> </w:t>
                              </w:r>
                              <w:r>
                                <w:rPr>
                                  <w:rFonts w:ascii="Arial MT"/>
                                  <w:color w:val="000000"/>
                                  <w:spacing w:val="-2"/>
                                  <w:w w:val="110"/>
                                  <w:sz w:val="16"/>
                                </w:rPr>
                                <w:t>in</w:t>
                              </w:r>
                              <w:r>
                                <w:rPr>
                                  <w:rFonts w:ascii="Arial MT"/>
                                  <w:color w:val="000000"/>
                                  <w:spacing w:val="-14"/>
                                  <w:w w:val="110"/>
                                  <w:sz w:val="16"/>
                                </w:rPr>
                                <w:t> </w:t>
                              </w:r>
                              <w:r>
                                <w:rPr>
                                  <w:rFonts w:ascii="Arial MT"/>
                                  <w:color w:val="000000"/>
                                  <w:spacing w:val="-2"/>
                                  <w:w w:val="110"/>
                                  <w:sz w:val="16"/>
                                </w:rPr>
                                <w:t>fixed-income</w:t>
                              </w:r>
                              <w:r>
                                <w:rPr>
                                  <w:rFonts w:ascii="Arial MT"/>
                                  <w:color w:val="000000"/>
                                  <w:spacing w:val="-13"/>
                                  <w:w w:val="110"/>
                                  <w:sz w:val="16"/>
                                </w:rPr>
                                <w:t> </w:t>
                              </w:r>
                              <w:r>
                                <w:rPr>
                                  <w:rFonts w:ascii="Arial MT"/>
                                  <w:color w:val="000000"/>
                                  <w:spacing w:val="-2"/>
                                  <w:w w:val="110"/>
                                  <w:sz w:val="16"/>
                                </w:rPr>
                                <w:t>securities</w:t>
                              </w:r>
                              <w:r>
                                <w:rPr>
                                  <w:rFonts w:ascii="Arial MT"/>
                                  <w:color w:val="000000"/>
                                  <w:spacing w:val="-13"/>
                                  <w:w w:val="110"/>
                                  <w:sz w:val="16"/>
                                </w:rPr>
                                <w:t> </w:t>
                              </w:r>
                              <w:r>
                                <w:rPr>
                                  <w:rFonts w:ascii="Arial MT"/>
                                  <w:color w:val="000000"/>
                                  <w:spacing w:val="-2"/>
                                  <w:w w:val="110"/>
                                  <w:sz w:val="16"/>
                                </w:rPr>
                                <w:t>gradually</w:t>
                              </w:r>
                              <w:r>
                                <w:rPr>
                                  <w:rFonts w:ascii="Arial MT"/>
                                  <w:color w:val="000000"/>
                                  <w:spacing w:val="-14"/>
                                  <w:w w:val="110"/>
                                  <w:sz w:val="16"/>
                                </w:rPr>
                                <w:t> </w:t>
                              </w:r>
                              <w:r>
                                <w:rPr>
                                  <w:rFonts w:ascii="Arial MT"/>
                                  <w:color w:val="000000"/>
                                  <w:spacing w:val="-2"/>
                                  <w:w w:val="110"/>
                                  <w:sz w:val="16"/>
                                </w:rPr>
                                <w:t>increase.</w:t>
                              </w:r>
                            </w:p>
                          </w:txbxContent>
                        </wps:txbx>
                        <wps:bodyPr wrap="square" lIns="0" tIns="0" rIns="0" bIns="0" rtlCol="0">
                          <a:noAutofit/>
                        </wps:bodyPr>
                      </wps:wsp>
                      <wps:wsp>
                        <wps:cNvPr id="70" name="Textbox 70"/>
                        <wps:cNvSpPr txBox="1"/>
                        <wps:spPr>
                          <a:xfrm>
                            <a:off x="330200" y="0"/>
                            <a:ext cx="5715000" cy="361950"/>
                          </a:xfrm>
                          <a:prstGeom prst="rect">
                            <a:avLst/>
                          </a:prstGeom>
                          <a:solidFill>
                            <a:srgbClr val="D7D9DA"/>
                          </a:solidFill>
                        </wps:spPr>
                        <wps:txbx>
                          <w:txbxContent>
                            <w:p>
                              <w:pPr>
                                <w:spacing w:before="119"/>
                                <w:ind w:left="1020" w:right="0" w:firstLine="0"/>
                                <w:jc w:val="left"/>
                                <w:rPr>
                                  <w:rFonts w:ascii="Arial Black"/>
                                  <w:color w:val="000000"/>
                                  <w:sz w:val="30"/>
                                </w:rPr>
                              </w:pPr>
                              <w:r>
                                <w:rPr>
                                  <w:rFonts w:ascii="Arial Black"/>
                                  <w:color w:val="000000"/>
                                  <w:w w:val="90"/>
                                  <w:sz w:val="30"/>
                                </w:rPr>
                                <w:t>FUND</w:t>
                              </w:r>
                              <w:r>
                                <w:rPr>
                                  <w:rFonts w:ascii="Arial Black"/>
                                  <w:color w:val="000000"/>
                                  <w:spacing w:val="-4"/>
                                  <w:w w:val="90"/>
                                  <w:sz w:val="30"/>
                                </w:rPr>
                                <w:t> </w:t>
                              </w:r>
                              <w:r>
                                <w:rPr>
                                  <w:rFonts w:ascii="Arial Black"/>
                                  <w:color w:val="000000"/>
                                  <w:w w:val="90"/>
                                  <w:sz w:val="30"/>
                                </w:rPr>
                                <w:t>OF</w:t>
                              </w:r>
                              <w:r>
                                <w:rPr>
                                  <w:rFonts w:ascii="Arial Black"/>
                                  <w:color w:val="000000"/>
                                  <w:spacing w:val="-3"/>
                                  <w:w w:val="90"/>
                                  <w:sz w:val="30"/>
                                </w:rPr>
                                <w:t> </w:t>
                              </w:r>
                              <w:r>
                                <w:rPr>
                                  <w:rFonts w:ascii="Arial Black"/>
                                  <w:color w:val="000000"/>
                                  <w:w w:val="90"/>
                                  <w:sz w:val="30"/>
                                </w:rPr>
                                <w:t>A</w:t>
                              </w:r>
                              <w:r>
                                <w:rPr>
                                  <w:rFonts w:ascii="Arial Black"/>
                                  <w:color w:val="000000"/>
                                  <w:spacing w:val="-4"/>
                                  <w:w w:val="90"/>
                                  <w:sz w:val="30"/>
                                </w:rPr>
                                <w:t> FUND</w:t>
                              </w:r>
                            </w:p>
                          </w:txbxContent>
                        </wps:txbx>
                        <wps:bodyPr wrap="square" lIns="0" tIns="0" rIns="0" bIns="0" rtlCol="0">
                          <a:noAutofit/>
                        </wps:bodyPr>
                      </wps:wsp>
                    </wpg:wgp>
                  </a:graphicData>
                </a:graphic>
              </wp:anchor>
            </w:drawing>
          </mc:Choice>
          <mc:Fallback>
            <w:pict>
              <v:group style="position:absolute;margin-left:55pt;margin-top:19.373632pt;width:482pt;height:166.2pt;mso-position-horizontal-relative:page;mso-position-vertical-relative:paragraph;z-index:-15714304;mso-wrap-distance-left:0;mso-wrap-distance-right:0" id="docshapegroup54" coordorigin="1100,387" coordsize="9640,3324">
                <v:rect style="position:absolute;left:1620;top:387;width:9000;height:3324" id="docshape55" filled="true" fillcolor="#d7d9da" stroked="false">
                  <v:fill type="solid"/>
                </v:rect>
                <v:line style="position:absolute" from="1100,977" to="10740,977" stroked="true" strokeweight="2pt" strokecolor="#ffffff">
                  <v:stroke dashstyle="solid"/>
                </v:line>
                <v:shape style="position:absolute;left:1620;top:997;width:9000;height:2714" type="#_x0000_t202" id="docshape56" filled="true" fillcolor="#d7d9da" stroked="false">
                  <v:textbox inset="0,0,0,0">
                    <w:txbxContent>
                      <w:p>
                        <w:pPr>
                          <w:spacing w:line="312" w:lineRule="auto" w:before="164"/>
                          <w:ind w:left="1020" w:right="281" w:firstLine="0"/>
                          <w:jc w:val="left"/>
                          <w:rPr>
                            <w:rFonts w:ascii="Arial MT"/>
                            <w:color w:val="000000"/>
                            <w:sz w:val="16"/>
                          </w:rPr>
                        </w:pPr>
                        <w:r>
                          <w:rPr>
                            <w:rFonts w:ascii="Arial MT"/>
                            <w:color w:val="000000"/>
                            <w:spacing w:val="-2"/>
                            <w:w w:val="110"/>
                            <w:sz w:val="16"/>
                          </w:rPr>
                          <w:t>A</w:t>
                        </w:r>
                        <w:r>
                          <w:rPr>
                            <w:rFonts w:ascii="Arial MT"/>
                            <w:color w:val="000000"/>
                            <w:spacing w:val="-12"/>
                            <w:w w:val="110"/>
                            <w:sz w:val="16"/>
                          </w:rPr>
                          <w:t> </w:t>
                        </w:r>
                        <w:r>
                          <w:rPr>
                            <w:rFonts w:ascii="Arial MT"/>
                            <w:color w:val="000000"/>
                            <w:spacing w:val="-2"/>
                            <w:w w:val="110"/>
                            <w:sz w:val="16"/>
                          </w:rPr>
                          <w:t>fund</w:t>
                        </w:r>
                        <w:r>
                          <w:rPr>
                            <w:rFonts w:ascii="Arial MT"/>
                            <w:color w:val="000000"/>
                            <w:spacing w:val="-12"/>
                            <w:w w:val="110"/>
                            <w:sz w:val="16"/>
                          </w:rPr>
                          <w:t> </w:t>
                        </w:r>
                        <w:r>
                          <w:rPr>
                            <w:rFonts w:ascii="Arial MT"/>
                            <w:color w:val="000000"/>
                            <w:spacing w:val="-2"/>
                            <w:w w:val="110"/>
                            <w:sz w:val="16"/>
                          </w:rPr>
                          <w:t>of</w:t>
                        </w:r>
                        <w:r>
                          <w:rPr>
                            <w:rFonts w:ascii="Arial MT"/>
                            <w:color w:val="000000"/>
                            <w:spacing w:val="-12"/>
                            <w:w w:val="110"/>
                            <w:sz w:val="16"/>
                          </w:rPr>
                          <w:t> </w:t>
                        </w:r>
                        <w:r>
                          <w:rPr>
                            <w:rFonts w:ascii="Arial MT"/>
                            <w:color w:val="000000"/>
                            <w:spacing w:val="-2"/>
                            <w:w w:val="110"/>
                            <w:sz w:val="16"/>
                          </w:rPr>
                          <w:t>funds</w:t>
                        </w:r>
                        <w:r>
                          <w:rPr>
                            <w:rFonts w:ascii="Arial MT"/>
                            <w:color w:val="000000"/>
                            <w:spacing w:val="-12"/>
                            <w:w w:val="110"/>
                            <w:sz w:val="16"/>
                          </w:rPr>
                          <w:t> </w:t>
                        </w:r>
                        <w:r>
                          <w:rPr>
                            <w:rFonts w:ascii="Arial MT"/>
                            <w:color w:val="000000"/>
                            <w:spacing w:val="-2"/>
                            <w:w w:val="110"/>
                            <w:sz w:val="16"/>
                          </w:rPr>
                          <w:t>is</w:t>
                        </w:r>
                        <w:r>
                          <w:rPr>
                            <w:rFonts w:ascii="Arial MT"/>
                            <w:color w:val="000000"/>
                            <w:spacing w:val="-12"/>
                            <w:w w:val="110"/>
                            <w:sz w:val="16"/>
                          </w:rPr>
                          <w:t> </w:t>
                        </w:r>
                        <w:r>
                          <w:rPr>
                            <w:rFonts w:ascii="Arial MT"/>
                            <w:color w:val="000000"/>
                            <w:spacing w:val="-2"/>
                            <w:w w:val="110"/>
                            <w:sz w:val="16"/>
                          </w:rPr>
                          <w:t>a</w:t>
                        </w:r>
                        <w:r>
                          <w:rPr>
                            <w:rFonts w:ascii="Arial MT"/>
                            <w:color w:val="000000"/>
                            <w:spacing w:val="-12"/>
                            <w:w w:val="110"/>
                            <w:sz w:val="16"/>
                          </w:rPr>
                          <w:t> </w:t>
                        </w:r>
                        <w:r>
                          <w:rPr>
                            <w:rFonts w:ascii="Arial MT"/>
                            <w:color w:val="000000"/>
                            <w:spacing w:val="-2"/>
                            <w:w w:val="110"/>
                            <w:sz w:val="16"/>
                          </w:rPr>
                          <w:t>fund</w:t>
                        </w:r>
                        <w:r>
                          <w:rPr>
                            <w:rFonts w:ascii="Arial MT"/>
                            <w:color w:val="000000"/>
                            <w:spacing w:val="-12"/>
                            <w:w w:val="110"/>
                            <w:sz w:val="16"/>
                          </w:rPr>
                          <w:t> </w:t>
                        </w:r>
                        <w:r>
                          <w:rPr>
                            <w:rFonts w:ascii="Arial MT"/>
                            <w:color w:val="000000"/>
                            <w:spacing w:val="-2"/>
                            <w:w w:val="110"/>
                            <w:sz w:val="16"/>
                          </w:rPr>
                          <w:t>that</w:t>
                        </w:r>
                        <w:r>
                          <w:rPr>
                            <w:rFonts w:ascii="Arial MT"/>
                            <w:color w:val="000000"/>
                            <w:spacing w:val="-12"/>
                            <w:w w:val="110"/>
                            <w:sz w:val="16"/>
                          </w:rPr>
                          <w:t> </w:t>
                        </w:r>
                        <w:r>
                          <w:rPr>
                            <w:rFonts w:ascii="Arial MT"/>
                            <w:color w:val="000000"/>
                            <w:spacing w:val="-2"/>
                            <w:w w:val="110"/>
                            <w:sz w:val="16"/>
                          </w:rPr>
                          <w:t>invests</w:t>
                        </w:r>
                        <w:r>
                          <w:rPr>
                            <w:rFonts w:ascii="Arial MT"/>
                            <w:color w:val="000000"/>
                            <w:spacing w:val="-12"/>
                            <w:w w:val="110"/>
                            <w:sz w:val="16"/>
                          </w:rPr>
                          <w:t> </w:t>
                        </w:r>
                        <w:r>
                          <w:rPr>
                            <w:rFonts w:ascii="Arial MT"/>
                            <w:color w:val="000000"/>
                            <w:spacing w:val="-2"/>
                            <w:w w:val="110"/>
                            <w:sz w:val="16"/>
                          </w:rPr>
                          <w:t>in</w:t>
                        </w:r>
                        <w:r>
                          <w:rPr>
                            <w:rFonts w:ascii="Arial MT"/>
                            <w:color w:val="000000"/>
                            <w:spacing w:val="-12"/>
                            <w:w w:val="110"/>
                            <w:sz w:val="16"/>
                          </w:rPr>
                          <w:t> </w:t>
                        </w:r>
                        <w:r>
                          <w:rPr>
                            <w:rFonts w:ascii="Arial MT"/>
                            <w:color w:val="000000"/>
                            <w:spacing w:val="-2"/>
                            <w:w w:val="110"/>
                            <w:sz w:val="16"/>
                          </w:rPr>
                          <w:t>other</w:t>
                        </w:r>
                        <w:r>
                          <w:rPr>
                            <w:rFonts w:ascii="Arial MT"/>
                            <w:color w:val="000000"/>
                            <w:spacing w:val="-12"/>
                            <w:w w:val="110"/>
                            <w:sz w:val="16"/>
                          </w:rPr>
                          <w:t> </w:t>
                        </w:r>
                        <w:r>
                          <w:rPr>
                            <w:rFonts w:ascii="Arial MT"/>
                            <w:color w:val="000000"/>
                            <w:spacing w:val="-2"/>
                            <w:w w:val="110"/>
                            <w:sz w:val="16"/>
                          </w:rPr>
                          <w:t>funds,</w:t>
                        </w:r>
                        <w:r>
                          <w:rPr>
                            <w:rFonts w:ascii="Arial MT"/>
                            <w:color w:val="000000"/>
                            <w:spacing w:val="-12"/>
                            <w:w w:val="110"/>
                            <w:sz w:val="16"/>
                          </w:rPr>
                          <w:t> </w:t>
                        </w:r>
                        <w:r>
                          <w:rPr>
                            <w:rFonts w:ascii="Arial MT"/>
                            <w:color w:val="000000"/>
                            <w:spacing w:val="-2"/>
                            <w:w w:val="110"/>
                            <w:sz w:val="16"/>
                          </w:rPr>
                          <w:t>as</w:t>
                        </w:r>
                        <w:r>
                          <w:rPr>
                            <w:rFonts w:ascii="Arial MT"/>
                            <w:color w:val="000000"/>
                            <w:spacing w:val="-12"/>
                            <w:w w:val="110"/>
                            <w:sz w:val="16"/>
                          </w:rPr>
                          <w:t> </w:t>
                        </w:r>
                        <w:r>
                          <w:rPr>
                            <w:rFonts w:ascii="Arial MT"/>
                            <w:color w:val="000000"/>
                            <w:spacing w:val="-2"/>
                            <w:w w:val="110"/>
                            <w:sz w:val="16"/>
                          </w:rPr>
                          <w:t>opposed</w:t>
                        </w:r>
                        <w:r>
                          <w:rPr>
                            <w:rFonts w:ascii="Arial MT"/>
                            <w:color w:val="000000"/>
                            <w:spacing w:val="-12"/>
                            <w:w w:val="110"/>
                            <w:sz w:val="16"/>
                          </w:rPr>
                          <w:t> </w:t>
                        </w:r>
                        <w:r>
                          <w:rPr>
                            <w:rFonts w:ascii="Arial MT"/>
                            <w:color w:val="000000"/>
                            <w:spacing w:val="-2"/>
                            <w:w w:val="110"/>
                            <w:sz w:val="16"/>
                          </w:rPr>
                          <w:t>to</w:t>
                        </w:r>
                        <w:r>
                          <w:rPr>
                            <w:rFonts w:ascii="Arial MT"/>
                            <w:color w:val="000000"/>
                            <w:spacing w:val="-12"/>
                            <w:w w:val="110"/>
                            <w:sz w:val="16"/>
                          </w:rPr>
                          <w:t> </w:t>
                        </w:r>
                        <w:r>
                          <w:rPr>
                            <w:rFonts w:ascii="Arial MT"/>
                            <w:color w:val="000000"/>
                            <w:spacing w:val="-2"/>
                            <w:w w:val="110"/>
                            <w:sz w:val="16"/>
                          </w:rPr>
                          <w:t>individual</w:t>
                        </w:r>
                        <w:r>
                          <w:rPr>
                            <w:rFonts w:ascii="Arial MT"/>
                            <w:color w:val="000000"/>
                            <w:spacing w:val="-12"/>
                            <w:w w:val="110"/>
                            <w:sz w:val="16"/>
                          </w:rPr>
                          <w:t> </w:t>
                        </w:r>
                        <w:r>
                          <w:rPr>
                            <w:rFonts w:ascii="Arial MT"/>
                            <w:color w:val="000000"/>
                            <w:spacing w:val="-2"/>
                            <w:w w:val="110"/>
                            <w:sz w:val="16"/>
                          </w:rPr>
                          <w:t>securities.</w:t>
                        </w:r>
                        <w:r>
                          <w:rPr>
                            <w:rFonts w:ascii="Arial MT"/>
                            <w:color w:val="000000"/>
                            <w:spacing w:val="-12"/>
                            <w:w w:val="110"/>
                            <w:sz w:val="16"/>
                          </w:rPr>
                          <w:t> </w:t>
                        </w:r>
                        <w:r>
                          <w:rPr>
                            <w:rFonts w:ascii="Arial MT"/>
                            <w:color w:val="000000"/>
                            <w:spacing w:val="-2"/>
                            <w:w w:val="110"/>
                            <w:sz w:val="16"/>
                          </w:rPr>
                          <w:t>Many</w:t>
                        </w:r>
                        <w:r>
                          <w:rPr>
                            <w:rFonts w:ascii="Arial MT"/>
                            <w:color w:val="000000"/>
                            <w:spacing w:val="-12"/>
                            <w:w w:val="110"/>
                            <w:sz w:val="16"/>
                          </w:rPr>
                          <w:t> </w:t>
                        </w:r>
                        <w:r>
                          <w:rPr>
                            <w:rFonts w:ascii="Arial MT"/>
                            <w:color w:val="000000"/>
                            <w:spacing w:val="-2"/>
                            <w:w w:val="110"/>
                            <w:sz w:val="16"/>
                          </w:rPr>
                          <w:t>funds</w:t>
                        </w:r>
                        <w:r>
                          <w:rPr>
                            <w:rFonts w:ascii="Arial MT"/>
                            <w:color w:val="000000"/>
                            <w:spacing w:val="-12"/>
                            <w:w w:val="110"/>
                            <w:sz w:val="16"/>
                          </w:rPr>
                          <w:t> </w:t>
                        </w:r>
                        <w:r>
                          <w:rPr>
                            <w:rFonts w:ascii="Arial MT"/>
                            <w:color w:val="000000"/>
                            <w:spacing w:val="-2"/>
                            <w:w w:val="110"/>
                            <w:sz w:val="16"/>
                          </w:rPr>
                          <w:t>are </w:t>
                        </w:r>
                        <w:r>
                          <w:rPr>
                            <w:rFonts w:ascii="Arial MT"/>
                            <w:color w:val="000000"/>
                            <w:spacing w:val="-4"/>
                            <w:w w:val="110"/>
                            <w:sz w:val="16"/>
                          </w:rPr>
                          <w:t>actually</w:t>
                        </w:r>
                        <w:r>
                          <w:rPr>
                            <w:rFonts w:ascii="Arial MT"/>
                            <w:color w:val="000000"/>
                            <w:spacing w:val="-12"/>
                            <w:w w:val="110"/>
                            <w:sz w:val="16"/>
                          </w:rPr>
                          <w:t> </w:t>
                        </w:r>
                        <w:r>
                          <w:rPr>
                            <w:rFonts w:ascii="Arial MT"/>
                            <w:color w:val="000000"/>
                            <w:spacing w:val="-4"/>
                            <w:w w:val="110"/>
                            <w:sz w:val="16"/>
                          </w:rPr>
                          <w:t>funds</w:t>
                        </w:r>
                        <w:r>
                          <w:rPr>
                            <w:rFonts w:ascii="Arial MT"/>
                            <w:color w:val="000000"/>
                            <w:spacing w:val="-12"/>
                            <w:w w:val="110"/>
                            <w:sz w:val="16"/>
                          </w:rPr>
                          <w:t> </w:t>
                        </w:r>
                        <w:r>
                          <w:rPr>
                            <w:rFonts w:ascii="Arial MT"/>
                            <w:color w:val="000000"/>
                            <w:spacing w:val="-4"/>
                            <w:w w:val="110"/>
                            <w:sz w:val="16"/>
                          </w:rPr>
                          <w:t>of</w:t>
                        </w:r>
                        <w:r>
                          <w:rPr>
                            <w:rFonts w:ascii="Arial MT"/>
                            <w:color w:val="000000"/>
                            <w:spacing w:val="-12"/>
                            <w:w w:val="110"/>
                            <w:sz w:val="16"/>
                          </w:rPr>
                          <w:t> </w:t>
                        </w:r>
                        <w:r>
                          <w:rPr>
                            <w:rFonts w:ascii="Arial MT"/>
                            <w:color w:val="000000"/>
                            <w:spacing w:val="-4"/>
                            <w:w w:val="110"/>
                            <w:sz w:val="16"/>
                          </w:rPr>
                          <w:t>funds,</w:t>
                        </w:r>
                        <w:r>
                          <w:rPr>
                            <w:rFonts w:ascii="Arial MT"/>
                            <w:color w:val="000000"/>
                            <w:spacing w:val="-12"/>
                            <w:w w:val="110"/>
                            <w:sz w:val="16"/>
                          </w:rPr>
                          <w:t> </w:t>
                        </w:r>
                        <w:r>
                          <w:rPr>
                            <w:rFonts w:ascii="Arial MT"/>
                            <w:color w:val="000000"/>
                            <w:spacing w:val="-4"/>
                            <w:w w:val="110"/>
                            <w:sz w:val="16"/>
                          </w:rPr>
                          <w:t>such</w:t>
                        </w:r>
                        <w:r>
                          <w:rPr>
                            <w:rFonts w:ascii="Arial MT"/>
                            <w:color w:val="000000"/>
                            <w:spacing w:val="-12"/>
                            <w:w w:val="110"/>
                            <w:sz w:val="16"/>
                          </w:rPr>
                          <w:t> </w:t>
                        </w:r>
                        <w:r>
                          <w:rPr>
                            <w:rFonts w:ascii="Arial MT"/>
                            <w:color w:val="000000"/>
                            <w:spacing w:val="-4"/>
                            <w:w w:val="110"/>
                            <w:sz w:val="16"/>
                          </w:rPr>
                          <w:t>as</w:t>
                        </w:r>
                        <w:r>
                          <w:rPr>
                            <w:rFonts w:ascii="Arial MT"/>
                            <w:color w:val="000000"/>
                            <w:spacing w:val="-12"/>
                            <w:w w:val="110"/>
                            <w:sz w:val="16"/>
                          </w:rPr>
                          <w:t> </w:t>
                        </w:r>
                        <w:r>
                          <w:rPr>
                            <w:rFonts w:ascii="Arial MT"/>
                            <w:color w:val="000000"/>
                            <w:spacing w:val="-4"/>
                            <w:w w:val="110"/>
                            <w:sz w:val="16"/>
                          </w:rPr>
                          <w:t>funds</w:t>
                        </w:r>
                        <w:r>
                          <w:rPr>
                            <w:rFonts w:ascii="Arial MT"/>
                            <w:color w:val="000000"/>
                            <w:spacing w:val="-12"/>
                            <w:w w:val="110"/>
                            <w:sz w:val="16"/>
                          </w:rPr>
                          <w:t> </w:t>
                        </w:r>
                        <w:r>
                          <w:rPr>
                            <w:rFonts w:ascii="Arial MT"/>
                            <w:color w:val="000000"/>
                            <w:spacing w:val="-4"/>
                            <w:w w:val="110"/>
                            <w:sz w:val="16"/>
                          </w:rPr>
                          <w:t>of</w:t>
                        </w:r>
                        <w:r>
                          <w:rPr>
                            <w:rFonts w:ascii="Arial MT"/>
                            <w:color w:val="000000"/>
                            <w:spacing w:val="-12"/>
                            <w:w w:val="110"/>
                            <w:sz w:val="16"/>
                          </w:rPr>
                          <w:t> </w:t>
                        </w:r>
                        <w:r>
                          <w:rPr>
                            <w:rFonts w:ascii="Arial MT"/>
                            <w:color w:val="000000"/>
                            <w:spacing w:val="-4"/>
                            <w:w w:val="110"/>
                            <w:sz w:val="16"/>
                          </w:rPr>
                          <w:t>hedge</w:t>
                        </w:r>
                        <w:r>
                          <w:rPr>
                            <w:rFonts w:ascii="Arial MT"/>
                            <w:color w:val="000000"/>
                            <w:spacing w:val="-12"/>
                            <w:w w:val="110"/>
                            <w:sz w:val="16"/>
                          </w:rPr>
                          <w:t> </w:t>
                        </w:r>
                        <w:r>
                          <w:rPr>
                            <w:rFonts w:ascii="Arial MT"/>
                            <w:color w:val="000000"/>
                            <w:spacing w:val="-4"/>
                            <w:w w:val="110"/>
                            <w:sz w:val="16"/>
                          </w:rPr>
                          <w:t>funds</w:t>
                        </w:r>
                        <w:r>
                          <w:rPr>
                            <w:rFonts w:ascii="Arial MT"/>
                            <w:color w:val="000000"/>
                            <w:spacing w:val="-12"/>
                            <w:w w:val="110"/>
                            <w:sz w:val="16"/>
                          </w:rPr>
                          <w:t> </w:t>
                        </w:r>
                        <w:r>
                          <w:rPr>
                            <w:rFonts w:ascii="Arial MT"/>
                            <w:color w:val="000000"/>
                            <w:spacing w:val="-4"/>
                            <w:w w:val="110"/>
                            <w:sz w:val="16"/>
                          </w:rPr>
                          <w:t>and</w:t>
                        </w:r>
                        <w:r>
                          <w:rPr>
                            <w:rFonts w:ascii="Arial MT"/>
                            <w:color w:val="000000"/>
                            <w:spacing w:val="-11"/>
                            <w:w w:val="110"/>
                            <w:sz w:val="16"/>
                          </w:rPr>
                          <w:t> </w:t>
                        </w:r>
                        <w:r>
                          <w:rPr>
                            <w:rFonts w:ascii="Arial"/>
                            <w:i/>
                            <w:color w:val="000000"/>
                            <w:spacing w:val="-4"/>
                            <w:w w:val="110"/>
                            <w:sz w:val="16"/>
                          </w:rPr>
                          <w:t>life-cycle</w:t>
                        </w:r>
                        <w:r>
                          <w:rPr>
                            <w:rFonts w:ascii="Arial"/>
                            <w:i/>
                            <w:color w:val="000000"/>
                            <w:spacing w:val="-12"/>
                            <w:w w:val="110"/>
                            <w:sz w:val="16"/>
                          </w:rPr>
                          <w:t> </w:t>
                        </w:r>
                        <w:r>
                          <w:rPr>
                            <w:rFonts w:ascii="Arial"/>
                            <w:i/>
                            <w:color w:val="000000"/>
                            <w:spacing w:val="-4"/>
                            <w:w w:val="110"/>
                            <w:sz w:val="16"/>
                          </w:rPr>
                          <w:t>funds</w:t>
                        </w:r>
                        <w:r>
                          <w:rPr>
                            <w:rFonts w:ascii="Arial MT"/>
                            <w:color w:val="000000"/>
                            <w:spacing w:val="-4"/>
                            <w:w w:val="110"/>
                            <w:sz w:val="16"/>
                          </w:rPr>
                          <w:t>.</w:t>
                        </w:r>
                        <w:r>
                          <w:rPr>
                            <w:rFonts w:ascii="Arial MT"/>
                            <w:color w:val="000000"/>
                            <w:spacing w:val="-12"/>
                            <w:w w:val="110"/>
                            <w:sz w:val="16"/>
                          </w:rPr>
                          <w:t> </w:t>
                        </w:r>
                        <w:r>
                          <w:rPr>
                            <w:rFonts w:ascii="Arial MT"/>
                            <w:color w:val="000000"/>
                            <w:spacing w:val="-4"/>
                            <w:w w:val="110"/>
                            <w:sz w:val="16"/>
                          </w:rPr>
                          <w:t>Life-cycle</w:t>
                        </w:r>
                        <w:r>
                          <w:rPr>
                            <w:rFonts w:ascii="Arial MT"/>
                            <w:color w:val="000000"/>
                            <w:spacing w:val="-12"/>
                            <w:w w:val="110"/>
                            <w:sz w:val="16"/>
                          </w:rPr>
                          <w:t> </w:t>
                        </w:r>
                        <w:r>
                          <w:rPr>
                            <w:rFonts w:ascii="Arial MT"/>
                            <w:color w:val="000000"/>
                            <w:spacing w:val="-4"/>
                            <w:w w:val="110"/>
                            <w:sz w:val="16"/>
                          </w:rPr>
                          <w:t>funds</w:t>
                        </w:r>
                        <w:r>
                          <w:rPr>
                            <w:rFonts w:ascii="Arial MT"/>
                            <w:color w:val="000000"/>
                            <w:spacing w:val="-12"/>
                            <w:w w:val="110"/>
                            <w:sz w:val="16"/>
                          </w:rPr>
                          <w:t> </w:t>
                        </w:r>
                        <w:r>
                          <w:rPr>
                            <w:rFonts w:ascii="Arial MT"/>
                            <w:color w:val="000000"/>
                            <w:spacing w:val="-4"/>
                            <w:w w:val="110"/>
                            <w:sz w:val="16"/>
                          </w:rPr>
                          <w:t>are</w:t>
                        </w:r>
                        <w:r>
                          <w:rPr>
                            <w:rFonts w:ascii="Arial MT"/>
                            <w:color w:val="000000"/>
                            <w:spacing w:val="-12"/>
                            <w:w w:val="110"/>
                            <w:sz w:val="16"/>
                          </w:rPr>
                          <w:t> </w:t>
                        </w:r>
                        <w:r>
                          <w:rPr>
                            <w:rFonts w:ascii="Arial MT"/>
                            <w:color w:val="000000"/>
                            <w:spacing w:val="-4"/>
                            <w:w w:val="110"/>
                            <w:sz w:val="16"/>
                          </w:rPr>
                          <w:t>also</w:t>
                        </w:r>
                        <w:r>
                          <w:rPr>
                            <w:rFonts w:ascii="Arial MT"/>
                            <w:color w:val="000000"/>
                            <w:spacing w:val="-12"/>
                            <w:w w:val="110"/>
                            <w:sz w:val="16"/>
                          </w:rPr>
                          <w:t> </w:t>
                        </w:r>
                        <w:r>
                          <w:rPr>
                            <w:rFonts w:ascii="Arial MT"/>
                            <w:color w:val="000000"/>
                            <w:spacing w:val="-4"/>
                            <w:w w:val="110"/>
                            <w:sz w:val="16"/>
                          </w:rPr>
                          <w:t>called </w:t>
                        </w:r>
                        <w:r>
                          <w:rPr>
                            <w:rFonts w:ascii="Arial"/>
                            <w:i/>
                            <w:color w:val="000000"/>
                            <w:sz w:val="16"/>
                          </w:rPr>
                          <w:t>targeted </w:t>
                        </w:r>
                        <w:r>
                          <w:rPr>
                            <w:rFonts w:ascii="Arial MT"/>
                            <w:color w:val="000000"/>
                            <w:sz w:val="16"/>
                          </w:rPr>
                          <w:t>or </w:t>
                        </w:r>
                        <w:r>
                          <w:rPr>
                            <w:rFonts w:ascii="Arial"/>
                            <w:i/>
                            <w:color w:val="000000"/>
                            <w:sz w:val="16"/>
                          </w:rPr>
                          <w:t>age-based </w:t>
                        </w:r>
                        <w:r>
                          <w:rPr>
                            <w:rFonts w:ascii="Arial MT"/>
                            <w:color w:val="000000"/>
                            <w:sz w:val="16"/>
                          </w:rPr>
                          <w:t>funds. The idea behind life-cycle funds is to automatically adjust the composition of </w:t>
                        </w:r>
                        <w:r>
                          <w:rPr>
                            <w:rFonts w:ascii="Arial MT"/>
                            <w:color w:val="000000"/>
                            <w:spacing w:val="-2"/>
                            <w:w w:val="110"/>
                            <w:sz w:val="16"/>
                          </w:rPr>
                          <w:t>the</w:t>
                        </w:r>
                        <w:r>
                          <w:rPr>
                            <w:rFonts w:ascii="Arial MT"/>
                            <w:color w:val="000000"/>
                            <w:spacing w:val="-13"/>
                            <w:w w:val="110"/>
                            <w:sz w:val="16"/>
                          </w:rPr>
                          <w:t> </w:t>
                        </w:r>
                        <w:r>
                          <w:rPr>
                            <w:rFonts w:ascii="Arial MT"/>
                            <w:color w:val="000000"/>
                            <w:spacing w:val="-2"/>
                            <w:w w:val="110"/>
                            <w:sz w:val="16"/>
                          </w:rPr>
                          <w:t>fund</w:t>
                        </w:r>
                        <w:r>
                          <w:rPr>
                            <w:rFonts w:ascii="Arial MT"/>
                            <w:color w:val="000000"/>
                            <w:spacing w:val="-13"/>
                            <w:w w:val="110"/>
                            <w:sz w:val="16"/>
                          </w:rPr>
                          <w:t> </w:t>
                        </w:r>
                        <w:r>
                          <w:rPr>
                            <w:rFonts w:ascii="Arial MT"/>
                            <w:color w:val="000000"/>
                            <w:spacing w:val="-2"/>
                            <w:w w:val="110"/>
                            <w:sz w:val="16"/>
                          </w:rPr>
                          <w:t>so</w:t>
                        </w:r>
                        <w:r>
                          <w:rPr>
                            <w:rFonts w:ascii="Arial MT"/>
                            <w:color w:val="000000"/>
                            <w:spacing w:val="-13"/>
                            <w:w w:val="110"/>
                            <w:sz w:val="16"/>
                          </w:rPr>
                          <w:t> </w:t>
                        </w:r>
                        <w:r>
                          <w:rPr>
                            <w:rFonts w:ascii="Arial MT"/>
                            <w:color w:val="000000"/>
                            <w:spacing w:val="-2"/>
                            <w:w w:val="110"/>
                            <w:sz w:val="16"/>
                          </w:rPr>
                          <w:t>that</w:t>
                        </w:r>
                        <w:r>
                          <w:rPr>
                            <w:rFonts w:ascii="Arial MT"/>
                            <w:color w:val="000000"/>
                            <w:spacing w:val="-13"/>
                            <w:w w:val="110"/>
                            <w:sz w:val="16"/>
                          </w:rPr>
                          <w:t> </w:t>
                        </w:r>
                        <w:r>
                          <w:rPr>
                            <w:rFonts w:ascii="Arial MT"/>
                            <w:color w:val="000000"/>
                            <w:spacing w:val="-2"/>
                            <w:w w:val="110"/>
                            <w:sz w:val="16"/>
                          </w:rPr>
                          <w:t>investors</w:t>
                        </w:r>
                        <w:r>
                          <w:rPr>
                            <w:rFonts w:ascii="Arial MT"/>
                            <w:color w:val="000000"/>
                            <w:spacing w:val="-13"/>
                            <w:w w:val="110"/>
                            <w:sz w:val="16"/>
                          </w:rPr>
                          <w:t> </w:t>
                        </w:r>
                        <w:r>
                          <w:rPr>
                            <w:rFonts w:ascii="Arial MT"/>
                            <w:color w:val="000000"/>
                            <w:spacing w:val="-2"/>
                            <w:w w:val="110"/>
                            <w:sz w:val="16"/>
                          </w:rPr>
                          <w:t>take</w:t>
                        </w:r>
                        <w:r>
                          <w:rPr>
                            <w:rFonts w:ascii="Arial MT"/>
                            <w:color w:val="000000"/>
                            <w:spacing w:val="-13"/>
                            <w:w w:val="110"/>
                            <w:sz w:val="16"/>
                          </w:rPr>
                          <w:t> </w:t>
                        </w:r>
                        <w:r>
                          <w:rPr>
                            <w:rFonts w:ascii="Arial MT"/>
                            <w:color w:val="000000"/>
                            <w:spacing w:val="-2"/>
                            <w:w w:val="110"/>
                            <w:sz w:val="16"/>
                          </w:rPr>
                          <w:t>less</w:t>
                        </w:r>
                        <w:r>
                          <w:rPr>
                            <w:rFonts w:ascii="Arial MT"/>
                            <w:color w:val="000000"/>
                            <w:spacing w:val="-13"/>
                            <w:w w:val="110"/>
                            <w:sz w:val="16"/>
                          </w:rPr>
                          <w:t> </w:t>
                        </w:r>
                        <w:r>
                          <w:rPr>
                            <w:rFonts w:ascii="Arial MT"/>
                            <w:color w:val="000000"/>
                            <w:spacing w:val="-2"/>
                            <w:w w:val="110"/>
                            <w:sz w:val="16"/>
                          </w:rPr>
                          <w:t>risk</w:t>
                        </w:r>
                        <w:r>
                          <w:rPr>
                            <w:rFonts w:ascii="Arial MT"/>
                            <w:color w:val="000000"/>
                            <w:spacing w:val="-13"/>
                            <w:w w:val="110"/>
                            <w:sz w:val="16"/>
                          </w:rPr>
                          <w:t> </w:t>
                        </w:r>
                        <w:r>
                          <w:rPr>
                            <w:rFonts w:ascii="Arial MT"/>
                            <w:color w:val="000000"/>
                            <w:spacing w:val="-2"/>
                            <w:w w:val="110"/>
                            <w:sz w:val="16"/>
                          </w:rPr>
                          <w:t>as</w:t>
                        </w:r>
                        <w:r>
                          <w:rPr>
                            <w:rFonts w:ascii="Arial MT"/>
                            <w:color w:val="000000"/>
                            <w:spacing w:val="-13"/>
                            <w:w w:val="110"/>
                            <w:sz w:val="16"/>
                          </w:rPr>
                          <w:t> </w:t>
                        </w:r>
                        <w:r>
                          <w:rPr>
                            <w:rFonts w:ascii="Arial MT"/>
                            <w:color w:val="000000"/>
                            <w:spacing w:val="-2"/>
                            <w:w w:val="110"/>
                            <w:sz w:val="16"/>
                          </w:rPr>
                          <w:t>they</w:t>
                        </w:r>
                        <w:r>
                          <w:rPr>
                            <w:rFonts w:ascii="Arial MT"/>
                            <w:color w:val="000000"/>
                            <w:spacing w:val="-13"/>
                            <w:w w:val="110"/>
                            <w:sz w:val="16"/>
                          </w:rPr>
                          <w:t> </w:t>
                        </w:r>
                        <w:r>
                          <w:rPr>
                            <w:rFonts w:ascii="Arial MT"/>
                            <w:color w:val="000000"/>
                            <w:spacing w:val="-2"/>
                            <w:w w:val="110"/>
                            <w:sz w:val="16"/>
                          </w:rPr>
                          <w:t>get</w:t>
                        </w:r>
                        <w:r>
                          <w:rPr>
                            <w:rFonts w:ascii="Arial MT"/>
                            <w:color w:val="000000"/>
                            <w:spacing w:val="-13"/>
                            <w:w w:val="110"/>
                            <w:sz w:val="16"/>
                          </w:rPr>
                          <w:t> </w:t>
                        </w:r>
                        <w:r>
                          <w:rPr>
                            <w:rFonts w:ascii="Arial MT"/>
                            <w:color w:val="000000"/>
                            <w:spacing w:val="-2"/>
                            <w:w w:val="110"/>
                            <w:sz w:val="16"/>
                          </w:rPr>
                          <w:t>older.</w:t>
                        </w:r>
                        <w:r>
                          <w:rPr>
                            <w:rFonts w:ascii="Arial MT"/>
                            <w:color w:val="000000"/>
                            <w:spacing w:val="-13"/>
                            <w:w w:val="110"/>
                            <w:sz w:val="16"/>
                          </w:rPr>
                          <w:t> </w:t>
                        </w:r>
                        <w:r>
                          <w:rPr>
                            <w:rFonts w:ascii="Arial MT"/>
                            <w:color w:val="000000"/>
                            <w:spacing w:val="-2"/>
                            <w:w w:val="110"/>
                            <w:sz w:val="16"/>
                          </w:rPr>
                          <w:t>Typically,</w:t>
                        </w:r>
                        <w:r>
                          <w:rPr>
                            <w:rFonts w:ascii="Arial MT"/>
                            <w:color w:val="000000"/>
                            <w:spacing w:val="-13"/>
                            <w:w w:val="110"/>
                            <w:sz w:val="16"/>
                          </w:rPr>
                          <w:t> </w:t>
                        </w:r>
                        <w:r>
                          <w:rPr>
                            <w:rFonts w:ascii="Arial MT"/>
                            <w:color w:val="000000"/>
                            <w:spacing w:val="-2"/>
                            <w:w w:val="110"/>
                            <w:sz w:val="16"/>
                          </w:rPr>
                          <w:t>younger</w:t>
                        </w:r>
                        <w:r>
                          <w:rPr>
                            <w:rFonts w:ascii="Arial MT"/>
                            <w:color w:val="000000"/>
                            <w:spacing w:val="-13"/>
                            <w:w w:val="110"/>
                            <w:sz w:val="16"/>
                          </w:rPr>
                          <w:t> </w:t>
                        </w:r>
                        <w:r>
                          <w:rPr>
                            <w:rFonts w:ascii="Arial MT"/>
                            <w:color w:val="000000"/>
                            <w:spacing w:val="-2"/>
                            <w:w w:val="110"/>
                            <w:sz w:val="16"/>
                          </w:rPr>
                          <w:t>investors</w:t>
                        </w:r>
                        <w:r>
                          <w:rPr>
                            <w:rFonts w:ascii="Arial MT"/>
                            <w:color w:val="000000"/>
                            <w:spacing w:val="-13"/>
                            <w:w w:val="110"/>
                            <w:sz w:val="16"/>
                          </w:rPr>
                          <w:t> </w:t>
                        </w:r>
                        <w:r>
                          <w:rPr>
                            <w:rFonts w:ascii="Arial MT"/>
                            <w:color w:val="000000"/>
                            <w:spacing w:val="-2"/>
                            <w:w w:val="110"/>
                            <w:sz w:val="16"/>
                          </w:rPr>
                          <w:t>can</w:t>
                        </w:r>
                        <w:r>
                          <w:rPr>
                            <w:rFonts w:ascii="Arial MT"/>
                            <w:color w:val="000000"/>
                            <w:spacing w:val="-13"/>
                            <w:w w:val="110"/>
                            <w:sz w:val="16"/>
                          </w:rPr>
                          <w:t> </w:t>
                        </w:r>
                        <w:r>
                          <w:rPr>
                            <w:rFonts w:ascii="Arial MT"/>
                            <w:color w:val="000000"/>
                            <w:spacing w:val="-2"/>
                            <w:w w:val="110"/>
                            <w:sz w:val="16"/>
                          </w:rPr>
                          <w:t>afford</w:t>
                        </w:r>
                        <w:r>
                          <w:rPr>
                            <w:rFonts w:ascii="Arial MT"/>
                            <w:color w:val="000000"/>
                            <w:spacing w:val="-13"/>
                            <w:w w:val="110"/>
                            <w:sz w:val="16"/>
                          </w:rPr>
                          <w:t> </w:t>
                        </w:r>
                        <w:r>
                          <w:rPr>
                            <w:rFonts w:ascii="Arial MT"/>
                            <w:color w:val="000000"/>
                            <w:spacing w:val="-2"/>
                            <w:w w:val="110"/>
                            <w:sz w:val="16"/>
                          </w:rPr>
                          <w:t>to</w:t>
                        </w:r>
                        <w:r>
                          <w:rPr>
                            <w:rFonts w:ascii="Arial MT"/>
                            <w:color w:val="000000"/>
                            <w:spacing w:val="-13"/>
                            <w:w w:val="110"/>
                            <w:sz w:val="16"/>
                          </w:rPr>
                          <w:t> </w:t>
                        </w:r>
                        <w:r>
                          <w:rPr>
                            <w:rFonts w:ascii="Arial MT"/>
                            <w:color w:val="000000"/>
                            <w:spacing w:val="-2"/>
                            <w:w w:val="110"/>
                            <w:sz w:val="16"/>
                          </w:rPr>
                          <w:t>take more</w:t>
                        </w:r>
                        <w:r>
                          <w:rPr>
                            <w:rFonts w:ascii="Arial MT"/>
                            <w:color w:val="000000"/>
                            <w:spacing w:val="-8"/>
                            <w:w w:val="110"/>
                            <w:sz w:val="16"/>
                          </w:rPr>
                          <w:t> </w:t>
                        </w:r>
                        <w:r>
                          <w:rPr>
                            <w:rFonts w:ascii="Arial MT"/>
                            <w:color w:val="000000"/>
                            <w:spacing w:val="-2"/>
                            <w:w w:val="110"/>
                            <w:sz w:val="16"/>
                          </w:rPr>
                          <w:t>financial</w:t>
                        </w:r>
                        <w:r>
                          <w:rPr>
                            <w:rFonts w:ascii="Arial MT"/>
                            <w:color w:val="000000"/>
                            <w:spacing w:val="-8"/>
                            <w:w w:val="110"/>
                            <w:sz w:val="16"/>
                          </w:rPr>
                          <w:t> </w:t>
                        </w:r>
                        <w:r>
                          <w:rPr>
                            <w:rFonts w:ascii="Arial MT"/>
                            <w:color w:val="000000"/>
                            <w:spacing w:val="-2"/>
                            <w:w w:val="110"/>
                            <w:sz w:val="16"/>
                          </w:rPr>
                          <w:t>risk</w:t>
                        </w:r>
                        <w:r>
                          <w:rPr>
                            <w:rFonts w:ascii="Arial MT"/>
                            <w:color w:val="000000"/>
                            <w:spacing w:val="-8"/>
                            <w:w w:val="110"/>
                            <w:sz w:val="16"/>
                          </w:rPr>
                          <w:t> </w:t>
                        </w:r>
                        <w:r>
                          <w:rPr>
                            <w:rFonts w:ascii="Arial MT"/>
                            <w:color w:val="000000"/>
                            <w:spacing w:val="-2"/>
                            <w:w w:val="110"/>
                            <w:sz w:val="16"/>
                          </w:rPr>
                          <w:t>and,</w:t>
                        </w:r>
                        <w:r>
                          <w:rPr>
                            <w:rFonts w:ascii="Arial MT"/>
                            <w:color w:val="000000"/>
                            <w:spacing w:val="-8"/>
                            <w:w w:val="110"/>
                            <w:sz w:val="16"/>
                          </w:rPr>
                          <w:t> </w:t>
                        </w:r>
                        <w:r>
                          <w:rPr>
                            <w:rFonts w:ascii="Arial MT"/>
                            <w:color w:val="000000"/>
                            <w:spacing w:val="-2"/>
                            <w:w w:val="110"/>
                            <w:sz w:val="16"/>
                          </w:rPr>
                          <w:t>therefore,</w:t>
                        </w:r>
                        <w:r>
                          <w:rPr>
                            <w:rFonts w:ascii="Arial MT"/>
                            <w:color w:val="000000"/>
                            <w:spacing w:val="-8"/>
                            <w:w w:val="110"/>
                            <w:sz w:val="16"/>
                          </w:rPr>
                          <w:t> </w:t>
                        </w:r>
                        <w:r>
                          <w:rPr>
                            <w:rFonts w:ascii="Arial MT"/>
                            <w:color w:val="000000"/>
                            <w:spacing w:val="-2"/>
                            <w:w w:val="110"/>
                            <w:sz w:val="16"/>
                          </w:rPr>
                          <w:t>invest</w:t>
                        </w:r>
                        <w:r>
                          <w:rPr>
                            <w:rFonts w:ascii="Arial MT"/>
                            <w:color w:val="000000"/>
                            <w:spacing w:val="-8"/>
                            <w:w w:val="110"/>
                            <w:sz w:val="16"/>
                          </w:rPr>
                          <w:t> </w:t>
                        </w:r>
                        <w:r>
                          <w:rPr>
                            <w:rFonts w:ascii="Arial MT"/>
                            <w:color w:val="000000"/>
                            <w:spacing w:val="-2"/>
                            <w:w w:val="110"/>
                            <w:sz w:val="16"/>
                          </w:rPr>
                          <w:t>a</w:t>
                        </w:r>
                        <w:r>
                          <w:rPr>
                            <w:rFonts w:ascii="Arial MT"/>
                            <w:color w:val="000000"/>
                            <w:spacing w:val="-8"/>
                            <w:w w:val="110"/>
                            <w:sz w:val="16"/>
                          </w:rPr>
                          <w:t> </w:t>
                        </w:r>
                        <w:r>
                          <w:rPr>
                            <w:rFonts w:ascii="Arial MT"/>
                            <w:color w:val="000000"/>
                            <w:spacing w:val="-2"/>
                            <w:w w:val="110"/>
                            <w:sz w:val="16"/>
                          </w:rPr>
                          <w:t>larger</w:t>
                        </w:r>
                        <w:r>
                          <w:rPr>
                            <w:rFonts w:ascii="Arial MT"/>
                            <w:color w:val="000000"/>
                            <w:spacing w:val="-8"/>
                            <w:w w:val="110"/>
                            <w:sz w:val="16"/>
                          </w:rPr>
                          <w:t> </w:t>
                        </w:r>
                        <w:r>
                          <w:rPr>
                            <w:rFonts w:ascii="Arial MT"/>
                            <w:color w:val="000000"/>
                            <w:spacing w:val="-2"/>
                            <w:w w:val="110"/>
                            <w:sz w:val="16"/>
                          </w:rPr>
                          <w:t>percentage</w:t>
                        </w:r>
                        <w:r>
                          <w:rPr>
                            <w:rFonts w:ascii="Arial MT"/>
                            <w:color w:val="000000"/>
                            <w:spacing w:val="-8"/>
                            <w:w w:val="110"/>
                            <w:sz w:val="16"/>
                          </w:rPr>
                          <w:t> </w:t>
                        </w:r>
                        <w:r>
                          <w:rPr>
                            <w:rFonts w:ascii="Arial MT"/>
                            <w:color w:val="000000"/>
                            <w:spacing w:val="-2"/>
                            <w:w w:val="110"/>
                            <w:sz w:val="16"/>
                          </w:rPr>
                          <w:t>of</w:t>
                        </w:r>
                        <w:r>
                          <w:rPr>
                            <w:rFonts w:ascii="Arial MT"/>
                            <w:color w:val="000000"/>
                            <w:spacing w:val="-8"/>
                            <w:w w:val="110"/>
                            <w:sz w:val="16"/>
                          </w:rPr>
                          <w:t> </w:t>
                        </w:r>
                        <w:r>
                          <w:rPr>
                            <w:rFonts w:ascii="Arial MT"/>
                            <w:color w:val="000000"/>
                            <w:spacing w:val="-2"/>
                            <w:w w:val="110"/>
                            <w:sz w:val="16"/>
                          </w:rPr>
                          <w:t>their</w:t>
                        </w:r>
                        <w:r>
                          <w:rPr>
                            <w:rFonts w:ascii="Arial MT"/>
                            <w:color w:val="000000"/>
                            <w:spacing w:val="-8"/>
                            <w:w w:val="110"/>
                            <w:sz w:val="16"/>
                          </w:rPr>
                          <w:t> </w:t>
                        </w:r>
                        <w:r>
                          <w:rPr>
                            <w:rFonts w:ascii="Arial MT"/>
                            <w:color w:val="000000"/>
                            <w:spacing w:val="-2"/>
                            <w:w w:val="110"/>
                            <w:sz w:val="16"/>
                          </w:rPr>
                          <w:t>portfolio</w:t>
                        </w:r>
                        <w:r>
                          <w:rPr>
                            <w:rFonts w:ascii="Arial MT"/>
                            <w:color w:val="000000"/>
                            <w:spacing w:val="-8"/>
                            <w:w w:val="110"/>
                            <w:sz w:val="16"/>
                          </w:rPr>
                          <w:t> </w:t>
                        </w:r>
                        <w:r>
                          <w:rPr>
                            <w:rFonts w:ascii="Arial MT"/>
                            <w:color w:val="000000"/>
                            <w:spacing w:val="-2"/>
                            <w:w w:val="110"/>
                            <w:sz w:val="16"/>
                          </w:rPr>
                          <w:t>in</w:t>
                        </w:r>
                        <w:r>
                          <w:rPr>
                            <w:rFonts w:ascii="Arial MT"/>
                            <w:color w:val="000000"/>
                            <w:spacing w:val="-8"/>
                            <w:w w:val="110"/>
                            <w:sz w:val="16"/>
                          </w:rPr>
                          <w:t> </w:t>
                        </w:r>
                        <w:r>
                          <w:rPr>
                            <w:rFonts w:ascii="Arial MT"/>
                            <w:color w:val="000000"/>
                            <w:spacing w:val="-2"/>
                            <w:w w:val="110"/>
                            <w:sz w:val="16"/>
                          </w:rPr>
                          <w:t>equity</w:t>
                        </w:r>
                        <w:r>
                          <w:rPr>
                            <w:rFonts w:ascii="Arial MT"/>
                            <w:color w:val="000000"/>
                            <w:spacing w:val="-8"/>
                            <w:w w:val="110"/>
                            <w:sz w:val="16"/>
                          </w:rPr>
                          <w:t> </w:t>
                        </w:r>
                        <w:r>
                          <w:rPr>
                            <w:rFonts w:ascii="Arial MT"/>
                            <w:color w:val="000000"/>
                            <w:spacing w:val="-2"/>
                            <w:w w:val="110"/>
                            <w:sz w:val="16"/>
                          </w:rPr>
                          <w:t>securities</w:t>
                        </w:r>
                        <w:r>
                          <w:rPr>
                            <w:rFonts w:ascii="Arial MT"/>
                            <w:color w:val="000000"/>
                            <w:spacing w:val="-8"/>
                            <w:w w:val="110"/>
                            <w:sz w:val="16"/>
                          </w:rPr>
                          <w:t> </w:t>
                        </w:r>
                        <w:r>
                          <w:rPr>
                            <w:rFonts w:ascii="Arial MT"/>
                            <w:color w:val="000000"/>
                            <w:spacing w:val="-2"/>
                            <w:w w:val="110"/>
                            <w:sz w:val="16"/>
                          </w:rPr>
                          <w:t>and</w:t>
                        </w:r>
                        <w:r>
                          <w:rPr>
                            <w:rFonts w:ascii="Arial MT"/>
                            <w:color w:val="000000"/>
                            <w:spacing w:val="-8"/>
                            <w:w w:val="110"/>
                            <w:sz w:val="16"/>
                          </w:rPr>
                          <w:t> </w:t>
                        </w:r>
                        <w:r>
                          <w:rPr>
                            <w:rFonts w:ascii="Arial MT"/>
                            <w:color w:val="000000"/>
                            <w:spacing w:val="-2"/>
                            <w:w w:val="110"/>
                            <w:sz w:val="16"/>
                          </w:rPr>
                          <w:t>a </w:t>
                        </w:r>
                        <w:r>
                          <w:rPr>
                            <w:rFonts w:ascii="Arial MT"/>
                            <w:color w:val="000000"/>
                            <w:spacing w:val="-4"/>
                            <w:w w:val="110"/>
                            <w:sz w:val="16"/>
                          </w:rPr>
                          <w:t>lesser</w:t>
                        </w:r>
                        <w:r>
                          <w:rPr>
                            <w:rFonts w:ascii="Arial MT"/>
                            <w:color w:val="000000"/>
                            <w:spacing w:val="-10"/>
                            <w:w w:val="110"/>
                            <w:sz w:val="16"/>
                          </w:rPr>
                          <w:t> </w:t>
                        </w:r>
                        <w:r>
                          <w:rPr>
                            <w:rFonts w:ascii="Arial MT"/>
                            <w:color w:val="000000"/>
                            <w:spacing w:val="-4"/>
                            <w:w w:val="110"/>
                            <w:sz w:val="16"/>
                          </w:rPr>
                          <w:t>percentage</w:t>
                        </w:r>
                        <w:r>
                          <w:rPr>
                            <w:rFonts w:ascii="Arial MT"/>
                            <w:color w:val="000000"/>
                            <w:spacing w:val="-10"/>
                            <w:w w:val="110"/>
                            <w:sz w:val="16"/>
                          </w:rPr>
                          <w:t> </w:t>
                        </w:r>
                        <w:r>
                          <w:rPr>
                            <w:rFonts w:ascii="Arial MT"/>
                            <w:color w:val="000000"/>
                            <w:spacing w:val="-4"/>
                            <w:w w:val="110"/>
                            <w:sz w:val="16"/>
                          </w:rPr>
                          <w:t>in</w:t>
                        </w:r>
                        <w:r>
                          <w:rPr>
                            <w:rFonts w:ascii="Arial MT"/>
                            <w:color w:val="000000"/>
                            <w:spacing w:val="-10"/>
                            <w:w w:val="110"/>
                            <w:sz w:val="16"/>
                          </w:rPr>
                          <w:t> </w:t>
                        </w:r>
                        <w:r>
                          <w:rPr>
                            <w:rFonts w:ascii="Arial MT"/>
                            <w:color w:val="000000"/>
                            <w:spacing w:val="-4"/>
                            <w:w w:val="110"/>
                            <w:sz w:val="16"/>
                          </w:rPr>
                          <w:t>fixed-income</w:t>
                        </w:r>
                        <w:r>
                          <w:rPr>
                            <w:rFonts w:ascii="Arial MT"/>
                            <w:color w:val="000000"/>
                            <w:spacing w:val="-10"/>
                            <w:w w:val="110"/>
                            <w:sz w:val="16"/>
                          </w:rPr>
                          <w:t> </w:t>
                        </w:r>
                        <w:r>
                          <w:rPr>
                            <w:rFonts w:ascii="Arial MT"/>
                            <w:color w:val="000000"/>
                            <w:spacing w:val="-4"/>
                            <w:w w:val="110"/>
                            <w:sz w:val="16"/>
                          </w:rPr>
                          <w:t>securities.</w:t>
                        </w:r>
                        <w:r>
                          <w:rPr>
                            <w:rFonts w:ascii="Arial MT"/>
                            <w:color w:val="000000"/>
                            <w:spacing w:val="-10"/>
                            <w:w w:val="110"/>
                            <w:sz w:val="16"/>
                          </w:rPr>
                          <w:t> </w:t>
                        </w:r>
                        <w:r>
                          <w:rPr>
                            <w:rFonts w:ascii="Arial MT"/>
                            <w:color w:val="000000"/>
                            <w:spacing w:val="-4"/>
                            <w:w w:val="110"/>
                            <w:sz w:val="16"/>
                          </w:rPr>
                          <w:t>As</w:t>
                        </w:r>
                        <w:r>
                          <w:rPr>
                            <w:rFonts w:ascii="Arial MT"/>
                            <w:color w:val="000000"/>
                            <w:spacing w:val="-10"/>
                            <w:w w:val="110"/>
                            <w:sz w:val="16"/>
                          </w:rPr>
                          <w:t> </w:t>
                        </w:r>
                        <w:r>
                          <w:rPr>
                            <w:rFonts w:ascii="Arial MT"/>
                            <w:color w:val="000000"/>
                            <w:spacing w:val="-4"/>
                            <w:w w:val="110"/>
                            <w:sz w:val="16"/>
                          </w:rPr>
                          <w:t>investors</w:t>
                        </w:r>
                        <w:r>
                          <w:rPr>
                            <w:rFonts w:ascii="Arial MT"/>
                            <w:color w:val="000000"/>
                            <w:spacing w:val="-10"/>
                            <w:w w:val="110"/>
                            <w:sz w:val="16"/>
                          </w:rPr>
                          <w:t> </w:t>
                        </w:r>
                        <w:r>
                          <w:rPr>
                            <w:rFonts w:ascii="Arial MT"/>
                            <w:color w:val="000000"/>
                            <w:spacing w:val="-4"/>
                            <w:w w:val="110"/>
                            <w:sz w:val="16"/>
                          </w:rPr>
                          <w:t>grow</w:t>
                        </w:r>
                        <w:r>
                          <w:rPr>
                            <w:rFonts w:ascii="Arial MT"/>
                            <w:color w:val="000000"/>
                            <w:spacing w:val="-10"/>
                            <w:w w:val="110"/>
                            <w:sz w:val="16"/>
                          </w:rPr>
                          <w:t> </w:t>
                        </w:r>
                        <w:r>
                          <w:rPr>
                            <w:rFonts w:ascii="Arial MT"/>
                            <w:color w:val="000000"/>
                            <w:spacing w:val="-4"/>
                            <w:w w:val="110"/>
                            <w:sz w:val="16"/>
                          </w:rPr>
                          <w:t>older,</w:t>
                        </w:r>
                        <w:r>
                          <w:rPr>
                            <w:rFonts w:ascii="Arial MT"/>
                            <w:color w:val="000000"/>
                            <w:spacing w:val="-10"/>
                            <w:w w:val="110"/>
                            <w:sz w:val="16"/>
                          </w:rPr>
                          <w:t> </w:t>
                        </w:r>
                        <w:r>
                          <w:rPr>
                            <w:rFonts w:ascii="Arial MT"/>
                            <w:color w:val="000000"/>
                            <w:spacing w:val="-4"/>
                            <w:w w:val="110"/>
                            <w:sz w:val="16"/>
                          </w:rPr>
                          <w:t>the</w:t>
                        </w:r>
                        <w:r>
                          <w:rPr>
                            <w:rFonts w:ascii="Arial MT"/>
                            <w:color w:val="000000"/>
                            <w:spacing w:val="-10"/>
                            <w:w w:val="110"/>
                            <w:sz w:val="16"/>
                          </w:rPr>
                          <w:t> </w:t>
                        </w:r>
                        <w:r>
                          <w:rPr>
                            <w:rFonts w:ascii="Arial MT"/>
                            <w:color w:val="000000"/>
                            <w:spacing w:val="-4"/>
                            <w:w w:val="110"/>
                            <w:sz w:val="16"/>
                          </w:rPr>
                          <w:t>percentages</w:t>
                        </w:r>
                        <w:r>
                          <w:rPr>
                            <w:rFonts w:ascii="Arial MT"/>
                            <w:color w:val="000000"/>
                            <w:spacing w:val="-10"/>
                            <w:w w:val="110"/>
                            <w:sz w:val="16"/>
                          </w:rPr>
                          <w:t> </w:t>
                        </w:r>
                        <w:r>
                          <w:rPr>
                            <w:rFonts w:ascii="Arial MT"/>
                            <w:color w:val="000000"/>
                            <w:spacing w:val="-4"/>
                            <w:w w:val="110"/>
                            <w:sz w:val="16"/>
                          </w:rPr>
                          <w:t>should</w:t>
                        </w:r>
                        <w:r>
                          <w:rPr>
                            <w:rFonts w:ascii="Arial MT"/>
                            <w:color w:val="000000"/>
                            <w:spacing w:val="-10"/>
                            <w:w w:val="110"/>
                            <w:sz w:val="16"/>
                          </w:rPr>
                          <w:t> </w:t>
                        </w:r>
                        <w:r>
                          <w:rPr>
                            <w:rFonts w:ascii="Arial MT"/>
                            <w:color w:val="000000"/>
                            <w:spacing w:val="-4"/>
                            <w:w w:val="110"/>
                            <w:sz w:val="16"/>
                          </w:rPr>
                          <w:t>change</w:t>
                        </w:r>
                        <w:r>
                          <w:rPr>
                            <w:rFonts w:ascii="Arial MT"/>
                            <w:color w:val="000000"/>
                            <w:spacing w:val="-10"/>
                            <w:w w:val="110"/>
                            <w:sz w:val="16"/>
                          </w:rPr>
                          <w:t> </w:t>
                        </w:r>
                        <w:r>
                          <w:rPr>
                            <w:rFonts w:ascii="Arial MT"/>
                            <w:color w:val="000000"/>
                            <w:spacing w:val="-4"/>
                            <w:w w:val="110"/>
                            <w:sz w:val="16"/>
                          </w:rPr>
                          <w:t>so </w:t>
                        </w:r>
                        <w:r>
                          <w:rPr>
                            <w:rFonts w:ascii="Arial MT"/>
                            <w:color w:val="000000"/>
                            <w:spacing w:val="-2"/>
                            <w:w w:val="110"/>
                            <w:sz w:val="16"/>
                          </w:rPr>
                          <w:t>that</w:t>
                        </w:r>
                        <w:r>
                          <w:rPr>
                            <w:rFonts w:ascii="Arial MT"/>
                            <w:color w:val="000000"/>
                            <w:spacing w:val="-13"/>
                            <w:w w:val="110"/>
                            <w:sz w:val="16"/>
                          </w:rPr>
                          <w:t> </w:t>
                        </w:r>
                        <w:r>
                          <w:rPr>
                            <w:rFonts w:ascii="Arial MT"/>
                            <w:color w:val="000000"/>
                            <w:spacing w:val="-2"/>
                            <w:w w:val="110"/>
                            <w:sz w:val="16"/>
                          </w:rPr>
                          <w:t>a</w:t>
                        </w:r>
                        <w:r>
                          <w:rPr>
                            <w:rFonts w:ascii="Arial MT"/>
                            <w:color w:val="000000"/>
                            <w:spacing w:val="-13"/>
                            <w:w w:val="110"/>
                            <w:sz w:val="16"/>
                          </w:rPr>
                          <w:t> </w:t>
                        </w:r>
                        <w:r>
                          <w:rPr>
                            <w:rFonts w:ascii="Arial MT"/>
                            <w:color w:val="000000"/>
                            <w:spacing w:val="-2"/>
                            <w:w w:val="110"/>
                            <w:sz w:val="16"/>
                          </w:rPr>
                          <w:t>larger</w:t>
                        </w:r>
                        <w:r>
                          <w:rPr>
                            <w:rFonts w:ascii="Arial MT"/>
                            <w:color w:val="000000"/>
                            <w:spacing w:val="-13"/>
                            <w:w w:val="110"/>
                            <w:sz w:val="16"/>
                          </w:rPr>
                          <w:t> </w:t>
                        </w:r>
                        <w:r>
                          <w:rPr>
                            <w:rFonts w:ascii="Arial MT"/>
                            <w:color w:val="000000"/>
                            <w:spacing w:val="-2"/>
                            <w:w w:val="110"/>
                            <w:sz w:val="16"/>
                          </w:rPr>
                          <w:t>percentage</w:t>
                        </w:r>
                        <w:r>
                          <w:rPr>
                            <w:rFonts w:ascii="Arial MT"/>
                            <w:color w:val="000000"/>
                            <w:spacing w:val="-13"/>
                            <w:w w:val="110"/>
                            <w:sz w:val="16"/>
                          </w:rPr>
                          <w:t> </w:t>
                        </w:r>
                        <w:r>
                          <w:rPr>
                            <w:rFonts w:ascii="Arial MT"/>
                            <w:color w:val="000000"/>
                            <w:spacing w:val="-2"/>
                            <w:w w:val="110"/>
                            <w:sz w:val="16"/>
                          </w:rPr>
                          <w:t>of</w:t>
                        </w:r>
                        <w:r>
                          <w:rPr>
                            <w:rFonts w:ascii="Arial MT"/>
                            <w:color w:val="000000"/>
                            <w:spacing w:val="-13"/>
                            <w:w w:val="110"/>
                            <w:sz w:val="16"/>
                          </w:rPr>
                          <w:t> </w:t>
                        </w:r>
                        <w:r>
                          <w:rPr>
                            <w:rFonts w:ascii="Arial MT"/>
                            <w:color w:val="000000"/>
                            <w:spacing w:val="-2"/>
                            <w:w w:val="110"/>
                            <w:sz w:val="16"/>
                          </w:rPr>
                          <w:t>the</w:t>
                        </w:r>
                        <w:r>
                          <w:rPr>
                            <w:rFonts w:ascii="Arial MT"/>
                            <w:color w:val="000000"/>
                            <w:spacing w:val="-13"/>
                            <w:w w:val="110"/>
                            <w:sz w:val="16"/>
                          </w:rPr>
                          <w:t> </w:t>
                        </w:r>
                        <w:r>
                          <w:rPr>
                            <w:rFonts w:ascii="Arial MT"/>
                            <w:color w:val="000000"/>
                            <w:spacing w:val="-2"/>
                            <w:w w:val="110"/>
                            <w:sz w:val="16"/>
                          </w:rPr>
                          <w:t>portfolio</w:t>
                        </w:r>
                        <w:r>
                          <w:rPr>
                            <w:rFonts w:ascii="Arial MT"/>
                            <w:color w:val="000000"/>
                            <w:spacing w:val="-13"/>
                            <w:w w:val="110"/>
                            <w:sz w:val="16"/>
                          </w:rPr>
                          <w:t> </w:t>
                        </w:r>
                        <w:r>
                          <w:rPr>
                            <w:rFonts w:ascii="Arial MT"/>
                            <w:color w:val="000000"/>
                            <w:spacing w:val="-2"/>
                            <w:w w:val="110"/>
                            <w:sz w:val="16"/>
                          </w:rPr>
                          <w:t>is</w:t>
                        </w:r>
                        <w:r>
                          <w:rPr>
                            <w:rFonts w:ascii="Arial MT"/>
                            <w:color w:val="000000"/>
                            <w:spacing w:val="-13"/>
                            <w:w w:val="110"/>
                            <w:sz w:val="16"/>
                          </w:rPr>
                          <w:t> </w:t>
                        </w:r>
                        <w:r>
                          <w:rPr>
                            <w:rFonts w:ascii="Arial MT"/>
                            <w:color w:val="000000"/>
                            <w:spacing w:val="-2"/>
                            <w:w w:val="110"/>
                            <w:sz w:val="16"/>
                          </w:rPr>
                          <w:t>in</w:t>
                        </w:r>
                        <w:r>
                          <w:rPr>
                            <w:rFonts w:ascii="Arial MT"/>
                            <w:color w:val="000000"/>
                            <w:spacing w:val="-13"/>
                            <w:w w:val="110"/>
                            <w:sz w:val="16"/>
                          </w:rPr>
                          <w:t> </w:t>
                        </w:r>
                        <w:r>
                          <w:rPr>
                            <w:rFonts w:ascii="Arial MT"/>
                            <w:color w:val="000000"/>
                            <w:spacing w:val="-2"/>
                            <w:w w:val="110"/>
                            <w:sz w:val="16"/>
                          </w:rPr>
                          <w:t>fixed-income</w:t>
                        </w:r>
                        <w:r>
                          <w:rPr>
                            <w:rFonts w:ascii="Arial MT"/>
                            <w:color w:val="000000"/>
                            <w:spacing w:val="-13"/>
                            <w:w w:val="110"/>
                            <w:sz w:val="16"/>
                          </w:rPr>
                          <w:t> </w:t>
                        </w:r>
                        <w:r>
                          <w:rPr>
                            <w:rFonts w:ascii="Arial MT"/>
                            <w:color w:val="000000"/>
                            <w:spacing w:val="-2"/>
                            <w:w w:val="110"/>
                            <w:sz w:val="16"/>
                          </w:rPr>
                          <w:t>securities</w:t>
                        </w:r>
                        <w:r>
                          <w:rPr>
                            <w:rFonts w:ascii="Arial MT"/>
                            <w:color w:val="000000"/>
                            <w:spacing w:val="-13"/>
                            <w:w w:val="110"/>
                            <w:sz w:val="16"/>
                          </w:rPr>
                          <w:t> </w:t>
                        </w:r>
                        <w:r>
                          <w:rPr>
                            <w:rFonts w:ascii="Arial MT"/>
                            <w:color w:val="000000"/>
                            <w:spacing w:val="-2"/>
                            <w:w w:val="110"/>
                            <w:sz w:val="16"/>
                          </w:rPr>
                          <w:t>and</w:t>
                        </w:r>
                        <w:r>
                          <w:rPr>
                            <w:rFonts w:ascii="Arial MT"/>
                            <w:color w:val="000000"/>
                            <w:spacing w:val="-13"/>
                            <w:w w:val="110"/>
                            <w:sz w:val="16"/>
                          </w:rPr>
                          <w:t> </w:t>
                        </w:r>
                        <w:r>
                          <w:rPr>
                            <w:rFonts w:ascii="Arial MT"/>
                            <w:color w:val="000000"/>
                            <w:spacing w:val="-2"/>
                            <w:w w:val="110"/>
                            <w:sz w:val="16"/>
                          </w:rPr>
                          <w:t>a</w:t>
                        </w:r>
                        <w:r>
                          <w:rPr>
                            <w:rFonts w:ascii="Arial MT"/>
                            <w:color w:val="000000"/>
                            <w:spacing w:val="-13"/>
                            <w:w w:val="110"/>
                            <w:sz w:val="16"/>
                          </w:rPr>
                          <w:t> </w:t>
                        </w:r>
                        <w:r>
                          <w:rPr>
                            <w:rFonts w:ascii="Arial MT"/>
                            <w:color w:val="000000"/>
                            <w:spacing w:val="-2"/>
                            <w:w w:val="110"/>
                            <w:sz w:val="16"/>
                          </w:rPr>
                          <w:t>lesser</w:t>
                        </w:r>
                        <w:r>
                          <w:rPr>
                            <w:rFonts w:ascii="Arial MT"/>
                            <w:color w:val="000000"/>
                            <w:spacing w:val="-13"/>
                            <w:w w:val="110"/>
                            <w:sz w:val="16"/>
                          </w:rPr>
                          <w:t> </w:t>
                        </w:r>
                        <w:r>
                          <w:rPr>
                            <w:rFonts w:ascii="Arial MT"/>
                            <w:color w:val="000000"/>
                            <w:spacing w:val="-2"/>
                            <w:w w:val="110"/>
                            <w:sz w:val="16"/>
                          </w:rPr>
                          <w:t>percentage</w:t>
                        </w:r>
                        <w:r>
                          <w:rPr>
                            <w:rFonts w:ascii="Arial MT"/>
                            <w:color w:val="000000"/>
                            <w:spacing w:val="-13"/>
                            <w:w w:val="110"/>
                            <w:sz w:val="16"/>
                          </w:rPr>
                          <w:t> </w:t>
                        </w:r>
                        <w:r>
                          <w:rPr>
                            <w:rFonts w:ascii="Arial MT"/>
                            <w:color w:val="000000"/>
                            <w:spacing w:val="-2"/>
                            <w:w w:val="110"/>
                            <w:sz w:val="16"/>
                          </w:rPr>
                          <w:t>is</w:t>
                        </w:r>
                        <w:r>
                          <w:rPr>
                            <w:rFonts w:ascii="Arial MT"/>
                            <w:color w:val="000000"/>
                            <w:spacing w:val="-13"/>
                            <w:w w:val="110"/>
                            <w:sz w:val="16"/>
                          </w:rPr>
                          <w:t> </w:t>
                        </w:r>
                        <w:r>
                          <w:rPr>
                            <w:rFonts w:ascii="Arial MT"/>
                            <w:color w:val="000000"/>
                            <w:spacing w:val="-2"/>
                            <w:w w:val="110"/>
                            <w:sz w:val="16"/>
                          </w:rPr>
                          <w:t>in</w:t>
                        </w:r>
                        <w:r>
                          <w:rPr>
                            <w:rFonts w:ascii="Arial MT"/>
                            <w:color w:val="000000"/>
                            <w:spacing w:val="-13"/>
                            <w:w w:val="110"/>
                            <w:sz w:val="16"/>
                          </w:rPr>
                          <w:t> </w:t>
                        </w:r>
                        <w:r>
                          <w:rPr>
                            <w:rFonts w:ascii="Arial MT"/>
                            <w:color w:val="000000"/>
                            <w:spacing w:val="-2"/>
                            <w:w w:val="110"/>
                            <w:sz w:val="16"/>
                          </w:rPr>
                          <w:t>equity </w:t>
                        </w:r>
                        <w:r>
                          <w:rPr>
                            <w:rFonts w:ascii="Arial MT"/>
                            <w:color w:val="000000"/>
                            <w:spacing w:val="-4"/>
                            <w:w w:val="110"/>
                            <w:sz w:val="16"/>
                          </w:rPr>
                          <w:t>securities.</w:t>
                        </w:r>
                        <w:r>
                          <w:rPr>
                            <w:rFonts w:ascii="Arial MT"/>
                            <w:color w:val="000000"/>
                            <w:spacing w:val="-7"/>
                            <w:w w:val="110"/>
                            <w:sz w:val="16"/>
                          </w:rPr>
                          <w:t> </w:t>
                        </w:r>
                        <w:r>
                          <w:rPr>
                            <w:rFonts w:ascii="Arial MT"/>
                            <w:color w:val="000000"/>
                            <w:spacing w:val="-4"/>
                            <w:w w:val="110"/>
                            <w:sz w:val="16"/>
                          </w:rPr>
                          <w:t>Life-cycle</w:t>
                        </w:r>
                        <w:r>
                          <w:rPr>
                            <w:rFonts w:ascii="Arial MT"/>
                            <w:color w:val="000000"/>
                            <w:spacing w:val="-7"/>
                            <w:w w:val="110"/>
                            <w:sz w:val="16"/>
                          </w:rPr>
                          <w:t> </w:t>
                        </w:r>
                        <w:r>
                          <w:rPr>
                            <w:rFonts w:ascii="Arial MT"/>
                            <w:color w:val="000000"/>
                            <w:spacing w:val="-4"/>
                            <w:w w:val="110"/>
                            <w:sz w:val="16"/>
                          </w:rPr>
                          <w:t>funds</w:t>
                        </w:r>
                        <w:r>
                          <w:rPr>
                            <w:rFonts w:ascii="Arial MT"/>
                            <w:color w:val="000000"/>
                            <w:spacing w:val="-7"/>
                            <w:w w:val="110"/>
                            <w:sz w:val="16"/>
                          </w:rPr>
                          <w:t> </w:t>
                        </w:r>
                        <w:r>
                          <w:rPr>
                            <w:rFonts w:ascii="Arial MT"/>
                            <w:color w:val="000000"/>
                            <w:spacing w:val="-4"/>
                            <w:w w:val="110"/>
                            <w:sz w:val="16"/>
                          </w:rPr>
                          <w:t>are</w:t>
                        </w:r>
                        <w:r>
                          <w:rPr>
                            <w:rFonts w:ascii="Arial MT"/>
                            <w:color w:val="000000"/>
                            <w:spacing w:val="-7"/>
                            <w:w w:val="110"/>
                            <w:sz w:val="16"/>
                          </w:rPr>
                          <w:t> </w:t>
                        </w:r>
                        <w:r>
                          <w:rPr>
                            <w:rFonts w:ascii="Arial MT"/>
                            <w:color w:val="000000"/>
                            <w:spacing w:val="-4"/>
                            <w:w w:val="110"/>
                            <w:sz w:val="16"/>
                          </w:rPr>
                          <w:t>set</w:t>
                        </w:r>
                        <w:r>
                          <w:rPr>
                            <w:rFonts w:ascii="Arial MT"/>
                            <w:color w:val="000000"/>
                            <w:spacing w:val="-7"/>
                            <w:w w:val="110"/>
                            <w:sz w:val="16"/>
                          </w:rPr>
                          <w:t> </w:t>
                        </w:r>
                        <w:r>
                          <w:rPr>
                            <w:rFonts w:ascii="Arial MT"/>
                            <w:color w:val="000000"/>
                            <w:spacing w:val="-4"/>
                            <w:w w:val="110"/>
                            <w:sz w:val="16"/>
                          </w:rPr>
                          <w:t>up</w:t>
                        </w:r>
                        <w:r>
                          <w:rPr>
                            <w:rFonts w:ascii="Arial MT"/>
                            <w:color w:val="000000"/>
                            <w:spacing w:val="-7"/>
                            <w:w w:val="110"/>
                            <w:sz w:val="16"/>
                          </w:rPr>
                          <w:t> </w:t>
                        </w:r>
                        <w:r>
                          <w:rPr>
                            <w:rFonts w:ascii="Arial MT"/>
                            <w:color w:val="000000"/>
                            <w:spacing w:val="-4"/>
                            <w:w w:val="110"/>
                            <w:sz w:val="16"/>
                          </w:rPr>
                          <w:t>with</w:t>
                        </w:r>
                        <w:r>
                          <w:rPr>
                            <w:rFonts w:ascii="Arial MT"/>
                            <w:color w:val="000000"/>
                            <w:spacing w:val="-7"/>
                            <w:w w:val="110"/>
                            <w:sz w:val="16"/>
                          </w:rPr>
                          <w:t> </w:t>
                        </w:r>
                        <w:r>
                          <w:rPr>
                            <w:rFonts w:ascii="Arial MT"/>
                            <w:color w:val="000000"/>
                            <w:spacing w:val="-4"/>
                            <w:w w:val="110"/>
                            <w:sz w:val="16"/>
                          </w:rPr>
                          <w:t>targeted</w:t>
                        </w:r>
                        <w:r>
                          <w:rPr>
                            <w:rFonts w:ascii="Arial MT"/>
                            <w:color w:val="000000"/>
                            <w:spacing w:val="-7"/>
                            <w:w w:val="110"/>
                            <w:sz w:val="16"/>
                          </w:rPr>
                          <w:t> </w:t>
                        </w:r>
                        <w:r>
                          <w:rPr>
                            <w:rFonts w:ascii="Arial MT"/>
                            <w:color w:val="000000"/>
                            <w:spacing w:val="-4"/>
                            <w:w w:val="110"/>
                            <w:sz w:val="16"/>
                          </w:rPr>
                          <w:t>retirement</w:t>
                        </w:r>
                        <w:r>
                          <w:rPr>
                            <w:rFonts w:ascii="Arial MT"/>
                            <w:color w:val="000000"/>
                            <w:spacing w:val="-7"/>
                            <w:w w:val="110"/>
                            <w:sz w:val="16"/>
                          </w:rPr>
                          <w:t> </w:t>
                        </w:r>
                        <w:r>
                          <w:rPr>
                            <w:rFonts w:ascii="Arial MT"/>
                            <w:color w:val="000000"/>
                            <w:spacing w:val="-4"/>
                            <w:w w:val="110"/>
                            <w:sz w:val="16"/>
                          </w:rPr>
                          <w:t>dates.</w:t>
                        </w:r>
                        <w:r>
                          <w:rPr>
                            <w:rFonts w:ascii="Arial MT"/>
                            <w:color w:val="000000"/>
                            <w:spacing w:val="-7"/>
                            <w:w w:val="110"/>
                            <w:sz w:val="16"/>
                          </w:rPr>
                          <w:t> </w:t>
                        </w:r>
                        <w:r>
                          <w:rPr>
                            <w:rFonts w:ascii="Arial MT"/>
                            <w:color w:val="000000"/>
                            <w:spacing w:val="-4"/>
                            <w:w w:val="110"/>
                            <w:sz w:val="16"/>
                          </w:rPr>
                          <w:t>Investors</w:t>
                        </w:r>
                        <w:r>
                          <w:rPr>
                            <w:rFonts w:ascii="Arial MT"/>
                            <w:color w:val="000000"/>
                            <w:spacing w:val="-7"/>
                            <w:w w:val="110"/>
                            <w:sz w:val="16"/>
                          </w:rPr>
                          <w:t> </w:t>
                        </w:r>
                        <w:r>
                          <w:rPr>
                            <w:rFonts w:ascii="Arial MT"/>
                            <w:color w:val="000000"/>
                            <w:spacing w:val="-4"/>
                            <w:w w:val="110"/>
                            <w:sz w:val="16"/>
                          </w:rPr>
                          <w:t>choose</w:t>
                        </w:r>
                        <w:r>
                          <w:rPr>
                            <w:rFonts w:ascii="Arial MT"/>
                            <w:color w:val="000000"/>
                            <w:spacing w:val="-7"/>
                            <w:w w:val="110"/>
                            <w:sz w:val="16"/>
                          </w:rPr>
                          <w:t> </w:t>
                        </w:r>
                        <w:r>
                          <w:rPr>
                            <w:rFonts w:ascii="Arial MT"/>
                            <w:color w:val="000000"/>
                            <w:spacing w:val="-4"/>
                            <w:w w:val="110"/>
                            <w:sz w:val="16"/>
                          </w:rPr>
                          <w:t>the</w:t>
                        </w:r>
                        <w:r>
                          <w:rPr>
                            <w:rFonts w:ascii="Arial MT"/>
                            <w:color w:val="000000"/>
                            <w:spacing w:val="-7"/>
                            <w:w w:val="110"/>
                            <w:sz w:val="16"/>
                          </w:rPr>
                          <w:t> </w:t>
                        </w:r>
                        <w:r>
                          <w:rPr>
                            <w:rFonts w:ascii="Arial MT"/>
                            <w:color w:val="000000"/>
                            <w:spacing w:val="-4"/>
                            <w:w w:val="110"/>
                            <w:sz w:val="16"/>
                          </w:rPr>
                          <w:t>life-cycle</w:t>
                        </w:r>
                        <w:r>
                          <w:rPr>
                            <w:rFonts w:ascii="Arial MT"/>
                            <w:color w:val="000000"/>
                            <w:spacing w:val="-7"/>
                            <w:w w:val="110"/>
                            <w:sz w:val="16"/>
                          </w:rPr>
                          <w:t> </w:t>
                        </w:r>
                        <w:r>
                          <w:rPr>
                            <w:rFonts w:ascii="Arial MT"/>
                            <w:color w:val="000000"/>
                            <w:spacing w:val="-4"/>
                            <w:w w:val="110"/>
                            <w:sz w:val="16"/>
                          </w:rPr>
                          <w:t>fund </w:t>
                        </w:r>
                        <w:r>
                          <w:rPr>
                            <w:rFonts w:ascii="Arial MT"/>
                            <w:color w:val="000000"/>
                            <w:spacing w:val="-2"/>
                            <w:w w:val="110"/>
                            <w:sz w:val="16"/>
                          </w:rPr>
                          <w:t>that</w:t>
                        </w:r>
                        <w:r>
                          <w:rPr>
                            <w:rFonts w:ascii="Arial MT"/>
                            <w:color w:val="000000"/>
                            <w:spacing w:val="-7"/>
                            <w:w w:val="110"/>
                            <w:sz w:val="16"/>
                          </w:rPr>
                          <w:t> </w:t>
                        </w:r>
                        <w:r>
                          <w:rPr>
                            <w:rFonts w:ascii="Arial MT"/>
                            <w:color w:val="000000"/>
                            <w:spacing w:val="-2"/>
                            <w:w w:val="110"/>
                            <w:sz w:val="16"/>
                          </w:rPr>
                          <w:t>matches</w:t>
                        </w:r>
                        <w:r>
                          <w:rPr>
                            <w:rFonts w:ascii="Arial MT"/>
                            <w:color w:val="000000"/>
                            <w:spacing w:val="-7"/>
                            <w:w w:val="110"/>
                            <w:sz w:val="16"/>
                          </w:rPr>
                          <w:t> </w:t>
                        </w:r>
                        <w:r>
                          <w:rPr>
                            <w:rFonts w:ascii="Arial MT"/>
                            <w:color w:val="000000"/>
                            <w:spacing w:val="-2"/>
                            <w:w w:val="110"/>
                            <w:sz w:val="16"/>
                          </w:rPr>
                          <w:t>their</w:t>
                        </w:r>
                        <w:r>
                          <w:rPr>
                            <w:rFonts w:ascii="Arial MT"/>
                            <w:color w:val="000000"/>
                            <w:spacing w:val="-7"/>
                            <w:w w:val="110"/>
                            <w:sz w:val="16"/>
                          </w:rPr>
                          <w:t> </w:t>
                        </w:r>
                        <w:r>
                          <w:rPr>
                            <w:rFonts w:ascii="Arial MT"/>
                            <w:color w:val="000000"/>
                            <w:spacing w:val="-2"/>
                            <w:w w:val="110"/>
                            <w:sz w:val="16"/>
                          </w:rPr>
                          <w:t>retirement</w:t>
                        </w:r>
                        <w:r>
                          <w:rPr>
                            <w:rFonts w:ascii="Arial MT"/>
                            <w:color w:val="000000"/>
                            <w:spacing w:val="-7"/>
                            <w:w w:val="110"/>
                            <w:sz w:val="16"/>
                          </w:rPr>
                          <w:t> </w:t>
                        </w:r>
                        <w:r>
                          <w:rPr>
                            <w:rFonts w:ascii="Arial MT"/>
                            <w:color w:val="000000"/>
                            <w:spacing w:val="-2"/>
                            <w:w w:val="110"/>
                            <w:sz w:val="16"/>
                          </w:rPr>
                          <w:t>date,</w:t>
                        </w:r>
                        <w:r>
                          <w:rPr>
                            <w:rFonts w:ascii="Arial MT"/>
                            <w:color w:val="000000"/>
                            <w:spacing w:val="-7"/>
                            <w:w w:val="110"/>
                            <w:sz w:val="16"/>
                          </w:rPr>
                          <w:t> </w:t>
                        </w:r>
                        <w:r>
                          <w:rPr>
                            <w:rFonts w:ascii="Arial MT"/>
                            <w:color w:val="000000"/>
                            <w:spacing w:val="-2"/>
                            <w:w w:val="110"/>
                            <w:sz w:val="16"/>
                          </w:rPr>
                          <w:t>and</w:t>
                        </w:r>
                        <w:r>
                          <w:rPr>
                            <w:rFonts w:ascii="Arial MT"/>
                            <w:color w:val="000000"/>
                            <w:spacing w:val="-7"/>
                            <w:w w:val="110"/>
                            <w:sz w:val="16"/>
                          </w:rPr>
                          <w:t> </w:t>
                        </w:r>
                        <w:r>
                          <w:rPr>
                            <w:rFonts w:ascii="Arial MT"/>
                            <w:color w:val="000000"/>
                            <w:spacing w:val="-2"/>
                            <w:w w:val="110"/>
                            <w:sz w:val="16"/>
                          </w:rPr>
                          <w:t>the</w:t>
                        </w:r>
                        <w:r>
                          <w:rPr>
                            <w:rFonts w:ascii="Arial MT"/>
                            <w:color w:val="000000"/>
                            <w:spacing w:val="-7"/>
                            <w:w w:val="110"/>
                            <w:sz w:val="16"/>
                          </w:rPr>
                          <w:t> </w:t>
                        </w:r>
                        <w:r>
                          <w:rPr>
                            <w:rFonts w:ascii="Arial MT"/>
                            <w:color w:val="000000"/>
                            <w:spacing w:val="-2"/>
                            <w:w w:val="110"/>
                            <w:sz w:val="16"/>
                          </w:rPr>
                          <w:t>fund</w:t>
                        </w:r>
                        <w:r>
                          <w:rPr>
                            <w:rFonts w:ascii="Arial MT"/>
                            <w:color w:val="000000"/>
                            <w:spacing w:val="-7"/>
                            <w:w w:val="110"/>
                            <w:sz w:val="16"/>
                          </w:rPr>
                          <w:t> </w:t>
                        </w:r>
                        <w:r>
                          <w:rPr>
                            <w:rFonts w:ascii="Arial MT"/>
                            <w:color w:val="000000"/>
                            <w:spacing w:val="-2"/>
                            <w:w w:val="110"/>
                            <w:sz w:val="16"/>
                          </w:rPr>
                          <w:t>adjusts</w:t>
                        </w:r>
                        <w:r>
                          <w:rPr>
                            <w:rFonts w:ascii="Arial MT"/>
                            <w:color w:val="000000"/>
                            <w:spacing w:val="-7"/>
                            <w:w w:val="110"/>
                            <w:sz w:val="16"/>
                          </w:rPr>
                          <w:t> </w:t>
                        </w:r>
                        <w:r>
                          <w:rPr>
                            <w:rFonts w:ascii="Arial MT"/>
                            <w:color w:val="000000"/>
                            <w:spacing w:val="-2"/>
                            <w:w w:val="110"/>
                            <w:sz w:val="16"/>
                          </w:rPr>
                          <w:t>its</w:t>
                        </w:r>
                        <w:r>
                          <w:rPr>
                            <w:rFonts w:ascii="Arial MT"/>
                            <w:color w:val="000000"/>
                            <w:spacing w:val="-7"/>
                            <w:w w:val="110"/>
                            <w:sz w:val="16"/>
                          </w:rPr>
                          <w:t> </w:t>
                        </w:r>
                        <w:r>
                          <w:rPr>
                            <w:rFonts w:ascii="Arial MT"/>
                            <w:color w:val="000000"/>
                            <w:spacing w:val="-2"/>
                            <w:w w:val="110"/>
                            <w:sz w:val="16"/>
                          </w:rPr>
                          <w:t>holdings</w:t>
                        </w:r>
                        <w:r>
                          <w:rPr>
                            <w:rFonts w:ascii="Arial MT"/>
                            <w:color w:val="000000"/>
                            <w:spacing w:val="-7"/>
                            <w:w w:val="110"/>
                            <w:sz w:val="16"/>
                          </w:rPr>
                          <w:t> </w:t>
                        </w:r>
                        <w:r>
                          <w:rPr>
                            <w:rFonts w:ascii="Arial MT"/>
                            <w:color w:val="000000"/>
                            <w:spacing w:val="-2"/>
                            <w:w w:val="110"/>
                            <w:sz w:val="16"/>
                          </w:rPr>
                          <w:t>occasionally</w:t>
                        </w:r>
                        <w:r>
                          <w:rPr>
                            <w:rFonts w:ascii="Arial MT"/>
                            <w:color w:val="000000"/>
                            <w:spacing w:val="-7"/>
                            <w:w w:val="110"/>
                            <w:sz w:val="16"/>
                          </w:rPr>
                          <w:t> </w:t>
                        </w:r>
                        <w:r>
                          <w:rPr>
                            <w:rFonts w:ascii="Arial MT"/>
                            <w:color w:val="000000"/>
                            <w:spacing w:val="-2"/>
                            <w:w w:val="110"/>
                            <w:sz w:val="16"/>
                          </w:rPr>
                          <w:t>so</w:t>
                        </w:r>
                        <w:r>
                          <w:rPr>
                            <w:rFonts w:ascii="Arial MT"/>
                            <w:color w:val="000000"/>
                            <w:spacing w:val="-7"/>
                            <w:w w:val="110"/>
                            <w:sz w:val="16"/>
                          </w:rPr>
                          <w:t> </w:t>
                        </w:r>
                        <w:r>
                          <w:rPr>
                            <w:rFonts w:ascii="Arial MT"/>
                            <w:color w:val="000000"/>
                            <w:spacing w:val="-2"/>
                            <w:w w:val="110"/>
                            <w:sz w:val="16"/>
                          </w:rPr>
                          <w:t>that</w:t>
                        </w:r>
                        <w:r>
                          <w:rPr>
                            <w:rFonts w:ascii="Arial MT"/>
                            <w:color w:val="000000"/>
                            <w:spacing w:val="-7"/>
                            <w:w w:val="110"/>
                            <w:sz w:val="16"/>
                          </w:rPr>
                          <w:t> </w:t>
                        </w:r>
                        <w:r>
                          <w:rPr>
                            <w:rFonts w:ascii="Arial MT"/>
                            <w:color w:val="000000"/>
                            <w:spacing w:val="-2"/>
                            <w:w w:val="110"/>
                            <w:sz w:val="16"/>
                          </w:rPr>
                          <w:t>equity</w:t>
                        </w:r>
                        <w:r>
                          <w:rPr>
                            <w:rFonts w:ascii="Arial MT"/>
                            <w:color w:val="000000"/>
                            <w:spacing w:val="-7"/>
                            <w:w w:val="110"/>
                            <w:sz w:val="16"/>
                          </w:rPr>
                          <w:t> </w:t>
                        </w:r>
                        <w:r>
                          <w:rPr>
                            <w:rFonts w:ascii="Arial MT"/>
                            <w:color w:val="000000"/>
                            <w:spacing w:val="-2"/>
                            <w:w w:val="110"/>
                            <w:sz w:val="16"/>
                          </w:rPr>
                          <w:t>funds gradually</w:t>
                        </w:r>
                        <w:r>
                          <w:rPr>
                            <w:rFonts w:ascii="Arial MT"/>
                            <w:color w:val="000000"/>
                            <w:spacing w:val="-14"/>
                            <w:w w:val="110"/>
                            <w:sz w:val="16"/>
                          </w:rPr>
                          <w:t> </w:t>
                        </w:r>
                        <w:r>
                          <w:rPr>
                            <w:rFonts w:ascii="Arial MT"/>
                            <w:color w:val="000000"/>
                            <w:spacing w:val="-2"/>
                            <w:w w:val="110"/>
                            <w:sz w:val="16"/>
                          </w:rPr>
                          <w:t>decrease</w:t>
                        </w:r>
                        <w:r>
                          <w:rPr>
                            <w:rFonts w:ascii="Arial MT"/>
                            <w:color w:val="000000"/>
                            <w:spacing w:val="-13"/>
                            <w:w w:val="110"/>
                            <w:sz w:val="16"/>
                          </w:rPr>
                          <w:t> </w:t>
                        </w:r>
                        <w:r>
                          <w:rPr>
                            <w:rFonts w:ascii="Arial MT"/>
                            <w:color w:val="000000"/>
                            <w:spacing w:val="-2"/>
                            <w:w w:val="110"/>
                            <w:sz w:val="16"/>
                          </w:rPr>
                          <w:t>and</w:t>
                        </w:r>
                        <w:r>
                          <w:rPr>
                            <w:rFonts w:ascii="Arial MT"/>
                            <w:color w:val="000000"/>
                            <w:spacing w:val="-14"/>
                            <w:w w:val="110"/>
                            <w:sz w:val="16"/>
                          </w:rPr>
                          <w:t> </w:t>
                        </w:r>
                        <w:r>
                          <w:rPr>
                            <w:rFonts w:ascii="Arial MT"/>
                            <w:color w:val="000000"/>
                            <w:spacing w:val="-2"/>
                            <w:w w:val="110"/>
                            <w:sz w:val="16"/>
                          </w:rPr>
                          <w:t>funds</w:t>
                        </w:r>
                        <w:r>
                          <w:rPr>
                            <w:rFonts w:ascii="Arial MT"/>
                            <w:color w:val="000000"/>
                            <w:spacing w:val="-13"/>
                            <w:w w:val="110"/>
                            <w:sz w:val="16"/>
                          </w:rPr>
                          <w:t> </w:t>
                        </w:r>
                        <w:r>
                          <w:rPr>
                            <w:rFonts w:ascii="Arial MT"/>
                            <w:color w:val="000000"/>
                            <w:spacing w:val="-2"/>
                            <w:w w:val="110"/>
                            <w:sz w:val="16"/>
                          </w:rPr>
                          <w:t>that</w:t>
                        </w:r>
                        <w:r>
                          <w:rPr>
                            <w:rFonts w:ascii="Arial MT"/>
                            <w:color w:val="000000"/>
                            <w:spacing w:val="-14"/>
                            <w:w w:val="110"/>
                            <w:sz w:val="16"/>
                          </w:rPr>
                          <w:t> </w:t>
                        </w:r>
                        <w:r>
                          <w:rPr>
                            <w:rFonts w:ascii="Arial MT"/>
                            <w:color w:val="000000"/>
                            <w:spacing w:val="-2"/>
                            <w:w w:val="110"/>
                            <w:sz w:val="16"/>
                          </w:rPr>
                          <w:t>invest</w:t>
                        </w:r>
                        <w:r>
                          <w:rPr>
                            <w:rFonts w:ascii="Arial MT"/>
                            <w:color w:val="000000"/>
                            <w:spacing w:val="-13"/>
                            <w:w w:val="110"/>
                            <w:sz w:val="16"/>
                          </w:rPr>
                          <w:t> </w:t>
                        </w:r>
                        <w:r>
                          <w:rPr>
                            <w:rFonts w:ascii="Arial MT"/>
                            <w:color w:val="000000"/>
                            <w:spacing w:val="-2"/>
                            <w:w w:val="110"/>
                            <w:sz w:val="16"/>
                          </w:rPr>
                          <w:t>in</w:t>
                        </w:r>
                        <w:r>
                          <w:rPr>
                            <w:rFonts w:ascii="Arial MT"/>
                            <w:color w:val="000000"/>
                            <w:spacing w:val="-14"/>
                            <w:w w:val="110"/>
                            <w:sz w:val="16"/>
                          </w:rPr>
                          <w:t> </w:t>
                        </w:r>
                        <w:r>
                          <w:rPr>
                            <w:rFonts w:ascii="Arial MT"/>
                            <w:color w:val="000000"/>
                            <w:spacing w:val="-2"/>
                            <w:w w:val="110"/>
                            <w:sz w:val="16"/>
                          </w:rPr>
                          <w:t>fixed-income</w:t>
                        </w:r>
                        <w:r>
                          <w:rPr>
                            <w:rFonts w:ascii="Arial MT"/>
                            <w:color w:val="000000"/>
                            <w:spacing w:val="-13"/>
                            <w:w w:val="110"/>
                            <w:sz w:val="16"/>
                          </w:rPr>
                          <w:t> </w:t>
                        </w:r>
                        <w:r>
                          <w:rPr>
                            <w:rFonts w:ascii="Arial MT"/>
                            <w:color w:val="000000"/>
                            <w:spacing w:val="-2"/>
                            <w:w w:val="110"/>
                            <w:sz w:val="16"/>
                          </w:rPr>
                          <w:t>securities</w:t>
                        </w:r>
                        <w:r>
                          <w:rPr>
                            <w:rFonts w:ascii="Arial MT"/>
                            <w:color w:val="000000"/>
                            <w:spacing w:val="-13"/>
                            <w:w w:val="110"/>
                            <w:sz w:val="16"/>
                          </w:rPr>
                          <w:t> </w:t>
                        </w:r>
                        <w:r>
                          <w:rPr>
                            <w:rFonts w:ascii="Arial MT"/>
                            <w:color w:val="000000"/>
                            <w:spacing w:val="-2"/>
                            <w:w w:val="110"/>
                            <w:sz w:val="16"/>
                          </w:rPr>
                          <w:t>gradually</w:t>
                        </w:r>
                        <w:r>
                          <w:rPr>
                            <w:rFonts w:ascii="Arial MT"/>
                            <w:color w:val="000000"/>
                            <w:spacing w:val="-14"/>
                            <w:w w:val="110"/>
                            <w:sz w:val="16"/>
                          </w:rPr>
                          <w:t> </w:t>
                        </w:r>
                        <w:r>
                          <w:rPr>
                            <w:rFonts w:ascii="Arial MT"/>
                            <w:color w:val="000000"/>
                            <w:spacing w:val="-2"/>
                            <w:w w:val="110"/>
                            <w:sz w:val="16"/>
                          </w:rPr>
                          <w:t>increase.</w:t>
                        </w:r>
                      </w:p>
                    </w:txbxContent>
                  </v:textbox>
                  <v:fill type="solid"/>
                  <w10:wrap type="none"/>
                </v:shape>
                <v:shape style="position:absolute;left:1620;top:387;width:9000;height:570" type="#_x0000_t202" id="docshape57" filled="true" fillcolor="#d7d9da" stroked="false">
                  <v:textbox inset="0,0,0,0">
                    <w:txbxContent>
                      <w:p>
                        <w:pPr>
                          <w:spacing w:before="119"/>
                          <w:ind w:left="1020" w:right="0" w:firstLine="0"/>
                          <w:jc w:val="left"/>
                          <w:rPr>
                            <w:rFonts w:ascii="Arial Black"/>
                            <w:color w:val="000000"/>
                            <w:sz w:val="30"/>
                          </w:rPr>
                        </w:pPr>
                        <w:r>
                          <w:rPr>
                            <w:rFonts w:ascii="Arial Black"/>
                            <w:color w:val="000000"/>
                            <w:w w:val="90"/>
                            <w:sz w:val="30"/>
                          </w:rPr>
                          <w:t>FUND</w:t>
                        </w:r>
                        <w:r>
                          <w:rPr>
                            <w:rFonts w:ascii="Arial Black"/>
                            <w:color w:val="000000"/>
                            <w:spacing w:val="-4"/>
                            <w:w w:val="90"/>
                            <w:sz w:val="30"/>
                          </w:rPr>
                          <w:t> </w:t>
                        </w:r>
                        <w:r>
                          <w:rPr>
                            <w:rFonts w:ascii="Arial Black"/>
                            <w:color w:val="000000"/>
                            <w:w w:val="90"/>
                            <w:sz w:val="30"/>
                          </w:rPr>
                          <w:t>OF</w:t>
                        </w:r>
                        <w:r>
                          <w:rPr>
                            <w:rFonts w:ascii="Arial Black"/>
                            <w:color w:val="000000"/>
                            <w:spacing w:val="-3"/>
                            <w:w w:val="90"/>
                            <w:sz w:val="30"/>
                          </w:rPr>
                          <w:t> </w:t>
                        </w:r>
                        <w:r>
                          <w:rPr>
                            <w:rFonts w:ascii="Arial Black"/>
                            <w:color w:val="000000"/>
                            <w:w w:val="90"/>
                            <w:sz w:val="30"/>
                          </w:rPr>
                          <w:t>A</w:t>
                        </w:r>
                        <w:r>
                          <w:rPr>
                            <w:rFonts w:ascii="Arial Black"/>
                            <w:color w:val="000000"/>
                            <w:spacing w:val="-4"/>
                            <w:w w:val="90"/>
                            <w:sz w:val="30"/>
                          </w:rPr>
                          <w:t> FUND</w:t>
                        </w:r>
                      </w:p>
                    </w:txbxContent>
                  </v:textbox>
                  <v:fill type="solid"/>
                  <w10:wrap type="none"/>
                </v:shape>
                <w10:wrap type="topAndBottom"/>
              </v:group>
            </w:pict>
          </mc:Fallback>
        </mc:AlternateContent>
      </w:r>
    </w:p>
    <w:p>
      <w:pPr>
        <w:pStyle w:val="BodyText"/>
        <w:spacing w:after="0"/>
        <w:rPr>
          <w:sz w:val="20"/>
        </w:rPr>
        <w:sectPr>
          <w:pgSz w:w="12240" w:h="15660"/>
          <w:pgMar w:header="0" w:footer="736" w:top="960" w:bottom="920" w:left="1080" w:right="1440"/>
        </w:sectPr>
      </w:pPr>
    </w:p>
    <w:p>
      <w:pPr>
        <w:pStyle w:val="Heading4"/>
        <w:spacing w:before="65"/>
      </w:pPr>
      <w:r>
        <w:rPr>
          <w:spacing w:val="-2"/>
        </w:rPr>
        <w:t>Breakpoints</w:t>
      </w:r>
    </w:p>
    <w:p>
      <w:pPr>
        <w:pStyle w:val="BodyText"/>
        <w:spacing w:line="307" w:lineRule="auto" w:before="130"/>
        <w:ind w:left="1560" w:right="177"/>
        <w:jc w:val="both"/>
      </w:pPr>
      <w:r>
        <w:rPr>
          <w:w w:val="120"/>
        </w:rPr>
        <w:t>Funds have</w:t>
      </w:r>
      <w:r>
        <w:rPr>
          <w:spacing w:val="-1"/>
          <w:w w:val="120"/>
        </w:rPr>
        <w:t> </w:t>
      </w:r>
      <w:r>
        <w:rPr>
          <w:w w:val="120"/>
        </w:rPr>
        <w:t>an investment adviser (portfolio manager) who gets paid a percentage of the value</w:t>
      </w:r>
      <w:r>
        <w:rPr>
          <w:spacing w:val="-1"/>
          <w:w w:val="120"/>
        </w:rPr>
        <w:t> </w:t>
      </w:r>
      <w:r>
        <w:rPr>
          <w:w w:val="120"/>
        </w:rPr>
        <w:t>of the securities held in the fund. Therefore, one way to entice investors to spend more is to reduce the sales charge when they spend a certain minimum amount of money. That’s where the break- point comes in.</w:t>
      </w:r>
    </w:p>
    <w:p>
      <w:pPr>
        <w:pStyle w:val="BodyText"/>
        <w:spacing w:before="52"/>
      </w:pPr>
    </w:p>
    <w:p>
      <w:pPr>
        <w:pStyle w:val="BodyText"/>
        <w:spacing w:line="307" w:lineRule="auto"/>
        <w:ind w:left="1560" w:right="178"/>
        <w:jc w:val="both"/>
      </w:pPr>
      <w:r>
        <w:rPr>
          <w:w w:val="120"/>
        </w:rPr>
        <w:t>Management</w:t>
      </w:r>
      <w:r>
        <w:rPr>
          <w:w w:val="120"/>
        </w:rPr>
        <w:t> investment</w:t>
      </w:r>
      <w:r>
        <w:rPr>
          <w:w w:val="120"/>
        </w:rPr>
        <w:t> companies</w:t>
      </w:r>
      <w:r>
        <w:rPr>
          <w:w w:val="120"/>
        </w:rPr>
        <w:t> divide</w:t>
      </w:r>
      <w:r>
        <w:rPr>
          <w:w w:val="120"/>
        </w:rPr>
        <w:t> purchase</w:t>
      </w:r>
      <w:r>
        <w:rPr>
          <w:w w:val="120"/>
        </w:rPr>
        <w:t> amounts</w:t>
      </w:r>
      <w:r>
        <w:rPr>
          <w:w w:val="120"/>
        </w:rPr>
        <w:t> into</w:t>
      </w:r>
      <w:r>
        <w:rPr>
          <w:w w:val="120"/>
        </w:rPr>
        <w:t> different</w:t>
      </w:r>
      <w:r>
        <w:rPr>
          <w:w w:val="120"/>
        </w:rPr>
        <w:t> tiers.</w:t>
      </w:r>
      <w:r>
        <w:rPr>
          <w:w w:val="120"/>
        </w:rPr>
        <w:t> Within</w:t>
      </w:r>
      <w:r>
        <w:rPr>
          <w:w w:val="120"/>
        </w:rPr>
        <w:t> a</w:t>
      </w:r>
      <w:r>
        <w:rPr>
          <w:spacing w:val="40"/>
          <w:w w:val="120"/>
        </w:rPr>
        <w:t> </w:t>
      </w:r>
      <w:r>
        <w:rPr>
          <w:w w:val="120"/>
        </w:rPr>
        <w:t>certain range, investors all pay the same sales charge percentage. But when investors spend and/ or the account grows enough to put them in the next tier (when they hit the </w:t>
      </w:r>
      <w:r>
        <w:rPr>
          <w:i/>
          <w:w w:val="120"/>
        </w:rPr>
        <w:t>breakpoint</w:t>
      </w:r>
      <w:r>
        <w:rPr>
          <w:w w:val="120"/>
        </w:rPr>
        <w:t>), they get a</w:t>
      </w:r>
      <w:r>
        <w:rPr>
          <w:spacing w:val="27"/>
          <w:w w:val="120"/>
        </w:rPr>
        <w:t> </w:t>
      </w:r>
      <w:r>
        <w:rPr>
          <w:w w:val="120"/>
        </w:rPr>
        <w:t>reduced</w:t>
      </w:r>
      <w:r>
        <w:rPr>
          <w:spacing w:val="27"/>
          <w:w w:val="120"/>
        </w:rPr>
        <w:t> </w:t>
      </w:r>
      <w:r>
        <w:rPr>
          <w:w w:val="120"/>
        </w:rPr>
        <w:t>percentage</w:t>
      </w:r>
      <w:r>
        <w:rPr>
          <w:spacing w:val="27"/>
          <w:w w:val="120"/>
        </w:rPr>
        <w:t> </w:t>
      </w:r>
      <w:r>
        <w:rPr>
          <w:w w:val="120"/>
        </w:rPr>
        <w:t>sales</w:t>
      </w:r>
      <w:r>
        <w:rPr>
          <w:spacing w:val="27"/>
          <w:w w:val="120"/>
        </w:rPr>
        <w:t> </w:t>
      </w:r>
      <w:r>
        <w:rPr>
          <w:w w:val="120"/>
        </w:rPr>
        <w:t>charge.</w:t>
      </w:r>
      <w:r>
        <w:rPr>
          <w:spacing w:val="27"/>
          <w:w w:val="120"/>
        </w:rPr>
        <w:t> </w:t>
      </w:r>
      <w:r>
        <w:rPr>
          <w:w w:val="120"/>
        </w:rPr>
        <w:t>Breakpoints</w:t>
      </w:r>
      <w:r>
        <w:rPr>
          <w:spacing w:val="27"/>
          <w:w w:val="120"/>
        </w:rPr>
        <w:t> </w:t>
      </w:r>
      <w:r>
        <w:rPr>
          <w:w w:val="120"/>
        </w:rPr>
        <w:t>have</w:t>
      </w:r>
      <w:r>
        <w:rPr>
          <w:spacing w:val="27"/>
          <w:w w:val="120"/>
        </w:rPr>
        <w:t> </w:t>
      </w:r>
      <w:r>
        <w:rPr>
          <w:w w:val="120"/>
        </w:rPr>
        <w:t>no</w:t>
      </w:r>
      <w:r>
        <w:rPr>
          <w:spacing w:val="27"/>
          <w:w w:val="120"/>
        </w:rPr>
        <w:t> </w:t>
      </w:r>
      <w:r>
        <w:rPr>
          <w:w w:val="120"/>
        </w:rPr>
        <w:t>set</w:t>
      </w:r>
      <w:r>
        <w:rPr>
          <w:spacing w:val="27"/>
          <w:w w:val="120"/>
        </w:rPr>
        <w:t> </w:t>
      </w:r>
      <w:r>
        <w:rPr>
          <w:w w:val="120"/>
        </w:rPr>
        <w:t>schedule,</w:t>
      </w:r>
      <w:r>
        <w:rPr>
          <w:spacing w:val="27"/>
          <w:w w:val="120"/>
        </w:rPr>
        <w:t> </w:t>
      </w:r>
      <w:r>
        <w:rPr>
          <w:w w:val="120"/>
        </w:rPr>
        <w:t>so</w:t>
      </w:r>
      <w:r>
        <w:rPr>
          <w:spacing w:val="27"/>
          <w:w w:val="120"/>
        </w:rPr>
        <w:t> </w:t>
      </w:r>
      <w:r>
        <w:rPr>
          <w:w w:val="120"/>
        </w:rPr>
        <w:t>they</w:t>
      </w:r>
      <w:r>
        <w:rPr>
          <w:spacing w:val="27"/>
          <w:w w:val="120"/>
        </w:rPr>
        <w:t> </w:t>
      </w:r>
      <w:r>
        <w:rPr>
          <w:w w:val="120"/>
        </w:rPr>
        <w:t>vary</w:t>
      </w:r>
      <w:r>
        <w:rPr>
          <w:spacing w:val="27"/>
          <w:w w:val="120"/>
        </w:rPr>
        <w:t> </w:t>
      </w:r>
      <w:r>
        <w:rPr>
          <w:w w:val="120"/>
        </w:rPr>
        <w:t>from</w:t>
      </w:r>
      <w:r>
        <w:rPr>
          <w:spacing w:val="27"/>
          <w:w w:val="120"/>
        </w:rPr>
        <w:t> </w:t>
      </w:r>
      <w:r>
        <w:rPr>
          <w:w w:val="120"/>
        </w:rPr>
        <w:t>fund to fund.</w:t>
      </w:r>
    </w:p>
    <w:p>
      <w:pPr>
        <w:pStyle w:val="BodyText"/>
        <w:spacing w:before="52"/>
      </w:pPr>
    </w:p>
    <w:p>
      <w:pPr>
        <w:pStyle w:val="BodyText"/>
        <w:spacing w:line="307" w:lineRule="auto" w:before="1"/>
        <w:ind w:left="1560" w:right="176" w:hanging="1"/>
        <w:jc w:val="both"/>
      </w:pPr>
      <w:r>
        <w:rPr>
          <w:w w:val="120"/>
        </w:rPr>
        <w:t>Another</w:t>
      </w:r>
      <w:r>
        <w:rPr>
          <w:w w:val="120"/>
        </w:rPr>
        <w:t> discount,</w:t>
      </w:r>
      <w:r>
        <w:rPr>
          <w:w w:val="120"/>
        </w:rPr>
        <w:t> </w:t>
      </w:r>
      <w:r>
        <w:rPr>
          <w:i/>
          <w:w w:val="120"/>
        </w:rPr>
        <w:t>rights</w:t>
      </w:r>
      <w:r>
        <w:rPr>
          <w:i/>
          <w:w w:val="120"/>
        </w:rPr>
        <w:t> of</w:t>
      </w:r>
      <w:r>
        <w:rPr>
          <w:i/>
          <w:w w:val="120"/>
        </w:rPr>
        <w:t> accumulation</w:t>
      </w:r>
      <w:r>
        <w:rPr>
          <w:i/>
          <w:w w:val="120"/>
        </w:rPr>
        <w:t> (ROA),</w:t>
      </w:r>
      <w:r>
        <w:rPr>
          <w:i/>
          <w:w w:val="120"/>
        </w:rPr>
        <w:t> </w:t>
      </w:r>
      <w:r>
        <w:rPr>
          <w:w w:val="120"/>
        </w:rPr>
        <w:t>allows</w:t>
      </w:r>
      <w:r>
        <w:rPr>
          <w:w w:val="120"/>
        </w:rPr>
        <w:t> shareholders</w:t>
      </w:r>
      <w:r>
        <w:rPr>
          <w:w w:val="120"/>
        </w:rPr>
        <w:t> to</w:t>
      </w:r>
      <w:r>
        <w:rPr>
          <w:w w:val="120"/>
        </w:rPr>
        <w:t> receive</w:t>
      </w:r>
      <w:r>
        <w:rPr>
          <w:w w:val="120"/>
        </w:rPr>
        <w:t> a</w:t>
      </w:r>
      <w:r>
        <w:rPr>
          <w:w w:val="120"/>
        </w:rPr>
        <w:t> reduced</w:t>
      </w:r>
      <w:r>
        <w:rPr>
          <w:w w:val="120"/>
        </w:rPr>
        <w:t> sales charge when the amount of the funds held (based on their current price, not purchase price) plus the</w:t>
      </w:r>
      <w:r>
        <w:rPr>
          <w:w w:val="120"/>
        </w:rPr>
        <w:t> amount</w:t>
      </w:r>
      <w:r>
        <w:rPr>
          <w:w w:val="120"/>
        </w:rPr>
        <w:t> purchased</w:t>
      </w:r>
      <w:r>
        <w:rPr>
          <w:w w:val="120"/>
        </w:rPr>
        <w:t> is</w:t>
      </w:r>
      <w:r>
        <w:rPr>
          <w:w w:val="120"/>
        </w:rPr>
        <w:t> enough</w:t>
      </w:r>
      <w:r>
        <w:rPr>
          <w:w w:val="120"/>
        </w:rPr>
        <w:t> to</w:t>
      </w:r>
      <w:r>
        <w:rPr>
          <w:w w:val="120"/>
        </w:rPr>
        <w:t> reach</w:t>
      </w:r>
      <w:r>
        <w:rPr>
          <w:w w:val="120"/>
        </w:rPr>
        <w:t> a</w:t>
      </w:r>
      <w:r>
        <w:rPr>
          <w:w w:val="120"/>
        </w:rPr>
        <w:t> breakpoint.</w:t>
      </w:r>
      <w:r>
        <w:rPr>
          <w:w w:val="120"/>
        </w:rPr>
        <w:t> There</w:t>
      </w:r>
      <w:r>
        <w:rPr>
          <w:w w:val="120"/>
        </w:rPr>
        <w:t> is</w:t>
      </w:r>
      <w:r>
        <w:rPr>
          <w:w w:val="120"/>
        </w:rPr>
        <w:t> no</w:t>
      </w:r>
      <w:r>
        <w:rPr>
          <w:w w:val="120"/>
        </w:rPr>
        <w:t> time</w:t>
      </w:r>
      <w:r>
        <w:rPr>
          <w:w w:val="120"/>
        </w:rPr>
        <w:t> limit</w:t>
      </w:r>
      <w:r>
        <w:rPr>
          <w:w w:val="120"/>
        </w:rPr>
        <w:t> for</w:t>
      </w:r>
      <w:r>
        <w:rPr>
          <w:w w:val="120"/>
        </w:rPr>
        <w:t> rights</w:t>
      </w:r>
      <w:r>
        <w:rPr>
          <w:w w:val="120"/>
        </w:rPr>
        <w:t> of </w:t>
      </w:r>
      <w:r>
        <w:rPr>
          <w:spacing w:val="-2"/>
          <w:w w:val="120"/>
        </w:rPr>
        <w:t>accumulation.</w:t>
      </w:r>
    </w:p>
    <w:p>
      <w:pPr>
        <w:pStyle w:val="BodyText"/>
        <w:spacing w:before="52"/>
      </w:pPr>
    </w:p>
    <w:p>
      <w:pPr>
        <w:pStyle w:val="BodyText"/>
        <w:ind w:left="1560"/>
      </w:pPr>
      <w:r>
        <w:rPr>
          <w:w w:val="120"/>
        </w:rPr>
        <w:t>Here</w:t>
      </w:r>
      <w:r>
        <w:rPr>
          <w:spacing w:val="1"/>
          <w:w w:val="120"/>
        </w:rPr>
        <w:t> </w:t>
      </w:r>
      <w:r>
        <w:rPr>
          <w:w w:val="120"/>
        </w:rPr>
        <w:t>are</w:t>
      </w:r>
      <w:r>
        <w:rPr>
          <w:spacing w:val="1"/>
          <w:w w:val="120"/>
        </w:rPr>
        <w:t> </w:t>
      </w:r>
      <w:r>
        <w:rPr>
          <w:w w:val="120"/>
        </w:rPr>
        <w:t>a</w:t>
      </w:r>
      <w:r>
        <w:rPr>
          <w:spacing w:val="1"/>
          <w:w w:val="120"/>
        </w:rPr>
        <w:t> </w:t>
      </w:r>
      <w:r>
        <w:rPr>
          <w:w w:val="120"/>
        </w:rPr>
        <w:t>few</w:t>
      </w:r>
      <w:r>
        <w:rPr>
          <w:spacing w:val="2"/>
          <w:w w:val="120"/>
        </w:rPr>
        <w:t> </w:t>
      </w:r>
      <w:r>
        <w:rPr>
          <w:w w:val="120"/>
        </w:rPr>
        <w:t>key</w:t>
      </w:r>
      <w:r>
        <w:rPr>
          <w:spacing w:val="1"/>
          <w:w w:val="120"/>
        </w:rPr>
        <w:t> </w:t>
      </w:r>
      <w:r>
        <w:rPr>
          <w:w w:val="120"/>
        </w:rPr>
        <w:t>points</w:t>
      </w:r>
      <w:r>
        <w:rPr>
          <w:spacing w:val="1"/>
          <w:w w:val="120"/>
        </w:rPr>
        <w:t> </w:t>
      </w:r>
      <w:r>
        <w:rPr>
          <w:w w:val="120"/>
        </w:rPr>
        <w:t>for</w:t>
      </w:r>
      <w:r>
        <w:rPr>
          <w:spacing w:val="1"/>
          <w:w w:val="120"/>
        </w:rPr>
        <w:t> </w:t>
      </w:r>
      <w:r>
        <w:rPr>
          <w:w w:val="120"/>
        </w:rPr>
        <w:t>you</w:t>
      </w:r>
      <w:r>
        <w:rPr>
          <w:spacing w:val="2"/>
          <w:w w:val="120"/>
        </w:rPr>
        <w:t> </w:t>
      </w:r>
      <w:r>
        <w:rPr>
          <w:w w:val="120"/>
        </w:rPr>
        <w:t>to</w:t>
      </w:r>
      <w:r>
        <w:rPr>
          <w:spacing w:val="1"/>
          <w:w w:val="120"/>
        </w:rPr>
        <w:t> </w:t>
      </w:r>
      <w:r>
        <w:rPr>
          <w:w w:val="120"/>
        </w:rPr>
        <w:t>remember</w:t>
      </w:r>
      <w:r>
        <w:rPr>
          <w:spacing w:val="1"/>
          <w:w w:val="120"/>
        </w:rPr>
        <w:t> </w:t>
      </w:r>
      <w:r>
        <w:rPr>
          <w:w w:val="120"/>
        </w:rPr>
        <w:t>for</w:t>
      </w:r>
      <w:r>
        <w:rPr>
          <w:spacing w:val="1"/>
          <w:w w:val="120"/>
        </w:rPr>
        <w:t> </w:t>
      </w:r>
      <w:r>
        <w:rPr>
          <w:w w:val="120"/>
        </w:rPr>
        <w:t>the</w:t>
      </w:r>
      <w:r>
        <w:rPr>
          <w:spacing w:val="2"/>
          <w:w w:val="120"/>
        </w:rPr>
        <w:t> </w:t>
      </w:r>
      <w:r>
        <w:rPr>
          <w:w w:val="120"/>
        </w:rPr>
        <w:t>SIE</w:t>
      </w:r>
      <w:r>
        <w:rPr>
          <w:spacing w:val="1"/>
          <w:w w:val="120"/>
        </w:rPr>
        <w:t> </w:t>
      </w:r>
      <w:r>
        <w:rPr>
          <w:spacing w:val="-2"/>
          <w:w w:val="120"/>
        </w:rPr>
        <w:t>exam:</w:t>
      </w:r>
    </w:p>
    <w:p>
      <w:pPr>
        <w:pStyle w:val="BodyText"/>
        <w:spacing w:before="8"/>
      </w:pPr>
    </w:p>
    <w:p>
      <w:pPr>
        <w:spacing w:line="377" w:lineRule="exact" w:before="0"/>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199296">
            <wp:simplePos x="0" y="0"/>
            <wp:positionH relativeFrom="page">
              <wp:posOffset>1676400</wp:posOffset>
            </wp:positionH>
            <wp:positionV relativeFrom="paragraph">
              <wp:posOffset>5251</wp:posOffset>
            </wp:positionV>
            <wp:extent cx="1892300" cy="1041933"/>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8" cstate="print"/>
                    <a:stretch>
                      <a:fillRect/>
                    </a:stretch>
                  </pic:blipFill>
                  <pic:spPr>
                    <a:xfrm>
                      <a:off x="0" y="0"/>
                      <a:ext cx="1892300" cy="10419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8"/>
          <w:w w:val="105"/>
          <w:position w:val="-1"/>
          <w:sz w:val="28"/>
        </w:rPr>
        <w:t> </w:t>
      </w:r>
      <w:r>
        <w:rPr>
          <w:rFonts w:ascii="Arial MT" w:hAnsi="Arial MT"/>
          <w:spacing w:val="-2"/>
          <w:w w:val="105"/>
          <w:sz w:val="17"/>
        </w:rPr>
        <w:t>Breakpoints</w:t>
      </w:r>
      <w:r>
        <w:rPr>
          <w:rFonts w:ascii="Arial MT" w:hAnsi="Arial MT"/>
          <w:spacing w:val="-10"/>
          <w:w w:val="105"/>
          <w:sz w:val="17"/>
        </w:rPr>
        <w:t> </w:t>
      </w:r>
      <w:r>
        <w:rPr>
          <w:rFonts w:ascii="Arial MT" w:hAnsi="Arial MT"/>
          <w:spacing w:val="-2"/>
          <w:w w:val="105"/>
          <w:sz w:val="17"/>
        </w:rPr>
        <w:t>must</w:t>
      </w:r>
      <w:r>
        <w:rPr>
          <w:rFonts w:ascii="Arial MT" w:hAnsi="Arial MT"/>
          <w:spacing w:val="-10"/>
          <w:w w:val="105"/>
          <w:sz w:val="17"/>
        </w:rPr>
        <w:t> </w:t>
      </w:r>
      <w:r>
        <w:rPr>
          <w:rFonts w:ascii="Arial MT" w:hAnsi="Arial MT"/>
          <w:spacing w:val="-2"/>
          <w:w w:val="105"/>
          <w:sz w:val="17"/>
        </w:rPr>
        <w:t>be</w:t>
      </w:r>
      <w:r>
        <w:rPr>
          <w:rFonts w:ascii="Arial MT" w:hAnsi="Arial MT"/>
          <w:spacing w:val="-11"/>
          <w:w w:val="105"/>
          <w:sz w:val="17"/>
        </w:rPr>
        <w:t> </w:t>
      </w:r>
      <w:r>
        <w:rPr>
          <w:rFonts w:ascii="Arial MT" w:hAnsi="Arial MT"/>
          <w:spacing w:val="-2"/>
          <w:w w:val="105"/>
          <w:sz w:val="17"/>
        </w:rPr>
        <w:t>disclosed</w:t>
      </w:r>
      <w:r>
        <w:rPr>
          <w:rFonts w:ascii="Arial MT" w:hAnsi="Arial MT"/>
          <w:spacing w:val="-10"/>
          <w:w w:val="105"/>
          <w:sz w:val="17"/>
        </w:rPr>
        <w:t> </w:t>
      </w:r>
      <w:r>
        <w:rPr>
          <w:rFonts w:ascii="Arial MT" w:hAnsi="Arial MT"/>
          <w:spacing w:val="-2"/>
          <w:w w:val="105"/>
          <w:sz w:val="17"/>
        </w:rPr>
        <w:t>in</w:t>
      </w:r>
      <w:r>
        <w:rPr>
          <w:rFonts w:ascii="Arial MT" w:hAnsi="Arial MT"/>
          <w:spacing w:val="-10"/>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prospectus.</w:t>
      </w:r>
    </w:p>
    <w:p>
      <w:pPr>
        <w:spacing w:line="216" w:lineRule="auto" w:before="11"/>
        <w:ind w:left="1978" w:right="508" w:hanging="294"/>
        <w:jc w:val="left"/>
        <w:rPr>
          <w:rFonts w:ascii="Arial MT" w:hAnsi="Arial MT"/>
          <w:sz w:val="17"/>
        </w:rPr>
      </w:pPr>
      <w:r>
        <w:rPr>
          <w:rFonts w:ascii="Arial Black" w:hAnsi="Arial Black"/>
          <w:spacing w:val="-2"/>
          <w:w w:val="105"/>
          <w:position w:val="-1"/>
          <w:sz w:val="28"/>
        </w:rPr>
        <w:t>»</w:t>
      </w:r>
      <w:r>
        <w:rPr>
          <w:rFonts w:ascii="Arial Black" w:hAnsi="Arial Black"/>
          <w:spacing w:val="-23"/>
          <w:w w:val="105"/>
          <w:position w:val="-1"/>
          <w:sz w:val="28"/>
        </w:rPr>
        <w:t> </w:t>
      </w:r>
      <w:r>
        <w:rPr>
          <w:rFonts w:ascii="Arial MT" w:hAnsi="Arial MT"/>
          <w:spacing w:val="-2"/>
          <w:w w:val="105"/>
          <w:sz w:val="17"/>
        </w:rPr>
        <w:t>Breakpoints</w:t>
      </w:r>
      <w:r>
        <w:rPr>
          <w:rFonts w:ascii="Arial MT" w:hAnsi="Arial MT"/>
          <w:spacing w:val="-11"/>
          <w:w w:val="105"/>
          <w:sz w:val="17"/>
        </w:rPr>
        <w:t> </w:t>
      </w:r>
      <w:r>
        <w:rPr>
          <w:rFonts w:ascii="Arial MT" w:hAnsi="Arial MT"/>
          <w:spacing w:val="-2"/>
          <w:w w:val="105"/>
          <w:sz w:val="17"/>
        </w:rPr>
        <w:t>aren’t</w:t>
      </w:r>
      <w:r>
        <w:rPr>
          <w:rFonts w:ascii="Arial MT" w:hAnsi="Arial MT"/>
          <w:spacing w:val="-12"/>
          <w:w w:val="105"/>
          <w:sz w:val="17"/>
        </w:rPr>
        <w:t> </w:t>
      </w:r>
      <w:r>
        <w:rPr>
          <w:rFonts w:ascii="Arial MT" w:hAnsi="Arial MT"/>
          <w:spacing w:val="-2"/>
          <w:w w:val="105"/>
          <w:sz w:val="17"/>
        </w:rPr>
        <w:t>available</w:t>
      </w:r>
      <w:r>
        <w:rPr>
          <w:rFonts w:ascii="Arial MT" w:hAnsi="Arial MT"/>
          <w:spacing w:val="-11"/>
          <w:w w:val="105"/>
          <w:sz w:val="17"/>
        </w:rPr>
        <w:t> </w:t>
      </w:r>
      <w:r>
        <w:rPr>
          <w:rFonts w:ascii="Arial MT" w:hAnsi="Arial MT"/>
          <w:spacing w:val="-2"/>
          <w:w w:val="105"/>
          <w:sz w:val="17"/>
        </w:rPr>
        <w:t>to</w:t>
      </w:r>
      <w:r>
        <w:rPr>
          <w:rFonts w:ascii="Arial MT" w:hAnsi="Arial MT"/>
          <w:spacing w:val="-11"/>
          <w:w w:val="105"/>
          <w:sz w:val="17"/>
        </w:rPr>
        <w:t> </w:t>
      </w:r>
      <w:r>
        <w:rPr>
          <w:rFonts w:ascii="Arial MT" w:hAnsi="Arial MT"/>
          <w:spacing w:val="-2"/>
          <w:w w:val="105"/>
          <w:sz w:val="17"/>
        </w:rPr>
        <w:t>partnerships</w:t>
      </w:r>
      <w:r>
        <w:rPr>
          <w:rFonts w:ascii="Arial MT" w:hAnsi="Arial MT"/>
          <w:spacing w:val="-12"/>
          <w:w w:val="105"/>
          <w:sz w:val="17"/>
        </w:rPr>
        <w:t> </w:t>
      </w:r>
      <w:r>
        <w:rPr>
          <w:rFonts w:ascii="Arial MT" w:hAnsi="Arial MT"/>
          <w:spacing w:val="-2"/>
          <w:w w:val="105"/>
          <w:sz w:val="17"/>
        </w:rPr>
        <w:t>or</w:t>
      </w:r>
      <w:r>
        <w:rPr>
          <w:rFonts w:ascii="Arial MT" w:hAnsi="Arial MT"/>
          <w:spacing w:val="-10"/>
          <w:w w:val="105"/>
          <w:sz w:val="17"/>
        </w:rPr>
        <w:t> </w:t>
      </w:r>
      <w:r>
        <w:rPr>
          <w:rFonts w:ascii="Arial" w:hAnsi="Arial"/>
          <w:i/>
          <w:spacing w:val="-2"/>
          <w:w w:val="105"/>
          <w:sz w:val="17"/>
        </w:rPr>
        <w:t>investment</w:t>
      </w:r>
      <w:r>
        <w:rPr>
          <w:rFonts w:ascii="Arial" w:hAnsi="Arial"/>
          <w:i/>
          <w:spacing w:val="-12"/>
          <w:w w:val="105"/>
          <w:sz w:val="17"/>
        </w:rPr>
        <w:t> </w:t>
      </w:r>
      <w:r>
        <w:rPr>
          <w:rFonts w:ascii="Arial" w:hAnsi="Arial"/>
          <w:i/>
          <w:spacing w:val="-2"/>
          <w:w w:val="105"/>
          <w:sz w:val="17"/>
        </w:rPr>
        <w:t>clubs</w:t>
      </w:r>
      <w:r>
        <w:rPr>
          <w:rFonts w:ascii="Arial" w:hAnsi="Arial"/>
          <w:i/>
          <w:spacing w:val="-10"/>
          <w:w w:val="105"/>
          <w:sz w:val="17"/>
        </w:rPr>
        <w:t> </w:t>
      </w:r>
      <w:r>
        <w:rPr>
          <w:rFonts w:ascii="Arial MT" w:hAnsi="Arial MT"/>
          <w:spacing w:val="-2"/>
          <w:w w:val="105"/>
          <w:sz w:val="17"/>
        </w:rPr>
        <w:t>(several</w:t>
      </w:r>
      <w:r>
        <w:rPr>
          <w:rFonts w:ascii="Arial MT" w:hAnsi="Arial MT"/>
          <w:spacing w:val="-11"/>
          <w:w w:val="105"/>
          <w:sz w:val="17"/>
        </w:rPr>
        <w:t> </w:t>
      </w:r>
      <w:r>
        <w:rPr>
          <w:rFonts w:ascii="Arial MT" w:hAnsi="Arial MT"/>
          <w:spacing w:val="-2"/>
          <w:w w:val="105"/>
          <w:sz w:val="17"/>
        </w:rPr>
        <w:t>people</w:t>
      </w:r>
      <w:r>
        <w:rPr>
          <w:rFonts w:ascii="Arial MT" w:hAnsi="Arial MT"/>
          <w:spacing w:val="-12"/>
          <w:w w:val="105"/>
          <w:sz w:val="17"/>
        </w:rPr>
        <w:t> </w:t>
      </w:r>
      <w:r>
        <w:rPr>
          <w:rFonts w:ascii="Arial MT" w:hAnsi="Arial MT"/>
          <w:spacing w:val="-2"/>
          <w:w w:val="105"/>
          <w:sz w:val="17"/>
        </w:rPr>
        <w:t>pooling</w:t>
      </w:r>
      <w:r>
        <w:rPr>
          <w:rFonts w:ascii="Arial MT" w:hAnsi="Arial MT"/>
          <w:spacing w:val="-11"/>
          <w:w w:val="105"/>
          <w:sz w:val="17"/>
        </w:rPr>
        <w:t> </w:t>
      </w:r>
      <w:r>
        <w:rPr>
          <w:rFonts w:ascii="Arial MT" w:hAnsi="Arial MT"/>
          <w:spacing w:val="-2"/>
          <w:w w:val="105"/>
          <w:sz w:val="17"/>
        </w:rPr>
        <w:t>money </w:t>
      </w:r>
      <w:r>
        <w:rPr>
          <w:rFonts w:ascii="Arial MT" w:hAnsi="Arial MT"/>
          <w:w w:val="105"/>
          <w:sz w:val="17"/>
        </w:rPr>
        <w:t>to</w:t>
      </w:r>
      <w:r>
        <w:rPr>
          <w:rFonts w:ascii="Arial MT" w:hAnsi="Arial MT"/>
          <w:spacing w:val="-1"/>
          <w:w w:val="105"/>
          <w:sz w:val="17"/>
        </w:rPr>
        <w:t> </w:t>
      </w:r>
      <w:r>
        <w:rPr>
          <w:rFonts w:ascii="Arial MT" w:hAnsi="Arial MT"/>
          <w:w w:val="105"/>
          <w:sz w:val="17"/>
        </w:rPr>
        <w:t>receive</w:t>
      </w:r>
      <w:r>
        <w:rPr>
          <w:rFonts w:ascii="Arial MT" w:hAnsi="Arial MT"/>
          <w:spacing w:val="-1"/>
          <w:w w:val="105"/>
          <w:sz w:val="17"/>
        </w:rPr>
        <w:t> </w:t>
      </w:r>
      <w:r>
        <w:rPr>
          <w:rFonts w:ascii="Arial MT" w:hAnsi="Arial MT"/>
          <w:w w:val="105"/>
          <w:sz w:val="17"/>
        </w:rPr>
        <w:t>reduced</w:t>
      </w:r>
      <w:r>
        <w:rPr>
          <w:rFonts w:ascii="Arial MT" w:hAnsi="Arial MT"/>
          <w:spacing w:val="-1"/>
          <w:w w:val="105"/>
          <w:sz w:val="17"/>
        </w:rPr>
        <w:t> </w:t>
      </w:r>
      <w:r>
        <w:rPr>
          <w:rFonts w:ascii="Arial MT" w:hAnsi="Arial MT"/>
          <w:w w:val="105"/>
          <w:sz w:val="17"/>
        </w:rPr>
        <w:t>sales</w:t>
      </w:r>
      <w:r>
        <w:rPr>
          <w:rFonts w:ascii="Arial MT" w:hAnsi="Arial MT"/>
          <w:spacing w:val="-1"/>
          <w:w w:val="105"/>
          <w:sz w:val="17"/>
        </w:rPr>
        <w:t> </w:t>
      </w:r>
      <w:r>
        <w:rPr>
          <w:rFonts w:ascii="Arial MT" w:hAnsi="Arial MT"/>
          <w:w w:val="105"/>
          <w:sz w:val="17"/>
        </w:rPr>
        <w:t>charges).</w:t>
      </w:r>
    </w:p>
    <w:p>
      <w:pPr>
        <w:spacing w:line="216" w:lineRule="auto" w:before="69"/>
        <w:ind w:left="1978" w:right="322" w:hanging="294"/>
        <w:jc w:val="left"/>
        <w:rPr>
          <w:rFonts w:ascii="Arial MT" w:hAnsi="Arial MT"/>
          <w:sz w:val="17"/>
        </w:rPr>
      </w:pPr>
      <w:r>
        <w:rPr>
          <w:rFonts w:ascii="Arial Black" w:hAnsi="Arial Black"/>
          <w:spacing w:val="-2"/>
          <w:w w:val="105"/>
          <w:position w:val="-1"/>
          <w:sz w:val="28"/>
        </w:rPr>
        <w:t>»</w:t>
      </w:r>
      <w:r>
        <w:rPr>
          <w:rFonts w:ascii="Arial Black" w:hAnsi="Arial Black"/>
          <w:spacing w:val="18"/>
          <w:w w:val="105"/>
          <w:position w:val="-1"/>
          <w:sz w:val="28"/>
        </w:rPr>
        <w:t> </w:t>
      </w:r>
      <w:r>
        <w:rPr>
          <w:rFonts w:ascii="Arial MT" w:hAnsi="Arial MT"/>
          <w:spacing w:val="-2"/>
          <w:w w:val="105"/>
          <w:sz w:val="17"/>
        </w:rPr>
        <w:t>Breakpoints</w:t>
      </w:r>
      <w:r>
        <w:rPr>
          <w:rFonts w:ascii="Arial MT" w:hAnsi="Arial MT"/>
          <w:spacing w:val="-7"/>
          <w:w w:val="105"/>
          <w:sz w:val="17"/>
        </w:rPr>
        <w:t> </w:t>
      </w:r>
      <w:r>
        <w:rPr>
          <w:rFonts w:ascii="Arial MT" w:hAnsi="Arial MT"/>
          <w:spacing w:val="-2"/>
          <w:w w:val="105"/>
          <w:sz w:val="17"/>
        </w:rPr>
        <w:t>are</w:t>
      </w:r>
      <w:r>
        <w:rPr>
          <w:rFonts w:ascii="Arial MT" w:hAnsi="Arial MT"/>
          <w:spacing w:val="-7"/>
          <w:w w:val="105"/>
          <w:sz w:val="17"/>
        </w:rPr>
        <w:t> </w:t>
      </w:r>
      <w:r>
        <w:rPr>
          <w:rFonts w:ascii="Arial MT" w:hAnsi="Arial MT"/>
          <w:spacing w:val="-2"/>
          <w:w w:val="105"/>
          <w:sz w:val="17"/>
        </w:rPr>
        <w:t>generally</w:t>
      </w:r>
      <w:r>
        <w:rPr>
          <w:rFonts w:ascii="Arial MT" w:hAnsi="Arial MT"/>
          <w:spacing w:val="-7"/>
          <w:w w:val="105"/>
          <w:sz w:val="17"/>
        </w:rPr>
        <w:t> </w:t>
      </w:r>
      <w:r>
        <w:rPr>
          <w:rFonts w:ascii="Arial MT" w:hAnsi="Arial MT"/>
          <w:spacing w:val="-2"/>
          <w:w w:val="105"/>
          <w:sz w:val="17"/>
        </w:rPr>
        <w:t>available</w:t>
      </w:r>
      <w:r>
        <w:rPr>
          <w:rFonts w:ascii="Arial MT" w:hAnsi="Arial MT"/>
          <w:spacing w:val="-7"/>
          <w:w w:val="105"/>
          <w:sz w:val="17"/>
        </w:rPr>
        <w:t> </w:t>
      </w:r>
      <w:r>
        <w:rPr>
          <w:rFonts w:ascii="Arial MT" w:hAnsi="Arial MT"/>
          <w:spacing w:val="-2"/>
          <w:w w:val="105"/>
          <w:sz w:val="17"/>
        </w:rPr>
        <w:t>to</w:t>
      </w:r>
      <w:r>
        <w:rPr>
          <w:rFonts w:ascii="Arial MT" w:hAnsi="Arial MT"/>
          <w:spacing w:val="-7"/>
          <w:w w:val="105"/>
          <w:sz w:val="17"/>
        </w:rPr>
        <w:t> </w:t>
      </w:r>
      <w:r>
        <w:rPr>
          <w:rFonts w:ascii="Arial MT" w:hAnsi="Arial MT"/>
          <w:spacing w:val="-2"/>
          <w:w w:val="105"/>
          <w:sz w:val="17"/>
        </w:rPr>
        <w:t>individual</w:t>
      </w:r>
      <w:r>
        <w:rPr>
          <w:rFonts w:ascii="Arial MT" w:hAnsi="Arial MT"/>
          <w:spacing w:val="-7"/>
          <w:w w:val="105"/>
          <w:sz w:val="17"/>
        </w:rPr>
        <w:t> </w:t>
      </w:r>
      <w:r>
        <w:rPr>
          <w:rFonts w:ascii="Arial MT" w:hAnsi="Arial MT"/>
          <w:spacing w:val="-2"/>
          <w:w w:val="105"/>
          <w:sz w:val="17"/>
        </w:rPr>
        <w:t>investors,</w:t>
      </w:r>
      <w:r>
        <w:rPr>
          <w:rFonts w:ascii="Arial MT" w:hAnsi="Arial MT"/>
          <w:spacing w:val="-7"/>
          <w:w w:val="105"/>
          <w:sz w:val="17"/>
        </w:rPr>
        <w:t> </w:t>
      </w:r>
      <w:r>
        <w:rPr>
          <w:rFonts w:ascii="Arial MT" w:hAnsi="Arial MT"/>
          <w:spacing w:val="-2"/>
          <w:w w:val="105"/>
          <w:sz w:val="17"/>
        </w:rPr>
        <w:t>joint</w:t>
      </w:r>
      <w:r>
        <w:rPr>
          <w:rFonts w:ascii="Arial MT" w:hAnsi="Arial MT"/>
          <w:spacing w:val="-7"/>
          <w:w w:val="105"/>
          <w:sz w:val="17"/>
        </w:rPr>
        <w:t> </w:t>
      </w:r>
      <w:r>
        <w:rPr>
          <w:rFonts w:ascii="Arial MT" w:hAnsi="Arial MT"/>
          <w:spacing w:val="-2"/>
          <w:w w:val="105"/>
          <w:sz w:val="17"/>
        </w:rPr>
        <w:t>accounts</w:t>
      </w:r>
      <w:r>
        <w:rPr>
          <w:rFonts w:ascii="Arial MT" w:hAnsi="Arial MT"/>
          <w:spacing w:val="-7"/>
          <w:w w:val="105"/>
          <w:sz w:val="17"/>
        </w:rPr>
        <w:t> </w:t>
      </w:r>
      <w:r>
        <w:rPr>
          <w:rFonts w:ascii="Arial MT" w:hAnsi="Arial MT"/>
          <w:spacing w:val="-2"/>
          <w:w w:val="105"/>
          <w:sz w:val="17"/>
        </w:rPr>
        <w:t>with</w:t>
      </w:r>
      <w:r>
        <w:rPr>
          <w:rFonts w:ascii="Arial MT" w:hAnsi="Arial MT"/>
          <w:spacing w:val="-7"/>
          <w:w w:val="105"/>
          <w:sz w:val="17"/>
        </w:rPr>
        <w:t> </w:t>
      </w:r>
      <w:r>
        <w:rPr>
          <w:rFonts w:ascii="Arial MT" w:hAnsi="Arial MT"/>
          <w:spacing w:val="-2"/>
          <w:w w:val="105"/>
          <w:sz w:val="17"/>
        </w:rPr>
        <w:t>family</w:t>
      </w:r>
      <w:r>
        <w:rPr>
          <w:rFonts w:ascii="Arial MT" w:hAnsi="Arial MT"/>
          <w:spacing w:val="-7"/>
          <w:w w:val="105"/>
          <w:sz w:val="17"/>
        </w:rPr>
        <w:t> </w:t>
      </w:r>
      <w:r>
        <w:rPr>
          <w:rFonts w:ascii="Arial MT" w:hAnsi="Arial MT"/>
          <w:spacing w:val="-2"/>
          <w:w w:val="105"/>
          <w:sz w:val="17"/>
        </w:rPr>
        <w:t>members, </w:t>
      </w:r>
      <w:r>
        <w:rPr>
          <w:rFonts w:ascii="Arial MT" w:hAnsi="Arial MT"/>
          <w:w w:val="105"/>
          <w:sz w:val="17"/>
        </w:rPr>
        <w:t>UGMA accounts, and corporations.</w:t>
      </w:r>
    </w:p>
    <w:p>
      <w:pPr>
        <w:pStyle w:val="BodyText"/>
        <w:rPr>
          <w:rFonts w:ascii="Arial MT"/>
          <w:sz w:val="17"/>
        </w:rPr>
      </w:pPr>
    </w:p>
    <w:p>
      <w:pPr>
        <w:pStyle w:val="BodyText"/>
        <w:spacing w:before="62"/>
        <w:rPr>
          <w:rFonts w:ascii="Arial MT"/>
          <w:sz w:val="17"/>
        </w:rPr>
      </w:pPr>
    </w:p>
    <w:p>
      <w:pPr>
        <w:pStyle w:val="Heading4"/>
      </w:pPr>
      <w:r>
        <w:rPr>
          <w:spacing w:val="-2"/>
          <w:w w:val="90"/>
        </w:rPr>
        <w:t>Breakpoint</w:t>
      </w:r>
      <w:r>
        <w:rPr>
          <w:spacing w:val="-10"/>
          <w:w w:val="90"/>
        </w:rPr>
        <w:t> </w:t>
      </w:r>
      <w:r>
        <w:rPr>
          <w:spacing w:val="-2"/>
        </w:rPr>
        <w:t>sales</w:t>
      </w:r>
    </w:p>
    <w:p>
      <w:pPr>
        <w:pStyle w:val="BodyText"/>
        <w:spacing w:line="307" w:lineRule="auto" w:before="130"/>
        <w:ind w:left="1560" w:right="176"/>
        <w:jc w:val="both"/>
      </w:pPr>
      <w:r>
        <w:rPr>
          <w:w w:val="120"/>
        </w:rPr>
        <w:t>As</w:t>
      </w:r>
      <w:r>
        <w:rPr>
          <w:w w:val="120"/>
        </w:rPr>
        <w:t> an</w:t>
      </w:r>
      <w:r>
        <w:rPr>
          <w:w w:val="120"/>
        </w:rPr>
        <w:t> agent,</w:t>
      </w:r>
      <w:r>
        <w:rPr>
          <w:w w:val="120"/>
        </w:rPr>
        <w:t> you’re</w:t>
      </w:r>
      <w:r>
        <w:rPr>
          <w:w w:val="120"/>
        </w:rPr>
        <w:t> responsible</w:t>
      </w:r>
      <w:r>
        <w:rPr>
          <w:w w:val="120"/>
        </w:rPr>
        <w:t> for</w:t>
      </w:r>
      <w:r>
        <w:rPr>
          <w:w w:val="120"/>
        </w:rPr>
        <w:t> letting</w:t>
      </w:r>
      <w:r>
        <w:rPr>
          <w:w w:val="120"/>
        </w:rPr>
        <w:t> investors</w:t>
      </w:r>
      <w:r>
        <w:rPr>
          <w:w w:val="120"/>
        </w:rPr>
        <w:t> know</w:t>
      </w:r>
      <w:r>
        <w:rPr>
          <w:w w:val="120"/>
        </w:rPr>
        <w:t> about</w:t>
      </w:r>
      <w:r>
        <w:rPr>
          <w:w w:val="120"/>
        </w:rPr>
        <w:t> the</w:t>
      </w:r>
      <w:r>
        <w:rPr>
          <w:w w:val="120"/>
        </w:rPr>
        <w:t> existence</w:t>
      </w:r>
      <w:r>
        <w:rPr>
          <w:w w:val="120"/>
        </w:rPr>
        <w:t> of</w:t>
      </w:r>
      <w:r>
        <w:rPr>
          <w:w w:val="120"/>
        </w:rPr>
        <w:t> breakpoints.</w:t>
      </w:r>
      <w:r>
        <w:rPr>
          <w:w w:val="120"/>
        </w:rPr>
        <w:t> A </w:t>
      </w:r>
      <w:r>
        <w:rPr>
          <w:i/>
          <w:w w:val="120"/>
        </w:rPr>
        <w:t>breakpoint</w:t>
      </w:r>
      <w:r>
        <w:rPr>
          <w:i/>
          <w:spacing w:val="-11"/>
          <w:w w:val="120"/>
        </w:rPr>
        <w:t> </w:t>
      </w:r>
      <w:r>
        <w:rPr>
          <w:i/>
          <w:w w:val="120"/>
        </w:rPr>
        <w:t>sale</w:t>
      </w:r>
      <w:r>
        <w:rPr>
          <w:i/>
          <w:spacing w:val="-11"/>
          <w:w w:val="120"/>
        </w:rPr>
        <w:t> </w:t>
      </w:r>
      <w:r>
        <w:rPr>
          <w:w w:val="120"/>
        </w:rPr>
        <w:t>occurs</w:t>
      </w:r>
      <w:r>
        <w:rPr>
          <w:spacing w:val="-10"/>
          <w:w w:val="120"/>
        </w:rPr>
        <w:t> </w:t>
      </w:r>
      <w:r>
        <w:rPr>
          <w:w w:val="120"/>
        </w:rPr>
        <w:t>when</w:t>
      </w:r>
      <w:r>
        <w:rPr>
          <w:spacing w:val="-11"/>
          <w:w w:val="120"/>
        </w:rPr>
        <w:t> </w:t>
      </w:r>
      <w:r>
        <w:rPr>
          <w:w w:val="120"/>
        </w:rPr>
        <w:t>you</w:t>
      </w:r>
      <w:r>
        <w:rPr>
          <w:spacing w:val="-10"/>
          <w:w w:val="120"/>
        </w:rPr>
        <w:t> </w:t>
      </w:r>
      <w:r>
        <w:rPr>
          <w:w w:val="120"/>
        </w:rPr>
        <w:t>induce</w:t>
      </w:r>
      <w:r>
        <w:rPr>
          <w:spacing w:val="-11"/>
          <w:w w:val="120"/>
        </w:rPr>
        <w:t> </w:t>
      </w:r>
      <w:r>
        <w:rPr>
          <w:w w:val="120"/>
        </w:rPr>
        <w:t>a</w:t>
      </w:r>
      <w:r>
        <w:rPr>
          <w:spacing w:val="-10"/>
          <w:w w:val="120"/>
        </w:rPr>
        <w:t> </w:t>
      </w:r>
      <w:r>
        <w:rPr>
          <w:w w:val="120"/>
        </w:rPr>
        <w:t>sale</w:t>
      </w:r>
      <w:r>
        <w:rPr>
          <w:spacing w:val="-11"/>
          <w:w w:val="120"/>
        </w:rPr>
        <w:t> </w:t>
      </w:r>
      <w:r>
        <w:rPr>
          <w:w w:val="120"/>
        </w:rPr>
        <w:t>just</w:t>
      </w:r>
      <w:r>
        <w:rPr>
          <w:spacing w:val="-11"/>
          <w:w w:val="120"/>
        </w:rPr>
        <w:t> </w:t>
      </w:r>
      <w:r>
        <w:rPr>
          <w:w w:val="120"/>
        </w:rPr>
        <w:t>below</w:t>
      </w:r>
      <w:r>
        <w:rPr>
          <w:spacing w:val="-10"/>
          <w:w w:val="120"/>
        </w:rPr>
        <w:t> </w:t>
      </w:r>
      <w:r>
        <w:rPr>
          <w:w w:val="120"/>
        </w:rPr>
        <w:t>the</w:t>
      </w:r>
      <w:r>
        <w:rPr>
          <w:spacing w:val="-11"/>
          <w:w w:val="120"/>
        </w:rPr>
        <w:t> </w:t>
      </w:r>
      <w:r>
        <w:rPr>
          <w:w w:val="120"/>
        </w:rPr>
        <w:t>level</w:t>
      </w:r>
      <w:r>
        <w:rPr>
          <w:spacing w:val="-10"/>
          <w:w w:val="120"/>
        </w:rPr>
        <w:t> </w:t>
      </w:r>
      <w:r>
        <w:rPr>
          <w:w w:val="120"/>
        </w:rPr>
        <w:t>where</w:t>
      </w:r>
      <w:r>
        <w:rPr>
          <w:spacing w:val="-10"/>
          <w:w w:val="120"/>
        </w:rPr>
        <w:t> </w:t>
      </w:r>
      <w:r>
        <w:rPr>
          <w:w w:val="120"/>
        </w:rPr>
        <w:t>an</w:t>
      </w:r>
      <w:r>
        <w:rPr>
          <w:spacing w:val="-10"/>
          <w:w w:val="120"/>
        </w:rPr>
        <w:t> </w:t>
      </w:r>
      <w:r>
        <w:rPr>
          <w:w w:val="120"/>
        </w:rPr>
        <w:t>investor</w:t>
      </w:r>
      <w:r>
        <w:rPr>
          <w:spacing w:val="-10"/>
          <w:w w:val="120"/>
        </w:rPr>
        <w:t> </w:t>
      </w:r>
      <w:r>
        <w:rPr>
          <w:w w:val="120"/>
        </w:rPr>
        <w:t>would</w:t>
      </w:r>
      <w:r>
        <w:rPr>
          <w:spacing w:val="-10"/>
          <w:w w:val="120"/>
        </w:rPr>
        <w:t> </w:t>
      </w:r>
      <w:r>
        <w:rPr>
          <w:w w:val="120"/>
        </w:rPr>
        <w:t>receive a</w:t>
      </w:r>
      <w:r>
        <w:rPr>
          <w:spacing w:val="-4"/>
          <w:w w:val="120"/>
        </w:rPr>
        <w:t> </w:t>
      </w:r>
      <w:r>
        <w:rPr>
          <w:w w:val="120"/>
        </w:rPr>
        <w:t>breakpoint</w:t>
      </w:r>
      <w:r>
        <w:rPr>
          <w:spacing w:val="-3"/>
          <w:w w:val="120"/>
        </w:rPr>
        <w:t> </w:t>
      </w:r>
      <w:r>
        <w:rPr>
          <w:w w:val="120"/>
        </w:rPr>
        <w:t>or</w:t>
      </w:r>
      <w:r>
        <w:rPr>
          <w:spacing w:val="-4"/>
          <w:w w:val="120"/>
        </w:rPr>
        <w:t> </w:t>
      </w:r>
      <w:r>
        <w:rPr>
          <w:w w:val="120"/>
        </w:rPr>
        <w:t>an</w:t>
      </w:r>
      <w:r>
        <w:rPr>
          <w:spacing w:val="-4"/>
          <w:w w:val="120"/>
        </w:rPr>
        <w:t> </w:t>
      </w:r>
      <w:r>
        <w:rPr>
          <w:w w:val="120"/>
        </w:rPr>
        <w:t>additional</w:t>
      </w:r>
      <w:r>
        <w:rPr>
          <w:spacing w:val="-3"/>
          <w:w w:val="120"/>
        </w:rPr>
        <w:t> </w:t>
      </w:r>
      <w:r>
        <w:rPr>
          <w:w w:val="120"/>
        </w:rPr>
        <w:t>sales</w:t>
      </w:r>
      <w:r>
        <w:rPr>
          <w:spacing w:val="-4"/>
          <w:w w:val="120"/>
        </w:rPr>
        <w:t> </w:t>
      </w:r>
      <w:r>
        <w:rPr>
          <w:w w:val="120"/>
        </w:rPr>
        <w:t>discount.</w:t>
      </w:r>
      <w:r>
        <w:rPr>
          <w:spacing w:val="-3"/>
          <w:w w:val="120"/>
        </w:rPr>
        <w:t> </w:t>
      </w:r>
      <w:r>
        <w:rPr>
          <w:w w:val="120"/>
        </w:rPr>
        <w:t>As</w:t>
      </w:r>
      <w:r>
        <w:rPr>
          <w:spacing w:val="-4"/>
          <w:w w:val="120"/>
        </w:rPr>
        <w:t> </w:t>
      </w:r>
      <w:r>
        <w:rPr>
          <w:w w:val="120"/>
        </w:rPr>
        <w:t>shown</w:t>
      </w:r>
      <w:r>
        <w:rPr>
          <w:spacing w:val="-3"/>
          <w:w w:val="120"/>
        </w:rPr>
        <w:t> </w:t>
      </w:r>
      <w:r>
        <w:rPr>
          <w:w w:val="120"/>
        </w:rPr>
        <w:t>in</w:t>
      </w:r>
      <w:r>
        <w:rPr>
          <w:spacing w:val="-4"/>
          <w:w w:val="120"/>
        </w:rPr>
        <w:t> </w:t>
      </w:r>
      <w:r>
        <w:rPr>
          <w:w w:val="120"/>
        </w:rPr>
        <w:t>Table</w:t>
      </w:r>
      <w:r>
        <w:rPr>
          <w:spacing w:val="-4"/>
          <w:w w:val="120"/>
        </w:rPr>
        <w:t> </w:t>
      </w:r>
      <w:r>
        <w:rPr>
          <w:w w:val="120"/>
        </w:rPr>
        <w:t>9-2,</w:t>
      </w:r>
      <w:r>
        <w:rPr>
          <w:spacing w:val="-4"/>
          <w:w w:val="120"/>
        </w:rPr>
        <w:t> </w:t>
      </w:r>
      <w:r>
        <w:rPr>
          <w:w w:val="120"/>
        </w:rPr>
        <w:t>you</w:t>
      </w:r>
      <w:r>
        <w:rPr>
          <w:spacing w:val="-4"/>
          <w:w w:val="120"/>
        </w:rPr>
        <w:t> </w:t>
      </w:r>
      <w:r>
        <w:rPr>
          <w:w w:val="120"/>
        </w:rPr>
        <w:t>would</w:t>
      </w:r>
      <w:r>
        <w:rPr>
          <w:spacing w:val="-4"/>
          <w:w w:val="120"/>
        </w:rPr>
        <w:t> </w:t>
      </w:r>
      <w:r>
        <w:rPr>
          <w:w w:val="120"/>
        </w:rPr>
        <w:t>make</w:t>
      </w:r>
      <w:r>
        <w:rPr>
          <w:spacing w:val="-4"/>
          <w:w w:val="120"/>
        </w:rPr>
        <w:t> </w:t>
      </w:r>
      <w:r>
        <w:rPr>
          <w:w w:val="120"/>
        </w:rPr>
        <w:t>more</w:t>
      </w:r>
      <w:r>
        <w:rPr>
          <w:spacing w:val="-4"/>
          <w:w w:val="120"/>
        </w:rPr>
        <w:t> </w:t>
      </w:r>
      <w:r>
        <w:rPr>
          <w:w w:val="120"/>
        </w:rPr>
        <w:t>money if a client purchased $23,000 worth of a fund instead of $25,000 because of the discounted sales charge the customer would receive at $25,000. It’s your responsibility to let the client know that by investing $2,000 more, they can reach a breakpoint. Not disclosing breakpoints and inducing sales just below breakpoints are violations.</w:t>
      </w:r>
    </w:p>
    <w:p>
      <w:pPr>
        <w:pStyle w:val="BodyText"/>
        <w:spacing w:before="10"/>
        <w:rPr>
          <w:sz w:val="24"/>
        </w:rPr>
      </w:pPr>
    </w:p>
    <w:p>
      <w:pPr>
        <w:tabs>
          <w:tab w:pos="1559" w:val="left" w:leader="none"/>
        </w:tabs>
        <w:spacing w:before="0" w:after="31"/>
        <w:ind w:left="540" w:right="0" w:firstLine="0"/>
        <w:jc w:val="left"/>
        <w:rPr>
          <w:rFonts w:ascii="Arial Black"/>
          <w:sz w:val="24"/>
        </w:rPr>
      </w:pPr>
      <w:r>
        <w:rPr>
          <w:rFonts w:ascii="Arial Black"/>
          <w:spacing w:val="-4"/>
          <w:w w:val="85"/>
          <w:sz w:val="16"/>
        </w:rPr>
        <w:t>TABLE</w:t>
      </w:r>
      <w:r>
        <w:rPr>
          <w:rFonts w:ascii="Arial Black"/>
          <w:spacing w:val="-10"/>
          <w:sz w:val="16"/>
        </w:rPr>
        <w:t> </w:t>
      </w:r>
      <w:r>
        <w:rPr>
          <w:rFonts w:ascii="Arial Black"/>
          <w:spacing w:val="-4"/>
          <w:w w:val="85"/>
          <w:sz w:val="16"/>
        </w:rPr>
        <w:t>9-</w:t>
      </w:r>
      <w:r>
        <w:rPr>
          <w:rFonts w:ascii="Arial Black"/>
          <w:spacing w:val="-10"/>
          <w:w w:val="85"/>
          <w:sz w:val="16"/>
        </w:rPr>
        <w:t>2</w:t>
      </w:r>
      <w:r>
        <w:rPr>
          <w:rFonts w:ascii="Arial Black"/>
          <w:sz w:val="16"/>
        </w:rPr>
        <w:tab/>
      </w:r>
      <w:r>
        <w:rPr>
          <w:rFonts w:ascii="Arial Black"/>
          <w:color w:val="58595B"/>
          <w:spacing w:val="-4"/>
          <w:w w:val="90"/>
          <w:sz w:val="24"/>
        </w:rPr>
        <w:t>Breakpoints</w:t>
      </w:r>
      <w:r>
        <w:rPr>
          <w:rFonts w:ascii="Arial Black"/>
          <w:color w:val="58595B"/>
          <w:spacing w:val="-18"/>
          <w:w w:val="90"/>
          <w:sz w:val="24"/>
        </w:rPr>
        <w:t> </w:t>
      </w:r>
      <w:r>
        <w:rPr>
          <w:rFonts w:ascii="Arial Black"/>
          <w:color w:val="58595B"/>
          <w:spacing w:val="-4"/>
          <w:w w:val="90"/>
          <w:sz w:val="24"/>
        </w:rPr>
        <w:t>for</w:t>
      </w:r>
      <w:r>
        <w:rPr>
          <w:rFonts w:ascii="Arial Black"/>
          <w:color w:val="58595B"/>
          <w:spacing w:val="-18"/>
          <w:w w:val="90"/>
          <w:sz w:val="24"/>
        </w:rPr>
        <w:t> </w:t>
      </w:r>
      <w:r>
        <w:rPr>
          <w:rFonts w:ascii="Arial Black"/>
          <w:color w:val="58595B"/>
          <w:spacing w:val="-4"/>
          <w:w w:val="90"/>
          <w:sz w:val="24"/>
        </w:rPr>
        <w:t>AylDec</w:t>
      </w:r>
      <w:r>
        <w:rPr>
          <w:rFonts w:ascii="Arial Black"/>
          <w:color w:val="58595B"/>
          <w:spacing w:val="-17"/>
          <w:w w:val="90"/>
          <w:sz w:val="24"/>
        </w:rPr>
        <w:t> </w:t>
      </w:r>
      <w:r>
        <w:rPr>
          <w:rFonts w:ascii="Arial Black"/>
          <w:color w:val="58595B"/>
          <w:spacing w:val="-4"/>
          <w:w w:val="90"/>
          <w:sz w:val="24"/>
        </w:rPr>
        <w:t>Growth</w:t>
      </w:r>
      <w:r>
        <w:rPr>
          <w:rFonts w:ascii="Arial Black"/>
          <w:color w:val="58595B"/>
          <w:spacing w:val="-18"/>
          <w:w w:val="90"/>
          <w:sz w:val="24"/>
        </w:rPr>
        <w:t> </w:t>
      </w:r>
      <w:r>
        <w:rPr>
          <w:rFonts w:ascii="Arial Black"/>
          <w:color w:val="58595B"/>
          <w:spacing w:val="-4"/>
          <w:w w:val="90"/>
          <w:sz w:val="24"/>
        </w:rPr>
        <w:t>Fund</w:t>
      </w:r>
    </w:p>
    <w:tbl>
      <w:tblPr>
        <w:tblW w:w="0" w:type="auto"/>
        <w:jc w:val="left"/>
        <w:tblInd w:w="1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65"/>
        <w:gridCol w:w="3915"/>
      </w:tblGrid>
      <w:tr>
        <w:trPr>
          <w:trHeight w:val="377" w:hRule="atLeast"/>
        </w:trPr>
        <w:tc>
          <w:tcPr>
            <w:tcW w:w="4065" w:type="dxa"/>
            <w:shd w:val="clear" w:color="auto" w:fill="000000"/>
          </w:tcPr>
          <w:p>
            <w:pPr>
              <w:pStyle w:val="TableParagraph"/>
              <w:rPr>
                <w:sz w:val="18"/>
              </w:rPr>
            </w:pPr>
            <w:r>
              <w:rPr>
                <w:color w:val="FFFFFF"/>
                <w:sz w:val="18"/>
              </w:rPr>
              <w:t>Purchase</w:t>
            </w:r>
            <w:r>
              <w:rPr>
                <w:color w:val="FFFFFF"/>
                <w:spacing w:val="3"/>
                <w:sz w:val="18"/>
              </w:rPr>
              <w:t> </w:t>
            </w:r>
            <w:r>
              <w:rPr>
                <w:color w:val="FFFFFF"/>
                <w:spacing w:val="-2"/>
                <w:sz w:val="18"/>
              </w:rPr>
              <w:t>Amount</w:t>
            </w:r>
          </w:p>
        </w:tc>
        <w:tc>
          <w:tcPr>
            <w:tcW w:w="3915" w:type="dxa"/>
            <w:shd w:val="clear" w:color="auto" w:fill="000000"/>
          </w:tcPr>
          <w:p>
            <w:pPr>
              <w:pStyle w:val="TableParagraph"/>
              <w:ind w:left="119"/>
              <w:rPr>
                <w:sz w:val="18"/>
              </w:rPr>
            </w:pPr>
            <w:r>
              <w:rPr>
                <w:color w:val="FFFFFF"/>
                <w:spacing w:val="-4"/>
                <w:sz w:val="18"/>
              </w:rPr>
              <w:t>Sales</w:t>
            </w:r>
            <w:r>
              <w:rPr>
                <w:color w:val="FFFFFF"/>
                <w:spacing w:val="-7"/>
                <w:sz w:val="18"/>
              </w:rPr>
              <w:t> </w:t>
            </w:r>
            <w:r>
              <w:rPr>
                <w:color w:val="FFFFFF"/>
                <w:spacing w:val="-2"/>
                <w:sz w:val="18"/>
              </w:rPr>
              <w:t>Charge</w:t>
            </w:r>
          </w:p>
        </w:tc>
      </w:tr>
      <w:tr>
        <w:trPr>
          <w:trHeight w:val="362" w:hRule="atLeast"/>
        </w:trPr>
        <w:tc>
          <w:tcPr>
            <w:tcW w:w="4065" w:type="dxa"/>
            <w:tcBorders>
              <w:bottom w:val="single" w:sz="2" w:space="0" w:color="000000"/>
            </w:tcBorders>
          </w:tcPr>
          <w:p>
            <w:pPr>
              <w:pStyle w:val="TableParagraph"/>
              <w:spacing w:before="95"/>
              <w:rPr>
                <w:sz w:val="16"/>
              </w:rPr>
            </w:pPr>
            <w:r>
              <w:rPr>
                <w:spacing w:val="-2"/>
                <w:w w:val="105"/>
                <w:sz w:val="16"/>
              </w:rPr>
              <w:t>$1-$24,999</w:t>
            </w:r>
          </w:p>
        </w:tc>
        <w:tc>
          <w:tcPr>
            <w:tcW w:w="3915" w:type="dxa"/>
            <w:tcBorders>
              <w:bottom w:val="single" w:sz="2" w:space="0" w:color="000000"/>
            </w:tcBorders>
            <w:shd w:val="clear" w:color="auto" w:fill="E6E7E8"/>
          </w:tcPr>
          <w:p>
            <w:pPr>
              <w:pStyle w:val="TableParagraph"/>
              <w:spacing w:before="95"/>
              <w:ind w:left="119"/>
              <w:rPr>
                <w:sz w:val="16"/>
              </w:rPr>
            </w:pPr>
            <w:r>
              <w:rPr>
                <w:spacing w:val="-5"/>
                <w:sz w:val="16"/>
              </w:rPr>
              <w:t>5%</w:t>
            </w:r>
          </w:p>
        </w:tc>
      </w:tr>
      <w:tr>
        <w:trPr>
          <w:trHeight w:val="357" w:hRule="atLeast"/>
        </w:trPr>
        <w:tc>
          <w:tcPr>
            <w:tcW w:w="4065" w:type="dxa"/>
            <w:tcBorders>
              <w:top w:val="single" w:sz="2" w:space="0" w:color="000000"/>
              <w:bottom w:val="single" w:sz="2" w:space="0" w:color="000000"/>
            </w:tcBorders>
          </w:tcPr>
          <w:p>
            <w:pPr>
              <w:pStyle w:val="TableParagraph"/>
              <w:spacing w:before="90"/>
              <w:rPr>
                <w:sz w:val="16"/>
              </w:rPr>
            </w:pPr>
            <w:r>
              <w:rPr>
                <w:sz w:val="16"/>
              </w:rPr>
              <w:t>$25,000-</w:t>
            </w:r>
            <w:r>
              <w:rPr>
                <w:spacing w:val="-2"/>
                <w:sz w:val="16"/>
              </w:rPr>
              <w:t>$49,999</w:t>
            </w:r>
          </w:p>
        </w:tc>
        <w:tc>
          <w:tcPr>
            <w:tcW w:w="3915" w:type="dxa"/>
            <w:tcBorders>
              <w:top w:val="single" w:sz="2" w:space="0" w:color="000000"/>
              <w:bottom w:val="single" w:sz="2" w:space="0" w:color="000000"/>
            </w:tcBorders>
            <w:shd w:val="clear" w:color="auto" w:fill="E6E7E8"/>
          </w:tcPr>
          <w:p>
            <w:pPr>
              <w:pStyle w:val="TableParagraph"/>
              <w:spacing w:before="90"/>
              <w:ind w:left="119"/>
              <w:rPr>
                <w:sz w:val="16"/>
              </w:rPr>
            </w:pPr>
            <w:r>
              <w:rPr>
                <w:spacing w:val="-5"/>
                <w:sz w:val="16"/>
              </w:rPr>
              <w:t>3%</w:t>
            </w:r>
          </w:p>
        </w:tc>
      </w:tr>
      <w:tr>
        <w:trPr>
          <w:trHeight w:val="357" w:hRule="atLeast"/>
        </w:trPr>
        <w:tc>
          <w:tcPr>
            <w:tcW w:w="4065" w:type="dxa"/>
            <w:tcBorders>
              <w:top w:val="single" w:sz="2" w:space="0" w:color="000000"/>
              <w:bottom w:val="single" w:sz="2" w:space="0" w:color="000000"/>
            </w:tcBorders>
          </w:tcPr>
          <w:p>
            <w:pPr>
              <w:pStyle w:val="TableParagraph"/>
              <w:spacing w:before="90"/>
              <w:rPr>
                <w:sz w:val="16"/>
              </w:rPr>
            </w:pPr>
            <w:r>
              <w:rPr>
                <w:sz w:val="16"/>
              </w:rPr>
              <w:t>$50,000-</w:t>
            </w:r>
            <w:r>
              <w:rPr>
                <w:spacing w:val="-2"/>
                <w:sz w:val="16"/>
              </w:rPr>
              <w:t>$99,999</w:t>
            </w:r>
          </w:p>
        </w:tc>
        <w:tc>
          <w:tcPr>
            <w:tcW w:w="3915" w:type="dxa"/>
            <w:tcBorders>
              <w:top w:val="single" w:sz="2" w:space="0" w:color="000000"/>
              <w:bottom w:val="single" w:sz="2" w:space="0" w:color="000000"/>
            </w:tcBorders>
            <w:shd w:val="clear" w:color="auto" w:fill="E6E7E8"/>
          </w:tcPr>
          <w:p>
            <w:pPr>
              <w:pStyle w:val="TableParagraph"/>
              <w:spacing w:before="90"/>
              <w:ind w:left="119"/>
              <w:rPr>
                <w:sz w:val="16"/>
              </w:rPr>
            </w:pPr>
            <w:r>
              <w:rPr>
                <w:spacing w:val="-5"/>
                <w:sz w:val="16"/>
              </w:rPr>
              <w:t>2%</w:t>
            </w:r>
          </w:p>
        </w:tc>
      </w:tr>
      <w:tr>
        <w:trPr>
          <w:trHeight w:val="344" w:hRule="atLeast"/>
        </w:trPr>
        <w:tc>
          <w:tcPr>
            <w:tcW w:w="4065" w:type="dxa"/>
            <w:tcBorders>
              <w:top w:val="single" w:sz="2" w:space="0" w:color="000000"/>
              <w:bottom w:val="single" w:sz="12" w:space="0" w:color="000000"/>
            </w:tcBorders>
          </w:tcPr>
          <w:p>
            <w:pPr>
              <w:pStyle w:val="TableParagraph"/>
              <w:rPr>
                <w:sz w:val="16"/>
              </w:rPr>
            </w:pPr>
            <w:r>
              <w:rPr>
                <w:sz w:val="16"/>
              </w:rPr>
              <w:t>$100,000</w:t>
            </w:r>
            <w:r>
              <w:rPr>
                <w:spacing w:val="-5"/>
                <w:sz w:val="16"/>
              </w:rPr>
              <w:t> </w:t>
            </w:r>
            <w:r>
              <w:rPr>
                <w:sz w:val="16"/>
              </w:rPr>
              <w:t>and</w:t>
            </w:r>
            <w:r>
              <w:rPr>
                <w:spacing w:val="-5"/>
                <w:sz w:val="16"/>
              </w:rPr>
              <w:t> up</w:t>
            </w:r>
          </w:p>
        </w:tc>
        <w:tc>
          <w:tcPr>
            <w:tcW w:w="3915" w:type="dxa"/>
            <w:tcBorders>
              <w:top w:val="single" w:sz="2" w:space="0" w:color="000000"/>
              <w:bottom w:val="single" w:sz="12" w:space="0" w:color="000000"/>
            </w:tcBorders>
            <w:shd w:val="clear" w:color="auto" w:fill="E6E7E8"/>
          </w:tcPr>
          <w:p>
            <w:pPr>
              <w:pStyle w:val="TableParagraph"/>
              <w:ind w:left="119"/>
              <w:rPr>
                <w:sz w:val="16"/>
              </w:rPr>
            </w:pPr>
            <w:r>
              <w:rPr>
                <w:spacing w:val="-4"/>
                <w:sz w:val="16"/>
              </w:rPr>
              <w:t>1.5%</w:t>
            </w:r>
          </w:p>
        </w:tc>
      </w:tr>
    </w:tbl>
    <w:p>
      <w:pPr>
        <w:pStyle w:val="BodyText"/>
        <w:spacing w:before="64"/>
        <w:rPr>
          <w:rFonts w:ascii="Arial Black"/>
          <w:sz w:val="24"/>
        </w:rPr>
      </w:pPr>
    </w:p>
    <w:p>
      <w:pPr>
        <w:pStyle w:val="Heading4"/>
        <w:jc w:val="both"/>
      </w:pPr>
      <w:r>
        <w:rPr>
          <w:spacing w:val="-4"/>
          <w:w w:val="90"/>
        </w:rPr>
        <w:t>Letters</w:t>
      </w:r>
      <w:r>
        <w:rPr>
          <w:spacing w:val="-18"/>
          <w:w w:val="90"/>
        </w:rPr>
        <w:t> </w:t>
      </w:r>
      <w:r>
        <w:rPr>
          <w:spacing w:val="-4"/>
          <w:w w:val="90"/>
        </w:rPr>
        <w:t>of</w:t>
      </w:r>
      <w:r>
        <w:rPr>
          <w:spacing w:val="-17"/>
          <w:w w:val="90"/>
        </w:rPr>
        <w:t> </w:t>
      </w:r>
      <w:r>
        <w:rPr>
          <w:spacing w:val="-4"/>
          <w:w w:val="90"/>
        </w:rPr>
        <w:t>intent</w:t>
      </w:r>
    </w:p>
    <w:p>
      <w:pPr>
        <w:pStyle w:val="BodyText"/>
        <w:spacing w:line="307" w:lineRule="auto" w:before="131"/>
        <w:ind w:left="1560" w:right="179"/>
        <w:jc w:val="both"/>
      </w:pPr>
      <w:r>
        <w:rPr>
          <w:w w:val="120"/>
        </w:rPr>
        <w:t>A</w:t>
      </w:r>
      <w:r>
        <w:rPr>
          <w:w w:val="120"/>
        </w:rPr>
        <w:t> </w:t>
      </w:r>
      <w:r>
        <w:rPr>
          <w:i/>
          <w:w w:val="120"/>
        </w:rPr>
        <w:t>letter of intent</w:t>
      </w:r>
      <w:r>
        <w:rPr>
          <w:i/>
          <w:w w:val="120"/>
        </w:rPr>
        <w:t> </w:t>
      </w:r>
      <w:r>
        <w:rPr>
          <w:w w:val="120"/>
        </w:rPr>
        <w:t>(LOI)</w:t>
      </w:r>
      <w:r>
        <w:rPr>
          <w:w w:val="120"/>
        </w:rPr>
        <w:t> signed</w:t>
      </w:r>
      <w:r>
        <w:rPr>
          <w:w w:val="120"/>
        </w:rPr>
        <w:t> by</w:t>
      </w:r>
      <w:r>
        <w:rPr>
          <w:w w:val="120"/>
        </w:rPr>
        <w:t> an</w:t>
      </w:r>
      <w:r>
        <w:rPr>
          <w:w w:val="120"/>
        </w:rPr>
        <w:t> investor</w:t>
      </w:r>
      <w:r>
        <w:rPr>
          <w:w w:val="120"/>
        </w:rPr>
        <w:t> allows</w:t>
      </w:r>
      <w:r>
        <w:rPr>
          <w:w w:val="120"/>
        </w:rPr>
        <w:t> them</w:t>
      </w:r>
      <w:r>
        <w:rPr>
          <w:w w:val="120"/>
        </w:rPr>
        <w:t> to</w:t>
      </w:r>
      <w:r>
        <w:rPr>
          <w:w w:val="120"/>
        </w:rPr>
        <w:t> receive</w:t>
      </w:r>
      <w:r>
        <w:rPr>
          <w:w w:val="120"/>
        </w:rPr>
        <w:t> a</w:t>
      </w:r>
      <w:r>
        <w:rPr>
          <w:w w:val="120"/>
        </w:rPr>
        <w:t> breakpoint</w:t>
      </w:r>
      <w:r>
        <w:rPr>
          <w:w w:val="120"/>
        </w:rPr>
        <w:t> (quantity</w:t>
      </w:r>
      <w:r>
        <w:rPr>
          <w:w w:val="120"/>
        </w:rPr>
        <w:t> dis- count)</w:t>
      </w:r>
      <w:r>
        <w:rPr>
          <w:w w:val="120"/>
        </w:rPr>
        <w:t> right</w:t>
      </w:r>
      <w:r>
        <w:rPr>
          <w:w w:val="120"/>
        </w:rPr>
        <w:t> away</w:t>
      </w:r>
      <w:r>
        <w:rPr>
          <w:w w:val="120"/>
        </w:rPr>
        <w:t> with</w:t>
      </w:r>
      <w:r>
        <w:rPr>
          <w:w w:val="120"/>
        </w:rPr>
        <w:t> the</w:t>
      </w:r>
      <w:r>
        <w:rPr>
          <w:w w:val="120"/>
        </w:rPr>
        <w:t> initial</w:t>
      </w:r>
      <w:r>
        <w:rPr>
          <w:w w:val="120"/>
        </w:rPr>
        <w:t> purchase,</w:t>
      </w:r>
      <w:r>
        <w:rPr>
          <w:w w:val="120"/>
        </w:rPr>
        <w:t> even</w:t>
      </w:r>
      <w:r>
        <w:rPr>
          <w:w w:val="120"/>
        </w:rPr>
        <w:t> if</w:t>
      </w:r>
      <w:r>
        <w:rPr>
          <w:w w:val="120"/>
        </w:rPr>
        <w:t> the</w:t>
      </w:r>
      <w:r>
        <w:rPr>
          <w:w w:val="120"/>
        </w:rPr>
        <w:t> investor</w:t>
      </w:r>
      <w:r>
        <w:rPr>
          <w:w w:val="120"/>
        </w:rPr>
        <w:t> hasn’t</w:t>
      </w:r>
      <w:r>
        <w:rPr>
          <w:w w:val="120"/>
        </w:rPr>
        <w:t> yet</w:t>
      </w:r>
      <w:r>
        <w:rPr>
          <w:w w:val="120"/>
        </w:rPr>
        <w:t> deposited</w:t>
      </w:r>
      <w:r>
        <w:rPr>
          <w:w w:val="120"/>
        </w:rPr>
        <w:t> enough money</w:t>
      </w:r>
      <w:r>
        <w:rPr>
          <w:w w:val="120"/>
        </w:rPr>
        <w:t> to</w:t>
      </w:r>
      <w:r>
        <w:rPr>
          <w:w w:val="120"/>
        </w:rPr>
        <w:t> achieve</w:t>
      </w:r>
      <w:r>
        <w:rPr>
          <w:w w:val="120"/>
        </w:rPr>
        <w:t> the</w:t>
      </w:r>
      <w:r>
        <w:rPr>
          <w:w w:val="120"/>
        </w:rPr>
        <w:t> breakpoint.</w:t>
      </w:r>
      <w:r>
        <w:rPr>
          <w:w w:val="120"/>
        </w:rPr>
        <w:t> This</w:t>
      </w:r>
      <w:r>
        <w:rPr>
          <w:w w:val="120"/>
        </w:rPr>
        <w:t> document</w:t>
      </w:r>
      <w:r>
        <w:rPr>
          <w:w w:val="120"/>
        </w:rPr>
        <w:t> states</w:t>
      </w:r>
      <w:r>
        <w:rPr>
          <w:w w:val="120"/>
        </w:rPr>
        <w:t> that</w:t>
      </w:r>
      <w:r>
        <w:rPr>
          <w:w w:val="120"/>
        </w:rPr>
        <w:t> as</w:t>
      </w:r>
      <w:r>
        <w:rPr>
          <w:w w:val="120"/>
        </w:rPr>
        <w:t> long</w:t>
      </w:r>
      <w:r>
        <w:rPr>
          <w:w w:val="120"/>
        </w:rPr>
        <w:t> as</w:t>
      </w:r>
      <w:r>
        <w:rPr>
          <w:w w:val="120"/>
        </w:rPr>
        <w:t> the</w:t>
      </w:r>
      <w:r>
        <w:rPr>
          <w:w w:val="120"/>
        </w:rPr>
        <w:t> investor</w:t>
      </w:r>
      <w:r>
        <w:rPr>
          <w:w w:val="120"/>
        </w:rPr>
        <w:t> deposits enough within a 13-month period, they will receive the discounted sales charge right away.</w:t>
      </w:r>
    </w:p>
    <w:p>
      <w:pPr>
        <w:pStyle w:val="BodyText"/>
        <w:spacing w:after="0" w:line="307" w:lineRule="auto"/>
        <w:jc w:val="both"/>
        <w:sectPr>
          <w:pgSz w:w="12240" w:h="15660"/>
          <w:pgMar w:header="0" w:footer="736" w:top="980" w:bottom="920" w:left="1080" w:right="1440"/>
        </w:sectPr>
      </w:pPr>
    </w:p>
    <w:p>
      <w:pPr>
        <w:pStyle w:val="BodyText"/>
        <w:spacing w:before="88"/>
        <w:ind w:left="1560"/>
      </w:pPr>
      <w:r>
        <w:rPr>
          <w:w w:val="120"/>
        </w:rPr>
        <w:t>Here</w:t>
      </w:r>
      <w:r>
        <w:rPr>
          <w:spacing w:val="1"/>
          <w:w w:val="120"/>
        </w:rPr>
        <w:t> </w:t>
      </w:r>
      <w:r>
        <w:rPr>
          <w:w w:val="120"/>
        </w:rPr>
        <w:t>are</w:t>
      </w:r>
      <w:r>
        <w:rPr>
          <w:spacing w:val="2"/>
          <w:w w:val="120"/>
        </w:rPr>
        <w:t> </w:t>
      </w:r>
      <w:r>
        <w:rPr>
          <w:w w:val="120"/>
        </w:rPr>
        <w:t>a</w:t>
      </w:r>
      <w:r>
        <w:rPr>
          <w:spacing w:val="2"/>
          <w:w w:val="120"/>
        </w:rPr>
        <w:t> </w:t>
      </w:r>
      <w:r>
        <w:rPr>
          <w:w w:val="120"/>
        </w:rPr>
        <w:t>few</w:t>
      </w:r>
      <w:r>
        <w:rPr>
          <w:spacing w:val="2"/>
          <w:w w:val="120"/>
        </w:rPr>
        <w:t> </w:t>
      </w:r>
      <w:r>
        <w:rPr>
          <w:w w:val="120"/>
        </w:rPr>
        <w:t>specifics</w:t>
      </w:r>
      <w:r>
        <w:rPr>
          <w:spacing w:val="1"/>
          <w:w w:val="120"/>
        </w:rPr>
        <w:t> </w:t>
      </w:r>
      <w:r>
        <w:rPr>
          <w:w w:val="120"/>
        </w:rPr>
        <w:t>about</w:t>
      </w:r>
      <w:r>
        <w:rPr>
          <w:spacing w:val="2"/>
          <w:w w:val="120"/>
        </w:rPr>
        <w:t> </w:t>
      </w:r>
      <w:r>
        <w:rPr>
          <w:w w:val="120"/>
        </w:rPr>
        <w:t>the</w:t>
      </w:r>
      <w:r>
        <w:rPr>
          <w:spacing w:val="2"/>
          <w:w w:val="120"/>
        </w:rPr>
        <w:t> </w:t>
      </w:r>
      <w:r>
        <w:rPr>
          <w:w w:val="120"/>
        </w:rPr>
        <w:t>letter</w:t>
      </w:r>
      <w:r>
        <w:rPr>
          <w:spacing w:val="2"/>
          <w:w w:val="120"/>
        </w:rPr>
        <w:t> </w:t>
      </w:r>
      <w:r>
        <w:rPr>
          <w:w w:val="120"/>
        </w:rPr>
        <w:t>of</w:t>
      </w:r>
      <w:r>
        <w:rPr>
          <w:spacing w:val="2"/>
          <w:w w:val="120"/>
        </w:rPr>
        <w:t> </w:t>
      </w:r>
      <w:r>
        <w:rPr>
          <w:w w:val="120"/>
        </w:rPr>
        <w:t>intent</w:t>
      </w:r>
      <w:r>
        <w:rPr>
          <w:spacing w:val="1"/>
          <w:w w:val="120"/>
        </w:rPr>
        <w:t> </w:t>
      </w:r>
      <w:r>
        <w:rPr>
          <w:w w:val="120"/>
        </w:rPr>
        <w:t>that</w:t>
      </w:r>
      <w:r>
        <w:rPr>
          <w:spacing w:val="2"/>
          <w:w w:val="120"/>
        </w:rPr>
        <w:t> </w:t>
      </w:r>
      <w:r>
        <w:rPr>
          <w:w w:val="120"/>
        </w:rPr>
        <w:t>you</w:t>
      </w:r>
      <w:r>
        <w:rPr>
          <w:spacing w:val="2"/>
          <w:w w:val="120"/>
        </w:rPr>
        <w:t> </w:t>
      </w:r>
      <w:r>
        <w:rPr>
          <w:w w:val="120"/>
        </w:rPr>
        <w:t>need</w:t>
      </w:r>
      <w:r>
        <w:rPr>
          <w:spacing w:val="2"/>
          <w:w w:val="120"/>
        </w:rPr>
        <w:t> </w:t>
      </w:r>
      <w:r>
        <w:rPr>
          <w:w w:val="120"/>
        </w:rPr>
        <w:t>to</w:t>
      </w:r>
      <w:r>
        <w:rPr>
          <w:spacing w:val="2"/>
          <w:w w:val="120"/>
        </w:rPr>
        <w:t> </w:t>
      </w:r>
      <w:r>
        <w:rPr>
          <w:w w:val="120"/>
        </w:rPr>
        <w:t>know</w:t>
      </w:r>
      <w:r>
        <w:rPr>
          <w:spacing w:val="1"/>
          <w:w w:val="120"/>
        </w:rPr>
        <w:t> </w:t>
      </w:r>
      <w:r>
        <w:rPr>
          <w:w w:val="120"/>
        </w:rPr>
        <w:t>for</w:t>
      </w:r>
      <w:r>
        <w:rPr>
          <w:spacing w:val="2"/>
          <w:w w:val="120"/>
        </w:rPr>
        <w:t> </w:t>
      </w:r>
      <w:r>
        <w:rPr>
          <w:w w:val="120"/>
        </w:rPr>
        <w:t>the</w:t>
      </w:r>
      <w:r>
        <w:rPr>
          <w:spacing w:val="2"/>
          <w:w w:val="120"/>
        </w:rPr>
        <w:t> </w:t>
      </w:r>
      <w:r>
        <w:rPr>
          <w:spacing w:val="-4"/>
          <w:w w:val="120"/>
        </w:rPr>
        <w:t>SIE:</w:t>
      </w:r>
    </w:p>
    <w:p>
      <w:pPr>
        <w:pStyle w:val="BodyText"/>
        <w:spacing w:before="8"/>
      </w:pPr>
    </w:p>
    <w:p>
      <w:pPr>
        <w:spacing w:line="382" w:lineRule="exact" w:before="0"/>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200320">
            <wp:simplePos x="0" y="0"/>
            <wp:positionH relativeFrom="page">
              <wp:posOffset>1676400</wp:posOffset>
            </wp:positionH>
            <wp:positionV relativeFrom="paragraph">
              <wp:posOffset>5615</wp:posOffset>
            </wp:positionV>
            <wp:extent cx="1892300" cy="1499133"/>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9" cstate="print"/>
                    <a:stretch>
                      <a:fillRect/>
                    </a:stretch>
                  </pic:blipFill>
                  <pic:spPr>
                    <a:xfrm>
                      <a:off x="0" y="0"/>
                      <a:ext cx="1892300" cy="1499133"/>
                    </a:xfrm>
                    <a:prstGeom prst="rect">
                      <a:avLst/>
                    </a:prstGeom>
                  </pic:spPr>
                </pic:pic>
              </a:graphicData>
            </a:graphic>
          </wp:anchor>
        </w:drawing>
      </w:r>
      <w:r>
        <w:rPr>
          <w:rFonts w:ascii="Arial Black" w:hAnsi="Arial Black"/>
          <w:position w:val="-1"/>
          <w:sz w:val="28"/>
        </w:rPr>
        <w:t>»</w:t>
      </w:r>
      <w:r>
        <w:rPr>
          <w:rFonts w:ascii="Arial Black" w:hAnsi="Arial Black"/>
          <w:spacing w:val="43"/>
          <w:position w:val="-1"/>
          <w:sz w:val="28"/>
        </w:rPr>
        <w:t> </w:t>
      </w:r>
      <w:r>
        <w:rPr>
          <w:rFonts w:ascii="Arial MT" w:hAnsi="Arial MT"/>
          <w:sz w:val="17"/>
        </w:rPr>
        <w:t>The</w:t>
      </w:r>
      <w:r>
        <w:rPr>
          <w:rFonts w:ascii="Arial MT" w:hAnsi="Arial MT"/>
          <w:spacing w:val="2"/>
          <w:sz w:val="17"/>
        </w:rPr>
        <w:t> </w:t>
      </w:r>
      <w:r>
        <w:rPr>
          <w:rFonts w:ascii="Arial MT" w:hAnsi="Arial MT"/>
          <w:sz w:val="17"/>
        </w:rPr>
        <w:t>investor</w:t>
      </w:r>
      <w:r>
        <w:rPr>
          <w:rFonts w:ascii="Arial MT" w:hAnsi="Arial MT"/>
          <w:spacing w:val="3"/>
          <w:sz w:val="17"/>
        </w:rPr>
        <w:t> </w:t>
      </w:r>
      <w:r>
        <w:rPr>
          <w:rFonts w:ascii="Arial MT" w:hAnsi="Arial MT"/>
          <w:sz w:val="17"/>
        </w:rPr>
        <w:t>has</w:t>
      </w:r>
      <w:r>
        <w:rPr>
          <w:rFonts w:ascii="Arial MT" w:hAnsi="Arial MT"/>
          <w:spacing w:val="4"/>
          <w:sz w:val="17"/>
        </w:rPr>
        <w:t> </w:t>
      </w:r>
      <w:r>
        <w:rPr>
          <w:rFonts w:ascii="Arial" w:hAnsi="Arial"/>
          <w:i/>
          <w:sz w:val="17"/>
        </w:rPr>
        <w:t>13</w:t>
      </w:r>
      <w:r>
        <w:rPr>
          <w:rFonts w:ascii="Arial" w:hAnsi="Arial"/>
          <w:i/>
          <w:spacing w:val="3"/>
          <w:sz w:val="17"/>
        </w:rPr>
        <w:t> </w:t>
      </w:r>
      <w:r>
        <w:rPr>
          <w:rFonts w:ascii="Arial" w:hAnsi="Arial"/>
          <w:i/>
          <w:sz w:val="17"/>
        </w:rPr>
        <w:t>months</w:t>
      </w:r>
      <w:r>
        <w:rPr>
          <w:rFonts w:ascii="Arial" w:hAnsi="Arial"/>
          <w:i/>
          <w:spacing w:val="3"/>
          <w:sz w:val="17"/>
        </w:rPr>
        <w:t> </w:t>
      </w:r>
      <w:r>
        <w:rPr>
          <w:rFonts w:ascii="Arial MT" w:hAnsi="Arial MT"/>
          <w:sz w:val="17"/>
        </w:rPr>
        <w:t>after</w:t>
      </w:r>
      <w:r>
        <w:rPr>
          <w:rFonts w:ascii="Arial MT" w:hAnsi="Arial MT"/>
          <w:spacing w:val="2"/>
          <w:sz w:val="17"/>
        </w:rPr>
        <w:t> </w:t>
      </w:r>
      <w:r>
        <w:rPr>
          <w:rFonts w:ascii="Arial MT" w:hAnsi="Arial MT"/>
          <w:sz w:val="17"/>
        </w:rPr>
        <w:t>the</w:t>
      </w:r>
      <w:r>
        <w:rPr>
          <w:rFonts w:ascii="Arial MT" w:hAnsi="Arial MT"/>
          <w:spacing w:val="3"/>
          <w:sz w:val="17"/>
        </w:rPr>
        <w:t> </w:t>
      </w:r>
      <w:r>
        <w:rPr>
          <w:rFonts w:ascii="Arial MT" w:hAnsi="Arial MT"/>
          <w:sz w:val="17"/>
        </w:rPr>
        <w:t>first</w:t>
      </w:r>
      <w:r>
        <w:rPr>
          <w:rFonts w:ascii="Arial MT" w:hAnsi="Arial MT"/>
          <w:spacing w:val="3"/>
          <w:sz w:val="17"/>
        </w:rPr>
        <w:t> </w:t>
      </w:r>
      <w:r>
        <w:rPr>
          <w:rFonts w:ascii="Arial MT" w:hAnsi="Arial MT"/>
          <w:sz w:val="17"/>
        </w:rPr>
        <w:t>deposit</w:t>
      </w:r>
      <w:r>
        <w:rPr>
          <w:rFonts w:ascii="Arial MT" w:hAnsi="Arial MT"/>
          <w:spacing w:val="2"/>
          <w:sz w:val="17"/>
        </w:rPr>
        <w:t> </w:t>
      </w:r>
      <w:r>
        <w:rPr>
          <w:rFonts w:ascii="Arial MT" w:hAnsi="Arial MT"/>
          <w:sz w:val="17"/>
        </w:rPr>
        <w:t>to</w:t>
      </w:r>
      <w:r>
        <w:rPr>
          <w:rFonts w:ascii="Arial MT" w:hAnsi="Arial MT"/>
          <w:spacing w:val="3"/>
          <w:sz w:val="17"/>
        </w:rPr>
        <w:t> </w:t>
      </w:r>
      <w:r>
        <w:rPr>
          <w:rFonts w:ascii="Arial MT" w:hAnsi="Arial MT"/>
          <w:sz w:val="17"/>
        </w:rPr>
        <w:t>live</w:t>
      </w:r>
      <w:r>
        <w:rPr>
          <w:rFonts w:ascii="Arial MT" w:hAnsi="Arial MT"/>
          <w:spacing w:val="3"/>
          <w:sz w:val="17"/>
        </w:rPr>
        <w:t> </w:t>
      </w:r>
      <w:r>
        <w:rPr>
          <w:rFonts w:ascii="Arial MT" w:hAnsi="Arial MT"/>
          <w:sz w:val="17"/>
        </w:rPr>
        <w:t>up</w:t>
      </w:r>
      <w:r>
        <w:rPr>
          <w:rFonts w:ascii="Arial MT" w:hAnsi="Arial MT"/>
          <w:spacing w:val="3"/>
          <w:sz w:val="17"/>
        </w:rPr>
        <w:t> </w:t>
      </w:r>
      <w:r>
        <w:rPr>
          <w:rFonts w:ascii="Arial MT" w:hAnsi="Arial MT"/>
          <w:sz w:val="17"/>
        </w:rPr>
        <w:t>to</w:t>
      </w:r>
      <w:r>
        <w:rPr>
          <w:rFonts w:ascii="Arial MT" w:hAnsi="Arial MT"/>
          <w:spacing w:val="2"/>
          <w:sz w:val="17"/>
        </w:rPr>
        <w:t> </w:t>
      </w:r>
      <w:r>
        <w:rPr>
          <w:rFonts w:ascii="Arial MT" w:hAnsi="Arial MT"/>
          <w:sz w:val="17"/>
        </w:rPr>
        <w:t>the</w:t>
      </w:r>
      <w:r>
        <w:rPr>
          <w:rFonts w:ascii="Arial MT" w:hAnsi="Arial MT"/>
          <w:spacing w:val="3"/>
          <w:sz w:val="17"/>
        </w:rPr>
        <w:t> </w:t>
      </w:r>
      <w:r>
        <w:rPr>
          <w:rFonts w:ascii="Arial MT" w:hAnsi="Arial MT"/>
          <w:sz w:val="17"/>
        </w:rPr>
        <w:t>terms</w:t>
      </w:r>
      <w:r>
        <w:rPr>
          <w:rFonts w:ascii="Arial MT" w:hAnsi="Arial MT"/>
          <w:spacing w:val="3"/>
          <w:sz w:val="17"/>
        </w:rPr>
        <w:t> </w:t>
      </w:r>
      <w:r>
        <w:rPr>
          <w:rFonts w:ascii="Arial MT" w:hAnsi="Arial MT"/>
          <w:sz w:val="17"/>
        </w:rPr>
        <w:t>of</w:t>
      </w:r>
      <w:r>
        <w:rPr>
          <w:rFonts w:ascii="Arial MT" w:hAnsi="Arial MT"/>
          <w:spacing w:val="3"/>
          <w:sz w:val="17"/>
        </w:rPr>
        <w:t> </w:t>
      </w:r>
      <w:r>
        <w:rPr>
          <w:rFonts w:ascii="Arial MT" w:hAnsi="Arial MT"/>
          <w:sz w:val="17"/>
        </w:rPr>
        <w:t>the</w:t>
      </w:r>
      <w:r>
        <w:rPr>
          <w:rFonts w:ascii="Arial MT" w:hAnsi="Arial MT"/>
          <w:spacing w:val="2"/>
          <w:sz w:val="17"/>
        </w:rPr>
        <w:t> </w:t>
      </w:r>
      <w:r>
        <w:rPr>
          <w:rFonts w:ascii="Arial MT" w:hAnsi="Arial MT"/>
          <w:sz w:val="17"/>
        </w:rPr>
        <w:t>letter</w:t>
      </w:r>
      <w:r>
        <w:rPr>
          <w:rFonts w:ascii="Arial MT" w:hAnsi="Arial MT"/>
          <w:spacing w:val="3"/>
          <w:sz w:val="17"/>
        </w:rPr>
        <w:t> </w:t>
      </w:r>
      <w:r>
        <w:rPr>
          <w:rFonts w:ascii="Arial MT" w:hAnsi="Arial MT"/>
          <w:sz w:val="17"/>
        </w:rPr>
        <w:t>of</w:t>
      </w:r>
      <w:r>
        <w:rPr>
          <w:rFonts w:ascii="Arial MT" w:hAnsi="Arial MT"/>
          <w:spacing w:val="3"/>
          <w:sz w:val="17"/>
        </w:rPr>
        <w:t> </w:t>
      </w:r>
      <w:r>
        <w:rPr>
          <w:rFonts w:ascii="Arial MT" w:hAnsi="Arial MT"/>
          <w:spacing w:val="-2"/>
          <w:sz w:val="17"/>
        </w:rPr>
        <w:t>intent</w:t>
      </w:r>
    </w:p>
    <w:p>
      <w:pPr>
        <w:spacing w:line="182" w:lineRule="exact" w:before="0"/>
        <w:ind w:left="1978" w:right="0" w:firstLine="0"/>
        <w:jc w:val="left"/>
        <w:rPr>
          <w:rFonts w:ascii="Arial MT"/>
          <w:sz w:val="17"/>
        </w:rPr>
      </w:pPr>
      <w:r>
        <w:rPr>
          <w:rFonts w:ascii="Arial MT"/>
          <w:sz w:val="17"/>
        </w:rPr>
        <w:t>in</w:t>
      </w:r>
      <w:r>
        <w:rPr>
          <w:rFonts w:ascii="Arial MT"/>
          <w:spacing w:val="7"/>
          <w:sz w:val="17"/>
        </w:rPr>
        <w:t> </w:t>
      </w:r>
      <w:r>
        <w:rPr>
          <w:rFonts w:ascii="Arial MT"/>
          <w:sz w:val="17"/>
        </w:rPr>
        <w:t>order</w:t>
      </w:r>
      <w:r>
        <w:rPr>
          <w:rFonts w:ascii="Arial MT"/>
          <w:spacing w:val="7"/>
          <w:sz w:val="17"/>
        </w:rPr>
        <w:t> </w:t>
      </w:r>
      <w:r>
        <w:rPr>
          <w:rFonts w:ascii="Arial MT"/>
          <w:sz w:val="17"/>
        </w:rPr>
        <w:t>to</w:t>
      </w:r>
      <w:r>
        <w:rPr>
          <w:rFonts w:ascii="Arial MT"/>
          <w:spacing w:val="8"/>
          <w:sz w:val="17"/>
        </w:rPr>
        <w:t> </w:t>
      </w:r>
      <w:r>
        <w:rPr>
          <w:rFonts w:ascii="Arial MT"/>
          <w:sz w:val="17"/>
        </w:rPr>
        <w:t>maintain</w:t>
      </w:r>
      <w:r>
        <w:rPr>
          <w:rFonts w:ascii="Arial MT"/>
          <w:spacing w:val="7"/>
          <w:sz w:val="17"/>
        </w:rPr>
        <w:t> </w:t>
      </w:r>
      <w:r>
        <w:rPr>
          <w:rFonts w:ascii="Arial MT"/>
          <w:sz w:val="17"/>
        </w:rPr>
        <w:t>the</w:t>
      </w:r>
      <w:r>
        <w:rPr>
          <w:rFonts w:ascii="Arial MT"/>
          <w:spacing w:val="8"/>
          <w:sz w:val="17"/>
        </w:rPr>
        <w:t> </w:t>
      </w:r>
      <w:r>
        <w:rPr>
          <w:rFonts w:ascii="Arial MT"/>
          <w:sz w:val="17"/>
        </w:rPr>
        <w:t>reduced</w:t>
      </w:r>
      <w:r>
        <w:rPr>
          <w:rFonts w:ascii="Arial MT"/>
          <w:spacing w:val="7"/>
          <w:sz w:val="17"/>
        </w:rPr>
        <w:t> </w:t>
      </w:r>
      <w:r>
        <w:rPr>
          <w:rFonts w:ascii="Arial MT"/>
          <w:sz w:val="17"/>
        </w:rPr>
        <w:t>sales</w:t>
      </w:r>
      <w:r>
        <w:rPr>
          <w:rFonts w:ascii="Arial MT"/>
          <w:spacing w:val="8"/>
          <w:sz w:val="17"/>
        </w:rPr>
        <w:t> </w:t>
      </w:r>
      <w:r>
        <w:rPr>
          <w:rFonts w:ascii="Arial MT"/>
          <w:spacing w:val="-2"/>
          <w:sz w:val="17"/>
        </w:rPr>
        <w:t>charge.</w:t>
      </w:r>
    </w:p>
    <w:p>
      <w:pPr>
        <w:spacing w:line="382" w:lineRule="exact" w:before="36"/>
        <w:ind w:left="1684" w:right="0" w:firstLine="0"/>
        <w:jc w:val="left"/>
        <w:rPr>
          <w:rFonts w:ascii="Arial MT" w:hAnsi="Arial MT"/>
          <w:sz w:val="17"/>
        </w:rPr>
      </w:pPr>
      <w:r>
        <w:rPr>
          <w:rFonts w:ascii="Arial Black" w:hAnsi="Arial Black"/>
          <w:position w:val="-1"/>
          <w:sz w:val="28"/>
        </w:rPr>
        <w:t>»</w:t>
      </w:r>
      <w:r>
        <w:rPr>
          <w:rFonts w:ascii="Arial Black" w:hAnsi="Arial Black"/>
          <w:spacing w:val="20"/>
          <w:position w:val="-1"/>
          <w:sz w:val="28"/>
        </w:rPr>
        <w:t> </w:t>
      </w:r>
      <w:r>
        <w:rPr>
          <w:rFonts w:ascii="Arial MT" w:hAnsi="Arial MT"/>
          <w:sz w:val="17"/>
        </w:rPr>
        <w:t>The</w:t>
      </w:r>
      <w:r>
        <w:rPr>
          <w:rFonts w:ascii="Arial MT" w:hAnsi="Arial MT"/>
          <w:spacing w:val="-5"/>
          <w:sz w:val="17"/>
        </w:rPr>
        <w:t> </w:t>
      </w:r>
      <w:r>
        <w:rPr>
          <w:rFonts w:ascii="Arial MT" w:hAnsi="Arial MT"/>
          <w:sz w:val="17"/>
        </w:rPr>
        <w:t>LOI</w:t>
      </w:r>
      <w:r>
        <w:rPr>
          <w:rFonts w:ascii="Arial MT" w:hAnsi="Arial MT"/>
          <w:spacing w:val="-6"/>
          <w:sz w:val="17"/>
        </w:rPr>
        <w:t> </w:t>
      </w:r>
      <w:r>
        <w:rPr>
          <w:rFonts w:ascii="Arial MT" w:hAnsi="Arial MT"/>
          <w:sz w:val="17"/>
        </w:rPr>
        <w:t>may</w:t>
      </w:r>
      <w:r>
        <w:rPr>
          <w:rFonts w:ascii="Arial MT" w:hAnsi="Arial MT"/>
          <w:spacing w:val="-5"/>
          <w:sz w:val="17"/>
        </w:rPr>
        <w:t> </w:t>
      </w:r>
      <w:r>
        <w:rPr>
          <w:rFonts w:ascii="Arial MT" w:hAnsi="Arial MT"/>
          <w:sz w:val="17"/>
        </w:rPr>
        <w:t>be</w:t>
      </w:r>
      <w:r>
        <w:rPr>
          <w:rFonts w:ascii="Arial MT" w:hAnsi="Arial MT"/>
          <w:spacing w:val="-6"/>
          <w:sz w:val="17"/>
        </w:rPr>
        <w:t> </w:t>
      </w:r>
      <w:r>
        <w:rPr>
          <w:rFonts w:ascii="Arial" w:hAnsi="Arial"/>
          <w:i/>
          <w:sz w:val="17"/>
        </w:rPr>
        <w:t>backdated</w:t>
      </w:r>
      <w:r>
        <w:rPr>
          <w:rFonts w:ascii="Arial" w:hAnsi="Arial"/>
          <w:i/>
          <w:spacing w:val="-6"/>
          <w:sz w:val="17"/>
        </w:rPr>
        <w:t> </w:t>
      </w:r>
      <w:r>
        <w:rPr>
          <w:rFonts w:ascii="Arial" w:hAnsi="Arial"/>
          <w:i/>
          <w:sz w:val="17"/>
        </w:rPr>
        <w:t>for</w:t>
      </w:r>
      <w:r>
        <w:rPr>
          <w:rFonts w:ascii="Arial" w:hAnsi="Arial"/>
          <w:i/>
          <w:spacing w:val="-5"/>
          <w:sz w:val="17"/>
        </w:rPr>
        <w:t> </w:t>
      </w:r>
      <w:r>
        <w:rPr>
          <w:rFonts w:ascii="Arial" w:hAnsi="Arial"/>
          <w:i/>
          <w:sz w:val="17"/>
        </w:rPr>
        <w:t>up</w:t>
      </w:r>
      <w:r>
        <w:rPr>
          <w:rFonts w:ascii="Arial" w:hAnsi="Arial"/>
          <w:i/>
          <w:spacing w:val="-6"/>
          <w:sz w:val="17"/>
        </w:rPr>
        <w:t> </w:t>
      </w:r>
      <w:r>
        <w:rPr>
          <w:rFonts w:ascii="Arial" w:hAnsi="Arial"/>
          <w:i/>
          <w:sz w:val="17"/>
        </w:rPr>
        <w:t>to</w:t>
      </w:r>
      <w:r>
        <w:rPr>
          <w:rFonts w:ascii="Arial" w:hAnsi="Arial"/>
          <w:i/>
          <w:spacing w:val="-5"/>
          <w:sz w:val="17"/>
        </w:rPr>
        <w:t> </w:t>
      </w:r>
      <w:r>
        <w:rPr>
          <w:rFonts w:ascii="Arial" w:hAnsi="Arial"/>
          <w:i/>
          <w:sz w:val="17"/>
        </w:rPr>
        <w:t>90</w:t>
      </w:r>
      <w:r>
        <w:rPr>
          <w:rFonts w:ascii="Arial" w:hAnsi="Arial"/>
          <w:i/>
          <w:spacing w:val="-6"/>
          <w:sz w:val="17"/>
        </w:rPr>
        <w:t> </w:t>
      </w:r>
      <w:r>
        <w:rPr>
          <w:rFonts w:ascii="Arial" w:hAnsi="Arial"/>
          <w:i/>
          <w:sz w:val="17"/>
        </w:rPr>
        <w:t>days,</w:t>
      </w:r>
      <w:r>
        <w:rPr>
          <w:rFonts w:ascii="Arial" w:hAnsi="Arial"/>
          <w:i/>
          <w:spacing w:val="-4"/>
          <w:sz w:val="17"/>
        </w:rPr>
        <w:t> </w:t>
      </w:r>
      <w:r>
        <w:rPr>
          <w:rFonts w:ascii="Arial MT" w:hAnsi="Arial MT"/>
          <w:sz w:val="17"/>
        </w:rPr>
        <w:t>meaning</w:t>
      </w:r>
      <w:r>
        <w:rPr>
          <w:rFonts w:ascii="Arial MT" w:hAnsi="Arial MT"/>
          <w:spacing w:val="-5"/>
          <w:sz w:val="17"/>
        </w:rPr>
        <w:t> </w:t>
      </w:r>
      <w:r>
        <w:rPr>
          <w:rFonts w:ascii="Arial MT" w:hAnsi="Arial MT"/>
          <w:sz w:val="17"/>
        </w:rPr>
        <w:t>that</w:t>
      </w:r>
      <w:r>
        <w:rPr>
          <w:rFonts w:ascii="Arial MT" w:hAnsi="Arial MT"/>
          <w:spacing w:val="-6"/>
          <w:sz w:val="17"/>
        </w:rPr>
        <w:t> </w:t>
      </w:r>
      <w:r>
        <w:rPr>
          <w:rFonts w:ascii="Arial MT" w:hAnsi="Arial MT"/>
          <w:sz w:val="17"/>
        </w:rPr>
        <w:t>it</w:t>
      </w:r>
      <w:r>
        <w:rPr>
          <w:rFonts w:ascii="Arial MT" w:hAnsi="Arial MT"/>
          <w:spacing w:val="-6"/>
          <w:sz w:val="17"/>
        </w:rPr>
        <w:t> </w:t>
      </w:r>
      <w:r>
        <w:rPr>
          <w:rFonts w:ascii="Arial MT" w:hAnsi="Arial MT"/>
          <w:sz w:val="17"/>
        </w:rPr>
        <w:t>may</w:t>
      </w:r>
      <w:r>
        <w:rPr>
          <w:rFonts w:ascii="Arial MT" w:hAnsi="Arial MT"/>
          <w:spacing w:val="-5"/>
          <w:sz w:val="17"/>
        </w:rPr>
        <w:t> </w:t>
      </w:r>
      <w:r>
        <w:rPr>
          <w:rFonts w:ascii="Arial MT" w:hAnsi="Arial MT"/>
          <w:sz w:val="17"/>
        </w:rPr>
        <w:t>apply</w:t>
      </w:r>
      <w:r>
        <w:rPr>
          <w:rFonts w:ascii="Arial MT" w:hAnsi="Arial MT"/>
          <w:spacing w:val="-6"/>
          <w:sz w:val="17"/>
        </w:rPr>
        <w:t> </w:t>
      </w:r>
      <w:r>
        <w:rPr>
          <w:rFonts w:ascii="Arial MT" w:hAnsi="Arial MT"/>
          <w:sz w:val="17"/>
        </w:rPr>
        <w:t>to</w:t>
      </w:r>
      <w:r>
        <w:rPr>
          <w:rFonts w:ascii="Arial MT" w:hAnsi="Arial MT"/>
          <w:spacing w:val="-5"/>
          <w:sz w:val="17"/>
        </w:rPr>
        <w:t> </w:t>
      </w:r>
      <w:r>
        <w:rPr>
          <w:rFonts w:ascii="Arial MT" w:hAnsi="Arial MT"/>
          <w:sz w:val="17"/>
        </w:rPr>
        <w:t>a</w:t>
      </w:r>
      <w:r>
        <w:rPr>
          <w:rFonts w:ascii="Arial MT" w:hAnsi="Arial MT"/>
          <w:spacing w:val="-6"/>
          <w:sz w:val="17"/>
        </w:rPr>
        <w:t> </w:t>
      </w:r>
      <w:r>
        <w:rPr>
          <w:rFonts w:ascii="Arial MT" w:hAnsi="Arial MT"/>
          <w:sz w:val="17"/>
        </w:rPr>
        <w:t>previous</w:t>
      </w:r>
      <w:r>
        <w:rPr>
          <w:rFonts w:ascii="Arial MT" w:hAnsi="Arial MT"/>
          <w:spacing w:val="-5"/>
          <w:sz w:val="17"/>
        </w:rPr>
        <w:t> </w:t>
      </w:r>
      <w:r>
        <w:rPr>
          <w:rFonts w:ascii="Arial MT" w:hAnsi="Arial MT"/>
          <w:spacing w:val="-2"/>
          <w:sz w:val="17"/>
        </w:rPr>
        <w:t>purchase.</w:t>
      </w:r>
    </w:p>
    <w:p>
      <w:pPr>
        <w:spacing w:line="182" w:lineRule="exact" w:before="0"/>
        <w:ind w:left="1978" w:right="0" w:firstLine="0"/>
        <w:jc w:val="left"/>
        <w:rPr>
          <w:rFonts w:ascii="Arial MT"/>
          <w:sz w:val="17"/>
        </w:rPr>
      </w:pPr>
      <w:r>
        <w:rPr>
          <w:rFonts w:ascii="Arial MT"/>
          <w:sz w:val="17"/>
        </w:rPr>
        <w:t>However,</w:t>
      </w:r>
      <w:r>
        <w:rPr>
          <w:rFonts w:ascii="Arial MT"/>
          <w:spacing w:val="6"/>
          <w:sz w:val="17"/>
        </w:rPr>
        <w:t> </w:t>
      </w:r>
      <w:r>
        <w:rPr>
          <w:rFonts w:ascii="Arial MT"/>
          <w:sz w:val="17"/>
        </w:rPr>
        <w:t>remember</w:t>
      </w:r>
      <w:r>
        <w:rPr>
          <w:rFonts w:ascii="Arial MT"/>
          <w:spacing w:val="6"/>
          <w:sz w:val="17"/>
        </w:rPr>
        <w:t> </w:t>
      </w:r>
      <w:r>
        <w:rPr>
          <w:rFonts w:ascii="Arial MT"/>
          <w:sz w:val="17"/>
        </w:rPr>
        <w:t>that</w:t>
      </w:r>
      <w:r>
        <w:rPr>
          <w:rFonts w:ascii="Arial MT"/>
          <w:spacing w:val="7"/>
          <w:sz w:val="17"/>
        </w:rPr>
        <w:t> </w:t>
      </w:r>
      <w:r>
        <w:rPr>
          <w:rFonts w:ascii="Arial MT"/>
          <w:sz w:val="17"/>
        </w:rPr>
        <w:t>if</w:t>
      </w:r>
      <w:r>
        <w:rPr>
          <w:rFonts w:ascii="Arial MT"/>
          <w:spacing w:val="6"/>
          <w:sz w:val="17"/>
        </w:rPr>
        <w:t> </w:t>
      </w:r>
      <w:r>
        <w:rPr>
          <w:rFonts w:ascii="Arial MT"/>
          <w:sz w:val="17"/>
        </w:rPr>
        <w:t>the</w:t>
      </w:r>
      <w:r>
        <w:rPr>
          <w:rFonts w:ascii="Arial MT"/>
          <w:spacing w:val="7"/>
          <w:sz w:val="17"/>
        </w:rPr>
        <w:t> </w:t>
      </w:r>
      <w:r>
        <w:rPr>
          <w:rFonts w:ascii="Arial MT"/>
          <w:sz w:val="17"/>
        </w:rPr>
        <w:t>LOI</w:t>
      </w:r>
      <w:r>
        <w:rPr>
          <w:rFonts w:ascii="Arial MT"/>
          <w:spacing w:val="6"/>
          <w:sz w:val="17"/>
        </w:rPr>
        <w:t> </w:t>
      </w:r>
      <w:r>
        <w:rPr>
          <w:rFonts w:ascii="Arial MT"/>
          <w:sz w:val="17"/>
        </w:rPr>
        <w:t>applies</w:t>
      </w:r>
      <w:r>
        <w:rPr>
          <w:rFonts w:ascii="Arial MT"/>
          <w:spacing w:val="6"/>
          <w:sz w:val="17"/>
        </w:rPr>
        <w:t> </w:t>
      </w:r>
      <w:r>
        <w:rPr>
          <w:rFonts w:ascii="Arial MT"/>
          <w:sz w:val="17"/>
        </w:rPr>
        <w:t>to</w:t>
      </w:r>
      <w:r>
        <w:rPr>
          <w:rFonts w:ascii="Arial MT"/>
          <w:spacing w:val="7"/>
          <w:sz w:val="17"/>
        </w:rPr>
        <w:t> </w:t>
      </w:r>
      <w:r>
        <w:rPr>
          <w:rFonts w:ascii="Arial MT"/>
          <w:sz w:val="17"/>
        </w:rPr>
        <w:t>a</w:t>
      </w:r>
      <w:r>
        <w:rPr>
          <w:rFonts w:ascii="Arial MT"/>
          <w:spacing w:val="6"/>
          <w:sz w:val="17"/>
        </w:rPr>
        <w:t> </w:t>
      </w:r>
      <w:r>
        <w:rPr>
          <w:rFonts w:ascii="Arial MT"/>
          <w:sz w:val="17"/>
        </w:rPr>
        <w:t>previous</w:t>
      </w:r>
      <w:r>
        <w:rPr>
          <w:rFonts w:ascii="Arial MT"/>
          <w:spacing w:val="7"/>
          <w:sz w:val="17"/>
        </w:rPr>
        <w:t> </w:t>
      </w:r>
      <w:r>
        <w:rPr>
          <w:rFonts w:ascii="Arial MT"/>
          <w:sz w:val="17"/>
        </w:rPr>
        <w:t>purchase,</w:t>
      </w:r>
      <w:r>
        <w:rPr>
          <w:rFonts w:ascii="Arial MT"/>
          <w:spacing w:val="6"/>
          <w:sz w:val="17"/>
        </w:rPr>
        <w:t> </w:t>
      </w:r>
      <w:r>
        <w:rPr>
          <w:rFonts w:ascii="Arial MT"/>
          <w:sz w:val="17"/>
        </w:rPr>
        <w:t>the</w:t>
      </w:r>
      <w:r>
        <w:rPr>
          <w:rFonts w:ascii="Arial MT"/>
          <w:spacing w:val="6"/>
          <w:sz w:val="17"/>
        </w:rPr>
        <w:t> </w:t>
      </w:r>
      <w:r>
        <w:rPr>
          <w:rFonts w:ascii="Arial MT"/>
          <w:sz w:val="17"/>
        </w:rPr>
        <w:t>13-month</w:t>
      </w:r>
      <w:r>
        <w:rPr>
          <w:rFonts w:ascii="Arial MT"/>
          <w:spacing w:val="7"/>
          <w:sz w:val="17"/>
        </w:rPr>
        <w:t> </w:t>
      </w:r>
      <w:r>
        <w:rPr>
          <w:rFonts w:ascii="Arial MT"/>
          <w:sz w:val="17"/>
        </w:rPr>
        <w:t>period</w:t>
      </w:r>
      <w:r>
        <w:rPr>
          <w:rFonts w:ascii="Arial MT"/>
          <w:spacing w:val="6"/>
          <w:sz w:val="17"/>
        </w:rPr>
        <w:t> </w:t>
      </w:r>
      <w:r>
        <w:rPr>
          <w:rFonts w:ascii="Arial MT"/>
          <w:spacing w:val="-2"/>
          <w:sz w:val="17"/>
        </w:rPr>
        <w:t>starts</w:t>
      </w:r>
    </w:p>
    <w:p>
      <w:pPr>
        <w:spacing w:before="45"/>
        <w:ind w:left="1978" w:right="0" w:firstLine="0"/>
        <w:jc w:val="left"/>
        <w:rPr>
          <w:rFonts w:ascii="Arial MT"/>
          <w:sz w:val="17"/>
        </w:rPr>
      </w:pPr>
      <w:r>
        <w:rPr>
          <w:rFonts w:ascii="Arial MT"/>
          <w:sz w:val="17"/>
        </w:rPr>
        <w:t>from</w:t>
      </w:r>
      <w:r>
        <w:rPr>
          <w:rFonts w:ascii="Arial MT"/>
          <w:spacing w:val="12"/>
          <w:sz w:val="17"/>
        </w:rPr>
        <w:t> </w:t>
      </w:r>
      <w:r>
        <w:rPr>
          <w:rFonts w:ascii="Arial MT"/>
          <w:sz w:val="17"/>
        </w:rPr>
        <w:t>the</w:t>
      </w:r>
      <w:r>
        <w:rPr>
          <w:rFonts w:ascii="Arial MT"/>
          <w:spacing w:val="12"/>
          <w:sz w:val="17"/>
        </w:rPr>
        <w:t> </w:t>
      </w:r>
      <w:r>
        <w:rPr>
          <w:rFonts w:ascii="Arial MT"/>
          <w:sz w:val="17"/>
        </w:rPr>
        <w:t>date</w:t>
      </w:r>
      <w:r>
        <w:rPr>
          <w:rFonts w:ascii="Arial MT"/>
          <w:spacing w:val="12"/>
          <w:sz w:val="17"/>
        </w:rPr>
        <w:t> </w:t>
      </w:r>
      <w:r>
        <w:rPr>
          <w:rFonts w:ascii="Arial MT"/>
          <w:sz w:val="17"/>
        </w:rPr>
        <w:t>of</w:t>
      </w:r>
      <w:r>
        <w:rPr>
          <w:rFonts w:ascii="Arial MT"/>
          <w:spacing w:val="12"/>
          <w:sz w:val="17"/>
        </w:rPr>
        <w:t> </w:t>
      </w:r>
      <w:r>
        <w:rPr>
          <w:rFonts w:ascii="Arial MT"/>
          <w:sz w:val="17"/>
        </w:rPr>
        <w:t>that</w:t>
      </w:r>
      <w:r>
        <w:rPr>
          <w:rFonts w:ascii="Arial MT"/>
          <w:spacing w:val="12"/>
          <w:sz w:val="17"/>
        </w:rPr>
        <w:t> </w:t>
      </w:r>
      <w:r>
        <w:rPr>
          <w:rFonts w:ascii="Arial MT"/>
          <w:sz w:val="17"/>
        </w:rPr>
        <w:t>previous</w:t>
      </w:r>
      <w:r>
        <w:rPr>
          <w:rFonts w:ascii="Arial MT"/>
          <w:spacing w:val="12"/>
          <w:sz w:val="17"/>
        </w:rPr>
        <w:t> </w:t>
      </w:r>
      <w:r>
        <w:rPr>
          <w:rFonts w:ascii="Arial MT"/>
          <w:spacing w:val="-2"/>
          <w:sz w:val="17"/>
        </w:rPr>
        <w:t>transaction.</w:t>
      </w:r>
    </w:p>
    <w:p>
      <w:pPr>
        <w:spacing w:line="382" w:lineRule="exact" w:before="35"/>
        <w:ind w:left="1684" w:right="0" w:firstLine="0"/>
        <w:jc w:val="left"/>
        <w:rPr>
          <w:rFonts w:ascii="Arial MT" w:hAnsi="Arial MT"/>
          <w:sz w:val="17"/>
        </w:rPr>
      </w:pPr>
      <w:r>
        <w:rPr>
          <w:rFonts w:ascii="Arial Black" w:hAnsi="Arial Black"/>
          <w:position w:val="-1"/>
          <w:sz w:val="28"/>
        </w:rPr>
        <w:t>»</w:t>
      </w:r>
      <w:r>
        <w:rPr>
          <w:rFonts w:ascii="Arial Black" w:hAnsi="Arial Black"/>
          <w:spacing w:val="43"/>
          <w:position w:val="-1"/>
          <w:sz w:val="28"/>
        </w:rPr>
        <w:t> </w:t>
      </w:r>
      <w:r>
        <w:rPr>
          <w:rFonts w:ascii="Arial MT" w:hAnsi="Arial MT"/>
          <w:sz w:val="17"/>
        </w:rPr>
        <w:t>While</w:t>
      </w:r>
      <w:r>
        <w:rPr>
          <w:rFonts w:ascii="Arial MT" w:hAnsi="Arial MT"/>
          <w:spacing w:val="3"/>
          <w:sz w:val="17"/>
        </w:rPr>
        <w:t> </w:t>
      </w:r>
      <w:r>
        <w:rPr>
          <w:rFonts w:ascii="Arial MT" w:hAnsi="Arial MT"/>
          <w:sz w:val="17"/>
        </w:rPr>
        <w:t>the</w:t>
      </w:r>
      <w:r>
        <w:rPr>
          <w:rFonts w:ascii="Arial MT" w:hAnsi="Arial MT"/>
          <w:spacing w:val="3"/>
          <w:sz w:val="17"/>
        </w:rPr>
        <w:t> </w:t>
      </w:r>
      <w:r>
        <w:rPr>
          <w:rFonts w:ascii="Arial MT" w:hAnsi="Arial MT"/>
          <w:sz w:val="17"/>
        </w:rPr>
        <w:t>investor</w:t>
      </w:r>
      <w:r>
        <w:rPr>
          <w:rFonts w:ascii="Arial MT" w:hAnsi="Arial MT"/>
          <w:spacing w:val="3"/>
          <w:sz w:val="17"/>
        </w:rPr>
        <w:t> </w:t>
      </w:r>
      <w:r>
        <w:rPr>
          <w:rFonts w:ascii="Arial MT" w:hAnsi="Arial MT"/>
          <w:sz w:val="17"/>
        </w:rPr>
        <w:t>is</w:t>
      </w:r>
      <w:r>
        <w:rPr>
          <w:rFonts w:ascii="Arial MT" w:hAnsi="Arial MT"/>
          <w:spacing w:val="3"/>
          <w:sz w:val="17"/>
        </w:rPr>
        <w:t> </w:t>
      </w:r>
      <w:r>
        <w:rPr>
          <w:rFonts w:ascii="Arial MT" w:hAnsi="Arial MT"/>
          <w:sz w:val="17"/>
        </w:rPr>
        <w:t>under</w:t>
      </w:r>
      <w:r>
        <w:rPr>
          <w:rFonts w:ascii="Arial MT" w:hAnsi="Arial MT"/>
          <w:spacing w:val="3"/>
          <w:sz w:val="17"/>
        </w:rPr>
        <w:t> </w:t>
      </w:r>
      <w:r>
        <w:rPr>
          <w:rFonts w:ascii="Arial MT" w:hAnsi="Arial MT"/>
          <w:sz w:val="17"/>
        </w:rPr>
        <w:t>the</w:t>
      </w:r>
      <w:r>
        <w:rPr>
          <w:rFonts w:ascii="Arial MT" w:hAnsi="Arial MT"/>
          <w:spacing w:val="3"/>
          <w:sz w:val="17"/>
        </w:rPr>
        <w:t> </w:t>
      </w:r>
      <w:r>
        <w:rPr>
          <w:rFonts w:ascii="Arial MT" w:hAnsi="Arial MT"/>
          <w:sz w:val="17"/>
        </w:rPr>
        <w:t>letter</w:t>
      </w:r>
      <w:r>
        <w:rPr>
          <w:rFonts w:ascii="Arial MT" w:hAnsi="Arial MT"/>
          <w:spacing w:val="3"/>
          <w:sz w:val="17"/>
        </w:rPr>
        <w:t> </w:t>
      </w:r>
      <w:r>
        <w:rPr>
          <w:rFonts w:ascii="Arial MT" w:hAnsi="Arial MT"/>
          <w:sz w:val="17"/>
        </w:rPr>
        <w:t>of</w:t>
      </w:r>
      <w:r>
        <w:rPr>
          <w:rFonts w:ascii="Arial MT" w:hAnsi="Arial MT"/>
          <w:spacing w:val="3"/>
          <w:sz w:val="17"/>
        </w:rPr>
        <w:t> </w:t>
      </w:r>
      <w:r>
        <w:rPr>
          <w:rFonts w:ascii="Arial MT" w:hAnsi="Arial MT"/>
          <w:sz w:val="17"/>
        </w:rPr>
        <w:t>intent,</w:t>
      </w:r>
      <w:r>
        <w:rPr>
          <w:rFonts w:ascii="Arial MT" w:hAnsi="Arial MT"/>
          <w:spacing w:val="3"/>
          <w:sz w:val="17"/>
        </w:rPr>
        <w:t> </w:t>
      </w:r>
      <w:r>
        <w:rPr>
          <w:rFonts w:ascii="Arial MT" w:hAnsi="Arial MT"/>
          <w:sz w:val="17"/>
        </w:rPr>
        <w:t>shares</w:t>
      </w:r>
      <w:r>
        <w:rPr>
          <w:rFonts w:ascii="Arial MT" w:hAnsi="Arial MT"/>
          <w:spacing w:val="3"/>
          <w:sz w:val="17"/>
        </w:rPr>
        <w:t> </w:t>
      </w:r>
      <w:r>
        <w:rPr>
          <w:rFonts w:ascii="Arial MT" w:hAnsi="Arial MT"/>
          <w:sz w:val="17"/>
        </w:rPr>
        <w:t>are</w:t>
      </w:r>
      <w:r>
        <w:rPr>
          <w:rFonts w:ascii="Arial MT" w:hAnsi="Arial MT"/>
          <w:spacing w:val="2"/>
          <w:sz w:val="17"/>
        </w:rPr>
        <w:t> </w:t>
      </w:r>
      <w:r>
        <w:rPr>
          <w:rFonts w:ascii="Arial MT" w:hAnsi="Arial MT"/>
          <w:sz w:val="17"/>
        </w:rPr>
        <w:t>held</w:t>
      </w:r>
      <w:r>
        <w:rPr>
          <w:rFonts w:ascii="Arial MT" w:hAnsi="Arial MT"/>
          <w:spacing w:val="3"/>
          <w:sz w:val="17"/>
        </w:rPr>
        <w:t> </w:t>
      </w:r>
      <w:r>
        <w:rPr>
          <w:rFonts w:ascii="Arial MT" w:hAnsi="Arial MT"/>
          <w:sz w:val="17"/>
        </w:rPr>
        <w:t>in</w:t>
      </w:r>
      <w:r>
        <w:rPr>
          <w:rFonts w:ascii="Arial MT" w:hAnsi="Arial MT"/>
          <w:spacing w:val="3"/>
          <w:sz w:val="17"/>
        </w:rPr>
        <w:t> </w:t>
      </w:r>
      <w:r>
        <w:rPr>
          <w:rFonts w:ascii="Arial MT" w:hAnsi="Arial MT"/>
          <w:sz w:val="17"/>
        </w:rPr>
        <w:t>escrow</w:t>
      </w:r>
      <w:r>
        <w:rPr>
          <w:rFonts w:ascii="Arial MT" w:hAnsi="Arial MT"/>
          <w:spacing w:val="3"/>
          <w:sz w:val="17"/>
        </w:rPr>
        <w:t> </w:t>
      </w:r>
      <w:r>
        <w:rPr>
          <w:rFonts w:ascii="Arial MT" w:hAnsi="Arial MT"/>
          <w:sz w:val="17"/>
        </w:rPr>
        <w:t>to</w:t>
      </w:r>
      <w:r>
        <w:rPr>
          <w:rFonts w:ascii="Arial MT" w:hAnsi="Arial MT"/>
          <w:spacing w:val="3"/>
          <w:sz w:val="17"/>
        </w:rPr>
        <w:t> </w:t>
      </w:r>
      <w:r>
        <w:rPr>
          <w:rFonts w:ascii="Arial MT" w:hAnsi="Arial MT"/>
          <w:sz w:val="17"/>
        </w:rPr>
        <w:t>pay</w:t>
      </w:r>
      <w:r>
        <w:rPr>
          <w:rFonts w:ascii="Arial MT" w:hAnsi="Arial MT"/>
          <w:spacing w:val="3"/>
          <w:sz w:val="17"/>
        </w:rPr>
        <w:t> </w:t>
      </w:r>
      <w:r>
        <w:rPr>
          <w:rFonts w:ascii="Arial MT" w:hAnsi="Arial MT"/>
          <w:sz w:val="17"/>
        </w:rPr>
        <w:t>for</w:t>
      </w:r>
      <w:r>
        <w:rPr>
          <w:rFonts w:ascii="Arial MT" w:hAnsi="Arial MT"/>
          <w:spacing w:val="3"/>
          <w:sz w:val="17"/>
        </w:rPr>
        <w:t> </w:t>
      </w:r>
      <w:r>
        <w:rPr>
          <w:rFonts w:ascii="Arial MT" w:hAnsi="Arial MT"/>
          <w:spacing w:val="-5"/>
          <w:sz w:val="17"/>
        </w:rPr>
        <w:t>the</w:t>
      </w:r>
    </w:p>
    <w:p>
      <w:pPr>
        <w:spacing w:line="182" w:lineRule="exact" w:before="0"/>
        <w:ind w:left="1978" w:right="0" w:firstLine="0"/>
        <w:jc w:val="left"/>
        <w:rPr>
          <w:rFonts w:ascii="Arial MT" w:hAnsi="Arial MT"/>
          <w:sz w:val="17"/>
        </w:rPr>
      </w:pPr>
      <w:r>
        <w:rPr>
          <w:rFonts w:ascii="Arial MT" w:hAnsi="Arial MT"/>
          <w:sz w:val="17"/>
        </w:rPr>
        <w:t>difference</w:t>
      </w:r>
      <w:r>
        <w:rPr>
          <w:rFonts w:ascii="Arial MT" w:hAnsi="Arial MT"/>
          <w:spacing w:val="2"/>
          <w:sz w:val="17"/>
        </w:rPr>
        <w:t> </w:t>
      </w:r>
      <w:r>
        <w:rPr>
          <w:rFonts w:ascii="Arial MT" w:hAnsi="Arial MT"/>
          <w:sz w:val="17"/>
        </w:rPr>
        <w:t>in</w:t>
      </w:r>
      <w:r>
        <w:rPr>
          <w:rFonts w:ascii="Arial MT" w:hAnsi="Arial MT"/>
          <w:spacing w:val="1"/>
          <w:sz w:val="17"/>
        </w:rPr>
        <w:t> </w:t>
      </w:r>
      <w:r>
        <w:rPr>
          <w:rFonts w:ascii="Arial MT" w:hAnsi="Arial MT"/>
          <w:sz w:val="17"/>
        </w:rPr>
        <w:t>the</w:t>
      </w:r>
      <w:r>
        <w:rPr>
          <w:rFonts w:ascii="Arial MT" w:hAnsi="Arial MT"/>
          <w:spacing w:val="2"/>
          <w:sz w:val="17"/>
        </w:rPr>
        <w:t> </w:t>
      </w:r>
      <w:r>
        <w:rPr>
          <w:rFonts w:ascii="Arial MT" w:hAnsi="Arial MT"/>
          <w:sz w:val="17"/>
        </w:rPr>
        <w:t>sales</w:t>
      </w:r>
      <w:r>
        <w:rPr>
          <w:rFonts w:ascii="Arial MT" w:hAnsi="Arial MT"/>
          <w:spacing w:val="2"/>
          <w:sz w:val="17"/>
        </w:rPr>
        <w:t> </w:t>
      </w:r>
      <w:r>
        <w:rPr>
          <w:rFonts w:ascii="Arial MT" w:hAnsi="Arial MT"/>
          <w:sz w:val="17"/>
        </w:rPr>
        <w:t>charge.</w:t>
      </w:r>
      <w:r>
        <w:rPr>
          <w:rFonts w:ascii="Arial MT" w:hAnsi="Arial MT"/>
          <w:spacing w:val="2"/>
          <w:sz w:val="17"/>
        </w:rPr>
        <w:t> </w:t>
      </w:r>
      <w:r>
        <w:rPr>
          <w:rFonts w:ascii="Arial MT" w:hAnsi="Arial MT"/>
          <w:sz w:val="17"/>
        </w:rPr>
        <w:t>If</w:t>
      </w:r>
      <w:r>
        <w:rPr>
          <w:rFonts w:ascii="Arial MT" w:hAnsi="Arial MT"/>
          <w:spacing w:val="2"/>
          <w:sz w:val="17"/>
        </w:rPr>
        <w:t> </w:t>
      </w:r>
      <w:r>
        <w:rPr>
          <w:rFonts w:ascii="Arial MT" w:hAnsi="Arial MT"/>
          <w:sz w:val="17"/>
        </w:rPr>
        <w:t>the</w:t>
      </w:r>
      <w:r>
        <w:rPr>
          <w:rFonts w:ascii="Arial MT" w:hAnsi="Arial MT"/>
          <w:spacing w:val="2"/>
          <w:sz w:val="17"/>
        </w:rPr>
        <w:t> </w:t>
      </w:r>
      <w:r>
        <w:rPr>
          <w:rFonts w:ascii="Arial MT" w:hAnsi="Arial MT"/>
          <w:sz w:val="17"/>
        </w:rPr>
        <w:t>investor</w:t>
      </w:r>
      <w:r>
        <w:rPr>
          <w:rFonts w:ascii="Arial MT" w:hAnsi="Arial MT"/>
          <w:spacing w:val="2"/>
          <w:sz w:val="17"/>
        </w:rPr>
        <w:t> </w:t>
      </w:r>
      <w:r>
        <w:rPr>
          <w:rFonts w:ascii="Arial MT" w:hAnsi="Arial MT"/>
          <w:sz w:val="17"/>
        </w:rPr>
        <w:t>doesn´t</w:t>
      </w:r>
      <w:r>
        <w:rPr>
          <w:rFonts w:ascii="Arial MT" w:hAnsi="Arial MT"/>
          <w:spacing w:val="2"/>
          <w:sz w:val="17"/>
        </w:rPr>
        <w:t> </w:t>
      </w:r>
      <w:r>
        <w:rPr>
          <w:rFonts w:ascii="Arial MT" w:hAnsi="Arial MT"/>
          <w:sz w:val="17"/>
        </w:rPr>
        <w:t>live</w:t>
      </w:r>
      <w:r>
        <w:rPr>
          <w:rFonts w:ascii="Arial MT" w:hAnsi="Arial MT"/>
          <w:spacing w:val="2"/>
          <w:sz w:val="17"/>
        </w:rPr>
        <w:t> </w:t>
      </w:r>
      <w:r>
        <w:rPr>
          <w:rFonts w:ascii="Arial MT" w:hAnsi="Arial MT"/>
          <w:sz w:val="17"/>
        </w:rPr>
        <w:t>up</w:t>
      </w:r>
      <w:r>
        <w:rPr>
          <w:rFonts w:ascii="Arial MT" w:hAnsi="Arial MT"/>
          <w:spacing w:val="2"/>
          <w:sz w:val="17"/>
        </w:rPr>
        <w:t> </w:t>
      </w:r>
      <w:r>
        <w:rPr>
          <w:rFonts w:ascii="Arial MT" w:hAnsi="Arial MT"/>
          <w:sz w:val="17"/>
        </w:rPr>
        <w:t>to</w:t>
      </w:r>
      <w:r>
        <w:rPr>
          <w:rFonts w:ascii="Arial MT" w:hAnsi="Arial MT"/>
          <w:spacing w:val="2"/>
          <w:sz w:val="17"/>
        </w:rPr>
        <w:t> </w:t>
      </w:r>
      <w:r>
        <w:rPr>
          <w:rFonts w:ascii="Arial MT" w:hAnsi="Arial MT"/>
          <w:sz w:val="17"/>
        </w:rPr>
        <w:t>the</w:t>
      </w:r>
      <w:r>
        <w:rPr>
          <w:rFonts w:ascii="Arial MT" w:hAnsi="Arial MT"/>
          <w:spacing w:val="2"/>
          <w:sz w:val="17"/>
        </w:rPr>
        <w:t> </w:t>
      </w:r>
      <w:r>
        <w:rPr>
          <w:rFonts w:ascii="Arial MT" w:hAnsi="Arial MT"/>
          <w:sz w:val="17"/>
        </w:rPr>
        <w:t>terms</w:t>
      </w:r>
      <w:r>
        <w:rPr>
          <w:rFonts w:ascii="Arial MT" w:hAnsi="Arial MT"/>
          <w:spacing w:val="2"/>
          <w:sz w:val="17"/>
        </w:rPr>
        <w:t> </w:t>
      </w:r>
      <w:r>
        <w:rPr>
          <w:rFonts w:ascii="Arial MT" w:hAnsi="Arial MT"/>
          <w:sz w:val="17"/>
        </w:rPr>
        <w:t>of</w:t>
      </w:r>
      <w:r>
        <w:rPr>
          <w:rFonts w:ascii="Arial MT" w:hAnsi="Arial MT"/>
          <w:spacing w:val="2"/>
          <w:sz w:val="17"/>
        </w:rPr>
        <w:t> </w:t>
      </w:r>
      <w:r>
        <w:rPr>
          <w:rFonts w:ascii="Arial MT" w:hAnsi="Arial MT"/>
          <w:sz w:val="17"/>
        </w:rPr>
        <w:t>the</w:t>
      </w:r>
      <w:r>
        <w:rPr>
          <w:rFonts w:ascii="Arial MT" w:hAnsi="Arial MT"/>
          <w:spacing w:val="2"/>
          <w:sz w:val="17"/>
        </w:rPr>
        <w:t> </w:t>
      </w:r>
      <w:r>
        <w:rPr>
          <w:rFonts w:ascii="Arial MT" w:hAnsi="Arial MT"/>
          <w:spacing w:val="-2"/>
          <w:sz w:val="17"/>
        </w:rPr>
        <w:t>obligation,</w:t>
      </w:r>
    </w:p>
    <w:p>
      <w:pPr>
        <w:spacing w:before="45"/>
        <w:ind w:left="1978" w:right="0" w:firstLine="0"/>
        <w:jc w:val="left"/>
        <w:rPr>
          <w:rFonts w:ascii="Arial MT"/>
          <w:sz w:val="17"/>
        </w:rPr>
      </w:pPr>
      <w:r>
        <w:rPr>
          <w:rFonts w:ascii="Arial MT"/>
          <w:spacing w:val="-2"/>
          <w:w w:val="105"/>
          <w:sz w:val="17"/>
        </w:rPr>
        <w:t>the</w:t>
      </w:r>
      <w:r>
        <w:rPr>
          <w:rFonts w:ascii="Arial MT"/>
          <w:spacing w:val="-9"/>
          <w:w w:val="105"/>
          <w:sz w:val="17"/>
        </w:rPr>
        <w:t> </w:t>
      </w:r>
      <w:r>
        <w:rPr>
          <w:rFonts w:ascii="Arial MT"/>
          <w:spacing w:val="-2"/>
          <w:w w:val="105"/>
          <w:sz w:val="17"/>
        </w:rPr>
        <w:t>fund</w:t>
      </w:r>
      <w:r>
        <w:rPr>
          <w:rFonts w:ascii="Arial MT"/>
          <w:spacing w:val="-8"/>
          <w:w w:val="105"/>
          <w:sz w:val="17"/>
        </w:rPr>
        <w:t> </w:t>
      </w:r>
      <w:r>
        <w:rPr>
          <w:rFonts w:ascii="Arial MT"/>
          <w:spacing w:val="-2"/>
          <w:w w:val="105"/>
          <w:sz w:val="17"/>
        </w:rPr>
        <w:t>sells</w:t>
      </w:r>
      <w:r>
        <w:rPr>
          <w:rFonts w:ascii="Arial MT"/>
          <w:spacing w:val="-8"/>
          <w:w w:val="105"/>
          <w:sz w:val="17"/>
        </w:rPr>
        <w:t> </w:t>
      </w:r>
      <w:r>
        <w:rPr>
          <w:rFonts w:ascii="Arial MT"/>
          <w:spacing w:val="-2"/>
          <w:w w:val="105"/>
          <w:sz w:val="17"/>
        </w:rPr>
        <w:t>the</w:t>
      </w:r>
      <w:r>
        <w:rPr>
          <w:rFonts w:ascii="Arial MT"/>
          <w:spacing w:val="-8"/>
          <w:w w:val="105"/>
          <w:sz w:val="17"/>
        </w:rPr>
        <w:t> </w:t>
      </w:r>
      <w:r>
        <w:rPr>
          <w:rFonts w:ascii="Arial MT"/>
          <w:spacing w:val="-2"/>
          <w:w w:val="105"/>
          <w:sz w:val="17"/>
        </w:rPr>
        <w:t>shares</w:t>
      </w:r>
      <w:r>
        <w:rPr>
          <w:rFonts w:ascii="Arial MT"/>
          <w:spacing w:val="-8"/>
          <w:w w:val="105"/>
          <w:sz w:val="17"/>
        </w:rPr>
        <w:t> </w:t>
      </w:r>
      <w:r>
        <w:rPr>
          <w:rFonts w:ascii="Arial MT"/>
          <w:spacing w:val="-2"/>
          <w:w w:val="105"/>
          <w:sz w:val="17"/>
        </w:rPr>
        <w:t>held</w:t>
      </w:r>
      <w:r>
        <w:rPr>
          <w:rFonts w:ascii="Arial MT"/>
          <w:spacing w:val="-8"/>
          <w:w w:val="105"/>
          <w:sz w:val="17"/>
        </w:rPr>
        <w:t> </w:t>
      </w:r>
      <w:r>
        <w:rPr>
          <w:rFonts w:ascii="Arial MT"/>
          <w:spacing w:val="-2"/>
          <w:w w:val="105"/>
          <w:sz w:val="17"/>
        </w:rPr>
        <w:t>in</w:t>
      </w:r>
      <w:r>
        <w:rPr>
          <w:rFonts w:ascii="Arial MT"/>
          <w:spacing w:val="-8"/>
          <w:w w:val="105"/>
          <w:sz w:val="17"/>
        </w:rPr>
        <w:t> </w:t>
      </w:r>
      <w:r>
        <w:rPr>
          <w:rFonts w:ascii="Arial MT"/>
          <w:spacing w:val="-2"/>
          <w:w w:val="105"/>
          <w:sz w:val="17"/>
        </w:rPr>
        <w:t>escrow.</w:t>
      </w:r>
    </w:p>
    <w:p>
      <w:pPr>
        <w:pStyle w:val="BodyText"/>
        <w:spacing w:before="156"/>
        <w:rPr>
          <w:rFonts w:ascii="Arial MT"/>
          <w:sz w:val="17"/>
        </w:rPr>
      </w:pPr>
    </w:p>
    <w:p>
      <w:pPr>
        <w:pStyle w:val="BodyText"/>
        <w:spacing w:line="307" w:lineRule="auto"/>
        <w:ind w:left="1560" w:right="177"/>
        <w:jc w:val="both"/>
      </w:pPr>
      <w:r>
        <w:rPr>
          <w:w w:val="120"/>
        </w:rPr>
        <w:t>Here’s</w:t>
      </w:r>
      <w:r>
        <w:rPr>
          <w:w w:val="120"/>
        </w:rPr>
        <w:t> how</w:t>
      </w:r>
      <w:r>
        <w:rPr>
          <w:w w:val="120"/>
        </w:rPr>
        <w:t> a</w:t>
      </w:r>
      <w:r>
        <w:rPr>
          <w:w w:val="120"/>
        </w:rPr>
        <w:t> letter</w:t>
      </w:r>
      <w:r>
        <w:rPr>
          <w:w w:val="120"/>
        </w:rPr>
        <w:t> of</w:t>
      </w:r>
      <w:r>
        <w:rPr>
          <w:w w:val="120"/>
        </w:rPr>
        <w:t> intent</w:t>
      </w:r>
      <w:r>
        <w:rPr>
          <w:w w:val="120"/>
        </w:rPr>
        <w:t> may</w:t>
      </w:r>
      <w:r>
        <w:rPr>
          <w:w w:val="120"/>
        </w:rPr>
        <w:t> work.</w:t>
      </w:r>
      <w:r>
        <w:rPr>
          <w:w w:val="120"/>
        </w:rPr>
        <w:t> Suppose</w:t>
      </w:r>
      <w:r>
        <w:rPr>
          <w:w w:val="120"/>
        </w:rPr>
        <w:t> that</w:t>
      </w:r>
      <w:r>
        <w:rPr>
          <w:w w:val="120"/>
        </w:rPr>
        <w:t> Mr.</w:t>
      </w:r>
      <w:r>
        <w:rPr>
          <w:w w:val="120"/>
        </w:rPr>
        <w:t> Smith</w:t>
      </w:r>
      <w:r>
        <w:rPr>
          <w:w w:val="120"/>
        </w:rPr>
        <w:t> purchased</w:t>
      </w:r>
      <w:r>
        <w:rPr>
          <w:w w:val="120"/>
        </w:rPr>
        <w:t> $10,000</w:t>
      </w:r>
      <w:r>
        <w:rPr>
          <w:w w:val="120"/>
        </w:rPr>
        <w:t> worth</w:t>
      </w:r>
      <w:r>
        <w:rPr>
          <w:w w:val="120"/>
        </w:rPr>
        <w:t> of AylDec</w:t>
      </w:r>
      <w:r>
        <w:rPr>
          <w:w w:val="120"/>
        </w:rPr>
        <w:t> Growth</w:t>
      </w:r>
      <w:r>
        <w:rPr>
          <w:w w:val="120"/>
        </w:rPr>
        <w:t> Fund</w:t>
      </w:r>
      <w:r>
        <w:rPr>
          <w:w w:val="120"/>
        </w:rPr>
        <w:t> two</w:t>
      </w:r>
      <w:r>
        <w:rPr>
          <w:w w:val="120"/>
        </w:rPr>
        <w:t> months</w:t>
      </w:r>
      <w:r>
        <w:rPr>
          <w:w w:val="120"/>
        </w:rPr>
        <w:t> ago</w:t>
      </w:r>
      <w:r>
        <w:rPr>
          <w:w w:val="120"/>
        </w:rPr>
        <w:t> and</w:t>
      </w:r>
      <w:r>
        <w:rPr>
          <w:w w:val="120"/>
        </w:rPr>
        <w:t> is</w:t>
      </w:r>
      <w:r>
        <w:rPr>
          <w:w w:val="120"/>
        </w:rPr>
        <w:t> investing</w:t>
      </w:r>
      <w:r>
        <w:rPr>
          <w:w w:val="120"/>
        </w:rPr>
        <w:t> another</w:t>
      </w:r>
      <w:r>
        <w:rPr>
          <w:w w:val="120"/>
        </w:rPr>
        <w:t> $10,000</w:t>
      </w:r>
      <w:r>
        <w:rPr>
          <w:w w:val="120"/>
        </w:rPr>
        <w:t> into</w:t>
      </w:r>
      <w:r>
        <w:rPr>
          <w:w w:val="120"/>
        </w:rPr>
        <w:t> the</w:t>
      </w:r>
      <w:r>
        <w:rPr>
          <w:w w:val="120"/>
        </w:rPr>
        <w:t> fund</w:t>
      </w:r>
      <w:r>
        <w:rPr>
          <w:w w:val="120"/>
        </w:rPr>
        <w:t> right</w:t>
      </w:r>
      <w:r>
        <w:rPr>
          <w:w w:val="120"/>
        </w:rPr>
        <w:t> now. Mr.</w:t>
      </w:r>
      <w:r>
        <w:rPr>
          <w:spacing w:val="-7"/>
          <w:w w:val="120"/>
        </w:rPr>
        <w:t> </w:t>
      </w:r>
      <w:r>
        <w:rPr>
          <w:w w:val="120"/>
        </w:rPr>
        <w:t>Smith</w:t>
      </w:r>
      <w:r>
        <w:rPr>
          <w:spacing w:val="-7"/>
          <w:w w:val="120"/>
        </w:rPr>
        <w:t> </w:t>
      </w:r>
      <w:r>
        <w:rPr>
          <w:w w:val="120"/>
        </w:rPr>
        <w:t>believes</w:t>
      </w:r>
      <w:r>
        <w:rPr>
          <w:spacing w:val="-7"/>
          <w:w w:val="120"/>
        </w:rPr>
        <w:t> </w:t>
      </w:r>
      <w:r>
        <w:rPr>
          <w:w w:val="120"/>
        </w:rPr>
        <w:t>that</w:t>
      </w:r>
      <w:r>
        <w:rPr>
          <w:spacing w:val="-7"/>
          <w:w w:val="120"/>
        </w:rPr>
        <w:t> </w:t>
      </w:r>
      <w:r>
        <w:rPr>
          <w:w w:val="120"/>
        </w:rPr>
        <w:t>he’ll</w:t>
      </w:r>
      <w:r>
        <w:rPr>
          <w:spacing w:val="-7"/>
          <w:w w:val="120"/>
        </w:rPr>
        <w:t> </w:t>
      </w:r>
      <w:r>
        <w:rPr>
          <w:w w:val="120"/>
        </w:rPr>
        <w:t>keep</w:t>
      </w:r>
      <w:r>
        <w:rPr>
          <w:spacing w:val="-7"/>
          <w:w w:val="120"/>
        </w:rPr>
        <w:t> </w:t>
      </w:r>
      <w:r>
        <w:rPr>
          <w:w w:val="120"/>
        </w:rPr>
        <w:t>investing</w:t>
      </w:r>
      <w:r>
        <w:rPr>
          <w:spacing w:val="-7"/>
          <w:w w:val="120"/>
        </w:rPr>
        <w:t> </w:t>
      </w:r>
      <w:r>
        <w:rPr>
          <w:w w:val="120"/>
        </w:rPr>
        <w:t>in</w:t>
      </w:r>
      <w:r>
        <w:rPr>
          <w:spacing w:val="-7"/>
          <w:w w:val="120"/>
        </w:rPr>
        <w:t> </w:t>
      </w:r>
      <w:r>
        <w:rPr>
          <w:w w:val="120"/>
        </w:rPr>
        <w:t>AylDec</w:t>
      </w:r>
      <w:r>
        <w:rPr>
          <w:spacing w:val="-7"/>
          <w:w w:val="120"/>
        </w:rPr>
        <w:t> </w:t>
      </w:r>
      <w:r>
        <w:rPr>
          <w:w w:val="120"/>
        </w:rPr>
        <w:t>Growth</w:t>
      </w:r>
      <w:r>
        <w:rPr>
          <w:spacing w:val="-7"/>
          <w:w w:val="120"/>
        </w:rPr>
        <w:t> </w:t>
      </w:r>
      <w:r>
        <w:rPr>
          <w:w w:val="120"/>
        </w:rPr>
        <w:t>Fund</w:t>
      </w:r>
      <w:r>
        <w:rPr>
          <w:spacing w:val="-7"/>
          <w:w w:val="120"/>
        </w:rPr>
        <w:t> </w:t>
      </w:r>
      <w:r>
        <w:rPr>
          <w:w w:val="120"/>
        </w:rPr>
        <w:t>and</w:t>
      </w:r>
      <w:r>
        <w:rPr>
          <w:spacing w:val="-7"/>
          <w:w w:val="120"/>
        </w:rPr>
        <w:t> </w:t>
      </w:r>
      <w:r>
        <w:rPr>
          <w:w w:val="120"/>
        </w:rPr>
        <w:t>would</w:t>
      </w:r>
      <w:r>
        <w:rPr>
          <w:spacing w:val="-7"/>
          <w:w w:val="120"/>
        </w:rPr>
        <w:t> </w:t>
      </w:r>
      <w:r>
        <w:rPr>
          <w:w w:val="120"/>
        </w:rPr>
        <w:t>like</w:t>
      </w:r>
      <w:r>
        <w:rPr>
          <w:spacing w:val="-7"/>
          <w:w w:val="120"/>
        </w:rPr>
        <w:t> </w:t>
      </w:r>
      <w:r>
        <w:rPr>
          <w:w w:val="120"/>
        </w:rPr>
        <w:t>to</w:t>
      </w:r>
      <w:r>
        <w:rPr>
          <w:spacing w:val="-7"/>
          <w:w w:val="120"/>
        </w:rPr>
        <w:t> </w:t>
      </w:r>
      <w:r>
        <w:rPr>
          <w:w w:val="120"/>
        </w:rPr>
        <w:t>get</w:t>
      </w:r>
      <w:r>
        <w:rPr>
          <w:spacing w:val="-7"/>
          <w:w w:val="120"/>
        </w:rPr>
        <w:t> </w:t>
      </w:r>
      <w:r>
        <w:rPr>
          <w:w w:val="120"/>
        </w:rPr>
        <w:t>a</w:t>
      </w:r>
      <w:r>
        <w:rPr>
          <w:spacing w:val="-7"/>
          <w:w w:val="120"/>
        </w:rPr>
        <w:t> </w:t>
      </w:r>
      <w:r>
        <w:rPr>
          <w:w w:val="120"/>
        </w:rPr>
        <w:t>reduced sales charge for investments of $25,000 and up (see Table 9-2 for the breakpoints).</w:t>
      </w:r>
    </w:p>
    <w:p>
      <w:pPr>
        <w:pStyle w:val="BodyText"/>
        <w:spacing w:before="52"/>
      </w:pPr>
    </w:p>
    <w:p>
      <w:pPr>
        <w:pStyle w:val="BodyText"/>
        <w:spacing w:line="307" w:lineRule="auto" w:before="1"/>
        <w:ind w:left="1560" w:right="177"/>
        <w:jc w:val="both"/>
      </w:pPr>
      <w:r>
        <w:rPr>
          <w:w w:val="120"/>
        </w:rPr>
        <w:t>Mr.</w:t>
      </w:r>
      <w:r>
        <w:rPr>
          <w:w w:val="120"/>
        </w:rPr>
        <w:t> Smith</w:t>
      </w:r>
      <w:r>
        <w:rPr>
          <w:w w:val="120"/>
        </w:rPr>
        <w:t> signs</w:t>
      </w:r>
      <w:r>
        <w:rPr>
          <w:w w:val="120"/>
        </w:rPr>
        <w:t> a</w:t>
      </w:r>
      <w:r>
        <w:rPr>
          <w:w w:val="120"/>
        </w:rPr>
        <w:t> LOI</w:t>
      </w:r>
      <w:r>
        <w:rPr>
          <w:w w:val="120"/>
        </w:rPr>
        <w:t> and</w:t>
      </w:r>
      <w:r>
        <w:rPr>
          <w:w w:val="120"/>
        </w:rPr>
        <w:t> wants</w:t>
      </w:r>
      <w:r>
        <w:rPr>
          <w:w w:val="120"/>
        </w:rPr>
        <w:t> to</w:t>
      </w:r>
      <w:r>
        <w:rPr>
          <w:w w:val="120"/>
        </w:rPr>
        <w:t> apply</w:t>
      </w:r>
      <w:r>
        <w:rPr>
          <w:w w:val="120"/>
        </w:rPr>
        <w:t> it</w:t>
      </w:r>
      <w:r>
        <w:rPr>
          <w:w w:val="120"/>
        </w:rPr>
        <w:t> to</w:t>
      </w:r>
      <w:r>
        <w:rPr>
          <w:w w:val="120"/>
        </w:rPr>
        <w:t> his</w:t>
      </w:r>
      <w:r>
        <w:rPr>
          <w:w w:val="120"/>
        </w:rPr>
        <w:t> previous</w:t>
      </w:r>
      <w:r>
        <w:rPr>
          <w:w w:val="120"/>
        </w:rPr>
        <w:t> purchase.</w:t>
      </w:r>
      <w:r>
        <w:rPr>
          <w:w w:val="120"/>
        </w:rPr>
        <w:t> Because</w:t>
      </w:r>
      <w:r>
        <w:rPr>
          <w:w w:val="120"/>
        </w:rPr>
        <w:t> his</w:t>
      </w:r>
      <w:r>
        <w:rPr>
          <w:w w:val="120"/>
        </w:rPr>
        <w:t> previous purchase</w:t>
      </w:r>
      <w:r>
        <w:rPr>
          <w:spacing w:val="22"/>
          <w:w w:val="120"/>
        </w:rPr>
        <w:t> </w:t>
      </w:r>
      <w:r>
        <w:rPr>
          <w:w w:val="120"/>
        </w:rPr>
        <w:t>was</w:t>
      </w:r>
      <w:r>
        <w:rPr>
          <w:spacing w:val="22"/>
          <w:w w:val="120"/>
        </w:rPr>
        <w:t> </w:t>
      </w:r>
      <w:r>
        <w:rPr>
          <w:w w:val="120"/>
        </w:rPr>
        <w:t>two</w:t>
      </w:r>
      <w:r>
        <w:rPr>
          <w:spacing w:val="22"/>
          <w:w w:val="120"/>
        </w:rPr>
        <w:t> </w:t>
      </w:r>
      <w:r>
        <w:rPr>
          <w:w w:val="120"/>
        </w:rPr>
        <w:t>months</w:t>
      </w:r>
      <w:r>
        <w:rPr>
          <w:spacing w:val="22"/>
          <w:w w:val="120"/>
        </w:rPr>
        <w:t> </w:t>
      </w:r>
      <w:r>
        <w:rPr>
          <w:w w:val="120"/>
        </w:rPr>
        <w:t>ago,</w:t>
      </w:r>
      <w:r>
        <w:rPr>
          <w:spacing w:val="22"/>
          <w:w w:val="120"/>
        </w:rPr>
        <w:t> </w:t>
      </w:r>
      <w:r>
        <w:rPr>
          <w:w w:val="120"/>
        </w:rPr>
        <w:t>Mr.</w:t>
      </w:r>
      <w:r>
        <w:rPr>
          <w:spacing w:val="22"/>
          <w:w w:val="120"/>
        </w:rPr>
        <w:t> </w:t>
      </w:r>
      <w:r>
        <w:rPr>
          <w:w w:val="120"/>
        </w:rPr>
        <w:t>Smith</w:t>
      </w:r>
      <w:r>
        <w:rPr>
          <w:spacing w:val="22"/>
          <w:w w:val="120"/>
        </w:rPr>
        <w:t> </w:t>
      </w:r>
      <w:r>
        <w:rPr>
          <w:w w:val="120"/>
        </w:rPr>
        <w:t>has</w:t>
      </w:r>
      <w:r>
        <w:rPr>
          <w:spacing w:val="22"/>
          <w:w w:val="120"/>
        </w:rPr>
        <w:t> </w:t>
      </w:r>
      <w:r>
        <w:rPr>
          <w:w w:val="120"/>
        </w:rPr>
        <w:t>only</w:t>
      </w:r>
      <w:r>
        <w:rPr>
          <w:spacing w:val="22"/>
          <w:w w:val="120"/>
        </w:rPr>
        <w:t> </w:t>
      </w:r>
      <w:r>
        <w:rPr>
          <w:w w:val="120"/>
        </w:rPr>
        <w:t>another</w:t>
      </w:r>
      <w:r>
        <w:rPr>
          <w:spacing w:val="22"/>
          <w:w w:val="120"/>
        </w:rPr>
        <w:t> </w:t>
      </w:r>
      <w:r>
        <w:rPr>
          <w:w w:val="110"/>
        </w:rPr>
        <w:t>11</w:t>
      </w:r>
      <w:r>
        <w:rPr>
          <w:spacing w:val="22"/>
          <w:w w:val="120"/>
        </w:rPr>
        <w:t> </w:t>
      </w:r>
      <w:r>
        <w:rPr>
          <w:w w:val="120"/>
        </w:rPr>
        <w:t>months</w:t>
      </w:r>
      <w:r>
        <w:rPr>
          <w:spacing w:val="22"/>
          <w:w w:val="120"/>
        </w:rPr>
        <w:t> </w:t>
      </w:r>
      <w:r>
        <w:rPr>
          <w:w w:val="120"/>
        </w:rPr>
        <w:t>to</w:t>
      </w:r>
      <w:r>
        <w:rPr>
          <w:spacing w:val="22"/>
          <w:w w:val="120"/>
        </w:rPr>
        <w:t> </w:t>
      </w:r>
      <w:r>
        <w:rPr>
          <w:w w:val="120"/>
        </w:rPr>
        <w:t>invest</w:t>
      </w:r>
      <w:r>
        <w:rPr>
          <w:spacing w:val="22"/>
          <w:w w:val="120"/>
        </w:rPr>
        <w:t> </w:t>
      </w:r>
      <w:r>
        <w:rPr>
          <w:w w:val="120"/>
        </w:rPr>
        <w:t>the</w:t>
      </w:r>
      <w:r>
        <w:rPr>
          <w:spacing w:val="22"/>
          <w:w w:val="120"/>
        </w:rPr>
        <w:t> </w:t>
      </w:r>
      <w:r>
        <w:rPr>
          <w:w w:val="120"/>
        </w:rPr>
        <w:t>remaining</w:t>
      </w:r>
    </w:p>
    <w:p>
      <w:pPr>
        <w:pStyle w:val="BodyText"/>
        <w:spacing w:line="307" w:lineRule="auto"/>
        <w:ind w:left="1560" w:right="177"/>
        <w:jc w:val="both"/>
      </w:pPr>
      <w:r>
        <w:rPr>
          <w:w w:val="120"/>
        </w:rPr>
        <w:t>$5,000</w:t>
      </w:r>
      <w:r>
        <w:rPr>
          <w:spacing w:val="-1"/>
          <w:w w:val="120"/>
        </w:rPr>
        <w:t> </w:t>
      </w:r>
      <w:r>
        <w:rPr>
          <w:w w:val="120"/>
        </w:rPr>
        <w:t>into</w:t>
      </w:r>
      <w:r>
        <w:rPr>
          <w:spacing w:val="-1"/>
          <w:w w:val="120"/>
        </w:rPr>
        <w:t> </w:t>
      </w:r>
      <w:r>
        <w:rPr>
          <w:w w:val="120"/>
        </w:rPr>
        <w:t>AylDec</w:t>
      </w:r>
      <w:r>
        <w:rPr>
          <w:spacing w:val="-1"/>
          <w:w w:val="120"/>
        </w:rPr>
        <w:t> </w:t>
      </w:r>
      <w:r>
        <w:rPr>
          <w:w w:val="120"/>
        </w:rPr>
        <w:t>Growth</w:t>
      </w:r>
      <w:r>
        <w:rPr>
          <w:spacing w:val="-1"/>
          <w:w w:val="120"/>
        </w:rPr>
        <w:t> </w:t>
      </w:r>
      <w:r>
        <w:rPr>
          <w:w w:val="120"/>
        </w:rPr>
        <w:t>Fund.</w:t>
      </w:r>
      <w:r>
        <w:rPr>
          <w:spacing w:val="-1"/>
          <w:w w:val="120"/>
        </w:rPr>
        <w:t> </w:t>
      </w:r>
      <w:r>
        <w:rPr>
          <w:w w:val="120"/>
        </w:rPr>
        <w:t>Mr.</w:t>
      </w:r>
      <w:r>
        <w:rPr>
          <w:spacing w:val="-1"/>
          <w:w w:val="120"/>
        </w:rPr>
        <w:t> </w:t>
      </w:r>
      <w:r>
        <w:rPr>
          <w:w w:val="120"/>
        </w:rPr>
        <w:t>Smith</w:t>
      </w:r>
      <w:r>
        <w:rPr>
          <w:spacing w:val="-1"/>
          <w:w w:val="120"/>
        </w:rPr>
        <w:t> </w:t>
      </w:r>
      <w:r>
        <w:rPr>
          <w:w w:val="120"/>
        </w:rPr>
        <w:t>will</w:t>
      </w:r>
      <w:r>
        <w:rPr>
          <w:spacing w:val="-1"/>
          <w:w w:val="120"/>
        </w:rPr>
        <w:t> </w:t>
      </w:r>
      <w:r>
        <w:rPr>
          <w:w w:val="120"/>
        </w:rPr>
        <w:t>receive</w:t>
      </w:r>
      <w:r>
        <w:rPr>
          <w:spacing w:val="-1"/>
          <w:w w:val="120"/>
        </w:rPr>
        <w:t> </w:t>
      </w:r>
      <w:r>
        <w:rPr>
          <w:w w:val="120"/>
        </w:rPr>
        <w:t>the</w:t>
      </w:r>
      <w:r>
        <w:rPr>
          <w:spacing w:val="-1"/>
          <w:w w:val="120"/>
        </w:rPr>
        <w:t> </w:t>
      </w:r>
      <w:r>
        <w:rPr>
          <w:w w:val="120"/>
        </w:rPr>
        <w:t>3</w:t>
      </w:r>
      <w:r>
        <w:rPr>
          <w:spacing w:val="-1"/>
          <w:w w:val="120"/>
        </w:rPr>
        <w:t> </w:t>
      </w:r>
      <w:r>
        <w:rPr>
          <w:w w:val="120"/>
        </w:rPr>
        <w:t>percent</w:t>
      </w:r>
      <w:r>
        <w:rPr>
          <w:spacing w:val="-1"/>
          <w:w w:val="120"/>
        </w:rPr>
        <w:t> </w:t>
      </w:r>
      <w:r>
        <w:rPr>
          <w:w w:val="120"/>
        </w:rPr>
        <w:t>sales</w:t>
      </w:r>
      <w:r>
        <w:rPr>
          <w:spacing w:val="-1"/>
          <w:w w:val="120"/>
        </w:rPr>
        <w:t> </w:t>
      </w:r>
      <w:r>
        <w:rPr>
          <w:w w:val="120"/>
        </w:rPr>
        <w:t>charge</w:t>
      </w:r>
      <w:r>
        <w:rPr>
          <w:spacing w:val="-1"/>
          <w:w w:val="120"/>
        </w:rPr>
        <w:t> </w:t>
      </w:r>
      <w:r>
        <w:rPr>
          <w:w w:val="120"/>
        </w:rPr>
        <w:t>on</w:t>
      </w:r>
      <w:r>
        <w:rPr>
          <w:spacing w:val="-1"/>
          <w:w w:val="120"/>
        </w:rPr>
        <w:t> </w:t>
      </w:r>
      <w:r>
        <w:rPr>
          <w:w w:val="120"/>
        </w:rPr>
        <w:t>his</w:t>
      </w:r>
      <w:r>
        <w:rPr>
          <w:spacing w:val="-1"/>
          <w:w w:val="120"/>
        </w:rPr>
        <w:t> </w:t>
      </w:r>
      <w:r>
        <w:rPr>
          <w:w w:val="120"/>
        </w:rPr>
        <w:t>$10,000 investment</w:t>
      </w:r>
      <w:r>
        <w:rPr>
          <w:w w:val="120"/>
        </w:rPr>
        <w:t> right</w:t>
      </w:r>
      <w:r>
        <w:rPr>
          <w:w w:val="120"/>
        </w:rPr>
        <w:t> now,</w:t>
      </w:r>
      <w:r>
        <w:rPr>
          <w:w w:val="120"/>
        </w:rPr>
        <w:t> which</w:t>
      </w:r>
      <w:r>
        <w:rPr>
          <w:w w:val="120"/>
        </w:rPr>
        <w:t> will</w:t>
      </w:r>
      <w:r>
        <w:rPr>
          <w:w w:val="120"/>
        </w:rPr>
        <w:t> be</w:t>
      </w:r>
      <w:r>
        <w:rPr>
          <w:w w:val="120"/>
        </w:rPr>
        <w:t> reduced</w:t>
      </w:r>
      <w:r>
        <w:rPr>
          <w:w w:val="120"/>
        </w:rPr>
        <w:t> by</w:t>
      </w:r>
      <w:r>
        <w:rPr>
          <w:w w:val="120"/>
        </w:rPr>
        <w:t> the</w:t>
      </w:r>
      <w:r>
        <w:rPr>
          <w:w w:val="120"/>
        </w:rPr>
        <w:t> overage</w:t>
      </w:r>
      <w:r>
        <w:rPr>
          <w:w w:val="120"/>
        </w:rPr>
        <w:t> he</w:t>
      </w:r>
      <w:r>
        <w:rPr>
          <w:w w:val="120"/>
        </w:rPr>
        <w:t> paid</w:t>
      </w:r>
      <w:r>
        <w:rPr>
          <w:w w:val="120"/>
        </w:rPr>
        <w:t> on</w:t>
      </w:r>
      <w:r>
        <w:rPr>
          <w:w w:val="120"/>
        </w:rPr>
        <w:t> the</w:t>
      </w:r>
      <w:r>
        <w:rPr>
          <w:w w:val="120"/>
        </w:rPr>
        <w:t> initial</w:t>
      </w:r>
      <w:r>
        <w:rPr>
          <w:w w:val="120"/>
        </w:rPr>
        <w:t> investment</w:t>
      </w:r>
      <w:r>
        <w:rPr>
          <w:w w:val="120"/>
        </w:rPr>
        <w:t> of</w:t>
      </w:r>
    </w:p>
    <w:p>
      <w:pPr>
        <w:pStyle w:val="BodyText"/>
        <w:spacing w:line="307" w:lineRule="auto"/>
        <w:ind w:left="1560" w:right="177"/>
        <w:jc w:val="both"/>
      </w:pPr>
      <w:r>
        <w:rPr/>
        <mc:AlternateContent>
          <mc:Choice Requires="wps">
            <w:drawing>
              <wp:anchor distT="0" distB="0" distL="0" distR="0" allowOverlap="1" layoutInCell="1" locked="0" behindDoc="0" simplePos="0" relativeHeight="15748096">
                <wp:simplePos x="0" y="0"/>
                <wp:positionH relativeFrom="page">
                  <wp:posOffset>1104902</wp:posOffset>
                </wp:positionH>
                <wp:positionV relativeFrom="paragraph">
                  <wp:posOffset>914188</wp:posOffset>
                </wp:positionV>
                <wp:extent cx="419100" cy="41910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419100" cy="419100"/>
                          <a:chExt cx="419100" cy="419100"/>
                        </a:xfrm>
                      </wpg:grpSpPr>
                      <wps:wsp>
                        <wps:cNvPr id="74" name="Graphic 74"/>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75" name="Graphic 75"/>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71.983315pt;width:33pt;height:33pt;mso-position-horizontal-relative:page;mso-position-vertical-relative:paragraph;z-index:15748096" id="docshapegroup58" coordorigin="1740,1440" coordsize="660,660">
                <v:shape style="position:absolute;left:1740;top:1439;width:660;height:660" id="docshape59" coordorigin="1740,1440" coordsize="660,660" path="m2070,1440l1994,1448,1925,1473,1864,1512,1813,1563,1774,1625,1749,1694,1740,1770,1749,1845,1774,1915,1813,1976,1864,2027,1925,2066,1994,2091,2070,2100,2146,2091,2215,2066,2276,2027,2328,1976,2366,1915,2391,1845,2400,1770,2391,1694,2366,1625,2328,1563,2276,1512,2215,1473,2146,1448,2070,1440xe" filled="true" fillcolor="#fff200" stroked="false">
                  <v:path arrowok="t"/>
                  <v:fill type="solid"/>
                </v:shape>
                <v:shape style="position:absolute;left:1907;top:1559;width:300;height:403" id="docshape60" coordorigin="1908,1559" coordsize="300,403" path="m1937,1609l1928,1602,1921,1599,1918,1598,1912,1598,1908,1603,1908,1614,1912,1619,1918,1619,1921,1619,1928,1615,1937,1609xm2011,1568l2002,1559,1980,1559,1971,1568,1971,1596,2011,1596,2011,1579,2011,1568xm2074,1603l2069,1598,2064,1598,2059,1599,2049,1606,2045,1609,2054,1615,2061,1619,2064,1619,2069,1619,2074,1614,2074,1603xm2207,1718l2198,1709,2187,1709,2176,1709,2167,1718,2167,1788,2161,1794,2147,1794,2142,1788,2142,1702,2133,1694,2111,1694,2102,1702,2102,1788,2096,1794,2082,1794,2076,1788,2076,1687,2067,1678,2045,1678,2036,1687,2036,1788,2031,1794,2016,1794,2011,1788,2011,1622,1971,1622,1971,1844,1980,1890,2006,1928,2043,1953,2089,1962,2135,1953,2172,1928,2198,1890,2207,1844,2207,1718xe" filled="true" fillcolor="#ffffff" stroked="false">
                  <v:path arrowok="t"/>
                  <v:fill type="solid"/>
                </v:shape>
                <v:shape style="position:absolute;left:1740;top:1439;width:660;height:660" id="docshape61" coordorigin="1740,1440" coordsize="660,660" path="m2233,1729l2229,1711,2228,1709,2219,1697,2215,1694,2211,1691,2207,1688,2207,1718,2207,1844,2198,1890,2172,1928,2135,1953,2089,1962,2043,1953,2006,1928,1980,1890,1971,1844,1971,1634,1971,1622,2011,1622,2011,1788,2016,1794,2031,1794,2036,1788,2036,1687,2045,1678,2067,1678,2076,1687,2076,1788,2082,1794,2096,1794,2102,1788,2102,1702,2111,1694,2133,1694,2142,1702,2142,1788,2147,1794,2161,1794,2167,1788,2167,1718,2176,1709,2198,1709,2207,1718,2207,1688,2205,1687,2187,1683,2178,1683,2170,1686,2161,1691,2161,1690,2154,1681,2150,1678,2147,1676,2144,1674,2133,1669,2122,1668,2113,1668,2104,1670,2096,1676,2095,1675,2088,1666,2079,1659,2075,1657,2068,1654,2056,1652,2050,1652,2044,1654,2036,1657,2036,1634,2048,1641,2057,1645,2064,1645,2078,1642,2089,1634,2089,1634,2097,1623,2097,1622,2098,1619,2099,1610,2099,1608,2098,1599,2098,1598,2097,1596,2097,1595,2089,1583,2078,1576,2074,1575,2074,1603,2074,1614,2069,1619,2064,1619,2061,1619,2054,1615,2045,1609,2049,1606,2059,1599,2064,1598,2069,1598,2074,1603,2074,1575,2064,1573,2057,1573,2048,1576,2036,1583,2036,1579,2033,1562,2031,1559,2023,1547,2011,1539,2011,1568,2011,1596,1971,1596,1971,1583,1971,1568,1980,1559,2002,1559,2011,1568,2011,1539,2009,1537,1991,1534,1973,1537,1959,1547,1949,1562,1945,1579,1945,1583,1937,1578,1937,1609,1928,1615,1921,1619,1918,1619,1912,1619,1908,1614,1908,1603,1912,1598,1918,1598,1922,1599,1921,1599,1928,1602,1937,1609,1937,1578,1933,1576,1925,1573,1918,1573,1904,1576,1893,1583,1885,1595,1882,1608,1882,1610,1885,1623,1893,1634,1904,1642,1918,1645,1925,1645,1933,1641,1945,1634,1945,1844,1957,1900,1987,1946,2033,1977,2089,1988,2145,1977,2166,1962,2191,1946,2221,1900,2233,1844,2233,1729xm2400,1770l2391,1694,2381,1664,2381,1770,2372,1841,2349,1906,2312,1964,2264,2012,2206,2049,2141,2072,2070,2080,1999,2072,1934,2049,1876,2012,1828,1964,1791,1906,1768,1841,1759,1770,1768,1699,1791,1633,1828,1576,1876,1527,1934,1491,1999,1467,2070,1459,2141,1467,2206,1491,2264,1527,2312,1576,2349,1633,2372,1699,2381,1770,2381,1664,2366,1625,2327,1563,2276,1512,2215,1473,2175,1459,2146,1448,2070,1440,1994,1448,1925,1473,1864,1512,1813,1563,1774,1625,1749,1694,1740,1770,1749,1845,1774,1915,1813,1976,1864,2027,1925,2066,1994,2091,2070,2100,2146,2091,2175,2080,2215,2066,2276,2027,2327,1976,2366,1915,2391,1845,2400,1770xe" filled="true" fillcolor="#000000" stroked="false">
                  <v:path arrowok="t"/>
                  <v:fill type="solid"/>
                </v:shape>
                <w10:wrap type="none"/>
              </v:group>
            </w:pict>
          </mc:Fallback>
        </mc:AlternateContent>
      </w:r>
      <w:r>
        <w:rPr>
          <w:w w:val="120"/>
        </w:rPr>
        <w:t>$20,000.</w:t>
      </w:r>
      <w:r>
        <w:rPr>
          <w:spacing w:val="-3"/>
          <w:w w:val="120"/>
        </w:rPr>
        <w:t> </w:t>
      </w:r>
      <w:r>
        <w:rPr>
          <w:w w:val="120"/>
        </w:rPr>
        <w:t>In</w:t>
      </w:r>
      <w:r>
        <w:rPr>
          <w:spacing w:val="-3"/>
          <w:w w:val="120"/>
        </w:rPr>
        <w:t> </w:t>
      </w:r>
      <w:r>
        <w:rPr>
          <w:w w:val="120"/>
        </w:rPr>
        <w:t>other</w:t>
      </w:r>
      <w:r>
        <w:rPr>
          <w:spacing w:val="-3"/>
          <w:w w:val="120"/>
        </w:rPr>
        <w:t> </w:t>
      </w:r>
      <w:r>
        <w:rPr>
          <w:w w:val="120"/>
        </w:rPr>
        <w:t>words,</w:t>
      </w:r>
      <w:r>
        <w:rPr>
          <w:spacing w:val="-3"/>
          <w:w w:val="120"/>
        </w:rPr>
        <w:t> </w:t>
      </w:r>
      <w:r>
        <w:rPr>
          <w:w w:val="120"/>
        </w:rPr>
        <w:t>he’ll</w:t>
      </w:r>
      <w:r>
        <w:rPr>
          <w:spacing w:val="-3"/>
          <w:w w:val="120"/>
        </w:rPr>
        <w:t> </w:t>
      </w:r>
      <w:r>
        <w:rPr>
          <w:w w:val="120"/>
        </w:rPr>
        <w:t>pay</w:t>
      </w:r>
      <w:r>
        <w:rPr>
          <w:spacing w:val="-3"/>
          <w:w w:val="120"/>
        </w:rPr>
        <w:t> </w:t>
      </w:r>
      <w:r>
        <w:rPr>
          <w:w w:val="120"/>
        </w:rPr>
        <w:t>only</w:t>
      </w:r>
      <w:r>
        <w:rPr>
          <w:spacing w:val="-3"/>
          <w:w w:val="120"/>
        </w:rPr>
        <w:t> </w:t>
      </w:r>
      <w:r>
        <w:rPr>
          <w:w w:val="120"/>
        </w:rPr>
        <w:t>$100</w:t>
      </w:r>
      <w:r>
        <w:rPr>
          <w:spacing w:val="-3"/>
          <w:w w:val="120"/>
        </w:rPr>
        <w:t> </w:t>
      </w:r>
      <w:r>
        <w:rPr>
          <w:w w:val="120"/>
        </w:rPr>
        <w:t>sales</w:t>
      </w:r>
      <w:r>
        <w:rPr>
          <w:spacing w:val="-3"/>
          <w:w w:val="120"/>
        </w:rPr>
        <w:t> </w:t>
      </w:r>
      <w:r>
        <w:rPr>
          <w:w w:val="120"/>
        </w:rPr>
        <w:t>charge</w:t>
      </w:r>
      <w:r>
        <w:rPr>
          <w:spacing w:val="-3"/>
          <w:w w:val="120"/>
        </w:rPr>
        <w:t> </w:t>
      </w:r>
      <w:r>
        <w:rPr>
          <w:w w:val="120"/>
        </w:rPr>
        <w:t>on</w:t>
      </w:r>
      <w:r>
        <w:rPr>
          <w:spacing w:val="-3"/>
          <w:w w:val="120"/>
        </w:rPr>
        <w:t> </w:t>
      </w:r>
      <w:r>
        <w:rPr>
          <w:w w:val="120"/>
        </w:rPr>
        <w:t>the</w:t>
      </w:r>
      <w:r>
        <w:rPr>
          <w:spacing w:val="-3"/>
          <w:w w:val="120"/>
        </w:rPr>
        <w:t> </w:t>
      </w:r>
      <w:r>
        <w:rPr>
          <w:w w:val="120"/>
        </w:rPr>
        <w:t>current</w:t>
      </w:r>
      <w:r>
        <w:rPr>
          <w:spacing w:val="-3"/>
          <w:w w:val="120"/>
        </w:rPr>
        <w:t> </w:t>
      </w:r>
      <w:r>
        <w:rPr>
          <w:w w:val="120"/>
        </w:rPr>
        <w:t>investment</w:t>
      </w:r>
      <w:r>
        <w:rPr>
          <w:spacing w:val="-3"/>
          <w:w w:val="120"/>
        </w:rPr>
        <w:t> </w:t>
      </w:r>
      <w:r>
        <w:rPr>
          <w:w w:val="120"/>
        </w:rPr>
        <w:t>($300</w:t>
      </w:r>
      <w:r>
        <w:rPr>
          <w:spacing w:val="-3"/>
          <w:w w:val="120"/>
        </w:rPr>
        <w:t> </w:t>
      </w:r>
      <w:r>
        <w:rPr>
          <w:w w:val="120"/>
        </w:rPr>
        <w:t>for</w:t>
      </w:r>
      <w:r>
        <w:rPr>
          <w:spacing w:val="-3"/>
          <w:w w:val="120"/>
        </w:rPr>
        <w:t> </w:t>
      </w:r>
      <w:r>
        <w:rPr>
          <w:w w:val="120"/>
        </w:rPr>
        <w:t>this transaction</w:t>
      </w:r>
      <w:r>
        <w:rPr>
          <w:spacing w:val="-4"/>
          <w:w w:val="120"/>
        </w:rPr>
        <w:t> </w:t>
      </w:r>
      <w:r>
        <w:rPr>
          <w:w w:val="120"/>
        </w:rPr>
        <w:t>minus</w:t>
      </w:r>
      <w:r>
        <w:rPr>
          <w:spacing w:val="-4"/>
          <w:w w:val="120"/>
        </w:rPr>
        <w:t> </w:t>
      </w:r>
      <w:r>
        <w:rPr>
          <w:w w:val="120"/>
        </w:rPr>
        <w:t>the</w:t>
      </w:r>
      <w:r>
        <w:rPr>
          <w:spacing w:val="-4"/>
          <w:w w:val="120"/>
        </w:rPr>
        <w:t> </w:t>
      </w:r>
      <w:r>
        <w:rPr>
          <w:w w:val="120"/>
        </w:rPr>
        <w:t>$200</w:t>
      </w:r>
      <w:r>
        <w:rPr>
          <w:spacing w:val="-4"/>
          <w:w w:val="120"/>
        </w:rPr>
        <w:t> </w:t>
      </w:r>
      <w:r>
        <w:rPr>
          <w:w w:val="120"/>
        </w:rPr>
        <w:t>overpaid</w:t>
      </w:r>
      <w:r>
        <w:rPr>
          <w:spacing w:val="-4"/>
          <w:w w:val="120"/>
        </w:rPr>
        <w:t> </w:t>
      </w:r>
      <w:r>
        <w:rPr>
          <w:w w:val="120"/>
        </w:rPr>
        <w:t>from</w:t>
      </w:r>
      <w:r>
        <w:rPr>
          <w:spacing w:val="-4"/>
          <w:w w:val="120"/>
        </w:rPr>
        <w:t> </w:t>
      </w:r>
      <w:r>
        <w:rPr>
          <w:w w:val="120"/>
        </w:rPr>
        <w:t>the</w:t>
      </w:r>
      <w:r>
        <w:rPr>
          <w:spacing w:val="-4"/>
          <w:w w:val="120"/>
        </w:rPr>
        <w:t> </w:t>
      </w:r>
      <w:r>
        <w:rPr>
          <w:w w:val="120"/>
        </w:rPr>
        <w:t>previous</w:t>
      </w:r>
      <w:r>
        <w:rPr>
          <w:spacing w:val="-4"/>
          <w:w w:val="120"/>
        </w:rPr>
        <w:t> </w:t>
      </w:r>
      <w:r>
        <w:rPr>
          <w:w w:val="120"/>
        </w:rPr>
        <w:t>investment)</w:t>
      </w:r>
      <w:r>
        <w:rPr>
          <w:spacing w:val="-4"/>
          <w:w w:val="120"/>
        </w:rPr>
        <w:t> </w:t>
      </w:r>
      <w:r>
        <w:rPr>
          <w:w w:val="120"/>
        </w:rPr>
        <w:t>when</w:t>
      </w:r>
      <w:r>
        <w:rPr>
          <w:spacing w:val="-4"/>
          <w:w w:val="120"/>
        </w:rPr>
        <w:t> </w:t>
      </w:r>
      <w:r>
        <w:rPr>
          <w:w w:val="120"/>
        </w:rPr>
        <w:t>he</w:t>
      </w:r>
      <w:r>
        <w:rPr>
          <w:spacing w:val="-4"/>
          <w:w w:val="120"/>
        </w:rPr>
        <w:t> </w:t>
      </w:r>
      <w:r>
        <w:rPr>
          <w:w w:val="120"/>
        </w:rPr>
        <w:t>invests</w:t>
      </w:r>
      <w:r>
        <w:rPr>
          <w:spacing w:val="-4"/>
          <w:w w:val="120"/>
        </w:rPr>
        <w:t> </w:t>
      </w:r>
      <w:r>
        <w:rPr>
          <w:w w:val="120"/>
        </w:rPr>
        <w:t>the</w:t>
      </w:r>
      <w:r>
        <w:rPr>
          <w:spacing w:val="-4"/>
          <w:w w:val="120"/>
        </w:rPr>
        <w:t> </w:t>
      </w:r>
      <w:r>
        <w:rPr>
          <w:w w:val="120"/>
        </w:rPr>
        <w:t>$10,000. As long as Mr. Smith deposits the additional $5,000 by the end of the LOI’s timeframe, he’ll pay</w:t>
      </w:r>
      <w:r>
        <w:rPr>
          <w:spacing w:val="40"/>
          <w:w w:val="120"/>
        </w:rPr>
        <w:t> </w:t>
      </w:r>
      <w:r>
        <w:rPr>
          <w:w w:val="120"/>
        </w:rPr>
        <w:t>the</w:t>
      </w:r>
      <w:r>
        <w:rPr>
          <w:w w:val="120"/>
        </w:rPr>
        <w:t> 3</w:t>
      </w:r>
      <w:r>
        <w:rPr>
          <w:w w:val="120"/>
        </w:rPr>
        <w:t> percent</w:t>
      </w:r>
      <w:r>
        <w:rPr>
          <w:w w:val="120"/>
        </w:rPr>
        <w:t> sales</w:t>
      </w:r>
      <w:r>
        <w:rPr>
          <w:w w:val="120"/>
        </w:rPr>
        <w:t> charge.</w:t>
      </w:r>
      <w:r>
        <w:rPr>
          <w:w w:val="120"/>
        </w:rPr>
        <w:t> However,</w:t>
      </w:r>
      <w:r>
        <w:rPr>
          <w:w w:val="120"/>
        </w:rPr>
        <w:t> if</w:t>
      </w:r>
      <w:r>
        <w:rPr>
          <w:w w:val="120"/>
        </w:rPr>
        <w:t> Mr.</w:t>
      </w:r>
      <w:r>
        <w:rPr>
          <w:w w:val="120"/>
        </w:rPr>
        <w:t> Smith</w:t>
      </w:r>
      <w:r>
        <w:rPr>
          <w:w w:val="120"/>
        </w:rPr>
        <w:t> doesn’t</w:t>
      </w:r>
      <w:r>
        <w:rPr>
          <w:w w:val="120"/>
        </w:rPr>
        <w:t> live</w:t>
      </w:r>
      <w:r>
        <w:rPr>
          <w:w w:val="120"/>
        </w:rPr>
        <w:t> up</w:t>
      </w:r>
      <w:r>
        <w:rPr>
          <w:w w:val="120"/>
        </w:rPr>
        <w:t> to</w:t>
      </w:r>
      <w:r>
        <w:rPr>
          <w:w w:val="120"/>
        </w:rPr>
        <w:t> the</w:t>
      </w:r>
      <w:r>
        <w:rPr>
          <w:w w:val="120"/>
        </w:rPr>
        <w:t> terms</w:t>
      </w:r>
      <w:r>
        <w:rPr>
          <w:w w:val="120"/>
        </w:rPr>
        <w:t> of</w:t>
      </w:r>
      <w:r>
        <w:rPr>
          <w:w w:val="120"/>
        </w:rPr>
        <w:t> the</w:t>
      </w:r>
      <w:r>
        <w:rPr>
          <w:w w:val="120"/>
        </w:rPr>
        <w:t> agreement, AylDec</w:t>
      </w:r>
      <w:r>
        <w:rPr>
          <w:w w:val="120"/>
        </w:rPr>
        <w:t> Growth</w:t>
      </w:r>
      <w:r>
        <w:rPr>
          <w:w w:val="120"/>
        </w:rPr>
        <w:t> Fund</w:t>
      </w:r>
      <w:r>
        <w:rPr>
          <w:w w:val="120"/>
        </w:rPr>
        <w:t> will</w:t>
      </w:r>
      <w:r>
        <w:rPr>
          <w:w w:val="120"/>
        </w:rPr>
        <w:t> sell</w:t>
      </w:r>
      <w:r>
        <w:rPr>
          <w:w w:val="120"/>
        </w:rPr>
        <w:t> the</w:t>
      </w:r>
      <w:r>
        <w:rPr>
          <w:w w:val="120"/>
        </w:rPr>
        <w:t> shares</w:t>
      </w:r>
      <w:r>
        <w:rPr>
          <w:w w:val="120"/>
        </w:rPr>
        <w:t> held</w:t>
      </w:r>
      <w:r>
        <w:rPr>
          <w:w w:val="120"/>
        </w:rPr>
        <w:t> in</w:t>
      </w:r>
      <w:r>
        <w:rPr>
          <w:w w:val="120"/>
        </w:rPr>
        <w:t> escrow</w:t>
      </w:r>
      <w:r>
        <w:rPr>
          <w:w w:val="120"/>
        </w:rPr>
        <w:t> to</w:t>
      </w:r>
      <w:r>
        <w:rPr>
          <w:w w:val="120"/>
        </w:rPr>
        <w:t> pay</w:t>
      </w:r>
      <w:r>
        <w:rPr>
          <w:w w:val="120"/>
        </w:rPr>
        <w:t> for</w:t>
      </w:r>
      <w:r>
        <w:rPr>
          <w:w w:val="120"/>
        </w:rPr>
        <w:t> the</w:t>
      </w:r>
      <w:r>
        <w:rPr>
          <w:w w:val="120"/>
        </w:rPr>
        <w:t> difference</w:t>
      </w:r>
      <w:r>
        <w:rPr>
          <w:w w:val="120"/>
        </w:rPr>
        <w:t> in</w:t>
      </w:r>
      <w:r>
        <w:rPr>
          <w:w w:val="120"/>
        </w:rPr>
        <w:t> the</w:t>
      </w:r>
      <w:r>
        <w:rPr>
          <w:w w:val="120"/>
        </w:rPr>
        <w:t> sales </w:t>
      </w:r>
      <w:r>
        <w:rPr>
          <w:spacing w:val="-2"/>
          <w:w w:val="120"/>
        </w:rPr>
        <w:t>charge.</w:t>
      </w:r>
    </w:p>
    <w:p>
      <w:pPr>
        <w:pStyle w:val="BodyText"/>
        <w:spacing w:before="52"/>
      </w:pPr>
    </w:p>
    <w:p>
      <w:pPr>
        <w:pStyle w:val="BodyText"/>
        <w:ind w:left="1560"/>
      </w:pPr>
      <w:r>
        <w:rPr>
          <w:w w:val="120"/>
        </w:rPr>
        <w:t>Investors</w:t>
      </w:r>
      <w:r>
        <w:rPr>
          <w:spacing w:val="3"/>
          <w:w w:val="120"/>
        </w:rPr>
        <w:t> </w:t>
      </w:r>
      <w:r>
        <w:rPr>
          <w:w w:val="120"/>
        </w:rPr>
        <w:t>may</w:t>
      </w:r>
      <w:r>
        <w:rPr>
          <w:spacing w:val="3"/>
          <w:w w:val="120"/>
        </w:rPr>
        <w:t> </w:t>
      </w:r>
      <w:r>
        <w:rPr>
          <w:w w:val="120"/>
        </w:rPr>
        <w:t>redeem</w:t>
      </w:r>
      <w:r>
        <w:rPr>
          <w:spacing w:val="3"/>
          <w:w w:val="120"/>
        </w:rPr>
        <w:t> </w:t>
      </w:r>
      <w:r>
        <w:rPr>
          <w:w w:val="120"/>
        </w:rPr>
        <w:t>their</w:t>
      </w:r>
      <w:r>
        <w:rPr>
          <w:spacing w:val="4"/>
          <w:w w:val="120"/>
        </w:rPr>
        <w:t> </w:t>
      </w:r>
      <w:r>
        <w:rPr>
          <w:w w:val="120"/>
        </w:rPr>
        <w:t>shares</w:t>
      </w:r>
      <w:r>
        <w:rPr>
          <w:spacing w:val="3"/>
          <w:w w:val="120"/>
        </w:rPr>
        <w:t> </w:t>
      </w:r>
      <w:r>
        <w:rPr>
          <w:w w:val="120"/>
        </w:rPr>
        <w:t>at</w:t>
      </w:r>
      <w:r>
        <w:rPr>
          <w:spacing w:val="3"/>
          <w:w w:val="120"/>
        </w:rPr>
        <w:t> </w:t>
      </w:r>
      <w:r>
        <w:rPr>
          <w:w w:val="120"/>
        </w:rPr>
        <w:t>any</w:t>
      </w:r>
      <w:r>
        <w:rPr>
          <w:spacing w:val="4"/>
          <w:w w:val="120"/>
        </w:rPr>
        <w:t> </w:t>
      </w:r>
      <w:r>
        <w:rPr>
          <w:w w:val="120"/>
        </w:rPr>
        <w:t>time,</w:t>
      </w:r>
      <w:r>
        <w:rPr>
          <w:spacing w:val="3"/>
          <w:w w:val="120"/>
        </w:rPr>
        <w:t> </w:t>
      </w:r>
      <w:r>
        <w:rPr>
          <w:w w:val="120"/>
        </w:rPr>
        <w:t>even</w:t>
      </w:r>
      <w:r>
        <w:rPr>
          <w:spacing w:val="3"/>
          <w:w w:val="120"/>
        </w:rPr>
        <w:t> </w:t>
      </w:r>
      <w:r>
        <w:rPr>
          <w:w w:val="120"/>
        </w:rPr>
        <w:t>if</w:t>
      </w:r>
      <w:r>
        <w:rPr>
          <w:spacing w:val="4"/>
          <w:w w:val="120"/>
        </w:rPr>
        <w:t> </w:t>
      </w:r>
      <w:r>
        <w:rPr>
          <w:w w:val="120"/>
        </w:rPr>
        <w:t>they’re</w:t>
      </w:r>
      <w:r>
        <w:rPr>
          <w:spacing w:val="3"/>
          <w:w w:val="120"/>
        </w:rPr>
        <w:t> </w:t>
      </w:r>
      <w:r>
        <w:rPr>
          <w:w w:val="120"/>
        </w:rPr>
        <w:t>under</w:t>
      </w:r>
      <w:r>
        <w:rPr>
          <w:spacing w:val="3"/>
          <w:w w:val="120"/>
        </w:rPr>
        <w:t> </w:t>
      </w:r>
      <w:r>
        <w:rPr>
          <w:w w:val="120"/>
        </w:rPr>
        <w:t>a</w:t>
      </w:r>
      <w:r>
        <w:rPr>
          <w:spacing w:val="4"/>
          <w:w w:val="120"/>
        </w:rPr>
        <w:t> </w:t>
      </w:r>
      <w:r>
        <w:rPr>
          <w:spacing w:val="-4"/>
          <w:w w:val="120"/>
        </w:rPr>
        <w:t>LOI.</w:t>
      </w:r>
    </w:p>
    <w:p>
      <w:pPr>
        <w:pStyle w:val="BodyText"/>
        <w:spacing w:before="94"/>
        <w:rPr>
          <w:sz w:val="20"/>
        </w:rPr>
      </w:pPr>
      <w:r>
        <w:rPr>
          <w:sz w:val="20"/>
        </w:rPr>
        <mc:AlternateContent>
          <mc:Choice Requires="wps">
            <w:drawing>
              <wp:anchor distT="0" distB="0" distL="0" distR="0" allowOverlap="1" layoutInCell="1" locked="0" behindDoc="1" simplePos="0" relativeHeight="487604736">
                <wp:simplePos x="0" y="0"/>
                <wp:positionH relativeFrom="page">
                  <wp:posOffset>1108875</wp:posOffset>
                </wp:positionH>
                <wp:positionV relativeFrom="paragraph">
                  <wp:posOffset>224427</wp:posOffset>
                </wp:positionV>
                <wp:extent cx="411480" cy="50165"/>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17.671482pt;width:32.4pt;height:3.95pt;mso-position-horizontal-relative:page;mso-position-vertical-relative:paragraph;z-index:-15711744;mso-wrap-distance-left:0;mso-wrap-distance-right:0" id="docshape62" coordorigin="1746,353" coordsize="648,79" path="m1809,432l1806,427,1789,402,1786,398,1791,396,1794,393,1797,388,1799,386,1800,382,1800,369,1800,367,1798,363,1788,355,1784,354,1784,374,1784,382,1782,384,1777,387,1774,388,1763,388,1763,367,1773,367,1777,368,1782,371,1784,374,1784,354,1780,353,1746,353,1746,432,1763,432,1763,402,1772,402,1791,432,1809,432xm1871,353l1825,353,1825,432,1871,432,1871,418,1842,418,1842,398,1869,398,1869,384,1842,384,1842,367,1871,367,1871,353xm1978,353l1955,353,1935,413,1935,413,1916,353,1894,353,1894,432,1909,432,1909,391,1907,370,1908,370,1927,432,1942,432,1962,370,1963,370,1962,386,1962,432,1978,432,1978,353xm2049,353l2004,353,2004,432,2049,432,2049,418,2021,418,2021,398,2047,398,2047,384,2021,384,2021,367,2049,367,2049,353xm2156,353l2133,353,2114,413,2113,413,2095,353,2072,353,2072,432,2087,432,2087,391,2086,370,2086,370,2105,432,2121,432,2141,370,2141,370,2141,386,2141,432,2156,432,2156,353xm2241,404l2239,400,2238,398,2235,394,2231,392,2227,391,2227,390,2230,390,2233,388,2235,385,2237,382,2239,378,2239,367,2239,366,2236,361,2226,355,2223,354,2223,401,2223,411,2222,414,2218,417,2214,418,2199,418,2199,398,2219,398,2223,401,2223,354,2222,354,2222,372,2222,379,2220,381,2216,384,2213,385,2199,385,2199,367,2213,367,2216,368,2220,370,2222,372,2222,354,2218,353,2182,353,2182,432,2221,432,2228,430,2238,422,2240,418,2241,416,2241,404xm2308,353l2263,353,2263,432,2308,432,2308,418,2279,418,2279,398,2306,398,2306,384,2279,384,2279,367,2308,367,2308,353xm2394,432l2390,427,2385,420,2373,402,2371,398,2375,396,2379,393,2382,388,2384,386,2385,382,2385,369,2384,367,2383,363,2372,355,2368,354,2368,374,2368,382,2367,384,2362,387,2358,388,2348,388,2348,367,2358,367,2362,368,2367,371,2368,374,2368,354,2365,353,2331,353,2331,432,2348,432,2348,402,2357,402,2375,432,2394,432xe" filled="true" fillcolor="#000000" stroked="false">
                <v:path arrowok="t"/>
                <v:fill type="solid"/>
                <w10:wrap type="topAndBottom"/>
              </v:shape>
            </w:pict>
          </mc:Fallback>
        </mc:AlternateContent>
      </w:r>
    </w:p>
    <w:p>
      <w:pPr>
        <w:pStyle w:val="Heading3"/>
        <w:spacing w:line="192" w:lineRule="auto"/>
        <w:ind w:right="872"/>
      </w:pPr>
      <w:r>
        <w:rPr>
          <w:spacing w:val="-4"/>
          <w:w w:val="90"/>
        </w:rPr>
        <w:t>Figuring</w:t>
      </w:r>
      <w:r>
        <w:rPr>
          <w:spacing w:val="-22"/>
          <w:w w:val="90"/>
        </w:rPr>
        <w:t> </w:t>
      </w:r>
      <w:r>
        <w:rPr>
          <w:spacing w:val="-4"/>
          <w:w w:val="90"/>
        </w:rPr>
        <w:t>the</w:t>
      </w:r>
      <w:r>
        <w:rPr>
          <w:spacing w:val="-22"/>
          <w:w w:val="90"/>
        </w:rPr>
        <w:t> </w:t>
      </w:r>
      <w:r>
        <w:rPr>
          <w:spacing w:val="-4"/>
          <w:w w:val="90"/>
        </w:rPr>
        <w:t>sales</w:t>
      </w:r>
      <w:r>
        <w:rPr>
          <w:spacing w:val="-22"/>
          <w:w w:val="90"/>
        </w:rPr>
        <w:t> </w:t>
      </w:r>
      <w:r>
        <w:rPr>
          <w:spacing w:val="-4"/>
          <w:w w:val="90"/>
        </w:rPr>
        <w:t>charge</w:t>
      </w:r>
      <w:r>
        <w:rPr>
          <w:spacing w:val="-22"/>
          <w:w w:val="90"/>
        </w:rPr>
        <w:t> </w:t>
      </w:r>
      <w:r>
        <w:rPr>
          <w:spacing w:val="-4"/>
          <w:w w:val="90"/>
        </w:rPr>
        <w:t>and</w:t>
      </w:r>
      <w:r>
        <w:rPr>
          <w:spacing w:val="-22"/>
          <w:w w:val="90"/>
        </w:rPr>
        <w:t> </w:t>
      </w:r>
      <w:r>
        <w:rPr>
          <w:spacing w:val="-4"/>
          <w:w w:val="90"/>
        </w:rPr>
        <w:t>public</w:t>
      </w:r>
      <w:r>
        <w:rPr>
          <w:spacing w:val="-22"/>
          <w:w w:val="90"/>
        </w:rPr>
        <w:t> </w:t>
      </w:r>
      <w:r>
        <w:rPr>
          <w:spacing w:val="-4"/>
          <w:w w:val="90"/>
        </w:rPr>
        <w:t>offering </w:t>
      </w:r>
      <w:r>
        <w:rPr>
          <w:spacing w:val="-10"/>
        </w:rPr>
        <w:t>price</w:t>
      </w:r>
      <w:r>
        <w:rPr>
          <w:spacing w:val="-37"/>
        </w:rPr>
        <w:t> </w:t>
      </w:r>
      <w:r>
        <w:rPr>
          <w:spacing w:val="-10"/>
        </w:rPr>
        <w:t>of</w:t>
      </w:r>
      <w:r>
        <w:rPr>
          <w:spacing w:val="-37"/>
        </w:rPr>
        <w:t> </w:t>
      </w:r>
      <w:r>
        <w:rPr>
          <w:spacing w:val="-10"/>
        </w:rPr>
        <w:t>open-end</w:t>
      </w:r>
      <w:r>
        <w:rPr>
          <w:spacing w:val="-37"/>
        </w:rPr>
        <w:t> </w:t>
      </w:r>
      <w:r>
        <w:rPr>
          <w:spacing w:val="-10"/>
        </w:rPr>
        <w:t>funds</w:t>
      </w:r>
    </w:p>
    <w:p>
      <w:pPr>
        <w:pStyle w:val="BodyText"/>
        <w:spacing w:line="307" w:lineRule="auto" w:before="157"/>
        <w:ind w:left="1560" w:right="177"/>
        <w:jc w:val="both"/>
      </w:pPr>
      <w:r>
        <w:rPr>
          <w:w w:val="120"/>
        </w:rPr>
        <w:t>You</w:t>
      </w:r>
      <w:r>
        <w:rPr>
          <w:w w:val="120"/>
        </w:rPr>
        <w:t> need</w:t>
      </w:r>
      <w:r>
        <w:rPr>
          <w:w w:val="120"/>
        </w:rPr>
        <w:t> to</w:t>
      </w:r>
      <w:r>
        <w:rPr>
          <w:w w:val="120"/>
        </w:rPr>
        <w:t> know</w:t>
      </w:r>
      <w:r>
        <w:rPr>
          <w:w w:val="120"/>
        </w:rPr>
        <w:t> two</w:t>
      </w:r>
      <w:r>
        <w:rPr>
          <w:w w:val="120"/>
        </w:rPr>
        <w:t> basic</w:t>
      </w:r>
      <w:r>
        <w:rPr>
          <w:w w:val="120"/>
        </w:rPr>
        <w:t> formulas</w:t>
      </w:r>
      <w:r>
        <w:rPr>
          <w:w w:val="120"/>
        </w:rPr>
        <w:t> to</w:t>
      </w:r>
      <w:r>
        <w:rPr>
          <w:w w:val="120"/>
        </w:rPr>
        <w:t> determine</w:t>
      </w:r>
      <w:r>
        <w:rPr>
          <w:w w:val="120"/>
        </w:rPr>
        <w:t> the</w:t>
      </w:r>
      <w:r>
        <w:rPr>
          <w:w w:val="120"/>
        </w:rPr>
        <w:t> sales</w:t>
      </w:r>
      <w:r>
        <w:rPr>
          <w:w w:val="120"/>
        </w:rPr>
        <w:t> charge</w:t>
      </w:r>
      <w:r>
        <w:rPr>
          <w:w w:val="120"/>
        </w:rPr>
        <w:t> and</w:t>
      </w:r>
      <w:r>
        <w:rPr>
          <w:w w:val="120"/>
        </w:rPr>
        <w:t> public</w:t>
      </w:r>
      <w:r>
        <w:rPr>
          <w:w w:val="120"/>
        </w:rPr>
        <w:t> offering</w:t>
      </w:r>
      <w:r>
        <w:rPr>
          <w:w w:val="120"/>
        </w:rPr>
        <w:t> price</w:t>
      </w:r>
      <w:r>
        <w:rPr>
          <w:w w:val="120"/>
        </w:rPr>
        <w:t> of open-end</w:t>
      </w:r>
      <w:r>
        <w:rPr>
          <w:w w:val="120"/>
        </w:rPr>
        <w:t> funds.</w:t>
      </w:r>
      <w:r>
        <w:rPr>
          <w:w w:val="120"/>
        </w:rPr>
        <w:t> Yes,</w:t>
      </w:r>
      <w:r>
        <w:rPr>
          <w:w w:val="120"/>
        </w:rPr>
        <w:t> every</w:t>
      </w:r>
      <w:r>
        <w:rPr>
          <w:w w:val="120"/>
        </w:rPr>
        <w:t> chapter</w:t>
      </w:r>
      <w:r>
        <w:rPr>
          <w:w w:val="120"/>
        </w:rPr>
        <w:t> seems</w:t>
      </w:r>
      <w:r>
        <w:rPr>
          <w:w w:val="120"/>
        </w:rPr>
        <w:t> to</w:t>
      </w:r>
      <w:r>
        <w:rPr>
          <w:w w:val="120"/>
        </w:rPr>
        <w:t> have</w:t>
      </w:r>
      <w:r>
        <w:rPr>
          <w:w w:val="120"/>
        </w:rPr>
        <w:t> more</w:t>
      </w:r>
      <w:r>
        <w:rPr>
          <w:w w:val="120"/>
        </w:rPr>
        <w:t> formulas,</w:t>
      </w:r>
      <w:r>
        <w:rPr>
          <w:w w:val="120"/>
        </w:rPr>
        <w:t> but</w:t>
      </w:r>
      <w:r>
        <w:rPr>
          <w:w w:val="120"/>
        </w:rPr>
        <w:t> these</w:t>
      </w:r>
      <w:r>
        <w:rPr>
          <w:w w:val="120"/>
        </w:rPr>
        <w:t> formulas</w:t>
      </w:r>
      <w:r>
        <w:rPr>
          <w:w w:val="120"/>
        </w:rPr>
        <w:t> are</w:t>
      </w:r>
      <w:r>
        <w:rPr>
          <w:w w:val="120"/>
        </w:rPr>
        <w:t> pretty straightforward and shouldn’t cause you too many sleepless nights.</w:t>
      </w:r>
    </w:p>
    <w:p>
      <w:pPr>
        <w:pStyle w:val="BodyText"/>
        <w:spacing w:before="49"/>
      </w:pPr>
    </w:p>
    <w:p>
      <w:pPr>
        <w:pStyle w:val="Heading4"/>
        <w:jc w:val="both"/>
      </w:pPr>
      <w:r>
        <w:rPr>
          <w:spacing w:val="-2"/>
          <w:w w:val="85"/>
        </w:rPr>
        <w:t>Sales</w:t>
      </w:r>
      <w:r>
        <w:rPr>
          <w:spacing w:val="-15"/>
          <w:w w:val="85"/>
        </w:rPr>
        <w:t> </w:t>
      </w:r>
      <w:r>
        <w:rPr>
          <w:spacing w:val="-2"/>
          <w:w w:val="85"/>
        </w:rPr>
        <w:t>charge</w:t>
      </w:r>
      <w:r>
        <w:rPr>
          <w:spacing w:val="-15"/>
          <w:w w:val="85"/>
        </w:rPr>
        <w:t> </w:t>
      </w:r>
      <w:r>
        <w:rPr>
          <w:spacing w:val="-2"/>
          <w:w w:val="85"/>
        </w:rPr>
        <w:t>percent</w:t>
      </w:r>
    </w:p>
    <w:p>
      <w:pPr>
        <w:pStyle w:val="BodyText"/>
        <w:spacing w:line="307" w:lineRule="auto" w:before="131"/>
        <w:ind w:left="1560" w:right="178"/>
        <w:jc w:val="both"/>
      </w:pPr>
      <w:r>
        <w:rPr/>
        <mc:AlternateContent>
          <mc:Choice Requires="wps">
            <w:drawing>
              <wp:anchor distT="0" distB="0" distL="0" distR="0" allowOverlap="1" layoutInCell="1" locked="0" behindDoc="0" simplePos="0" relativeHeight="15747584">
                <wp:simplePos x="0" y="0"/>
                <wp:positionH relativeFrom="page">
                  <wp:posOffset>3525113</wp:posOffset>
                </wp:positionH>
                <wp:positionV relativeFrom="paragraph">
                  <wp:posOffset>996202</wp:posOffset>
                </wp:positionV>
                <wp:extent cx="59055" cy="571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9055" cy="5715"/>
                        </a:xfrm>
                        <a:custGeom>
                          <a:avLst/>
                          <a:gdLst/>
                          <a:ahLst/>
                          <a:cxnLst/>
                          <a:rect l="l" t="t" r="r" b="b"/>
                          <a:pathLst>
                            <a:path w="59055" h="5715">
                              <a:moveTo>
                                <a:pt x="58635" y="0"/>
                              </a:moveTo>
                              <a:lnTo>
                                <a:pt x="0" y="0"/>
                              </a:lnTo>
                              <a:lnTo>
                                <a:pt x="0" y="5372"/>
                              </a:lnTo>
                              <a:lnTo>
                                <a:pt x="58635" y="5372"/>
                              </a:lnTo>
                              <a:lnTo>
                                <a:pt x="586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7.567993pt;margin-top:78.441139pt;width:4.617pt;height:.423pt;mso-position-horizontal-relative:page;mso-position-vertical-relative:paragraph;z-index:15747584" id="docshape63" filled="true" fillcolor="#000000" stroked="false">
                <v:fill type="solid"/>
                <w10:wrap type="none"/>
              </v:rect>
            </w:pict>
          </mc:Fallback>
        </mc:AlternateContent>
      </w:r>
      <w:r>
        <w:rPr>
          <w:w w:val="120"/>
        </w:rPr>
        <w:t>The</w:t>
      </w:r>
      <w:r>
        <w:rPr>
          <w:w w:val="120"/>
        </w:rPr>
        <w:t> sales</w:t>
      </w:r>
      <w:r>
        <w:rPr>
          <w:w w:val="120"/>
        </w:rPr>
        <w:t> charge,</w:t>
      </w:r>
      <w:r>
        <w:rPr>
          <w:w w:val="120"/>
        </w:rPr>
        <w:t> which</w:t>
      </w:r>
      <w:r>
        <w:rPr>
          <w:w w:val="120"/>
        </w:rPr>
        <w:t> is</w:t>
      </w:r>
      <w:r>
        <w:rPr>
          <w:w w:val="120"/>
        </w:rPr>
        <w:t> set</w:t>
      </w:r>
      <w:r>
        <w:rPr>
          <w:w w:val="120"/>
        </w:rPr>
        <w:t> at</w:t>
      </w:r>
      <w:r>
        <w:rPr>
          <w:w w:val="120"/>
        </w:rPr>
        <w:t> a</w:t>
      </w:r>
      <w:r>
        <w:rPr>
          <w:w w:val="120"/>
        </w:rPr>
        <w:t> maximum</w:t>
      </w:r>
      <w:r>
        <w:rPr>
          <w:w w:val="120"/>
        </w:rPr>
        <w:t> of</w:t>
      </w:r>
      <w:r>
        <w:rPr>
          <w:w w:val="120"/>
        </w:rPr>
        <w:t> 8½</w:t>
      </w:r>
      <w:r>
        <w:rPr>
          <w:w w:val="120"/>
        </w:rPr>
        <w:t> percent,</w:t>
      </w:r>
      <w:r>
        <w:rPr>
          <w:w w:val="120"/>
        </w:rPr>
        <w:t> is</w:t>
      </w:r>
      <w:r>
        <w:rPr>
          <w:w w:val="120"/>
        </w:rPr>
        <w:t> part</w:t>
      </w:r>
      <w:r>
        <w:rPr>
          <w:w w:val="120"/>
        </w:rPr>
        <w:t> of</w:t>
      </w:r>
      <w:r>
        <w:rPr>
          <w:w w:val="120"/>
        </w:rPr>
        <w:t> the</w:t>
      </w:r>
      <w:r>
        <w:rPr>
          <w:w w:val="120"/>
        </w:rPr>
        <w:t> public</w:t>
      </w:r>
      <w:r>
        <w:rPr>
          <w:w w:val="120"/>
        </w:rPr>
        <w:t> offering</w:t>
      </w:r>
      <w:r>
        <w:rPr>
          <w:w w:val="120"/>
        </w:rPr>
        <w:t> price (POP),</w:t>
      </w:r>
      <w:r>
        <w:rPr>
          <w:w w:val="120"/>
        </w:rPr>
        <w:t> or</w:t>
      </w:r>
      <w:r>
        <w:rPr>
          <w:w w:val="120"/>
        </w:rPr>
        <w:t> ask</w:t>
      </w:r>
      <w:r>
        <w:rPr>
          <w:w w:val="120"/>
        </w:rPr>
        <w:t> price,</w:t>
      </w:r>
      <w:r>
        <w:rPr>
          <w:w w:val="120"/>
        </w:rPr>
        <w:t> not</w:t>
      </w:r>
      <w:r>
        <w:rPr>
          <w:w w:val="120"/>
        </w:rPr>
        <w:t> something</w:t>
      </w:r>
      <w:r>
        <w:rPr>
          <w:w w:val="120"/>
        </w:rPr>
        <w:t> tacked</w:t>
      </w:r>
      <w:r>
        <w:rPr>
          <w:w w:val="120"/>
        </w:rPr>
        <w:t> on</w:t>
      </w:r>
      <w:r>
        <w:rPr>
          <w:w w:val="120"/>
        </w:rPr>
        <w:t> afterward</w:t>
      </w:r>
      <w:r>
        <w:rPr>
          <w:w w:val="120"/>
        </w:rPr>
        <w:t> like</w:t>
      </w:r>
      <w:r>
        <w:rPr>
          <w:w w:val="120"/>
        </w:rPr>
        <w:t> a</w:t>
      </w:r>
      <w:r>
        <w:rPr>
          <w:w w:val="120"/>
        </w:rPr>
        <w:t> sales</w:t>
      </w:r>
      <w:r>
        <w:rPr>
          <w:w w:val="120"/>
        </w:rPr>
        <w:t> tax.</w:t>
      </w:r>
      <w:r>
        <w:rPr>
          <w:w w:val="120"/>
        </w:rPr>
        <w:t> One</w:t>
      </w:r>
      <w:r>
        <w:rPr>
          <w:w w:val="120"/>
        </w:rPr>
        <w:t> of</w:t>
      </w:r>
      <w:r>
        <w:rPr>
          <w:w w:val="120"/>
        </w:rPr>
        <w:t> the</w:t>
      </w:r>
      <w:r>
        <w:rPr>
          <w:w w:val="120"/>
        </w:rPr>
        <w:t> tricks</w:t>
      </w:r>
      <w:r>
        <w:rPr>
          <w:w w:val="120"/>
        </w:rPr>
        <w:t> for calculating</w:t>
      </w:r>
      <w:r>
        <w:rPr>
          <w:w w:val="120"/>
        </w:rPr>
        <w:t> the</w:t>
      </w:r>
      <w:r>
        <w:rPr>
          <w:w w:val="120"/>
        </w:rPr>
        <w:t> sales</w:t>
      </w:r>
      <w:r>
        <w:rPr>
          <w:w w:val="120"/>
        </w:rPr>
        <w:t> charge</w:t>
      </w:r>
      <w:r>
        <w:rPr>
          <w:w w:val="120"/>
        </w:rPr>
        <w:t> (or</w:t>
      </w:r>
      <w:r>
        <w:rPr>
          <w:w w:val="120"/>
        </w:rPr>
        <w:t> </w:t>
      </w:r>
      <w:r>
        <w:rPr>
          <w:i/>
          <w:w w:val="120"/>
        </w:rPr>
        <w:t>load</w:t>
      </w:r>
      <w:r>
        <w:rPr>
          <w:w w:val="120"/>
        </w:rPr>
        <w:t>)</w:t>
      </w:r>
      <w:r>
        <w:rPr>
          <w:w w:val="120"/>
        </w:rPr>
        <w:t> for</w:t>
      </w:r>
      <w:r>
        <w:rPr>
          <w:w w:val="120"/>
        </w:rPr>
        <w:t> open-end</w:t>
      </w:r>
      <w:r>
        <w:rPr>
          <w:w w:val="120"/>
        </w:rPr>
        <w:t> funds</w:t>
      </w:r>
      <w:r>
        <w:rPr>
          <w:w w:val="120"/>
        </w:rPr>
        <w:t> is</w:t>
      </w:r>
      <w:r>
        <w:rPr>
          <w:w w:val="120"/>
        </w:rPr>
        <w:t> remembering</w:t>
      </w:r>
      <w:r>
        <w:rPr>
          <w:w w:val="120"/>
        </w:rPr>
        <w:t> that</w:t>
      </w:r>
      <w:r>
        <w:rPr>
          <w:w w:val="120"/>
        </w:rPr>
        <w:t> the</w:t>
      </w:r>
      <w:r>
        <w:rPr>
          <w:w w:val="120"/>
        </w:rPr>
        <w:t> POP</w:t>
      </w:r>
      <w:r>
        <w:rPr>
          <w:w w:val="120"/>
        </w:rPr>
        <w:t> equals</w:t>
      </w:r>
      <w:r>
        <w:rPr>
          <w:spacing w:val="80"/>
          <w:w w:val="120"/>
        </w:rPr>
        <w:t> </w:t>
      </w:r>
      <w:r>
        <w:rPr>
          <w:w w:val="120"/>
        </w:rPr>
        <w:t>100</w:t>
      </w:r>
      <w:r>
        <w:rPr>
          <w:w w:val="120"/>
        </w:rPr>
        <w:t> percent.</w:t>
      </w:r>
      <w:r>
        <w:rPr>
          <w:w w:val="120"/>
        </w:rPr>
        <w:t> Therefore,</w:t>
      </w:r>
      <w:r>
        <w:rPr>
          <w:w w:val="120"/>
        </w:rPr>
        <w:t> if</w:t>
      </w:r>
      <w:r>
        <w:rPr>
          <w:w w:val="120"/>
        </w:rPr>
        <w:t> the</w:t>
      </w:r>
      <w:r>
        <w:rPr>
          <w:w w:val="120"/>
        </w:rPr>
        <w:t> sales</w:t>
      </w:r>
      <w:r>
        <w:rPr>
          <w:w w:val="120"/>
        </w:rPr>
        <w:t> charge</w:t>
      </w:r>
      <w:r>
        <w:rPr>
          <w:w w:val="120"/>
        </w:rPr>
        <w:t> is</w:t>
      </w:r>
      <w:r>
        <w:rPr>
          <w:w w:val="120"/>
        </w:rPr>
        <w:t> 8</w:t>
      </w:r>
      <w:r>
        <w:rPr>
          <w:w w:val="120"/>
        </w:rPr>
        <w:t> percent,</w:t>
      </w:r>
      <w:r>
        <w:rPr>
          <w:w w:val="120"/>
        </w:rPr>
        <w:t> the</w:t>
      </w:r>
      <w:r>
        <w:rPr>
          <w:w w:val="120"/>
        </w:rPr>
        <w:t> NAV</w:t>
      </w:r>
      <w:r>
        <w:rPr>
          <w:w w:val="120"/>
        </w:rPr>
        <w:t> is</w:t>
      </w:r>
      <w:r>
        <w:rPr>
          <w:w w:val="120"/>
        </w:rPr>
        <w:t> 92</w:t>
      </w:r>
      <w:r>
        <w:rPr>
          <w:w w:val="120"/>
        </w:rPr>
        <w:t> percent</w:t>
      </w:r>
      <w:r>
        <w:rPr>
          <w:w w:val="120"/>
        </w:rPr>
        <w:t> of</w:t>
      </w:r>
      <w:r>
        <w:rPr>
          <w:w w:val="120"/>
        </w:rPr>
        <w:t> the</w:t>
      </w:r>
      <w:r>
        <w:rPr>
          <w:w w:val="120"/>
        </w:rPr>
        <w:t> POP.</w:t>
      </w:r>
      <w:r>
        <w:rPr>
          <w:w w:val="120"/>
        </w:rPr>
        <w:t> The formula for determining the sales charge percentage is as follows:</w:t>
      </w:r>
    </w:p>
    <w:p>
      <w:pPr>
        <w:pStyle w:val="BodyText"/>
        <w:spacing w:after="0" w:line="307" w:lineRule="auto"/>
        <w:jc w:val="both"/>
        <w:sectPr>
          <w:pgSz w:w="12240" w:h="15660"/>
          <w:pgMar w:header="0" w:footer="736" w:top="1080" w:bottom="920" w:left="1080" w:right="1440"/>
        </w:sectPr>
      </w:pPr>
    </w:p>
    <w:p>
      <w:pPr>
        <w:spacing w:line="287" w:lineRule="exact" w:before="121"/>
        <w:ind w:left="1974" w:right="0" w:firstLine="0"/>
        <w:jc w:val="left"/>
        <w:rPr>
          <w:position w:val="11"/>
          <w:sz w:val="18"/>
        </w:rPr>
      </w:pPr>
      <w:r>
        <w:rPr>
          <w:position w:val="11"/>
          <w:sz w:val="18"/>
        </w:rPr>
        <mc:AlternateContent>
          <mc:Choice Requires="wps">
            <w:drawing>
              <wp:anchor distT="0" distB="0" distL="0" distR="0" allowOverlap="1" layoutInCell="1" locked="0" behindDoc="1" simplePos="0" relativeHeight="486200832">
                <wp:simplePos x="0" y="0"/>
                <wp:positionH relativeFrom="page">
                  <wp:posOffset>2899244</wp:posOffset>
                </wp:positionH>
                <wp:positionV relativeFrom="paragraph">
                  <wp:posOffset>150699</wp:posOffset>
                </wp:positionV>
                <wp:extent cx="59055" cy="571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9055" cy="5715"/>
                        </a:xfrm>
                        <a:custGeom>
                          <a:avLst/>
                          <a:gdLst/>
                          <a:ahLst/>
                          <a:cxnLst/>
                          <a:rect l="l" t="t" r="r" b="b"/>
                          <a:pathLst>
                            <a:path w="59055" h="5715">
                              <a:moveTo>
                                <a:pt x="58635" y="0"/>
                              </a:moveTo>
                              <a:lnTo>
                                <a:pt x="0" y="0"/>
                              </a:lnTo>
                              <a:lnTo>
                                <a:pt x="0" y="5372"/>
                              </a:lnTo>
                              <a:lnTo>
                                <a:pt x="58635" y="5372"/>
                              </a:lnTo>
                              <a:lnTo>
                                <a:pt x="586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8.287003pt;margin-top:11.86614pt;width:4.617pt;height:.423pt;mso-position-horizontal-relative:page;mso-position-vertical-relative:paragraph;z-index:-17115648" id="docshape64" filled="true" fillcolor="#000000" stroked="false">
                <v:fill type="solid"/>
                <w10:wrap type="none"/>
              </v:rect>
            </w:pict>
          </mc:Fallback>
        </mc:AlternateContent>
      </w:r>
      <w:r>
        <w:rPr>
          <w:position w:val="11"/>
          <w:sz w:val="18"/>
        </w:rPr>
        <mc:AlternateContent>
          <mc:Choice Requires="wps">
            <w:drawing>
              <wp:anchor distT="0" distB="0" distL="0" distR="0" allowOverlap="1" layoutInCell="1" locked="0" behindDoc="0" simplePos="0" relativeHeight="15747072">
                <wp:simplePos x="0" y="0"/>
                <wp:positionH relativeFrom="page">
                  <wp:posOffset>3184601</wp:posOffset>
                </wp:positionH>
                <wp:positionV relativeFrom="paragraph">
                  <wp:posOffset>213437</wp:posOffset>
                </wp:positionV>
                <wp:extent cx="59055" cy="266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8"/>
                              </a:lnTo>
                              <a:lnTo>
                                <a:pt x="58635" y="26288"/>
                              </a:lnTo>
                              <a:lnTo>
                                <a:pt x="58635" y="2091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0.755997pt;margin-top:16.806141pt;width:4.650pt;height:2.1pt;mso-position-horizontal-relative:page;mso-position-vertical-relative:paragraph;z-index:15747072" id="docshape65" coordorigin="5015,336" coordsize="93,42" path="m5107,336l5015,336,5015,345,5107,345,5107,336xm5107,369l5015,369,5015,378,5107,378,5107,369xe" filled="true" fillcolor="#000000" stroked="false">
                <v:path arrowok="t"/>
                <v:fill type="solid"/>
                <w10:wrap type="none"/>
              </v:shape>
            </w:pict>
          </mc:Fallback>
        </mc:AlternateContent>
      </w:r>
      <w:r>
        <w:rPr>
          <w:w w:val="105"/>
          <w:sz w:val="18"/>
        </w:rPr>
        <w:t>sales</w:t>
      </w:r>
      <w:r>
        <w:rPr>
          <w:spacing w:val="-7"/>
          <w:w w:val="105"/>
          <w:sz w:val="18"/>
        </w:rPr>
        <w:t> </w:t>
      </w:r>
      <w:r>
        <w:rPr>
          <w:w w:val="105"/>
          <w:sz w:val="18"/>
        </w:rPr>
        <w:t>charge</w:t>
      </w:r>
      <w:r>
        <w:rPr>
          <w:spacing w:val="8"/>
          <w:w w:val="105"/>
          <w:sz w:val="18"/>
        </w:rPr>
        <w:t> </w:t>
      </w:r>
      <w:r>
        <w:rPr>
          <w:spacing w:val="10"/>
          <w:position w:val="3"/>
          <w:sz w:val="18"/>
        </w:rPr>
        <w:drawing>
          <wp:inline distT="0" distB="0" distL="0" distR="0">
            <wp:extent cx="58635" cy="2628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0" cstate="print"/>
                    <a:stretch>
                      <a:fillRect/>
                    </a:stretch>
                  </pic:blipFill>
                  <pic:spPr>
                    <a:xfrm>
                      <a:off x="0" y="0"/>
                      <a:ext cx="58635" cy="26288"/>
                    </a:xfrm>
                    <a:prstGeom prst="rect">
                      <a:avLst/>
                    </a:prstGeom>
                  </pic:spPr>
                </pic:pic>
              </a:graphicData>
            </a:graphic>
          </wp:inline>
        </w:drawing>
      </w:r>
      <w:r>
        <w:rPr>
          <w:spacing w:val="10"/>
          <w:position w:val="3"/>
          <w:sz w:val="18"/>
        </w:rPr>
      </w:r>
      <w:r>
        <w:rPr>
          <w:rFonts w:ascii="Times New Roman"/>
          <w:spacing w:val="1"/>
          <w:position w:val="11"/>
          <w:sz w:val="18"/>
        </w:rPr>
        <w:t> </w:t>
      </w:r>
      <w:r>
        <w:rPr>
          <w:w w:val="105"/>
          <w:position w:val="11"/>
          <w:sz w:val="18"/>
          <w:u w:val="single"/>
        </w:rPr>
        <w:t>ask</w:t>
      </w:r>
      <w:r>
        <w:rPr>
          <w:spacing w:val="43"/>
          <w:w w:val="105"/>
          <w:position w:val="11"/>
          <w:sz w:val="18"/>
          <w:u w:val="single"/>
        </w:rPr>
        <w:t>  </w:t>
      </w:r>
      <w:r>
        <w:rPr>
          <w:spacing w:val="-5"/>
          <w:w w:val="105"/>
          <w:position w:val="11"/>
          <w:sz w:val="18"/>
          <w:u w:val="single"/>
        </w:rPr>
        <w:t>bid</w:t>
      </w:r>
    </w:p>
    <w:p>
      <w:pPr>
        <w:spacing w:line="177" w:lineRule="exact" w:before="0"/>
        <w:ind w:left="0" w:right="220" w:firstLine="0"/>
        <w:jc w:val="right"/>
        <w:rPr>
          <w:sz w:val="18"/>
        </w:rPr>
      </w:pPr>
      <w:r>
        <w:rPr>
          <w:spacing w:val="-5"/>
          <w:w w:val="105"/>
          <w:sz w:val="18"/>
        </w:rPr>
        <w:t>ask</w:t>
      </w:r>
    </w:p>
    <w:p>
      <w:pPr>
        <w:spacing w:line="292" w:lineRule="auto" w:before="116"/>
        <w:ind w:left="436" w:right="4755" w:hanging="269"/>
        <w:jc w:val="left"/>
        <w:rPr>
          <w:sz w:val="18"/>
        </w:rPr>
      </w:pPr>
      <w:r>
        <w:rPr/>
        <w:br w:type="column"/>
      </w:r>
      <w:r>
        <w:rPr>
          <w:w w:val="105"/>
          <w:sz w:val="18"/>
          <w:u w:val="single"/>
        </w:rPr>
        <w:t>POP</w:t>
      </w:r>
      <w:r>
        <w:rPr>
          <w:spacing w:val="80"/>
          <w:w w:val="105"/>
          <w:sz w:val="18"/>
          <w:u w:val="single"/>
        </w:rPr>
        <w:t> </w:t>
      </w:r>
      <w:r>
        <w:rPr>
          <w:w w:val="105"/>
          <w:sz w:val="18"/>
          <w:u w:val="single"/>
        </w:rPr>
        <w:t>NAV</w:t>
      </w:r>
      <w:r>
        <w:rPr>
          <w:w w:val="105"/>
          <w:sz w:val="18"/>
        </w:rPr>
        <w:t> </w:t>
      </w:r>
      <w:r>
        <w:rPr>
          <w:spacing w:val="-4"/>
          <w:w w:val="105"/>
          <w:sz w:val="18"/>
        </w:rPr>
        <w:t>POP</w:t>
      </w:r>
    </w:p>
    <w:p>
      <w:pPr>
        <w:spacing w:after="0" w:line="292" w:lineRule="auto"/>
        <w:jc w:val="left"/>
        <w:rPr>
          <w:sz w:val="18"/>
        </w:rPr>
        <w:sectPr>
          <w:type w:val="continuous"/>
          <w:pgSz w:w="12240" w:h="15660"/>
          <w:pgMar w:header="0" w:footer="736" w:top="220" w:bottom="280" w:left="1080" w:right="1440"/>
          <w:cols w:num="2" w:equalWidth="0">
            <w:col w:w="3878" w:space="40"/>
            <w:col w:w="5802"/>
          </w:cols>
        </w:sectPr>
      </w:pPr>
    </w:p>
    <w:p>
      <w:pPr>
        <w:pStyle w:val="BodyText"/>
        <w:spacing w:before="149"/>
        <w:ind w:left="1560"/>
      </w:pPr>
      <w:r>
        <w:rPr>
          <w:w w:val="120"/>
        </w:rPr>
        <w:t>The</w:t>
      </w:r>
      <w:r>
        <w:rPr>
          <w:spacing w:val="5"/>
          <w:w w:val="120"/>
        </w:rPr>
        <w:t> </w:t>
      </w:r>
      <w:r>
        <w:rPr>
          <w:w w:val="120"/>
        </w:rPr>
        <w:t>following</w:t>
      </w:r>
      <w:r>
        <w:rPr>
          <w:spacing w:val="6"/>
          <w:w w:val="120"/>
        </w:rPr>
        <w:t> </w:t>
      </w:r>
      <w:r>
        <w:rPr>
          <w:w w:val="120"/>
        </w:rPr>
        <w:t>question</w:t>
      </w:r>
      <w:r>
        <w:rPr>
          <w:spacing w:val="6"/>
          <w:w w:val="120"/>
        </w:rPr>
        <w:t> </w:t>
      </w:r>
      <w:r>
        <w:rPr>
          <w:w w:val="120"/>
        </w:rPr>
        <w:t>tests</w:t>
      </w:r>
      <w:r>
        <w:rPr>
          <w:spacing w:val="5"/>
          <w:w w:val="120"/>
        </w:rPr>
        <w:t> </w:t>
      </w:r>
      <w:r>
        <w:rPr>
          <w:w w:val="120"/>
        </w:rPr>
        <w:t>your</w:t>
      </w:r>
      <w:r>
        <w:rPr>
          <w:spacing w:val="6"/>
          <w:w w:val="120"/>
        </w:rPr>
        <w:t> </w:t>
      </w:r>
      <w:r>
        <w:rPr>
          <w:w w:val="120"/>
        </w:rPr>
        <w:t>expertise</w:t>
      </w:r>
      <w:r>
        <w:rPr>
          <w:spacing w:val="6"/>
          <w:w w:val="120"/>
        </w:rPr>
        <w:t> </w:t>
      </w:r>
      <w:r>
        <w:rPr>
          <w:w w:val="120"/>
        </w:rPr>
        <w:t>in</w:t>
      </w:r>
      <w:r>
        <w:rPr>
          <w:spacing w:val="6"/>
          <w:w w:val="120"/>
        </w:rPr>
        <w:t> </w:t>
      </w:r>
      <w:r>
        <w:rPr>
          <w:w w:val="120"/>
        </w:rPr>
        <w:t>calculating</w:t>
      </w:r>
      <w:r>
        <w:rPr>
          <w:spacing w:val="5"/>
          <w:w w:val="120"/>
        </w:rPr>
        <w:t> </w:t>
      </w:r>
      <w:r>
        <w:rPr>
          <w:w w:val="120"/>
        </w:rPr>
        <w:t>the</w:t>
      </w:r>
      <w:r>
        <w:rPr>
          <w:spacing w:val="6"/>
          <w:w w:val="120"/>
        </w:rPr>
        <w:t> </w:t>
      </w:r>
      <w:r>
        <w:rPr>
          <w:w w:val="120"/>
        </w:rPr>
        <w:t>sales</w:t>
      </w:r>
      <w:r>
        <w:rPr>
          <w:spacing w:val="6"/>
          <w:w w:val="120"/>
        </w:rPr>
        <w:t> </w:t>
      </w:r>
      <w:r>
        <w:rPr>
          <w:w w:val="120"/>
        </w:rPr>
        <w:t>charge</w:t>
      </w:r>
      <w:r>
        <w:rPr>
          <w:spacing w:val="6"/>
          <w:w w:val="120"/>
        </w:rPr>
        <w:t> </w:t>
      </w:r>
      <w:r>
        <w:rPr>
          <w:w w:val="120"/>
        </w:rPr>
        <w:t>of</w:t>
      </w:r>
      <w:r>
        <w:rPr>
          <w:spacing w:val="5"/>
          <w:w w:val="120"/>
        </w:rPr>
        <w:t> </w:t>
      </w:r>
      <w:r>
        <w:rPr>
          <w:w w:val="120"/>
        </w:rPr>
        <w:t>a</w:t>
      </w:r>
      <w:r>
        <w:rPr>
          <w:spacing w:val="6"/>
          <w:w w:val="120"/>
        </w:rPr>
        <w:t> </w:t>
      </w:r>
      <w:r>
        <w:rPr>
          <w:w w:val="120"/>
        </w:rPr>
        <w:t>mutual</w:t>
      </w:r>
      <w:r>
        <w:rPr>
          <w:spacing w:val="6"/>
          <w:w w:val="120"/>
        </w:rPr>
        <w:t> </w:t>
      </w:r>
      <w:r>
        <w:rPr>
          <w:spacing w:val="-2"/>
          <w:w w:val="120"/>
        </w:rPr>
        <w:t>fund.</w:t>
      </w:r>
    </w:p>
    <w:p>
      <w:pPr>
        <w:pStyle w:val="BodyText"/>
        <w:spacing w:after="0"/>
        <w:sectPr>
          <w:type w:val="continuous"/>
          <w:pgSz w:w="12240" w:h="15660"/>
          <w:pgMar w:header="0" w:footer="736" w:top="220" w:bottom="280" w:left="1080" w:right="1440"/>
        </w:sectPr>
      </w:pPr>
    </w:p>
    <w:p>
      <w:pPr>
        <w:pStyle w:val="BodyText"/>
        <w:spacing w:before="40"/>
      </w:pPr>
    </w:p>
    <w:p>
      <w:pPr>
        <w:pStyle w:val="BodyText"/>
        <w:spacing w:line="307" w:lineRule="auto"/>
        <w:ind w:left="1560"/>
      </w:pPr>
      <w:r>
        <w:rPr/>
        <mc:AlternateContent>
          <mc:Choice Requires="wps">
            <w:drawing>
              <wp:anchor distT="0" distB="0" distL="0" distR="0" allowOverlap="1" layoutInCell="1" locked="0" behindDoc="0" simplePos="0" relativeHeight="15750656">
                <wp:simplePos x="0" y="0"/>
                <wp:positionH relativeFrom="page">
                  <wp:posOffset>1104900</wp:posOffset>
                </wp:positionH>
                <wp:positionV relativeFrom="paragraph">
                  <wp:posOffset>-139432</wp:posOffset>
                </wp:positionV>
                <wp:extent cx="419100" cy="41910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419100" cy="419100"/>
                          <a:chExt cx="419100" cy="419100"/>
                        </a:xfrm>
                      </wpg:grpSpPr>
                      <wps:wsp>
                        <wps:cNvPr id="83" name="Graphic 83"/>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84" name="Image 84"/>
                          <pic:cNvPicPr/>
                        </pic:nvPicPr>
                        <pic:blipFill>
                          <a:blip r:embed="rId21" cstate="print"/>
                          <a:stretch>
                            <a:fillRect/>
                          </a:stretch>
                        </pic:blipFill>
                        <pic:spPr>
                          <a:xfrm>
                            <a:off x="249504" y="165557"/>
                            <a:ext cx="116814" cy="116801"/>
                          </a:xfrm>
                          <a:prstGeom prst="rect">
                            <a:avLst/>
                          </a:prstGeom>
                        </pic:spPr>
                      </pic:pic>
                      <pic:pic>
                        <pic:nvPicPr>
                          <pic:cNvPr id="85" name="Image 85"/>
                          <pic:cNvPicPr/>
                        </pic:nvPicPr>
                        <pic:blipFill>
                          <a:blip r:embed="rId22" cstate="print"/>
                          <a:stretch>
                            <a:fillRect/>
                          </a:stretch>
                        </pic:blipFill>
                        <pic:spPr>
                          <a:xfrm>
                            <a:off x="47702" y="165557"/>
                            <a:ext cx="116827" cy="116801"/>
                          </a:xfrm>
                          <a:prstGeom prst="rect">
                            <a:avLst/>
                          </a:prstGeom>
                        </pic:spPr>
                      </pic:pic>
                      <wps:wsp>
                        <wps:cNvPr id="86" name="Graphic 86"/>
                        <wps:cNvSpPr/>
                        <wps:spPr>
                          <a:xfrm>
                            <a:off x="31661" y="106349"/>
                            <a:ext cx="351155" cy="192405"/>
                          </a:xfrm>
                          <a:custGeom>
                            <a:avLst/>
                            <a:gdLst/>
                            <a:ahLst/>
                            <a:cxnLst/>
                            <a:rect l="l" t="t" r="r" b="b"/>
                            <a:pathLst>
                              <a:path w="351155" h="192405">
                                <a:moveTo>
                                  <a:pt x="122186" y="111645"/>
                                </a:moveTo>
                                <a:lnTo>
                                  <a:pt x="118541" y="93560"/>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39"/>
                                </a:lnTo>
                                <a:lnTo>
                                  <a:pt x="240233" y="72771"/>
                                </a:lnTo>
                                <a:lnTo>
                                  <a:pt x="253530" y="63804"/>
                                </a:lnTo>
                                <a:lnTo>
                                  <a:pt x="276250" y="59207"/>
                                </a:lnTo>
                                <a:lnTo>
                                  <a:pt x="298970" y="63804"/>
                                </a:lnTo>
                                <a:lnTo>
                                  <a:pt x="317538" y="76339"/>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53" y="22364"/>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56" y="28524"/>
                                </a:lnTo>
                                <a:lnTo>
                                  <a:pt x="169316" y="22364"/>
                                </a:lnTo>
                                <a:lnTo>
                                  <a:pt x="185242" y="22364"/>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39"/>
                                </a:lnTo>
                                <a:lnTo>
                                  <a:pt x="51739" y="63804"/>
                                </a:lnTo>
                                <a:lnTo>
                                  <a:pt x="74460" y="59207"/>
                                </a:lnTo>
                                <a:lnTo>
                                  <a:pt x="97180" y="63804"/>
                                </a:lnTo>
                                <a:lnTo>
                                  <a:pt x="115747" y="76339"/>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0.978907pt;width:33pt;height:33pt;mso-position-horizontal-relative:page;mso-position-vertical-relative:paragraph;z-index:15750656" id="docshapegroup66" coordorigin="1740,-220" coordsize="660,660">
                <v:shape style="position:absolute;left:1740;top:-220;width:660;height:660" id="docshape67" coordorigin="1740,-220" coordsize="660,660" path="m2070,-220l1994,-211,1925,-186,1864,-147,1812,-96,1774,-35,1749,35,1740,110,1749,186,1774,256,1812,317,1864,368,1925,407,1994,432,2070,440,2146,432,2215,407,2276,368,2327,317,2366,256,2391,186,2400,110,2391,35,2366,-35,2327,-96,2276,-147,2215,-186,2146,-211,2070,-220xe" filled="true" fillcolor="#fff200" stroked="false">
                  <v:path arrowok="t"/>
                  <v:fill type="solid"/>
                </v:shape>
                <v:shape style="position:absolute;left:2132;top:41;width:184;height:184" type="#_x0000_t75" id="docshape68" stroked="false">
                  <v:imagedata r:id="rId21" o:title=""/>
                </v:shape>
                <v:shape style="position:absolute;left:1815;top:41;width:184;height:184" type="#_x0000_t75" id="docshape69" stroked="false">
                  <v:imagedata r:id="rId22" o:title=""/>
                </v:shape>
                <v:shape style="position:absolute;left:1789;top:-53;width:553;height:303" id="docshape70" coordorigin="1790,-52" coordsize="553,303" path="m1982,124l1977,95,1962,74,1940,61,1917,57,1911,57,1907,61,1907,72,1911,76,1917,76,1933,79,1948,89,1959,104,1963,124,1963,129,1968,133,1978,133,1982,129,1982,124xm2300,124l2294,95,2279,74,2258,61,2234,57,2229,57,2225,61,2225,72,2229,76,2234,76,2251,79,2266,89,2277,104,2281,124,2281,129,2285,133,2296,133,2300,129,2300,124xm2342,133l2336,97,2336,96,2320,64,2317,61,2317,133,2310,169,2290,198,2261,218,2225,225,2189,218,2160,198,2140,169,2133,133,2140,97,2160,68,2168,63,2189,48,2225,41,2261,48,2290,68,2310,97,2317,133,2317,61,2297,41,2295,39,2275,29,2263,22,2254,9,2243,-2,2236,-7,2231,-10,2218,-15,2208,-15,2198,-14,2187,-11,2175,-7,2161,-17,2153,-23,2127,-37,2098,-47,2092,-48,2092,-7,2092,18,2082,29,2057,29,2046,18,2046,-7,2047,-7,2057,-17,2082,-17,2092,-7,2092,-48,2068,-52,2064,-52,2034,-47,2005,-37,1999,-34,1999,133,1992,169,1972,198,1943,218,1907,225,1871,218,1842,198,1822,169,1815,133,1822,97,1842,68,1871,48,1907,41,1943,48,1972,68,1992,97,1999,133,1999,-34,1979,-23,1957,-7,1945,-11,1934,-14,1924,-15,1914,-15,1901,-10,1889,-2,1878,9,1869,22,1837,39,1812,64,1796,96,1790,133,1799,179,1824,216,1862,241,1907,250,1941,245,1971,231,1978,225,1996,209,2014,181,2029,157,2041,126,2046,95,2037,72,2048,67,2059,64,2069,63,2079,64,2090,67,2101,72,2093,96,2096,126,2096,127,2105,157,2118,181,2136,209,2160,231,2191,245,2191,245,2225,250,2271,241,2294,225,2308,216,2333,179,2342,133xe" filled="true" fillcolor="#000000" stroked="false">
                  <v:path arrowok="t"/>
                  <v:fill type="solid"/>
                </v:shape>
                <v:shape style="position:absolute;left:2046;top:-17;width:46;height:46" id="docshape71" coordorigin="2046,-17" coordsize="46,46" path="m2082,-17l2069,-17,2057,-17,2046,-7,2046,18,2057,29,2082,29,2092,18,2092,-7,2082,-17xe" filled="true" fillcolor="#ffffff" stroked="false">
                  <v:path arrowok="t"/>
                  <v:fill type="solid"/>
                </v:shape>
                <v:shape style="position:absolute;left:1740;top:-220;width:660;height:660" id="docshape72" coordorigin="1740,-220" coordsize="660,660" path="m2070,-220l1994,-211,1925,-186,1864,-147,1813,-96,1774,-35,1749,35,1740,110,1749,186,1774,255,1813,317,1864,368,1925,407,1994,432,2070,440,2146,432,2175,421,2070,421,1999,413,1934,389,1876,353,1828,305,1791,247,1768,182,1759,110,1768,39,1791,-26,1828,-84,1876,-132,1934,-169,1999,-192,2070,-200,2175,-200,2146,-211,2070,-220xm2175,-200l2070,-200,2141,-192,2206,-169,2264,-132,2312,-84,2349,-26,2372,39,2381,110,2372,182,2349,247,2312,305,2264,353,2206,389,2141,413,2070,421,2175,421,2215,407,2276,368,2327,317,2366,255,2391,186,2400,110,2391,35,2366,-35,2327,-96,2276,-147,2215,-186,2175,-200xe" filled="true" fillcolor="#000000" stroked="false">
                  <v:path arrowok="t"/>
                  <v:fill type="solid"/>
                </v:shape>
                <w10:wrap type="none"/>
              </v:group>
            </w:pict>
          </mc:Fallback>
        </mc:AlternateContent>
      </w:r>
      <w:r>
        <w:rPr>
          <w:w w:val="120"/>
        </w:rPr>
        <w:t>ABC Aggressive Growth Fund has a net asset value of $9.60 and a public offering price of $10.00. What is the sales charge percent?</w:t>
      </w:r>
    </w:p>
    <w:p>
      <w:pPr>
        <w:pStyle w:val="ListParagraph"/>
        <w:numPr>
          <w:ilvl w:val="0"/>
          <w:numId w:val="2"/>
        </w:numPr>
        <w:tabs>
          <w:tab w:pos="1878" w:val="left" w:leader="none"/>
        </w:tabs>
        <w:spacing w:line="240" w:lineRule="auto" w:before="75" w:after="0"/>
        <w:ind w:left="1878" w:right="0" w:hanging="321"/>
        <w:jc w:val="left"/>
        <w:rPr>
          <w:sz w:val="16"/>
        </w:rPr>
      </w:pPr>
      <w:r>
        <w:rPr>
          <w:sz w:val="16"/>
        </w:rPr>
        <mc:AlternateContent>
          <mc:Choice Requires="wps">
            <w:drawing>
              <wp:anchor distT="0" distB="0" distL="0" distR="0" allowOverlap="1" layoutInCell="1" locked="0" behindDoc="0" simplePos="0" relativeHeight="15751168">
                <wp:simplePos x="0" y="0"/>
                <wp:positionH relativeFrom="page">
                  <wp:posOffset>1144943</wp:posOffset>
                </wp:positionH>
                <wp:positionV relativeFrom="paragraph">
                  <wp:posOffset>51702</wp:posOffset>
                </wp:positionV>
                <wp:extent cx="337185" cy="5016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52"/>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52"/>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4.071061pt;width:26.55pt;height:3.95pt;mso-position-horizontal-relative:page;mso-position-vertical-relative:paragraph;z-index:15751168" id="docshape73" coordorigin="1803,81" coordsize="531,79" path="m1848,82l1803,82,1803,160,1848,160,1848,147,1820,147,1820,126,1846,126,1846,113,1820,113,1820,95,1848,95,1848,82xm1935,160l1908,121,1933,82,1915,82,1898,110,1881,82,1863,82,1887,120,1861,160,1879,160,1897,131,1916,160,1935,160xm2017,160l2011,142,2006,128,1994,94,1990,82,1990,128,1969,128,1975,110,1978,98,1979,94,1980,95,1980,97,1990,128,1990,82,1989,81,1969,81,1941,160,1959,160,1965,142,1994,142,1999,160,2017,160xm2118,82l2095,82,2075,142,2075,142,2056,82,2034,82,2034,160,2049,160,2049,120,2048,99,2048,99,2067,160,2082,160,2102,99,2103,99,2102,115,2102,160,2118,160,2118,82xm2198,98l2197,95,2196,92,2186,84,2182,83,2182,103,2182,111,2180,114,2175,118,2171,119,2161,119,2161,95,2173,95,2176,96,2180,100,2182,103,2182,83,2179,82,2144,82,2144,160,2161,160,2161,132,2178,132,2185,130,2196,121,2197,119,2198,115,2198,98xm2268,147l2236,147,2236,82,2220,82,2220,160,2268,160,2268,147xm2334,82l2288,82,2288,160,2334,160,2334,147,2305,147,2305,126,2332,126,2332,113,2305,113,2305,95,2334,95,2334,82xe" filled="true" fillcolor="#000000" stroked="false">
                <v:path arrowok="t"/>
                <v:fill type="solid"/>
                <w10:wrap type="none"/>
              </v:shape>
            </w:pict>
          </mc:Fallback>
        </mc:AlternateContent>
      </w:r>
      <w:r>
        <w:rPr>
          <w:w w:val="120"/>
          <w:sz w:val="16"/>
        </w:rPr>
        <w:t>3.4</w:t>
      </w:r>
      <w:r>
        <w:rPr>
          <w:spacing w:val="-2"/>
          <w:w w:val="120"/>
          <w:sz w:val="16"/>
        </w:rPr>
        <w:t> percent</w:t>
      </w:r>
    </w:p>
    <w:p>
      <w:pPr>
        <w:pStyle w:val="ListParagraph"/>
        <w:numPr>
          <w:ilvl w:val="0"/>
          <w:numId w:val="2"/>
        </w:numPr>
        <w:tabs>
          <w:tab w:pos="1878" w:val="left" w:leader="none"/>
        </w:tabs>
        <w:spacing w:line="240" w:lineRule="auto" w:before="60" w:after="0"/>
        <w:ind w:left="1878" w:right="0" w:hanging="318"/>
        <w:jc w:val="left"/>
        <w:rPr>
          <w:sz w:val="16"/>
        </w:rPr>
      </w:pPr>
      <w:r>
        <w:rPr>
          <w:w w:val="115"/>
          <w:sz w:val="16"/>
        </w:rPr>
        <w:t>3.75</w:t>
      </w:r>
      <w:r>
        <w:rPr>
          <w:spacing w:val="-7"/>
          <w:w w:val="115"/>
          <w:sz w:val="16"/>
        </w:rPr>
        <w:t> </w:t>
      </w:r>
      <w:r>
        <w:rPr>
          <w:spacing w:val="-2"/>
          <w:w w:val="115"/>
          <w:sz w:val="16"/>
        </w:rPr>
        <w:t>percent</w:t>
      </w:r>
    </w:p>
    <w:p>
      <w:pPr>
        <w:pStyle w:val="ListParagraph"/>
        <w:numPr>
          <w:ilvl w:val="0"/>
          <w:numId w:val="2"/>
        </w:numPr>
        <w:tabs>
          <w:tab w:pos="1878" w:val="left" w:leader="none"/>
        </w:tabs>
        <w:spacing w:line="240" w:lineRule="auto" w:before="60" w:after="0"/>
        <w:ind w:left="1878" w:right="0" w:hanging="312"/>
        <w:jc w:val="left"/>
        <w:rPr>
          <w:sz w:val="16"/>
        </w:rPr>
      </w:pPr>
      <w:r>
        <w:rPr>
          <w:w w:val="120"/>
          <w:sz w:val="16"/>
        </w:rPr>
        <w:t>4</w:t>
      </w:r>
      <w:r>
        <w:rPr>
          <w:spacing w:val="6"/>
          <w:w w:val="120"/>
          <w:sz w:val="16"/>
        </w:rPr>
        <w:t> </w:t>
      </w:r>
      <w:r>
        <w:rPr>
          <w:spacing w:val="-2"/>
          <w:w w:val="120"/>
          <w:sz w:val="16"/>
        </w:rPr>
        <w:t>percent</w:t>
      </w:r>
    </w:p>
    <w:p>
      <w:pPr>
        <w:pStyle w:val="ListParagraph"/>
        <w:numPr>
          <w:ilvl w:val="0"/>
          <w:numId w:val="2"/>
        </w:numPr>
        <w:tabs>
          <w:tab w:pos="1878" w:val="left" w:leader="none"/>
        </w:tabs>
        <w:spacing w:line="240" w:lineRule="auto" w:before="61" w:after="0"/>
        <w:ind w:left="1878" w:right="0" w:hanging="330"/>
        <w:jc w:val="left"/>
        <w:rPr>
          <w:sz w:val="16"/>
        </w:rPr>
      </w:pPr>
      <w:r>
        <w:rPr>
          <w:w w:val="115"/>
          <w:sz w:val="16"/>
        </w:rPr>
        <w:t>4.35</w:t>
      </w:r>
      <w:r>
        <w:rPr>
          <w:spacing w:val="5"/>
          <w:w w:val="115"/>
          <w:sz w:val="16"/>
        </w:rPr>
        <w:t> </w:t>
      </w:r>
      <w:r>
        <w:rPr>
          <w:spacing w:val="-2"/>
          <w:w w:val="115"/>
          <w:sz w:val="16"/>
        </w:rPr>
        <w:t>percent</w:t>
      </w:r>
    </w:p>
    <w:p>
      <w:pPr>
        <w:pStyle w:val="BodyText"/>
        <w:spacing w:before="87"/>
      </w:pPr>
    </w:p>
    <w:p>
      <w:pPr>
        <w:pStyle w:val="BodyText"/>
        <w:spacing w:line="307" w:lineRule="auto"/>
        <w:ind w:left="1560" w:right="176"/>
        <w:jc w:val="both"/>
      </w:pPr>
      <w:r>
        <w:rPr>
          <w:w w:val="120"/>
        </w:rPr>
        <w:t>The</w:t>
      </w:r>
      <w:r>
        <w:rPr>
          <w:spacing w:val="10"/>
          <w:w w:val="120"/>
        </w:rPr>
        <w:t> </w:t>
      </w:r>
      <w:r>
        <w:rPr>
          <w:w w:val="120"/>
        </w:rPr>
        <w:t>right</w:t>
      </w:r>
      <w:r>
        <w:rPr>
          <w:spacing w:val="10"/>
          <w:w w:val="120"/>
        </w:rPr>
        <w:t> </w:t>
      </w:r>
      <w:r>
        <w:rPr>
          <w:w w:val="120"/>
        </w:rPr>
        <w:t>answer</w:t>
      </w:r>
      <w:r>
        <w:rPr>
          <w:spacing w:val="10"/>
          <w:w w:val="120"/>
        </w:rPr>
        <w:t> </w:t>
      </w:r>
      <w:r>
        <w:rPr>
          <w:w w:val="120"/>
        </w:rPr>
        <w:t>is</w:t>
      </w:r>
      <w:r>
        <w:rPr>
          <w:spacing w:val="10"/>
          <w:w w:val="120"/>
        </w:rPr>
        <w:t> </w:t>
      </w:r>
      <w:r>
        <w:rPr>
          <w:w w:val="120"/>
        </w:rPr>
        <w:t>(C).</w:t>
      </w:r>
      <w:r>
        <w:rPr>
          <w:spacing w:val="10"/>
          <w:w w:val="120"/>
        </w:rPr>
        <w:t> </w:t>
      </w:r>
      <w:r>
        <w:rPr>
          <w:w w:val="120"/>
        </w:rPr>
        <w:t>The</w:t>
      </w:r>
      <w:r>
        <w:rPr>
          <w:spacing w:val="10"/>
          <w:w w:val="120"/>
        </w:rPr>
        <w:t> </w:t>
      </w:r>
      <w:r>
        <w:rPr>
          <w:w w:val="120"/>
        </w:rPr>
        <w:t>first</w:t>
      </w:r>
      <w:r>
        <w:rPr>
          <w:spacing w:val="10"/>
          <w:w w:val="120"/>
        </w:rPr>
        <w:t> </w:t>
      </w:r>
      <w:r>
        <w:rPr>
          <w:w w:val="120"/>
        </w:rPr>
        <w:t>thing</w:t>
      </w:r>
      <w:r>
        <w:rPr>
          <w:spacing w:val="10"/>
          <w:w w:val="120"/>
        </w:rPr>
        <w:t> </w:t>
      </w:r>
      <w:r>
        <w:rPr>
          <w:w w:val="120"/>
        </w:rPr>
        <w:t>you</w:t>
      </w:r>
      <w:r>
        <w:rPr>
          <w:spacing w:val="10"/>
          <w:w w:val="120"/>
        </w:rPr>
        <w:t> </w:t>
      </w:r>
      <w:r>
        <w:rPr>
          <w:w w:val="120"/>
        </w:rPr>
        <w:t>have</w:t>
      </w:r>
      <w:r>
        <w:rPr>
          <w:spacing w:val="10"/>
          <w:w w:val="120"/>
        </w:rPr>
        <w:t> </w:t>
      </w:r>
      <w:r>
        <w:rPr>
          <w:w w:val="120"/>
        </w:rPr>
        <w:t>to</w:t>
      </w:r>
      <w:r>
        <w:rPr>
          <w:spacing w:val="10"/>
          <w:w w:val="120"/>
        </w:rPr>
        <w:t> </w:t>
      </w:r>
      <w:r>
        <w:rPr>
          <w:w w:val="120"/>
        </w:rPr>
        <w:t>do</w:t>
      </w:r>
      <w:r>
        <w:rPr>
          <w:spacing w:val="10"/>
          <w:w w:val="120"/>
        </w:rPr>
        <w:t> </w:t>
      </w:r>
      <w:r>
        <w:rPr>
          <w:w w:val="120"/>
        </w:rPr>
        <w:t>is</w:t>
      </w:r>
      <w:r>
        <w:rPr>
          <w:spacing w:val="10"/>
          <w:w w:val="120"/>
        </w:rPr>
        <w:t> </w:t>
      </w:r>
      <w:r>
        <w:rPr>
          <w:w w:val="120"/>
        </w:rPr>
        <w:t>set</w:t>
      </w:r>
      <w:r>
        <w:rPr>
          <w:spacing w:val="10"/>
          <w:w w:val="120"/>
        </w:rPr>
        <w:t> </w:t>
      </w:r>
      <w:r>
        <w:rPr>
          <w:w w:val="120"/>
        </w:rPr>
        <w:t>up</w:t>
      </w:r>
      <w:r>
        <w:rPr>
          <w:spacing w:val="10"/>
          <w:w w:val="120"/>
        </w:rPr>
        <w:t> </w:t>
      </w:r>
      <w:r>
        <w:rPr>
          <w:w w:val="120"/>
        </w:rPr>
        <w:t>the</w:t>
      </w:r>
      <w:r>
        <w:rPr>
          <w:spacing w:val="10"/>
          <w:w w:val="120"/>
        </w:rPr>
        <w:t> </w:t>
      </w:r>
      <w:r>
        <w:rPr>
          <w:w w:val="120"/>
        </w:rPr>
        <w:t>equation.</w:t>
      </w:r>
      <w:r>
        <w:rPr>
          <w:spacing w:val="10"/>
          <w:w w:val="120"/>
        </w:rPr>
        <w:t> </w:t>
      </w:r>
      <w:r>
        <w:rPr>
          <w:w w:val="120"/>
        </w:rPr>
        <w:t>Start</w:t>
      </w:r>
      <w:r>
        <w:rPr>
          <w:spacing w:val="10"/>
          <w:w w:val="120"/>
        </w:rPr>
        <w:t> </w:t>
      </w:r>
      <w:r>
        <w:rPr>
          <w:w w:val="120"/>
        </w:rPr>
        <w:t>with</w:t>
      </w:r>
      <w:r>
        <w:rPr>
          <w:spacing w:val="10"/>
          <w:w w:val="120"/>
        </w:rPr>
        <w:t> </w:t>
      </w:r>
      <w:r>
        <w:rPr>
          <w:w w:val="120"/>
        </w:rPr>
        <w:t>the</w:t>
      </w:r>
      <w:r>
        <w:rPr>
          <w:spacing w:val="10"/>
          <w:w w:val="120"/>
        </w:rPr>
        <w:t> </w:t>
      </w:r>
      <w:r>
        <w:rPr>
          <w:w w:val="120"/>
        </w:rPr>
        <w:t>POP of $10.00 and subtract the NAV of $9.60 to get $0.40. Next, divide the $0.40 by the POP of $10.00 to get the sales charge of 4 percent:</w:t>
      </w:r>
    </w:p>
    <w:p>
      <w:pPr>
        <w:pStyle w:val="BodyText"/>
        <w:spacing w:after="0" w:line="307" w:lineRule="auto"/>
        <w:jc w:val="both"/>
        <w:sectPr>
          <w:pgSz w:w="12240" w:h="15660"/>
          <w:pgMar w:header="0" w:footer="736" w:top="940" w:bottom="920" w:left="1080" w:right="1440"/>
        </w:sectPr>
      </w:pPr>
    </w:p>
    <w:p>
      <w:pPr>
        <w:spacing w:line="287" w:lineRule="exact" w:before="122"/>
        <w:ind w:left="1974" w:right="0" w:firstLine="0"/>
        <w:jc w:val="left"/>
        <w:rPr>
          <w:position w:val="11"/>
          <w:sz w:val="18"/>
        </w:rPr>
      </w:pPr>
      <w:r>
        <w:rPr>
          <w:position w:val="11"/>
          <w:sz w:val="18"/>
        </w:rPr>
        <mc:AlternateContent>
          <mc:Choice Requires="wps">
            <w:drawing>
              <wp:anchor distT="0" distB="0" distL="0" distR="0" allowOverlap="1" layoutInCell="1" locked="0" behindDoc="1" simplePos="0" relativeHeight="486204416">
                <wp:simplePos x="0" y="0"/>
                <wp:positionH relativeFrom="page">
                  <wp:posOffset>2944088</wp:posOffset>
                </wp:positionH>
                <wp:positionV relativeFrom="paragraph">
                  <wp:posOffset>151153</wp:posOffset>
                </wp:positionV>
                <wp:extent cx="59055" cy="571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9055" cy="5715"/>
                        </a:xfrm>
                        <a:custGeom>
                          <a:avLst/>
                          <a:gdLst/>
                          <a:ahLst/>
                          <a:cxnLst/>
                          <a:rect l="l" t="t" r="r" b="b"/>
                          <a:pathLst>
                            <a:path w="59055" h="5715">
                              <a:moveTo>
                                <a:pt x="58635" y="0"/>
                              </a:moveTo>
                              <a:lnTo>
                                <a:pt x="0" y="0"/>
                              </a:lnTo>
                              <a:lnTo>
                                <a:pt x="0" y="5372"/>
                              </a:lnTo>
                              <a:lnTo>
                                <a:pt x="58635" y="5372"/>
                              </a:lnTo>
                              <a:lnTo>
                                <a:pt x="586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1.817993pt;margin-top:11.901875pt;width:4.617pt;height:.423pt;mso-position-horizontal-relative:page;mso-position-vertical-relative:paragraph;z-index:-17112064" id="docshape74" filled="true" fillcolor="#000000" stroked="false">
                <v:fill type="solid"/>
                <w10:wrap type="none"/>
              </v:rect>
            </w:pict>
          </mc:Fallback>
        </mc:AlternateContent>
      </w:r>
      <w:r>
        <w:rPr>
          <w:w w:val="105"/>
          <w:sz w:val="18"/>
        </w:rPr>
        <w:t>sales</w:t>
      </w:r>
      <w:r>
        <w:rPr>
          <w:spacing w:val="-6"/>
          <w:w w:val="105"/>
          <w:sz w:val="18"/>
        </w:rPr>
        <w:t> </w:t>
      </w:r>
      <w:r>
        <w:rPr>
          <w:w w:val="105"/>
          <w:sz w:val="18"/>
        </w:rPr>
        <w:t>charge</w:t>
      </w:r>
      <w:r>
        <w:rPr>
          <w:spacing w:val="9"/>
          <w:w w:val="105"/>
          <w:sz w:val="18"/>
        </w:rPr>
        <w:t> </w:t>
      </w:r>
      <w:r>
        <w:rPr>
          <w:spacing w:val="10"/>
          <w:position w:val="3"/>
          <w:sz w:val="18"/>
        </w:rPr>
        <w:drawing>
          <wp:inline distT="0" distB="0" distL="0" distR="0">
            <wp:extent cx="58635" cy="26288"/>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3" cstate="print"/>
                    <a:stretch>
                      <a:fillRect/>
                    </a:stretch>
                  </pic:blipFill>
                  <pic:spPr>
                    <a:xfrm>
                      <a:off x="0" y="0"/>
                      <a:ext cx="58635" cy="26288"/>
                    </a:xfrm>
                    <a:prstGeom prst="rect">
                      <a:avLst/>
                    </a:prstGeom>
                  </pic:spPr>
                </pic:pic>
              </a:graphicData>
            </a:graphic>
          </wp:inline>
        </w:drawing>
      </w:r>
      <w:r>
        <w:rPr>
          <w:spacing w:val="10"/>
          <w:position w:val="3"/>
          <w:sz w:val="18"/>
        </w:rPr>
      </w:r>
      <w:r>
        <w:rPr>
          <w:rFonts w:ascii="Times New Roman"/>
          <w:spacing w:val="5"/>
          <w:position w:val="11"/>
          <w:sz w:val="18"/>
        </w:rPr>
        <w:t> </w:t>
      </w:r>
      <w:r>
        <w:rPr>
          <w:w w:val="105"/>
          <w:position w:val="11"/>
          <w:sz w:val="18"/>
          <w:u w:val="single"/>
        </w:rPr>
        <w:t>POP</w:t>
      </w:r>
      <w:r>
        <w:rPr>
          <w:spacing w:val="44"/>
          <w:w w:val="105"/>
          <w:position w:val="11"/>
          <w:sz w:val="18"/>
          <w:u w:val="single"/>
        </w:rPr>
        <w:t>  </w:t>
      </w:r>
      <w:r>
        <w:rPr>
          <w:spacing w:val="-5"/>
          <w:w w:val="105"/>
          <w:position w:val="11"/>
          <w:sz w:val="18"/>
          <w:u w:val="single"/>
        </w:rPr>
        <w:t>NAV</w:t>
      </w:r>
    </w:p>
    <w:p>
      <w:pPr>
        <w:spacing w:line="177" w:lineRule="exact" w:before="0"/>
        <w:ind w:left="0" w:right="259" w:firstLine="0"/>
        <w:jc w:val="right"/>
        <w:rPr>
          <w:sz w:val="18"/>
        </w:rPr>
      </w:pPr>
      <w:r>
        <w:rPr>
          <w:spacing w:val="-5"/>
          <w:w w:val="110"/>
          <w:sz w:val="18"/>
        </w:rPr>
        <w:t>POP</w:t>
      </w:r>
    </w:p>
    <w:p>
      <w:pPr>
        <w:spacing w:before="117"/>
        <w:ind w:left="175" w:right="0" w:firstLine="0"/>
        <w:jc w:val="center"/>
        <w:rPr>
          <w:sz w:val="18"/>
        </w:rPr>
      </w:pPr>
      <w:r>
        <w:rPr/>
        <w:br w:type="column"/>
      </w:r>
      <w:r>
        <w:rPr>
          <w:spacing w:val="-6"/>
          <w:sz w:val="18"/>
          <w:u w:val="single"/>
        </w:rPr>
        <w:t>$10.00</w:t>
      </w:r>
      <w:r>
        <w:rPr>
          <w:spacing w:val="-2"/>
          <w:sz w:val="18"/>
          <w:u w:val="single"/>
        </w:rPr>
        <w:t> </w:t>
      </w:r>
      <w:r>
        <w:rPr>
          <w:spacing w:val="-6"/>
          <w:sz w:val="18"/>
          <w:u w:val="single"/>
        </w:rPr>
        <w:t>-</w:t>
      </w:r>
      <w:r>
        <w:rPr>
          <w:spacing w:val="-1"/>
          <w:sz w:val="18"/>
          <w:u w:val="single"/>
        </w:rPr>
        <w:t> </w:t>
      </w:r>
      <w:r>
        <w:rPr>
          <w:spacing w:val="-6"/>
          <w:sz w:val="18"/>
          <w:u w:val="single"/>
        </w:rPr>
        <w:t>$9.60</w:t>
      </w:r>
    </w:p>
    <w:p>
      <w:pPr>
        <w:pStyle w:val="BodyText"/>
        <w:spacing w:line="41" w:lineRule="exact"/>
        <w:ind w:left="27"/>
        <w:rPr>
          <w:position w:val="0"/>
          <w:sz w:val="4"/>
        </w:rPr>
      </w:pPr>
      <w:r>
        <w:rPr>
          <w:position w:val="0"/>
          <w:sz w:val="4"/>
        </w:rPr>
        <mc:AlternateContent>
          <mc:Choice Requires="wps">
            <w:drawing>
              <wp:inline distT="0" distB="0" distL="0" distR="0">
                <wp:extent cx="59055" cy="26670"/>
                <wp:effectExtent l="0" t="0" r="0" b="0"/>
                <wp:docPr id="92" name="Group 92"/>
                <wp:cNvGraphicFramePr>
                  <a:graphicFrameLocks/>
                </wp:cNvGraphicFramePr>
                <a:graphic>
                  <a:graphicData uri="http://schemas.microsoft.com/office/word/2010/wordprocessingGroup">
                    <wpg:wgp>
                      <wpg:cNvPr id="92" name="Group 92"/>
                      <wpg:cNvGrpSpPr/>
                      <wpg:grpSpPr>
                        <a:xfrm>
                          <a:off x="0" y="0"/>
                          <a:ext cx="59055" cy="26670"/>
                          <a:chExt cx="59055" cy="26670"/>
                        </a:xfrm>
                      </wpg:grpSpPr>
                      <wps:wsp>
                        <wps:cNvPr id="93" name="Graphic 93"/>
                        <wps:cNvSpPr/>
                        <wps:spPr>
                          <a:xfrm>
                            <a:off x="0" y="0"/>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9"/>
                                </a:lnTo>
                                <a:lnTo>
                                  <a:pt x="58635" y="26289"/>
                                </a:lnTo>
                                <a:lnTo>
                                  <a:pt x="58635" y="2091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50pt;height:2.1pt;mso-position-horizontal-relative:char;mso-position-vertical-relative:line" id="docshapegroup75" coordorigin="0,0" coordsize="93,42">
                <v:shape style="position:absolute;left:0;top:0;width:93;height:42" id="docshape76" coordorigin="0,0" coordsize="93,42" path="m92,0l0,0,0,8,92,8,92,0xm92,33l0,33,0,41,92,41,92,33xe" filled="true" fillcolor="#000000" stroked="false">
                  <v:path arrowok="t"/>
                  <v:fill type="solid"/>
                </v:shape>
              </v:group>
            </w:pict>
          </mc:Fallback>
        </mc:AlternateContent>
      </w:r>
      <w:r>
        <w:rPr>
          <w:position w:val="0"/>
          <w:sz w:val="4"/>
        </w:rPr>
      </w:r>
    </w:p>
    <w:p>
      <w:pPr>
        <w:spacing w:before="6"/>
        <w:ind w:left="175" w:right="0" w:firstLine="0"/>
        <w:jc w:val="center"/>
        <w:rPr>
          <w:sz w:val="18"/>
        </w:rPr>
      </w:pPr>
      <w:r>
        <w:rPr>
          <w:spacing w:val="-2"/>
          <w:sz w:val="18"/>
        </w:rPr>
        <w:t>$10.00</w:t>
      </w:r>
    </w:p>
    <w:p>
      <w:pPr>
        <w:spacing w:line="184" w:lineRule="auto" w:before="129"/>
        <w:ind w:left="21" w:right="0" w:firstLine="0"/>
        <w:jc w:val="left"/>
        <w:rPr>
          <w:position w:val="-11"/>
          <w:sz w:val="18"/>
        </w:rPr>
      </w:pPr>
      <w:r>
        <w:rPr/>
        <w:br w:type="column"/>
      </w:r>
      <w:r>
        <w:rPr>
          <w:position w:val="-8"/>
        </w:rPr>
        <w:drawing>
          <wp:inline distT="0" distB="0" distL="0" distR="0">
            <wp:extent cx="58635" cy="26289"/>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3" cstate="print"/>
                    <a:stretch>
                      <a:fillRect/>
                    </a:stretch>
                  </pic:blipFill>
                  <pic:spPr>
                    <a:xfrm>
                      <a:off x="0" y="0"/>
                      <a:ext cx="58635" cy="26289"/>
                    </a:xfrm>
                    <a:prstGeom prst="rect">
                      <a:avLst/>
                    </a:prstGeom>
                  </pic:spPr>
                </pic:pic>
              </a:graphicData>
            </a:graphic>
          </wp:inline>
        </w:drawing>
      </w:r>
      <w:r>
        <w:rPr>
          <w:position w:val="-8"/>
        </w:rPr>
      </w:r>
      <w:r>
        <w:rPr>
          <w:rFonts w:ascii="Times New Roman"/>
          <w:sz w:val="20"/>
        </w:rPr>
        <w:t> </w:t>
      </w:r>
      <w:r>
        <w:rPr>
          <w:sz w:val="18"/>
          <w:u w:val="single"/>
        </w:rPr>
        <w:t> $0.40</w:t>
      </w:r>
      <w:r>
        <w:rPr>
          <w:spacing w:val="13"/>
          <w:sz w:val="18"/>
          <w:u w:val="single"/>
        </w:rPr>
        <w:t> </w:t>
      </w:r>
      <w:r>
        <w:rPr>
          <w:spacing w:val="13"/>
          <w:sz w:val="18"/>
        </w:rPr>
        <w:t> </w:t>
      </w:r>
      <w:r>
        <w:rPr>
          <w:spacing w:val="13"/>
          <w:position w:val="-8"/>
          <w:sz w:val="18"/>
        </w:rPr>
        <w:drawing>
          <wp:inline distT="0" distB="0" distL="0" distR="0">
            <wp:extent cx="58635" cy="26288"/>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3" cstate="print"/>
                    <a:stretch>
                      <a:fillRect/>
                    </a:stretch>
                  </pic:blipFill>
                  <pic:spPr>
                    <a:xfrm>
                      <a:off x="0" y="0"/>
                      <a:ext cx="58635" cy="26288"/>
                    </a:xfrm>
                    <a:prstGeom prst="rect">
                      <a:avLst/>
                    </a:prstGeom>
                  </pic:spPr>
                </pic:pic>
              </a:graphicData>
            </a:graphic>
          </wp:inline>
        </w:drawing>
      </w:r>
      <w:r>
        <w:rPr>
          <w:spacing w:val="13"/>
          <w:position w:val="-8"/>
          <w:sz w:val="18"/>
        </w:rPr>
      </w:r>
      <w:r>
        <w:rPr>
          <w:rFonts w:ascii="Times New Roman"/>
          <w:spacing w:val="-9"/>
          <w:position w:val="-11"/>
          <w:sz w:val="18"/>
        </w:rPr>
        <w:t> </w:t>
      </w:r>
      <w:r>
        <w:rPr>
          <w:position w:val="-11"/>
          <w:sz w:val="18"/>
        </w:rPr>
        <w:t>4%</w:t>
      </w:r>
    </w:p>
    <w:p>
      <w:pPr>
        <w:spacing w:line="174" w:lineRule="exact" w:before="0"/>
        <w:ind w:left="169" w:right="0" w:firstLine="0"/>
        <w:jc w:val="left"/>
        <w:rPr>
          <w:sz w:val="18"/>
        </w:rPr>
      </w:pPr>
      <w:r>
        <w:rPr>
          <w:spacing w:val="-2"/>
          <w:sz w:val="18"/>
        </w:rPr>
        <w:t>$10.00</w:t>
      </w:r>
    </w:p>
    <w:p>
      <w:pPr>
        <w:spacing w:after="0" w:line="174" w:lineRule="exact"/>
        <w:jc w:val="left"/>
        <w:rPr>
          <w:sz w:val="18"/>
        </w:rPr>
        <w:sectPr>
          <w:type w:val="continuous"/>
          <w:pgSz w:w="12240" w:h="15660"/>
          <w:pgMar w:header="0" w:footer="736" w:top="220" w:bottom="280" w:left="1080" w:right="1440"/>
          <w:cols w:num="3" w:equalWidth="0">
            <w:col w:w="4048" w:space="40"/>
            <w:col w:w="1223" w:space="39"/>
            <w:col w:w="4370"/>
          </w:cols>
        </w:sectPr>
      </w:pPr>
    </w:p>
    <w:p>
      <w:pPr>
        <w:pStyle w:val="BodyText"/>
        <w:spacing w:before="7"/>
      </w:pPr>
    </w:p>
    <w:p>
      <w:pPr>
        <w:pStyle w:val="BodyText"/>
        <w:spacing w:line="307" w:lineRule="auto"/>
        <w:ind w:left="1560" w:right="322"/>
      </w:pPr>
      <w:r>
        <w:rPr/>
        <mc:AlternateContent>
          <mc:Choice Requires="wps">
            <w:drawing>
              <wp:anchor distT="0" distB="0" distL="0" distR="0" allowOverlap="1" layoutInCell="1" locked="0" behindDoc="0" simplePos="0" relativeHeight="15751680">
                <wp:simplePos x="0" y="0"/>
                <wp:positionH relativeFrom="page">
                  <wp:posOffset>1104900</wp:posOffset>
                </wp:positionH>
                <wp:positionV relativeFrom="paragraph">
                  <wp:posOffset>-75216</wp:posOffset>
                </wp:positionV>
                <wp:extent cx="419100" cy="41910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419100" cy="419100"/>
                          <a:chExt cx="419100" cy="419100"/>
                        </a:xfrm>
                      </wpg:grpSpPr>
                      <wps:wsp>
                        <wps:cNvPr id="97" name="Graphic 97"/>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98" name="Image 98"/>
                          <pic:cNvPicPr/>
                        </pic:nvPicPr>
                        <pic:blipFill>
                          <a:blip r:embed="rId24" cstate="print"/>
                          <a:stretch>
                            <a:fillRect/>
                          </a:stretch>
                        </pic:blipFill>
                        <pic:spPr>
                          <a:xfrm>
                            <a:off x="118691" y="90411"/>
                            <a:ext cx="181726" cy="254419"/>
                          </a:xfrm>
                          <a:prstGeom prst="rect">
                            <a:avLst/>
                          </a:prstGeom>
                        </pic:spPr>
                      </pic:pic>
                      <wps:wsp>
                        <wps:cNvPr id="99" name="Graphic 99"/>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72"/>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92257pt;width:33pt;height:33pt;mso-position-horizontal-relative:page;mso-position-vertical-relative:paragraph;z-index:15751680" id="docshapegroup77" coordorigin="1740,-118" coordsize="660,660">
                <v:shape style="position:absolute;left:1740;top:-119;width:660;height:660" id="docshape78" coordorigin="1740,-118" coordsize="660,660" path="m2070,-118l1994,-110,1925,-85,1864,-46,1813,5,1774,66,1749,136,1740,212,1749,287,1774,357,1813,418,1864,469,1925,508,1994,533,2070,541,2146,533,2215,508,2276,469,2327,418,2366,357,2391,287,2400,212,2391,136,2366,66,2327,5,2276,-46,2215,-85,2146,-110,2070,-118xe" filled="true" fillcolor="#fff200" stroked="false">
                  <v:path arrowok="t"/>
                  <v:fill type="solid"/>
                </v:shape>
                <v:shape style="position:absolute;left:1926;top:23;width:287;height:401" type="#_x0000_t75" id="docshape79" stroked="false">
                  <v:imagedata r:id="rId24" o:title=""/>
                </v:shape>
                <v:shape style="position:absolute;left:1740;top:-119;width:660;height:660" id="docshape80" coordorigin="1740,-118" coordsize="660,660" path="m2239,167l2236,134,2226,102,2213,78,2213,167,2210,198,2200,227,2184,254,2162,276,2159,278,2152,284,2142,294,2134,309,2134,310,2134,310,2133,310,2133,393,2070,425,2008,393,2133,393,2133,310,2129,310,2129,336,2129,339,2129,367,2012,367,2012,336,2129,336,2129,310,2007,310,2003,298,1996,289,1987,283,1962,260,1943,232,1931,201,1927,167,1938,111,1969,66,2014,35,2070,24,2126,35,2171,66,2202,111,2213,167,2213,78,2211,73,2190,47,2164,26,2159,24,2135,11,2103,1,2070,-2,2004,11,1950,47,1914,101,1901,167,1906,207,1920,244,1942,277,1972,305,1974,306,1985,312,1986,333,1986,336,1986,404,1991,414,2065,451,2075,451,2128,425,2149,414,2155,404,2155,393,2155,367,2155,339,2155,336,2156,336,2158,321,2163,310,2163,310,2169,303,2173,300,2179,296,2205,269,2223,238,2235,204,2239,167xm2400,212l2391,136,2381,106,2381,212,2372,283,2349,348,2312,406,2264,454,2206,490,2141,514,2070,522,1999,514,1934,490,1876,454,1828,406,1791,348,1768,283,1759,212,1768,140,1791,75,1828,17,1876,-31,1934,-67,1999,-91,2070,-99,2141,-91,2206,-67,2264,-31,2312,17,2349,75,2372,140,2381,212,2381,106,2366,67,2327,5,2276,-46,2215,-85,2175,-99,2146,-110,2070,-118,1994,-110,1925,-85,1864,-46,1813,5,1774,67,1749,136,1740,212,1749,287,1774,357,1813,418,1864,469,1925,508,1994,533,2070,542,2146,533,2175,522,2215,508,2276,469,2327,418,2366,357,2391,287,2400,212xe" filled="true" fillcolor="#000000" stroked="false">
                  <v:path arrowok="t"/>
                  <v:fill type="solid"/>
                </v:shape>
                <w10:wrap type="none"/>
              </v:group>
            </w:pict>
          </mc:Fallback>
        </mc:AlternateContent>
      </w:r>
      <w:r>
        <w:rPr>
          <w:w w:val="120"/>
        </w:rPr>
        <w:t>To</w:t>
      </w:r>
      <w:r>
        <w:rPr>
          <w:w w:val="120"/>
        </w:rPr>
        <w:t> help</w:t>
      </w:r>
      <w:r>
        <w:rPr>
          <w:w w:val="120"/>
        </w:rPr>
        <w:t> you</w:t>
      </w:r>
      <w:r>
        <w:rPr>
          <w:w w:val="120"/>
        </w:rPr>
        <w:t> remember</w:t>
      </w:r>
      <w:r>
        <w:rPr>
          <w:w w:val="120"/>
        </w:rPr>
        <w:t> that</w:t>
      </w:r>
      <w:r>
        <w:rPr>
          <w:w w:val="120"/>
        </w:rPr>
        <w:t> the</w:t>
      </w:r>
      <w:r>
        <w:rPr>
          <w:w w:val="120"/>
        </w:rPr>
        <w:t> ask</w:t>
      </w:r>
      <w:r>
        <w:rPr>
          <w:w w:val="120"/>
        </w:rPr>
        <w:t> (offer)</w:t>
      </w:r>
      <w:r>
        <w:rPr>
          <w:w w:val="120"/>
        </w:rPr>
        <w:t> price</w:t>
      </w:r>
      <w:r>
        <w:rPr>
          <w:w w:val="120"/>
        </w:rPr>
        <w:t> of</w:t>
      </w:r>
      <w:r>
        <w:rPr>
          <w:w w:val="120"/>
        </w:rPr>
        <w:t> a</w:t>
      </w:r>
      <w:r>
        <w:rPr>
          <w:w w:val="120"/>
        </w:rPr>
        <w:t> fund</w:t>
      </w:r>
      <w:r>
        <w:rPr>
          <w:w w:val="120"/>
        </w:rPr>
        <w:t> is</w:t>
      </w:r>
      <w:r>
        <w:rPr>
          <w:w w:val="120"/>
        </w:rPr>
        <w:t> the</w:t>
      </w:r>
      <w:r>
        <w:rPr>
          <w:w w:val="120"/>
        </w:rPr>
        <w:t> same</w:t>
      </w:r>
      <w:r>
        <w:rPr>
          <w:w w:val="120"/>
        </w:rPr>
        <w:t> as</w:t>
      </w:r>
      <w:r>
        <w:rPr>
          <w:w w:val="120"/>
        </w:rPr>
        <w:t> the</w:t>
      </w:r>
      <w:r>
        <w:rPr>
          <w:w w:val="120"/>
        </w:rPr>
        <w:t> POP,</w:t>
      </w:r>
      <w:r>
        <w:rPr>
          <w:w w:val="120"/>
        </w:rPr>
        <w:t> remember</w:t>
      </w:r>
      <w:r>
        <w:rPr>
          <w:w w:val="120"/>
        </w:rPr>
        <w:t> to</w:t>
      </w:r>
      <w:r>
        <w:rPr>
          <w:spacing w:val="80"/>
          <w:w w:val="120"/>
        </w:rPr>
        <w:t> </w:t>
      </w:r>
      <w:r>
        <w:rPr>
          <w:w w:val="120"/>
        </w:rPr>
        <w:t>ask your POP about it.</w:t>
      </w:r>
    </w:p>
    <w:p>
      <w:pPr>
        <w:pStyle w:val="BodyText"/>
        <w:spacing w:before="6"/>
        <w:rPr>
          <w:sz w:val="13"/>
        </w:rPr>
      </w:pPr>
      <w:r>
        <w:rPr>
          <w:sz w:val="13"/>
        </w:rPr>
        <mc:AlternateContent>
          <mc:Choice Requires="wps">
            <w:drawing>
              <wp:anchor distT="0" distB="0" distL="0" distR="0" allowOverlap="1" layoutInCell="1" locked="0" behindDoc="1" simplePos="0" relativeHeight="487608320">
                <wp:simplePos x="0" y="0"/>
                <wp:positionH relativeFrom="page">
                  <wp:posOffset>1258824</wp:posOffset>
                </wp:positionH>
                <wp:positionV relativeFrom="paragraph">
                  <wp:posOffset>116159</wp:posOffset>
                </wp:positionV>
                <wp:extent cx="111760" cy="50165"/>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111760" cy="50165"/>
                        </a:xfrm>
                        <a:custGeom>
                          <a:avLst/>
                          <a:gdLst/>
                          <a:ahLst/>
                          <a:cxnLst/>
                          <a:rect l="l" t="t" r="r" b="b"/>
                          <a:pathLst>
                            <a:path w="111760" h="50165">
                              <a:moveTo>
                                <a:pt x="37642" y="0"/>
                              </a:moveTo>
                              <a:lnTo>
                                <a:pt x="0" y="0"/>
                              </a:lnTo>
                              <a:lnTo>
                                <a:pt x="0" y="8775"/>
                              </a:lnTo>
                              <a:lnTo>
                                <a:pt x="13525" y="8775"/>
                              </a:lnTo>
                              <a:lnTo>
                                <a:pt x="13525" y="49834"/>
                              </a:lnTo>
                              <a:lnTo>
                                <a:pt x="24104" y="49834"/>
                              </a:lnTo>
                              <a:lnTo>
                                <a:pt x="24104" y="8775"/>
                              </a:lnTo>
                              <a:lnTo>
                                <a:pt x="37642" y="8775"/>
                              </a:lnTo>
                              <a:lnTo>
                                <a:pt x="37642" y="0"/>
                              </a:lnTo>
                              <a:close/>
                            </a:path>
                            <a:path w="111760" h="50165">
                              <a:moveTo>
                                <a:pt x="60071" y="12"/>
                              </a:moveTo>
                              <a:lnTo>
                                <a:pt x="49504" y="12"/>
                              </a:lnTo>
                              <a:lnTo>
                                <a:pt x="49504" y="49834"/>
                              </a:lnTo>
                              <a:lnTo>
                                <a:pt x="60071" y="49834"/>
                              </a:lnTo>
                              <a:lnTo>
                                <a:pt x="60071" y="12"/>
                              </a:lnTo>
                              <a:close/>
                            </a:path>
                            <a:path w="111760" h="50165">
                              <a:moveTo>
                                <a:pt x="111264" y="10363"/>
                              </a:moveTo>
                              <a:lnTo>
                                <a:pt x="110553" y="8636"/>
                              </a:lnTo>
                              <a:lnTo>
                                <a:pt x="109689" y="6489"/>
                              </a:lnTo>
                              <a:lnTo>
                                <a:pt x="103390" y="1295"/>
                              </a:lnTo>
                              <a:lnTo>
                                <a:pt x="100584" y="508"/>
                              </a:lnTo>
                              <a:lnTo>
                                <a:pt x="100584" y="13436"/>
                              </a:lnTo>
                              <a:lnTo>
                                <a:pt x="100584" y="18364"/>
                              </a:lnTo>
                              <a:lnTo>
                                <a:pt x="99783" y="20231"/>
                              </a:lnTo>
                              <a:lnTo>
                                <a:pt x="96545" y="22796"/>
                              </a:lnTo>
                              <a:lnTo>
                                <a:pt x="94107" y="23456"/>
                              </a:lnTo>
                              <a:lnTo>
                                <a:pt x="87376" y="23456"/>
                              </a:lnTo>
                              <a:lnTo>
                                <a:pt x="87376" y="8636"/>
                              </a:lnTo>
                              <a:lnTo>
                                <a:pt x="95072" y="8636"/>
                              </a:lnTo>
                              <a:lnTo>
                                <a:pt x="97193" y="9232"/>
                              </a:lnTo>
                              <a:lnTo>
                                <a:pt x="99898" y="11582"/>
                              </a:lnTo>
                              <a:lnTo>
                                <a:pt x="100584" y="13436"/>
                              </a:lnTo>
                              <a:lnTo>
                                <a:pt x="100584" y="508"/>
                              </a:lnTo>
                              <a:lnTo>
                                <a:pt x="98780" y="0"/>
                              </a:lnTo>
                              <a:lnTo>
                                <a:pt x="76809" y="0"/>
                              </a:lnTo>
                              <a:lnTo>
                                <a:pt x="76809" y="49834"/>
                              </a:lnTo>
                              <a:lnTo>
                                <a:pt x="87376" y="49834"/>
                              </a:lnTo>
                              <a:lnTo>
                                <a:pt x="87376" y="32118"/>
                              </a:lnTo>
                              <a:lnTo>
                                <a:pt x="98107" y="32118"/>
                              </a:lnTo>
                              <a:lnTo>
                                <a:pt x="102870" y="30670"/>
                              </a:lnTo>
                              <a:lnTo>
                                <a:pt x="109575" y="24993"/>
                              </a:lnTo>
                              <a:lnTo>
                                <a:pt x="110210" y="23456"/>
                              </a:lnTo>
                              <a:lnTo>
                                <a:pt x="111264" y="20891"/>
                              </a:lnTo>
                              <a:lnTo>
                                <a:pt x="111264" y="103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9.146405pt;width:8.8pt;height:3.95pt;mso-position-horizontal-relative:page;mso-position-vertical-relative:paragraph;z-index:-15708160;mso-wrap-distance-left:0;mso-wrap-distance-right:0" id="docshape81" coordorigin="1982,183" coordsize="176,79" path="m2042,183l1982,183,1982,197,2004,197,2004,261,2020,261,2020,197,2042,197,2042,183xm2077,183l2060,183,2060,261,2077,261,2077,183xm2158,199l2157,197,2155,193,2145,185,2141,184,2141,204,2141,212,2140,215,2134,219,2131,220,2120,220,2120,197,2132,197,2135,197,2140,201,2141,204,2141,184,2138,183,2103,183,2103,261,2120,261,2120,234,2137,234,2144,231,2155,222,2156,220,2158,216,2158,199xe" filled="true" fillcolor="#000000" stroked="false">
                <v:path arrowok="t"/>
                <v:fill type="solid"/>
                <w10:wrap type="topAndBottom"/>
              </v:shape>
            </w:pict>
          </mc:Fallback>
        </mc:AlternateContent>
      </w:r>
    </w:p>
    <w:p>
      <w:pPr>
        <w:pStyle w:val="Heading4"/>
      </w:pPr>
      <w:r>
        <w:rPr>
          <w:spacing w:val="-4"/>
          <w:w w:val="90"/>
        </w:rPr>
        <w:t>Public</w:t>
      </w:r>
      <w:r>
        <w:rPr>
          <w:spacing w:val="-16"/>
          <w:w w:val="90"/>
        </w:rPr>
        <w:t> </w:t>
      </w:r>
      <w:r>
        <w:rPr>
          <w:spacing w:val="-4"/>
          <w:w w:val="90"/>
        </w:rPr>
        <w:t>offering</w:t>
      </w:r>
      <w:r>
        <w:rPr>
          <w:spacing w:val="-16"/>
          <w:w w:val="90"/>
        </w:rPr>
        <w:t> </w:t>
      </w:r>
      <w:r>
        <w:rPr>
          <w:spacing w:val="-4"/>
          <w:w w:val="90"/>
        </w:rPr>
        <w:t>price</w:t>
      </w:r>
      <w:r>
        <w:rPr>
          <w:spacing w:val="-16"/>
          <w:w w:val="90"/>
        </w:rPr>
        <w:t> </w:t>
      </w:r>
      <w:r>
        <w:rPr>
          <w:spacing w:val="-4"/>
          <w:w w:val="90"/>
        </w:rPr>
        <w:t>(POP)</w:t>
      </w:r>
    </w:p>
    <w:p>
      <w:pPr>
        <w:pStyle w:val="BodyText"/>
        <w:spacing w:line="307" w:lineRule="auto" w:before="106"/>
        <w:ind w:left="1560"/>
      </w:pPr>
      <w:r>
        <w:rPr>
          <w:w w:val="120"/>
        </w:rPr>
        <w:t>When taking the SIE exam, you may be asked to figure out the POP of a mutual fund when you’re given only the sales charge percent and the NAV.</w:t>
      </w:r>
    </w:p>
    <w:p>
      <w:pPr>
        <w:pStyle w:val="BodyText"/>
        <w:spacing w:before="52"/>
      </w:pPr>
    </w:p>
    <w:p>
      <w:pPr>
        <w:pStyle w:val="BodyText"/>
        <w:spacing w:line="307" w:lineRule="auto" w:before="1"/>
        <w:ind w:left="1560" w:right="177"/>
        <w:jc w:val="both"/>
      </w:pPr>
      <w:r>
        <w:rPr/>
        <mc:AlternateContent>
          <mc:Choice Requires="wps">
            <w:drawing>
              <wp:anchor distT="0" distB="0" distL="0" distR="0" allowOverlap="1" layoutInCell="1" locked="0" behindDoc="0" simplePos="0" relativeHeight="15752192">
                <wp:simplePos x="0" y="0"/>
                <wp:positionH relativeFrom="page">
                  <wp:posOffset>1104902</wp:posOffset>
                </wp:positionH>
                <wp:positionV relativeFrom="paragraph">
                  <wp:posOffset>-62850</wp:posOffset>
                </wp:positionV>
                <wp:extent cx="419100" cy="41910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419100" cy="419100"/>
                          <a:chExt cx="419100" cy="419100"/>
                        </a:xfrm>
                      </wpg:grpSpPr>
                      <wps:wsp>
                        <wps:cNvPr id="102" name="Graphic 102"/>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03" name="Graphic 103"/>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48859pt;width:33pt;height:33pt;mso-position-horizontal-relative:page;mso-position-vertical-relative:paragraph;z-index:15752192" id="docshapegroup82" coordorigin="1740,-99" coordsize="660,660">
                <v:shape style="position:absolute;left:1740;top:-99;width:660;height:660" id="docshape83" coordorigin="1740,-99" coordsize="660,660" path="m2070,-99l1994,-90,1925,-65,1864,-26,1813,25,1774,86,1749,155,1740,231,1749,307,1774,376,1813,437,1864,488,1925,527,1994,552,2070,561,2146,552,2215,527,2276,488,2328,437,2366,376,2391,307,2400,231,2391,155,2366,86,2328,25,2276,-26,2215,-65,2146,-90,2070,-99xe" filled="true" fillcolor="#fff200" stroked="false">
                  <v:path arrowok="t"/>
                  <v:fill type="solid"/>
                </v:shape>
                <v:shape style="position:absolute;left:1907;top:20;width:300;height:403" id="docshape84" coordorigin="1908,21" coordsize="300,403" path="m1937,70l1928,64,1921,60,1918,60,1912,60,1908,64,1908,76,1912,80,1918,80,1921,80,1928,76,1937,70xm2011,30l2002,21,1980,21,1971,30,1971,57,2011,57,2011,41,2011,30xm2074,64l2069,60,2064,60,2059,60,2049,67,2045,70,2054,76,2061,80,2064,80,2069,80,2074,76,2074,64xm2207,179l2198,170,2187,170,2176,170,2167,179,2167,249,2161,255,2147,255,2142,249,2142,164,2133,155,2111,155,2102,164,2102,249,2096,255,2082,255,2076,249,2076,148,2067,140,2045,140,2036,148,2036,249,2031,255,2016,255,2011,249,2011,83,1971,83,1971,306,1980,351,2006,389,2043,414,2089,424,2135,414,2172,389,2198,351,2207,306,2207,179xe" filled="true" fillcolor="#ffffff" stroked="false">
                  <v:path arrowok="t"/>
                  <v:fill type="solid"/>
                </v:shape>
                <v:shape style="position:absolute;left:1740;top:-99;width:660;height:660" id="docshape85" coordorigin="1740,-99" coordsize="660,660" path="m2233,190l2229,172,2228,170,2219,158,2215,155,2211,153,2207,150,2207,179,2207,306,2198,351,2172,389,2135,414,2089,424,2043,414,2006,389,1980,351,1971,306,1971,95,1971,83,2011,83,2011,249,2016,255,2031,255,2036,249,2036,148,2045,140,2067,140,2076,148,2076,249,2082,255,2096,255,2102,249,2102,164,2111,155,2133,155,2142,164,2142,249,2147,255,2161,255,2167,249,2167,179,2176,170,2198,170,2207,179,2207,150,2205,148,2187,145,2178,145,2170,147,2161,153,2161,152,2154,142,2150,140,2147,137,2144,135,2133,131,2122,129,2113,129,2104,132,2096,137,2095,136,2088,127,2079,120,2075,118,2068,115,2056,114,2050,114,2044,115,2036,118,2036,95,2048,103,2057,106,2064,106,2078,103,2089,95,2089,95,2097,84,2097,83,2098,80,2099,71,2099,69,2098,60,2098,60,2097,57,2097,56,2089,45,2078,37,2074,36,2074,64,2074,76,2069,80,2064,80,2061,80,2054,76,2045,70,2049,67,2059,60,2064,60,2069,60,2074,64,2074,36,2064,34,2057,34,2048,37,2036,45,2036,41,2033,23,2031,21,2023,9,2011,0,2011,30,2011,57,1971,57,1971,45,1971,30,1980,21,2002,21,2011,30,2011,0,2009,-1,1991,-5,1973,-1,1959,9,1949,23,1945,41,1945,45,1937,40,1937,70,1928,76,1921,80,1918,80,1912,80,1908,76,1908,64,1912,60,1918,60,1922,60,1921,60,1928,64,1937,70,1937,40,1933,37,1925,34,1918,34,1904,37,1893,45,1885,56,1882,69,1882,71,1885,84,1893,95,1904,103,1918,106,1925,106,1933,103,1945,95,1945,306,1957,361,1987,407,2033,438,2089,449,2145,438,2166,424,2191,407,2221,361,2233,306,2233,190xm2400,231l2391,155,2381,126,2381,231,2372,302,2349,367,2312,425,2264,473,2206,510,2141,533,2070,542,1999,533,1934,510,1876,473,1828,425,1791,367,1768,302,1759,231,1768,160,1791,95,1828,37,1876,-11,1934,-48,1999,-71,2070,-80,2141,-71,2206,-48,2264,-11,2312,37,2349,95,2372,160,2381,231,2381,126,2366,86,2327,25,2276,-26,2215,-65,2175,-80,2146,-90,2070,-99,1994,-90,1925,-65,1864,-26,1813,25,1774,86,1749,155,1740,231,1749,307,1774,376,1813,437,1864,488,1925,527,1994,552,2070,561,2146,552,2175,542,2215,527,2276,488,2327,437,2366,376,2391,307,2400,23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1108875</wp:posOffset>
                </wp:positionH>
                <wp:positionV relativeFrom="paragraph">
                  <wp:posOffset>433414</wp:posOffset>
                </wp:positionV>
                <wp:extent cx="411480" cy="5016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127121pt;width:32.4pt;height:3.95pt;mso-position-horizontal-relative:page;mso-position-vertical-relative:paragraph;z-index:15752704" id="docshape86" coordorigin="1746,683" coordsize="648,79" path="m1809,761l1806,756,1789,731,1786,727,1791,725,1794,722,1797,717,1799,715,1800,711,1800,698,1800,696,1798,692,1788,684,1784,684,1784,703,1784,711,1782,713,1777,717,1774,717,1763,717,1763,696,1773,696,1777,697,1782,700,1784,703,1784,684,1780,683,1746,683,1746,761,1763,761,1763,731,1772,731,1791,761,1809,761xm1871,683l1825,683,1825,761,1871,761,1871,747,1842,747,1842,727,1869,727,1869,713,1842,713,1842,696,1871,696,1871,683xm1978,683l1955,683,1935,743,1935,743,1916,683,1894,683,1894,761,1909,761,1909,720,1907,699,1908,699,1927,761,1942,761,1962,700,1963,700,1962,716,1962,761,1978,761,1978,683xm2049,683l2004,683,2004,761,2049,761,2049,747,2021,747,2021,727,2047,727,2047,713,2021,713,2021,696,2049,696,2049,683xm2156,683l2133,683,2114,743,2113,743,2095,683,2072,683,2072,761,2087,761,2087,720,2086,699,2086,699,2105,761,2121,761,2141,700,2141,700,2141,716,2141,761,2156,761,2156,683xm2241,733l2239,729,2238,727,2235,723,2231,721,2227,720,2227,719,2230,719,2233,717,2235,714,2237,711,2239,707,2239,696,2239,696,2236,690,2226,684,2223,684,2223,730,2223,740,2222,743,2218,746,2214,747,2199,747,2199,727,2219,727,2223,730,2223,684,2222,683,2222,702,2222,708,2220,710,2216,713,2213,714,2199,714,2199,696,2213,696,2216,697,2220,699,2222,702,2222,683,2218,683,2182,683,2182,761,2221,761,2228,759,2238,751,2240,747,2241,745,2241,733xm2308,683l2263,683,2263,761,2308,761,2308,747,2279,747,2279,727,2306,727,2306,713,2279,713,2279,696,2308,696,2308,683xm2394,761l2390,756,2385,749,2373,731,2371,727,2375,725,2379,722,2382,717,2384,715,2385,711,2385,698,2384,696,2383,692,2372,684,2368,684,2368,703,2368,711,2367,713,2362,717,2358,717,2348,717,2348,696,2358,696,2362,697,2367,700,2368,703,2368,684,2365,683,2331,683,2331,761,2348,761,2348,731,2357,731,2375,761,2394,761xe" filled="true" fillcolor="#000000" stroked="false">
                <v:path arrowok="t"/>
                <v:fill type="solid"/>
                <w10:wrap type="none"/>
              </v:shape>
            </w:pict>
          </mc:Fallback>
        </mc:AlternateContent>
      </w:r>
      <w:r>
        <w:rPr>
          <w:w w:val="120"/>
        </w:rPr>
        <w:t>The</w:t>
      </w:r>
      <w:r>
        <w:rPr>
          <w:w w:val="120"/>
        </w:rPr>
        <w:t> sales</w:t>
      </w:r>
      <w:r>
        <w:rPr>
          <w:w w:val="120"/>
        </w:rPr>
        <w:t> charge</w:t>
      </w:r>
      <w:r>
        <w:rPr>
          <w:w w:val="120"/>
        </w:rPr>
        <w:t> is</w:t>
      </w:r>
      <w:r>
        <w:rPr>
          <w:w w:val="120"/>
        </w:rPr>
        <w:t> already</w:t>
      </w:r>
      <w:r>
        <w:rPr>
          <w:w w:val="120"/>
        </w:rPr>
        <w:t> part</w:t>
      </w:r>
      <w:r>
        <w:rPr>
          <w:w w:val="120"/>
        </w:rPr>
        <w:t> of</w:t>
      </w:r>
      <w:r>
        <w:rPr>
          <w:w w:val="120"/>
        </w:rPr>
        <w:t> the</w:t>
      </w:r>
      <w:r>
        <w:rPr>
          <w:w w:val="120"/>
        </w:rPr>
        <w:t> POP,</w:t>
      </w:r>
      <w:r>
        <w:rPr>
          <w:w w:val="120"/>
        </w:rPr>
        <w:t> so</w:t>
      </w:r>
      <w:r>
        <w:rPr>
          <w:w w:val="120"/>
        </w:rPr>
        <w:t> the</w:t>
      </w:r>
      <w:r>
        <w:rPr>
          <w:w w:val="120"/>
        </w:rPr>
        <w:t> sales</w:t>
      </w:r>
      <w:r>
        <w:rPr>
          <w:w w:val="120"/>
        </w:rPr>
        <w:t> charge</w:t>
      </w:r>
      <w:r>
        <w:rPr>
          <w:w w:val="120"/>
        </w:rPr>
        <w:t> is</w:t>
      </w:r>
      <w:r>
        <w:rPr>
          <w:w w:val="120"/>
        </w:rPr>
        <w:t> </w:t>
      </w:r>
      <w:r>
        <w:rPr>
          <w:i/>
          <w:w w:val="120"/>
        </w:rPr>
        <w:t>not</w:t>
      </w:r>
      <w:r>
        <w:rPr>
          <w:i/>
          <w:w w:val="120"/>
        </w:rPr>
        <w:t> </w:t>
      </w:r>
      <w:r>
        <w:rPr>
          <w:w w:val="120"/>
        </w:rPr>
        <w:t>equal</w:t>
      </w:r>
      <w:r>
        <w:rPr>
          <w:w w:val="120"/>
        </w:rPr>
        <w:t> to</w:t>
      </w:r>
      <w:r>
        <w:rPr>
          <w:w w:val="120"/>
        </w:rPr>
        <w:t> the</w:t>
      </w:r>
      <w:r>
        <w:rPr>
          <w:w w:val="120"/>
        </w:rPr>
        <w:t> sales</w:t>
      </w:r>
      <w:r>
        <w:rPr>
          <w:w w:val="120"/>
        </w:rPr>
        <w:t> charge percent times the NAV. Use the following formula to figure out how much an investor has to pay to buy shares of the fund when you know only the NAV and the sales charge percentage:</w:t>
      </w:r>
    </w:p>
    <w:p>
      <w:pPr>
        <w:spacing w:line="287" w:lineRule="exact" w:before="121"/>
        <w:ind w:left="1971" w:right="0" w:firstLine="0"/>
        <w:jc w:val="left"/>
        <w:rPr>
          <w:position w:val="11"/>
          <w:sz w:val="18"/>
        </w:rPr>
      </w:pPr>
      <w:r>
        <w:rPr>
          <w:w w:val="105"/>
          <w:sz w:val="18"/>
        </w:rPr>
        <w:t>public</w:t>
      </w:r>
      <w:r>
        <w:rPr>
          <w:spacing w:val="-6"/>
          <w:w w:val="105"/>
          <w:sz w:val="18"/>
        </w:rPr>
        <w:t> </w:t>
      </w:r>
      <w:r>
        <w:rPr>
          <w:w w:val="105"/>
          <w:sz w:val="18"/>
        </w:rPr>
        <w:t>offering price</w:t>
      </w:r>
      <w:r>
        <w:rPr>
          <w:spacing w:val="7"/>
          <w:w w:val="105"/>
          <w:sz w:val="18"/>
        </w:rPr>
        <w:t> </w:t>
      </w:r>
      <w:r>
        <w:rPr>
          <w:spacing w:val="10"/>
          <w:position w:val="3"/>
          <w:sz w:val="18"/>
        </w:rPr>
        <w:drawing>
          <wp:inline distT="0" distB="0" distL="0" distR="0">
            <wp:extent cx="58635" cy="2628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23" cstate="print"/>
                    <a:stretch>
                      <a:fillRect/>
                    </a:stretch>
                  </pic:blipFill>
                  <pic:spPr>
                    <a:xfrm>
                      <a:off x="0" y="0"/>
                      <a:ext cx="58635" cy="26288"/>
                    </a:xfrm>
                    <a:prstGeom prst="rect">
                      <a:avLst/>
                    </a:prstGeom>
                  </pic:spPr>
                </pic:pic>
              </a:graphicData>
            </a:graphic>
          </wp:inline>
        </w:drawing>
      </w:r>
      <w:r>
        <w:rPr>
          <w:spacing w:val="10"/>
          <w:position w:val="3"/>
          <w:sz w:val="18"/>
        </w:rPr>
      </w:r>
      <w:r>
        <w:rPr>
          <w:rFonts w:ascii="Times New Roman"/>
          <w:spacing w:val="-6"/>
          <w:position w:val="11"/>
          <w:sz w:val="18"/>
        </w:rPr>
        <w:t> </w:t>
      </w:r>
      <w:r>
        <w:rPr>
          <w:spacing w:val="47"/>
          <w:w w:val="105"/>
          <w:position w:val="11"/>
          <w:sz w:val="18"/>
          <w:u w:val="single"/>
        </w:rPr>
        <w:t>  </w:t>
      </w:r>
      <w:r>
        <w:rPr>
          <w:w w:val="105"/>
          <w:position w:val="11"/>
          <w:sz w:val="18"/>
          <w:u w:val="single"/>
        </w:rPr>
        <w:t>net</w:t>
      </w:r>
      <w:r>
        <w:rPr>
          <w:spacing w:val="-4"/>
          <w:w w:val="105"/>
          <w:position w:val="11"/>
          <w:sz w:val="18"/>
          <w:u w:val="single"/>
        </w:rPr>
        <w:t> </w:t>
      </w:r>
      <w:r>
        <w:rPr>
          <w:w w:val="105"/>
          <w:position w:val="11"/>
          <w:sz w:val="18"/>
          <w:u w:val="single"/>
        </w:rPr>
        <w:t>asset</w:t>
      </w:r>
      <w:r>
        <w:rPr>
          <w:spacing w:val="4"/>
          <w:w w:val="105"/>
          <w:position w:val="11"/>
          <w:sz w:val="18"/>
          <w:u w:val="single"/>
        </w:rPr>
        <w:t> </w:t>
      </w:r>
      <w:r>
        <w:rPr>
          <w:spacing w:val="-2"/>
          <w:w w:val="105"/>
          <w:position w:val="11"/>
          <w:sz w:val="18"/>
          <w:u w:val="single"/>
        </w:rPr>
        <w:t>value</w:t>
      </w:r>
      <w:r>
        <w:rPr>
          <w:spacing w:val="40"/>
          <w:w w:val="105"/>
          <w:position w:val="11"/>
          <w:sz w:val="18"/>
          <w:u w:val="single"/>
        </w:rPr>
        <w:t> </w:t>
      </w:r>
    </w:p>
    <w:p>
      <w:pPr>
        <w:spacing w:line="177" w:lineRule="exact" w:before="0"/>
        <w:ind w:left="0" w:right="551" w:firstLine="0"/>
        <w:jc w:val="center"/>
        <w:rPr>
          <w:sz w:val="18"/>
        </w:rPr>
      </w:pPr>
      <w:r>
        <w:rPr>
          <w:spacing w:val="-2"/>
          <w:sz w:val="18"/>
        </w:rPr>
        <w:t>100%</w:t>
      </w:r>
      <w:r>
        <w:rPr>
          <w:spacing w:val="-6"/>
          <w:sz w:val="18"/>
        </w:rPr>
        <w:t> </w:t>
      </w:r>
      <w:r>
        <w:rPr>
          <w:spacing w:val="-5"/>
          <w:position w:val="4"/>
          <w:sz w:val="18"/>
        </w:rPr>
        <w:drawing>
          <wp:inline distT="0" distB="0" distL="0" distR="0">
            <wp:extent cx="58635" cy="5372"/>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25" cstate="print"/>
                    <a:stretch>
                      <a:fillRect/>
                    </a:stretch>
                  </pic:blipFill>
                  <pic:spPr>
                    <a:xfrm>
                      <a:off x="0" y="0"/>
                      <a:ext cx="58635" cy="5372"/>
                    </a:xfrm>
                    <a:prstGeom prst="rect">
                      <a:avLst/>
                    </a:prstGeom>
                  </pic:spPr>
                </pic:pic>
              </a:graphicData>
            </a:graphic>
          </wp:inline>
        </w:drawing>
      </w:r>
      <w:r>
        <w:rPr>
          <w:spacing w:val="-5"/>
          <w:position w:val="4"/>
          <w:sz w:val="18"/>
        </w:rPr>
      </w:r>
      <w:r>
        <w:rPr>
          <w:rFonts w:ascii="Times New Roman"/>
          <w:spacing w:val="-5"/>
          <w:sz w:val="18"/>
        </w:rPr>
        <w:t> </w:t>
      </w:r>
      <w:r>
        <w:rPr>
          <w:spacing w:val="-2"/>
          <w:sz w:val="18"/>
        </w:rPr>
        <w:t>sales</w:t>
      </w:r>
      <w:r>
        <w:rPr>
          <w:spacing w:val="-7"/>
          <w:sz w:val="18"/>
        </w:rPr>
        <w:t> </w:t>
      </w:r>
      <w:r>
        <w:rPr>
          <w:spacing w:val="-2"/>
          <w:sz w:val="18"/>
        </w:rPr>
        <w:t>charge</w:t>
      </w:r>
    </w:p>
    <w:p>
      <w:pPr>
        <w:pStyle w:val="BodyText"/>
        <w:spacing w:before="71"/>
        <w:rPr>
          <w:sz w:val="18"/>
        </w:rPr>
      </w:pPr>
    </w:p>
    <w:p>
      <w:pPr>
        <w:pStyle w:val="Heading4"/>
        <w:spacing w:before="1"/>
        <w:jc w:val="both"/>
      </w:pPr>
      <w:r>
        <w:rPr>
          <w:w w:val="85"/>
        </w:rPr>
        <w:t>Classifying</w:t>
      </w:r>
      <w:r>
        <w:rPr>
          <w:spacing w:val="-4"/>
          <w:w w:val="85"/>
        </w:rPr>
        <w:t> </w:t>
      </w:r>
      <w:r>
        <w:rPr>
          <w:w w:val="85"/>
        </w:rPr>
        <w:t>the</w:t>
      </w:r>
      <w:r>
        <w:rPr>
          <w:spacing w:val="-4"/>
          <w:w w:val="85"/>
        </w:rPr>
        <w:t> load</w:t>
      </w:r>
    </w:p>
    <w:p>
      <w:pPr>
        <w:pStyle w:val="BodyText"/>
        <w:spacing w:line="307" w:lineRule="auto" w:before="130"/>
        <w:ind w:left="1560" w:right="177"/>
        <w:jc w:val="both"/>
      </w:pPr>
      <w:r>
        <w:rPr>
          <w:w w:val="120"/>
        </w:rPr>
        <w:t>As</w:t>
      </w:r>
      <w:r>
        <w:rPr>
          <w:w w:val="120"/>
        </w:rPr>
        <w:t> I</w:t>
      </w:r>
      <w:r>
        <w:rPr>
          <w:w w:val="120"/>
        </w:rPr>
        <w:t> explain</w:t>
      </w:r>
      <w:r>
        <w:rPr>
          <w:w w:val="120"/>
        </w:rPr>
        <w:t> earlier</w:t>
      </w:r>
      <w:r>
        <w:rPr>
          <w:w w:val="120"/>
        </w:rPr>
        <w:t> in</w:t>
      </w:r>
      <w:r>
        <w:rPr>
          <w:w w:val="120"/>
        </w:rPr>
        <w:t> this</w:t>
      </w:r>
      <w:r>
        <w:rPr>
          <w:w w:val="120"/>
        </w:rPr>
        <w:t> chapter,</w:t>
      </w:r>
      <w:r>
        <w:rPr>
          <w:w w:val="120"/>
        </w:rPr>
        <w:t> most</w:t>
      </w:r>
      <w:r>
        <w:rPr>
          <w:w w:val="120"/>
        </w:rPr>
        <w:t> mutual</w:t>
      </w:r>
      <w:r>
        <w:rPr>
          <w:w w:val="120"/>
        </w:rPr>
        <w:t> funds</w:t>
      </w:r>
      <w:r>
        <w:rPr>
          <w:w w:val="120"/>
        </w:rPr>
        <w:t> charge</w:t>
      </w:r>
      <w:r>
        <w:rPr>
          <w:w w:val="120"/>
        </w:rPr>
        <w:t> a</w:t>
      </w:r>
      <w:r>
        <w:rPr>
          <w:w w:val="120"/>
        </w:rPr>
        <w:t> sales</w:t>
      </w:r>
      <w:r>
        <w:rPr>
          <w:w w:val="120"/>
        </w:rPr>
        <w:t> charge</w:t>
      </w:r>
      <w:r>
        <w:rPr>
          <w:w w:val="120"/>
        </w:rPr>
        <w:t> (also</w:t>
      </w:r>
      <w:r>
        <w:rPr>
          <w:w w:val="120"/>
        </w:rPr>
        <w:t> known</w:t>
      </w:r>
      <w:r>
        <w:rPr>
          <w:w w:val="120"/>
        </w:rPr>
        <w:t> as</w:t>
      </w:r>
      <w:r>
        <w:rPr>
          <w:w w:val="120"/>
        </w:rPr>
        <w:t> a </w:t>
      </w:r>
      <w:r>
        <w:rPr>
          <w:i/>
          <w:w w:val="120"/>
        </w:rPr>
        <w:t>load</w:t>
      </w:r>
      <w:r>
        <w:rPr>
          <w:w w:val="120"/>
        </w:rPr>
        <w:t>)</w:t>
      </w:r>
      <w:r>
        <w:rPr>
          <w:w w:val="120"/>
        </w:rPr>
        <w:t> that’s</w:t>
      </w:r>
      <w:r>
        <w:rPr>
          <w:w w:val="120"/>
        </w:rPr>
        <w:t> built</w:t>
      </w:r>
      <w:r>
        <w:rPr>
          <w:w w:val="120"/>
        </w:rPr>
        <w:t> into</w:t>
      </w:r>
      <w:r>
        <w:rPr>
          <w:w w:val="120"/>
        </w:rPr>
        <w:t> the</w:t>
      </w:r>
      <w:r>
        <w:rPr>
          <w:w w:val="120"/>
        </w:rPr>
        <w:t> POP.</w:t>
      </w:r>
      <w:r>
        <w:rPr>
          <w:w w:val="120"/>
        </w:rPr>
        <w:t> Most</w:t>
      </w:r>
      <w:r>
        <w:rPr>
          <w:w w:val="120"/>
        </w:rPr>
        <w:t> charge</w:t>
      </w:r>
      <w:r>
        <w:rPr>
          <w:w w:val="120"/>
        </w:rPr>
        <w:t> up</w:t>
      </w:r>
      <w:r>
        <w:rPr>
          <w:w w:val="120"/>
        </w:rPr>
        <w:t> front,</w:t>
      </w:r>
      <w:r>
        <w:rPr>
          <w:w w:val="120"/>
        </w:rPr>
        <w:t> but</w:t>
      </w:r>
      <w:r>
        <w:rPr>
          <w:w w:val="120"/>
        </w:rPr>
        <w:t> some</w:t>
      </w:r>
      <w:r>
        <w:rPr>
          <w:w w:val="120"/>
        </w:rPr>
        <w:t> charge</w:t>
      </w:r>
      <w:r>
        <w:rPr>
          <w:w w:val="120"/>
        </w:rPr>
        <w:t> constantly;</w:t>
      </w:r>
      <w:r>
        <w:rPr>
          <w:w w:val="120"/>
        </w:rPr>
        <w:t> some</w:t>
      </w:r>
      <w:r>
        <w:rPr>
          <w:w w:val="120"/>
        </w:rPr>
        <w:t> charge when</w:t>
      </w:r>
      <w:r>
        <w:rPr>
          <w:w w:val="120"/>
        </w:rPr>
        <w:t> redeeming;</w:t>
      </w:r>
      <w:r>
        <w:rPr>
          <w:w w:val="120"/>
        </w:rPr>
        <w:t> and</w:t>
      </w:r>
      <w:r>
        <w:rPr>
          <w:w w:val="120"/>
        </w:rPr>
        <w:t> some</w:t>
      </w:r>
      <w:r>
        <w:rPr>
          <w:w w:val="120"/>
        </w:rPr>
        <w:t> don’t</w:t>
      </w:r>
      <w:r>
        <w:rPr>
          <w:w w:val="120"/>
        </w:rPr>
        <w:t> charge</w:t>
      </w:r>
      <w:r>
        <w:rPr>
          <w:w w:val="120"/>
        </w:rPr>
        <w:t> a</w:t>
      </w:r>
      <w:r>
        <w:rPr>
          <w:w w:val="120"/>
        </w:rPr>
        <w:t> load</w:t>
      </w:r>
      <w:r>
        <w:rPr>
          <w:w w:val="120"/>
        </w:rPr>
        <w:t> at</w:t>
      </w:r>
      <w:r>
        <w:rPr>
          <w:w w:val="120"/>
        </w:rPr>
        <w:t> all.</w:t>
      </w:r>
      <w:r>
        <w:rPr>
          <w:w w:val="120"/>
        </w:rPr>
        <w:t> Depending</w:t>
      </w:r>
      <w:r>
        <w:rPr>
          <w:w w:val="120"/>
        </w:rPr>
        <w:t> on</w:t>
      </w:r>
      <w:r>
        <w:rPr>
          <w:w w:val="120"/>
        </w:rPr>
        <w:t> how</w:t>
      </w:r>
      <w:r>
        <w:rPr>
          <w:w w:val="120"/>
        </w:rPr>
        <w:t> investors</w:t>
      </w:r>
      <w:r>
        <w:rPr>
          <w:w w:val="120"/>
        </w:rPr>
        <w:t> are</w:t>
      </w:r>
      <w:r>
        <w:rPr>
          <w:w w:val="120"/>
        </w:rPr>
        <w:t> charged, mutual funds are broken into classes:</w:t>
      </w:r>
    </w:p>
    <w:p>
      <w:pPr>
        <w:spacing w:line="216" w:lineRule="auto" w:before="172"/>
        <w:ind w:left="1978" w:right="508" w:hanging="294"/>
        <w:jc w:val="left"/>
        <w:rPr>
          <w:rFonts w:ascii="Arial MT" w:hAnsi="Arial MT"/>
          <w:sz w:val="17"/>
        </w:rPr>
      </w:pPr>
      <w:r>
        <w:rPr>
          <w:rFonts w:ascii="Arial MT" w:hAnsi="Arial MT"/>
          <w:sz w:val="17"/>
        </w:rPr>
        <w:drawing>
          <wp:anchor distT="0" distB="0" distL="0" distR="0" allowOverlap="1" layoutInCell="1" locked="0" behindDoc="1" simplePos="0" relativeHeight="486203904">
            <wp:simplePos x="0" y="0"/>
            <wp:positionH relativeFrom="page">
              <wp:posOffset>1676400</wp:posOffset>
            </wp:positionH>
            <wp:positionV relativeFrom="paragraph">
              <wp:posOffset>96579</wp:posOffset>
            </wp:positionV>
            <wp:extent cx="1892300" cy="2337333"/>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26" cstate="print"/>
                    <a:stretch>
                      <a:fillRect/>
                    </a:stretch>
                  </pic:blipFill>
                  <pic:spPr>
                    <a:xfrm>
                      <a:off x="0" y="0"/>
                      <a:ext cx="1892300" cy="2337333"/>
                    </a:xfrm>
                    <a:prstGeom prst="rect">
                      <a:avLst/>
                    </a:prstGeom>
                  </pic:spPr>
                </pic:pic>
              </a:graphicData>
            </a:graphic>
          </wp:anchor>
        </w:drawing>
      </w:r>
      <w:r>
        <w:rPr>
          <w:rFonts w:ascii="Arial Black" w:hAnsi="Arial Black"/>
          <w:position w:val="-1"/>
          <w:sz w:val="28"/>
        </w:rPr>
        <w:t>»</w:t>
      </w:r>
      <w:r>
        <w:rPr>
          <w:rFonts w:ascii="Arial Black" w:hAnsi="Arial Black"/>
          <w:spacing w:val="-24"/>
          <w:position w:val="-1"/>
          <w:sz w:val="28"/>
        </w:rPr>
        <w:t> </w:t>
      </w:r>
      <w:r>
        <w:rPr>
          <w:rFonts w:ascii="Arial Black" w:hAnsi="Arial Black"/>
          <w:sz w:val="17"/>
        </w:rPr>
        <w:t>Class</w:t>
      </w:r>
      <w:r>
        <w:rPr>
          <w:rFonts w:ascii="Arial Black" w:hAnsi="Arial Black"/>
          <w:spacing w:val="-18"/>
          <w:sz w:val="17"/>
        </w:rPr>
        <w:t> </w:t>
      </w:r>
      <w:r>
        <w:rPr>
          <w:rFonts w:ascii="Arial Black" w:hAnsi="Arial Black"/>
          <w:sz w:val="17"/>
        </w:rPr>
        <w:t>A</w:t>
      </w:r>
      <w:r>
        <w:rPr>
          <w:rFonts w:ascii="Arial Black" w:hAnsi="Arial Black"/>
          <w:spacing w:val="-18"/>
          <w:sz w:val="17"/>
        </w:rPr>
        <w:t> </w:t>
      </w:r>
      <w:r>
        <w:rPr>
          <w:rFonts w:ascii="Arial Black" w:hAnsi="Arial Black"/>
          <w:sz w:val="17"/>
        </w:rPr>
        <w:t>(front-end</w:t>
      </w:r>
      <w:r>
        <w:rPr>
          <w:rFonts w:ascii="Arial Black" w:hAnsi="Arial Black"/>
          <w:spacing w:val="-18"/>
          <w:sz w:val="17"/>
        </w:rPr>
        <w:t> </w:t>
      </w:r>
      <w:r>
        <w:rPr>
          <w:rFonts w:ascii="Arial Black" w:hAnsi="Arial Black"/>
          <w:sz w:val="17"/>
        </w:rPr>
        <w:t>load):</w:t>
      </w:r>
      <w:r>
        <w:rPr>
          <w:rFonts w:ascii="Arial Black" w:hAnsi="Arial Black"/>
          <w:spacing w:val="-18"/>
          <w:sz w:val="17"/>
        </w:rPr>
        <w:t> </w:t>
      </w:r>
      <w:r>
        <w:rPr>
          <w:rFonts w:ascii="Arial MT" w:hAnsi="Arial MT"/>
          <w:sz w:val="17"/>
        </w:rPr>
        <w:t>The</w:t>
      </w:r>
      <w:r>
        <w:rPr>
          <w:rFonts w:ascii="Arial MT" w:hAnsi="Arial MT"/>
          <w:spacing w:val="-12"/>
          <w:sz w:val="17"/>
        </w:rPr>
        <w:t> </w:t>
      </w:r>
      <w:r>
        <w:rPr>
          <w:rFonts w:ascii="Arial MT" w:hAnsi="Arial MT"/>
          <w:sz w:val="17"/>
        </w:rPr>
        <w:t>investor</w:t>
      </w:r>
      <w:r>
        <w:rPr>
          <w:rFonts w:ascii="Arial MT" w:hAnsi="Arial MT"/>
          <w:spacing w:val="-11"/>
          <w:sz w:val="17"/>
        </w:rPr>
        <w:t> </w:t>
      </w:r>
      <w:r>
        <w:rPr>
          <w:rFonts w:ascii="Arial MT" w:hAnsi="Arial MT"/>
          <w:sz w:val="17"/>
        </w:rPr>
        <w:t>pays</w:t>
      </w:r>
      <w:r>
        <w:rPr>
          <w:rFonts w:ascii="Arial MT" w:hAnsi="Arial MT"/>
          <w:spacing w:val="-12"/>
          <w:sz w:val="17"/>
        </w:rPr>
        <w:t> </w:t>
      </w:r>
      <w:r>
        <w:rPr>
          <w:rFonts w:ascii="Arial MT" w:hAnsi="Arial MT"/>
          <w:sz w:val="17"/>
        </w:rPr>
        <w:t>the</w:t>
      </w:r>
      <w:r>
        <w:rPr>
          <w:rFonts w:ascii="Arial MT" w:hAnsi="Arial MT"/>
          <w:spacing w:val="-12"/>
          <w:sz w:val="17"/>
        </w:rPr>
        <w:t> </w:t>
      </w:r>
      <w:r>
        <w:rPr>
          <w:rFonts w:ascii="Arial MT" w:hAnsi="Arial MT"/>
          <w:sz w:val="17"/>
        </w:rPr>
        <w:t>load</w:t>
      </w:r>
      <w:r>
        <w:rPr>
          <w:rFonts w:ascii="Arial MT" w:hAnsi="Arial MT"/>
          <w:spacing w:val="-12"/>
          <w:sz w:val="17"/>
        </w:rPr>
        <w:t> </w:t>
      </w:r>
      <w:r>
        <w:rPr>
          <w:rFonts w:ascii="Arial MT" w:hAnsi="Arial MT"/>
          <w:sz w:val="17"/>
        </w:rPr>
        <w:t>when</w:t>
      </w:r>
      <w:r>
        <w:rPr>
          <w:rFonts w:ascii="Arial MT" w:hAnsi="Arial MT"/>
          <w:spacing w:val="-12"/>
          <w:sz w:val="17"/>
        </w:rPr>
        <w:t> </w:t>
      </w:r>
      <w:r>
        <w:rPr>
          <w:rFonts w:ascii="Arial MT" w:hAnsi="Arial MT"/>
          <w:sz w:val="17"/>
        </w:rPr>
        <w:t>purchasing</w:t>
      </w:r>
      <w:r>
        <w:rPr>
          <w:rFonts w:ascii="Arial MT" w:hAnsi="Arial MT"/>
          <w:spacing w:val="-11"/>
          <w:sz w:val="17"/>
        </w:rPr>
        <w:t> </w:t>
      </w:r>
      <w:r>
        <w:rPr>
          <w:rFonts w:ascii="Arial MT" w:hAnsi="Arial MT"/>
          <w:sz w:val="17"/>
        </w:rPr>
        <w:t>shares</w:t>
      </w:r>
      <w:r>
        <w:rPr>
          <w:rFonts w:ascii="Arial MT" w:hAnsi="Arial MT"/>
          <w:spacing w:val="-12"/>
          <w:sz w:val="17"/>
        </w:rPr>
        <w:t> </w:t>
      </w:r>
      <w:r>
        <w:rPr>
          <w:rFonts w:ascii="Arial MT" w:hAnsi="Arial MT"/>
          <w:sz w:val="17"/>
        </w:rPr>
        <w:t>of</w:t>
      </w:r>
      <w:r>
        <w:rPr>
          <w:rFonts w:ascii="Arial MT" w:hAnsi="Arial MT"/>
          <w:spacing w:val="-12"/>
          <w:sz w:val="17"/>
        </w:rPr>
        <w:t> </w:t>
      </w:r>
      <w:r>
        <w:rPr>
          <w:rFonts w:ascii="Arial MT" w:hAnsi="Arial MT"/>
          <w:sz w:val="17"/>
        </w:rPr>
        <w:t>the</w:t>
      </w:r>
      <w:r>
        <w:rPr>
          <w:rFonts w:ascii="Arial MT" w:hAnsi="Arial MT"/>
          <w:spacing w:val="-12"/>
          <w:sz w:val="17"/>
        </w:rPr>
        <w:t> </w:t>
      </w:r>
      <w:r>
        <w:rPr>
          <w:rFonts w:ascii="Arial MT" w:hAnsi="Arial MT"/>
          <w:sz w:val="17"/>
        </w:rPr>
        <w:t>fund. </w:t>
      </w:r>
      <w:r>
        <w:rPr>
          <w:rFonts w:ascii="Arial MT" w:hAnsi="Arial MT"/>
          <w:w w:val="105"/>
          <w:sz w:val="17"/>
        </w:rPr>
        <w:t>These</w:t>
      </w:r>
      <w:r>
        <w:rPr>
          <w:rFonts w:ascii="Arial MT" w:hAnsi="Arial MT"/>
          <w:spacing w:val="-9"/>
          <w:w w:val="105"/>
          <w:sz w:val="17"/>
        </w:rPr>
        <w:t> </w:t>
      </w:r>
      <w:r>
        <w:rPr>
          <w:rFonts w:ascii="Arial MT" w:hAnsi="Arial MT"/>
          <w:w w:val="105"/>
          <w:sz w:val="17"/>
        </w:rPr>
        <w:t>funds</w:t>
      </w:r>
      <w:r>
        <w:rPr>
          <w:rFonts w:ascii="Arial MT" w:hAnsi="Arial MT"/>
          <w:spacing w:val="-9"/>
          <w:w w:val="105"/>
          <w:sz w:val="17"/>
        </w:rPr>
        <w:t> </w:t>
      </w:r>
      <w:r>
        <w:rPr>
          <w:rFonts w:ascii="Arial MT" w:hAnsi="Arial MT"/>
          <w:w w:val="105"/>
          <w:sz w:val="17"/>
        </w:rPr>
        <w:t>typically</w:t>
      </w:r>
      <w:r>
        <w:rPr>
          <w:rFonts w:ascii="Arial MT" w:hAnsi="Arial MT"/>
          <w:spacing w:val="-9"/>
          <w:w w:val="105"/>
          <w:sz w:val="17"/>
        </w:rPr>
        <w:t> </w:t>
      </w:r>
      <w:r>
        <w:rPr>
          <w:rFonts w:ascii="Arial MT" w:hAnsi="Arial MT"/>
          <w:w w:val="105"/>
          <w:sz w:val="17"/>
        </w:rPr>
        <w:t>are</w:t>
      </w:r>
      <w:r>
        <w:rPr>
          <w:rFonts w:ascii="Arial MT" w:hAnsi="Arial MT"/>
          <w:spacing w:val="-9"/>
          <w:w w:val="105"/>
          <w:sz w:val="17"/>
        </w:rPr>
        <w:t> </w:t>
      </w:r>
      <w:r>
        <w:rPr>
          <w:rFonts w:ascii="Arial MT" w:hAnsi="Arial MT"/>
          <w:w w:val="105"/>
          <w:sz w:val="17"/>
        </w:rPr>
        <w:t>better</w:t>
      </w:r>
      <w:r>
        <w:rPr>
          <w:rFonts w:ascii="Arial MT" w:hAnsi="Arial MT"/>
          <w:spacing w:val="-9"/>
          <w:w w:val="105"/>
          <w:sz w:val="17"/>
        </w:rPr>
        <w:t> </w:t>
      </w:r>
      <w:r>
        <w:rPr>
          <w:rFonts w:ascii="Arial MT" w:hAnsi="Arial MT"/>
          <w:w w:val="105"/>
          <w:sz w:val="17"/>
        </w:rPr>
        <w:t>for</w:t>
      </w:r>
      <w:r>
        <w:rPr>
          <w:rFonts w:ascii="Arial MT" w:hAnsi="Arial MT"/>
          <w:spacing w:val="-9"/>
          <w:w w:val="105"/>
          <w:sz w:val="17"/>
        </w:rPr>
        <w:t> </w:t>
      </w:r>
      <w:r>
        <w:rPr>
          <w:rFonts w:ascii="Arial MT" w:hAnsi="Arial MT"/>
          <w:w w:val="105"/>
          <w:sz w:val="17"/>
        </w:rPr>
        <w:t>long-term</w:t>
      </w:r>
      <w:r>
        <w:rPr>
          <w:rFonts w:ascii="Arial MT" w:hAnsi="Arial MT"/>
          <w:spacing w:val="-9"/>
          <w:w w:val="105"/>
          <w:sz w:val="17"/>
        </w:rPr>
        <w:t> </w:t>
      </w:r>
      <w:r>
        <w:rPr>
          <w:rFonts w:ascii="Arial MT" w:hAnsi="Arial MT"/>
          <w:w w:val="105"/>
          <w:sz w:val="17"/>
        </w:rPr>
        <w:t>investors</w:t>
      </w:r>
      <w:r>
        <w:rPr>
          <w:rFonts w:ascii="Arial MT" w:hAnsi="Arial MT"/>
          <w:spacing w:val="-9"/>
          <w:w w:val="105"/>
          <w:sz w:val="17"/>
        </w:rPr>
        <w:t> </w:t>
      </w:r>
      <w:r>
        <w:rPr>
          <w:rFonts w:ascii="Arial MT" w:hAnsi="Arial MT"/>
          <w:w w:val="105"/>
          <w:sz w:val="17"/>
        </w:rPr>
        <w:t>because</w:t>
      </w:r>
      <w:r>
        <w:rPr>
          <w:rFonts w:ascii="Arial MT" w:hAnsi="Arial MT"/>
          <w:spacing w:val="-9"/>
          <w:w w:val="105"/>
          <w:sz w:val="17"/>
        </w:rPr>
        <w:t> </w:t>
      </w:r>
      <w:r>
        <w:rPr>
          <w:rFonts w:ascii="Arial MT" w:hAnsi="Arial MT"/>
          <w:w w:val="105"/>
          <w:sz w:val="17"/>
        </w:rPr>
        <w:t>they</w:t>
      </w:r>
      <w:r>
        <w:rPr>
          <w:rFonts w:ascii="Arial MT" w:hAnsi="Arial MT"/>
          <w:spacing w:val="-9"/>
          <w:w w:val="105"/>
          <w:sz w:val="17"/>
        </w:rPr>
        <w:t> </w:t>
      </w:r>
      <w:r>
        <w:rPr>
          <w:rFonts w:ascii="Arial MT" w:hAnsi="Arial MT"/>
          <w:w w:val="105"/>
          <w:sz w:val="17"/>
        </w:rPr>
        <w:t>usually</w:t>
      </w:r>
      <w:r>
        <w:rPr>
          <w:rFonts w:ascii="Arial MT" w:hAnsi="Arial MT"/>
          <w:spacing w:val="-9"/>
          <w:w w:val="105"/>
          <w:sz w:val="17"/>
        </w:rPr>
        <w:t> </w:t>
      </w:r>
      <w:r>
        <w:rPr>
          <w:rFonts w:ascii="Arial MT" w:hAnsi="Arial MT"/>
          <w:w w:val="105"/>
          <w:sz w:val="17"/>
        </w:rPr>
        <w:t>have</w:t>
      </w:r>
      <w:r>
        <w:rPr>
          <w:rFonts w:ascii="Arial MT" w:hAnsi="Arial MT"/>
          <w:spacing w:val="-9"/>
          <w:w w:val="105"/>
          <w:sz w:val="17"/>
        </w:rPr>
        <w:t> </w:t>
      </w:r>
      <w:r>
        <w:rPr>
          <w:rFonts w:ascii="Arial MT" w:hAnsi="Arial MT"/>
          <w:w w:val="105"/>
          <w:sz w:val="17"/>
        </w:rPr>
        <w:t>lower</w:t>
      </w:r>
    </w:p>
    <w:p>
      <w:pPr>
        <w:spacing w:before="49"/>
        <w:ind w:left="1978" w:right="0" w:firstLine="0"/>
        <w:jc w:val="left"/>
        <w:rPr>
          <w:rFonts w:ascii="Arial MT"/>
          <w:sz w:val="17"/>
        </w:rPr>
      </w:pPr>
      <w:r>
        <w:rPr>
          <w:rFonts w:ascii="Arial MT"/>
          <w:spacing w:val="-2"/>
          <w:w w:val="105"/>
          <w:sz w:val="17"/>
        </w:rPr>
        <w:t>expense</w:t>
      </w:r>
      <w:r>
        <w:rPr>
          <w:rFonts w:ascii="Arial MT"/>
          <w:spacing w:val="-12"/>
          <w:w w:val="105"/>
          <w:sz w:val="17"/>
        </w:rPr>
        <w:t> </w:t>
      </w:r>
      <w:r>
        <w:rPr>
          <w:rFonts w:ascii="Arial MT"/>
          <w:spacing w:val="-2"/>
          <w:w w:val="105"/>
          <w:sz w:val="17"/>
        </w:rPr>
        <w:t>ratios,</w:t>
      </w:r>
      <w:r>
        <w:rPr>
          <w:rFonts w:ascii="Arial MT"/>
          <w:spacing w:val="-9"/>
          <w:w w:val="105"/>
          <w:sz w:val="17"/>
        </w:rPr>
        <w:t> </w:t>
      </w:r>
      <w:r>
        <w:rPr>
          <w:rFonts w:ascii="Arial MT"/>
          <w:spacing w:val="-2"/>
          <w:w w:val="105"/>
          <w:sz w:val="17"/>
        </w:rPr>
        <w:t>and</w:t>
      </w:r>
      <w:r>
        <w:rPr>
          <w:rFonts w:ascii="Arial MT"/>
          <w:spacing w:val="-10"/>
          <w:w w:val="105"/>
          <w:sz w:val="17"/>
        </w:rPr>
        <w:t> </w:t>
      </w:r>
      <w:r>
        <w:rPr>
          <w:rFonts w:ascii="Arial MT"/>
          <w:spacing w:val="-2"/>
          <w:w w:val="105"/>
          <w:sz w:val="17"/>
        </w:rPr>
        <w:t>they</w:t>
      </w:r>
      <w:r>
        <w:rPr>
          <w:rFonts w:ascii="Arial MT"/>
          <w:spacing w:val="-9"/>
          <w:w w:val="105"/>
          <w:sz w:val="17"/>
        </w:rPr>
        <w:t> </w:t>
      </w:r>
      <w:r>
        <w:rPr>
          <w:rFonts w:ascii="Arial MT"/>
          <w:spacing w:val="-2"/>
          <w:w w:val="105"/>
          <w:sz w:val="17"/>
        </w:rPr>
        <w:t>have</w:t>
      </w:r>
      <w:r>
        <w:rPr>
          <w:rFonts w:ascii="Arial MT"/>
          <w:spacing w:val="-10"/>
          <w:w w:val="105"/>
          <w:sz w:val="17"/>
        </w:rPr>
        <w:t> </w:t>
      </w:r>
      <w:r>
        <w:rPr>
          <w:rFonts w:ascii="Arial MT"/>
          <w:spacing w:val="-2"/>
          <w:w w:val="105"/>
          <w:sz w:val="17"/>
        </w:rPr>
        <w:t>breakpoints</w:t>
      </w:r>
      <w:r>
        <w:rPr>
          <w:rFonts w:ascii="Arial MT"/>
          <w:spacing w:val="-9"/>
          <w:w w:val="105"/>
          <w:sz w:val="17"/>
        </w:rPr>
        <w:t> </w:t>
      </w:r>
      <w:r>
        <w:rPr>
          <w:rFonts w:ascii="Arial MT"/>
          <w:spacing w:val="-2"/>
          <w:w w:val="105"/>
          <w:sz w:val="17"/>
        </w:rPr>
        <w:t>for</w:t>
      </w:r>
      <w:r>
        <w:rPr>
          <w:rFonts w:ascii="Arial MT"/>
          <w:spacing w:val="-10"/>
          <w:w w:val="105"/>
          <w:sz w:val="17"/>
        </w:rPr>
        <w:t> </w:t>
      </w:r>
      <w:r>
        <w:rPr>
          <w:rFonts w:ascii="Arial MT"/>
          <w:spacing w:val="-2"/>
          <w:w w:val="105"/>
          <w:sz w:val="17"/>
        </w:rPr>
        <w:t>large</w:t>
      </w:r>
      <w:r>
        <w:rPr>
          <w:rFonts w:ascii="Arial MT"/>
          <w:spacing w:val="-9"/>
          <w:w w:val="105"/>
          <w:sz w:val="17"/>
        </w:rPr>
        <w:t> </w:t>
      </w:r>
      <w:r>
        <w:rPr>
          <w:rFonts w:ascii="Arial MT"/>
          <w:spacing w:val="-2"/>
          <w:w w:val="105"/>
          <w:sz w:val="17"/>
        </w:rPr>
        <w:t>dollar</w:t>
      </w:r>
      <w:r>
        <w:rPr>
          <w:rFonts w:ascii="Arial MT"/>
          <w:spacing w:val="-9"/>
          <w:w w:val="105"/>
          <w:sz w:val="17"/>
        </w:rPr>
        <w:t> </w:t>
      </w:r>
      <w:r>
        <w:rPr>
          <w:rFonts w:ascii="Arial MT"/>
          <w:spacing w:val="-2"/>
          <w:w w:val="105"/>
          <w:sz w:val="17"/>
        </w:rPr>
        <w:t>purchases.</w:t>
      </w:r>
    </w:p>
    <w:p>
      <w:pPr>
        <w:spacing w:line="216" w:lineRule="auto" w:before="65"/>
        <w:ind w:left="1978" w:right="508" w:hanging="294"/>
        <w:jc w:val="left"/>
        <w:rPr>
          <w:rFonts w:ascii="Arial MT" w:hAnsi="Arial MT"/>
          <w:sz w:val="17"/>
        </w:rPr>
      </w:pPr>
      <w:r>
        <w:rPr>
          <w:rFonts w:ascii="Arial Black" w:hAnsi="Arial Black"/>
          <w:position w:val="-1"/>
          <w:sz w:val="28"/>
        </w:rPr>
        <w:t>»</w:t>
      </w:r>
      <w:r>
        <w:rPr>
          <w:rFonts w:ascii="Arial Black" w:hAnsi="Arial Black"/>
          <w:spacing w:val="16"/>
          <w:position w:val="-1"/>
          <w:sz w:val="28"/>
        </w:rPr>
        <w:t> </w:t>
      </w:r>
      <w:r>
        <w:rPr>
          <w:rFonts w:ascii="Arial Black" w:hAnsi="Arial Black"/>
          <w:sz w:val="17"/>
        </w:rPr>
        <w:t>Class</w:t>
      </w:r>
      <w:r>
        <w:rPr>
          <w:rFonts w:ascii="Arial Black" w:hAnsi="Arial Black"/>
          <w:spacing w:val="-16"/>
          <w:sz w:val="17"/>
        </w:rPr>
        <w:t> </w:t>
      </w:r>
      <w:r>
        <w:rPr>
          <w:rFonts w:ascii="Arial Black" w:hAnsi="Arial Black"/>
          <w:sz w:val="17"/>
        </w:rPr>
        <w:t>B</w:t>
      </w:r>
      <w:r>
        <w:rPr>
          <w:rFonts w:ascii="Arial Black" w:hAnsi="Arial Black"/>
          <w:spacing w:val="-16"/>
          <w:sz w:val="17"/>
        </w:rPr>
        <w:t> </w:t>
      </w:r>
      <w:r>
        <w:rPr>
          <w:rFonts w:ascii="Arial Black" w:hAnsi="Arial Black"/>
          <w:sz w:val="17"/>
        </w:rPr>
        <w:t>(back-end</w:t>
      </w:r>
      <w:r>
        <w:rPr>
          <w:rFonts w:ascii="Arial Black" w:hAnsi="Arial Black"/>
          <w:spacing w:val="-16"/>
          <w:sz w:val="17"/>
        </w:rPr>
        <w:t> </w:t>
      </w:r>
      <w:r>
        <w:rPr>
          <w:rFonts w:ascii="Arial Black" w:hAnsi="Arial Black"/>
          <w:sz w:val="17"/>
        </w:rPr>
        <w:t>load):</w:t>
      </w:r>
      <w:r>
        <w:rPr>
          <w:rFonts w:ascii="Arial Black" w:hAnsi="Arial Black"/>
          <w:spacing w:val="-16"/>
          <w:sz w:val="17"/>
        </w:rPr>
        <w:t> </w:t>
      </w:r>
      <w:r>
        <w:rPr>
          <w:rFonts w:ascii="Arial MT" w:hAnsi="Arial MT"/>
          <w:sz w:val="17"/>
        </w:rPr>
        <w:t>The</w:t>
      </w:r>
      <w:r>
        <w:rPr>
          <w:rFonts w:ascii="Arial MT" w:hAnsi="Arial MT"/>
          <w:spacing w:val="-8"/>
          <w:sz w:val="17"/>
        </w:rPr>
        <w:t> </w:t>
      </w:r>
      <w:r>
        <w:rPr>
          <w:rFonts w:ascii="Arial MT" w:hAnsi="Arial MT"/>
          <w:sz w:val="17"/>
        </w:rPr>
        <w:t>investor</w:t>
      </w:r>
      <w:r>
        <w:rPr>
          <w:rFonts w:ascii="Arial MT" w:hAnsi="Arial MT"/>
          <w:spacing w:val="-8"/>
          <w:sz w:val="17"/>
        </w:rPr>
        <w:t> </w:t>
      </w:r>
      <w:r>
        <w:rPr>
          <w:rFonts w:ascii="Arial MT" w:hAnsi="Arial MT"/>
          <w:sz w:val="17"/>
        </w:rPr>
        <w:t>pays</w:t>
      </w:r>
      <w:r>
        <w:rPr>
          <w:rFonts w:ascii="Arial MT" w:hAnsi="Arial MT"/>
          <w:spacing w:val="-8"/>
          <w:sz w:val="17"/>
        </w:rPr>
        <w:t> </w:t>
      </w:r>
      <w:r>
        <w:rPr>
          <w:rFonts w:ascii="Arial MT" w:hAnsi="Arial MT"/>
          <w:sz w:val="17"/>
        </w:rPr>
        <w:t>the</w:t>
      </w:r>
      <w:r>
        <w:rPr>
          <w:rFonts w:ascii="Arial MT" w:hAnsi="Arial MT"/>
          <w:spacing w:val="-8"/>
          <w:sz w:val="17"/>
        </w:rPr>
        <w:t> </w:t>
      </w:r>
      <w:r>
        <w:rPr>
          <w:rFonts w:ascii="Arial MT" w:hAnsi="Arial MT"/>
          <w:sz w:val="17"/>
        </w:rPr>
        <w:t>load</w:t>
      </w:r>
      <w:r>
        <w:rPr>
          <w:rFonts w:ascii="Arial MT" w:hAnsi="Arial MT"/>
          <w:spacing w:val="-8"/>
          <w:sz w:val="17"/>
        </w:rPr>
        <w:t> </w:t>
      </w:r>
      <w:r>
        <w:rPr>
          <w:rFonts w:ascii="Arial MT" w:hAnsi="Arial MT"/>
          <w:sz w:val="17"/>
        </w:rPr>
        <w:t>when</w:t>
      </w:r>
      <w:r>
        <w:rPr>
          <w:rFonts w:ascii="Arial MT" w:hAnsi="Arial MT"/>
          <w:spacing w:val="-8"/>
          <w:sz w:val="17"/>
        </w:rPr>
        <w:t> </w:t>
      </w:r>
      <w:r>
        <w:rPr>
          <w:rFonts w:ascii="Arial MT" w:hAnsi="Arial MT"/>
          <w:sz w:val="17"/>
        </w:rPr>
        <w:t>redeeming</w:t>
      </w:r>
      <w:r>
        <w:rPr>
          <w:rFonts w:ascii="Arial MT" w:hAnsi="Arial MT"/>
          <w:spacing w:val="-8"/>
          <w:sz w:val="17"/>
        </w:rPr>
        <w:t> </w:t>
      </w:r>
      <w:r>
        <w:rPr>
          <w:rFonts w:ascii="Arial MT" w:hAnsi="Arial MT"/>
          <w:sz w:val="17"/>
        </w:rPr>
        <w:t>shares</w:t>
      </w:r>
      <w:r>
        <w:rPr>
          <w:rFonts w:ascii="Arial MT" w:hAnsi="Arial MT"/>
          <w:spacing w:val="-8"/>
          <w:sz w:val="17"/>
        </w:rPr>
        <w:t> </w:t>
      </w:r>
      <w:r>
        <w:rPr>
          <w:rFonts w:ascii="Arial MT" w:hAnsi="Arial MT"/>
          <w:sz w:val="17"/>
        </w:rPr>
        <w:t>of</w:t>
      </w:r>
      <w:r>
        <w:rPr>
          <w:rFonts w:ascii="Arial MT" w:hAnsi="Arial MT"/>
          <w:spacing w:val="-8"/>
          <w:sz w:val="17"/>
        </w:rPr>
        <w:t> </w:t>
      </w:r>
      <w:r>
        <w:rPr>
          <w:rFonts w:ascii="Arial MT" w:hAnsi="Arial MT"/>
          <w:sz w:val="17"/>
        </w:rPr>
        <w:t>the</w:t>
      </w:r>
      <w:r>
        <w:rPr>
          <w:rFonts w:ascii="Arial MT" w:hAnsi="Arial MT"/>
          <w:spacing w:val="-8"/>
          <w:sz w:val="17"/>
        </w:rPr>
        <w:t> </w:t>
      </w:r>
      <w:r>
        <w:rPr>
          <w:rFonts w:ascii="Arial MT" w:hAnsi="Arial MT"/>
          <w:sz w:val="17"/>
        </w:rPr>
        <w:t>fund. These funds have higher expense ratios than Class A but often convert to Class A if held for</w:t>
      </w:r>
    </w:p>
    <w:p>
      <w:pPr>
        <w:spacing w:before="48"/>
        <w:ind w:left="1978" w:right="0" w:firstLine="0"/>
        <w:jc w:val="left"/>
        <w:rPr>
          <w:rFonts w:ascii="Arial MT"/>
          <w:sz w:val="17"/>
        </w:rPr>
      </w:pPr>
      <w:r>
        <w:rPr>
          <w:rFonts w:ascii="Arial MT"/>
          <w:sz w:val="17"/>
        </w:rPr>
        <w:t>many</w:t>
      </w:r>
      <w:r>
        <w:rPr>
          <w:rFonts w:ascii="Arial MT"/>
          <w:spacing w:val="-1"/>
          <w:sz w:val="17"/>
        </w:rPr>
        <w:t> </w:t>
      </w:r>
      <w:r>
        <w:rPr>
          <w:rFonts w:ascii="Arial MT"/>
          <w:sz w:val="17"/>
        </w:rPr>
        <w:t>years.</w:t>
      </w:r>
      <w:r>
        <w:rPr>
          <w:rFonts w:ascii="Arial MT"/>
          <w:spacing w:val="-1"/>
          <w:sz w:val="17"/>
        </w:rPr>
        <w:t> </w:t>
      </w:r>
      <w:r>
        <w:rPr>
          <w:rFonts w:ascii="Arial MT"/>
          <w:sz w:val="17"/>
        </w:rPr>
        <w:t>Very few</w:t>
      </w:r>
      <w:r>
        <w:rPr>
          <w:rFonts w:ascii="Arial MT"/>
          <w:spacing w:val="-1"/>
          <w:sz w:val="17"/>
        </w:rPr>
        <w:t> </w:t>
      </w:r>
      <w:r>
        <w:rPr>
          <w:rFonts w:ascii="Arial MT"/>
          <w:sz w:val="17"/>
        </w:rPr>
        <w:t>mutual fund</w:t>
      </w:r>
      <w:r>
        <w:rPr>
          <w:rFonts w:ascii="Arial MT"/>
          <w:spacing w:val="-1"/>
          <w:sz w:val="17"/>
        </w:rPr>
        <w:t> </w:t>
      </w:r>
      <w:r>
        <w:rPr>
          <w:rFonts w:ascii="Arial MT"/>
          <w:sz w:val="17"/>
        </w:rPr>
        <w:t>companies offer</w:t>
      </w:r>
      <w:r>
        <w:rPr>
          <w:rFonts w:ascii="Arial MT"/>
          <w:spacing w:val="-1"/>
          <w:sz w:val="17"/>
        </w:rPr>
        <w:t> </w:t>
      </w:r>
      <w:r>
        <w:rPr>
          <w:rFonts w:ascii="Arial MT"/>
          <w:sz w:val="17"/>
        </w:rPr>
        <w:t>Class B</w:t>
      </w:r>
      <w:r>
        <w:rPr>
          <w:rFonts w:ascii="Arial MT"/>
          <w:spacing w:val="-1"/>
          <w:sz w:val="17"/>
        </w:rPr>
        <w:t> </w:t>
      </w:r>
      <w:r>
        <w:rPr>
          <w:rFonts w:ascii="Arial MT"/>
          <w:sz w:val="17"/>
        </w:rPr>
        <w:t>shares</w:t>
      </w:r>
      <w:r>
        <w:rPr>
          <w:rFonts w:ascii="Arial MT"/>
          <w:spacing w:val="-1"/>
          <w:sz w:val="17"/>
        </w:rPr>
        <w:t> </w:t>
      </w:r>
      <w:r>
        <w:rPr>
          <w:rFonts w:ascii="Arial MT"/>
          <w:sz w:val="17"/>
        </w:rPr>
        <w:t>at this</w:t>
      </w:r>
      <w:r>
        <w:rPr>
          <w:rFonts w:ascii="Arial MT"/>
          <w:spacing w:val="-1"/>
          <w:sz w:val="17"/>
        </w:rPr>
        <w:t> </w:t>
      </w:r>
      <w:r>
        <w:rPr>
          <w:rFonts w:ascii="Arial MT"/>
          <w:spacing w:val="-2"/>
          <w:sz w:val="17"/>
        </w:rPr>
        <w:t>point.</w:t>
      </w:r>
    </w:p>
    <w:p>
      <w:pPr>
        <w:spacing w:line="216" w:lineRule="auto" w:before="65"/>
        <w:ind w:left="1978" w:right="508" w:hanging="294"/>
        <w:jc w:val="left"/>
        <w:rPr>
          <w:rFonts w:ascii="Arial MT" w:hAnsi="Arial MT"/>
          <w:sz w:val="17"/>
        </w:rPr>
      </w:pPr>
      <w:r>
        <w:rPr>
          <w:rFonts w:ascii="Arial Black" w:hAnsi="Arial Black"/>
          <w:position w:val="-1"/>
          <w:sz w:val="28"/>
        </w:rPr>
        <w:t>»</w:t>
      </w:r>
      <w:r>
        <w:rPr>
          <w:rFonts w:ascii="Arial Black" w:hAnsi="Arial Black"/>
          <w:spacing w:val="18"/>
          <w:position w:val="-1"/>
          <w:sz w:val="28"/>
        </w:rPr>
        <w:t> </w:t>
      </w:r>
      <w:r>
        <w:rPr>
          <w:rFonts w:ascii="Arial Black" w:hAnsi="Arial Black"/>
          <w:sz w:val="17"/>
        </w:rPr>
        <w:t>Class</w:t>
      </w:r>
      <w:r>
        <w:rPr>
          <w:rFonts w:ascii="Arial Black" w:hAnsi="Arial Black"/>
          <w:spacing w:val="-16"/>
          <w:sz w:val="17"/>
        </w:rPr>
        <w:t> </w:t>
      </w:r>
      <w:r>
        <w:rPr>
          <w:rFonts w:ascii="Arial Black" w:hAnsi="Arial Black"/>
          <w:sz w:val="17"/>
        </w:rPr>
        <w:t>C</w:t>
      </w:r>
      <w:r>
        <w:rPr>
          <w:rFonts w:ascii="Arial Black" w:hAnsi="Arial Black"/>
          <w:spacing w:val="-16"/>
          <w:sz w:val="17"/>
        </w:rPr>
        <w:t> </w:t>
      </w:r>
      <w:r>
        <w:rPr>
          <w:rFonts w:ascii="Arial Black" w:hAnsi="Arial Black"/>
          <w:sz w:val="17"/>
        </w:rPr>
        <w:t>(level</w:t>
      </w:r>
      <w:r>
        <w:rPr>
          <w:rFonts w:ascii="Arial Black" w:hAnsi="Arial Black"/>
          <w:spacing w:val="-16"/>
          <w:sz w:val="17"/>
        </w:rPr>
        <w:t> </w:t>
      </w:r>
      <w:r>
        <w:rPr>
          <w:rFonts w:ascii="Arial Black" w:hAnsi="Arial Black"/>
          <w:sz w:val="17"/>
        </w:rPr>
        <w:t>load):</w:t>
      </w:r>
      <w:r>
        <w:rPr>
          <w:rFonts w:ascii="Arial Black" w:hAnsi="Arial Black"/>
          <w:spacing w:val="-16"/>
          <w:sz w:val="17"/>
        </w:rPr>
        <w:t> </w:t>
      </w:r>
      <w:r>
        <w:rPr>
          <w:rFonts w:ascii="Arial MT" w:hAnsi="Arial MT"/>
          <w:sz w:val="17"/>
        </w:rPr>
        <w:t>The</w:t>
      </w:r>
      <w:r>
        <w:rPr>
          <w:rFonts w:ascii="Arial MT" w:hAnsi="Arial MT"/>
          <w:spacing w:val="-7"/>
          <w:sz w:val="17"/>
        </w:rPr>
        <w:t> </w:t>
      </w:r>
      <w:r>
        <w:rPr>
          <w:rFonts w:ascii="Arial MT" w:hAnsi="Arial MT"/>
          <w:sz w:val="17"/>
        </w:rPr>
        <w:t>investors</w:t>
      </w:r>
      <w:r>
        <w:rPr>
          <w:rFonts w:ascii="Arial MT" w:hAnsi="Arial MT"/>
          <w:spacing w:val="-7"/>
          <w:sz w:val="17"/>
        </w:rPr>
        <w:t> </w:t>
      </w:r>
      <w:r>
        <w:rPr>
          <w:rFonts w:ascii="Arial MT" w:hAnsi="Arial MT"/>
          <w:sz w:val="17"/>
        </w:rPr>
        <w:t>pay</w:t>
      </w:r>
      <w:r>
        <w:rPr>
          <w:rFonts w:ascii="Arial MT" w:hAnsi="Arial MT"/>
          <w:spacing w:val="-7"/>
          <w:sz w:val="17"/>
        </w:rPr>
        <w:t> </w:t>
      </w:r>
      <w:r>
        <w:rPr>
          <w:rFonts w:ascii="Arial MT" w:hAnsi="Arial MT"/>
          <w:sz w:val="17"/>
        </w:rPr>
        <w:t>a</w:t>
      </w:r>
      <w:r>
        <w:rPr>
          <w:rFonts w:ascii="Arial MT" w:hAnsi="Arial MT"/>
          <w:spacing w:val="-7"/>
          <w:sz w:val="17"/>
        </w:rPr>
        <w:t> </w:t>
      </w:r>
      <w:r>
        <w:rPr>
          <w:rFonts w:ascii="Arial MT" w:hAnsi="Arial MT"/>
          <w:sz w:val="17"/>
        </w:rPr>
        <w:t>periodic</w:t>
      </w:r>
      <w:r>
        <w:rPr>
          <w:rFonts w:ascii="Arial MT" w:hAnsi="Arial MT"/>
          <w:spacing w:val="-7"/>
          <w:sz w:val="17"/>
        </w:rPr>
        <w:t> </w:t>
      </w:r>
      <w:r>
        <w:rPr>
          <w:rFonts w:ascii="Arial MT" w:hAnsi="Arial MT"/>
          <w:sz w:val="17"/>
        </w:rPr>
        <w:t>fee</w:t>
      </w:r>
      <w:r>
        <w:rPr>
          <w:rFonts w:ascii="Arial MT" w:hAnsi="Arial MT"/>
          <w:spacing w:val="-7"/>
          <w:sz w:val="17"/>
        </w:rPr>
        <w:t> </w:t>
      </w:r>
      <w:r>
        <w:rPr>
          <w:rFonts w:ascii="Arial MT" w:hAnsi="Arial MT"/>
          <w:sz w:val="17"/>
        </w:rPr>
        <w:t>(usually,</w:t>
      </w:r>
      <w:r>
        <w:rPr>
          <w:rFonts w:ascii="Arial MT" w:hAnsi="Arial MT"/>
          <w:spacing w:val="-7"/>
          <w:sz w:val="17"/>
        </w:rPr>
        <w:t> </w:t>
      </w:r>
      <w:r>
        <w:rPr>
          <w:rFonts w:ascii="Arial MT" w:hAnsi="Arial MT"/>
          <w:sz w:val="17"/>
        </w:rPr>
        <w:t>annually)</w:t>
      </w:r>
      <w:r>
        <w:rPr>
          <w:rFonts w:ascii="Arial MT" w:hAnsi="Arial MT"/>
          <w:spacing w:val="-7"/>
          <w:sz w:val="17"/>
        </w:rPr>
        <w:t> </w:t>
      </w:r>
      <w:r>
        <w:rPr>
          <w:rFonts w:ascii="Arial MT" w:hAnsi="Arial MT"/>
          <w:sz w:val="17"/>
        </w:rPr>
        <w:t>over</w:t>
      </w:r>
      <w:r>
        <w:rPr>
          <w:rFonts w:ascii="Arial MT" w:hAnsi="Arial MT"/>
          <w:spacing w:val="-7"/>
          <w:sz w:val="17"/>
        </w:rPr>
        <w:t> </w:t>
      </w:r>
      <w:r>
        <w:rPr>
          <w:rFonts w:ascii="Arial MT" w:hAnsi="Arial MT"/>
          <w:sz w:val="17"/>
        </w:rPr>
        <w:t>the</w:t>
      </w:r>
      <w:r>
        <w:rPr>
          <w:rFonts w:ascii="Arial MT" w:hAnsi="Arial MT"/>
          <w:spacing w:val="-7"/>
          <w:sz w:val="17"/>
        </w:rPr>
        <w:t> </w:t>
      </w:r>
      <w:r>
        <w:rPr>
          <w:rFonts w:ascii="Arial MT" w:hAnsi="Arial MT"/>
          <w:sz w:val="17"/>
        </w:rPr>
        <w:t>time</w:t>
      </w:r>
      <w:r>
        <w:rPr>
          <w:rFonts w:ascii="Arial MT" w:hAnsi="Arial MT"/>
          <w:spacing w:val="-7"/>
          <w:sz w:val="17"/>
        </w:rPr>
        <w:t> </w:t>
      </w:r>
      <w:r>
        <w:rPr>
          <w:rFonts w:ascii="Arial MT" w:hAnsi="Arial MT"/>
          <w:sz w:val="17"/>
        </w:rPr>
        <w:t>period </w:t>
      </w:r>
      <w:r>
        <w:rPr>
          <w:rFonts w:ascii="Arial MT" w:hAnsi="Arial MT"/>
          <w:spacing w:val="-2"/>
          <w:w w:val="105"/>
          <w:sz w:val="17"/>
        </w:rPr>
        <w:t>that</w:t>
      </w:r>
      <w:r>
        <w:rPr>
          <w:rFonts w:ascii="Arial MT" w:hAnsi="Arial MT"/>
          <w:spacing w:val="-10"/>
          <w:w w:val="105"/>
          <w:sz w:val="17"/>
        </w:rPr>
        <w:t> </w:t>
      </w:r>
      <w:r>
        <w:rPr>
          <w:rFonts w:ascii="Arial MT" w:hAnsi="Arial MT"/>
          <w:spacing w:val="-2"/>
          <w:w w:val="105"/>
          <w:sz w:val="17"/>
        </w:rPr>
        <w:t>they</w:t>
      </w:r>
      <w:r>
        <w:rPr>
          <w:rFonts w:ascii="Arial MT" w:hAnsi="Arial MT"/>
          <w:spacing w:val="-10"/>
          <w:w w:val="105"/>
          <w:sz w:val="17"/>
        </w:rPr>
        <w:t> </w:t>
      </w:r>
      <w:r>
        <w:rPr>
          <w:rFonts w:ascii="Arial MT" w:hAnsi="Arial MT"/>
          <w:spacing w:val="-2"/>
          <w:w w:val="105"/>
          <w:sz w:val="17"/>
        </w:rPr>
        <w:t>hold</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fund.</w:t>
      </w:r>
      <w:r>
        <w:rPr>
          <w:rFonts w:ascii="Arial MT" w:hAnsi="Arial MT"/>
          <w:spacing w:val="-10"/>
          <w:w w:val="105"/>
          <w:sz w:val="17"/>
        </w:rPr>
        <w:t> </w:t>
      </w:r>
      <w:r>
        <w:rPr>
          <w:rFonts w:ascii="Arial MT" w:hAnsi="Arial MT"/>
          <w:spacing w:val="-2"/>
          <w:w w:val="105"/>
          <w:sz w:val="17"/>
        </w:rPr>
        <w:t>These</w:t>
      </w:r>
      <w:r>
        <w:rPr>
          <w:rFonts w:ascii="Arial MT" w:hAnsi="Arial MT"/>
          <w:spacing w:val="-10"/>
          <w:w w:val="105"/>
          <w:sz w:val="17"/>
        </w:rPr>
        <w:t> </w:t>
      </w:r>
      <w:r>
        <w:rPr>
          <w:rFonts w:ascii="Arial MT" w:hAnsi="Arial MT"/>
          <w:spacing w:val="-2"/>
          <w:w w:val="105"/>
          <w:sz w:val="17"/>
        </w:rPr>
        <w:t>funds</w:t>
      </w:r>
      <w:r>
        <w:rPr>
          <w:rFonts w:ascii="Arial MT" w:hAnsi="Arial MT"/>
          <w:spacing w:val="-10"/>
          <w:w w:val="105"/>
          <w:sz w:val="17"/>
        </w:rPr>
        <w:t> </w:t>
      </w:r>
      <w:r>
        <w:rPr>
          <w:rFonts w:ascii="Arial MT" w:hAnsi="Arial MT"/>
          <w:spacing w:val="-2"/>
          <w:w w:val="105"/>
          <w:sz w:val="17"/>
        </w:rPr>
        <w:t>have</w:t>
      </w:r>
      <w:r>
        <w:rPr>
          <w:rFonts w:ascii="Arial MT" w:hAnsi="Arial MT"/>
          <w:spacing w:val="-10"/>
          <w:w w:val="105"/>
          <w:sz w:val="17"/>
        </w:rPr>
        <w:t> </w:t>
      </w:r>
      <w:r>
        <w:rPr>
          <w:rFonts w:ascii="Arial MT" w:hAnsi="Arial MT"/>
          <w:spacing w:val="-2"/>
          <w:w w:val="105"/>
          <w:sz w:val="17"/>
        </w:rPr>
        <w:t>higher</w:t>
      </w:r>
      <w:r>
        <w:rPr>
          <w:rFonts w:ascii="Arial MT" w:hAnsi="Arial MT"/>
          <w:spacing w:val="-10"/>
          <w:w w:val="105"/>
          <w:sz w:val="17"/>
        </w:rPr>
        <w:t> </w:t>
      </w:r>
      <w:r>
        <w:rPr>
          <w:rFonts w:ascii="Arial MT" w:hAnsi="Arial MT"/>
          <w:spacing w:val="-2"/>
          <w:w w:val="105"/>
          <w:sz w:val="17"/>
        </w:rPr>
        <w:t>expense</w:t>
      </w:r>
      <w:r>
        <w:rPr>
          <w:rFonts w:ascii="Arial MT" w:hAnsi="Arial MT"/>
          <w:spacing w:val="-10"/>
          <w:w w:val="105"/>
          <w:sz w:val="17"/>
        </w:rPr>
        <w:t> </w:t>
      </w:r>
      <w:r>
        <w:rPr>
          <w:rFonts w:ascii="Arial MT" w:hAnsi="Arial MT"/>
          <w:spacing w:val="-2"/>
          <w:w w:val="105"/>
          <w:sz w:val="17"/>
        </w:rPr>
        <w:t>ratios</w:t>
      </w:r>
      <w:r>
        <w:rPr>
          <w:rFonts w:ascii="Arial MT" w:hAnsi="Arial MT"/>
          <w:spacing w:val="-10"/>
          <w:w w:val="105"/>
          <w:sz w:val="17"/>
        </w:rPr>
        <w:t> </w:t>
      </w:r>
      <w:r>
        <w:rPr>
          <w:rFonts w:ascii="Arial MT" w:hAnsi="Arial MT"/>
          <w:spacing w:val="-2"/>
          <w:w w:val="105"/>
          <w:sz w:val="17"/>
        </w:rPr>
        <w:t>than</w:t>
      </w:r>
      <w:r>
        <w:rPr>
          <w:rFonts w:ascii="Arial MT" w:hAnsi="Arial MT"/>
          <w:spacing w:val="-10"/>
          <w:w w:val="105"/>
          <w:sz w:val="17"/>
        </w:rPr>
        <w:t> </w:t>
      </w:r>
      <w:r>
        <w:rPr>
          <w:rFonts w:ascii="Arial MT" w:hAnsi="Arial MT"/>
          <w:spacing w:val="-2"/>
          <w:w w:val="105"/>
          <w:sz w:val="17"/>
        </w:rPr>
        <w:t>Class</w:t>
      </w:r>
      <w:r>
        <w:rPr>
          <w:rFonts w:ascii="Arial MT" w:hAnsi="Arial MT"/>
          <w:spacing w:val="-10"/>
          <w:w w:val="105"/>
          <w:sz w:val="17"/>
        </w:rPr>
        <w:t> </w:t>
      </w:r>
      <w:r>
        <w:rPr>
          <w:rFonts w:ascii="Arial MT" w:hAnsi="Arial MT"/>
          <w:spacing w:val="-2"/>
          <w:w w:val="105"/>
          <w:sz w:val="17"/>
        </w:rPr>
        <w:t>A</w:t>
      </w:r>
      <w:r>
        <w:rPr>
          <w:rFonts w:ascii="Arial MT" w:hAnsi="Arial MT"/>
          <w:spacing w:val="-10"/>
          <w:w w:val="105"/>
          <w:sz w:val="17"/>
        </w:rPr>
        <w:t> </w:t>
      </w:r>
      <w:r>
        <w:rPr>
          <w:rFonts w:ascii="Arial MT" w:hAnsi="Arial MT"/>
          <w:spacing w:val="-2"/>
          <w:w w:val="105"/>
          <w:sz w:val="17"/>
        </w:rPr>
        <w:t>and</w:t>
      </w:r>
      <w:r>
        <w:rPr>
          <w:rFonts w:ascii="Arial MT" w:hAnsi="Arial MT"/>
          <w:spacing w:val="-10"/>
          <w:w w:val="105"/>
          <w:sz w:val="17"/>
        </w:rPr>
        <w:t> </w:t>
      </w:r>
      <w:r>
        <w:rPr>
          <w:rFonts w:ascii="Arial MT" w:hAnsi="Arial MT"/>
          <w:spacing w:val="-2"/>
          <w:w w:val="105"/>
          <w:sz w:val="17"/>
        </w:rPr>
        <w:t>have</w:t>
      </w:r>
      <w:r>
        <w:rPr>
          <w:rFonts w:ascii="Arial MT" w:hAnsi="Arial MT"/>
          <w:spacing w:val="-10"/>
          <w:w w:val="105"/>
          <w:sz w:val="17"/>
        </w:rPr>
        <w:t> </w:t>
      </w:r>
      <w:r>
        <w:rPr>
          <w:rFonts w:ascii="Arial MT" w:hAnsi="Arial MT"/>
          <w:spacing w:val="-2"/>
          <w:w w:val="105"/>
          <w:sz w:val="17"/>
        </w:rPr>
        <w:t>an</w:t>
      </w:r>
      <w:r>
        <w:rPr>
          <w:rFonts w:ascii="Arial MT" w:hAnsi="Arial MT"/>
          <w:spacing w:val="-10"/>
          <w:w w:val="105"/>
          <w:sz w:val="17"/>
        </w:rPr>
        <w:t> </w:t>
      </w:r>
      <w:r>
        <w:rPr>
          <w:rFonts w:ascii="Arial MT" w:hAnsi="Arial MT"/>
          <w:spacing w:val="-2"/>
          <w:w w:val="105"/>
          <w:sz w:val="17"/>
        </w:rPr>
        <w:t>exit</w:t>
      </w:r>
    </w:p>
    <w:p>
      <w:pPr>
        <w:spacing w:line="295" w:lineRule="auto" w:before="49"/>
        <w:ind w:left="1978" w:right="596" w:firstLine="0"/>
        <w:jc w:val="left"/>
        <w:rPr>
          <w:rFonts w:ascii="Arial MT"/>
          <w:sz w:val="17"/>
        </w:rPr>
      </w:pPr>
      <w:r>
        <w:rPr>
          <w:rFonts w:ascii="Arial MT"/>
          <w:sz w:val="17"/>
        </w:rPr>
        <w:t>fee, which is often eliminated after a year or two. These funds typically are the best option for </w:t>
      </w:r>
      <w:r>
        <w:rPr>
          <w:rFonts w:ascii="Arial MT"/>
          <w:w w:val="110"/>
          <w:sz w:val="17"/>
        </w:rPr>
        <w:t>short-term</w:t>
      </w:r>
      <w:r>
        <w:rPr>
          <w:rFonts w:ascii="Arial MT"/>
          <w:spacing w:val="-14"/>
          <w:w w:val="110"/>
          <w:sz w:val="17"/>
        </w:rPr>
        <w:t> </w:t>
      </w:r>
      <w:r>
        <w:rPr>
          <w:rFonts w:ascii="Arial MT"/>
          <w:w w:val="110"/>
          <w:sz w:val="17"/>
        </w:rPr>
        <w:t>investors.</w:t>
      </w:r>
    </w:p>
    <w:p>
      <w:pPr>
        <w:spacing w:line="216" w:lineRule="auto" w:before="19"/>
        <w:ind w:left="1978" w:right="872" w:hanging="294"/>
        <w:jc w:val="left"/>
        <w:rPr>
          <w:rFonts w:ascii="Arial MT" w:hAnsi="Arial MT"/>
          <w:sz w:val="17"/>
        </w:rPr>
      </w:pPr>
      <w:r>
        <w:rPr>
          <w:rFonts w:ascii="Arial Black" w:hAnsi="Arial Black"/>
          <w:position w:val="-1"/>
          <w:sz w:val="28"/>
        </w:rPr>
        <w:t>» </w:t>
      </w:r>
      <w:r>
        <w:rPr>
          <w:rFonts w:ascii="Arial Black" w:hAnsi="Arial Black"/>
          <w:sz w:val="17"/>
        </w:rPr>
        <w:t>No-load:</w:t>
      </w:r>
      <w:r>
        <w:rPr>
          <w:rFonts w:ascii="Arial Black" w:hAnsi="Arial Black"/>
          <w:spacing w:val="-13"/>
          <w:sz w:val="17"/>
        </w:rPr>
        <w:t> </w:t>
      </w:r>
      <w:r>
        <w:rPr>
          <w:rFonts w:ascii="Arial MT" w:hAnsi="Arial MT"/>
          <w:sz w:val="17"/>
        </w:rPr>
        <w:t>Investors</w:t>
      </w:r>
      <w:r>
        <w:rPr>
          <w:rFonts w:ascii="Arial MT" w:hAnsi="Arial MT"/>
          <w:spacing w:val="-4"/>
          <w:sz w:val="17"/>
        </w:rPr>
        <w:t> </w:t>
      </w:r>
      <w:r>
        <w:rPr>
          <w:rFonts w:ascii="Arial MT" w:hAnsi="Arial MT"/>
          <w:sz w:val="17"/>
        </w:rPr>
        <w:t>don’t</w:t>
      </w:r>
      <w:r>
        <w:rPr>
          <w:rFonts w:ascii="Arial MT" w:hAnsi="Arial MT"/>
          <w:spacing w:val="-4"/>
          <w:sz w:val="17"/>
        </w:rPr>
        <w:t> </w:t>
      </w:r>
      <w:r>
        <w:rPr>
          <w:rFonts w:ascii="Arial MT" w:hAnsi="Arial MT"/>
          <w:sz w:val="17"/>
        </w:rPr>
        <w:t>pay</w:t>
      </w:r>
      <w:r>
        <w:rPr>
          <w:rFonts w:ascii="Arial MT" w:hAnsi="Arial MT"/>
          <w:spacing w:val="-4"/>
          <w:sz w:val="17"/>
        </w:rPr>
        <w:t> </w:t>
      </w:r>
      <w:r>
        <w:rPr>
          <w:rFonts w:ascii="Arial MT" w:hAnsi="Arial MT"/>
          <w:sz w:val="17"/>
        </w:rPr>
        <w:t>a</w:t>
      </w:r>
      <w:r>
        <w:rPr>
          <w:rFonts w:ascii="Arial MT" w:hAnsi="Arial MT"/>
          <w:spacing w:val="-4"/>
          <w:sz w:val="17"/>
        </w:rPr>
        <w:t> </w:t>
      </w:r>
      <w:r>
        <w:rPr>
          <w:rFonts w:ascii="Arial MT" w:hAnsi="Arial MT"/>
          <w:sz w:val="17"/>
        </w:rPr>
        <w:t>sales</w:t>
      </w:r>
      <w:r>
        <w:rPr>
          <w:rFonts w:ascii="Arial MT" w:hAnsi="Arial MT"/>
          <w:spacing w:val="-4"/>
          <w:sz w:val="17"/>
        </w:rPr>
        <w:t> </w:t>
      </w:r>
      <w:r>
        <w:rPr>
          <w:rFonts w:ascii="Arial MT" w:hAnsi="Arial MT"/>
          <w:sz w:val="17"/>
        </w:rPr>
        <w:t>charge</w:t>
      </w:r>
      <w:r>
        <w:rPr>
          <w:rFonts w:ascii="Arial MT" w:hAnsi="Arial MT"/>
          <w:spacing w:val="-4"/>
          <w:sz w:val="17"/>
        </w:rPr>
        <w:t> </w:t>
      </w:r>
      <w:r>
        <w:rPr>
          <w:rFonts w:ascii="Arial MT" w:hAnsi="Arial MT"/>
          <w:sz w:val="17"/>
        </w:rPr>
        <w:t>but</w:t>
      </w:r>
      <w:r>
        <w:rPr>
          <w:rFonts w:ascii="Arial MT" w:hAnsi="Arial MT"/>
          <w:spacing w:val="-4"/>
          <w:sz w:val="17"/>
        </w:rPr>
        <w:t> </w:t>
      </w:r>
      <w:r>
        <w:rPr>
          <w:rFonts w:ascii="Arial MT" w:hAnsi="Arial MT"/>
          <w:sz w:val="17"/>
        </w:rPr>
        <w:t>may</w:t>
      </w:r>
      <w:r>
        <w:rPr>
          <w:rFonts w:ascii="Arial MT" w:hAnsi="Arial MT"/>
          <w:spacing w:val="-4"/>
          <w:sz w:val="17"/>
        </w:rPr>
        <w:t> </w:t>
      </w:r>
      <w:r>
        <w:rPr>
          <w:rFonts w:ascii="Arial MT" w:hAnsi="Arial MT"/>
          <w:sz w:val="17"/>
        </w:rPr>
        <w:t>be</w:t>
      </w:r>
      <w:r>
        <w:rPr>
          <w:rFonts w:ascii="Arial MT" w:hAnsi="Arial MT"/>
          <w:spacing w:val="-4"/>
          <w:sz w:val="17"/>
        </w:rPr>
        <w:t> </w:t>
      </w:r>
      <w:r>
        <w:rPr>
          <w:rFonts w:ascii="Arial MT" w:hAnsi="Arial MT"/>
          <w:sz w:val="17"/>
        </w:rPr>
        <w:t>charged</w:t>
      </w:r>
      <w:r>
        <w:rPr>
          <w:rFonts w:ascii="Arial MT" w:hAnsi="Arial MT"/>
          <w:spacing w:val="-4"/>
          <w:sz w:val="17"/>
        </w:rPr>
        <w:t> </w:t>
      </w:r>
      <w:r>
        <w:rPr>
          <w:rFonts w:ascii="Arial MT" w:hAnsi="Arial MT"/>
          <w:sz w:val="17"/>
        </w:rPr>
        <w:t>some</w:t>
      </w:r>
      <w:r>
        <w:rPr>
          <w:rFonts w:ascii="Arial MT" w:hAnsi="Arial MT"/>
          <w:spacing w:val="-4"/>
          <w:sz w:val="17"/>
        </w:rPr>
        <w:t> </w:t>
      </w:r>
      <w:r>
        <w:rPr>
          <w:rFonts w:ascii="Arial MT" w:hAnsi="Arial MT"/>
          <w:sz w:val="17"/>
        </w:rPr>
        <w:t>sort</w:t>
      </w:r>
      <w:r>
        <w:rPr>
          <w:rFonts w:ascii="Arial MT" w:hAnsi="Arial MT"/>
          <w:spacing w:val="-4"/>
          <w:sz w:val="17"/>
        </w:rPr>
        <w:t> </w:t>
      </w:r>
      <w:r>
        <w:rPr>
          <w:rFonts w:ascii="Arial MT" w:hAnsi="Arial MT"/>
          <w:sz w:val="17"/>
        </w:rPr>
        <w:t>of</w:t>
      </w:r>
      <w:r>
        <w:rPr>
          <w:rFonts w:ascii="Arial MT" w:hAnsi="Arial MT"/>
          <w:spacing w:val="-4"/>
          <w:sz w:val="17"/>
        </w:rPr>
        <w:t> </w:t>
      </w:r>
      <w:r>
        <w:rPr>
          <w:rFonts w:ascii="Arial MT" w:hAnsi="Arial MT"/>
          <w:sz w:val="17"/>
        </w:rPr>
        <w:t>transaction </w:t>
      </w:r>
      <w:r>
        <w:rPr>
          <w:rFonts w:ascii="Arial MT" w:hAnsi="Arial MT"/>
          <w:spacing w:val="-4"/>
          <w:w w:val="110"/>
          <w:sz w:val="17"/>
        </w:rPr>
        <w:t>fee.</w:t>
      </w:r>
      <w:r>
        <w:rPr>
          <w:rFonts w:ascii="Arial MT" w:hAnsi="Arial MT"/>
          <w:spacing w:val="-8"/>
          <w:w w:val="110"/>
          <w:sz w:val="17"/>
        </w:rPr>
        <w:t> </w:t>
      </w:r>
      <w:r>
        <w:rPr>
          <w:rFonts w:ascii="Arial MT" w:hAnsi="Arial MT"/>
          <w:spacing w:val="-4"/>
          <w:w w:val="110"/>
          <w:sz w:val="17"/>
        </w:rPr>
        <w:t>Unlike</w:t>
      </w:r>
      <w:r>
        <w:rPr>
          <w:rFonts w:ascii="Arial MT" w:hAnsi="Arial MT"/>
          <w:spacing w:val="-8"/>
          <w:w w:val="110"/>
          <w:sz w:val="17"/>
        </w:rPr>
        <w:t> </w:t>
      </w:r>
      <w:r>
        <w:rPr>
          <w:rFonts w:ascii="Arial MT" w:hAnsi="Arial MT"/>
          <w:spacing w:val="-4"/>
          <w:w w:val="110"/>
          <w:sz w:val="17"/>
        </w:rPr>
        <w:t>load</w:t>
      </w:r>
      <w:r>
        <w:rPr>
          <w:rFonts w:ascii="Arial MT" w:hAnsi="Arial MT"/>
          <w:spacing w:val="-8"/>
          <w:w w:val="110"/>
          <w:sz w:val="17"/>
        </w:rPr>
        <w:t> </w:t>
      </w:r>
      <w:r>
        <w:rPr>
          <w:rFonts w:ascii="Arial MT" w:hAnsi="Arial MT"/>
          <w:spacing w:val="-4"/>
          <w:w w:val="110"/>
          <w:sz w:val="17"/>
        </w:rPr>
        <w:t>mutual</w:t>
      </w:r>
      <w:r>
        <w:rPr>
          <w:rFonts w:ascii="Arial MT" w:hAnsi="Arial MT"/>
          <w:spacing w:val="-8"/>
          <w:w w:val="110"/>
          <w:sz w:val="17"/>
        </w:rPr>
        <w:t> </w:t>
      </w:r>
      <w:r>
        <w:rPr>
          <w:rFonts w:ascii="Arial MT" w:hAnsi="Arial MT"/>
          <w:spacing w:val="-4"/>
          <w:w w:val="110"/>
          <w:sz w:val="17"/>
        </w:rPr>
        <w:t>funds,</w:t>
      </w:r>
      <w:r>
        <w:rPr>
          <w:rFonts w:ascii="Arial MT" w:hAnsi="Arial MT"/>
          <w:spacing w:val="-8"/>
          <w:w w:val="110"/>
          <w:sz w:val="17"/>
        </w:rPr>
        <w:t> </w:t>
      </w:r>
      <w:r>
        <w:rPr>
          <w:rFonts w:ascii="Arial MT" w:hAnsi="Arial MT"/>
          <w:spacing w:val="-4"/>
          <w:w w:val="110"/>
          <w:sz w:val="17"/>
        </w:rPr>
        <w:t>no-load</w:t>
      </w:r>
      <w:r>
        <w:rPr>
          <w:rFonts w:ascii="Arial MT" w:hAnsi="Arial MT"/>
          <w:spacing w:val="-8"/>
          <w:w w:val="110"/>
          <w:sz w:val="17"/>
        </w:rPr>
        <w:t> </w:t>
      </w:r>
      <w:r>
        <w:rPr>
          <w:rFonts w:ascii="Arial MT" w:hAnsi="Arial MT"/>
          <w:spacing w:val="-4"/>
          <w:w w:val="110"/>
          <w:sz w:val="17"/>
        </w:rPr>
        <w:t>funds</w:t>
      </w:r>
      <w:r>
        <w:rPr>
          <w:rFonts w:ascii="Arial MT" w:hAnsi="Arial MT"/>
          <w:spacing w:val="-8"/>
          <w:w w:val="110"/>
          <w:sz w:val="17"/>
        </w:rPr>
        <w:t> </w:t>
      </w:r>
      <w:r>
        <w:rPr>
          <w:rFonts w:ascii="Arial MT" w:hAnsi="Arial MT"/>
          <w:spacing w:val="-4"/>
          <w:w w:val="110"/>
          <w:sz w:val="17"/>
        </w:rPr>
        <w:t>may</w:t>
      </w:r>
      <w:r>
        <w:rPr>
          <w:rFonts w:ascii="Arial MT" w:hAnsi="Arial MT"/>
          <w:spacing w:val="-8"/>
          <w:w w:val="110"/>
          <w:sz w:val="17"/>
        </w:rPr>
        <w:t> </w:t>
      </w:r>
      <w:r>
        <w:rPr>
          <w:rFonts w:ascii="Arial MT" w:hAnsi="Arial MT"/>
          <w:spacing w:val="-4"/>
          <w:w w:val="110"/>
          <w:sz w:val="17"/>
        </w:rPr>
        <w:t>not</w:t>
      </w:r>
      <w:r>
        <w:rPr>
          <w:rFonts w:ascii="Arial MT" w:hAnsi="Arial MT"/>
          <w:spacing w:val="-8"/>
          <w:w w:val="110"/>
          <w:sz w:val="17"/>
        </w:rPr>
        <w:t> </w:t>
      </w:r>
      <w:r>
        <w:rPr>
          <w:rFonts w:ascii="Arial MT" w:hAnsi="Arial MT"/>
          <w:spacing w:val="-4"/>
          <w:w w:val="110"/>
          <w:sz w:val="17"/>
        </w:rPr>
        <w:t>charge</w:t>
      </w:r>
      <w:r>
        <w:rPr>
          <w:rFonts w:ascii="Arial MT" w:hAnsi="Arial MT"/>
          <w:spacing w:val="-8"/>
          <w:w w:val="110"/>
          <w:sz w:val="17"/>
        </w:rPr>
        <w:t> </w:t>
      </w:r>
      <w:r>
        <w:rPr>
          <w:rFonts w:ascii="Arial MT" w:hAnsi="Arial MT"/>
          <w:spacing w:val="-4"/>
          <w:w w:val="110"/>
          <w:sz w:val="17"/>
        </w:rPr>
        <w:t>a</w:t>
      </w:r>
      <w:r>
        <w:rPr>
          <w:rFonts w:ascii="Arial MT" w:hAnsi="Arial MT"/>
          <w:spacing w:val="-8"/>
          <w:w w:val="110"/>
          <w:sz w:val="17"/>
        </w:rPr>
        <w:t> </w:t>
      </w:r>
      <w:r>
        <w:rPr>
          <w:rFonts w:ascii="Arial MT" w:hAnsi="Arial MT"/>
          <w:spacing w:val="-4"/>
          <w:w w:val="110"/>
          <w:sz w:val="17"/>
        </w:rPr>
        <w:t>12b-1</w:t>
      </w:r>
      <w:r>
        <w:rPr>
          <w:rFonts w:ascii="Arial MT" w:hAnsi="Arial MT"/>
          <w:spacing w:val="-8"/>
          <w:w w:val="110"/>
          <w:sz w:val="17"/>
        </w:rPr>
        <w:t> </w:t>
      </w:r>
      <w:r>
        <w:rPr>
          <w:rFonts w:ascii="Arial MT" w:hAnsi="Arial MT"/>
          <w:spacing w:val="-4"/>
          <w:w w:val="110"/>
          <w:sz w:val="17"/>
        </w:rPr>
        <w:t>fee</w:t>
      </w:r>
      <w:r>
        <w:rPr>
          <w:rFonts w:ascii="Arial MT" w:hAnsi="Arial MT"/>
          <w:spacing w:val="-8"/>
          <w:w w:val="110"/>
          <w:sz w:val="17"/>
        </w:rPr>
        <w:t> </w:t>
      </w:r>
      <w:r>
        <w:rPr>
          <w:rFonts w:ascii="Arial MT" w:hAnsi="Arial MT"/>
          <w:spacing w:val="-4"/>
          <w:w w:val="110"/>
          <w:sz w:val="17"/>
        </w:rPr>
        <w:t>greater</w:t>
      </w:r>
      <w:r>
        <w:rPr>
          <w:rFonts w:ascii="Arial MT" w:hAnsi="Arial MT"/>
          <w:spacing w:val="-8"/>
          <w:w w:val="110"/>
          <w:sz w:val="17"/>
        </w:rPr>
        <w:t> </w:t>
      </w:r>
      <w:r>
        <w:rPr>
          <w:rFonts w:ascii="Arial MT" w:hAnsi="Arial MT"/>
          <w:spacing w:val="-4"/>
          <w:w w:val="110"/>
          <w:sz w:val="17"/>
        </w:rPr>
        <w:t>than</w:t>
      </w:r>
    </w:p>
    <w:p>
      <w:pPr>
        <w:spacing w:before="48"/>
        <w:ind w:left="1978" w:right="0" w:firstLine="0"/>
        <w:jc w:val="left"/>
        <w:rPr>
          <w:rFonts w:ascii="Arial MT"/>
          <w:sz w:val="17"/>
        </w:rPr>
      </w:pPr>
      <w:r>
        <w:rPr>
          <w:rFonts w:ascii="Arial MT"/>
          <w:spacing w:val="-2"/>
          <w:sz w:val="17"/>
        </w:rPr>
        <w:t>25</w:t>
      </w:r>
      <w:r>
        <w:rPr>
          <w:rFonts w:ascii="Arial MT"/>
          <w:spacing w:val="-6"/>
          <w:sz w:val="17"/>
        </w:rPr>
        <w:t> </w:t>
      </w:r>
      <w:r>
        <w:rPr>
          <w:rFonts w:ascii="Arial MT"/>
          <w:spacing w:val="-2"/>
          <w:sz w:val="17"/>
        </w:rPr>
        <w:t>basis</w:t>
      </w:r>
      <w:r>
        <w:rPr>
          <w:rFonts w:ascii="Arial MT"/>
          <w:spacing w:val="-6"/>
          <w:sz w:val="17"/>
        </w:rPr>
        <w:t> </w:t>
      </w:r>
      <w:r>
        <w:rPr>
          <w:rFonts w:ascii="Arial MT"/>
          <w:spacing w:val="-2"/>
          <w:sz w:val="17"/>
        </w:rPr>
        <w:t>points.</w:t>
      </w:r>
    </w:p>
    <w:p>
      <w:pPr>
        <w:spacing w:after="0"/>
        <w:jc w:val="left"/>
        <w:rPr>
          <w:rFonts w:ascii="Arial MT"/>
          <w:sz w:val="17"/>
        </w:rPr>
        <w:sectPr>
          <w:type w:val="continuous"/>
          <w:pgSz w:w="12240" w:h="15660"/>
          <w:pgMar w:header="0" w:footer="736" w:top="220" w:bottom="280" w:left="1080" w:right="1440"/>
        </w:sectPr>
      </w:pPr>
    </w:p>
    <w:p>
      <w:pPr>
        <w:pStyle w:val="Heading2"/>
      </w:pPr>
      <w:r>
        <w:rPr/>
        <mc:AlternateContent>
          <mc:Choice Requires="wps">
            <w:drawing>
              <wp:anchor distT="0" distB="0" distL="0" distR="0" allowOverlap="1" layoutInCell="1" locked="0" behindDoc="1" simplePos="0" relativeHeight="486208000">
                <wp:simplePos x="0" y="0"/>
                <wp:positionH relativeFrom="page">
                  <wp:posOffset>1028700</wp:posOffset>
                </wp:positionH>
                <wp:positionV relativeFrom="paragraph">
                  <wp:posOffset>350812</wp:posOffset>
                </wp:positionV>
                <wp:extent cx="5715000" cy="37338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5715000" cy="373380"/>
                          <a:chExt cx="5715000" cy="373380"/>
                        </a:xfrm>
                      </wpg:grpSpPr>
                      <wps:wsp>
                        <wps:cNvPr id="110" name="Graphic 110"/>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11" name="Textbox 111"/>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2"/>
                                  <w:w w:val="90"/>
                                  <w:sz w:val="40"/>
                                </w:rPr>
                                <w:t>Company</w:t>
                              </w:r>
                              <w:r>
                                <w:rPr>
                                  <w:rFonts w:ascii="Arial Black"/>
                                  <w:spacing w:val="-27"/>
                                  <w:w w:val="90"/>
                                  <w:sz w:val="40"/>
                                </w:rPr>
                                <w:t> </w:t>
                              </w:r>
                              <w:r>
                                <w:rPr>
                                  <w:rFonts w:ascii="Arial Black"/>
                                  <w:spacing w:val="-2"/>
                                  <w:sz w:val="40"/>
                                </w:rPr>
                                <w:t>Options</w:t>
                              </w:r>
                            </w:p>
                          </w:txbxContent>
                        </wps:txbx>
                        <wps:bodyPr wrap="square" lIns="0" tIns="0" rIns="0" bIns="0" rtlCol="0">
                          <a:noAutofit/>
                        </wps:bodyPr>
                      </wps:wsp>
                    </wpg:wgp>
                  </a:graphicData>
                </a:graphic>
              </wp:anchor>
            </w:drawing>
          </mc:Choice>
          <mc:Fallback>
            <w:pict>
              <v:group style="position:absolute;margin-left:81pt;margin-top:27.623047pt;width:450pt;height:29.4pt;mso-position-horizontal-relative:page;mso-position-vertical-relative:paragraph;z-index:-17108480" id="docshapegroup87" coordorigin="1620,552" coordsize="9000,588">
                <v:line style="position:absolute" from="1620,1060" to="10620,1060" stroked="true" strokeweight="8pt" strokecolor="#e2e3e4">
                  <v:stroke dashstyle="solid"/>
                </v:line>
                <v:shape style="position:absolute;left:1620;top:552;width:9000;height:588" type="#_x0000_t202" id="docshape88"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Company</w:t>
                        </w:r>
                        <w:r>
                          <w:rPr>
                            <w:rFonts w:ascii="Arial Black"/>
                            <w:spacing w:val="-27"/>
                            <w:w w:val="90"/>
                            <w:sz w:val="40"/>
                          </w:rPr>
                          <w:t> </w:t>
                        </w:r>
                        <w:r>
                          <w:rPr>
                            <w:rFonts w:ascii="Arial Black"/>
                            <w:spacing w:val="-2"/>
                            <w:sz w:val="40"/>
                          </w:rPr>
                          <w:t>Options</w:t>
                        </w:r>
                      </w:p>
                    </w:txbxContent>
                  </v:textbox>
                  <w10:wrap type="none"/>
                </v:shape>
                <w10:wrap type="none"/>
              </v:group>
            </w:pict>
          </mc:Fallback>
        </mc:AlternateContent>
      </w:r>
      <w:r>
        <w:rPr>
          <w:spacing w:val="-4"/>
          <w:w w:val="90"/>
        </w:rPr>
        <w:t>Considering</w:t>
      </w:r>
      <w:r>
        <w:rPr>
          <w:spacing w:val="-23"/>
          <w:w w:val="90"/>
        </w:rPr>
        <w:t> </w:t>
      </w:r>
      <w:r>
        <w:rPr>
          <w:spacing w:val="-4"/>
          <w:w w:val="90"/>
        </w:rPr>
        <w:t>Other</w:t>
      </w:r>
      <w:r>
        <w:rPr>
          <w:spacing w:val="-23"/>
          <w:w w:val="90"/>
        </w:rPr>
        <w:t> </w:t>
      </w:r>
      <w:r>
        <w:rPr>
          <w:spacing w:val="-4"/>
          <w:w w:val="90"/>
        </w:rPr>
        <w:t>Investment</w:t>
      </w:r>
    </w:p>
    <w:p>
      <w:pPr>
        <w:pStyle w:val="BodyText"/>
        <w:rPr>
          <w:rFonts w:ascii="Arial Black"/>
        </w:rPr>
      </w:pPr>
    </w:p>
    <w:p>
      <w:pPr>
        <w:pStyle w:val="BodyText"/>
        <w:rPr>
          <w:rFonts w:ascii="Arial Black"/>
        </w:rPr>
      </w:pPr>
    </w:p>
    <w:p>
      <w:pPr>
        <w:pStyle w:val="BodyText"/>
        <w:spacing w:before="128"/>
        <w:rPr>
          <w:rFonts w:ascii="Arial Black"/>
        </w:rPr>
      </w:pPr>
    </w:p>
    <w:p>
      <w:pPr>
        <w:pStyle w:val="BodyText"/>
        <w:spacing w:line="307" w:lineRule="auto"/>
        <w:ind w:left="1560" w:right="179"/>
        <w:jc w:val="both"/>
      </w:pPr>
      <w:r>
        <w:rPr>
          <w:w w:val="120"/>
        </w:rPr>
        <w:t>A couple of other types of investment companies — face-amount certificate companies and unit investment trusts (UITs) — aren’t as popular as they used to be. Unfortunately, even though you may</w:t>
      </w:r>
      <w:r>
        <w:rPr>
          <w:w w:val="120"/>
        </w:rPr>
        <w:t> never</w:t>
      </w:r>
      <w:r>
        <w:rPr>
          <w:w w:val="120"/>
        </w:rPr>
        <w:t> sell</w:t>
      </w:r>
      <w:r>
        <w:rPr>
          <w:w w:val="120"/>
        </w:rPr>
        <w:t> any,</w:t>
      </w:r>
      <w:r>
        <w:rPr>
          <w:w w:val="120"/>
        </w:rPr>
        <w:t> you</w:t>
      </w:r>
      <w:r>
        <w:rPr>
          <w:w w:val="120"/>
        </w:rPr>
        <w:t> do</w:t>
      </w:r>
      <w:r>
        <w:rPr>
          <w:w w:val="120"/>
        </w:rPr>
        <w:t> need</w:t>
      </w:r>
      <w:r>
        <w:rPr>
          <w:w w:val="120"/>
        </w:rPr>
        <w:t> to</w:t>
      </w:r>
      <w:r>
        <w:rPr>
          <w:w w:val="120"/>
        </w:rPr>
        <w:t> know</w:t>
      </w:r>
      <w:r>
        <w:rPr>
          <w:w w:val="120"/>
        </w:rPr>
        <w:t> them</w:t>
      </w:r>
      <w:r>
        <w:rPr>
          <w:w w:val="120"/>
        </w:rPr>
        <w:t> for</w:t>
      </w:r>
      <w:r>
        <w:rPr>
          <w:w w:val="120"/>
        </w:rPr>
        <w:t> the</w:t>
      </w:r>
      <w:r>
        <w:rPr>
          <w:w w:val="120"/>
        </w:rPr>
        <w:t> SIE</w:t>
      </w:r>
      <w:r>
        <w:rPr>
          <w:w w:val="120"/>
        </w:rPr>
        <w:t> exam.</w:t>
      </w:r>
      <w:r>
        <w:rPr>
          <w:w w:val="120"/>
        </w:rPr>
        <w:t> You</w:t>
      </w:r>
      <w:r>
        <w:rPr>
          <w:w w:val="120"/>
        </w:rPr>
        <w:t> probably</w:t>
      </w:r>
      <w:r>
        <w:rPr>
          <w:w w:val="120"/>
        </w:rPr>
        <w:t> won’t</w:t>
      </w:r>
      <w:r>
        <w:rPr>
          <w:w w:val="120"/>
        </w:rPr>
        <w:t> see</w:t>
      </w:r>
      <w:r>
        <w:rPr>
          <w:w w:val="120"/>
        </w:rPr>
        <w:t> more than a question or two on these topics. But exchange-traded funds (ETFs) are becoming increas- ingly popular, so your chance of seeing a question on ETFs and/or inverse ETFs is pretty high.</w:t>
      </w:r>
    </w:p>
    <w:p>
      <w:pPr>
        <w:pStyle w:val="BodyText"/>
        <w:spacing w:before="91"/>
      </w:pPr>
    </w:p>
    <w:p>
      <w:pPr>
        <w:pStyle w:val="Heading3"/>
      </w:pPr>
      <w:r>
        <w:rPr>
          <w:spacing w:val="-6"/>
          <w:w w:val="90"/>
        </w:rPr>
        <w:t>Face-amount</w:t>
      </w:r>
      <w:r>
        <w:rPr>
          <w:spacing w:val="-26"/>
          <w:w w:val="90"/>
        </w:rPr>
        <w:t> </w:t>
      </w:r>
      <w:r>
        <w:rPr>
          <w:spacing w:val="-6"/>
          <w:w w:val="90"/>
        </w:rPr>
        <w:t>certificate</w:t>
      </w:r>
      <w:r>
        <w:rPr>
          <w:spacing w:val="-26"/>
          <w:w w:val="90"/>
        </w:rPr>
        <w:t> </w:t>
      </w:r>
      <w:r>
        <w:rPr>
          <w:spacing w:val="-6"/>
          <w:w w:val="90"/>
        </w:rPr>
        <w:t>companies</w:t>
      </w:r>
    </w:p>
    <w:p>
      <w:pPr>
        <w:pStyle w:val="BodyText"/>
        <w:spacing w:line="307" w:lineRule="auto" w:before="169"/>
        <w:ind w:left="1560" w:right="178" w:hanging="1"/>
        <w:jc w:val="both"/>
      </w:pPr>
      <w:r>
        <w:rPr>
          <w:w w:val="120"/>
        </w:rPr>
        <w:t>A</w:t>
      </w:r>
      <w:r>
        <w:rPr>
          <w:w w:val="120"/>
        </w:rPr>
        <w:t> </w:t>
      </w:r>
      <w:r>
        <w:rPr>
          <w:i/>
          <w:w w:val="120"/>
        </w:rPr>
        <w:t>fDce-Dmount</w:t>
      </w:r>
      <w:r>
        <w:rPr>
          <w:i/>
          <w:spacing w:val="-8"/>
          <w:w w:val="120"/>
        </w:rPr>
        <w:t> </w:t>
      </w:r>
      <w:r>
        <w:rPr>
          <w:i/>
          <w:w w:val="120"/>
        </w:rPr>
        <w:t>certificDte</w:t>
      </w:r>
      <w:r>
        <w:rPr>
          <w:i/>
          <w:w w:val="120"/>
        </w:rPr>
        <w:t> </w:t>
      </w:r>
      <w:r>
        <w:rPr>
          <w:w w:val="120"/>
        </w:rPr>
        <w:t>is</w:t>
      </w:r>
      <w:r>
        <w:rPr>
          <w:w w:val="120"/>
        </w:rPr>
        <w:t> a</w:t>
      </w:r>
      <w:r>
        <w:rPr>
          <w:w w:val="120"/>
        </w:rPr>
        <w:t> type</w:t>
      </w:r>
      <w:r>
        <w:rPr>
          <w:w w:val="120"/>
        </w:rPr>
        <w:t> of</w:t>
      </w:r>
      <w:r>
        <w:rPr>
          <w:w w:val="120"/>
        </w:rPr>
        <w:t> packaged</w:t>
      </w:r>
      <w:r>
        <w:rPr>
          <w:w w:val="120"/>
        </w:rPr>
        <w:t> security</w:t>
      </w:r>
      <w:r>
        <w:rPr>
          <w:w w:val="120"/>
        </w:rPr>
        <w:t> that’s</w:t>
      </w:r>
      <w:r>
        <w:rPr>
          <w:w w:val="120"/>
        </w:rPr>
        <w:t> similar</w:t>
      </w:r>
      <w:r>
        <w:rPr>
          <w:w w:val="120"/>
        </w:rPr>
        <w:t> to</w:t>
      </w:r>
      <w:r>
        <w:rPr>
          <w:w w:val="120"/>
        </w:rPr>
        <w:t> a</w:t>
      </w:r>
      <w:r>
        <w:rPr>
          <w:w w:val="120"/>
        </w:rPr>
        <w:t> zero-coupon</w:t>
      </w:r>
      <w:r>
        <w:rPr>
          <w:w w:val="120"/>
        </w:rPr>
        <w:t> bond</w:t>
      </w:r>
      <w:r>
        <w:rPr>
          <w:w w:val="120"/>
        </w:rPr>
        <w:t> (see Chapter</w:t>
      </w:r>
      <w:r>
        <w:rPr>
          <w:w w:val="120"/>
        </w:rPr>
        <w:t> 7);</w:t>
      </w:r>
      <w:r>
        <w:rPr>
          <w:w w:val="120"/>
        </w:rPr>
        <w:t> investors</w:t>
      </w:r>
      <w:r>
        <w:rPr>
          <w:w w:val="120"/>
        </w:rPr>
        <w:t> make</w:t>
      </w:r>
      <w:r>
        <w:rPr>
          <w:w w:val="120"/>
        </w:rPr>
        <w:t> either</w:t>
      </w:r>
      <w:r>
        <w:rPr>
          <w:w w:val="120"/>
        </w:rPr>
        <w:t> a</w:t>
      </w:r>
      <w:r>
        <w:rPr>
          <w:w w:val="120"/>
        </w:rPr>
        <w:t> lump-sum</w:t>
      </w:r>
      <w:r>
        <w:rPr>
          <w:w w:val="120"/>
        </w:rPr>
        <w:t> payment</w:t>
      </w:r>
      <w:r>
        <w:rPr>
          <w:w w:val="120"/>
        </w:rPr>
        <w:t> or</w:t>
      </w:r>
      <w:r>
        <w:rPr>
          <w:w w:val="120"/>
        </w:rPr>
        <w:t> periodic</w:t>
      </w:r>
      <w:r>
        <w:rPr>
          <w:w w:val="120"/>
        </w:rPr>
        <w:t> payments</w:t>
      </w:r>
      <w:r>
        <w:rPr>
          <w:w w:val="120"/>
        </w:rPr>
        <w:t> in</w:t>
      </w:r>
      <w:r>
        <w:rPr>
          <w:w w:val="120"/>
        </w:rPr>
        <w:t> return</w:t>
      </w:r>
      <w:r>
        <w:rPr>
          <w:w w:val="120"/>
        </w:rPr>
        <w:t> for</w:t>
      </w:r>
      <w:r>
        <w:rPr>
          <w:w w:val="120"/>
        </w:rPr>
        <w:t> a larger</w:t>
      </w:r>
      <w:r>
        <w:rPr>
          <w:w w:val="120"/>
        </w:rPr>
        <w:t> future</w:t>
      </w:r>
      <w:r>
        <w:rPr>
          <w:w w:val="120"/>
        </w:rPr>
        <w:t> payment.</w:t>
      </w:r>
      <w:r>
        <w:rPr>
          <w:w w:val="120"/>
        </w:rPr>
        <w:t> The</w:t>
      </w:r>
      <w:r>
        <w:rPr>
          <w:w w:val="120"/>
        </w:rPr>
        <w:t> issuer</w:t>
      </w:r>
      <w:r>
        <w:rPr>
          <w:w w:val="120"/>
        </w:rPr>
        <w:t> of</w:t>
      </w:r>
      <w:r>
        <w:rPr>
          <w:w w:val="120"/>
        </w:rPr>
        <w:t> a</w:t>
      </w:r>
      <w:r>
        <w:rPr>
          <w:w w:val="120"/>
        </w:rPr>
        <w:t> face-amount</w:t>
      </w:r>
      <w:r>
        <w:rPr>
          <w:w w:val="120"/>
        </w:rPr>
        <w:t> certificate</w:t>
      </w:r>
      <w:r>
        <w:rPr>
          <w:w w:val="120"/>
        </w:rPr>
        <w:t> guarantees</w:t>
      </w:r>
      <w:r>
        <w:rPr>
          <w:w w:val="120"/>
        </w:rPr>
        <w:t> payment</w:t>
      </w:r>
      <w:r>
        <w:rPr>
          <w:w w:val="120"/>
        </w:rPr>
        <w:t> of</w:t>
      </w:r>
      <w:r>
        <w:rPr>
          <w:w w:val="120"/>
        </w:rPr>
        <w:t> the</w:t>
      </w:r>
      <w:r>
        <w:rPr>
          <w:w w:val="120"/>
        </w:rPr>
        <w:t> face amount</w:t>
      </w:r>
      <w:r>
        <w:rPr>
          <w:spacing w:val="-2"/>
          <w:w w:val="120"/>
        </w:rPr>
        <w:t> </w:t>
      </w:r>
      <w:r>
        <w:rPr>
          <w:w w:val="120"/>
        </w:rPr>
        <w:t>(a</w:t>
      </w:r>
      <w:r>
        <w:rPr>
          <w:spacing w:val="-2"/>
          <w:w w:val="120"/>
        </w:rPr>
        <w:t> </w:t>
      </w:r>
      <w:r>
        <w:rPr>
          <w:w w:val="120"/>
        </w:rPr>
        <w:t>fixed</w:t>
      </w:r>
      <w:r>
        <w:rPr>
          <w:spacing w:val="-2"/>
          <w:w w:val="120"/>
        </w:rPr>
        <w:t> </w:t>
      </w:r>
      <w:r>
        <w:rPr>
          <w:w w:val="120"/>
        </w:rPr>
        <w:t>sum)</w:t>
      </w:r>
      <w:r>
        <w:rPr>
          <w:spacing w:val="-2"/>
          <w:w w:val="120"/>
        </w:rPr>
        <w:t> </w:t>
      </w:r>
      <w:r>
        <w:rPr>
          <w:w w:val="120"/>
        </w:rPr>
        <w:t>to</w:t>
      </w:r>
      <w:r>
        <w:rPr>
          <w:spacing w:val="-2"/>
          <w:w w:val="120"/>
        </w:rPr>
        <w:t> </w:t>
      </w:r>
      <w:r>
        <w:rPr>
          <w:w w:val="120"/>
        </w:rPr>
        <w:t>the</w:t>
      </w:r>
      <w:r>
        <w:rPr>
          <w:spacing w:val="-2"/>
          <w:w w:val="120"/>
        </w:rPr>
        <w:t> </w:t>
      </w:r>
      <w:r>
        <w:rPr>
          <w:w w:val="120"/>
        </w:rPr>
        <w:t>investor</w:t>
      </w:r>
      <w:r>
        <w:rPr>
          <w:spacing w:val="-2"/>
          <w:w w:val="120"/>
        </w:rPr>
        <w:t> </w:t>
      </w:r>
      <w:r>
        <w:rPr>
          <w:w w:val="120"/>
        </w:rPr>
        <w:t>at</w:t>
      </w:r>
      <w:r>
        <w:rPr>
          <w:spacing w:val="-2"/>
          <w:w w:val="120"/>
        </w:rPr>
        <w:t> </w:t>
      </w:r>
      <w:r>
        <w:rPr>
          <w:w w:val="120"/>
        </w:rPr>
        <w:t>a</w:t>
      </w:r>
      <w:r>
        <w:rPr>
          <w:spacing w:val="-2"/>
          <w:w w:val="120"/>
        </w:rPr>
        <w:t> </w:t>
      </w:r>
      <w:r>
        <w:rPr>
          <w:w w:val="120"/>
        </w:rPr>
        <w:t>preset</w:t>
      </w:r>
      <w:r>
        <w:rPr>
          <w:spacing w:val="-2"/>
          <w:w w:val="120"/>
        </w:rPr>
        <w:t> </w:t>
      </w:r>
      <w:r>
        <w:rPr>
          <w:w w:val="120"/>
        </w:rPr>
        <w:t>date.</w:t>
      </w:r>
      <w:r>
        <w:rPr>
          <w:spacing w:val="-2"/>
          <w:w w:val="120"/>
        </w:rPr>
        <w:t> </w:t>
      </w:r>
      <w:r>
        <w:rPr>
          <w:w w:val="120"/>
        </w:rPr>
        <w:t>Very</w:t>
      </w:r>
      <w:r>
        <w:rPr>
          <w:spacing w:val="-2"/>
          <w:w w:val="120"/>
        </w:rPr>
        <w:t> </w:t>
      </w:r>
      <w:r>
        <w:rPr>
          <w:w w:val="120"/>
        </w:rPr>
        <w:t>few</w:t>
      </w:r>
      <w:r>
        <w:rPr>
          <w:spacing w:val="-2"/>
          <w:w w:val="120"/>
        </w:rPr>
        <w:t> </w:t>
      </w:r>
      <w:r>
        <w:rPr>
          <w:w w:val="120"/>
        </w:rPr>
        <w:t>face-amount</w:t>
      </w:r>
      <w:r>
        <w:rPr>
          <w:spacing w:val="-2"/>
          <w:w w:val="120"/>
        </w:rPr>
        <w:t> </w:t>
      </w:r>
      <w:r>
        <w:rPr>
          <w:w w:val="120"/>
        </w:rPr>
        <w:t>certificate</w:t>
      </w:r>
      <w:r>
        <w:rPr>
          <w:spacing w:val="-2"/>
          <w:w w:val="120"/>
        </w:rPr>
        <w:t> </w:t>
      </w:r>
      <w:r>
        <w:rPr>
          <w:w w:val="120"/>
        </w:rPr>
        <w:t>companies are</w:t>
      </w:r>
      <w:r>
        <w:rPr>
          <w:w w:val="120"/>
        </w:rPr>
        <w:t> around</w:t>
      </w:r>
      <w:r>
        <w:rPr>
          <w:w w:val="120"/>
        </w:rPr>
        <w:t> today,</w:t>
      </w:r>
      <w:r>
        <w:rPr>
          <w:w w:val="120"/>
        </w:rPr>
        <w:t> which</w:t>
      </w:r>
      <w:r>
        <w:rPr>
          <w:w w:val="120"/>
        </w:rPr>
        <w:t> is</w:t>
      </w:r>
      <w:r>
        <w:rPr>
          <w:w w:val="120"/>
        </w:rPr>
        <w:t> why</w:t>
      </w:r>
      <w:r>
        <w:rPr>
          <w:w w:val="120"/>
        </w:rPr>
        <w:t> the</w:t>
      </w:r>
      <w:r>
        <w:rPr>
          <w:w w:val="120"/>
        </w:rPr>
        <w:t> SIE</w:t>
      </w:r>
      <w:r>
        <w:rPr>
          <w:w w:val="120"/>
        </w:rPr>
        <w:t> exam</w:t>
      </w:r>
      <w:r>
        <w:rPr>
          <w:w w:val="120"/>
        </w:rPr>
        <w:t> doesn’t</w:t>
      </w:r>
      <w:r>
        <w:rPr>
          <w:w w:val="120"/>
        </w:rPr>
        <w:t> include</w:t>
      </w:r>
      <w:r>
        <w:rPr>
          <w:w w:val="120"/>
        </w:rPr>
        <w:t> many</w:t>
      </w:r>
      <w:r>
        <w:rPr>
          <w:w w:val="120"/>
        </w:rPr>
        <w:t> questions</w:t>
      </w:r>
      <w:r>
        <w:rPr>
          <w:w w:val="120"/>
        </w:rPr>
        <w:t> about</w:t>
      </w:r>
      <w:r>
        <w:rPr>
          <w:w w:val="120"/>
        </w:rPr>
        <w:t> this</w:t>
      </w:r>
      <w:r>
        <w:rPr>
          <w:w w:val="120"/>
        </w:rPr>
        <w:t> type</w:t>
      </w:r>
      <w:r>
        <w:rPr>
          <w:w w:val="120"/>
        </w:rPr>
        <w:t> of packaged security.</w:t>
      </w:r>
    </w:p>
    <w:p>
      <w:pPr>
        <w:pStyle w:val="BodyText"/>
        <w:spacing w:before="92"/>
      </w:pPr>
    </w:p>
    <w:p>
      <w:pPr>
        <w:pStyle w:val="Heading3"/>
      </w:pPr>
      <w:r>
        <w:rPr>
          <w:w w:val="90"/>
        </w:rPr>
        <w:t>Unit</w:t>
      </w:r>
      <w:r>
        <w:rPr>
          <w:spacing w:val="-25"/>
          <w:w w:val="90"/>
        </w:rPr>
        <w:t> </w:t>
      </w:r>
      <w:r>
        <w:rPr>
          <w:w w:val="90"/>
        </w:rPr>
        <w:t>investment</w:t>
      </w:r>
      <w:r>
        <w:rPr>
          <w:spacing w:val="-24"/>
          <w:w w:val="90"/>
        </w:rPr>
        <w:t> </w:t>
      </w:r>
      <w:r>
        <w:rPr>
          <w:spacing w:val="-2"/>
          <w:w w:val="90"/>
        </w:rPr>
        <w:t>trusts</w:t>
      </w:r>
    </w:p>
    <w:p>
      <w:pPr>
        <w:pStyle w:val="BodyText"/>
        <w:spacing w:line="307" w:lineRule="auto" w:before="169"/>
        <w:ind w:left="1560" w:right="177"/>
        <w:jc w:val="both"/>
      </w:pPr>
      <w:r>
        <w:rPr>
          <w:w w:val="120"/>
        </w:rPr>
        <w:t>A</w:t>
      </w:r>
      <w:r>
        <w:rPr>
          <w:w w:val="120"/>
        </w:rPr>
        <w:t> </w:t>
      </w:r>
      <w:r>
        <w:rPr>
          <w:i/>
          <w:w w:val="120"/>
        </w:rPr>
        <w:t>unit</w:t>
      </w:r>
      <w:r>
        <w:rPr>
          <w:i/>
          <w:spacing w:val="-4"/>
          <w:w w:val="120"/>
        </w:rPr>
        <w:t> </w:t>
      </w:r>
      <w:r>
        <w:rPr>
          <w:i/>
          <w:w w:val="120"/>
        </w:rPr>
        <w:t>investment</w:t>
      </w:r>
      <w:r>
        <w:rPr>
          <w:i/>
          <w:spacing w:val="-4"/>
          <w:w w:val="120"/>
        </w:rPr>
        <w:t> </w:t>
      </w:r>
      <w:r>
        <w:rPr>
          <w:i/>
          <w:w w:val="120"/>
        </w:rPr>
        <w:t>trust</w:t>
      </w:r>
      <w:r>
        <w:rPr>
          <w:i/>
          <w:w w:val="120"/>
        </w:rPr>
        <w:t> </w:t>
      </w:r>
      <w:r>
        <w:rPr>
          <w:w w:val="120"/>
        </w:rPr>
        <w:t>(UIT)</w:t>
      </w:r>
      <w:r>
        <w:rPr>
          <w:w w:val="120"/>
        </w:rPr>
        <w:t> is</w:t>
      </w:r>
      <w:r>
        <w:rPr>
          <w:w w:val="120"/>
        </w:rPr>
        <w:t> a</w:t>
      </w:r>
      <w:r>
        <w:rPr>
          <w:w w:val="120"/>
        </w:rPr>
        <w:t> registered</w:t>
      </w:r>
      <w:r>
        <w:rPr>
          <w:w w:val="120"/>
        </w:rPr>
        <w:t> investment</w:t>
      </w:r>
      <w:r>
        <w:rPr>
          <w:w w:val="120"/>
        </w:rPr>
        <w:t> company</w:t>
      </w:r>
      <w:r>
        <w:rPr>
          <w:w w:val="120"/>
        </w:rPr>
        <w:t> that</w:t>
      </w:r>
      <w:r>
        <w:rPr>
          <w:w w:val="120"/>
        </w:rPr>
        <w:t> purchases</w:t>
      </w:r>
      <w:r>
        <w:rPr>
          <w:w w:val="120"/>
        </w:rPr>
        <w:t> a</w:t>
      </w:r>
      <w:r>
        <w:rPr>
          <w:w w:val="120"/>
        </w:rPr>
        <w:t> fixed</w:t>
      </w:r>
      <w:r>
        <w:rPr>
          <w:w w:val="120"/>
        </w:rPr>
        <w:t> (unman- aged) portfolio of income-producing securities (typically, bonds) and holds them in trust, which means that a UIT acts as a holding company for its investors. Then the company issues redeem- able</w:t>
      </w:r>
      <w:r>
        <w:rPr>
          <w:w w:val="120"/>
        </w:rPr>
        <w:t> shares</w:t>
      </w:r>
      <w:r>
        <w:rPr>
          <w:w w:val="120"/>
        </w:rPr>
        <w:t> (units)</w:t>
      </w:r>
      <w:r>
        <w:rPr>
          <w:w w:val="120"/>
        </w:rPr>
        <w:t> that</w:t>
      </w:r>
      <w:r>
        <w:rPr>
          <w:w w:val="120"/>
        </w:rPr>
        <w:t> represent</w:t>
      </w:r>
      <w:r>
        <w:rPr>
          <w:w w:val="120"/>
        </w:rPr>
        <w:t> investors’</w:t>
      </w:r>
      <w:r>
        <w:rPr>
          <w:w w:val="120"/>
        </w:rPr>
        <w:t> interest</w:t>
      </w:r>
      <w:r>
        <w:rPr>
          <w:w w:val="120"/>
        </w:rPr>
        <w:t> in</w:t>
      </w:r>
      <w:r>
        <w:rPr>
          <w:w w:val="120"/>
        </w:rPr>
        <w:t> the</w:t>
      </w:r>
      <w:r>
        <w:rPr>
          <w:w w:val="120"/>
        </w:rPr>
        <w:t> trust.</w:t>
      </w:r>
      <w:r>
        <w:rPr>
          <w:w w:val="120"/>
        </w:rPr>
        <w:t> Unlike</w:t>
      </w:r>
      <w:r>
        <w:rPr>
          <w:w w:val="120"/>
        </w:rPr>
        <w:t> mutual</w:t>
      </w:r>
      <w:r>
        <w:rPr>
          <w:w w:val="120"/>
        </w:rPr>
        <w:t> funds,</w:t>
      </w:r>
      <w:r>
        <w:rPr>
          <w:w w:val="120"/>
        </w:rPr>
        <w:t> UITs</w:t>
      </w:r>
      <w:r>
        <w:rPr>
          <w:w w:val="120"/>
        </w:rPr>
        <w:t> are</w:t>
      </w:r>
      <w:r>
        <w:rPr>
          <w:spacing w:val="40"/>
          <w:w w:val="120"/>
        </w:rPr>
        <w:t> </w:t>
      </w:r>
      <w:r>
        <w:rPr>
          <w:w w:val="120"/>
        </w:rPr>
        <w:t>set</w:t>
      </w:r>
      <w:r>
        <w:rPr>
          <w:w w:val="120"/>
        </w:rPr>
        <w:t> up</w:t>
      </w:r>
      <w:r>
        <w:rPr>
          <w:w w:val="120"/>
        </w:rPr>
        <w:t> for</w:t>
      </w:r>
      <w:r>
        <w:rPr>
          <w:w w:val="120"/>
        </w:rPr>
        <w:t> a</w:t>
      </w:r>
      <w:r>
        <w:rPr>
          <w:w w:val="120"/>
        </w:rPr>
        <w:t> specific</w:t>
      </w:r>
      <w:r>
        <w:rPr>
          <w:w w:val="120"/>
        </w:rPr>
        <w:t> period</w:t>
      </w:r>
      <w:r>
        <w:rPr>
          <w:w w:val="120"/>
        </w:rPr>
        <w:t> of</w:t>
      </w:r>
      <w:r>
        <w:rPr>
          <w:w w:val="120"/>
        </w:rPr>
        <w:t> time</w:t>
      </w:r>
      <w:r>
        <w:rPr>
          <w:w w:val="120"/>
        </w:rPr>
        <w:t> and</w:t>
      </w:r>
      <w:r>
        <w:rPr>
          <w:w w:val="120"/>
        </w:rPr>
        <w:t> have</w:t>
      </w:r>
      <w:r>
        <w:rPr>
          <w:w w:val="120"/>
        </w:rPr>
        <w:t> a</w:t>
      </w:r>
      <w:r>
        <w:rPr>
          <w:w w:val="120"/>
        </w:rPr>
        <w:t> set</w:t>
      </w:r>
      <w:r>
        <w:rPr>
          <w:w w:val="120"/>
        </w:rPr>
        <w:t> termination</w:t>
      </w:r>
      <w:r>
        <w:rPr>
          <w:w w:val="120"/>
        </w:rPr>
        <w:t> date.</w:t>
      </w:r>
      <w:r>
        <w:rPr>
          <w:w w:val="120"/>
        </w:rPr>
        <w:t> Any</w:t>
      </w:r>
      <w:r>
        <w:rPr>
          <w:w w:val="120"/>
        </w:rPr>
        <w:t> capital</w:t>
      </w:r>
      <w:r>
        <w:rPr>
          <w:w w:val="120"/>
        </w:rPr>
        <w:t> gains,</w:t>
      </w:r>
      <w:r>
        <w:rPr>
          <w:w w:val="120"/>
        </w:rPr>
        <w:t> interest, and/or dividends are passed on to shareholders at regular intervals.</w:t>
      </w:r>
    </w:p>
    <w:p>
      <w:pPr>
        <w:pStyle w:val="BodyText"/>
        <w:spacing w:before="52"/>
      </w:pPr>
    </w:p>
    <w:p>
      <w:pPr>
        <w:pStyle w:val="BodyText"/>
        <w:spacing w:line="307" w:lineRule="auto"/>
        <w:ind w:left="1560" w:right="176"/>
        <w:jc w:val="both"/>
      </w:pPr>
      <w:r>
        <w:rPr>
          <w:w w:val="120"/>
        </w:rPr>
        <w:t>UITs have a finite number of shares outstanding and are distributed in the primary market at the initial</w:t>
      </w:r>
      <w:r>
        <w:rPr>
          <w:w w:val="120"/>
        </w:rPr>
        <w:t> public</w:t>
      </w:r>
      <w:r>
        <w:rPr>
          <w:w w:val="120"/>
        </w:rPr>
        <w:t> offering</w:t>
      </w:r>
      <w:r>
        <w:rPr>
          <w:w w:val="120"/>
        </w:rPr>
        <w:t> (IPO)</w:t>
      </w:r>
      <w:r>
        <w:rPr>
          <w:w w:val="120"/>
        </w:rPr>
        <w:t> price.</w:t>
      </w:r>
      <w:r>
        <w:rPr>
          <w:w w:val="120"/>
        </w:rPr>
        <w:t> Because</w:t>
      </w:r>
      <w:r>
        <w:rPr>
          <w:w w:val="120"/>
        </w:rPr>
        <w:t> a</w:t>
      </w:r>
      <w:r>
        <w:rPr>
          <w:w w:val="120"/>
        </w:rPr>
        <w:t> limited</w:t>
      </w:r>
      <w:r>
        <w:rPr>
          <w:w w:val="120"/>
        </w:rPr>
        <w:t> number</w:t>
      </w:r>
      <w:r>
        <w:rPr>
          <w:w w:val="120"/>
        </w:rPr>
        <w:t> of</w:t>
      </w:r>
      <w:r>
        <w:rPr>
          <w:w w:val="120"/>
        </w:rPr>
        <w:t> shares</w:t>
      </w:r>
      <w:r>
        <w:rPr>
          <w:w w:val="120"/>
        </w:rPr>
        <w:t> are</w:t>
      </w:r>
      <w:r>
        <w:rPr>
          <w:w w:val="120"/>
        </w:rPr>
        <w:t> outstanding</w:t>
      </w:r>
      <w:r>
        <w:rPr>
          <w:w w:val="120"/>
        </w:rPr>
        <w:t> and</w:t>
      </w:r>
      <w:r>
        <w:rPr>
          <w:w w:val="120"/>
        </w:rPr>
        <w:t> must be redeemed with the issuer or sponsor, liquidity is very limited.</w:t>
      </w:r>
    </w:p>
    <w:p>
      <w:pPr>
        <w:pStyle w:val="BodyText"/>
        <w:spacing w:before="52"/>
      </w:pPr>
    </w:p>
    <w:p>
      <w:pPr>
        <w:pStyle w:val="BodyText"/>
        <w:spacing w:line="307" w:lineRule="auto"/>
        <w:ind w:left="1560" w:right="163"/>
      </w:pPr>
      <w:r>
        <w:rPr>
          <w:w w:val="120"/>
        </w:rPr>
        <w:t>Like mutual (open-end) funds, UITs can be purchased by type, such as growth, income, balanced, international, and so forth.</w:t>
      </w:r>
    </w:p>
    <w:p>
      <w:pPr>
        <w:pStyle w:val="BodyText"/>
        <w:spacing w:before="53"/>
      </w:pPr>
    </w:p>
    <w:p>
      <w:pPr>
        <w:pStyle w:val="BodyText"/>
        <w:ind w:left="1560"/>
      </w:pPr>
      <w:r>
        <w:rPr>
          <w:w w:val="120"/>
        </w:rPr>
        <w:t>Here</w:t>
      </w:r>
      <w:r>
        <w:rPr>
          <w:spacing w:val="2"/>
          <w:w w:val="120"/>
        </w:rPr>
        <w:t> </w:t>
      </w:r>
      <w:r>
        <w:rPr>
          <w:w w:val="120"/>
        </w:rPr>
        <w:t>are</w:t>
      </w:r>
      <w:r>
        <w:rPr>
          <w:spacing w:val="3"/>
          <w:w w:val="120"/>
        </w:rPr>
        <w:t> </w:t>
      </w:r>
      <w:r>
        <w:rPr>
          <w:w w:val="120"/>
        </w:rPr>
        <w:t>the</w:t>
      </w:r>
      <w:r>
        <w:rPr>
          <w:spacing w:val="3"/>
          <w:w w:val="120"/>
        </w:rPr>
        <w:t> </w:t>
      </w:r>
      <w:r>
        <w:rPr>
          <w:w w:val="120"/>
        </w:rPr>
        <w:t>two</w:t>
      </w:r>
      <w:r>
        <w:rPr>
          <w:spacing w:val="2"/>
          <w:w w:val="120"/>
        </w:rPr>
        <w:t> </w:t>
      </w:r>
      <w:r>
        <w:rPr>
          <w:w w:val="120"/>
        </w:rPr>
        <w:t>main</w:t>
      </w:r>
      <w:r>
        <w:rPr>
          <w:spacing w:val="3"/>
          <w:w w:val="120"/>
        </w:rPr>
        <w:t> </w:t>
      </w:r>
      <w:r>
        <w:rPr>
          <w:w w:val="120"/>
        </w:rPr>
        <w:t>categories</w:t>
      </w:r>
      <w:r>
        <w:rPr>
          <w:spacing w:val="3"/>
          <w:w w:val="120"/>
        </w:rPr>
        <w:t> </w:t>
      </w:r>
      <w:r>
        <w:rPr>
          <w:w w:val="120"/>
        </w:rPr>
        <w:t>of</w:t>
      </w:r>
      <w:r>
        <w:rPr>
          <w:spacing w:val="3"/>
          <w:w w:val="120"/>
        </w:rPr>
        <w:t> </w:t>
      </w:r>
      <w:r>
        <w:rPr>
          <w:w w:val="120"/>
        </w:rPr>
        <w:t>these</w:t>
      </w:r>
      <w:r>
        <w:rPr>
          <w:spacing w:val="2"/>
          <w:w w:val="120"/>
        </w:rPr>
        <w:t> </w:t>
      </w:r>
      <w:r>
        <w:rPr>
          <w:w w:val="120"/>
        </w:rPr>
        <w:t>trusts</w:t>
      </w:r>
      <w:r>
        <w:rPr>
          <w:spacing w:val="3"/>
          <w:w w:val="120"/>
        </w:rPr>
        <w:t> </w:t>
      </w:r>
      <w:r>
        <w:rPr>
          <w:w w:val="120"/>
        </w:rPr>
        <w:t>that</w:t>
      </w:r>
      <w:r>
        <w:rPr>
          <w:spacing w:val="3"/>
          <w:w w:val="120"/>
        </w:rPr>
        <w:t> </w:t>
      </w:r>
      <w:r>
        <w:rPr>
          <w:w w:val="120"/>
        </w:rPr>
        <w:t>you</w:t>
      </w:r>
      <w:r>
        <w:rPr>
          <w:spacing w:val="3"/>
          <w:w w:val="120"/>
        </w:rPr>
        <w:t> </w:t>
      </w:r>
      <w:r>
        <w:rPr>
          <w:w w:val="120"/>
        </w:rPr>
        <w:t>should</w:t>
      </w:r>
      <w:r>
        <w:rPr>
          <w:spacing w:val="2"/>
          <w:w w:val="120"/>
        </w:rPr>
        <w:t> </w:t>
      </w:r>
      <w:r>
        <w:rPr>
          <w:w w:val="120"/>
        </w:rPr>
        <w:t>be</w:t>
      </w:r>
      <w:r>
        <w:rPr>
          <w:spacing w:val="3"/>
          <w:w w:val="120"/>
        </w:rPr>
        <w:t> </w:t>
      </w:r>
      <w:r>
        <w:rPr>
          <w:w w:val="120"/>
        </w:rPr>
        <w:t>familiar</w:t>
      </w:r>
      <w:r>
        <w:rPr>
          <w:spacing w:val="3"/>
          <w:w w:val="120"/>
        </w:rPr>
        <w:t> </w:t>
      </w:r>
      <w:r>
        <w:rPr>
          <w:w w:val="120"/>
        </w:rPr>
        <w:t>with</w:t>
      </w:r>
      <w:r>
        <w:rPr>
          <w:spacing w:val="2"/>
          <w:w w:val="120"/>
        </w:rPr>
        <w:t> </w:t>
      </w:r>
      <w:r>
        <w:rPr>
          <w:w w:val="120"/>
        </w:rPr>
        <w:t>for</w:t>
      </w:r>
      <w:r>
        <w:rPr>
          <w:spacing w:val="3"/>
          <w:w w:val="120"/>
        </w:rPr>
        <w:t> </w:t>
      </w:r>
      <w:r>
        <w:rPr>
          <w:w w:val="120"/>
        </w:rPr>
        <w:t>the</w:t>
      </w:r>
      <w:r>
        <w:rPr>
          <w:spacing w:val="3"/>
          <w:w w:val="120"/>
        </w:rPr>
        <w:t> </w:t>
      </w:r>
      <w:r>
        <w:rPr>
          <w:spacing w:val="-2"/>
          <w:w w:val="120"/>
        </w:rPr>
        <w:t>exam:</w:t>
      </w:r>
    </w:p>
    <w:p>
      <w:pPr>
        <w:pStyle w:val="BodyText"/>
        <w:spacing w:before="36"/>
      </w:pPr>
    </w:p>
    <w:p>
      <w:pPr>
        <w:spacing w:line="216" w:lineRule="auto" w:before="1"/>
        <w:ind w:left="1978" w:right="508" w:hanging="294"/>
        <w:jc w:val="left"/>
        <w:rPr>
          <w:rFonts w:ascii="Arial MT" w:hAnsi="Arial MT"/>
          <w:sz w:val="17"/>
        </w:rPr>
      </w:pPr>
      <w:r>
        <w:rPr>
          <w:rFonts w:ascii="Arial MT" w:hAnsi="Arial MT"/>
          <w:sz w:val="17"/>
        </w:rPr>
        <w:drawing>
          <wp:anchor distT="0" distB="0" distL="0" distR="0" allowOverlap="1" layoutInCell="1" locked="0" behindDoc="1" simplePos="0" relativeHeight="486208512">
            <wp:simplePos x="0" y="0"/>
            <wp:positionH relativeFrom="page">
              <wp:posOffset>1676400</wp:posOffset>
            </wp:positionH>
            <wp:positionV relativeFrom="paragraph">
              <wp:posOffset>-12499</wp:posOffset>
            </wp:positionV>
            <wp:extent cx="1892300" cy="813333"/>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27" cstate="print"/>
                    <a:stretch>
                      <a:fillRect/>
                    </a:stretch>
                  </pic:blipFill>
                  <pic:spPr>
                    <a:xfrm>
                      <a:off x="0" y="0"/>
                      <a:ext cx="1892300" cy="813333"/>
                    </a:xfrm>
                    <a:prstGeom prst="rect">
                      <a:avLst/>
                    </a:prstGeom>
                  </pic:spPr>
                </pic:pic>
              </a:graphicData>
            </a:graphic>
          </wp:anchor>
        </w:drawing>
      </w:r>
      <w:r>
        <w:rPr>
          <w:rFonts w:ascii="Arial Black" w:hAnsi="Arial Black"/>
          <w:position w:val="-1"/>
          <w:sz w:val="28"/>
        </w:rPr>
        <w:t>»</w:t>
      </w:r>
      <w:r>
        <w:rPr>
          <w:rFonts w:ascii="Arial Black" w:hAnsi="Arial Black"/>
          <w:spacing w:val="-24"/>
          <w:position w:val="-1"/>
          <w:sz w:val="28"/>
        </w:rPr>
        <w:t> </w:t>
      </w:r>
      <w:r>
        <w:rPr>
          <w:rFonts w:ascii="Arial Black" w:hAnsi="Arial Black"/>
          <w:sz w:val="17"/>
        </w:rPr>
        <w:t>Fixed</w:t>
      </w:r>
      <w:r>
        <w:rPr>
          <w:rFonts w:ascii="Arial Black" w:hAnsi="Arial Black"/>
          <w:spacing w:val="-18"/>
          <w:sz w:val="17"/>
        </w:rPr>
        <w:t> </w:t>
      </w:r>
      <w:r>
        <w:rPr>
          <w:rFonts w:ascii="Arial Black" w:hAnsi="Arial Black"/>
          <w:sz w:val="17"/>
        </w:rPr>
        <w:t>investment</w:t>
      </w:r>
      <w:r>
        <w:rPr>
          <w:rFonts w:ascii="Arial Black" w:hAnsi="Arial Black"/>
          <w:spacing w:val="-18"/>
          <w:sz w:val="17"/>
        </w:rPr>
        <w:t> </w:t>
      </w:r>
      <w:r>
        <w:rPr>
          <w:rFonts w:ascii="Arial Black" w:hAnsi="Arial Black"/>
          <w:sz w:val="17"/>
        </w:rPr>
        <w:t>trusts:</w:t>
      </w:r>
      <w:r>
        <w:rPr>
          <w:rFonts w:ascii="Arial Black" w:hAnsi="Arial Black"/>
          <w:spacing w:val="-18"/>
          <w:sz w:val="17"/>
        </w:rPr>
        <w:t> </w:t>
      </w:r>
      <w:r>
        <w:rPr>
          <w:rFonts w:ascii="Arial MT" w:hAnsi="Arial MT"/>
          <w:sz w:val="17"/>
        </w:rPr>
        <w:t>These</w:t>
      </w:r>
      <w:r>
        <w:rPr>
          <w:rFonts w:ascii="Arial MT" w:hAnsi="Arial MT"/>
          <w:spacing w:val="-12"/>
          <w:sz w:val="17"/>
        </w:rPr>
        <w:t> </w:t>
      </w:r>
      <w:r>
        <w:rPr>
          <w:rFonts w:ascii="Arial MT" w:hAnsi="Arial MT"/>
          <w:sz w:val="17"/>
        </w:rPr>
        <w:t>companies</w:t>
      </w:r>
      <w:r>
        <w:rPr>
          <w:rFonts w:ascii="Arial MT" w:hAnsi="Arial MT"/>
          <w:spacing w:val="-11"/>
          <w:sz w:val="17"/>
        </w:rPr>
        <w:t> </w:t>
      </w:r>
      <w:r>
        <w:rPr>
          <w:rFonts w:ascii="Arial MT" w:hAnsi="Arial MT"/>
          <w:sz w:val="17"/>
        </w:rPr>
        <w:t>invest</w:t>
      </w:r>
      <w:r>
        <w:rPr>
          <w:rFonts w:ascii="Arial MT" w:hAnsi="Arial MT"/>
          <w:spacing w:val="-12"/>
          <w:sz w:val="17"/>
        </w:rPr>
        <w:t> </w:t>
      </w:r>
      <w:r>
        <w:rPr>
          <w:rFonts w:ascii="Arial MT" w:hAnsi="Arial MT"/>
          <w:sz w:val="17"/>
        </w:rPr>
        <w:t>in</w:t>
      </w:r>
      <w:r>
        <w:rPr>
          <w:rFonts w:ascii="Arial MT" w:hAnsi="Arial MT"/>
          <w:spacing w:val="-12"/>
          <w:sz w:val="17"/>
        </w:rPr>
        <w:t> </w:t>
      </w:r>
      <w:r>
        <w:rPr>
          <w:rFonts w:ascii="Arial MT" w:hAnsi="Arial MT"/>
          <w:sz w:val="17"/>
        </w:rPr>
        <w:t>a</w:t>
      </w:r>
      <w:r>
        <w:rPr>
          <w:rFonts w:ascii="Arial MT" w:hAnsi="Arial MT"/>
          <w:spacing w:val="-12"/>
          <w:sz w:val="17"/>
        </w:rPr>
        <w:t> </w:t>
      </w:r>
      <w:r>
        <w:rPr>
          <w:rFonts w:ascii="Arial MT" w:hAnsi="Arial MT"/>
          <w:sz w:val="17"/>
        </w:rPr>
        <w:t>portfolio</w:t>
      </w:r>
      <w:r>
        <w:rPr>
          <w:rFonts w:ascii="Arial MT" w:hAnsi="Arial MT"/>
          <w:spacing w:val="-12"/>
          <w:sz w:val="17"/>
        </w:rPr>
        <w:t> </w:t>
      </w:r>
      <w:r>
        <w:rPr>
          <w:rFonts w:ascii="Arial MT" w:hAnsi="Arial MT"/>
          <w:sz w:val="17"/>
        </w:rPr>
        <w:t>of</w:t>
      </w:r>
      <w:r>
        <w:rPr>
          <w:rFonts w:ascii="Arial MT" w:hAnsi="Arial MT"/>
          <w:spacing w:val="-11"/>
          <w:sz w:val="17"/>
        </w:rPr>
        <w:t> </w:t>
      </w:r>
      <w:r>
        <w:rPr>
          <w:rFonts w:ascii="Arial MT" w:hAnsi="Arial MT"/>
          <w:sz w:val="17"/>
        </w:rPr>
        <w:t>debt</w:t>
      </w:r>
      <w:r>
        <w:rPr>
          <w:rFonts w:ascii="Arial MT" w:hAnsi="Arial MT"/>
          <w:spacing w:val="-12"/>
          <w:sz w:val="17"/>
        </w:rPr>
        <w:t> </w:t>
      </w:r>
      <w:r>
        <w:rPr>
          <w:rFonts w:ascii="Arial MT" w:hAnsi="Arial MT"/>
          <w:sz w:val="17"/>
        </w:rPr>
        <w:t>securities,</w:t>
      </w:r>
      <w:r>
        <w:rPr>
          <w:rFonts w:ascii="Arial MT" w:hAnsi="Arial MT"/>
          <w:spacing w:val="-12"/>
          <w:sz w:val="17"/>
        </w:rPr>
        <w:t> </w:t>
      </w:r>
      <w:r>
        <w:rPr>
          <w:rFonts w:ascii="Arial MT" w:hAnsi="Arial MT"/>
          <w:sz w:val="17"/>
        </w:rPr>
        <w:t>and</w:t>
      </w:r>
      <w:r>
        <w:rPr>
          <w:rFonts w:ascii="Arial MT" w:hAnsi="Arial MT"/>
          <w:spacing w:val="-12"/>
          <w:sz w:val="17"/>
        </w:rPr>
        <w:t> </w:t>
      </w:r>
      <w:r>
        <w:rPr>
          <w:rFonts w:ascii="Arial MT" w:hAnsi="Arial MT"/>
          <w:sz w:val="17"/>
        </w:rPr>
        <w:t>the </w:t>
      </w:r>
      <w:r>
        <w:rPr>
          <w:rFonts w:ascii="Arial MT" w:hAnsi="Arial MT"/>
          <w:w w:val="105"/>
          <w:sz w:val="17"/>
        </w:rPr>
        <w:t>trust terminates when all the bonds in the portfolio mature.</w:t>
      </w:r>
    </w:p>
    <w:p>
      <w:pPr>
        <w:spacing w:line="216" w:lineRule="auto" w:before="68"/>
        <w:ind w:left="1978" w:right="508" w:hanging="294"/>
        <w:jc w:val="left"/>
        <w:rPr>
          <w:rFonts w:ascii="Arial MT" w:hAnsi="Arial MT"/>
          <w:sz w:val="17"/>
        </w:rPr>
      </w:pPr>
      <w:r>
        <w:rPr>
          <w:rFonts w:ascii="Arial Black" w:hAnsi="Arial Black"/>
          <w:position w:val="-1"/>
          <w:sz w:val="28"/>
        </w:rPr>
        <w:t>» </w:t>
      </w:r>
      <w:r>
        <w:rPr>
          <w:rFonts w:ascii="Arial Black" w:hAnsi="Arial Black"/>
          <w:sz w:val="17"/>
        </w:rPr>
        <w:t>Participating</w:t>
      </w:r>
      <w:r>
        <w:rPr>
          <w:rFonts w:ascii="Arial Black" w:hAnsi="Arial Black"/>
          <w:spacing w:val="-18"/>
          <w:sz w:val="17"/>
        </w:rPr>
        <w:t> </w:t>
      </w:r>
      <w:r>
        <w:rPr>
          <w:rFonts w:ascii="Arial Black" w:hAnsi="Arial Black"/>
          <w:sz w:val="17"/>
        </w:rPr>
        <w:t>trusts:</w:t>
      </w:r>
      <w:r>
        <w:rPr>
          <w:rFonts w:ascii="Arial Black" w:hAnsi="Arial Black"/>
          <w:spacing w:val="-18"/>
          <w:sz w:val="17"/>
        </w:rPr>
        <w:t> </w:t>
      </w:r>
      <w:r>
        <w:rPr>
          <w:rFonts w:ascii="Arial MT" w:hAnsi="Arial MT"/>
          <w:sz w:val="17"/>
        </w:rPr>
        <w:t>These</w:t>
      </w:r>
      <w:r>
        <w:rPr>
          <w:rFonts w:ascii="Arial MT" w:hAnsi="Arial MT"/>
          <w:spacing w:val="-9"/>
          <w:sz w:val="17"/>
        </w:rPr>
        <w:t> </w:t>
      </w:r>
      <w:r>
        <w:rPr>
          <w:rFonts w:ascii="Arial MT" w:hAnsi="Arial MT"/>
          <w:sz w:val="17"/>
        </w:rPr>
        <w:t>companies</w:t>
      </w:r>
      <w:r>
        <w:rPr>
          <w:rFonts w:ascii="Arial MT" w:hAnsi="Arial MT"/>
          <w:spacing w:val="-9"/>
          <w:sz w:val="17"/>
        </w:rPr>
        <w:t> </w:t>
      </w:r>
      <w:r>
        <w:rPr>
          <w:rFonts w:ascii="Arial MT" w:hAnsi="Arial MT"/>
          <w:sz w:val="17"/>
        </w:rPr>
        <w:t>invest</w:t>
      </w:r>
      <w:r>
        <w:rPr>
          <w:rFonts w:ascii="Arial MT" w:hAnsi="Arial MT"/>
          <w:spacing w:val="-9"/>
          <w:sz w:val="17"/>
        </w:rPr>
        <w:t> </w:t>
      </w:r>
      <w:r>
        <w:rPr>
          <w:rFonts w:ascii="Arial MT" w:hAnsi="Arial MT"/>
          <w:sz w:val="17"/>
        </w:rPr>
        <w:t>in</w:t>
      </w:r>
      <w:r>
        <w:rPr>
          <w:rFonts w:ascii="Arial MT" w:hAnsi="Arial MT"/>
          <w:spacing w:val="-9"/>
          <w:sz w:val="17"/>
        </w:rPr>
        <w:t> </w:t>
      </w:r>
      <w:r>
        <w:rPr>
          <w:rFonts w:ascii="Arial MT" w:hAnsi="Arial MT"/>
          <w:sz w:val="17"/>
        </w:rPr>
        <w:t>shares</w:t>
      </w:r>
      <w:r>
        <w:rPr>
          <w:rFonts w:ascii="Arial MT" w:hAnsi="Arial MT"/>
          <w:spacing w:val="-9"/>
          <w:sz w:val="17"/>
        </w:rPr>
        <w:t> </w:t>
      </w:r>
      <w:r>
        <w:rPr>
          <w:rFonts w:ascii="Arial MT" w:hAnsi="Arial MT"/>
          <w:sz w:val="17"/>
        </w:rPr>
        <w:t>of</w:t>
      </w:r>
      <w:r>
        <w:rPr>
          <w:rFonts w:ascii="Arial MT" w:hAnsi="Arial MT"/>
          <w:spacing w:val="-9"/>
          <w:sz w:val="17"/>
        </w:rPr>
        <w:t> </w:t>
      </w:r>
      <w:r>
        <w:rPr>
          <w:rFonts w:ascii="Arial MT" w:hAnsi="Arial MT"/>
          <w:sz w:val="17"/>
        </w:rPr>
        <w:t>mutual</w:t>
      </w:r>
      <w:r>
        <w:rPr>
          <w:rFonts w:ascii="Arial MT" w:hAnsi="Arial MT"/>
          <w:spacing w:val="-9"/>
          <w:sz w:val="17"/>
        </w:rPr>
        <w:t> </w:t>
      </w:r>
      <w:r>
        <w:rPr>
          <w:rFonts w:ascii="Arial MT" w:hAnsi="Arial MT"/>
          <w:sz w:val="17"/>
        </w:rPr>
        <w:t>funds.</w:t>
      </w:r>
      <w:r>
        <w:rPr>
          <w:rFonts w:ascii="Arial MT" w:hAnsi="Arial MT"/>
          <w:spacing w:val="-9"/>
          <w:sz w:val="17"/>
        </w:rPr>
        <w:t> </w:t>
      </w:r>
      <w:r>
        <w:rPr>
          <w:rFonts w:ascii="Arial MT" w:hAnsi="Arial MT"/>
          <w:sz w:val="17"/>
        </w:rPr>
        <w:t>The</w:t>
      </w:r>
      <w:r>
        <w:rPr>
          <w:rFonts w:ascii="Arial MT" w:hAnsi="Arial MT"/>
          <w:spacing w:val="-9"/>
          <w:sz w:val="17"/>
        </w:rPr>
        <w:t> </w:t>
      </w:r>
      <w:r>
        <w:rPr>
          <w:rFonts w:ascii="Arial MT" w:hAnsi="Arial MT"/>
          <w:sz w:val="17"/>
        </w:rPr>
        <w:t>mutual</w:t>
      </w:r>
      <w:r>
        <w:rPr>
          <w:rFonts w:ascii="Arial MT" w:hAnsi="Arial MT"/>
          <w:spacing w:val="-9"/>
          <w:sz w:val="17"/>
        </w:rPr>
        <w:t> </w:t>
      </w:r>
      <w:r>
        <w:rPr>
          <w:rFonts w:ascii="Arial MT" w:hAnsi="Arial MT"/>
          <w:sz w:val="17"/>
        </w:rPr>
        <w:t>funds </w:t>
      </w:r>
      <w:r>
        <w:rPr>
          <w:rFonts w:ascii="Arial MT" w:hAnsi="Arial MT"/>
          <w:w w:val="105"/>
          <w:sz w:val="17"/>
        </w:rPr>
        <w:t>that</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trust</w:t>
      </w:r>
      <w:r>
        <w:rPr>
          <w:rFonts w:ascii="Arial MT" w:hAnsi="Arial MT"/>
          <w:spacing w:val="-12"/>
          <w:w w:val="105"/>
          <w:sz w:val="17"/>
        </w:rPr>
        <w:t> </w:t>
      </w:r>
      <w:r>
        <w:rPr>
          <w:rFonts w:ascii="Arial MT" w:hAnsi="Arial MT"/>
          <w:w w:val="105"/>
          <w:sz w:val="17"/>
        </w:rPr>
        <w:t>holds</w:t>
      </w:r>
      <w:r>
        <w:rPr>
          <w:rFonts w:ascii="Arial MT" w:hAnsi="Arial MT"/>
          <w:spacing w:val="-12"/>
          <w:w w:val="105"/>
          <w:sz w:val="17"/>
        </w:rPr>
        <w:t> </w:t>
      </w:r>
      <w:r>
        <w:rPr>
          <w:rFonts w:ascii="Arial MT" w:hAnsi="Arial MT"/>
          <w:w w:val="105"/>
          <w:sz w:val="17"/>
        </w:rPr>
        <w:t>don’t</w:t>
      </w:r>
      <w:r>
        <w:rPr>
          <w:rFonts w:ascii="Arial MT" w:hAnsi="Arial MT"/>
          <w:spacing w:val="-12"/>
          <w:w w:val="105"/>
          <w:sz w:val="17"/>
        </w:rPr>
        <w:t> </w:t>
      </w:r>
      <w:r>
        <w:rPr>
          <w:rFonts w:ascii="Arial MT" w:hAnsi="Arial MT"/>
          <w:w w:val="105"/>
          <w:sz w:val="17"/>
        </w:rPr>
        <w:t>change,</w:t>
      </w:r>
      <w:r>
        <w:rPr>
          <w:rFonts w:ascii="Arial MT" w:hAnsi="Arial MT"/>
          <w:spacing w:val="-12"/>
          <w:w w:val="105"/>
          <w:sz w:val="17"/>
        </w:rPr>
        <w:t> </w:t>
      </w:r>
      <w:r>
        <w:rPr>
          <w:rFonts w:ascii="Arial MT" w:hAnsi="Arial MT"/>
          <w:w w:val="105"/>
          <w:sz w:val="17"/>
        </w:rPr>
        <w:t>but</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securities</w:t>
      </w:r>
      <w:r>
        <w:rPr>
          <w:rFonts w:ascii="Arial MT" w:hAnsi="Arial MT"/>
          <w:spacing w:val="-12"/>
          <w:w w:val="105"/>
          <w:sz w:val="17"/>
        </w:rPr>
        <w:t> </w:t>
      </w:r>
      <w:r>
        <w:rPr>
          <w:rFonts w:ascii="Arial MT" w:hAnsi="Arial MT"/>
          <w:w w:val="105"/>
          <w:sz w:val="17"/>
        </w:rPr>
        <w:t>held</w:t>
      </w:r>
      <w:r>
        <w:rPr>
          <w:rFonts w:ascii="Arial MT" w:hAnsi="Arial MT"/>
          <w:spacing w:val="-12"/>
          <w:w w:val="105"/>
          <w:sz w:val="17"/>
        </w:rPr>
        <w:t> </w:t>
      </w:r>
      <w:r>
        <w:rPr>
          <w:rFonts w:ascii="Arial MT" w:hAnsi="Arial MT"/>
          <w:w w:val="105"/>
          <w:sz w:val="17"/>
        </w:rPr>
        <w:t>by</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underlying</w:t>
      </w:r>
      <w:r>
        <w:rPr>
          <w:rFonts w:ascii="Arial MT" w:hAnsi="Arial MT"/>
          <w:spacing w:val="-12"/>
          <w:w w:val="105"/>
          <w:sz w:val="17"/>
        </w:rPr>
        <w:t> </w:t>
      </w:r>
      <w:r>
        <w:rPr>
          <w:rFonts w:ascii="Arial MT" w:hAnsi="Arial MT"/>
          <w:w w:val="105"/>
          <w:sz w:val="17"/>
        </w:rPr>
        <w:t>mutual</w:t>
      </w:r>
      <w:r>
        <w:rPr>
          <w:rFonts w:ascii="Arial MT" w:hAnsi="Arial MT"/>
          <w:spacing w:val="-12"/>
          <w:w w:val="105"/>
          <w:sz w:val="17"/>
        </w:rPr>
        <w:t> </w:t>
      </w:r>
      <w:r>
        <w:rPr>
          <w:rFonts w:ascii="Arial MT" w:hAnsi="Arial MT"/>
          <w:w w:val="105"/>
          <w:sz w:val="17"/>
        </w:rPr>
        <w:t>funds</w:t>
      </w:r>
      <w:r>
        <w:rPr>
          <w:rFonts w:ascii="Arial MT" w:hAnsi="Arial MT"/>
          <w:spacing w:val="-12"/>
          <w:w w:val="105"/>
          <w:sz w:val="17"/>
        </w:rPr>
        <w:t> </w:t>
      </w:r>
      <w:r>
        <w:rPr>
          <w:rFonts w:ascii="Arial MT" w:hAnsi="Arial MT"/>
          <w:w w:val="105"/>
          <w:sz w:val="17"/>
        </w:rPr>
        <w:t>do.</w:t>
      </w:r>
    </w:p>
    <w:p>
      <w:pPr>
        <w:pStyle w:val="BodyText"/>
        <w:spacing w:before="161"/>
        <w:rPr>
          <w:rFonts w:ascii="Arial MT"/>
          <w:sz w:val="17"/>
        </w:rPr>
      </w:pPr>
    </w:p>
    <w:p>
      <w:pPr>
        <w:pStyle w:val="BodyText"/>
        <w:spacing w:line="307" w:lineRule="auto"/>
        <w:ind w:left="1560" w:right="163"/>
      </w:pPr>
      <w:r>
        <w:rPr/>
        <mc:AlternateContent>
          <mc:Choice Requires="wps">
            <w:drawing>
              <wp:anchor distT="0" distB="0" distL="0" distR="0" allowOverlap="1" layoutInCell="1" locked="0" behindDoc="0" simplePos="0" relativeHeight="15754752">
                <wp:simplePos x="0" y="0"/>
                <wp:positionH relativeFrom="page">
                  <wp:posOffset>1104902</wp:posOffset>
                </wp:positionH>
                <wp:positionV relativeFrom="paragraph">
                  <wp:posOffset>-75575</wp:posOffset>
                </wp:positionV>
                <wp:extent cx="419100" cy="41910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419100" cy="419100"/>
                          <a:chExt cx="419100" cy="419100"/>
                        </a:xfrm>
                      </wpg:grpSpPr>
                      <wps:wsp>
                        <wps:cNvPr id="114" name="Graphic 114"/>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15" name="Graphic 115"/>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42"/>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5.950832pt;width:33pt;height:33pt;mso-position-horizontal-relative:page;mso-position-vertical-relative:paragraph;z-index:15754752" id="docshapegroup89" coordorigin="1740,-119" coordsize="660,660">
                <v:shape style="position:absolute;left:1740;top:-119;width:660;height:660" id="docshape90" coordorigin="1740,-119" coordsize="660,660" path="m2070,-119l1994,-110,1925,-85,1864,-47,1813,5,1774,66,1749,135,1740,211,1749,287,1774,356,1813,417,1864,468,1925,507,1994,532,2070,541,2146,532,2215,507,2276,468,2328,417,2366,356,2391,287,2400,211,2391,135,2366,66,2328,5,2276,-47,2215,-85,2146,-110,2070,-119xe" filled="true" fillcolor="#fff200" stroked="false">
                  <v:path arrowok="t"/>
                  <v:fill type="solid"/>
                </v:shape>
                <v:shape style="position:absolute;left:1907;top:0;width:300;height:403" id="docshape91" coordorigin="1908,1" coordsize="300,403" path="m1937,50l1928,44,1921,40,1918,40,1912,40,1908,44,1908,56,1912,60,1918,60,1921,60,1928,56,1937,50xm2011,10l2002,1,1980,1,1971,10,1971,37,2011,37,2011,21,2011,10xm2074,44l2069,40,2064,40,2059,40,2049,47,2045,50,2054,56,2061,60,2064,60,2069,60,2074,56,2074,44xm2207,159l2198,150,2187,150,2176,150,2167,159,2167,229,2161,235,2147,235,2142,229,2142,144,2133,135,2111,135,2102,144,2102,229,2096,235,2082,235,2076,229,2076,128,2067,120,2045,120,2036,128,2036,229,2031,235,2016,235,2011,229,2011,63,1971,63,1971,286,1980,331,2006,369,2043,394,2089,403,2135,394,2172,369,2198,331,2207,286,2207,159xe" filled="true" fillcolor="#ffffff" stroked="false">
                  <v:path arrowok="t"/>
                  <v:fill type="solid"/>
                </v:shape>
                <v:shape style="position:absolute;left:1740;top:-120;width:660;height:660" id="docshape92" coordorigin="1740,-119" coordsize="660,660" path="m2233,170l2229,152,2228,150,2219,138,2215,135,2211,133,2207,130,2207,159,2207,286,2198,331,2172,369,2135,394,2089,403,2043,394,2006,369,1980,331,1971,286,1971,75,1971,63,2011,63,2011,229,2016,235,2031,235,2036,229,2036,128,2045,120,2067,120,2076,128,2076,229,2082,235,2096,235,2102,229,2102,144,2111,135,2133,135,2142,144,2142,229,2147,235,2161,235,2167,229,2167,159,2176,150,2198,150,2207,159,2207,130,2205,128,2187,125,2178,125,2170,127,2161,133,2161,132,2154,122,2150,120,2147,117,2144,115,2133,111,2122,109,2113,109,2104,112,2096,117,2095,116,2088,107,2079,100,2075,98,2068,95,2056,94,2050,94,2044,95,2036,98,2036,75,2048,83,2057,86,2064,86,2078,83,2089,75,2089,75,2097,64,2097,63,2098,60,2099,51,2099,49,2098,40,2098,40,2097,37,2097,36,2089,25,2078,17,2074,16,2074,44,2074,56,2069,60,2064,60,2061,60,2054,56,2045,50,2049,47,2059,40,2064,40,2069,40,2074,44,2074,16,2064,14,2057,14,2048,17,2036,25,2036,21,2033,3,2031,1,2023,-12,2011,-20,2011,10,2011,37,1971,37,1971,25,1971,10,1980,1,2002,1,2011,10,2011,-20,2009,-21,1991,-25,1973,-21,1959,-12,1949,3,1945,21,1945,25,1937,20,1937,50,1928,56,1921,60,1918,60,1912,60,1908,56,1908,44,1912,40,1918,40,1922,40,1921,40,1928,44,1937,50,1937,20,1933,17,1925,14,1918,14,1904,17,1893,25,1885,36,1882,49,1882,51,1885,64,1893,75,1904,83,1918,86,1925,86,1933,83,1945,75,1945,286,1957,341,1987,387,2033,418,2089,429,2145,418,2166,403,2191,387,2221,341,2233,286,2233,170xm2400,211l2391,135,2381,106,2381,211,2372,282,2349,347,2312,405,2264,453,2206,490,2141,513,2070,522,1999,513,1934,490,1876,453,1828,405,1791,347,1768,282,1759,211,1768,140,1791,75,1828,17,1876,-31,1934,-68,1999,-91,2070,-100,2141,-91,2206,-68,2264,-31,2312,17,2349,75,2372,140,2381,211,2381,106,2366,66,2327,5,2276,-46,2215,-85,2175,-100,2146,-110,2070,-119,1994,-110,1925,-85,1864,-46,1813,5,1774,66,1749,135,1740,211,1749,287,1774,356,1813,417,1864,468,1925,507,1994,532,2070,541,2146,532,2175,522,2215,507,2276,468,2327,417,2366,356,2391,287,2400,211xe" filled="true" fillcolor="#000000" stroked="false">
                  <v:path arrowok="t"/>
                  <v:fill type="solid"/>
                </v:shape>
                <w10:wrap type="none"/>
              </v:group>
            </w:pict>
          </mc:Fallback>
        </mc:AlternateContent>
      </w:r>
      <w:r>
        <w:rPr>
          <w:w w:val="120"/>
        </w:rPr>
        <w:t>Because the portfolio of securities is fixed, UITs don’t employ investment advisers and, therefore, have no investment adviser fees during the life of the trust. Nice break!</w:t>
      </w:r>
    </w:p>
    <w:p>
      <w:pPr>
        <w:pStyle w:val="BodyText"/>
        <w:spacing w:before="5"/>
        <w:rPr>
          <w:sz w:val="13"/>
        </w:rPr>
      </w:pPr>
      <w:r>
        <w:rPr>
          <w:sz w:val="13"/>
        </w:rPr>
        <mc:AlternateContent>
          <mc:Choice Requires="wps">
            <w:drawing>
              <wp:anchor distT="0" distB="0" distL="0" distR="0" allowOverlap="1" layoutInCell="1" locked="0" behindDoc="1" simplePos="0" relativeHeight="487612416">
                <wp:simplePos x="0" y="0"/>
                <wp:positionH relativeFrom="page">
                  <wp:posOffset>1108875</wp:posOffset>
                </wp:positionH>
                <wp:positionV relativeFrom="paragraph">
                  <wp:posOffset>115762</wp:posOffset>
                </wp:positionV>
                <wp:extent cx="411480" cy="50165"/>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115161pt;width:32.4pt;height:3.95pt;mso-position-horizontal-relative:page;mso-position-vertical-relative:paragraph;z-index:-15704064;mso-wrap-distance-left:0;mso-wrap-distance-right:0" id="docshape93" coordorigin="1746,182" coordsize="648,79" path="m1809,261l1806,256,1789,231,1786,227,1791,225,1794,222,1797,217,1799,215,1800,210,1800,198,1800,196,1798,192,1788,184,1784,183,1784,203,1784,210,1782,213,1777,216,1774,217,1763,217,1763,196,1773,196,1777,197,1782,200,1784,203,1784,183,1780,182,1746,182,1746,261,1763,261,1763,231,1772,231,1791,261,1809,261xm1871,182l1825,182,1825,261,1871,261,1871,247,1842,247,1842,227,1869,227,1869,213,1842,213,1842,196,1871,196,1871,182xm1978,182l1955,182,1935,242,1935,242,1916,182,1894,182,1894,261,1909,261,1909,220,1907,199,1908,199,1927,261,1942,261,1962,199,1963,199,1962,215,1962,261,1978,261,1978,182xm2049,182l2004,182,2004,261,2049,261,2049,247,2021,247,2021,227,2047,227,2047,213,2021,213,2021,196,2049,196,2049,182xm2156,182l2133,182,2114,242,2113,242,2095,182,2072,182,2072,261,2087,261,2087,220,2086,199,2086,199,2105,261,2121,261,2141,199,2141,199,2141,215,2141,261,2156,261,2156,182xm2241,233l2239,229,2238,227,2235,223,2231,221,2227,220,2227,219,2230,219,2233,217,2235,213,2237,211,2239,207,2239,196,2239,195,2236,190,2226,184,2223,183,2223,230,2223,240,2222,243,2218,246,2214,247,2199,247,2199,227,2219,227,2223,230,2223,183,2222,183,2222,201,2222,208,2220,210,2216,213,2213,213,2199,213,2199,196,2213,196,2216,197,2220,199,2222,201,2222,183,2218,182,2182,182,2182,261,2221,261,2228,259,2238,251,2240,247,2241,245,2241,233xm2308,182l2263,182,2263,261,2308,261,2308,247,2279,247,2279,227,2306,227,2306,213,2279,213,2279,196,2308,196,2308,182xm2394,261l2390,256,2385,248,2373,231,2371,227,2375,225,2379,222,2382,217,2384,215,2385,210,2385,198,2384,196,2383,192,2372,184,2368,183,2368,203,2368,210,2367,213,2362,216,2358,217,2348,217,2348,196,2358,196,2362,197,2367,200,2368,203,2368,183,2365,182,2331,182,2331,261,2348,261,2348,231,2357,231,2375,261,2394,261xe" filled="true" fillcolor="#000000" stroked="false">
                <v:path arrowok="t"/>
                <v:fill type="solid"/>
                <w10:wrap type="topAndBottom"/>
              </v:shape>
            </w:pict>
          </mc:Fallback>
        </mc:AlternateContent>
      </w:r>
    </w:p>
    <w:p>
      <w:pPr>
        <w:pStyle w:val="Heading3"/>
        <w:spacing w:before="19"/>
      </w:pPr>
      <w:r>
        <w:rPr>
          <w:spacing w:val="-4"/>
          <w:w w:val="90"/>
        </w:rPr>
        <w:t>Exchange-traded</w:t>
      </w:r>
      <w:r>
        <w:rPr>
          <w:spacing w:val="-25"/>
          <w:w w:val="90"/>
        </w:rPr>
        <w:t> </w:t>
      </w:r>
      <w:r>
        <w:rPr>
          <w:spacing w:val="-4"/>
          <w:w w:val="90"/>
        </w:rPr>
        <w:t>products</w:t>
      </w:r>
      <w:r>
        <w:rPr>
          <w:spacing w:val="-25"/>
          <w:w w:val="90"/>
        </w:rPr>
        <w:t> </w:t>
      </w:r>
      <w:r>
        <w:rPr>
          <w:spacing w:val="-4"/>
          <w:w w:val="90"/>
        </w:rPr>
        <w:t>(funds</w:t>
      </w:r>
      <w:r>
        <w:rPr>
          <w:spacing w:val="-25"/>
          <w:w w:val="90"/>
        </w:rPr>
        <w:t> </w:t>
      </w:r>
      <w:r>
        <w:rPr>
          <w:spacing w:val="-4"/>
          <w:w w:val="90"/>
        </w:rPr>
        <w:t>and</w:t>
      </w:r>
      <w:r>
        <w:rPr>
          <w:spacing w:val="-25"/>
          <w:w w:val="90"/>
        </w:rPr>
        <w:t> </w:t>
      </w:r>
      <w:r>
        <w:rPr>
          <w:spacing w:val="-4"/>
          <w:w w:val="90"/>
        </w:rPr>
        <w:t>notes)</w:t>
      </w:r>
    </w:p>
    <w:p>
      <w:pPr>
        <w:pStyle w:val="BodyText"/>
        <w:spacing w:line="307" w:lineRule="auto" w:before="169"/>
        <w:ind w:left="1560" w:right="177"/>
        <w:jc w:val="both"/>
      </w:pPr>
      <w:r>
        <w:rPr>
          <w:w w:val="120"/>
        </w:rPr>
        <w:t>Exchange-traded</w:t>
      </w:r>
      <w:r>
        <w:rPr>
          <w:w w:val="120"/>
        </w:rPr>
        <w:t> products</w:t>
      </w:r>
      <w:r>
        <w:rPr>
          <w:w w:val="120"/>
        </w:rPr>
        <w:t> (ETPs),</w:t>
      </w:r>
      <w:r>
        <w:rPr>
          <w:w w:val="120"/>
        </w:rPr>
        <w:t> which</w:t>
      </w:r>
      <w:r>
        <w:rPr>
          <w:w w:val="120"/>
        </w:rPr>
        <w:t> you’re</w:t>
      </w:r>
      <w:r>
        <w:rPr>
          <w:w w:val="120"/>
        </w:rPr>
        <w:t> likely</w:t>
      </w:r>
      <w:r>
        <w:rPr>
          <w:w w:val="120"/>
        </w:rPr>
        <w:t> to</w:t>
      </w:r>
      <w:r>
        <w:rPr>
          <w:w w:val="120"/>
        </w:rPr>
        <w:t> encounter</w:t>
      </w:r>
      <w:r>
        <w:rPr>
          <w:w w:val="120"/>
        </w:rPr>
        <w:t> on</w:t>
      </w:r>
      <w:r>
        <w:rPr>
          <w:w w:val="120"/>
        </w:rPr>
        <w:t> the</w:t>
      </w:r>
      <w:r>
        <w:rPr>
          <w:w w:val="120"/>
        </w:rPr>
        <w:t> exam,</w:t>
      </w:r>
      <w:r>
        <w:rPr>
          <w:w w:val="120"/>
        </w:rPr>
        <w:t> include</w:t>
      </w:r>
      <w:r>
        <w:rPr>
          <w:w w:val="120"/>
        </w:rPr>
        <w:t> ETFs</w:t>
      </w:r>
      <w:r>
        <w:rPr>
          <w:spacing w:val="40"/>
          <w:w w:val="120"/>
        </w:rPr>
        <w:t> </w:t>
      </w:r>
      <w:r>
        <w:rPr>
          <w:w w:val="120"/>
        </w:rPr>
        <w:t>and exchange-traded notes (ETNs). ETPs are considered to be alternatives to investing in mutual funds;</w:t>
      </w:r>
      <w:r>
        <w:rPr>
          <w:spacing w:val="28"/>
          <w:w w:val="120"/>
        </w:rPr>
        <w:t> </w:t>
      </w:r>
      <w:r>
        <w:rPr>
          <w:w w:val="120"/>
        </w:rPr>
        <w:t>they</w:t>
      </w:r>
      <w:r>
        <w:rPr>
          <w:spacing w:val="28"/>
          <w:w w:val="120"/>
        </w:rPr>
        <w:t> </w:t>
      </w:r>
      <w:r>
        <w:rPr>
          <w:w w:val="120"/>
        </w:rPr>
        <w:t>not</w:t>
      </w:r>
      <w:r>
        <w:rPr>
          <w:spacing w:val="28"/>
          <w:w w:val="120"/>
        </w:rPr>
        <w:t> </w:t>
      </w:r>
      <w:r>
        <w:rPr>
          <w:w w:val="120"/>
        </w:rPr>
        <w:t>only</w:t>
      </w:r>
      <w:r>
        <w:rPr>
          <w:spacing w:val="28"/>
          <w:w w:val="120"/>
        </w:rPr>
        <w:t> </w:t>
      </w:r>
      <w:r>
        <w:rPr>
          <w:w w:val="120"/>
        </w:rPr>
        <w:t>provide</w:t>
      </w:r>
      <w:r>
        <w:rPr>
          <w:spacing w:val="28"/>
          <w:w w:val="120"/>
        </w:rPr>
        <w:t> </w:t>
      </w:r>
      <w:r>
        <w:rPr>
          <w:w w:val="120"/>
        </w:rPr>
        <w:t>diversification,</w:t>
      </w:r>
      <w:r>
        <w:rPr>
          <w:spacing w:val="28"/>
          <w:w w:val="120"/>
        </w:rPr>
        <w:t> </w:t>
      </w:r>
      <w:r>
        <w:rPr>
          <w:w w:val="120"/>
        </w:rPr>
        <w:t>like</w:t>
      </w:r>
      <w:r>
        <w:rPr>
          <w:spacing w:val="28"/>
          <w:w w:val="120"/>
        </w:rPr>
        <w:t> </w:t>
      </w:r>
      <w:r>
        <w:rPr>
          <w:w w:val="120"/>
        </w:rPr>
        <w:t>mutual</w:t>
      </w:r>
      <w:r>
        <w:rPr>
          <w:spacing w:val="28"/>
          <w:w w:val="120"/>
        </w:rPr>
        <w:t> </w:t>
      </w:r>
      <w:r>
        <w:rPr>
          <w:w w:val="120"/>
        </w:rPr>
        <w:t>funds</w:t>
      </w:r>
      <w:r>
        <w:rPr>
          <w:spacing w:val="28"/>
          <w:w w:val="120"/>
        </w:rPr>
        <w:t> </w:t>
      </w:r>
      <w:r>
        <w:rPr>
          <w:w w:val="120"/>
        </w:rPr>
        <w:t>but</w:t>
      </w:r>
      <w:r>
        <w:rPr>
          <w:spacing w:val="28"/>
          <w:w w:val="120"/>
        </w:rPr>
        <w:t> </w:t>
      </w:r>
      <w:r>
        <w:rPr>
          <w:w w:val="120"/>
        </w:rPr>
        <w:t>can</w:t>
      </w:r>
      <w:r>
        <w:rPr>
          <w:spacing w:val="28"/>
          <w:w w:val="120"/>
        </w:rPr>
        <w:t> </w:t>
      </w:r>
      <w:r>
        <w:rPr>
          <w:w w:val="120"/>
        </w:rPr>
        <w:t>also</w:t>
      </w:r>
      <w:r>
        <w:rPr>
          <w:spacing w:val="28"/>
          <w:w w:val="120"/>
        </w:rPr>
        <w:t> </w:t>
      </w:r>
      <w:r>
        <w:rPr>
          <w:w w:val="120"/>
        </w:rPr>
        <w:t>be</w:t>
      </w:r>
      <w:r>
        <w:rPr>
          <w:spacing w:val="28"/>
          <w:w w:val="120"/>
        </w:rPr>
        <w:t> </w:t>
      </w:r>
      <w:r>
        <w:rPr>
          <w:w w:val="120"/>
        </w:rPr>
        <w:t>sold</w:t>
      </w:r>
      <w:r>
        <w:rPr>
          <w:spacing w:val="28"/>
          <w:w w:val="120"/>
        </w:rPr>
        <w:t> </w:t>
      </w:r>
      <w:r>
        <w:rPr>
          <w:w w:val="120"/>
        </w:rPr>
        <w:t>short</w:t>
      </w:r>
      <w:r>
        <w:rPr>
          <w:spacing w:val="28"/>
          <w:w w:val="120"/>
        </w:rPr>
        <w:t> </w:t>
      </w:r>
      <w:r>
        <w:rPr>
          <w:w w:val="120"/>
        </w:rPr>
        <w:t>and</w:t>
      </w:r>
    </w:p>
    <w:p>
      <w:pPr>
        <w:pStyle w:val="BodyText"/>
        <w:spacing w:after="0" w:line="307" w:lineRule="auto"/>
        <w:jc w:val="both"/>
        <w:sectPr>
          <w:pgSz w:w="12240" w:h="15660"/>
          <w:pgMar w:header="0" w:footer="736" w:top="820" w:bottom="920" w:left="1080" w:right="1440"/>
        </w:sectPr>
      </w:pPr>
    </w:p>
    <w:p>
      <w:pPr>
        <w:pStyle w:val="BodyText"/>
        <w:spacing w:line="307" w:lineRule="auto" w:before="88"/>
        <w:ind w:left="1560" w:right="178"/>
        <w:jc w:val="both"/>
      </w:pPr>
      <w:r>
        <w:rPr>
          <w:w w:val="120"/>
        </w:rPr>
        <w:t>purchased</w:t>
      </w:r>
      <w:r>
        <w:rPr>
          <w:w w:val="120"/>
        </w:rPr>
        <w:t> on</w:t>
      </w:r>
      <w:r>
        <w:rPr>
          <w:w w:val="120"/>
        </w:rPr>
        <w:t> margin.</w:t>
      </w:r>
      <w:r>
        <w:rPr>
          <w:w w:val="120"/>
        </w:rPr>
        <w:t> Investors</w:t>
      </w:r>
      <w:r>
        <w:rPr>
          <w:w w:val="120"/>
        </w:rPr>
        <w:t> should</w:t>
      </w:r>
      <w:r>
        <w:rPr>
          <w:w w:val="120"/>
        </w:rPr>
        <w:t> be</w:t>
      </w:r>
      <w:r>
        <w:rPr>
          <w:w w:val="120"/>
        </w:rPr>
        <w:t> aware,</w:t>
      </w:r>
      <w:r>
        <w:rPr>
          <w:w w:val="120"/>
        </w:rPr>
        <w:t> however,</w:t>
      </w:r>
      <w:r>
        <w:rPr>
          <w:w w:val="120"/>
        </w:rPr>
        <w:t> that</w:t>
      </w:r>
      <w:r>
        <w:rPr>
          <w:w w:val="120"/>
        </w:rPr>
        <w:t> they’ll</w:t>
      </w:r>
      <w:r>
        <w:rPr>
          <w:w w:val="120"/>
        </w:rPr>
        <w:t> typically</w:t>
      </w:r>
      <w:r>
        <w:rPr>
          <w:w w:val="120"/>
        </w:rPr>
        <w:t> be</w:t>
      </w:r>
      <w:r>
        <w:rPr>
          <w:w w:val="120"/>
        </w:rPr>
        <w:t> charged</w:t>
      </w:r>
      <w:r>
        <w:rPr>
          <w:w w:val="120"/>
        </w:rPr>
        <w:t> a commission for buying and selling ETPs, which can really cut into any potential profits.</w:t>
      </w:r>
    </w:p>
    <w:p>
      <w:pPr>
        <w:pStyle w:val="BodyText"/>
        <w:spacing w:before="52"/>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755264">
                <wp:simplePos x="0" y="0"/>
                <wp:positionH relativeFrom="page">
                  <wp:posOffset>1104902</wp:posOffset>
                </wp:positionH>
                <wp:positionV relativeFrom="paragraph">
                  <wp:posOffset>18390</wp:posOffset>
                </wp:positionV>
                <wp:extent cx="419100" cy="41910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419100" cy="419100"/>
                          <a:chExt cx="419100" cy="419100"/>
                        </a:xfrm>
                      </wpg:grpSpPr>
                      <wps:wsp>
                        <wps:cNvPr id="119" name="Graphic 119"/>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20" name="Graphic 120"/>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48094pt;width:33pt;height:33pt;mso-position-horizontal-relative:page;mso-position-vertical-relative:paragraph;z-index:15755264" id="docshapegroup94" coordorigin="1740,29" coordsize="660,660">
                <v:shape style="position:absolute;left:1740;top:29;width:660;height:660" id="docshape95" coordorigin="1740,29" coordsize="660,660" path="m2070,29l1994,38,1925,63,1864,101,1813,153,1774,214,1749,283,1740,359,1749,435,1774,504,1813,565,1864,616,1925,655,1994,680,2070,689,2146,680,2215,655,2276,616,2328,565,2366,504,2391,435,2400,359,2391,283,2366,214,2328,153,2276,101,2215,63,2146,38,2070,29xe" filled="true" fillcolor="#fff200" stroked="false">
                  <v:path arrowok="t"/>
                  <v:fill type="solid"/>
                </v:shape>
                <v:shape style="position:absolute;left:1907;top:148;width:300;height:403" id="docshape96" coordorigin="1908,149" coordsize="300,403" path="m1937,198l1928,192,1921,188,1918,188,1912,188,1908,192,1908,204,1912,208,1918,208,1921,208,1928,204,1937,198xm2011,158l2002,149,1980,149,1971,158,1971,185,2011,185,2011,169,2011,158xm2074,192l2069,188,2064,188,2059,188,2049,195,2045,198,2054,204,2061,208,2064,208,2069,208,2074,204,2074,192xm2207,307l2198,298,2187,298,2176,298,2167,307,2167,377,2161,383,2147,383,2142,377,2142,292,2133,283,2111,283,2102,292,2102,377,2096,383,2082,383,2076,377,2076,276,2067,267,2045,267,2036,276,2036,377,2031,383,2016,383,2011,377,2011,211,1971,211,1971,434,1980,479,2006,517,2043,542,2089,551,2135,542,2172,517,2198,479,2207,434,2207,307xe" filled="true" fillcolor="#ffffff" stroked="false">
                  <v:path arrowok="t"/>
                  <v:fill type="solid"/>
                </v:shape>
                <v:shape style="position:absolute;left:1740;top:28;width:660;height:660" id="docshape97" coordorigin="1740,29" coordsize="660,660" path="m2233,318l2229,300,2228,298,2219,286,2215,283,2211,281,2207,278,2207,307,2207,434,2198,479,2172,517,2135,542,2089,551,2043,542,2006,517,1980,479,1971,434,1971,223,1971,211,2011,211,2011,377,2016,383,2031,383,2036,377,2036,276,2045,267,2067,267,2076,276,2076,377,2082,383,2096,383,2102,377,2102,292,2111,283,2133,283,2142,292,2142,377,2147,383,2161,383,2167,377,2167,307,2176,298,2198,298,2207,307,2207,278,2205,276,2187,273,2178,273,2170,275,2161,281,2161,280,2154,270,2150,267,2147,265,2144,263,2133,259,2122,257,2113,257,2104,260,2096,265,2095,264,2088,255,2079,248,2075,246,2068,243,2056,242,2050,242,2044,243,2038,246,2036,246,2036,223,2048,231,2057,234,2064,234,2078,231,2089,223,2089,223,2097,212,2097,211,2098,208,2099,199,2099,197,2098,188,2098,188,2097,185,2097,184,2089,173,2078,165,2074,164,2074,192,2074,204,2069,208,2064,208,2061,208,2054,204,2045,198,2049,195,2059,188,2064,188,2069,188,2074,192,2074,164,2064,162,2057,162,2048,165,2036,173,2036,169,2033,151,2031,149,2023,136,2011,128,2011,158,2011,185,1971,185,1971,173,1971,158,1980,149,2002,149,2011,158,2011,128,2009,127,1991,123,1973,127,1959,136,1949,151,1945,169,1945,173,1937,168,1937,198,1928,204,1921,208,1918,208,1912,208,1908,204,1908,192,1912,188,1918,188,1922,188,1921,188,1928,192,1937,198,1937,168,1933,165,1925,162,1918,162,1904,165,1893,173,1885,184,1882,197,1882,199,1885,212,1893,223,1904,231,1918,234,1925,234,1933,231,1945,223,1945,434,1957,489,1987,535,2033,566,2089,577,2145,566,2166,551,2191,535,2221,489,2233,434,2233,318xm2400,359l2391,283,2381,254,2381,359,2372,430,2349,495,2312,553,2264,601,2206,638,2141,661,2070,669,1999,661,1934,638,1876,601,1828,553,1791,495,1768,430,1759,359,1768,288,1791,223,1828,165,1876,117,1934,80,1999,57,2070,48,2141,57,2206,80,2264,117,2312,165,2349,223,2372,288,2381,359,2381,254,2366,214,2327,153,2276,102,2215,63,2175,48,2146,38,2070,29,1994,38,1925,63,1864,102,1813,153,1774,214,1749,283,1740,359,1749,435,1774,504,1813,565,1864,616,1925,655,1994,680,2070,689,2146,680,2175,669,2215,655,2276,616,2327,565,2366,504,2391,435,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1108875</wp:posOffset>
                </wp:positionH>
                <wp:positionV relativeFrom="paragraph">
                  <wp:posOffset>514655</wp:posOffset>
                </wp:positionV>
                <wp:extent cx="411480" cy="5016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24063pt;width:32.4pt;height:3.95pt;mso-position-horizontal-relative:page;mso-position-vertical-relative:paragraph;z-index:15755776" id="docshape98" coordorigin="1746,810" coordsize="648,79" path="m1809,889l1806,884,1789,859,1786,855,1791,853,1794,850,1797,845,1799,843,1800,839,1800,826,1800,824,1798,820,1788,812,1784,811,1784,831,1784,839,1782,841,1777,844,1774,845,1763,845,1763,824,1773,824,1777,825,1782,828,1784,831,1784,811,1780,810,1746,810,1746,889,1763,889,1763,859,1772,859,1791,889,1809,889xm1871,810l1825,810,1825,889,1871,889,1871,875,1842,875,1842,855,1869,855,1869,841,1842,841,1842,824,1871,824,1871,810xm1978,810l1955,810,1935,871,1935,871,1916,810,1894,810,1894,889,1909,889,1909,848,1907,827,1908,827,1927,889,1942,889,1962,828,1963,828,1962,843,1962,889,1978,889,1978,810xm2049,810l2004,810,2004,889,2049,889,2049,875,2021,875,2021,855,2047,855,2047,841,2021,841,2021,824,2049,824,2049,810xm2156,810l2133,810,2114,871,2113,871,2095,810,2072,810,2072,889,2087,889,2087,848,2086,827,2086,827,2105,889,2121,889,2141,828,2141,828,2141,843,2141,889,2156,889,2156,810xm2241,861l2239,857,2238,855,2235,851,2231,849,2227,848,2227,847,2230,847,2233,845,2235,842,2237,839,2239,835,2239,824,2239,823,2236,818,2226,812,2223,812,2223,858,2223,868,2222,871,2218,874,2214,875,2199,875,2199,855,2219,855,2223,858,2223,812,2222,811,2222,830,2222,836,2220,838,2216,841,2213,842,2199,842,2199,824,2213,824,2216,825,2220,827,2222,830,2222,811,2218,810,2182,810,2182,889,2221,889,2228,887,2238,879,2240,875,2241,873,2241,861xm2308,810l2263,810,2263,889,2308,889,2308,875,2279,875,2279,855,2306,855,2306,841,2279,841,2279,824,2308,824,2308,810xm2394,889l2390,884,2385,877,2373,859,2371,855,2375,853,2379,850,2382,845,2384,843,2385,839,2385,826,2384,824,2383,820,2372,812,2368,811,2368,831,2368,839,2367,841,2362,844,2358,845,2348,845,2348,824,2358,824,2362,825,2367,828,2368,831,2368,811,2365,810,2331,810,2331,889,2348,889,2348,859,2357,859,2375,889,2394,889xe" filled="true" fillcolor="#000000" stroked="false">
                <v:path arrowok="t"/>
                <v:fill type="solid"/>
                <w10:wrap type="none"/>
              </v:shape>
            </w:pict>
          </mc:Fallback>
        </mc:AlternateContent>
      </w:r>
      <w:r>
        <w:rPr>
          <w:w w:val="120"/>
        </w:rPr>
        <w:t>Most</w:t>
      </w:r>
      <w:r>
        <w:rPr>
          <w:w w:val="120"/>
        </w:rPr>
        <w:t> ETFs</w:t>
      </w:r>
      <w:r>
        <w:rPr>
          <w:w w:val="120"/>
        </w:rPr>
        <w:t> are</w:t>
      </w:r>
      <w:r>
        <w:rPr>
          <w:w w:val="120"/>
        </w:rPr>
        <w:t> </w:t>
      </w:r>
      <w:r>
        <w:rPr>
          <w:i/>
          <w:w w:val="120"/>
        </w:rPr>
        <w:t>passive,</w:t>
      </w:r>
      <w:r>
        <w:rPr>
          <w:i/>
          <w:w w:val="120"/>
        </w:rPr>
        <w:t> </w:t>
      </w:r>
      <w:r>
        <w:rPr>
          <w:w w:val="120"/>
        </w:rPr>
        <w:t>meaning</w:t>
      </w:r>
      <w:r>
        <w:rPr>
          <w:w w:val="120"/>
        </w:rPr>
        <w:t> that</w:t>
      </w:r>
      <w:r>
        <w:rPr>
          <w:w w:val="120"/>
        </w:rPr>
        <w:t> they’re</w:t>
      </w:r>
      <w:r>
        <w:rPr>
          <w:w w:val="120"/>
        </w:rPr>
        <w:t> designed</w:t>
      </w:r>
      <w:r>
        <w:rPr>
          <w:w w:val="120"/>
        </w:rPr>
        <w:t> to</w:t>
      </w:r>
      <w:r>
        <w:rPr>
          <w:w w:val="120"/>
        </w:rPr>
        <w:t> be</w:t>
      </w:r>
      <w:r>
        <w:rPr>
          <w:w w:val="120"/>
        </w:rPr>
        <w:t> a</w:t>
      </w:r>
      <w:r>
        <w:rPr>
          <w:w w:val="120"/>
        </w:rPr>
        <w:t> single</w:t>
      </w:r>
      <w:r>
        <w:rPr>
          <w:w w:val="120"/>
        </w:rPr>
        <w:t> security</w:t>
      </w:r>
      <w:r>
        <w:rPr>
          <w:w w:val="120"/>
        </w:rPr>
        <w:t> that</w:t>
      </w:r>
      <w:r>
        <w:rPr>
          <w:w w:val="120"/>
        </w:rPr>
        <w:t> tracks</w:t>
      </w:r>
      <w:r>
        <w:rPr>
          <w:w w:val="120"/>
        </w:rPr>
        <w:t> certain indices such as the S&amp;P 500, the S&amp;P 100, the Dow Jones Industrial Average (DJIA), Nasdaq secu- rities,</w:t>
      </w:r>
      <w:r>
        <w:rPr>
          <w:w w:val="120"/>
        </w:rPr>
        <w:t> and</w:t>
      </w:r>
      <w:r>
        <w:rPr>
          <w:w w:val="120"/>
        </w:rPr>
        <w:t> so</w:t>
      </w:r>
      <w:r>
        <w:rPr>
          <w:w w:val="120"/>
        </w:rPr>
        <w:t> on.</w:t>
      </w:r>
      <w:r>
        <w:rPr>
          <w:w w:val="120"/>
        </w:rPr>
        <w:t> Some</w:t>
      </w:r>
      <w:r>
        <w:rPr>
          <w:w w:val="120"/>
        </w:rPr>
        <w:t> ETFs</w:t>
      </w:r>
      <w:r>
        <w:rPr>
          <w:w w:val="120"/>
        </w:rPr>
        <w:t> are</w:t>
      </w:r>
      <w:r>
        <w:rPr>
          <w:w w:val="120"/>
        </w:rPr>
        <w:t> </w:t>
      </w:r>
      <w:r>
        <w:rPr>
          <w:i/>
          <w:w w:val="120"/>
        </w:rPr>
        <w:t>active,</w:t>
      </w:r>
      <w:r>
        <w:rPr>
          <w:i/>
          <w:w w:val="120"/>
        </w:rPr>
        <w:t> </w:t>
      </w:r>
      <w:r>
        <w:rPr>
          <w:w w:val="120"/>
        </w:rPr>
        <w:t>meaning</w:t>
      </w:r>
      <w:r>
        <w:rPr>
          <w:w w:val="120"/>
        </w:rPr>
        <w:t> that</w:t>
      </w:r>
      <w:r>
        <w:rPr>
          <w:w w:val="120"/>
        </w:rPr>
        <w:t> the</w:t>
      </w:r>
      <w:r>
        <w:rPr>
          <w:w w:val="120"/>
        </w:rPr>
        <w:t> securities</w:t>
      </w:r>
      <w:r>
        <w:rPr>
          <w:w w:val="120"/>
        </w:rPr>
        <w:t> they</w:t>
      </w:r>
      <w:r>
        <w:rPr>
          <w:w w:val="120"/>
        </w:rPr>
        <w:t> hold</w:t>
      </w:r>
      <w:r>
        <w:rPr>
          <w:w w:val="120"/>
        </w:rPr>
        <w:t> may</w:t>
      </w:r>
      <w:r>
        <w:rPr>
          <w:w w:val="120"/>
        </w:rPr>
        <w:t> change.</w:t>
      </w:r>
      <w:r>
        <w:rPr>
          <w:w w:val="120"/>
        </w:rPr>
        <w:t> Quite often, ETFs are designed to mirror securities held by certain mutual funds.</w:t>
      </w:r>
    </w:p>
    <w:p>
      <w:pPr>
        <w:pStyle w:val="BodyText"/>
        <w:spacing w:before="49"/>
      </w:pPr>
    </w:p>
    <w:p>
      <w:pPr>
        <w:pStyle w:val="Heading4"/>
        <w:jc w:val="both"/>
      </w:pPr>
      <w:r>
        <w:rPr>
          <w:spacing w:val="-6"/>
          <w:w w:val="90"/>
        </w:rPr>
        <w:t>Exchange-traded</w:t>
      </w:r>
      <w:r>
        <w:rPr>
          <w:spacing w:val="-9"/>
        </w:rPr>
        <w:t> </w:t>
      </w:r>
      <w:r>
        <w:rPr>
          <w:spacing w:val="-6"/>
          <w:w w:val="90"/>
        </w:rPr>
        <w:t>funds</w:t>
      </w:r>
    </w:p>
    <w:p>
      <w:pPr>
        <w:pStyle w:val="BodyText"/>
        <w:spacing w:line="307" w:lineRule="auto" w:before="130"/>
        <w:ind w:left="1560" w:right="177"/>
        <w:jc w:val="both"/>
      </w:pPr>
      <w:r>
        <w:rPr>
          <w:w w:val="120"/>
        </w:rPr>
        <w:t>Exchange-traded</w:t>
      </w:r>
      <w:r>
        <w:rPr>
          <w:w w:val="120"/>
        </w:rPr>
        <w:t> funds</w:t>
      </w:r>
      <w:r>
        <w:rPr>
          <w:w w:val="120"/>
        </w:rPr>
        <w:t> (ETFs)</w:t>
      </w:r>
      <w:r>
        <w:rPr>
          <w:w w:val="120"/>
        </w:rPr>
        <w:t> are</w:t>
      </w:r>
      <w:r>
        <w:rPr>
          <w:w w:val="120"/>
        </w:rPr>
        <w:t> typically</w:t>
      </w:r>
      <w:r>
        <w:rPr>
          <w:w w:val="120"/>
        </w:rPr>
        <w:t> registered</w:t>
      </w:r>
      <w:r>
        <w:rPr>
          <w:w w:val="120"/>
        </w:rPr>
        <w:t> as</w:t>
      </w:r>
      <w:r>
        <w:rPr>
          <w:w w:val="120"/>
        </w:rPr>
        <w:t> open-end</w:t>
      </w:r>
      <w:r>
        <w:rPr>
          <w:w w:val="120"/>
        </w:rPr>
        <w:t> funds</w:t>
      </w:r>
      <w:r>
        <w:rPr>
          <w:w w:val="120"/>
        </w:rPr>
        <w:t> but</w:t>
      </w:r>
      <w:r>
        <w:rPr>
          <w:w w:val="120"/>
        </w:rPr>
        <w:t> act</w:t>
      </w:r>
      <w:r>
        <w:rPr>
          <w:w w:val="120"/>
        </w:rPr>
        <w:t> more</w:t>
      </w:r>
      <w:r>
        <w:rPr>
          <w:w w:val="120"/>
        </w:rPr>
        <w:t> like closed-end funds. They either passively track an index or other benchmark or are actively man- aged. ETFs, as the name implies are actively traded on an exchange. ETFs provide investors with diversification along with ease of trading, the ability to sell short, and purchase shares on margin. Although</w:t>
      </w:r>
      <w:r>
        <w:rPr>
          <w:w w:val="120"/>
        </w:rPr>
        <w:t> ETFs</w:t>
      </w:r>
      <w:r>
        <w:rPr>
          <w:w w:val="120"/>
        </w:rPr>
        <w:t> can</w:t>
      </w:r>
      <w:r>
        <w:rPr>
          <w:w w:val="120"/>
        </w:rPr>
        <w:t> include</w:t>
      </w:r>
      <w:r>
        <w:rPr>
          <w:w w:val="120"/>
        </w:rPr>
        <w:t> investments</w:t>
      </w:r>
      <w:r>
        <w:rPr>
          <w:w w:val="120"/>
        </w:rPr>
        <w:t> across</w:t>
      </w:r>
      <w:r>
        <w:rPr>
          <w:w w:val="120"/>
        </w:rPr>
        <w:t> many</w:t>
      </w:r>
      <w:r>
        <w:rPr>
          <w:w w:val="120"/>
        </w:rPr>
        <w:t> asset</w:t>
      </w:r>
      <w:r>
        <w:rPr>
          <w:w w:val="120"/>
        </w:rPr>
        <w:t> classes,</w:t>
      </w:r>
      <w:r>
        <w:rPr>
          <w:w w:val="120"/>
        </w:rPr>
        <w:t> their</w:t>
      </w:r>
      <w:r>
        <w:rPr>
          <w:w w:val="120"/>
        </w:rPr>
        <w:t> main</w:t>
      </w:r>
      <w:r>
        <w:rPr>
          <w:w w:val="120"/>
        </w:rPr>
        <w:t> focus</w:t>
      </w:r>
      <w:r>
        <w:rPr>
          <w:w w:val="120"/>
        </w:rPr>
        <w:t> is</w:t>
      </w:r>
      <w:r>
        <w:rPr>
          <w:w w:val="120"/>
        </w:rPr>
        <w:t> on</w:t>
      </w:r>
      <w:r>
        <w:rPr>
          <w:w w:val="120"/>
        </w:rPr>
        <w:t> stocks (equity funds) and bonds (bond funds).</w:t>
      </w:r>
    </w:p>
    <w:p>
      <w:pPr>
        <w:pStyle w:val="BodyText"/>
        <w:spacing w:before="52"/>
      </w:pPr>
    </w:p>
    <w:p>
      <w:pPr>
        <w:pStyle w:val="BodyText"/>
        <w:spacing w:line="307" w:lineRule="auto" w:before="1"/>
        <w:ind w:left="1560" w:right="177"/>
        <w:jc w:val="both"/>
      </w:pPr>
      <w:r>
        <w:rPr>
          <w:i/>
          <w:w w:val="120"/>
        </w:rPr>
        <w:t>Inverse</w:t>
      </w:r>
      <w:r>
        <w:rPr>
          <w:i/>
          <w:spacing w:val="-11"/>
          <w:w w:val="120"/>
        </w:rPr>
        <w:t> </w:t>
      </w:r>
      <w:r>
        <w:rPr>
          <w:i/>
          <w:w w:val="120"/>
        </w:rPr>
        <w:t>ETFs</w:t>
      </w:r>
      <w:r>
        <w:rPr>
          <w:i/>
          <w:spacing w:val="-6"/>
          <w:w w:val="120"/>
        </w:rPr>
        <w:t> </w:t>
      </w:r>
      <w:r>
        <w:rPr>
          <w:w w:val="120"/>
        </w:rPr>
        <w:t>(also</w:t>
      </w:r>
      <w:r>
        <w:rPr>
          <w:spacing w:val="-4"/>
          <w:w w:val="120"/>
        </w:rPr>
        <w:t> </w:t>
      </w:r>
      <w:r>
        <w:rPr>
          <w:w w:val="120"/>
        </w:rPr>
        <w:t>known</w:t>
      </w:r>
      <w:r>
        <w:rPr>
          <w:spacing w:val="-4"/>
          <w:w w:val="120"/>
        </w:rPr>
        <w:t> </w:t>
      </w:r>
      <w:r>
        <w:rPr>
          <w:w w:val="120"/>
        </w:rPr>
        <w:t>as</w:t>
      </w:r>
      <w:r>
        <w:rPr>
          <w:spacing w:val="-4"/>
          <w:w w:val="120"/>
        </w:rPr>
        <w:t> </w:t>
      </w:r>
      <w:r>
        <w:rPr>
          <w:i/>
          <w:w w:val="120"/>
        </w:rPr>
        <w:t>short</w:t>
      </w:r>
      <w:r>
        <w:rPr>
          <w:i/>
          <w:spacing w:val="-11"/>
          <w:w w:val="120"/>
        </w:rPr>
        <w:t> </w:t>
      </w:r>
      <w:r>
        <w:rPr>
          <w:i/>
          <w:w w:val="120"/>
        </w:rPr>
        <w:t>ETFs</w:t>
      </w:r>
      <w:r>
        <w:rPr>
          <w:i/>
          <w:spacing w:val="-3"/>
          <w:w w:val="120"/>
        </w:rPr>
        <w:t> </w:t>
      </w:r>
      <w:r>
        <w:rPr>
          <w:w w:val="120"/>
        </w:rPr>
        <w:t>or</w:t>
      </w:r>
      <w:r>
        <w:rPr>
          <w:spacing w:val="-4"/>
          <w:w w:val="120"/>
        </w:rPr>
        <w:t> </w:t>
      </w:r>
      <w:r>
        <w:rPr>
          <w:i/>
          <w:w w:val="120"/>
        </w:rPr>
        <w:t>bear</w:t>
      </w:r>
      <w:r>
        <w:rPr>
          <w:i/>
          <w:spacing w:val="-11"/>
          <w:w w:val="120"/>
        </w:rPr>
        <w:t> </w:t>
      </w:r>
      <w:r>
        <w:rPr>
          <w:i/>
          <w:w w:val="120"/>
        </w:rPr>
        <w:t>ETFs</w:t>
      </w:r>
      <w:r>
        <w:rPr>
          <w:w w:val="120"/>
        </w:rPr>
        <w:t>)</w:t>
      </w:r>
      <w:r>
        <w:rPr>
          <w:spacing w:val="-3"/>
          <w:w w:val="120"/>
        </w:rPr>
        <w:t> </w:t>
      </w:r>
      <w:r>
        <w:rPr>
          <w:w w:val="120"/>
        </w:rPr>
        <w:t>are</w:t>
      </w:r>
      <w:r>
        <w:rPr>
          <w:spacing w:val="-4"/>
          <w:w w:val="120"/>
        </w:rPr>
        <w:t> </w:t>
      </w:r>
      <w:r>
        <w:rPr>
          <w:w w:val="120"/>
        </w:rPr>
        <w:t>exchange-traded</w:t>
      </w:r>
      <w:r>
        <w:rPr>
          <w:spacing w:val="-4"/>
          <w:w w:val="120"/>
        </w:rPr>
        <w:t> </w:t>
      </w:r>
      <w:r>
        <w:rPr>
          <w:w w:val="120"/>
        </w:rPr>
        <w:t>funds</w:t>
      </w:r>
      <w:r>
        <w:rPr>
          <w:spacing w:val="-4"/>
          <w:w w:val="120"/>
        </w:rPr>
        <w:t> </w:t>
      </w:r>
      <w:r>
        <w:rPr>
          <w:w w:val="120"/>
        </w:rPr>
        <w:t>that</w:t>
      </w:r>
      <w:r>
        <w:rPr>
          <w:spacing w:val="-4"/>
          <w:w w:val="120"/>
        </w:rPr>
        <w:t> </w:t>
      </w:r>
      <w:r>
        <w:rPr>
          <w:w w:val="120"/>
        </w:rPr>
        <w:t>are</w:t>
      </w:r>
      <w:r>
        <w:rPr>
          <w:spacing w:val="-4"/>
          <w:w w:val="120"/>
        </w:rPr>
        <w:t> </w:t>
      </w:r>
      <w:r>
        <w:rPr>
          <w:w w:val="120"/>
        </w:rPr>
        <w:t>designed using</w:t>
      </w:r>
      <w:r>
        <w:rPr>
          <w:w w:val="120"/>
        </w:rPr>
        <w:t> many</w:t>
      </w:r>
      <w:r>
        <w:rPr>
          <w:w w:val="120"/>
        </w:rPr>
        <w:t> derivative</w:t>
      </w:r>
      <w:r>
        <w:rPr>
          <w:w w:val="120"/>
        </w:rPr>
        <w:t> products</w:t>
      </w:r>
      <w:r>
        <w:rPr>
          <w:w w:val="120"/>
        </w:rPr>
        <w:t> (options,</w:t>
      </w:r>
      <w:r>
        <w:rPr>
          <w:w w:val="120"/>
        </w:rPr>
        <w:t> for</w:t>
      </w:r>
      <w:r>
        <w:rPr>
          <w:w w:val="120"/>
        </w:rPr>
        <w:t> example)</w:t>
      </w:r>
      <w:r>
        <w:rPr>
          <w:w w:val="120"/>
        </w:rPr>
        <w:t> to</w:t>
      </w:r>
      <w:r>
        <w:rPr>
          <w:w w:val="120"/>
        </w:rPr>
        <w:t> attempt</w:t>
      </w:r>
      <w:r>
        <w:rPr>
          <w:w w:val="120"/>
        </w:rPr>
        <w:t> to</w:t>
      </w:r>
      <w:r>
        <w:rPr>
          <w:w w:val="120"/>
        </w:rPr>
        <w:t> profit</w:t>
      </w:r>
      <w:r>
        <w:rPr>
          <w:w w:val="120"/>
        </w:rPr>
        <w:t> from</w:t>
      </w:r>
      <w:r>
        <w:rPr>
          <w:w w:val="120"/>
        </w:rPr>
        <w:t> a</w:t>
      </w:r>
      <w:r>
        <w:rPr>
          <w:w w:val="120"/>
        </w:rPr>
        <w:t> decline</w:t>
      </w:r>
      <w:r>
        <w:rPr>
          <w:w w:val="120"/>
        </w:rPr>
        <w:t> in</w:t>
      </w:r>
      <w:r>
        <w:rPr>
          <w:w w:val="120"/>
        </w:rPr>
        <w:t> the value of the underlying index (the S&amp;P 500, for example).</w:t>
      </w:r>
      <w:r>
        <w:rPr>
          <w:spacing w:val="-1"/>
          <w:w w:val="120"/>
        </w:rPr>
        <w:t> </w:t>
      </w:r>
      <w:r>
        <w:rPr>
          <w:w w:val="120"/>
        </w:rPr>
        <w:t>Inverse ETFs can be used to profit from a decline in a broad market index or in a specific sector, such as the energy or financial sectors.</w:t>
      </w:r>
    </w:p>
    <w:p>
      <w:pPr>
        <w:pStyle w:val="BodyText"/>
        <w:spacing w:before="52"/>
      </w:pPr>
    </w:p>
    <w:p>
      <w:pPr>
        <w:pStyle w:val="BodyText"/>
        <w:spacing w:line="307" w:lineRule="auto"/>
        <w:ind w:left="1560" w:right="178"/>
        <w:jc w:val="both"/>
      </w:pPr>
      <w:r>
        <w:rPr/>
        <mc:AlternateContent>
          <mc:Choice Requires="wps">
            <w:drawing>
              <wp:anchor distT="0" distB="0" distL="0" distR="0" allowOverlap="1" layoutInCell="1" locked="0" behindDoc="0" simplePos="0" relativeHeight="15756288">
                <wp:simplePos x="0" y="0"/>
                <wp:positionH relativeFrom="page">
                  <wp:posOffset>1104902</wp:posOffset>
                </wp:positionH>
                <wp:positionV relativeFrom="paragraph">
                  <wp:posOffset>17963</wp:posOffset>
                </wp:positionV>
                <wp:extent cx="419100" cy="41910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419100" cy="419100"/>
                          <a:chExt cx="419100" cy="419100"/>
                        </a:xfrm>
                      </wpg:grpSpPr>
                      <wps:wsp>
                        <wps:cNvPr id="124" name="Graphic 124"/>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25" name="Graphic 125"/>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14422pt;width:33pt;height:33pt;mso-position-horizontal-relative:page;mso-position-vertical-relative:paragraph;z-index:15756288" id="docshapegroup99" coordorigin="1740,28" coordsize="660,660">
                <v:shape style="position:absolute;left:1740;top:28;width:660;height:660" id="docshape100" coordorigin="1740,28" coordsize="660,660" path="m2070,28l1994,37,1925,62,1864,101,1813,152,1774,213,1749,283,1740,358,1749,434,1774,503,1813,565,1864,616,1925,655,1994,679,2070,688,2146,679,2215,655,2276,616,2328,565,2366,503,2391,434,2400,358,2391,283,2366,213,2328,152,2276,101,2215,62,2146,37,2070,28xe" filled="true" fillcolor="#fff200" stroked="false">
                  <v:path arrowok="t"/>
                  <v:fill type="solid"/>
                </v:shape>
                <v:shape style="position:absolute;left:1907;top:148;width:300;height:403" id="docshape101" coordorigin="1908,148" coordsize="300,403" path="m1937,197l1928,191,1921,187,1918,187,1912,187,1908,192,1908,203,1912,207,1918,208,1921,207,1928,204,1937,197xm2011,157l2002,148,1980,148,1971,157,1971,184,2011,184,2011,168,2011,157xm2074,192l2069,187,2064,187,2059,187,2049,194,2045,197,2054,204,2061,207,2064,208,2069,207,2074,203,2074,192xm2207,306l2198,298,2187,298,2176,298,2167,306,2167,376,2161,382,2147,382,2142,376,2142,291,2133,282,2111,282,2102,291,2102,376,2096,382,2082,382,2076,376,2076,276,2067,267,2045,267,2036,276,2036,376,2031,382,2016,382,2011,376,2011,210,1971,210,1971,433,1980,479,2006,516,2043,542,2089,551,2135,542,2172,516,2198,479,2207,433,2207,306xe" filled="true" fillcolor="#ffffff" stroked="false">
                  <v:path arrowok="t"/>
                  <v:fill type="solid"/>
                </v:shape>
                <v:shape style="position:absolute;left:1740;top:28;width:660;height:660" id="docshape102" coordorigin="1740,28" coordsize="660,660" path="m2233,317l2229,300,2228,298,2219,285,2215,282,2211,280,2207,277,2207,306,2207,433,2198,479,2172,516,2135,542,2089,551,2043,542,2006,516,1980,479,1971,433,1971,223,1971,210,2011,210,2011,376,2016,382,2031,382,2036,376,2036,276,2045,267,2067,267,2076,276,2076,376,2082,382,2096,382,2102,376,2102,291,2111,282,2133,282,2142,291,2142,376,2147,382,2161,382,2167,376,2167,306,2176,298,2198,298,2207,306,2207,277,2205,275,2187,272,2178,272,2170,274,2161,280,2161,279,2154,270,2150,267,2147,264,2144,263,2133,258,2122,256,2113,256,2104,259,2096,264,2095,263,2088,254,2079,247,2075,246,2068,243,2056,241,2050,241,2044,242,2036,246,2036,223,2048,230,2057,233,2064,233,2078,230,2089,223,2089,223,2097,211,2097,210,2098,208,2099,198,2099,196,2098,187,2098,187,2097,184,2097,183,2089,172,2078,164,2074,163,2074,192,2074,203,2069,208,2064,208,2061,207,2054,204,2045,197,2049,194,2059,187,2064,187,2069,187,2074,192,2074,163,2064,161,2057,161,2048,165,2036,172,2036,168,2033,150,2031,148,2023,136,2011,127,2011,157,2011,184,1971,184,1971,172,1971,157,1980,148,2002,148,2011,157,2011,127,2009,126,1991,122,1973,126,1959,136,1949,150,1945,168,1945,172,1937,167,1937,197,1928,204,1921,207,1918,208,1912,208,1908,203,1908,192,1912,187,1918,187,1922,187,1921,187,1928,191,1937,197,1937,167,1933,165,1925,161,1918,161,1904,164,1893,172,1885,183,1882,196,1882,198,1885,211,1893,223,1904,230,1918,233,1925,233,1933,230,1945,223,1945,433,1957,489,1987,534,2033,565,2089,577,2145,565,2166,551,2191,534,2221,489,2233,433,2233,317xm2400,358l2391,283,2381,253,2381,358,2372,429,2349,495,2312,552,2264,601,2206,637,2141,661,2070,669,1999,661,1934,637,1876,601,1828,552,1791,495,1768,429,1759,358,1768,287,1791,222,1828,164,1876,116,1934,79,1999,56,2070,48,2141,56,2206,79,2264,116,2312,164,2349,222,2372,287,2381,358,2381,253,2366,213,2327,152,2276,101,2215,62,2175,48,2146,37,2070,28,1994,37,1925,62,1864,101,1813,152,1774,213,1749,283,1740,358,1749,434,1774,503,1813,565,1864,616,1925,655,1994,680,2070,688,2146,680,2175,669,2215,655,2276,616,2327,565,2366,503,2391,434,2400,35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1108875</wp:posOffset>
                </wp:positionH>
                <wp:positionV relativeFrom="paragraph">
                  <wp:posOffset>514228</wp:posOffset>
                </wp:positionV>
                <wp:extent cx="411480" cy="5016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490402pt;width:32.4pt;height:3.95pt;mso-position-horizontal-relative:page;mso-position-vertical-relative:paragraph;z-index:15756800" id="docshape103" coordorigin="1746,810" coordsize="648,79" path="m1809,888l1806,883,1789,858,1786,854,1791,852,1794,849,1797,845,1799,842,1800,838,1800,825,1800,823,1798,820,1788,812,1784,811,1784,830,1784,838,1782,840,1777,844,1774,845,1763,845,1763,823,1773,823,1777,824,1782,827,1784,830,1784,811,1780,810,1746,810,1746,888,1763,888,1763,858,1772,858,1791,888,1809,888xm1871,810l1825,810,1825,888,1871,888,1871,875,1842,875,1842,854,1869,854,1869,841,1842,841,1842,823,1871,823,1871,810xm1978,810l1955,810,1935,870,1935,870,1916,810,1894,810,1894,888,1909,888,1909,848,1907,827,1908,827,1927,888,1942,888,1962,827,1963,827,1962,843,1962,888,1978,888,1978,810xm2049,810l2004,810,2004,888,2049,888,2049,875,2021,875,2021,854,2047,854,2047,841,2021,841,2021,823,2049,823,2049,810xm2156,810l2133,810,2114,870,2113,870,2095,810,2072,810,2072,888,2087,888,2087,848,2086,827,2086,827,2105,888,2121,888,2141,827,2141,827,2141,843,2141,888,2156,888,2156,810xm2241,860l2239,856,2238,854,2235,850,2231,848,2227,847,2227,847,2230,846,2233,844,2235,841,2237,838,2239,834,2239,823,2239,823,2236,818,2226,811,2223,811,2223,857,2223,867,2222,870,2218,874,2214,875,2199,875,2199,854,2219,854,2223,857,2223,811,2222,811,2222,829,2222,835,2220,837,2216,840,2213,841,2199,841,2199,823,2213,823,2216,824,2220,827,2222,829,2222,811,2218,810,2182,810,2182,888,2221,888,2228,886,2238,878,2240,875,2241,873,2241,860xm2308,810l2263,810,2263,888,2308,888,2308,875,2279,875,2279,854,2306,854,2306,841,2279,841,2279,823,2308,823,2308,810xm2394,888l2390,883,2385,876,2373,858,2371,854,2375,852,2379,849,2382,845,2384,842,2385,838,2385,825,2384,823,2383,820,2372,812,2368,811,2368,830,2368,838,2367,840,2362,844,2358,845,2348,845,2348,823,2358,823,2362,824,2367,827,2368,830,2368,811,2365,810,2331,810,2331,888,2348,888,2348,858,2357,858,2375,888,2394,888xe" filled="true" fillcolor="#000000" stroked="false">
                <v:path arrowok="t"/>
                <v:fill type="solid"/>
                <w10:wrap type="none"/>
              </v:shape>
            </w:pict>
          </mc:Fallback>
        </mc:AlternateContent>
      </w:r>
      <w:r>
        <w:rPr>
          <w:w w:val="120"/>
        </w:rPr>
        <w:t>When</w:t>
      </w:r>
      <w:r>
        <w:rPr>
          <w:w w:val="120"/>
        </w:rPr>
        <w:t> compared</w:t>
      </w:r>
      <w:r>
        <w:rPr>
          <w:w w:val="120"/>
        </w:rPr>
        <w:t> to</w:t>
      </w:r>
      <w:r>
        <w:rPr>
          <w:w w:val="120"/>
        </w:rPr>
        <w:t> mutual</w:t>
      </w:r>
      <w:r>
        <w:rPr>
          <w:w w:val="120"/>
        </w:rPr>
        <w:t> funds,</w:t>
      </w:r>
      <w:r>
        <w:rPr>
          <w:w w:val="120"/>
        </w:rPr>
        <w:t> ETFs</w:t>
      </w:r>
      <w:r>
        <w:rPr>
          <w:w w:val="120"/>
        </w:rPr>
        <w:t> have</w:t>
      </w:r>
      <w:r>
        <w:rPr>
          <w:w w:val="120"/>
        </w:rPr>
        <w:t> some</w:t>
      </w:r>
      <w:r>
        <w:rPr>
          <w:w w:val="120"/>
        </w:rPr>
        <w:t> distinct</w:t>
      </w:r>
      <w:r>
        <w:rPr>
          <w:w w:val="120"/>
        </w:rPr>
        <w:t> advantages,</w:t>
      </w:r>
      <w:r>
        <w:rPr>
          <w:w w:val="120"/>
        </w:rPr>
        <w:t> including</w:t>
      </w:r>
      <w:r>
        <w:rPr>
          <w:w w:val="120"/>
        </w:rPr>
        <w:t> the</w:t>
      </w:r>
      <w:r>
        <w:rPr>
          <w:w w:val="120"/>
        </w:rPr>
        <w:t> ability</w:t>
      </w:r>
      <w:r>
        <w:rPr>
          <w:w w:val="120"/>
        </w:rPr>
        <w:t> to purchase</w:t>
      </w:r>
      <w:r>
        <w:rPr>
          <w:spacing w:val="-5"/>
          <w:w w:val="120"/>
        </w:rPr>
        <w:t> </w:t>
      </w:r>
      <w:r>
        <w:rPr>
          <w:w w:val="120"/>
        </w:rPr>
        <w:t>shares</w:t>
      </w:r>
      <w:r>
        <w:rPr>
          <w:spacing w:val="-5"/>
          <w:w w:val="120"/>
        </w:rPr>
        <w:t> </w:t>
      </w:r>
      <w:r>
        <w:rPr>
          <w:w w:val="120"/>
        </w:rPr>
        <w:t>on</w:t>
      </w:r>
      <w:r>
        <w:rPr>
          <w:spacing w:val="-5"/>
          <w:w w:val="120"/>
        </w:rPr>
        <w:t> </w:t>
      </w:r>
      <w:r>
        <w:rPr>
          <w:w w:val="120"/>
        </w:rPr>
        <w:t>margin,</w:t>
      </w:r>
      <w:r>
        <w:rPr>
          <w:spacing w:val="-5"/>
          <w:w w:val="120"/>
        </w:rPr>
        <w:t> </w:t>
      </w:r>
      <w:r>
        <w:rPr>
          <w:w w:val="120"/>
        </w:rPr>
        <w:t>ease</w:t>
      </w:r>
      <w:r>
        <w:rPr>
          <w:spacing w:val="-5"/>
          <w:w w:val="120"/>
        </w:rPr>
        <w:t> </w:t>
      </w:r>
      <w:r>
        <w:rPr>
          <w:w w:val="120"/>
        </w:rPr>
        <w:t>of</w:t>
      </w:r>
      <w:r>
        <w:rPr>
          <w:spacing w:val="-5"/>
          <w:w w:val="120"/>
        </w:rPr>
        <w:t> </w:t>
      </w:r>
      <w:r>
        <w:rPr>
          <w:w w:val="120"/>
        </w:rPr>
        <w:t>trading,</w:t>
      </w:r>
      <w:r>
        <w:rPr>
          <w:spacing w:val="-5"/>
          <w:w w:val="120"/>
        </w:rPr>
        <w:t> </w:t>
      </w:r>
      <w:r>
        <w:rPr>
          <w:w w:val="120"/>
        </w:rPr>
        <w:t>and</w:t>
      </w:r>
      <w:r>
        <w:rPr>
          <w:spacing w:val="-5"/>
          <w:w w:val="120"/>
        </w:rPr>
        <w:t> </w:t>
      </w:r>
      <w:r>
        <w:rPr>
          <w:w w:val="120"/>
        </w:rPr>
        <w:t>lower</w:t>
      </w:r>
      <w:r>
        <w:rPr>
          <w:spacing w:val="-5"/>
          <w:w w:val="120"/>
        </w:rPr>
        <w:t> </w:t>
      </w:r>
      <w:r>
        <w:rPr>
          <w:w w:val="120"/>
        </w:rPr>
        <w:t>operating</w:t>
      </w:r>
      <w:r>
        <w:rPr>
          <w:spacing w:val="-5"/>
          <w:w w:val="120"/>
        </w:rPr>
        <w:t> </w:t>
      </w:r>
      <w:r>
        <w:rPr>
          <w:w w:val="120"/>
        </w:rPr>
        <w:t>costs.</w:t>
      </w:r>
      <w:r>
        <w:rPr>
          <w:spacing w:val="-5"/>
          <w:w w:val="120"/>
        </w:rPr>
        <w:t> </w:t>
      </w:r>
      <w:r>
        <w:rPr>
          <w:w w:val="120"/>
        </w:rPr>
        <w:t>Mutual</w:t>
      </w:r>
      <w:r>
        <w:rPr>
          <w:spacing w:val="-5"/>
          <w:w w:val="120"/>
        </w:rPr>
        <w:t> </w:t>
      </w:r>
      <w:r>
        <w:rPr>
          <w:w w:val="120"/>
        </w:rPr>
        <w:t>funds</w:t>
      </w:r>
      <w:r>
        <w:rPr>
          <w:spacing w:val="-5"/>
          <w:w w:val="120"/>
        </w:rPr>
        <w:t> </w:t>
      </w:r>
      <w:r>
        <w:rPr>
          <w:w w:val="120"/>
        </w:rPr>
        <w:t>have</w:t>
      </w:r>
      <w:r>
        <w:rPr>
          <w:spacing w:val="-5"/>
          <w:w w:val="120"/>
        </w:rPr>
        <w:t> </w:t>
      </w:r>
      <w:r>
        <w:rPr>
          <w:i/>
          <w:w w:val="120"/>
        </w:rPr>
        <w:t>forward pricing</w:t>
      </w:r>
      <w:r>
        <w:rPr>
          <w:i/>
          <w:spacing w:val="-5"/>
          <w:w w:val="120"/>
        </w:rPr>
        <w:t> </w:t>
      </w:r>
      <w:r>
        <w:rPr>
          <w:w w:val="120"/>
        </w:rPr>
        <w:t>—</w:t>
      </w:r>
      <w:r>
        <w:rPr>
          <w:spacing w:val="-5"/>
          <w:w w:val="120"/>
        </w:rPr>
        <w:t> </w:t>
      </w:r>
      <w:r>
        <w:rPr>
          <w:w w:val="120"/>
        </w:rPr>
        <w:t>meaning</w:t>
      </w:r>
      <w:r>
        <w:rPr>
          <w:spacing w:val="-5"/>
          <w:w w:val="120"/>
        </w:rPr>
        <w:t> </w:t>
      </w:r>
      <w:r>
        <w:rPr>
          <w:w w:val="120"/>
        </w:rPr>
        <w:t>that</w:t>
      </w:r>
      <w:r>
        <w:rPr>
          <w:spacing w:val="-6"/>
          <w:w w:val="120"/>
        </w:rPr>
        <w:t> </w:t>
      </w:r>
      <w:r>
        <w:rPr>
          <w:w w:val="120"/>
        </w:rPr>
        <w:t>purchases</w:t>
      </w:r>
      <w:r>
        <w:rPr>
          <w:spacing w:val="-5"/>
          <w:w w:val="120"/>
        </w:rPr>
        <w:t> </w:t>
      </w:r>
      <w:r>
        <w:rPr>
          <w:w w:val="120"/>
        </w:rPr>
        <w:t>or</w:t>
      </w:r>
      <w:r>
        <w:rPr>
          <w:spacing w:val="-6"/>
          <w:w w:val="120"/>
        </w:rPr>
        <w:t> </w:t>
      </w:r>
      <w:r>
        <w:rPr>
          <w:w w:val="120"/>
        </w:rPr>
        <w:t>redemptions</w:t>
      </w:r>
      <w:r>
        <w:rPr>
          <w:spacing w:val="-5"/>
          <w:w w:val="120"/>
        </w:rPr>
        <w:t> </w:t>
      </w:r>
      <w:r>
        <w:rPr>
          <w:w w:val="120"/>
        </w:rPr>
        <w:t>take</w:t>
      </w:r>
      <w:r>
        <w:rPr>
          <w:spacing w:val="-5"/>
          <w:w w:val="120"/>
        </w:rPr>
        <w:t> </w:t>
      </w:r>
      <w:r>
        <w:rPr>
          <w:w w:val="120"/>
        </w:rPr>
        <w:t>place</w:t>
      </w:r>
      <w:r>
        <w:rPr>
          <w:spacing w:val="-6"/>
          <w:w w:val="120"/>
        </w:rPr>
        <w:t> </w:t>
      </w:r>
      <w:r>
        <w:rPr>
          <w:w w:val="120"/>
        </w:rPr>
        <w:t>at</w:t>
      </w:r>
      <w:r>
        <w:rPr>
          <w:spacing w:val="-6"/>
          <w:w w:val="120"/>
        </w:rPr>
        <w:t> </w:t>
      </w:r>
      <w:r>
        <w:rPr>
          <w:w w:val="120"/>
        </w:rPr>
        <w:t>the</w:t>
      </w:r>
      <w:r>
        <w:rPr>
          <w:spacing w:val="-5"/>
          <w:w w:val="120"/>
        </w:rPr>
        <w:t> </w:t>
      </w:r>
      <w:r>
        <w:rPr>
          <w:w w:val="120"/>
        </w:rPr>
        <w:t>next</w:t>
      </w:r>
      <w:r>
        <w:rPr>
          <w:spacing w:val="-5"/>
          <w:w w:val="120"/>
        </w:rPr>
        <w:t> </w:t>
      </w:r>
      <w:r>
        <w:rPr>
          <w:w w:val="120"/>
        </w:rPr>
        <w:t>computed</w:t>
      </w:r>
      <w:r>
        <w:rPr>
          <w:spacing w:val="-5"/>
          <w:w w:val="120"/>
        </w:rPr>
        <w:t> </w:t>
      </w:r>
      <w:r>
        <w:rPr>
          <w:w w:val="120"/>
        </w:rPr>
        <w:t>public</w:t>
      </w:r>
      <w:r>
        <w:rPr>
          <w:spacing w:val="-5"/>
          <w:w w:val="120"/>
        </w:rPr>
        <w:t> </w:t>
      </w:r>
      <w:r>
        <w:rPr>
          <w:w w:val="120"/>
        </w:rPr>
        <w:t>offering price</w:t>
      </w:r>
      <w:r>
        <w:rPr>
          <w:spacing w:val="-4"/>
          <w:w w:val="120"/>
        </w:rPr>
        <w:t> </w:t>
      </w:r>
      <w:r>
        <w:rPr>
          <w:w w:val="120"/>
        </w:rPr>
        <w:t>(POP)</w:t>
      </w:r>
      <w:r>
        <w:rPr>
          <w:spacing w:val="-4"/>
          <w:w w:val="120"/>
        </w:rPr>
        <w:t> </w:t>
      </w:r>
      <w:r>
        <w:rPr>
          <w:w w:val="120"/>
        </w:rPr>
        <w:t>or</w:t>
      </w:r>
      <w:r>
        <w:rPr>
          <w:spacing w:val="-5"/>
          <w:w w:val="120"/>
        </w:rPr>
        <w:t> </w:t>
      </w:r>
      <w:r>
        <w:rPr>
          <w:w w:val="120"/>
        </w:rPr>
        <w:t>net</w:t>
      </w:r>
      <w:r>
        <w:rPr>
          <w:spacing w:val="-5"/>
          <w:w w:val="120"/>
        </w:rPr>
        <w:t> </w:t>
      </w:r>
      <w:r>
        <w:rPr>
          <w:w w:val="120"/>
        </w:rPr>
        <w:t>asset</w:t>
      </w:r>
      <w:r>
        <w:rPr>
          <w:spacing w:val="-5"/>
          <w:w w:val="120"/>
        </w:rPr>
        <w:t> </w:t>
      </w:r>
      <w:r>
        <w:rPr>
          <w:w w:val="120"/>
        </w:rPr>
        <w:t>value</w:t>
      </w:r>
      <w:r>
        <w:rPr>
          <w:spacing w:val="-5"/>
          <w:w w:val="120"/>
        </w:rPr>
        <w:t> </w:t>
      </w:r>
      <w:r>
        <w:rPr>
          <w:w w:val="120"/>
        </w:rPr>
        <w:t>(NAV)</w:t>
      </w:r>
      <w:r>
        <w:rPr>
          <w:spacing w:val="-4"/>
          <w:w w:val="120"/>
        </w:rPr>
        <w:t> </w:t>
      </w:r>
      <w:r>
        <w:rPr>
          <w:w w:val="120"/>
        </w:rPr>
        <w:t>—</w:t>
      </w:r>
      <w:r>
        <w:rPr>
          <w:spacing w:val="-5"/>
          <w:w w:val="120"/>
        </w:rPr>
        <w:t> </w:t>
      </w:r>
      <w:r>
        <w:rPr>
          <w:w w:val="120"/>
        </w:rPr>
        <w:t>but</w:t>
      </w:r>
      <w:r>
        <w:rPr>
          <w:spacing w:val="-4"/>
          <w:w w:val="120"/>
        </w:rPr>
        <w:t> </w:t>
      </w:r>
      <w:r>
        <w:rPr>
          <w:w w:val="120"/>
        </w:rPr>
        <w:t>ETFs</w:t>
      </w:r>
      <w:r>
        <w:rPr>
          <w:spacing w:val="-5"/>
          <w:w w:val="120"/>
        </w:rPr>
        <w:t> </w:t>
      </w:r>
      <w:r>
        <w:rPr>
          <w:w w:val="120"/>
        </w:rPr>
        <w:t>can</w:t>
      </w:r>
      <w:r>
        <w:rPr>
          <w:spacing w:val="-5"/>
          <w:w w:val="120"/>
        </w:rPr>
        <w:t> </w:t>
      </w:r>
      <w:r>
        <w:rPr>
          <w:w w:val="120"/>
        </w:rPr>
        <w:t>be</w:t>
      </w:r>
      <w:r>
        <w:rPr>
          <w:spacing w:val="-5"/>
          <w:w w:val="120"/>
        </w:rPr>
        <w:t> </w:t>
      </w:r>
      <w:r>
        <w:rPr>
          <w:w w:val="120"/>
        </w:rPr>
        <w:t>traded</w:t>
      </w:r>
      <w:r>
        <w:rPr>
          <w:spacing w:val="-4"/>
          <w:w w:val="120"/>
        </w:rPr>
        <w:t> </w:t>
      </w:r>
      <w:r>
        <w:rPr>
          <w:w w:val="120"/>
        </w:rPr>
        <w:t>any</w:t>
      </w:r>
      <w:r>
        <w:rPr>
          <w:spacing w:val="-5"/>
          <w:w w:val="120"/>
        </w:rPr>
        <w:t> </w:t>
      </w:r>
      <w:r>
        <w:rPr>
          <w:w w:val="120"/>
        </w:rPr>
        <w:t>time</w:t>
      </w:r>
      <w:r>
        <w:rPr>
          <w:spacing w:val="-4"/>
          <w:w w:val="120"/>
        </w:rPr>
        <w:t> </w:t>
      </w:r>
      <w:r>
        <w:rPr>
          <w:w w:val="120"/>
        </w:rPr>
        <w:t>throughout</w:t>
      </w:r>
      <w:r>
        <w:rPr>
          <w:spacing w:val="-4"/>
          <w:w w:val="120"/>
        </w:rPr>
        <w:t> </w:t>
      </w:r>
      <w:r>
        <w:rPr>
          <w:w w:val="120"/>
        </w:rPr>
        <w:t>the</w:t>
      </w:r>
      <w:r>
        <w:rPr>
          <w:spacing w:val="-4"/>
          <w:w w:val="120"/>
        </w:rPr>
        <w:t> </w:t>
      </w:r>
      <w:r>
        <w:rPr>
          <w:w w:val="120"/>
        </w:rPr>
        <w:t>day</w:t>
      </w:r>
      <w:r>
        <w:rPr>
          <w:spacing w:val="-5"/>
          <w:w w:val="120"/>
        </w:rPr>
        <w:t> </w:t>
      </w:r>
      <w:r>
        <w:rPr>
          <w:w w:val="120"/>
        </w:rPr>
        <w:t>at</w:t>
      </w:r>
      <w:r>
        <w:rPr>
          <w:spacing w:val="-5"/>
          <w:w w:val="120"/>
        </w:rPr>
        <w:t> </w:t>
      </w:r>
      <w:r>
        <w:rPr>
          <w:w w:val="120"/>
        </w:rPr>
        <w:t>the current bid or ask price.</w:t>
      </w:r>
    </w:p>
    <w:p>
      <w:pPr>
        <w:pStyle w:val="BodyText"/>
        <w:spacing w:before="52"/>
      </w:pPr>
    </w:p>
    <w:p>
      <w:pPr>
        <w:pStyle w:val="BodyText"/>
        <w:spacing w:line="307" w:lineRule="auto"/>
        <w:ind w:left="1560" w:right="176"/>
        <w:jc w:val="both"/>
      </w:pPr>
      <w:r>
        <w:rPr>
          <w:w w:val="120"/>
        </w:rPr>
        <w:t>A</w:t>
      </w:r>
      <w:r>
        <w:rPr>
          <w:w w:val="120"/>
        </w:rPr>
        <w:t> couple</w:t>
      </w:r>
      <w:r>
        <w:rPr>
          <w:w w:val="120"/>
        </w:rPr>
        <w:t> of</w:t>
      </w:r>
      <w:r>
        <w:rPr>
          <w:w w:val="120"/>
        </w:rPr>
        <w:t> disadvantages</w:t>
      </w:r>
      <w:r>
        <w:rPr>
          <w:w w:val="120"/>
        </w:rPr>
        <w:t> exist</w:t>
      </w:r>
      <w:r>
        <w:rPr>
          <w:w w:val="120"/>
        </w:rPr>
        <w:t> when</w:t>
      </w:r>
      <w:r>
        <w:rPr>
          <w:w w:val="120"/>
        </w:rPr>
        <w:t> comparing</w:t>
      </w:r>
      <w:r>
        <w:rPr>
          <w:w w:val="120"/>
        </w:rPr>
        <w:t> ETFs</w:t>
      </w:r>
      <w:r>
        <w:rPr>
          <w:w w:val="120"/>
        </w:rPr>
        <w:t> to</w:t>
      </w:r>
      <w:r>
        <w:rPr>
          <w:w w:val="120"/>
        </w:rPr>
        <w:t> mutual</w:t>
      </w:r>
      <w:r>
        <w:rPr>
          <w:w w:val="120"/>
        </w:rPr>
        <w:t> funds:</w:t>
      </w:r>
      <w:r>
        <w:rPr>
          <w:w w:val="120"/>
        </w:rPr>
        <w:t> Investors</w:t>
      </w:r>
      <w:r>
        <w:rPr>
          <w:w w:val="120"/>
        </w:rPr>
        <w:t> are</w:t>
      </w:r>
      <w:r>
        <w:rPr>
          <w:w w:val="120"/>
        </w:rPr>
        <w:t> typically charged</w:t>
      </w:r>
      <w:r>
        <w:rPr>
          <w:w w:val="120"/>
        </w:rPr>
        <w:t> commissions</w:t>
      </w:r>
      <w:r>
        <w:rPr>
          <w:w w:val="120"/>
        </w:rPr>
        <w:t> when</w:t>
      </w:r>
      <w:r>
        <w:rPr>
          <w:w w:val="120"/>
        </w:rPr>
        <w:t> buying</w:t>
      </w:r>
      <w:r>
        <w:rPr>
          <w:w w:val="120"/>
        </w:rPr>
        <w:t> and</w:t>
      </w:r>
      <w:r>
        <w:rPr>
          <w:w w:val="120"/>
        </w:rPr>
        <w:t> selling</w:t>
      </w:r>
      <w:r>
        <w:rPr>
          <w:w w:val="120"/>
        </w:rPr>
        <w:t> and,</w:t>
      </w:r>
      <w:r>
        <w:rPr>
          <w:w w:val="120"/>
        </w:rPr>
        <w:t> because</w:t>
      </w:r>
      <w:r>
        <w:rPr>
          <w:w w:val="120"/>
        </w:rPr>
        <w:t> they</w:t>
      </w:r>
      <w:r>
        <w:rPr>
          <w:w w:val="120"/>
        </w:rPr>
        <w:t> are</w:t>
      </w:r>
      <w:r>
        <w:rPr>
          <w:w w:val="120"/>
        </w:rPr>
        <w:t> so</w:t>
      </w:r>
      <w:r>
        <w:rPr>
          <w:w w:val="120"/>
        </w:rPr>
        <w:t> easy</w:t>
      </w:r>
      <w:r>
        <w:rPr>
          <w:w w:val="120"/>
        </w:rPr>
        <w:t> to</w:t>
      </w:r>
      <w:r>
        <w:rPr>
          <w:w w:val="120"/>
        </w:rPr>
        <w:t> trade,</w:t>
      </w:r>
      <w:r>
        <w:rPr>
          <w:w w:val="120"/>
        </w:rPr>
        <w:t> investors are</w:t>
      </w:r>
      <w:r>
        <w:rPr>
          <w:w w:val="120"/>
        </w:rPr>
        <w:t> more</w:t>
      </w:r>
      <w:r>
        <w:rPr>
          <w:w w:val="120"/>
        </w:rPr>
        <w:t> likely</w:t>
      </w:r>
      <w:r>
        <w:rPr>
          <w:w w:val="120"/>
        </w:rPr>
        <w:t> to</w:t>
      </w:r>
      <w:r>
        <w:rPr>
          <w:w w:val="120"/>
        </w:rPr>
        <w:t> trade</w:t>
      </w:r>
      <w:r>
        <w:rPr>
          <w:w w:val="120"/>
        </w:rPr>
        <w:t> excessively</w:t>
      </w:r>
      <w:r>
        <w:rPr>
          <w:w w:val="120"/>
        </w:rPr>
        <w:t> instead</w:t>
      </w:r>
      <w:r>
        <w:rPr>
          <w:w w:val="120"/>
        </w:rPr>
        <w:t> of</w:t>
      </w:r>
      <w:r>
        <w:rPr>
          <w:w w:val="120"/>
        </w:rPr>
        <w:t> holding</w:t>
      </w:r>
      <w:r>
        <w:rPr>
          <w:w w:val="120"/>
        </w:rPr>
        <w:t> their</w:t>
      </w:r>
      <w:r>
        <w:rPr>
          <w:w w:val="120"/>
        </w:rPr>
        <w:t> positions.</w:t>
      </w:r>
      <w:r>
        <w:rPr>
          <w:w w:val="120"/>
        </w:rPr>
        <w:t> (There</w:t>
      </w:r>
      <w:r>
        <w:rPr>
          <w:w w:val="120"/>
        </w:rPr>
        <w:t> are</w:t>
      </w:r>
      <w:r>
        <w:rPr>
          <w:w w:val="120"/>
        </w:rPr>
        <w:t> some commission-free ETFs but they usually have higher expense ratios.)</w:t>
      </w:r>
    </w:p>
    <w:p>
      <w:pPr>
        <w:pStyle w:val="BodyText"/>
        <w:spacing w:before="52"/>
      </w:pPr>
    </w:p>
    <w:p>
      <w:pPr>
        <w:pStyle w:val="BodyText"/>
        <w:spacing w:line="307" w:lineRule="auto"/>
        <w:ind w:left="1560" w:right="178"/>
        <w:jc w:val="both"/>
      </w:pPr>
      <w:r>
        <w:rPr>
          <w:i/>
          <w:w w:val="120"/>
        </w:rPr>
        <w:t>Leveraged ETFs</w:t>
      </w:r>
      <w:r>
        <w:rPr>
          <w:i/>
          <w:w w:val="120"/>
        </w:rPr>
        <w:t> </w:t>
      </w:r>
      <w:r>
        <w:rPr>
          <w:w w:val="120"/>
        </w:rPr>
        <w:t>are</w:t>
      </w:r>
      <w:r>
        <w:rPr>
          <w:w w:val="120"/>
        </w:rPr>
        <w:t> designed</w:t>
      </w:r>
      <w:r>
        <w:rPr>
          <w:w w:val="120"/>
        </w:rPr>
        <w:t> to</w:t>
      </w:r>
      <w:r>
        <w:rPr>
          <w:w w:val="120"/>
        </w:rPr>
        <w:t> attempt</w:t>
      </w:r>
      <w:r>
        <w:rPr>
          <w:w w:val="120"/>
        </w:rPr>
        <w:t> to</w:t>
      </w:r>
      <w:r>
        <w:rPr>
          <w:w w:val="120"/>
        </w:rPr>
        <w:t> return</w:t>
      </w:r>
      <w:r>
        <w:rPr>
          <w:w w:val="120"/>
        </w:rPr>
        <w:t> a</w:t>
      </w:r>
      <w:r>
        <w:rPr>
          <w:w w:val="120"/>
        </w:rPr>
        <w:t> </w:t>
      </w:r>
      <w:r>
        <w:rPr>
          <w:i/>
          <w:w w:val="120"/>
        </w:rPr>
        <w:t>multiple</w:t>
      </w:r>
      <w:r>
        <w:rPr>
          <w:i/>
          <w:w w:val="120"/>
        </w:rPr>
        <w:t> </w:t>
      </w:r>
      <w:r>
        <w:rPr>
          <w:w w:val="120"/>
        </w:rPr>
        <w:t>of</w:t>
      </w:r>
      <w:r>
        <w:rPr>
          <w:w w:val="120"/>
        </w:rPr>
        <w:t> the</w:t>
      </w:r>
      <w:r>
        <w:rPr>
          <w:w w:val="120"/>
        </w:rPr>
        <w:t> daily</w:t>
      </w:r>
      <w:r>
        <w:rPr>
          <w:w w:val="120"/>
        </w:rPr>
        <w:t> return</w:t>
      </w:r>
      <w:r>
        <w:rPr>
          <w:w w:val="120"/>
        </w:rPr>
        <w:t> of</w:t>
      </w:r>
      <w:r>
        <w:rPr>
          <w:w w:val="120"/>
        </w:rPr>
        <w:t> a</w:t>
      </w:r>
      <w:r>
        <w:rPr>
          <w:w w:val="120"/>
        </w:rPr>
        <w:t> benchmark index</w:t>
      </w:r>
      <w:r>
        <w:rPr>
          <w:spacing w:val="-3"/>
          <w:w w:val="120"/>
        </w:rPr>
        <w:t> </w:t>
      </w:r>
      <w:r>
        <w:rPr>
          <w:w w:val="120"/>
        </w:rPr>
        <w:t>(the</w:t>
      </w:r>
      <w:r>
        <w:rPr>
          <w:spacing w:val="-3"/>
          <w:w w:val="120"/>
        </w:rPr>
        <w:t> </w:t>
      </w:r>
      <w:r>
        <w:rPr>
          <w:w w:val="120"/>
        </w:rPr>
        <w:t>S&amp;P</w:t>
      </w:r>
      <w:r>
        <w:rPr>
          <w:spacing w:val="-3"/>
          <w:w w:val="120"/>
        </w:rPr>
        <w:t> </w:t>
      </w:r>
      <w:r>
        <w:rPr>
          <w:w w:val="120"/>
        </w:rPr>
        <w:t>500,</w:t>
      </w:r>
      <w:r>
        <w:rPr>
          <w:spacing w:val="-3"/>
          <w:w w:val="120"/>
        </w:rPr>
        <w:t> </w:t>
      </w:r>
      <w:r>
        <w:rPr>
          <w:w w:val="120"/>
        </w:rPr>
        <w:t>for</w:t>
      </w:r>
      <w:r>
        <w:rPr>
          <w:spacing w:val="-3"/>
          <w:w w:val="120"/>
        </w:rPr>
        <w:t> </w:t>
      </w:r>
      <w:r>
        <w:rPr>
          <w:w w:val="120"/>
        </w:rPr>
        <w:t>example)</w:t>
      </w:r>
      <w:r>
        <w:rPr>
          <w:spacing w:val="-3"/>
          <w:w w:val="120"/>
        </w:rPr>
        <w:t> </w:t>
      </w:r>
      <w:r>
        <w:rPr>
          <w:w w:val="120"/>
        </w:rPr>
        <w:t>that</w:t>
      </w:r>
      <w:r>
        <w:rPr>
          <w:spacing w:val="-3"/>
          <w:w w:val="120"/>
        </w:rPr>
        <w:t> </w:t>
      </w:r>
      <w:r>
        <w:rPr>
          <w:w w:val="120"/>
        </w:rPr>
        <w:t>it</w:t>
      </w:r>
      <w:r>
        <w:rPr>
          <w:spacing w:val="-3"/>
          <w:w w:val="120"/>
        </w:rPr>
        <w:t> </w:t>
      </w:r>
      <w:r>
        <w:rPr>
          <w:w w:val="120"/>
        </w:rPr>
        <w:t>tracks.</w:t>
      </w:r>
      <w:r>
        <w:rPr>
          <w:spacing w:val="-2"/>
          <w:w w:val="120"/>
        </w:rPr>
        <w:t> </w:t>
      </w:r>
      <w:r>
        <w:rPr>
          <w:w w:val="120"/>
        </w:rPr>
        <w:t>(Think</w:t>
      </w:r>
      <w:r>
        <w:rPr>
          <w:spacing w:val="-3"/>
          <w:w w:val="120"/>
        </w:rPr>
        <w:t> </w:t>
      </w:r>
      <w:r>
        <w:rPr>
          <w:i/>
          <w:w w:val="120"/>
        </w:rPr>
        <w:t>multiplication</w:t>
      </w:r>
      <w:r>
        <w:rPr>
          <w:i/>
          <w:spacing w:val="-3"/>
          <w:w w:val="120"/>
        </w:rPr>
        <w:t> </w:t>
      </w:r>
      <w:r>
        <w:rPr>
          <w:w w:val="120"/>
        </w:rPr>
        <w:t>as</w:t>
      </w:r>
      <w:r>
        <w:rPr>
          <w:spacing w:val="-3"/>
          <w:w w:val="120"/>
        </w:rPr>
        <w:t> </w:t>
      </w:r>
      <w:r>
        <w:rPr>
          <w:w w:val="120"/>
        </w:rPr>
        <w:t>in</w:t>
      </w:r>
      <w:r>
        <w:rPr>
          <w:spacing w:val="-3"/>
          <w:w w:val="120"/>
        </w:rPr>
        <w:t> </w:t>
      </w:r>
      <w:r>
        <w:rPr>
          <w:w w:val="120"/>
        </w:rPr>
        <w:t>2</w:t>
      </w:r>
      <w:r>
        <w:rPr>
          <w:spacing w:val="-3"/>
          <w:w w:val="120"/>
        </w:rPr>
        <w:t> </w:t>
      </w:r>
      <w:r>
        <w:rPr>
          <w:w w:val="120"/>
        </w:rPr>
        <w:t>times</w:t>
      </w:r>
      <w:r>
        <w:rPr>
          <w:spacing w:val="-3"/>
          <w:w w:val="120"/>
        </w:rPr>
        <w:t> </w:t>
      </w:r>
      <w:r>
        <w:rPr>
          <w:w w:val="120"/>
        </w:rPr>
        <w:t>the</w:t>
      </w:r>
      <w:r>
        <w:rPr>
          <w:spacing w:val="-3"/>
          <w:w w:val="120"/>
        </w:rPr>
        <w:t> </w:t>
      </w:r>
      <w:r>
        <w:rPr>
          <w:w w:val="120"/>
        </w:rPr>
        <w:t>daily</w:t>
      </w:r>
      <w:r>
        <w:rPr>
          <w:spacing w:val="-3"/>
          <w:w w:val="120"/>
        </w:rPr>
        <w:t> </w:t>
      </w:r>
      <w:r>
        <w:rPr>
          <w:w w:val="120"/>
        </w:rPr>
        <w:t>return or</w:t>
      </w:r>
      <w:r>
        <w:rPr>
          <w:spacing w:val="-2"/>
          <w:w w:val="120"/>
        </w:rPr>
        <w:t> </w:t>
      </w:r>
      <w:r>
        <w:rPr>
          <w:w w:val="120"/>
        </w:rPr>
        <w:t>3</w:t>
      </w:r>
      <w:r>
        <w:rPr>
          <w:spacing w:val="-1"/>
          <w:w w:val="120"/>
        </w:rPr>
        <w:t> </w:t>
      </w:r>
      <w:r>
        <w:rPr>
          <w:w w:val="120"/>
        </w:rPr>
        <w:t>times</w:t>
      </w:r>
      <w:r>
        <w:rPr>
          <w:spacing w:val="-1"/>
          <w:w w:val="120"/>
        </w:rPr>
        <w:t> </w:t>
      </w:r>
      <w:r>
        <w:rPr>
          <w:w w:val="120"/>
        </w:rPr>
        <w:t>the</w:t>
      </w:r>
      <w:r>
        <w:rPr>
          <w:spacing w:val="-1"/>
          <w:w w:val="120"/>
        </w:rPr>
        <w:t> </w:t>
      </w:r>
      <w:r>
        <w:rPr>
          <w:w w:val="120"/>
        </w:rPr>
        <w:t>daily</w:t>
      </w:r>
      <w:r>
        <w:rPr>
          <w:spacing w:val="-1"/>
          <w:w w:val="120"/>
        </w:rPr>
        <w:t> </w:t>
      </w:r>
      <w:r>
        <w:rPr>
          <w:w w:val="120"/>
        </w:rPr>
        <w:t>return.)</w:t>
      </w:r>
      <w:r>
        <w:rPr>
          <w:spacing w:val="-1"/>
          <w:w w:val="120"/>
        </w:rPr>
        <w:t> </w:t>
      </w:r>
      <w:r>
        <w:rPr>
          <w:w w:val="120"/>
        </w:rPr>
        <w:t>Most</w:t>
      </w:r>
      <w:r>
        <w:rPr>
          <w:spacing w:val="-1"/>
          <w:w w:val="120"/>
        </w:rPr>
        <w:t> </w:t>
      </w:r>
      <w:r>
        <w:rPr>
          <w:w w:val="120"/>
        </w:rPr>
        <w:t>leveraged</w:t>
      </w:r>
      <w:r>
        <w:rPr>
          <w:spacing w:val="-2"/>
          <w:w w:val="120"/>
        </w:rPr>
        <w:t> </w:t>
      </w:r>
      <w:r>
        <w:rPr>
          <w:w w:val="120"/>
        </w:rPr>
        <w:t>and</w:t>
      </w:r>
      <w:r>
        <w:rPr>
          <w:spacing w:val="-1"/>
          <w:w w:val="120"/>
        </w:rPr>
        <w:t> </w:t>
      </w:r>
      <w:r>
        <w:rPr>
          <w:w w:val="120"/>
        </w:rPr>
        <w:t>inverse</w:t>
      </w:r>
      <w:r>
        <w:rPr>
          <w:spacing w:val="-1"/>
          <w:w w:val="120"/>
        </w:rPr>
        <w:t> </w:t>
      </w:r>
      <w:r>
        <w:rPr>
          <w:w w:val="120"/>
        </w:rPr>
        <w:t>ETFs</w:t>
      </w:r>
      <w:r>
        <w:rPr>
          <w:spacing w:val="-1"/>
          <w:w w:val="120"/>
        </w:rPr>
        <w:t> </w:t>
      </w:r>
      <w:r>
        <w:rPr>
          <w:w w:val="120"/>
        </w:rPr>
        <w:t>are</w:t>
      </w:r>
      <w:r>
        <w:rPr>
          <w:spacing w:val="-1"/>
          <w:w w:val="120"/>
        </w:rPr>
        <w:t> </w:t>
      </w:r>
      <w:r>
        <w:rPr>
          <w:w w:val="120"/>
        </w:rPr>
        <w:t>designed</w:t>
      </w:r>
      <w:r>
        <w:rPr>
          <w:spacing w:val="-1"/>
          <w:w w:val="120"/>
        </w:rPr>
        <w:t> </w:t>
      </w:r>
      <w:r>
        <w:rPr>
          <w:w w:val="120"/>
        </w:rPr>
        <w:t>to</w:t>
      </w:r>
      <w:r>
        <w:rPr>
          <w:spacing w:val="-1"/>
          <w:w w:val="120"/>
        </w:rPr>
        <w:t> </w:t>
      </w:r>
      <w:r>
        <w:rPr>
          <w:w w:val="120"/>
        </w:rPr>
        <w:t>achieve</w:t>
      </w:r>
      <w:r>
        <w:rPr>
          <w:spacing w:val="-1"/>
          <w:w w:val="120"/>
        </w:rPr>
        <w:t> </w:t>
      </w:r>
      <w:r>
        <w:rPr>
          <w:w w:val="120"/>
        </w:rPr>
        <w:t>their</w:t>
      </w:r>
      <w:r>
        <w:rPr>
          <w:spacing w:val="-1"/>
          <w:w w:val="120"/>
        </w:rPr>
        <w:t> </w:t>
      </w:r>
      <w:r>
        <w:rPr>
          <w:w w:val="120"/>
        </w:rPr>
        <w:t>objec- tives</w:t>
      </w:r>
      <w:r>
        <w:rPr>
          <w:w w:val="120"/>
        </w:rPr>
        <w:t> on</w:t>
      </w:r>
      <w:r>
        <w:rPr>
          <w:w w:val="120"/>
        </w:rPr>
        <w:t> a</w:t>
      </w:r>
      <w:r>
        <w:rPr>
          <w:w w:val="120"/>
        </w:rPr>
        <w:t> daily</w:t>
      </w:r>
      <w:r>
        <w:rPr>
          <w:w w:val="120"/>
        </w:rPr>
        <w:t> basis,</w:t>
      </w:r>
      <w:r>
        <w:rPr>
          <w:w w:val="120"/>
        </w:rPr>
        <w:t> which</w:t>
      </w:r>
      <w:r>
        <w:rPr>
          <w:w w:val="120"/>
        </w:rPr>
        <w:t> means</w:t>
      </w:r>
      <w:r>
        <w:rPr>
          <w:w w:val="120"/>
        </w:rPr>
        <w:t> that</w:t>
      </w:r>
      <w:r>
        <w:rPr>
          <w:w w:val="120"/>
        </w:rPr>
        <w:t> the</w:t>
      </w:r>
      <w:r>
        <w:rPr>
          <w:w w:val="120"/>
        </w:rPr>
        <w:t> securities</w:t>
      </w:r>
      <w:r>
        <w:rPr>
          <w:w w:val="120"/>
        </w:rPr>
        <w:t> held</w:t>
      </w:r>
      <w:r>
        <w:rPr>
          <w:w w:val="120"/>
        </w:rPr>
        <w:t> by</w:t>
      </w:r>
      <w:r>
        <w:rPr>
          <w:w w:val="120"/>
        </w:rPr>
        <w:t> the</w:t>
      </w:r>
      <w:r>
        <w:rPr>
          <w:w w:val="120"/>
        </w:rPr>
        <w:t> fund</w:t>
      </w:r>
      <w:r>
        <w:rPr>
          <w:w w:val="120"/>
        </w:rPr>
        <w:t> are</w:t>
      </w:r>
      <w:r>
        <w:rPr>
          <w:w w:val="120"/>
        </w:rPr>
        <w:t> changed</w:t>
      </w:r>
      <w:r>
        <w:rPr>
          <w:w w:val="120"/>
        </w:rPr>
        <w:t> more</w:t>
      </w:r>
      <w:r>
        <w:rPr>
          <w:w w:val="120"/>
        </w:rPr>
        <w:t> often than other funds.</w:t>
      </w:r>
    </w:p>
    <w:p>
      <w:pPr>
        <w:pStyle w:val="BodyText"/>
        <w:spacing w:before="43"/>
      </w:pPr>
    </w:p>
    <w:p>
      <w:pPr>
        <w:pStyle w:val="BodyText"/>
        <w:spacing w:line="307" w:lineRule="auto" w:before="1"/>
        <w:ind w:left="1560" w:right="177"/>
        <w:jc w:val="both"/>
      </w:pPr>
      <w:r>
        <w:rPr>
          <w:rFonts w:ascii="Verdana"/>
          <w:b/>
          <w:i/>
          <w:w w:val="110"/>
        </w:rPr>
        <w:t>Note:</w:t>
      </w:r>
      <w:r>
        <w:rPr>
          <w:rFonts w:ascii="Verdana"/>
          <w:b/>
          <w:i/>
          <w:spacing w:val="-16"/>
          <w:w w:val="110"/>
        </w:rPr>
        <w:t> </w:t>
      </w:r>
      <w:r>
        <w:rPr>
          <w:w w:val="120"/>
        </w:rPr>
        <w:t>Because</w:t>
      </w:r>
      <w:r>
        <w:rPr>
          <w:spacing w:val="-8"/>
          <w:w w:val="120"/>
        </w:rPr>
        <w:t> </w:t>
      </w:r>
      <w:r>
        <w:rPr>
          <w:w w:val="120"/>
        </w:rPr>
        <w:t>of</w:t>
      </w:r>
      <w:r>
        <w:rPr>
          <w:spacing w:val="-4"/>
          <w:w w:val="120"/>
        </w:rPr>
        <w:t> </w:t>
      </w:r>
      <w:r>
        <w:rPr>
          <w:w w:val="120"/>
        </w:rPr>
        <w:t>the</w:t>
      </w:r>
      <w:r>
        <w:rPr>
          <w:spacing w:val="-4"/>
          <w:w w:val="120"/>
        </w:rPr>
        <w:t> </w:t>
      </w:r>
      <w:r>
        <w:rPr>
          <w:w w:val="120"/>
        </w:rPr>
        <w:t>risk</w:t>
      </w:r>
      <w:r>
        <w:rPr>
          <w:spacing w:val="-4"/>
          <w:w w:val="120"/>
        </w:rPr>
        <w:t> </w:t>
      </w:r>
      <w:r>
        <w:rPr>
          <w:w w:val="120"/>
        </w:rPr>
        <w:t>of</w:t>
      </w:r>
      <w:r>
        <w:rPr>
          <w:spacing w:val="-4"/>
          <w:w w:val="120"/>
        </w:rPr>
        <w:t> </w:t>
      </w:r>
      <w:r>
        <w:rPr>
          <w:w w:val="120"/>
        </w:rPr>
        <w:t>inverse</w:t>
      </w:r>
      <w:r>
        <w:rPr>
          <w:spacing w:val="-4"/>
          <w:w w:val="120"/>
        </w:rPr>
        <w:t> </w:t>
      </w:r>
      <w:r>
        <w:rPr>
          <w:w w:val="120"/>
        </w:rPr>
        <w:t>ETFs</w:t>
      </w:r>
      <w:r>
        <w:rPr>
          <w:spacing w:val="-4"/>
          <w:w w:val="120"/>
        </w:rPr>
        <w:t> </w:t>
      </w:r>
      <w:r>
        <w:rPr>
          <w:w w:val="120"/>
        </w:rPr>
        <w:t>and</w:t>
      </w:r>
      <w:r>
        <w:rPr>
          <w:spacing w:val="-4"/>
          <w:w w:val="120"/>
        </w:rPr>
        <w:t> </w:t>
      </w:r>
      <w:r>
        <w:rPr>
          <w:w w:val="120"/>
        </w:rPr>
        <w:t>leveraged</w:t>
      </w:r>
      <w:r>
        <w:rPr>
          <w:spacing w:val="-4"/>
          <w:w w:val="120"/>
        </w:rPr>
        <w:t> </w:t>
      </w:r>
      <w:r>
        <w:rPr>
          <w:w w:val="120"/>
        </w:rPr>
        <w:t>ETFs,</w:t>
      </w:r>
      <w:r>
        <w:rPr>
          <w:spacing w:val="-4"/>
          <w:w w:val="120"/>
        </w:rPr>
        <w:t> </w:t>
      </w:r>
      <w:r>
        <w:rPr>
          <w:w w:val="120"/>
        </w:rPr>
        <w:t>they</w:t>
      </w:r>
      <w:r>
        <w:rPr>
          <w:spacing w:val="-4"/>
          <w:w w:val="120"/>
        </w:rPr>
        <w:t> </w:t>
      </w:r>
      <w:r>
        <w:rPr>
          <w:w w:val="120"/>
        </w:rPr>
        <w:t>are</w:t>
      </w:r>
      <w:r>
        <w:rPr>
          <w:spacing w:val="-4"/>
          <w:w w:val="120"/>
        </w:rPr>
        <w:t> </w:t>
      </w:r>
      <w:r>
        <w:rPr>
          <w:w w:val="120"/>
        </w:rPr>
        <w:t>not</w:t>
      </w:r>
      <w:r>
        <w:rPr>
          <w:spacing w:val="-4"/>
          <w:w w:val="120"/>
        </w:rPr>
        <w:t> </w:t>
      </w:r>
      <w:r>
        <w:rPr>
          <w:w w:val="120"/>
        </w:rPr>
        <w:t>long-</w:t>
      </w:r>
      <w:r>
        <w:rPr>
          <w:spacing w:val="-4"/>
          <w:w w:val="120"/>
        </w:rPr>
        <w:t> </w:t>
      </w:r>
      <w:r>
        <w:rPr>
          <w:w w:val="120"/>
        </w:rPr>
        <w:t>or</w:t>
      </w:r>
      <w:r>
        <w:rPr>
          <w:spacing w:val="-4"/>
          <w:w w:val="120"/>
        </w:rPr>
        <w:t> </w:t>
      </w:r>
      <w:r>
        <w:rPr>
          <w:w w:val="120"/>
        </w:rPr>
        <w:t>intermediate- term</w:t>
      </w:r>
      <w:r>
        <w:rPr>
          <w:w w:val="120"/>
        </w:rPr>
        <w:t> investments.</w:t>
      </w:r>
      <w:r>
        <w:rPr>
          <w:w w:val="120"/>
        </w:rPr>
        <w:t> In</w:t>
      </w:r>
      <w:r>
        <w:rPr>
          <w:w w:val="120"/>
        </w:rPr>
        <w:t> addition,</w:t>
      </w:r>
      <w:r>
        <w:rPr>
          <w:w w:val="120"/>
        </w:rPr>
        <w:t> because</w:t>
      </w:r>
      <w:r>
        <w:rPr>
          <w:w w:val="120"/>
        </w:rPr>
        <w:t> of</w:t>
      </w:r>
      <w:r>
        <w:rPr>
          <w:w w:val="120"/>
        </w:rPr>
        <w:t> the</w:t>
      </w:r>
      <w:r>
        <w:rPr>
          <w:w w:val="120"/>
        </w:rPr>
        <w:t> risk</w:t>
      </w:r>
      <w:r>
        <w:rPr>
          <w:w w:val="120"/>
        </w:rPr>
        <w:t> of</w:t>
      </w:r>
      <w:r>
        <w:rPr>
          <w:w w:val="120"/>
        </w:rPr>
        <w:t> these</w:t>
      </w:r>
      <w:r>
        <w:rPr>
          <w:w w:val="120"/>
        </w:rPr>
        <w:t> investments,</w:t>
      </w:r>
      <w:r>
        <w:rPr>
          <w:w w:val="120"/>
        </w:rPr>
        <w:t> it</w:t>
      </w:r>
      <w:r>
        <w:rPr>
          <w:w w:val="120"/>
        </w:rPr>
        <w:t> has</w:t>
      </w:r>
      <w:r>
        <w:rPr>
          <w:w w:val="120"/>
        </w:rPr>
        <w:t> to</w:t>
      </w:r>
      <w:r>
        <w:rPr>
          <w:w w:val="120"/>
        </w:rPr>
        <w:t> be</w:t>
      </w:r>
      <w:r>
        <w:rPr>
          <w:w w:val="120"/>
        </w:rPr>
        <w:t> determined</w:t>
      </w:r>
      <w:r>
        <w:rPr>
          <w:spacing w:val="40"/>
          <w:w w:val="120"/>
        </w:rPr>
        <w:t> </w:t>
      </w:r>
      <w:r>
        <w:rPr>
          <w:w w:val="120"/>
        </w:rPr>
        <w:t>by</w:t>
      </w:r>
      <w:r>
        <w:rPr>
          <w:w w:val="120"/>
        </w:rPr>
        <w:t> the</w:t>
      </w:r>
      <w:r>
        <w:rPr>
          <w:w w:val="120"/>
        </w:rPr>
        <w:t> firm</w:t>
      </w:r>
      <w:r>
        <w:rPr>
          <w:w w:val="120"/>
        </w:rPr>
        <w:t> if</w:t>
      </w:r>
      <w:r>
        <w:rPr>
          <w:w w:val="120"/>
        </w:rPr>
        <w:t> a</w:t>
      </w:r>
      <w:r>
        <w:rPr>
          <w:w w:val="120"/>
        </w:rPr>
        <w:t> customer</w:t>
      </w:r>
      <w:r>
        <w:rPr>
          <w:w w:val="120"/>
        </w:rPr>
        <w:t> is</w:t>
      </w:r>
      <w:r>
        <w:rPr>
          <w:w w:val="120"/>
        </w:rPr>
        <w:t> suitable</w:t>
      </w:r>
      <w:r>
        <w:rPr>
          <w:w w:val="120"/>
        </w:rPr>
        <w:t> for</w:t>
      </w:r>
      <w:r>
        <w:rPr>
          <w:w w:val="120"/>
        </w:rPr>
        <w:t> these</w:t>
      </w:r>
      <w:r>
        <w:rPr>
          <w:w w:val="120"/>
        </w:rPr>
        <w:t> investments</w:t>
      </w:r>
      <w:r>
        <w:rPr>
          <w:w w:val="120"/>
        </w:rPr>
        <w:t> prior</w:t>
      </w:r>
      <w:r>
        <w:rPr>
          <w:w w:val="120"/>
        </w:rPr>
        <w:t> to</w:t>
      </w:r>
      <w:r>
        <w:rPr>
          <w:w w:val="120"/>
        </w:rPr>
        <w:t> a</w:t>
      </w:r>
      <w:r>
        <w:rPr>
          <w:w w:val="120"/>
        </w:rPr>
        <w:t> recommendation.</w:t>
      </w:r>
      <w:r>
        <w:rPr>
          <w:w w:val="120"/>
        </w:rPr>
        <w:t> If</w:t>
      </w:r>
      <w:r>
        <w:rPr>
          <w:w w:val="120"/>
        </w:rPr>
        <w:t> a</w:t>
      </w:r>
      <w:r>
        <w:rPr>
          <w:w w:val="120"/>
        </w:rPr>
        <w:t> firm determines</w:t>
      </w:r>
      <w:r>
        <w:rPr>
          <w:w w:val="120"/>
        </w:rPr>
        <w:t> that</w:t>
      </w:r>
      <w:r>
        <w:rPr>
          <w:w w:val="120"/>
        </w:rPr>
        <w:t> a</w:t>
      </w:r>
      <w:r>
        <w:rPr>
          <w:w w:val="120"/>
        </w:rPr>
        <w:t> particular</w:t>
      </w:r>
      <w:r>
        <w:rPr>
          <w:w w:val="120"/>
        </w:rPr>
        <w:t> leveraged</w:t>
      </w:r>
      <w:r>
        <w:rPr>
          <w:w w:val="120"/>
        </w:rPr>
        <w:t> ETF</w:t>
      </w:r>
      <w:r>
        <w:rPr>
          <w:w w:val="120"/>
        </w:rPr>
        <w:t> or</w:t>
      </w:r>
      <w:r>
        <w:rPr>
          <w:w w:val="120"/>
        </w:rPr>
        <w:t> inverse</w:t>
      </w:r>
      <w:r>
        <w:rPr>
          <w:w w:val="120"/>
        </w:rPr>
        <w:t> ETF</w:t>
      </w:r>
      <w:r>
        <w:rPr>
          <w:w w:val="120"/>
        </w:rPr>
        <w:t> is</w:t>
      </w:r>
      <w:r>
        <w:rPr>
          <w:w w:val="120"/>
        </w:rPr>
        <w:t> suitable</w:t>
      </w:r>
      <w:r>
        <w:rPr>
          <w:w w:val="120"/>
        </w:rPr>
        <w:t> for</w:t>
      </w:r>
      <w:r>
        <w:rPr>
          <w:w w:val="120"/>
        </w:rPr>
        <w:t> recommendation,</w:t>
      </w:r>
      <w:r>
        <w:rPr>
          <w:w w:val="120"/>
        </w:rPr>
        <w:t> they have to determine which customers are suitable.</w:t>
      </w:r>
    </w:p>
    <w:p>
      <w:pPr>
        <w:pStyle w:val="BodyText"/>
        <w:spacing w:before="45"/>
      </w:pPr>
    </w:p>
    <w:p>
      <w:pPr>
        <w:pStyle w:val="Heading4"/>
        <w:jc w:val="both"/>
      </w:pPr>
      <w:r>
        <w:rPr>
          <w:spacing w:val="-6"/>
          <w:w w:val="90"/>
        </w:rPr>
        <w:t>Exchange-traded</w:t>
      </w:r>
      <w:r>
        <w:rPr>
          <w:spacing w:val="-9"/>
        </w:rPr>
        <w:t> </w:t>
      </w:r>
      <w:r>
        <w:rPr>
          <w:spacing w:val="-6"/>
          <w:w w:val="90"/>
        </w:rPr>
        <w:t>notes</w:t>
      </w:r>
    </w:p>
    <w:p>
      <w:pPr>
        <w:pStyle w:val="BodyText"/>
        <w:spacing w:line="307" w:lineRule="auto" w:before="131"/>
        <w:ind w:left="1560" w:right="177"/>
        <w:jc w:val="both"/>
      </w:pPr>
      <w:r>
        <w:rPr>
          <w:w w:val="120"/>
        </w:rPr>
        <w:t>ETNs have characteristics of ETFs and fixed-income securities. ETNs are unsecured debt securi- ties</w:t>
      </w:r>
      <w:r>
        <w:rPr>
          <w:w w:val="120"/>
        </w:rPr>
        <w:t> issued</w:t>
      </w:r>
      <w:r>
        <w:rPr>
          <w:w w:val="120"/>
        </w:rPr>
        <w:t> by</w:t>
      </w:r>
      <w:r>
        <w:rPr>
          <w:w w:val="120"/>
        </w:rPr>
        <w:t> a</w:t>
      </w:r>
      <w:r>
        <w:rPr>
          <w:w w:val="120"/>
        </w:rPr>
        <w:t> bank</w:t>
      </w:r>
      <w:r>
        <w:rPr>
          <w:w w:val="120"/>
        </w:rPr>
        <w:t> or</w:t>
      </w:r>
      <w:r>
        <w:rPr>
          <w:w w:val="120"/>
        </w:rPr>
        <w:t> financial</w:t>
      </w:r>
      <w:r>
        <w:rPr>
          <w:w w:val="120"/>
        </w:rPr>
        <w:t> institution.</w:t>
      </w:r>
      <w:r>
        <w:rPr>
          <w:w w:val="120"/>
        </w:rPr>
        <w:t> Their</w:t>
      </w:r>
      <w:r>
        <w:rPr>
          <w:w w:val="120"/>
        </w:rPr>
        <w:t> return</w:t>
      </w:r>
      <w:r>
        <w:rPr>
          <w:w w:val="120"/>
        </w:rPr>
        <w:t> is</w:t>
      </w:r>
      <w:r>
        <w:rPr>
          <w:w w:val="120"/>
        </w:rPr>
        <w:t> linked</w:t>
      </w:r>
      <w:r>
        <w:rPr>
          <w:w w:val="120"/>
        </w:rPr>
        <w:t> to</w:t>
      </w:r>
      <w:r>
        <w:rPr>
          <w:w w:val="120"/>
        </w:rPr>
        <w:t> a</w:t>
      </w:r>
      <w:r>
        <w:rPr>
          <w:w w:val="120"/>
        </w:rPr>
        <w:t> particular</w:t>
      </w:r>
      <w:r>
        <w:rPr>
          <w:w w:val="120"/>
        </w:rPr>
        <w:t> market</w:t>
      </w:r>
      <w:r>
        <w:rPr>
          <w:w w:val="120"/>
        </w:rPr>
        <w:t> index. ETNs</w:t>
      </w:r>
      <w:r>
        <w:rPr>
          <w:w w:val="120"/>
        </w:rPr>
        <w:t> don’t</w:t>
      </w:r>
      <w:r>
        <w:rPr>
          <w:w w:val="120"/>
        </w:rPr>
        <w:t> provide</w:t>
      </w:r>
      <w:r>
        <w:rPr>
          <w:w w:val="120"/>
        </w:rPr>
        <w:t> dividends</w:t>
      </w:r>
      <w:r>
        <w:rPr>
          <w:w w:val="120"/>
        </w:rPr>
        <w:t> or</w:t>
      </w:r>
      <w:r>
        <w:rPr>
          <w:w w:val="120"/>
        </w:rPr>
        <w:t> coupon</w:t>
      </w:r>
      <w:r>
        <w:rPr>
          <w:w w:val="120"/>
        </w:rPr>
        <w:t> payments,</w:t>
      </w:r>
      <w:r>
        <w:rPr>
          <w:w w:val="120"/>
        </w:rPr>
        <w:t> so</w:t>
      </w:r>
      <w:r>
        <w:rPr>
          <w:w w:val="120"/>
        </w:rPr>
        <w:t> investors</w:t>
      </w:r>
      <w:r>
        <w:rPr>
          <w:w w:val="120"/>
        </w:rPr>
        <w:t> receive</w:t>
      </w:r>
      <w:r>
        <w:rPr>
          <w:w w:val="120"/>
        </w:rPr>
        <w:t> income</w:t>
      </w:r>
      <w:r>
        <w:rPr>
          <w:w w:val="120"/>
        </w:rPr>
        <w:t> at</w:t>
      </w:r>
      <w:r>
        <w:rPr>
          <w:w w:val="120"/>
        </w:rPr>
        <w:t> a</w:t>
      </w:r>
      <w:r>
        <w:rPr>
          <w:w w:val="120"/>
        </w:rPr>
        <w:t> specified maturity</w:t>
      </w:r>
      <w:r>
        <w:rPr>
          <w:spacing w:val="-5"/>
          <w:w w:val="120"/>
        </w:rPr>
        <w:t> </w:t>
      </w:r>
      <w:r>
        <w:rPr>
          <w:w w:val="120"/>
        </w:rPr>
        <w:t>date.</w:t>
      </w:r>
      <w:r>
        <w:rPr>
          <w:spacing w:val="-5"/>
          <w:w w:val="120"/>
        </w:rPr>
        <w:t> </w:t>
      </w:r>
      <w:r>
        <w:rPr>
          <w:w w:val="120"/>
        </w:rPr>
        <w:t>Because</w:t>
      </w:r>
      <w:r>
        <w:rPr>
          <w:spacing w:val="-5"/>
          <w:w w:val="120"/>
        </w:rPr>
        <w:t> </w:t>
      </w:r>
      <w:r>
        <w:rPr>
          <w:w w:val="120"/>
        </w:rPr>
        <w:t>ETNs</w:t>
      </w:r>
      <w:r>
        <w:rPr>
          <w:spacing w:val="-5"/>
          <w:w w:val="120"/>
        </w:rPr>
        <w:t> </w:t>
      </w:r>
      <w:r>
        <w:rPr>
          <w:w w:val="120"/>
        </w:rPr>
        <w:t>are</w:t>
      </w:r>
      <w:r>
        <w:rPr>
          <w:spacing w:val="-5"/>
          <w:w w:val="120"/>
        </w:rPr>
        <w:t> </w:t>
      </w:r>
      <w:r>
        <w:rPr>
          <w:w w:val="120"/>
        </w:rPr>
        <w:t>traded</w:t>
      </w:r>
      <w:r>
        <w:rPr>
          <w:spacing w:val="-5"/>
          <w:w w:val="120"/>
        </w:rPr>
        <w:t> </w:t>
      </w:r>
      <w:r>
        <w:rPr>
          <w:w w:val="120"/>
        </w:rPr>
        <w:t>on</w:t>
      </w:r>
      <w:r>
        <w:rPr>
          <w:spacing w:val="-5"/>
          <w:w w:val="120"/>
        </w:rPr>
        <w:t> </w:t>
      </w:r>
      <w:r>
        <w:rPr>
          <w:w w:val="120"/>
        </w:rPr>
        <w:t>an</w:t>
      </w:r>
      <w:r>
        <w:rPr>
          <w:spacing w:val="-5"/>
          <w:w w:val="120"/>
        </w:rPr>
        <w:t> </w:t>
      </w:r>
      <w:r>
        <w:rPr>
          <w:w w:val="120"/>
        </w:rPr>
        <w:t>exchange,</w:t>
      </w:r>
      <w:r>
        <w:rPr>
          <w:spacing w:val="-5"/>
          <w:w w:val="120"/>
        </w:rPr>
        <w:t> </w:t>
      </w:r>
      <w:r>
        <w:rPr>
          <w:w w:val="120"/>
        </w:rPr>
        <w:t>they</w:t>
      </w:r>
      <w:r>
        <w:rPr>
          <w:spacing w:val="-5"/>
          <w:w w:val="120"/>
        </w:rPr>
        <w:t> </w:t>
      </w:r>
      <w:r>
        <w:rPr>
          <w:w w:val="120"/>
        </w:rPr>
        <w:t>may</w:t>
      </w:r>
      <w:r>
        <w:rPr>
          <w:spacing w:val="-5"/>
          <w:w w:val="120"/>
        </w:rPr>
        <w:t> </w:t>
      </w:r>
      <w:r>
        <w:rPr>
          <w:w w:val="120"/>
        </w:rPr>
        <w:t>be</w:t>
      </w:r>
      <w:r>
        <w:rPr>
          <w:spacing w:val="-5"/>
          <w:w w:val="120"/>
        </w:rPr>
        <w:t> </w:t>
      </w:r>
      <w:r>
        <w:rPr>
          <w:w w:val="120"/>
        </w:rPr>
        <w:t>purchased</w:t>
      </w:r>
      <w:r>
        <w:rPr>
          <w:spacing w:val="-5"/>
          <w:w w:val="120"/>
        </w:rPr>
        <w:t> </w:t>
      </w:r>
      <w:r>
        <w:rPr>
          <w:w w:val="120"/>
        </w:rPr>
        <w:t>on</w:t>
      </w:r>
      <w:r>
        <w:rPr>
          <w:spacing w:val="-5"/>
          <w:w w:val="120"/>
        </w:rPr>
        <w:t> </w:t>
      </w:r>
      <w:r>
        <w:rPr>
          <w:w w:val="120"/>
        </w:rPr>
        <w:t>margin</w:t>
      </w:r>
      <w:r>
        <w:rPr>
          <w:spacing w:val="-5"/>
          <w:w w:val="120"/>
        </w:rPr>
        <w:t> </w:t>
      </w:r>
      <w:r>
        <w:rPr>
          <w:w w:val="120"/>
        </w:rPr>
        <w:t>or</w:t>
      </w:r>
      <w:r>
        <w:rPr>
          <w:spacing w:val="-5"/>
          <w:w w:val="120"/>
        </w:rPr>
        <w:t> </w:t>
      </w:r>
      <w:r>
        <w:rPr>
          <w:w w:val="120"/>
        </w:rPr>
        <w:t>sold short.</w:t>
      </w:r>
      <w:r>
        <w:rPr>
          <w:spacing w:val="-5"/>
          <w:w w:val="120"/>
        </w:rPr>
        <w:t> </w:t>
      </w:r>
      <w:r>
        <w:rPr>
          <w:w w:val="120"/>
        </w:rPr>
        <w:t>If</w:t>
      </w:r>
      <w:r>
        <w:rPr>
          <w:spacing w:val="-5"/>
          <w:w w:val="120"/>
        </w:rPr>
        <w:t> </w:t>
      </w:r>
      <w:r>
        <w:rPr>
          <w:w w:val="120"/>
        </w:rPr>
        <w:t>an</w:t>
      </w:r>
      <w:r>
        <w:rPr>
          <w:spacing w:val="-5"/>
          <w:w w:val="120"/>
        </w:rPr>
        <w:t> </w:t>
      </w:r>
      <w:r>
        <w:rPr>
          <w:w w:val="120"/>
        </w:rPr>
        <w:t>investor</w:t>
      </w:r>
      <w:r>
        <w:rPr>
          <w:spacing w:val="-5"/>
          <w:w w:val="120"/>
        </w:rPr>
        <w:t> </w:t>
      </w:r>
      <w:r>
        <w:rPr>
          <w:w w:val="120"/>
        </w:rPr>
        <w:t>holds</w:t>
      </w:r>
      <w:r>
        <w:rPr>
          <w:spacing w:val="-5"/>
          <w:w w:val="120"/>
        </w:rPr>
        <w:t> </w:t>
      </w:r>
      <w:r>
        <w:rPr>
          <w:w w:val="120"/>
        </w:rPr>
        <w:t>an</w:t>
      </w:r>
      <w:r>
        <w:rPr>
          <w:spacing w:val="-5"/>
          <w:w w:val="120"/>
        </w:rPr>
        <w:t> </w:t>
      </w:r>
      <w:r>
        <w:rPr>
          <w:w w:val="120"/>
        </w:rPr>
        <w:t>ETN</w:t>
      </w:r>
      <w:r>
        <w:rPr>
          <w:spacing w:val="-5"/>
          <w:w w:val="120"/>
        </w:rPr>
        <w:t> </w:t>
      </w:r>
      <w:r>
        <w:rPr>
          <w:w w:val="120"/>
        </w:rPr>
        <w:t>until</w:t>
      </w:r>
      <w:r>
        <w:rPr>
          <w:spacing w:val="-5"/>
          <w:w w:val="120"/>
        </w:rPr>
        <w:t> </w:t>
      </w:r>
      <w:r>
        <w:rPr>
          <w:w w:val="120"/>
        </w:rPr>
        <w:t>the</w:t>
      </w:r>
      <w:r>
        <w:rPr>
          <w:spacing w:val="-5"/>
          <w:w w:val="120"/>
        </w:rPr>
        <w:t> </w:t>
      </w:r>
      <w:r>
        <w:rPr>
          <w:w w:val="120"/>
        </w:rPr>
        <w:t>maturity</w:t>
      </w:r>
      <w:r>
        <w:rPr>
          <w:spacing w:val="-5"/>
          <w:w w:val="120"/>
        </w:rPr>
        <w:t> </w:t>
      </w:r>
      <w:r>
        <w:rPr>
          <w:w w:val="120"/>
        </w:rPr>
        <w:t>date,</w:t>
      </w:r>
      <w:r>
        <w:rPr>
          <w:spacing w:val="-5"/>
          <w:w w:val="120"/>
        </w:rPr>
        <w:t> </w:t>
      </w:r>
      <w:r>
        <w:rPr>
          <w:w w:val="120"/>
        </w:rPr>
        <w:t>the</w:t>
      </w:r>
      <w:r>
        <w:rPr>
          <w:spacing w:val="-5"/>
          <w:w w:val="120"/>
        </w:rPr>
        <w:t> </w:t>
      </w:r>
      <w:r>
        <w:rPr>
          <w:w w:val="120"/>
        </w:rPr>
        <w:t>investor</w:t>
      </w:r>
      <w:r>
        <w:rPr>
          <w:spacing w:val="-5"/>
          <w:w w:val="120"/>
        </w:rPr>
        <w:t> </w:t>
      </w:r>
      <w:r>
        <w:rPr>
          <w:w w:val="120"/>
        </w:rPr>
        <w:t>receives</w:t>
      </w:r>
      <w:r>
        <w:rPr>
          <w:spacing w:val="-5"/>
          <w:w w:val="120"/>
        </w:rPr>
        <w:t> </w:t>
      </w:r>
      <w:r>
        <w:rPr>
          <w:w w:val="120"/>
        </w:rPr>
        <w:t>a</w:t>
      </w:r>
      <w:r>
        <w:rPr>
          <w:spacing w:val="-5"/>
          <w:w w:val="120"/>
        </w:rPr>
        <w:t> </w:t>
      </w:r>
      <w:r>
        <w:rPr>
          <w:w w:val="120"/>
        </w:rPr>
        <w:t>principal</w:t>
      </w:r>
      <w:r>
        <w:rPr>
          <w:spacing w:val="-5"/>
          <w:w w:val="120"/>
        </w:rPr>
        <w:t> </w:t>
      </w:r>
      <w:r>
        <w:rPr>
          <w:w w:val="120"/>
        </w:rPr>
        <w:t>amount based</w:t>
      </w:r>
      <w:r>
        <w:rPr>
          <w:spacing w:val="-4"/>
          <w:w w:val="120"/>
        </w:rPr>
        <w:t> </w:t>
      </w:r>
      <w:r>
        <w:rPr>
          <w:w w:val="120"/>
        </w:rPr>
        <w:t>on</w:t>
      </w:r>
      <w:r>
        <w:rPr>
          <w:spacing w:val="-4"/>
          <w:w w:val="120"/>
        </w:rPr>
        <w:t> </w:t>
      </w:r>
      <w:r>
        <w:rPr>
          <w:w w:val="120"/>
        </w:rPr>
        <w:t>the</w:t>
      </w:r>
      <w:r>
        <w:rPr>
          <w:spacing w:val="-4"/>
          <w:w w:val="120"/>
        </w:rPr>
        <w:t> </w:t>
      </w:r>
      <w:r>
        <w:rPr>
          <w:w w:val="120"/>
        </w:rPr>
        <w:t>performance</w:t>
      </w:r>
      <w:r>
        <w:rPr>
          <w:spacing w:val="-4"/>
          <w:w w:val="120"/>
        </w:rPr>
        <w:t> </w:t>
      </w:r>
      <w:r>
        <w:rPr>
          <w:w w:val="120"/>
        </w:rPr>
        <w:t>of</w:t>
      </w:r>
      <w:r>
        <w:rPr>
          <w:spacing w:val="-4"/>
          <w:w w:val="120"/>
        </w:rPr>
        <w:t> </w:t>
      </w:r>
      <w:r>
        <w:rPr>
          <w:w w:val="120"/>
        </w:rPr>
        <w:t>the</w:t>
      </w:r>
      <w:r>
        <w:rPr>
          <w:spacing w:val="-4"/>
          <w:w w:val="120"/>
        </w:rPr>
        <w:t> </w:t>
      </w:r>
      <w:r>
        <w:rPr>
          <w:w w:val="120"/>
        </w:rPr>
        <w:t>index</w:t>
      </w:r>
      <w:r>
        <w:rPr>
          <w:spacing w:val="-4"/>
          <w:w w:val="120"/>
        </w:rPr>
        <w:t> </w:t>
      </w:r>
      <w:r>
        <w:rPr>
          <w:w w:val="120"/>
        </w:rPr>
        <w:t>the</w:t>
      </w:r>
      <w:r>
        <w:rPr>
          <w:spacing w:val="-4"/>
          <w:w w:val="120"/>
        </w:rPr>
        <w:t> </w:t>
      </w:r>
      <w:r>
        <w:rPr>
          <w:w w:val="120"/>
        </w:rPr>
        <w:t>note</w:t>
      </w:r>
      <w:r>
        <w:rPr>
          <w:spacing w:val="-4"/>
          <w:w w:val="120"/>
        </w:rPr>
        <w:t> </w:t>
      </w:r>
      <w:r>
        <w:rPr>
          <w:w w:val="120"/>
        </w:rPr>
        <w:t>is</w:t>
      </w:r>
      <w:r>
        <w:rPr>
          <w:spacing w:val="-4"/>
          <w:w w:val="120"/>
        </w:rPr>
        <w:t> </w:t>
      </w:r>
      <w:r>
        <w:rPr>
          <w:w w:val="120"/>
        </w:rPr>
        <w:t>tracking.</w:t>
      </w:r>
      <w:r>
        <w:rPr>
          <w:spacing w:val="-4"/>
          <w:w w:val="120"/>
        </w:rPr>
        <w:t> </w:t>
      </w:r>
      <w:r>
        <w:rPr>
          <w:w w:val="120"/>
        </w:rPr>
        <w:t>Because</w:t>
      </w:r>
      <w:r>
        <w:rPr>
          <w:spacing w:val="-4"/>
          <w:w w:val="120"/>
        </w:rPr>
        <w:t> </w:t>
      </w:r>
      <w:r>
        <w:rPr>
          <w:w w:val="120"/>
        </w:rPr>
        <w:t>ETNs</w:t>
      </w:r>
      <w:r>
        <w:rPr>
          <w:spacing w:val="-4"/>
          <w:w w:val="120"/>
        </w:rPr>
        <w:t> </w:t>
      </w:r>
      <w:r>
        <w:rPr>
          <w:w w:val="120"/>
        </w:rPr>
        <w:t>are</w:t>
      </w:r>
      <w:r>
        <w:rPr>
          <w:spacing w:val="-4"/>
          <w:w w:val="120"/>
        </w:rPr>
        <w:t> </w:t>
      </w:r>
      <w:r>
        <w:rPr>
          <w:w w:val="120"/>
        </w:rPr>
        <w:t>debt</w:t>
      </w:r>
      <w:r>
        <w:rPr>
          <w:spacing w:val="-4"/>
          <w:w w:val="120"/>
        </w:rPr>
        <w:t> </w:t>
      </w:r>
      <w:r>
        <w:rPr>
          <w:w w:val="120"/>
        </w:rPr>
        <w:t>securities,</w:t>
      </w:r>
      <w:r>
        <w:rPr>
          <w:spacing w:val="-3"/>
          <w:w w:val="120"/>
        </w:rPr>
        <w:t> </w:t>
      </w:r>
      <w:r>
        <w:rPr>
          <w:w w:val="120"/>
        </w:rPr>
        <w:t>they would</w:t>
      </w:r>
      <w:r>
        <w:rPr>
          <w:spacing w:val="-5"/>
          <w:w w:val="120"/>
        </w:rPr>
        <w:t> </w:t>
      </w:r>
      <w:r>
        <w:rPr>
          <w:w w:val="120"/>
        </w:rPr>
        <w:t>be</w:t>
      </w:r>
      <w:r>
        <w:rPr>
          <w:spacing w:val="-5"/>
          <w:w w:val="120"/>
        </w:rPr>
        <w:t> </w:t>
      </w:r>
      <w:r>
        <w:rPr>
          <w:w w:val="120"/>
        </w:rPr>
        <w:t>negatively</w:t>
      </w:r>
      <w:r>
        <w:rPr>
          <w:spacing w:val="-6"/>
          <w:w w:val="120"/>
        </w:rPr>
        <w:t> </w:t>
      </w:r>
      <w:r>
        <w:rPr>
          <w:w w:val="120"/>
        </w:rPr>
        <w:t>impacted</w:t>
      </w:r>
      <w:r>
        <w:rPr>
          <w:spacing w:val="-5"/>
          <w:w w:val="120"/>
        </w:rPr>
        <w:t> </w:t>
      </w:r>
      <w:r>
        <w:rPr>
          <w:w w:val="120"/>
        </w:rPr>
        <w:t>if</w:t>
      </w:r>
      <w:r>
        <w:rPr>
          <w:spacing w:val="-5"/>
          <w:w w:val="120"/>
        </w:rPr>
        <w:t> </w:t>
      </w:r>
      <w:r>
        <w:rPr>
          <w:w w:val="120"/>
        </w:rPr>
        <w:t>the</w:t>
      </w:r>
      <w:r>
        <w:rPr>
          <w:spacing w:val="-5"/>
          <w:w w:val="120"/>
        </w:rPr>
        <w:t> </w:t>
      </w:r>
      <w:r>
        <w:rPr>
          <w:w w:val="120"/>
        </w:rPr>
        <w:t>issuer’s</w:t>
      </w:r>
      <w:r>
        <w:rPr>
          <w:spacing w:val="-5"/>
          <w:w w:val="120"/>
        </w:rPr>
        <w:t> </w:t>
      </w:r>
      <w:r>
        <w:rPr>
          <w:w w:val="120"/>
        </w:rPr>
        <w:t>credit</w:t>
      </w:r>
      <w:r>
        <w:rPr>
          <w:spacing w:val="-5"/>
          <w:w w:val="120"/>
        </w:rPr>
        <w:t> </w:t>
      </w:r>
      <w:r>
        <w:rPr>
          <w:w w:val="120"/>
        </w:rPr>
        <w:t>rating</w:t>
      </w:r>
      <w:r>
        <w:rPr>
          <w:spacing w:val="-5"/>
          <w:w w:val="120"/>
        </w:rPr>
        <w:t> </w:t>
      </w:r>
      <w:r>
        <w:rPr>
          <w:w w:val="120"/>
        </w:rPr>
        <w:t>is</w:t>
      </w:r>
      <w:r>
        <w:rPr>
          <w:spacing w:val="-5"/>
          <w:w w:val="120"/>
        </w:rPr>
        <w:t> </w:t>
      </w:r>
      <w:r>
        <w:rPr>
          <w:w w:val="120"/>
        </w:rPr>
        <w:t>downgraded.</w:t>
      </w:r>
      <w:r>
        <w:rPr>
          <w:spacing w:val="-5"/>
          <w:w w:val="120"/>
        </w:rPr>
        <w:t> </w:t>
      </w:r>
      <w:r>
        <w:rPr>
          <w:w w:val="120"/>
        </w:rPr>
        <w:t>ETNs</w:t>
      </w:r>
      <w:r>
        <w:rPr>
          <w:spacing w:val="-6"/>
          <w:w w:val="120"/>
        </w:rPr>
        <w:t> </w:t>
      </w:r>
      <w:r>
        <w:rPr>
          <w:w w:val="120"/>
        </w:rPr>
        <w:t>are</w:t>
      </w:r>
      <w:r>
        <w:rPr>
          <w:spacing w:val="-5"/>
          <w:w w:val="120"/>
        </w:rPr>
        <w:t> </w:t>
      </w:r>
      <w:r>
        <w:rPr>
          <w:w w:val="120"/>
        </w:rPr>
        <w:t>not</w:t>
      </w:r>
      <w:r>
        <w:rPr>
          <w:spacing w:val="-5"/>
          <w:w w:val="120"/>
        </w:rPr>
        <w:t> </w:t>
      </w:r>
      <w:r>
        <w:rPr>
          <w:w w:val="120"/>
        </w:rPr>
        <w:t>suitable</w:t>
      </w:r>
      <w:r>
        <w:rPr>
          <w:spacing w:val="-5"/>
          <w:w w:val="120"/>
        </w:rPr>
        <w:t> </w:t>
      </w:r>
      <w:r>
        <w:rPr>
          <w:w w:val="120"/>
        </w:rPr>
        <w:t>for all investors because they’re typically quite complex and carry many risks.</w:t>
      </w:r>
    </w:p>
    <w:p>
      <w:pPr>
        <w:pStyle w:val="BodyText"/>
        <w:spacing w:after="0" w:line="307" w:lineRule="auto"/>
        <w:jc w:val="both"/>
        <w:sectPr>
          <w:pgSz w:w="12240" w:h="15660"/>
          <w:pgMar w:header="0" w:footer="736" w:top="1080" w:bottom="920" w:left="1080" w:right="1440"/>
        </w:sectPr>
      </w:pPr>
    </w:p>
    <w:p>
      <w:pPr>
        <w:pStyle w:val="Heading3"/>
        <w:spacing w:before="68"/>
        <w:jc w:val="both"/>
      </w:pPr>
      <w:r>
        <w:rPr>
          <w:spacing w:val="-4"/>
          <w:w w:val="90"/>
        </w:rPr>
        <w:t>Investment</w:t>
      </w:r>
      <w:r>
        <w:rPr>
          <w:spacing w:val="-24"/>
          <w:w w:val="90"/>
        </w:rPr>
        <w:t> </w:t>
      </w:r>
      <w:r>
        <w:rPr>
          <w:spacing w:val="-4"/>
          <w:w w:val="90"/>
        </w:rPr>
        <w:t>company</w:t>
      </w:r>
      <w:r>
        <w:rPr>
          <w:spacing w:val="-23"/>
          <w:w w:val="90"/>
        </w:rPr>
        <w:t> </w:t>
      </w:r>
      <w:r>
        <w:rPr>
          <w:spacing w:val="-4"/>
          <w:w w:val="90"/>
        </w:rPr>
        <w:t>rules</w:t>
      </w:r>
      <w:r>
        <w:rPr>
          <w:spacing w:val="-23"/>
          <w:w w:val="90"/>
        </w:rPr>
        <w:t> </w:t>
      </w:r>
      <w:r>
        <w:rPr>
          <w:spacing w:val="-4"/>
          <w:w w:val="90"/>
        </w:rPr>
        <w:t>17a-6</w:t>
      </w:r>
      <w:r>
        <w:rPr>
          <w:spacing w:val="-23"/>
          <w:w w:val="90"/>
        </w:rPr>
        <w:t> </w:t>
      </w:r>
      <w:r>
        <w:rPr>
          <w:spacing w:val="-4"/>
          <w:w w:val="90"/>
        </w:rPr>
        <w:t>and</w:t>
      </w:r>
      <w:r>
        <w:rPr>
          <w:spacing w:val="-23"/>
          <w:w w:val="90"/>
        </w:rPr>
        <w:t> </w:t>
      </w:r>
      <w:r>
        <w:rPr>
          <w:spacing w:val="-4"/>
          <w:w w:val="90"/>
        </w:rPr>
        <w:t>17a-</w:t>
      </w:r>
      <w:r>
        <w:rPr>
          <w:spacing w:val="-10"/>
          <w:w w:val="90"/>
        </w:rPr>
        <w:t>7</w:t>
      </w:r>
    </w:p>
    <w:p>
      <w:pPr>
        <w:pStyle w:val="BodyText"/>
        <w:spacing w:line="307" w:lineRule="auto" w:before="168"/>
        <w:ind w:left="1560" w:right="178"/>
        <w:jc w:val="both"/>
      </w:pPr>
      <w:r>
        <w:rPr>
          <w:w w:val="120"/>
        </w:rPr>
        <w:t>There</w:t>
      </w:r>
      <w:r>
        <w:rPr>
          <w:w w:val="120"/>
        </w:rPr>
        <w:t> are</w:t>
      </w:r>
      <w:r>
        <w:rPr>
          <w:w w:val="120"/>
        </w:rPr>
        <w:t> certain</w:t>
      </w:r>
      <w:r>
        <w:rPr>
          <w:w w:val="120"/>
        </w:rPr>
        <w:t> additional</w:t>
      </w:r>
      <w:r>
        <w:rPr>
          <w:w w:val="120"/>
        </w:rPr>
        <w:t> rules</w:t>
      </w:r>
      <w:r>
        <w:rPr>
          <w:w w:val="120"/>
        </w:rPr>
        <w:t> for</w:t>
      </w:r>
      <w:r>
        <w:rPr>
          <w:w w:val="120"/>
        </w:rPr>
        <w:t> affiliated</w:t>
      </w:r>
      <w:r>
        <w:rPr>
          <w:w w:val="120"/>
        </w:rPr>
        <w:t> persons,</w:t>
      </w:r>
      <w:r>
        <w:rPr>
          <w:w w:val="120"/>
        </w:rPr>
        <w:t> advisers,</w:t>
      </w:r>
      <w:r>
        <w:rPr>
          <w:w w:val="120"/>
        </w:rPr>
        <w:t> officers,</w:t>
      </w:r>
      <w:r>
        <w:rPr>
          <w:w w:val="120"/>
        </w:rPr>
        <w:t> and/or</w:t>
      </w:r>
      <w:r>
        <w:rPr>
          <w:w w:val="120"/>
        </w:rPr>
        <w:t> directors</w:t>
      </w:r>
      <w:r>
        <w:rPr>
          <w:w w:val="120"/>
        </w:rPr>
        <w:t> of investment companies — specifically Rules 17a-6 and 17a-7. Please note the following important </w:t>
      </w:r>
      <w:r>
        <w:rPr>
          <w:spacing w:val="-2"/>
          <w:w w:val="120"/>
        </w:rPr>
        <w:t>points.</w:t>
      </w:r>
    </w:p>
    <w:p>
      <w:pPr>
        <w:spacing w:line="382" w:lineRule="exact" w:before="144"/>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212608">
            <wp:simplePos x="0" y="0"/>
            <wp:positionH relativeFrom="page">
              <wp:posOffset>1676400</wp:posOffset>
            </wp:positionH>
            <wp:positionV relativeFrom="paragraph">
              <wp:posOffset>96805</wp:posOffset>
            </wp:positionV>
            <wp:extent cx="1892300" cy="1422933"/>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28" cstate="print"/>
                    <a:stretch>
                      <a:fillRect/>
                    </a:stretch>
                  </pic:blipFill>
                  <pic:spPr>
                    <a:xfrm>
                      <a:off x="0" y="0"/>
                      <a:ext cx="1892300" cy="1422933"/>
                    </a:xfrm>
                    <a:prstGeom prst="rect">
                      <a:avLst/>
                    </a:prstGeom>
                  </pic:spPr>
                </pic:pic>
              </a:graphicData>
            </a:graphic>
          </wp:anchor>
        </w:drawing>
      </w:r>
      <w:r>
        <w:rPr>
          <w:rFonts w:ascii="Arial Black" w:hAnsi="Arial Black"/>
          <w:spacing w:val="-4"/>
          <w:w w:val="105"/>
          <w:position w:val="-1"/>
          <w:sz w:val="28"/>
        </w:rPr>
        <w:t>»</w:t>
      </w:r>
      <w:r>
        <w:rPr>
          <w:rFonts w:ascii="Arial Black" w:hAnsi="Arial Black"/>
          <w:spacing w:val="30"/>
          <w:w w:val="105"/>
          <w:position w:val="-1"/>
          <w:sz w:val="28"/>
        </w:rPr>
        <w:t> </w:t>
      </w:r>
      <w:r>
        <w:rPr>
          <w:rFonts w:ascii="Arial MT" w:hAnsi="Arial MT"/>
          <w:spacing w:val="-4"/>
          <w:w w:val="105"/>
          <w:sz w:val="17"/>
        </w:rPr>
        <w:t>According</w:t>
      </w:r>
      <w:r>
        <w:rPr>
          <w:rFonts w:ascii="Arial MT" w:hAnsi="Arial MT"/>
          <w:spacing w:val="-1"/>
          <w:sz w:val="17"/>
        </w:rPr>
        <w:t> </w:t>
      </w:r>
      <w:r>
        <w:rPr>
          <w:rFonts w:ascii="Arial MT" w:hAnsi="Arial MT"/>
          <w:spacing w:val="-4"/>
          <w:w w:val="105"/>
          <w:sz w:val="17"/>
        </w:rPr>
        <w:t>to</w:t>
      </w:r>
      <w:r>
        <w:rPr>
          <w:rFonts w:ascii="Arial MT" w:hAnsi="Arial MT"/>
          <w:spacing w:val="-2"/>
          <w:w w:val="105"/>
          <w:sz w:val="17"/>
        </w:rPr>
        <w:t> </w:t>
      </w:r>
      <w:r>
        <w:rPr>
          <w:rFonts w:ascii="Arial" w:hAnsi="Arial"/>
          <w:i/>
          <w:spacing w:val="-4"/>
          <w:w w:val="105"/>
          <w:sz w:val="17"/>
        </w:rPr>
        <w:t>Rule</w:t>
      </w:r>
      <w:r>
        <w:rPr>
          <w:rFonts w:ascii="Arial" w:hAnsi="Arial"/>
          <w:i/>
          <w:spacing w:val="-3"/>
          <w:w w:val="105"/>
          <w:sz w:val="17"/>
        </w:rPr>
        <w:t> </w:t>
      </w:r>
      <w:r>
        <w:rPr>
          <w:rFonts w:ascii="Arial" w:hAnsi="Arial"/>
          <w:i/>
          <w:spacing w:val="-4"/>
          <w:w w:val="105"/>
          <w:sz w:val="17"/>
        </w:rPr>
        <w:t>17a-6</w:t>
      </w:r>
      <w:r>
        <w:rPr>
          <w:rFonts w:ascii="Arial MT" w:hAnsi="Arial MT"/>
          <w:spacing w:val="-4"/>
          <w:w w:val="105"/>
          <w:sz w:val="17"/>
        </w:rPr>
        <w:t>,</w:t>
      </w:r>
      <w:r>
        <w:rPr>
          <w:rFonts w:ascii="Arial MT" w:hAnsi="Arial MT"/>
          <w:spacing w:val="-2"/>
          <w:w w:val="105"/>
          <w:sz w:val="17"/>
        </w:rPr>
        <w:t> </w:t>
      </w:r>
      <w:r>
        <w:rPr>
          <w:rFonts w:ascii="Arial MT" w:hAnsi="Arial MT"/>
          <w:spacing w:val="-4"/>
          <w:w w:val="105"/>
          <w:sz w:val="17"/>
        </w:rPr>
        <w:t>affiliated</w:t>
      </w:r>
      <w:r>
        <w:rPr>
          <w:rFonts w:ascii="Arial MT" w:hAnsi="Arial MT"/>
          <w:spacing w:val="-1"/>
          <w:sz w:val="17"/>
        </w:rPr>
        <w:t> </w:t>
      </w:r>
      <w:r>
        <w:rPr>
          <w:rFonts w:ascii="Arial MT" w:hAnsi="Arial MT"/>
          <w:spacing w:val="-4"/>
          <w:w w:val="105"/>
          <w:sz w:val="17"/>
        </w:rPr>
        <w:t>persons</w:t>
      </w:r>
      <w:r>
        <w:rPr>
          <w:rFonts w:ascii="Arial MT" w:hAnsi="Arial MT"/>
          <w:spacing w:val="-2"/>
          <w:w w:val="105"/>
          <w:sz w:val="17"/>
        </w:rPr>
        <w:t> </w:t>
      </w:r>
      <w:r>
        <w:rPr>
          <w:rFonts w:ascii="Arial MT" w:hAnsi="Arial MT"/>
          <w:spacing w:val="-4"/>
          <w:w w:val="105"/>
          <w:sz w:val="17"/>
        </w:rPr>
        <w:t>of</w:t>
      </w:r>
      <w:r>
        <w:rPr>
          <w:rFonts w:ascii="Arial MT" w:hAnsi="Arial MT"/>
          <w:spacing w:val="-3"/>
          <w:w w:val="105"/>
          <w:sz w:val="17"/>
        </w:rPr>
        <w:t> </w:t>
      </w:r>
      <w:r>
        <w:rPr>
          <w:rFonts w:ascii="Arial MT" w:hAnsi="Arial MT"/>
          <w:spacing w:val="-4"/>
          <w:w w:val="105"/>
          <w:sz w:val="17"/>
        </w:rPr>
        <w:t>investment</w:t>
      </w:r>
      <w:r>
        <w:rPr>
          <w:rFonts w:ascii="Arial MT" w:hAnsi="Arial MT"/>
          <w:spacing w:val="-2"/>
          <w:w w:val="105"/>
          <w:sz w:val="17"/>
        </w:rPr>
        <w:t> </w:t>
      </w:r>
      <w:r>
        <w:rPr>
          <w:rFonts w:ascii="Arial MT" w:hAnsi="Arial MT"/>
          <w:spacing w:val="-4"/>
          <w:w w:val="105"/>
          <w:sz w:val="17"/>
        </w:rPr>
        <w:t>companies</w:t>
      </w:r>
      <w:r>
        <w:rPr>
          <w:rFonts w:ascii="Arial MT" w:hAnsi="Arial MT"/>
          <w:spacing w:val="-1"/>
          <w:sz w:val="17"/>
        </w:rPr>
        <w:t> </w:t>
      </w:r>
      <w:r>
        <w:rPr>
          <w:rFonts w:ascii="Arial MT" w:hAnsi="Arial MT"/>
          <w:spacing w:val="-4"/>
          <w:w w:val="105"/>
          <w:sz w:val="17"/>
        </w:rPr>
        <w:t>(persons</w:t>
      </w:r>
      <w:r>
        <w:rPr>
          <w:rFonts w:ascii="Arial MT" w:hAnsi="Arial MT"/>
          <w:spacing w:val="-2"/>
          <w:w w:val="105"/>
          <w:sz w:val="17"/>
        </w:rPr>
        <w:t> </w:t>
      </w:r>
      <w:r>
        <w:rPr>
          <w:rFonts w:ascii="Arial MT" w:hAnsi="Arial MT"/>
          <w:spacing w:val="-4"/>
          <w:w w:val="105"/>
          <w:sz w:val="17"/>
        </w:rPr>
        <w:t>affiliated</w:t>
      </w:r>
      <w:r>
        <w:rPr>
          <w:rFonts w:ascii="Arial MT" w:hAnsi="Arial MT"/>
          <w:spacing w:val="-1"/>
          <w:sz w:val="17"/>
        </w:rPr>
        <w:t> </w:t>
      </w:r>
      <w:r>
        <w:rPr>
          <w:rFonts w:ascii="Arial MT" w:hAnsi="Arial MT"/>
          <w:spacing w:val="-4"/>
          <w:w w:val="105"/>
          <w:sz w:val="17"/>
        </w:rPr>
        <w:t>with</w:t>
      </w:r>
      <w:r>
        <w:rPr>
          <w:rFonts w:ascii="Arial MT" w:hAnsi="Arial MT"/>
          <w:spacing w:val="-2"/>
          <w:w w:val="105"/>
          <w:sz w:val="17"/>
        </w:rPr>
        <w:t> </w:t>
      </w:r>
      <w:r>
        <w:rPr>
          <w:rFonts w:ascii="Arial MT" w:hAnsi="Arial MT"/>
          <w:spacing w:val="-5"/>
          <w:w w:val="105"/>
          <w:sz w:val="17"/>
        </w:rPr>
        <w:t>the</w:t>
      </w:r>
    </w:p>
    <w:p>
      <w:pPr>
        <w:spacing w:line="182" w:lineRule="exact" w:before="0"/>
        <w:ind w:left="1978" w:right="0" w:firstLine="0"/>
        <w:jc w:val="left"/>
        <w:rPr>
          <w:rFonts w:ascii="Arial MT"/>
          <w:sz w:val="17"/>
        </w:rPr>
      </w:pPr>
      <w:r>
        <w:rPr>
          <w:rFonts w:ascii="Arial MT"/>
          <w:sz w:val="17"/>
        </w:rPr>
        <w:t>manager</w:t>
      </w:r>
      <w:r>
        <w:rPr>
          <w:rFonts w:ascii="Arial MT"/>
          <w:spacing w:val="6"/>
          <w:sz w:val="17"/>
        </w:rPr>
        <w:t> </w:t>
      </w:r>
      <w:r>
        <w:rPr>
          <w:rFonts w:ascii="Arial MT"/>
          <w:sz w:val="17"/>
        </w:rPr>
        <w:t>of</w:t>
      </w:r>
      <w:r>
        <w:rPr>
          <w:rFonts w:ascii="Arial MT"/>
          <w:spacing w:val="7"/>
          <w:sz w:val="17"/>
        </w:rPr>
        <w:t> </w:t>
      </w:r>
      <w:r>
        <w:rPr>
          <w:rFonts w:ascii="Arial MT"/>
          <w:sz w:val="17"/>
        </w:rPr>
        <w:t>the</w:t>
      </w:r>
      <w:r>
        <w:rPr>
          <w:rFonts w:ascii="Arial MT"/>
          <w:spacing w:val="7"/>
          <w:sz w:val="17"/>
        </w:rPr>
        <w:t> </w:t>
      </w:r>
      <w:r>
        <w:rPr>
          <w:rFonts w:ascii="Arial MT"/>
          <w:sz w:val="17"/>
        </w:rPr>
        <w:t>fund,</w:t>
      </w:r>
      <w:r>
        <w:rPr>
          <w:rFonts w:ascii="Arial MT"/>
          <w:spacing w:val="7"/>
          <w:sz w:val="17"/>
        </w:rPr>
        <w:t> </w:t>
      </w:r>
      <w:r>
        <w:rPr>
          <w:rFonts w:ascii="Arial MT"/>
          <w:sz w:val="17"/>
        </w:rPr>
        <w:t>the</w:t>
      </w:r>
      <w:r>
        <w:rPr>
          <w:rFonts w:ascii="Arial MT"/>
          <w:spacing w:val="7"/>
          <w:sz w:val="17"/>
        </w:rPr>
        <w:t> </w:t>
      </w:r>
      <w:r>
        <w:rPr>
          <w:rFonts w:ascii="Arial MT"/>
          <w:sz w:val="17"/>
        </w:rPr>
        <w:t>custodian</w:t>
      </w:r>
      <w:r>
        <w:rPr>
          <w:rFonts w:ascii="Arial MT"/>
          <w:spacing w:val="7"/>
          <w:sz w:val="17"/>
        </w:rPr>
        <w:t> </w:t>
      </w:r>
      <w:r>
        <w:rPr>
          <w:rFonts w:ascii="Arial MT"/>
          <w:sz w:val="17"/>
        </w:rPr>
        <w:t>bank,</w:t>
      </w:r>
      <w:r>
        <w:rPr>
          <w:rFonts w:ascii="Arial MT"/>
          <w:spacing w:val="7"/>
          <w:sz w:val="17"/>
        </w:rPr>
        <w:t> </w:t>
      </w:r>
      <w:r>
        <w:rPr>
          <w:rFonts w:ascii="Arial MT"/>
          <w:sz w:val="17"/>
        </w:rPr>
        <w:t>and</w:t>
      </w:r>
      <w:r>
        <w:rPr>
          <w:rFonts w:ascii="Arial MT"/>
          <w:spacing w:val="7"/>
          <w:sz w:val="17"/>
        </w:rPr>
        <w:t> </w:t>
      </w:r>
      <w:r>
        <w:rPr>
          <w:rFonts w:ascii="Arial MT"/>
          <w:sz w:val="17"/>
        </w:rPr>
        <w:t>owners</w:t>
      </w:r>
      <w:r>
        <w:rPr>
          <w:rFonts w:ascii="Arial MT"/>
          <w:spacing w:val="7"/>
          <w:sz w:val="17"/>
        </w:rPr>
        <w:t> </w:t>
      </w:r>
      <w:r>
        <w:rPr>
          <w:rFonts w:ascii="Arial MT"/>
          <w:sz w:val="17"/>
        </w:rPr>
        <w:t>of</w:t>
      </w:r>
      <w:r>
        <w:rPr>
          <w:rFonts w:ascii="Arial MT"/>
          <w:spacing w:val="7"/>
          <w:sz w:val="17"/>
        </w:rPr>
        <w:t> </w:t>
      </w:r>
      <w:r>
        <w:rPr>
          <w:rFonts w:ascii="Arial MT"/>
          <w:sz w:val="17"/>
        </w:rPr>
        <w:t>5</w:t>
      </w:r>
      <w:r>
        <w:rPr>
          <w:rFonts w:ascii="Arial MT"/>
          <w:spacing w:val="7"/>
          <w:sz w:val="17"/>
        </w:rPr>
        <w:t> </w:t>
      </w:r>
      <w:r>
        <w:rPr>
          <w:rFonts w:ascii="Arial MT"/>
          <w:sz w:val="17"/>
        </w:rPr>
        <w:t>percent</w:t>
      </w:r>
      <w:r>
        <w:rPr>
          <w:rFonts w:ascii="Arial MT"/>
          <w:spacing w:val="7"/>
          <w:sz w:val="17"/>
        </w:rPr>
        <w:t> </w:t>
      </w:r>
      <w:r>
        <w:rPr>
          <w:rFonts w:ascii="Arial MT"/>
          <w:sz w:val="17"/>
        </w:rPr>
        <w:t>or</w:t>
      </w:r>
      <w:r>
        <w:rPr>
          <w:rFonts w:ascii="Arial MT"/>
          <w:spacing w:val="7"/>
          <w:sz w:val="17"/>
        </w:rPr>
        <w:t> </w:t>
      </w:r>
      <w:r>
        <w:rPr>
          <w:rFonts w:ascii="Arial MT"/>
          <w:sz w:val="17"/>
        </w:rPr>
        <w:t>more</w:t>
      </w:r>
      <w:r>
        <w:rPr>
          <w:rFonts w:ascii="Arial MT"/>
          <w:spacing w:val="7"/>
          <w:sz w:val="17"/>
        </w:rPr>
        <w:t> </w:t>
      </w:r>
      <w:r>
        <w:rPr>
          <w:rFonts w:ascii="Arial MT"/>
          <w:sz w:val="17"/>
        </w:rPr>
        <w:t>of</w:t>
      </w:r>
      <w:r>
        <w:rPr>
          <w:rFonts w:ascii="Arial MT"/>
          <w:spacing w:val="7"/>
          <w:sz w:val="17"/>
        </w:rPr>
        <w:t> </w:t>
      </w:r>
      <w:r>
        <w:rPr>
          <w:rFonts w:ascii="Arial MT"/>
          <w:sz w:val="17"/>
        </w:rPr>
        <w:t>the</w:t>
      </w:r>
      <w:r>
        <w:rPr>
          <w:rFonts w:ascii="Arial MT"/>
          <w:spacing w:val="7"/>
          <w:sz w:val="17"/>
        </w:rPr>
        <w:t> </w:t>
      </w:r>
      <w:r>
        <w:rPr>
          <w:rFonts w:ascii="Arial MT"/>
          <w:spacing w:val="-2"/>
          <w:sz w:val="17"/>
        </w:rPr>
        <w:t>outstanding</w:t>
      </w:r>
    </w:p>
    <w:p>
      <w:pPr>
        <w:spacing w:line="295" w:lineRule="auto" w:before="45"/>
        <w:ind w:left="1978" w:right="596" w:firstLine="0"/>
        <w:jc w:val="left"/>
        <w:rPr>
          <w:rFonts w:ascii="Arial MT" w:hAnsi="Arial MT"/>
          <w:sz w:val="17"/>
        </w:rPr>
      </w:pPr>
      <w:r>
        <w:rPr>
          <w:rFonts w:ascii="Arial MT" w:hAnsi="Arial MT"/>
          <w:w w:val="105"/>
          <w:sz w:val="17"/>
        </w:rPr>
        <w:t>shares</w:t>
      </w:r>
      <w:r>
        <w:rPr>
          <w:rFonts w:ascii="Arial MT" w:hAnsi="Arial MT"/>
          <w:spacing w:val="-12"/>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fund)</w:t>
      </w:r>
      <w:r>
        <w:rPr>
          <w:rFonts w:ascii="Arial MT" w:hAnsi="Arial MT"/>
          <w:spacing w:val="-12"/>
          <w:w w:val="105"/>
          <w:sz w:val="17"/>
        </w:rPr>
        <w:t> </w:t>
      </w:r>
      <w:r>
        <w:rPr>
          <w:rFonts w:ascii="Arial MT" w:hAnsi="Arial MT"/>
          <w:w w:val="105"/>
          <w:sz w:val="17"/>
        </w:rPr>
        <w:t>are</w:t>
      </w:r>
      <w:r>
        <w:rPr>
          <w:rFonts w:ascii="Arial MT" w:hAnsi="Arial MT"/>
          <w:spacing w:val="-12"/>
          <w:w w:val="105"/>
          <w:sz w:val="17"/>
        </w:rPr>
        <w:t> </w:t>
      </w:r>
      <w:r>
        <w:rPr>
          <w:rFonts w:ascii="Arial MT" w:hAnsi="Arial MT"/>
          <w:w w:val="105"/>
          <w:sz w:val="17"/>
        </w:rPr>
        <w:t>not</w:t>
      </w:r>
      <w:r>
        <w:rPr>
          <w:rFonts w:ascii="Arial MT" w:hAnsi="Arial MT"/>
          <w:spacing w:val="-12"/>
          <w:w w:val="105"/>
          <w:sz w:val="17"/>
        </w:rPr>
        <w:t> </w:t>
      </w:r>
      <w:r>
        <w:rPr>
          <w:rFonts w:ascii="Arial MT" w:hAnsi="Arial MT"/>
          <w:w w:val="105"/>
          <w:sz w:val="17"/>
        </w:rPr>
        <w:t>allowed</w:t>
      </w:r>
      <w:r>
        <w:rPr>
          <w:rFonts w:ascii="Arial MT" w:hAnsi="Arial MT"/>
          <w:spacing w:val="-12"/>
          <w:w w:val="105"/>
          <w:sz w:val="17"/>
        </w:rPr>
        <w:t> </w:t>
      </w:r>
      <w:r>
        <w:rPr>
          <w:rFonts w:ascii="Arial MT" w:hAnsi="Arial MT"/>
          <w:w w:val="105"/>
          <w:sz w:val="17"/>
        </w:rPr>
        <w:t>to</w:t>
      </w:r>
      <w:r>
        <w:rPr>
          <w:rFonts w:ascii="Arial MT" w:hAnsi="Arial MT"/>
          <w:spacing w:val="-12"/>
          <w:w w:val="105"/>
          <w:sz w:val="17"/>
        </w:rPr>
        <w:t> </w:t>
      </w:r>
      <w:r>
        <w:rPr>
          <w:rFonts w:ascii="Arial MT" w:hAnsi="Arial MT"/>
          <w:w w:val="105"/>
          <w:sz w:val="17"/>
        </w:rPr>
        <w:t>trade</w:t>
      </w:r>
      <w:r>
        <w:rPr>
          <w:rFonts w:ascii="Arial MT" w:hAnsi="Arial MT"/>
          <w:spacing w:val="-12"/>
          <w:w w:val="105"/>
          <w:sz w:val="17"/>
        </w:rPr>
        <w:t> </w:t>
      </w:r>
      <w:r>
        <w:rPr>
          <w:rFonts w:ascii="Arial MT" w:hAnsi="Arial MT"/>
          <w:w w:val="105"/>
          <w:sz w:val="17"/>
        </w:rPr>
        <w:t>securities</w:t>
      </w:r>
      <w:r>
        <w:rPr>
          <w:rFonts w:ascii="Arial MT" w:hAnsi="Arial MT"/>
          <w:spacing w:val="-12"/>
          <w:w w:val="105"/>
          <w:sz w:val="17"/>
        </w:rPr>
        <w:t> </w:t>
      </w:r>
      <w:r>
        <w:rPr>
          <w:rFonts w:ascii="Arial MT" w:hAnsi="Arial MT"/>
          <w:w w:val="105"/>
          <w:sz w:val="17"/>
        </w:rPr>
        <w:t>within</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fund’s</w:t>
      </w:r>
      <w:r>
        <w:rPr>
          <w:rFonts w:ascii="Arial MT" w:hAnsi="Arial MT"/>
          <w:spacing w:val="-12"/>
          <w:w w:val="105"/>
          <w:sz w:val="17"/>
        </w:rPr>
        <w:t> </w:t>
      </w:r>
      <w:r>
        <w:rPr>
          <w:rFonts w:ascii="Arial MT" w:hAnsi="Arial MT"/>
          <w:w w:val="105"/>
          <w:sz w:val="17"/>
        </w:rPr>
        <w:t>portfolio</w:t>
      </w:r>
      <w:r>
        <w:rPr>
          <w:rFonts w:ascii="Arial MT" w:hAnsi="Arial MT"/>
          <w:spacing w:val="-12"/>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securities. However,</w:t>
      </w:r>
      <w:r>
        <w:rPr>
          <w:rFonts w:ascii="Arial MT" w:hAnsi="Arial MT"/>
          <w:spacing w:val="-5"/>
          <w:w w:val="105"/>
          <w:sz w:val="17"/>
        </w:rPr>
        <w:t> </w:t>
      </w:r>
      <w:r>
        <w:rPr>
          <w:rFonts w:ascii="Arial MT" w:hAnsi="Arial MT"/>
          <w:w w:val="105"/>
          <w:sz w:val="17"/>
        </w:rPr>
        <w:t>affiliated</w:t>
      </w:r>
      <w:r>
        <w:rPr>
          <w:rFonts w:ascii="Arial MT" w:hAnsi="Arial MT"/>
          <w:spacing w:val="-5"/>
          <w:w w:val="105"/>
          <w:sz w:val="17"/>
        </w:rPr>
        <w:t> </w:t>
      </w:r>
      <w:r>
        <w:rPr>
          <w:rFonts w:ascii="Arial MT" w:hAnsi="Arial MT"/>
          <w:w w:val="105"/>
          <w:sz w:val="17"/>
        </w:rPr>
        <w:t>persons</w:t>
      </w:r>
      <w:r>
        <w:rPr>
          <w:rFonts w:ascii="Arial MT" w:hAnsi="Arial MT"/>
          <w:spacing w:val="-5"/>
          <w:w w:val="105"/>
          <w:sz w:val="17"/>
        </w:rPr>
        <w:t> </w:t>
      </w:r>
      <w:r>
        <w:rPr>
          <w:rFonts w:ascii="Arial MT" w:hAnsi="Arial MT"/>
          <w:w w:val="105"/>
          <w:sz w:val="17"/>
        </w:rPr>
        <w:t>are</w:t>
      </w:r>
      <w:r>
        <w:rPr>
          <w:rFonts w:ascii="Arial MT" w:hAnsi="Arial MT"/>
          <w:spacing w:val="-5"/>
          <w:w w:val="105"/>
          <w:sz w:val="17"/>
        </w:rPr>
        <w:t> </w:t>
      </w:r>
      <w:r>
        <w:rPr>
          <w:rFonts w:ascii="Arial MT" w:hAnsi="Arial MT"/>
          <w:w w:val="105"/>
          <w:sz w:val="17"/>
        </w:rPr>
        <w:t>certainly</w:t>
      </w:r>
      <w:r>
        <w:rPr>
          <w:rFonts w:ascii="Arial MT" w:hAnsi="Arial MT"/>
          <w:spacing w:val="-5"/>
          <w:w w:val="105"/>
          <w:sz w:val="17"/>
        </w:rPr>
        <w:t> </w:t>
      </w:r>
      <w:r>
        <w:rPr>
          <w:rFonts w:ascii="Arial MT" w:hAnsi="Arial MT"/>
          <w:w w:val="105"/>
          <w:sz w:val="17"/>
        </w:rPr>
        <w:t>allowed</w:t>
      </w:r>
      <w:r>
        <w:rPr>
          <w:rFonts w:ascii="Arial MT" w:hAnsi="Arial MT"/>
          <w:spacing w:val="-5"/>
          <w:w w:val="105"/>
          <w:sz w:val="17"/>
        </w:rPr>
        <w:t> </w:t>
      </w:r>
      <w:r>
        <w:rPr>
          <w:rFonts w:ascii="Arial MT" w:hAnsi="Arial MT"/>
          <w:w w:val="105"/>
          <w:sz w:val="17"/>
        </w:rPr>
        <w:t>to</w:t>
      </w:r>
      <w:r>
        <w:rPr>
          <w:rFonts w:ascii="Arial MT" w:hAnsi="Arial MT"/>
          <w:spacing w:val="-5"/>
          <w:w w:val="105"/>
          <w:sz w:val="17"/>
        </w:rPr>
        <w:t> </w:t>
      </w:r>
      <w:r>
        <w:rPr>
          <w:rFonts w:ascii="Arial MT" w:hAnsi="Arial MT"/>
          <w:w w:val="105"/>
          <w:sz w:val="17"/>
        </w:rPr>
        <w:t>buy</w:t>
      </w:r>
      <w:r>
        <w:rPr>
          <w:rFonts w:ascii="Arial MT" w:hAnsi="Arial MT"/>
          <w:spacing w:val="-5"/>
          <w:w w:val="105"/>
          <w:sz w:val="17"/>
        </w:rPr>
        <w:t> </w:t>
      </w:r>
      <w:r>
        <w:rPr>
          <w:rFonts w:ascii="Arial MT" w:hAnsi="Arial MT"/>
          <w:w w:val="105"/>
          <w:sz w:val="17"/>
        </w:rPr>
        <w:t>and</w:t>
      </w:r>
      <w:r>
        <w:rPr>
          <w:rFonts w:ascii="Arial MT" w:hAnsi="Arial MT"/>
          <w:spacing w:val="-5"/>
          <w:w w:val="105"/>
          <w:sz w:val="17"/>
        </w:rPr>
        <w:t> </w:t>
      </w:r>
      <w:r>
        <w:rPr>
          <w:rFonts w:ascii="Arial MT" w:hAnsi="Arial MT"/>
          <w:w w:val="105"/>
          <w:sz w:val="17"/>
        </w:rPr>
        <w:t>redeem</w:t>
      </w:r>
      <w:r>
        <w:rPr>
          <w:rFonts w:ascii="Arial MT" w:hAnsi="Arial MT"/>
          <w:spacing w:val="-5"/>
          <w:w w:val="105"/>
          <w:sz w:val="17"/>
        </w:rPr>
        <w:t> </w:t>
      </w:r>
      <w:r>
        <w:rPr>
          <w:rFonts w:ascii="Arial MT" w:hAnsi="Arial MT"/>
          <w:w w:val="105"/>
          <w:sz w:val="17"/>
        </w:rPr>
        <w:t>shares</w:t>
      </w:r>
      <w:r>
        <w:rPr>
          <w:rFonts w:ascii="Arial MT" w:hAnsi="Arial MT"/>
          <w:spacing w:val="-5"/>
          <w:w w:val="105"/>
          <w:sz w:val="17"/>
        </w:rPr>
        <w:t> </w:t>
      </w:r>
      <w:r>
        <w:rPr>
          <w:rFonts w:ascii="Arial MT" w:hAnsi="Arial MT"/>
          <w:w w:val="105"/>
          <w:sz w:val="17"/>
        </w:rPr>
        <w:t>of</w:t>
      </w:r>
      <w:r>
        <w:rPr>
          <w:rFonts w:ascii="Arial MT" w:hAnsi="Arial MT"/>
          <w:spacing w:val="-5"/>
          <w:w w:val="105"/>
          <w:sz w:val="17"/>
        </w:rPr>
        <w:t> </w:t>
      </w:r>
      <w:r>
        <w:rPr>
          <w:rFonts w:ascii="Arial MT" w:hAnsi="Arial MT"/>
          <w:w w:val="105"/>
          <w:sz w:val="17"/>
        </w:rPr>
        <w:t>the</w:t>
      </w:r>
      <w:r>
        <w:rPr>
          <w:rFonts w:ascii="Arial MT" w:hAnsi="Arial MT"/>
          <w:spacing w:val="-5"/>
          <w:w w:val="105"/>
          <w:sz w:val="17"/>
        </w:rPr>
        <w:t> </w:t>
      </w:r>
      <w:r>
        <w:rPr>
          <w:rFonts w:ascii="Arial MT" w:hAnsi="Arial MT"/>
          <w:w w:val="105"/>
          <w:sz w:val="17"/>
        </w:rPr>
        <w:t>fund</w:t>
      </w:r>
      <w:r>
        <w:rPr>
          <w:rFonts w:ascii="Arial MT" w:hAnsi="Arial MT"/>
          <w:spacing w:val="-5"/>
          <w:w w:val="105"/>
          <w:sz w:val="17"/>
        </w:rPr>
        <w:t> </w:t>
      </w:r>
      <w:r>
        <w:rPr>
          <w:rFonts w:ascii="Arial MT" w:hAnsi="Arial MT"/>
          <w:w w:val="105"/>
          <w:sz w:val="17"/>
        </w:rPr>
        <w:t>like regular public investors.</w:t>
      </w:r>
    </w:p>
    <w:p>
      <w:pPr>
        <w:spacing w:line="372"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23"/>
          <w:position w:val="-1"/>
          <w:sz w:val="28"/>
        </w:rPr>
        <w:t> </w:t>
      </w:r>
      <w:r>
        <w:rPr>
          <w:rFonts w:ascii="Arial" w:hAnsi="Arial"/>
          <w:i/>
          <w:sz w:val="17"/>
        </w:rPr>
        <w:t>Rule</w:t>
      </w:r>
      <w:r>
        <w:rPr>
          <w:rFonts w:ascii="Arial" w:hAnsi="Arial"/>
          <w:i/>
          <w:spacing w:val="-4"/>
          <w:sz w:val="17"/>
        </w:rPr>
        <w:t> </w:t>
      </w:r>
      <w:r>
        <w:rPr>
          <w:rFonts w:ascii="Arial" w:hAnsi="Arial"/>
          <w:i/>
          <w:sz w:val="17"/>
        </w:rPr>
        <w:t>17a-7</w:t>
      </w:r>
      <w:r>
        <w:rPr>
          <w:rFonts w:ascii="Arial" w:hAnsi="Arial"/>
          <w:i/>
          <w:spacing w:val="-5"/>
          <w:sz w:val="17"/>
        </w:rPr>
        <w:t> </w:t>
      </w:r>
      <w:r>
        <w:rPr>
          <w:rFonts w:ascii="Arial MT" w:hAnsi="Arial MT"/>
          <w:sz w:val="17"/>
        </w:rPr>
        <w:t>says</w:t>
      </w:r>
      <w:r>
        <w:rPr>
          <w:rFonts w:ascii="Arial MT" w:hAnsi="Arial MT"/>
          <w:spacing w:val="-4"/>
          <w:sz w:val="17"/>
        </w:rPr>
        <w:t> </w:t>
      </w:r>
      <w:r>
        <w:rPr>
          <w:rFonts w:ascii="Arial MT" w:hAnsi="Arial MT"/>
          <w:sz w:val="17"/>
        </w:rPr>
        <w:t>that</w:t>
      </w:r>
      <w:r>
        <w:rPr>
          <w:rFonts w:ascii="Arial MT" w:hAnsi="Arial MT"/>
          <w:spacing w:val="-5"/>
          <w:sz w:val="17"/>
        </w:rPr>
        <w:t> </w:t>
      </w:r>
      <w:r>
        <w:rPr>
          <w:rFonts w:ascii="Arial MT" w:hAnsi="Arial MT"/>
          <w:sz w:val="17"/>
        </w:rPr>
        <w:t>advisers,</w:t>
      </w:r>
      <w:r>
        <w:rPr>
          <w:rFonts w:ascii="Arial MT" w:hAnsi="Arial MT"/>
          <w:spacing w:val="-4"/>
          <w:sz w:val="17"/>
        </w:rPr>
        <w:t> </w:t>
      </w:r>
      <w:r>
        <w:rPr>
          <w:rFonts w:ascii="Arial MT" w:hAnsi="Arial MT"/>
          <w:sz w:val="17"/>
        </w:rPr>
        <w:t>officers,</w:t>
      </w:r>
      <w:r>
        <w:rPr>
          <w:rFonts w:ascii="Arial MT" w:hAnsi="Arial MT"/>
          <w:spacing w:val="-4"/>
          <w:sz w:val="17"/>
        </w:rPr>
        <w:t> </w:t>
      </w:r>
      <w:r>
        <w:rPr>
          <w:rFonts w:ascii="Arial MT" w:hAnsi="Arial MT"/>
          <w:sz w:val="17"/>
        </w:rPr>
        <w:t>or</w:t>
      </w:r>
      <w:r>
        <w:rPr>
          <w:rFonts w:ascii="Arial MT" w:hAnsi="Arial MT"/>
          <w:spacing w:val="-5"/>
          <w:sz w:val="17"/>
        </w:rPr>
        <w:t> </w:t>
      </w:r>
      <w:r>
        <w:rPr>
          <w:rFonts w:ascii="Arial MT" w:hAnsi="Arial MT"/>
          <w:sz w:val="17"/>
        </w:rPr>
        <w:t>directors</w:t>
      </w:r>
      <w:r>
        <w:rPr>
          <w:rFonts w:ascii="Arial MT" w:hAnsi="Arial MT"/>
          <w:spacing w:val="-4"/>
          <w:sz w:val="17"/>
        </w:rPr>
        <w:t> </w:t>
      </w:r>
      <w:r>
        <w:rPr>
          <w:rFonts w:ascii="Arial MT" w:hAnsi="Arial MT"/>
          <w:sz w:val="17"/>
        </w:rPr>
        <w:t>may</w:t>
      </w:r>
      <w:r>
        <w:rPr>
          <w:rFonts w:ascii="Arial MT" w:hAnsi="Arial MT"/>
          <w:spacing w:val="-5"/>
          <w:sz w:val="17"/>
        </w:rPr>
        <w:t> </w:t>
      </w:r>
      <w:r>
        <w:rPr>
          <w:rFonts w:ascii="Arial MT" w:hAnsi="Arial MT"/>
          <w:sz w:val="17"/>
        </w:rPr>
        <w:t>trade</w:t>
      </w:r>
      <w:r>
        <w:rPr>
          <w:rFonts w:ascii="Arial MT" w:hAnsi="Arial MT"/>
          <w:spacing w:val="-4"/>
          <w:sz w:val="17"/>
        </w:rPr>
        <w:t> </w:t>
      </w:r>
      <w:r>
        <w:rPr>
          <w:rFonts w:ascii="Arial MT" w:hAnsi="Arial MT"/>
          <w:sz w:val="17"/>
        </w:rPr>
        <w:t>securities</w:t>
      </w:r>
      <w:r>
        <w:rPr>
          <w:rFonts w:ascii="Arial MT" w:hAnsi="Arial MT"/>
          <w:spacing w:val="-3"/>
          <w:sz w:val="17"/>
        </w:rPr>
        <w:t> </w:t>
      </w:r>
      <w:r>
        <w:rPr>
          <w:rFonts w:ascii="Arial MT" w:hAnsi="Arial MT"/>
          <w:sz w:val="17"/>
        </w:rPr>
        <w:t>held</w:t>
      </w:r>
      <w:r>
        <w:rPr>
          <w:rFonts w:ascii="Arial MT" w:hAnsi="Arial MT"/>
          <w:spacing w:val="-5"/>
          <w:sz w:val="17"/>
        </w:rPr>
        <w:t> </w:t>
      </w:r>
      <w:r>
        <w:rPr>
          <w:rFonts w:ascii="Arial MT" w:hAnsi="Arial MT"/>
          <w:sz w:val="17"/>
        </w:rPr>
        <w:t>by</w:t>
      </w:r>
      <w:r>
        <w:rPr>
          <w:rFonts w:ascii="Arial MT" w:hAnsi="Arial MT"/>
          <w:spacing w:val="-4"/>
          <w:sz w:val="17"/>
        </w:rPr>
        <w:t> </w:t>
      </w:r>
      <w:r>
        <w:rPr>
          <w:rFonts w:ascii="Arial MT" w:hAnsi="Arial MT"/>
          <w:sz w:val="17"/>
        </w:rPr>
        <w:t>funds</w:t>
      </w:r>
      <w:r>
        <w:rPr>
          <w:rFonts w:ascii="Arial MT" w:hAnsi="Arial MT"/>
          <w:spacing w:val="-5"/>
          <w:sz w:val="17"/>
        </w:rPr>
        <w:t> </w:t>
      </w:r>
      <w:r>
        <w:rPr>
          <w:rFonts w:ascii="Arial MT" w:hAnsi="Arial MT"/>
          <w:spacing w:val="-2"/>
          <w:sz w:val="17"/>
        </w:rPr>
        <w:t>within</w:t>
      </w:r>
    </w:p>
    <w:p>
      <w:pPr>
        <w:spacing w:line="182" w:lineRule="exact" w:before="0"/>
        <w:ind w:left="1978" w:right="0" w:firstLine="0"/>
        <w:jc w:val="left"/>
        <w:rPr>
          <w:rFonts w:ascii="Arial MT"/>
          <w:sz w:val="17"/>
        </w:rPr>
      </w:pPr>
      <w:r>
        <w:rPr>
          <w:rFonts w:ascii="Arial MT"/>
          <w:sz w:val="17"/>
        </w:rPr>
        <w:t>the</w:t>
      </w:r>
      <w:r>
        <w:rPr>
          <w:rFonts w:ascii="Arial MT"/>
          <w:spacing w:val="9"/>
          <w:sz w:val="17"/>
        </w:rPr>
        <w:t> </w:t>
      </w:r>
      <w:r>
        <w:rPr>
          <w:rFonts w:ascii="Arial MT"/>
          <w:sz w:val="17"/>
        </w:rPr>
        <w:t>same</w:t>
      </w:r>
      <w:r>
        <w:rPr>
          <w:rFonts w:ascii="Arial MT"/>
          <w:spacing w:val="10"/>
          <w:sz w:val="17"/>
        </w:rPr>
        <w:t> </w:t>
      </w:r>
      <w:r>
        <w:rPr>
          <w:rFonts w:ascii="Arial MT"/>
          <w:sz w:val="17"/>
        </w:rPr>
        <w:t>family</w:t>
      </w:r>
      <w:r>
        <w:rPr>
          <w:rFonts w:ascii="Arial MT"/>
          <w:spacing w:val="10"/>
          <w:sz w:val="17"/>
        </w:rPr>
        <w:t> </w:t>
      </w:r>
      <w:r>
        <w:rPr>
          <w:rFonts w:ascii="Arial MT"/>
          <w:sz w:val="17"/>
        </w:rPr>
        <w:t>of</w:t>
      </w:r>
      <w:r>
        <w:rPr>
          <w:rFonts w:ascii="Arial MT"/>
          <w:spacing w:val="10"/>
          <w:sz w:val="17"/>
        </w:rPr>
        <w:t> </w:t>
      </w:r>
      <w:r>
        <w:rPr>
          <w:rFonts w:ascii="Arial MT"/>
          <w:sz w:val="17"/>
        </w:rPr>
        <w:t>funds</w:t>
      </w:r>
      <w:r>
        <w:rPr>
          <w:rFonts w:ascii="Arial MT"/>
          <w:spacing w:val="10"/>
          <w:sz w:val="17"/>
        </w:rPr>
        <w:t> </w:t>
      </w:r>
      <w:r>
        <w:rPr>
          <w:rFonts w:ascii="Arial MT"/>
          <w:sz w:val="17"/>
        </w:rPr>
        <w:t>(for</w:t>
      </w:r>
      <w:r>
        <w:rPr>
          <w:rFonts w:ascii="Arial MT"/>
          <w:spacing w:val="10"/>
          <w:sz w:val="17"/>
        </w:rPr>
        <w:t> </w:t>
      </w:r>
      <w:r>
        <w:rPr>
          <w:rFonts w:ascii="Arial MT"/>
          <w:sz w:val="17"/>
        </w:rPr>
        <w:t>example,</w:t>
      </w:r>
      <w:r>
        <w:rPr>
          <w:rFonts w:ascii="Arial MT"/>
          <w:spacing w:val="10"/>
          <w:sz w:val="17"/>
        </w:rPr>
        <w:t> </w:t>
      </w:r>
      <w:r>
        <w:rPr>
          <w:rFonts w:ascii="Arial MT"/>
          <w:sz w:val="17"/>
        </w:rPr>
        <w:t>trading</w:t>
      </w:r>
      <w:r>
        <w:rPr>
          <w:rFonts w:ascii="Arial MT"/>
          <w:spacing w:val="10"/>
          <w:sz w:val="17"/>
        </w:rPr>
        <w:t> </w:t>
      </w:r>
      <w:r>
        <w:rPr>
          <w:rFonts w:ascii="Arial MT"/>
          <w:sz w:val="17"/>
        </w:rPr>
        <w:t>securities</w:t>
      </w:r>
      <w:r>
        <w:rPr>
          <w:rFonts w:ascii="Arial MT"/>
          <w:spacing w:val="10"/>
          <w:sz w:val="17"/>
        </w:rPr>
        <w:t> </w:t>
      </w:r>
      <w:r>
        <w:rPr>
          <w:rFonts w:ascii="Arial MT"/>
          <w:sz w:val="17"/>
        </w:rPr>
        <w:t>held</w:t>
      </w:r>
      <w:r>
        <w:rPr>
          <w:rFonts w:ascii="Arial MT"/>
          <w:spacing w:val="10"/>
          <w:sz w:val="17"/>
        </w:rPr>
        <w:t> </w:t>
      </w:r>
      <w:r>
        <w:rPr>
          <w:rFonts w:ascii="Arial MT"/>
          <w:sz w:val="17"/>
        </w:rPr>
        <w:t>from</w:t>
      </w:r>
      <w:r>
        <w:rPr>
          <w:rFonts w:ascii="Arial MT"/>
          <w:spacing w:val="10"/>
          <w:sz w:val="17"/>
        </w:rPr>
        <w:t> </w:t>
      </w:r>
      <w:r>
        <w:rPr>
          <w:rFonts w:ascii="Arial MT"/>
          <w:sz w:val="17"/>
        </w:rPr>
        <w:t>the</w:t>
      </w:r>
      <w:r>
        <w:rPr>
          <w:rFonts w:ascii="Arial MT"/>
          <w:spacing w:val="10"/>
          <w:sz w:val="17"/>
        </w:rPr>
        <w:t> </w:t>
      </w:r>
      <w:r>
        <w:rPr>
          <w:rFonts w:ascii="Arial MT"/>
          <w:sz w:val="17"/>
        </w:rPr>
        <w:t>portfolio</w:t>
      </w:r>
      <w:r>
        <w:rPr>
          <w:rFonts w:ascii="Arial MT"/>
          <w:spacing w:val="10"/>
          <w:sz w:val="17"/>
        </w:rPr>
        <w:t> </w:t>
      </w:r>
      <w:r>
        <w:rPr>
          <w:rFonts w:ascii="Arial MT"/>
          <w:sz w:val="17"/>
        </w:rPr>
        <w:t>of</w:t>
      </w:r>
      <w:r>
        <w:rPr>
          <w:rFonts w:ascii="Arial MT"/>
          <w:spacing w:val="10"/>
          <w:sz w:val="17"/>
        </w:rPr>
        <w:t> </w:t>
      </w:r>
      <w:r>
        <w:rPr>
          <w:rFonts w:ascii="Arial MT"/>
          <w:spacing w:val="-2"/>
          <w:sz w:val="17"/>
        </w:rPr>
        <w:t>securities</w:t>
      </w:r>
    </w:p>
    <w:p>
      <w:pPr>
        <w:spacing w:before="44"/>
        <w:ind w:left="1978" w:right="0" w:firstLine="0"/>
        <w:jc w:val="left"/>
        <w:rPr>
          <w:rFonts w:ascii="Arial MT" w:hAnsi="Arial MT"/>
          <w:sz w:val="17"/>
        </w:rPr>
      </w:pPr>
      <w:r>
        <w:rPr>
          <w:rFonts w:ascii="Arial MT" w:hAnsi="Arial MT"/>
          <w:sz w:val="17"/>
        </w:rPr>
        <w:t>of</w:t>
      </w:r>
      <w:r>
        <w:rPr>
          <w:rFonts w:ascii="Arial MT" w:hAnsi="Arial MT"/>
          <w:spacing w:val="-8"/>
          <w:sz w:val="17"/>
        </w:rPr>
        <w:t> </w:t>
      </w:r>
      <w:r>
        <w:rPr>
          <w:rFonts w:ascii="Arial MT" w:hAnsi="Arial MT"/>
          <w:sz w:val="17"/>
        </w:rPr>
        <w:t>one</w:t>
      </w:r>
      <w:r>
        <w:rPr>
          <w:rFonts w:ascii="Arial MT" w:hAnsi="Arial MT"/>
          <w:spacing w:val="-8"/>
          <w:sz w:val="17"/>
        </w:rPr>
        <w:t> </w:t>
      </w:r>
      <w:r>
        <w:rPr>
          <w:rFonts w:ascii="Arial MT" w:hAnsi="Arial MT"/>
          <w:sz w:val="17"/>
        </w:rPr>
        <w:t>of</w:t>
      </w:r>
      <w:r>
        <w:rPr>
          <w:rFonts w:ascii="Arial MT" w:hAnsi="Arial MT"/>
          <w:spacing w:val="-8"/>
          <w:sz w:val="17"/>
        </w:rPr>
        <w:t> </w:t>
      </w:r>
      <w:r>
        <w:rPr>
          <w:rFonts w:ascii="Arial MT" w:hAnsi="Arial MT"/>
          <w:sz w:val="17"/>
        </w:rPr>
        <w:t>Fidelity’s</w:t>
      </w:r>
      <w:r>
        <w:rPr>
          <w:rFonts w:ascii="Arial MT" w:hAnsi="Arial MT"/>
          <w:spacing w:val="-8"/>
          <w:sz w:val="17"/>
        </w:rPr>
        <w:t> </w:t>
      </w:r>
      <w:r>
        <w:rPr>
          <w:rFonts w:ascii="Arial MT" w:hAnsi="Arial MT"/>
          <w:sz w:val="17"/>
        </w:rPr>
        <w:t>Large</w:t>
      </w:r>
      <w:r>
        <w:rPr>
          <w:rFonts w:ascii="Arial MT" w:hAnsi="Arial MT"/>
          <w:spacing w:val="-7"/>
          <w:sz w:val="17"/>
        </w:rPr>
        <w:t> </w:t>
      </w:r>
      <w:r>
        <w:rPr>
          <w:rFonts w:ascii="Arial MT" w:hAnsi="Arial MT"/>
          <w:sz w:val="17"/>
        </w:rPr>
        <w:t>Value</w:t>
      </w:r>
      <w:r>
        <w:rPr>
          <w:rFonts w:ascii="Arial MT" w:hAnsi="Arial MT"/>
          <w:spacing w:val="-8"/>
          <w:sz w:val="17"/>
        </w:rPr>
        <w:t> </w:t>
      </w:r>
      <w:r>
        <w:rPr>
          <w:rFonts w:ascii="Arial MT" w:hAnsi="Arial MT"/>
          <w:sz w:val="17"/>
        </w:rPr>
        <w:t>Funds</w:t>
      </w:r>
      <w:r>
        <w:rPr>
          <w:rFonts w:ascii="Arial MT" w:hAnsi="Arial MT"/>
          <w:spacing w:val="-8"/>
          <w:sz w:val="17"/>
        </w:rPr>
        <w:t> </w:t>
      </w:r>
      <w:r>
        <w:rPr>
          <w:rFonts w:ascii="Arial MT" w:hAnsi="Arial MT"/>
          <w:sz w:val="17"/>
        </w:rPr>
        <w:t>to</w:t>
      </w:r>
      <w:r>
        <w:rPr>
          <w:rFonts w:ascii="Arial MT" w:hAnsi="Arial MT"/>
          <w:spacing w:val="-8"/>
          <w:sz w:val="17"/>
        </w:rPr>
        <w:t> </w:t>
      </w:r>
      <w:r>
        <w:rPr>
          <w:rFonts w:ascii="Arial MT" w:hAnsi="Arial MT"/>
          <w:sz w:val="17"/>
        </w:rPr>
        <w:t>one</w:t>
      </w:r>
      <w:r>
        <w:rPr>
          <w:rFonts w:ascii="Arial MT" w:hAnsi="Arial MT"/>
          <w:spacing w:val="-7"/>
          <w:sz w:val="17"/>
        </w:rPr>
        <w:t> </w:t>
      </w:r>
      <w:r>
        <w:rPr>
          <w:rFonts w:ascii="Arial MT" w:hAnsi="Arial MT"/>
          <w:sz w:val="17"/>
        </w:rPr>
        <w:t>of</w:t>
      </w:r>
      <w:r>
        <w:rPr>
          <w:rFonts w:ascii="Arial MT" w:hAnsi="Arial MT"/>
          <w:spacing w:val="-8"/>
          <w:sz w:val="17"/>
        </w:rPr>
        <w:t> </w:t>
      </w:r>
      <w:r>
        <w:rPr>
          <w:rFonts w:ascii="Arial MT" w:hAnsi="Arial MT"/>
          <w:sz w:val="17"/>
        </w:rPr>
        <w:t>Fidelity’s</w:t>
      </w:r>
      <w:r>
        <w:rPr>
          <w:rFonts w:ascii="Arial MT" w:hAnsi="Arial MT"/>
          <w:spacing w:val="-8"/>
          <w:sz w:val="17"/>
        </w:rPr>
        <w:t> </w:t>
      </w:r>
      <w:r>
        <w:rPr>
          <w:rFonts w:ascii="Arial MT" w:hAnsi="Arial MT"/>
          <w:sz w:val="17"/>
        </w:rPr>
        <w:t>Large</w:t>
      </w:r>
      <w:r>
        <w:rPr>
          <w:rFonts w:ascii="Arial MT" w:hAnsi="Arial MT"/>
          <w:spacing w:val="-8"/>
          <w:sz w:val="17"/>
        </w:rPr>
        <w:t> </w:t>
      </w:r>
      <w:r>
        <w:rPr>
          <w:rFonts w:ascii="Arial MT" w:hAnsi="Arial MT"/>
          <w:sz w:val="17"/>
        </w:rPr>
        <w:t>Blend</w:t>
      </w:r>
      <w:r>
        <w:rPr>
          <w:rFonts w:ascii="Arial MT" w:hAnsi="Arial MT"/>
          <w:spacing w:val="-7"/>
          <w:sz w:val="17"/>
        </w:rPr>
        <w:t> </w:t>
      </w:r>
      <w:r>
        <w:rPr>
          <w:rFonts w:ascii="Arial MT" w:hAnsi="Arial MT"/>
          <w:sz w:val="17"/>
        </w:rPr>
        <w:t>Funds</w:t>
      </w:r>
      <w:r>
        <w:rPr>
          <w:rFonts w:ascii="Arial MT" w:hAnsi="Arial MT"/>
          <w:spacing w:val="-8"/>
          <w:sz w:val="17"/>
        </w:rPr>
        <w:t> </w:t>
      </w:r>
      <w:r>
        <w:rPr>
          <w:rFonts w:ascii="Arial MT" w:hAnsi="Arial MT"/>
          <w:sz w:val="17"/>
        </w:rPr>
        <w:t>or</w:t>
      </w:r>
      <w:r>
        <w:rPr>
          <w:rFonts w:ascii="Arial MT" w:hAnsi="Arial MT"/>
          <w:spacing w:val="-8"/>
          <w:sz w:val="17"/>
        </w:rPr>
        <w:t> </w:t>
      </w:r>
      <w:r>
        <w:rPr>
          <w:rFonts w:ascii="Arial MT" w:hAnsi="Arial MT"/>
          <w:sz w:val="17"/>
        </w:rPr>
        <w:t>vice</w:t>
      </w:r>
      <w:r>
        <w:rPr>
          <w:rFonts w:ascii="Arial MT" w:hAnsi="Arial MT"/>
          <w:spacing w:val="-8"/>
          <w:sz w:val="17"/>
        </w:rPr>
        <w:t> </w:t>
      </w:r>
      <w:r>
        <w:rPr>
          <w:rFonts w:ascii="Arial MT" w:hAnsi="Arial MT"/>
          <w:spacing w:val="-2"/>
          <w:sz w:val="17"/>
        </w:rPr>
        <w:t>versa).</w:t>
      </w:r>
    </w:p>
    <w:p>
      <w:pPr>
        <w:pStyle w:val="BodyText"/>
        <w:spacing w:before="156"/>
        <w:rPr>
          <w:rFonts w:ascii="Arial MT"/>
          <w:sz w:val="17"/>
        </w:rPr>
      </w:pPr>
    </w:p>
    <w:p>
      <w:pPr>
        <w:pStyle w:val="BodyText"/>
        <w:spacing w:line="307" w:lineRule="auto"/>
        <w:ind w:left="1560" w:right="180"/>
        <w:jc w:val="both"/>
      </w:pPr>
      <w:r>
        <w:rPr/>
        <mc:AlternateContent>
          <mc:Choice Requires="wps">
            <w:drawing>
              <wp:anchor distT="0" distB="0" distL="0" distR="0" allowOverlap="1" layoutInCell="1" locked="0" behindDoc="0" simplePos="0" relativeHeight="15758848">
                <wp:simplePos x="0" y="0"/>
                <wp:positionH relativeFrom="page">
                  <wp:posOffset>1104902</wp:posOffset>
                </wp:positionH>
                <wp:positionV relativeFrom="paragraph">
                  <wp:posOffset>-75215</wp:posOffset>
                </wp:positionV>
                <wp:extent cx="419100" cy="41910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419100" cy="419100"/>
                          <a:chExt cx="419100" cy="419100"/>
                        </a:xfrm>
                      </wpg:grpSpPr>
                      <wps:wsp>
                        <wps:cNvPr id="130" name="Graphic 130"/>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31" name="Graphic 131"/>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5.922482pt;width:33pt;height:33pt;mso-position-horizontal-relative:page;mso-position-vertical-relative:paragraph;z-index:15758848" id="docshapegroup104" coordorigin="1740,-118" coordsize="660,660">
                <v:shape style="position:absolute;left:1740;top:-119;width:660;height:660" id="docshape105" coordorigin="1740,-118" coordsize="660,660" path="m2070,-118l1994,-110,1925,-85,1864,-46,1813,5,1774,66,1749,136,1740,212,1749,287,1774,357,1813,418,1864,469,1925,508,1994,533,2070,541,2146,533,2215,508,2276,469,2328,418,2366,357,2391,287,2400,212,2391,136,2366,66,2328,5,2276,-46,2215,-85,2146,-110,2070,-118xe" filled="true" fillcolor="#fff200" stroked="false">
                  <v:path arrowok="t"/>
                  <v:fill type="solid"/>
                </v:shape>
                <v:shape style="position:absolute;left:1907;top:1;width:300;height:403" id="docshape106" coordorigin="1908,1" coordsize="300,403" path="m1937,51l1928,44,1921,41,1918,40,1912,40,1908,45,1908,56,1912,61,1918,61,1921,60,1928,57,1937,51xm2011,10l2002,1,1980,1,1971,10,1971,38,2011,38,2011,21,2011,10xm2074,45l2069,40,2064,40,2059,41,2049,48,2045,51,2054,57,2061,60,2064,61,2069,61,2074,56,2074,45xm2207,160l2198,151,2187,151,2176,151,2167,160,2167,230,2161,235,2147,235,2142,230,2142,144,2133,135,2111,135,2102,144,2102,230,2096,235,2082,235,2076,230,2076,129,2067,120,2045,120,2036,129,2036,230,2031,235,2016,235,2011,230,2011,63,1971,63,1971,286,1980,332,2006,369,2043,395,2089,404,2135,395,2172,369,2198,332,2207,286,2207,160xe" filled="true" fillcolor="#ffffff" stroked="false">
                  <v:path arrowok="t"/>
                  <v:fill type="solid"/>
                </v:shape>
                <v:shape style="position:absolute;left:1740;top:-119;width:660;height:660" id="docshape107" coordorigin="1740,-118" coordsize="660,660" path="m2233,171l2229,153,2228,151,2219,139,2215,135,2211,133,2207,130,2207,160,2207,286,2198,332,2172,369,2135,395,2089,404,2043,395,2006,369,1980,332,1971,286,1971,76,1971,63,2011,63,2011,230,2016,235,2031,235,2036,230,2036,129,2045,120,2067,120,2076,129,2076,230,2082,235,2096,235,2102,230,2102,144,2111,135,2133,135,2142,144,2142,230,2147,235,2161,235,2167,230,2167,160,2176,151,2198,151,2207,160,2207,130,2205,129,2187,125,2178,125,2170,128,2161,133,2161,132,2154,123,2150,120,2147,118,2144,116,2133,111,2122,110,2113,110,2104,112,2096,118,2095,117,2088,107,2079,100,2075,99,2068,96,2056,94,2050,94,2044,96,2038,98,2036,99,2036,76,2048,83,2057,86,2064,86,2078,84,2089,76,2089,76,2097,65,2097,63,2098,61,2099,51,2099,50,2098,41,2098,40,2097,38,2097,37,2089,25,2078,17,2074,17,2074,45,2074,56,2069,61,2064,61,2061,60,2054,57,2045,51,2049,48,2059,41,2064,40,2069,40,2074,45,2074,17,2064,15,2057,15,2048,18,2036,25,2036,21,2033,4,2031,1,2023,-11,2011,-19,2011,10,2011,38,1971,38,1971,25,1971,10,1980,1,2002,1,2011,10,2011,-19,2009,-21,1991,-24,1973,-21,1959,-11,1949,4,1945,21,1945,25,1937,20,1937,51,1928,57,1921,60,1918,61,1912,61,1908,56,1908,45,1912,40,1918,40,1922,41,1921,41,1928,44,1937,51,1937,20,1933,18,1925,15,1918,15,1904,17,1893,25,1885,37,1882,50,1882,51,1885,65,1893,76,1904,84,1918,86,1925,86,1933,83,1945,76,1945,286,1957,342,1987,388,2033,418,2089,430,2145,418,2166,404,2191,388,2221,342,2233,286,2233,171xm2400,212l2391,136,2381,106,2381,212,2372,283,2349,348,2312,406,2264,454,2206,490,2141,514,2070,522,1999,514,1934,490,1876,454,1828,406,1791,348,1768,283,1759,212,1768,140,1791,75,1828,17,1876,-31,1934,-67,1999,-91,2070,-99,2141,-91,2206,-67,2264,-31,2312,17,2349,75,2372,140,2381,212,2381,106,2366,67,2327,5,2276,-46,2215,-85,2175,-99,2146,-110,2070,-118,1994,-110,1925,-85,1864,-46,1813,5,1774,67,1749,136,1740,212,1749,287,1774,357,1813,418,1864,469,1925,508,1994,533,2070,541,2146,533,2175,522,2215,508,2276,469,2327,418,2366,357,2391,287,2400,212xe" filled="true" fillcolor="#000000" stroked="false">
                  <v:path arrowok="t"/>
                  <v:fill type="solid"/>
                </v:shape>
                <w10:wrap type="none"/>
              </v:group>
            </w:pict>
          </mc:Fallback>
        </mc:AlternateContent>
      </w:r>
      <w:r>
        <w:rPr>
          <w:w w:val="120"/>
        </w:rPr>
        <w:t>As</w:t>
      </w:r>
      <w:r>
        <w:rPr>
          <w:w w:val="120"/>
        </w:rPr>
        <w:t> with</w:t>
      </w:r>
      <w:r>
        <w:rPr>
          <w:w w:val="120"/>
        </w:rPr>
        <w:t> other</w:t>
      </w:r>
      <w:r>
        <w:rPr>
          <w:w w:val="120"/>
        </w:rPr>
        <w:t> securities,</w:t>
      </w:r>
      <w:r>
        <w:rPr>
          <w:w w:val="120"/>
        </w:rPr>
        <w:t> all</w:t>
      </w:r>
      <w:r>
        <w:rPr>
          <w:w w:val="120"/>
        </w:rPr>
        <w:t> investment</w:t>
      </w:r>
      <w:r>
        <w:rPr>
          <w:w w:val="120"/>
        </w:rPr>
        <w:t> company</w:t>
      </w:r>
      <w:r>
        <w:rPr>
          <w:w w:val="120"/>
        </w:rPr>
        <w:t> advertisements</w:t>
      </w:r>
      <w:r>
        <w:rPr>
          <w:w w:val="120"/>
        </w:rPr>
        <w:t> released</w:t>
      </w:r>
      <w:r>
        <w:rPr>
          <w:w w:val="120"/>
        </w:rPr>
        <w:t> by</w:t>
      </w:r>
      <w:r>
        <w:rPr>
          <w:w w:val="120"/>
        </w:rPr>
        <w:t> a</w:t>
      </w:r>
      <w:r>
        <w:rPr>
          <w:w w:val="120"/>
        </w:rPr>
        <w:t> broker-dealer must be approved by a registered principal of the firm.</w:t>
      </w:r>
    </w:p>
    <w:p>
      <w:pPr>
        <w:pStyle w:val="BodyText"/>
        <w:spacing w:before="6"/>
        <w:rPr>
          <w:sz w:val="13"/>
        </w:rPr>
      </w:pPr>
      <w:r>
        <w:rPr>
          <w:sz w:val="13"/>
        </w:rPr>
        <mc:AlternateContent>
          <mc:Choice Requires="wps">
            <w:drawing>
              <wp:anchor distT="0" distB="0" distL="0" distR="0" allowOverlap="1" layoutInCell="1" locked="0" behindDoc="1" simplePos="0" relativeHeight="487616512">
                <wp:simplePos x="0" y="0"/>
                <wp:positionH relativeFrom="page">
                  <wp:posOffset>1108875</wp:posOffset>
                </wp:positionH>
                <wp:positionV relativeFrom="paragraph">
                  <wp:posOffset>116122</wp:posOffset>
                </wp:positionV>
                <wp:extent cx="411480" cy="50165"/>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143494pt;width:32.4pt;height:3.95pt;mso-position-horizontal-relative:page;mso-position-vertical-relative:paragraph;z-index:-15699968;mso-wrap-distance-left:0;mso-wrap-distance-right:0" id="docshape108" coordorigin="1746,183" coordsize="648,79" path="m1809,261l1806,256,1789,231,1786,227,1791,225,1794,222,1797,218,1799,215,1800,211,1800,198,1800,196,1798,193,1788,185,1784,184,1784,203,1784,211,1782,213,1777,217,1774,218,1763,218,1763,196,1773,196,1777,197,1782,200,1784,203,1784,184,1780,183,1746,183,1746,261,1763,261,1763,231,1772,231,1791,261,1809,261xm1871,183l1825,183,1825,261,1871,261,1871,248,1842,248,1842,227,1869,227,1869,214,1842,214,1842,197,1871,197,1871,183xm1978,183l1955,183,1935,243,1935,243,1916,183,1894,183,1894,261,1909,261,1909,221,1907,200,1908,200,1927,261,1942,261,1962,200,1963,200,1962,216,1962,261,1978,261,1978,183xm2049,183l2004,183,2004,261,2049,261,2049,248,2021,248,2021,227,2047,227,2047,214,2021,214,2021,197,2049,197,2049,183xm2156,183l2133,183,2114,243,2113,243,2095,183,2072,183,2072,261,2087,261,2087,221,2086,200,2086,200,2105,261,2121,261,2141,200,2141,200,2141,216,2141,261,2156,261,2156,183xm2241,234l2239,229,2238,227,2235,223,2231,221,2227,220,2227,220,2230,219,2233,217,2235,214,2237,211,2239,207,2239,197,2239,196,2236,191,2226,184,2223,184,2223,230,2223,241,2222,243,2218,247,2214,248,2199,248,2199,227,2219,227,2223,230,2223,184,2222,184,2222,202,2222,208,2220,210,2216,213,2213,214,2199,214,2199,197,2213,197,2216,197,2220,200,2222,202,2222,184,2218,183,2182,183,2182,261,2221,261,2228,259,2238,251,2240,248,2241,246,2241,234xm2308,183l2263,183,2263,261,2308,261,2308,248,2279,248,2279,227,2306,227,2306,214,2279,214,2279,197,2308,197,2308,183xm2394,261l2390,256,2385,249,2373,231,2371,227,2375,225,2379,222,2382,218,2384,215,2385,211,2385,198,2384,196,2383,193,2372,185,2368,184,2368,203,2368,211,2367,213,2362,217,2358,218,2348,218,2348,196,2358,196,2362,197,2367,200,2368,203,2368,184,2365,183,2331,183,2331,261,2348,261,2348,231,2357,231,2375,261,2394,261xe" filled="true" fillcolor="#000000" stroked="false">
                <v:path arrowok="t"/>
                <v:fill type="solid"/>
                <w10:wrap type="topAndBottom"/>
              </v:shape>
            </w:pict>
          </mc:Fallback>
        </mc:AlternateContent>
      </w:r>
      <w:r>
        <w:rPr>
          <w:sz w:val="13"/>
        </w:rPr>
        <mc:AlternateContent>
          <mc:Choice Requires="wps">
            <w:drawing>
              <wp:anchor distT="0" distB="0" distL="0" distR="0" allowOverlap="1" layoutInCell="1" locked="0" behindDoc="1" simplePos="0" relativeHeight="487617024">
                <wp:simplePos x="0" y="0"/>
                <wp:positionH relativeFrom="page">
                  <wp:posOffset>1028700</wp:posOffset>
                </wp:positionH>
                <wp:positionV relativeFrom="paragraph">
                  <wp:posOffset>282620</wp:posOffset>
                </wp:positionV>
                <wp:extent cx="5715000" cy="373380"/>
                <wp:effectExtent l="0" t="0" r="0" b="0"/>
                <wp:wrapTopAndBottom/>
                <wp:docPr id="134" name="Group 134"/>
                <wp:cNvGraphicFramePr>
                  <a:graphicFrameLocks/>
                </wp:cNvGraphicFramePr>
                <a:graphic>
                  <a:graphicData uri="http://schemas.microsoft.com/office/word/2010/wordprocessingGroup">
                    <wpg:wgp>
                      <wpg:cNvPr id="134" name="Group 134"/>
                      <wpg:cNvGrpSpPr/>
                      <wpg:grpSpPr>
                        <a:xfrm>
                          <a:off x="0" y="0"/>
                          <a:ext cx="5715000" cy="373380"/>
                          <a:chExt cx="5715000" cy="373380"/>
                        </a:xfrm>
                      </wpg:grpSpPr>
                      <wps:wsp>
                        <wps:cNvPr id="135" name="Graphic 135"/>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36" name="Textbox 136"/>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2"/>
                                  <w:w w:val="90"/>
                                  <w:sz w:val="40"/>
                                </w:rPr>
                                <w:t>Adding</w:t>
                              </w:r>
                              <w:r>
                                <w:rPr>
                                  <w:rFonts w:ascii="Arial Black"/>
                                  <w:spacing w:val="-32"/>
                                  <w:w w:val="90"/>
                                  <w:sz w:val="40"/>
                                </w:rPr>
                                <w:t> </w:t>
                              </w:r>
                              <w:r>
                                <w:rPr>
                                  <w:rFonts w:ascii="Arial Black"/>
                                  <w:spacing w:val="-2"/>
                                  <w:w w:val="90"/>
                                  <w:sz w:val="40"/>
                                </w:rPr>
                                <w:t>Annuities</w:t>
                              </w:r>
                              <w:r>
                                <w:rPr>
                                  <w:rFonts w:ascii="Arial Black"/>
                                  <w:spacing w:val="-32"/>
                                  <w:w w:val="90"/>
                                  <w:sz w:val="40"/>
                                </w:rPr>
                                <w:t> </w:t>
                              </w:r>
                              <w:r>
                                <w:rPr>
                                  <w:rFonts w:ascii="Arial Black"/>
                                  <w:spacing w:val="-2"/>
                                  <w:w w:val="90"/>
                                  <w:sz w:val="40"/>
                                </w:rPr>
                                <w:t>to</w:t>
                              </w:r>
                              <w:r>
                                <w:rPr>
                                  <w:rFonts w:ascii="Arial Black"/>
                                  <w:spacing w:val="-31"/>
                                  <w:w w:val="90"/>
                                  <w:sz w:val="40"/>
                                </w:rPr>
                                <w:t> </w:t>
                              </w:r>
                              <w:r>
                                <w:rPr>
                                  <w:rFonts w:ascii="Arial Black"/>
                                  <w:spacing w:val="-2"/>
                                  <w:w w:val="90"/>
                                  <w:sz w:val="40"/>
                                </w:rPr>
                                <w:t>a</w:t>
                              </w:r>
                              <w:r>
                                <w:rPr>
                                  <w:rFonts w:ascii="Arial Black"/>
                                  <w:spacing w:val="-32"/>
                                  <w:w w:val="90"/>
                                  <w:sz w:val="40"/>
                                </w:rPr>
                                <w:t> </w:t>
                              </w:r>
                              <w:r>
                                <w:rPr>
                                  <w:rFonts w:ascii="Arial Black"/>
                                  <w:spacing w:val="-2"/>
                                  <w:w w:val="90"/>
                                  <w:sz w:val="40"/>
                                </w:rPr>
                                <w:t>Portfolio</w:t>
                              </w:r>
                            </w:p>
                          </w:txbxContent>
                        </wps:txbx>
                        <wps:bodyPr wrap="square" lIns="0" tIns="0" rIns="0" bIns="0" rtlCol="0">
                          <a:noAutofit/>
                        </wps:bodyPr>
                      </wps:wsp>
                    </wpg:wgp>
                  </a:graphicData>
                </a:graphic>
              </wp:anchor>
            </w:drawing>
          </mc:Choice>
          <mc:Fallback>
            <w:pict>
              <v:group style="position:absolute;margin-left:81pt;margin-top:22.253565pt;width:450pt;height:29.4pt;mso-position-horizontal-relative:page;mso-position-vertical-relative:paragraph;z-index:-15699456;mso-wrap-distance-left:0;mso-wrap-distance-right:0" id="docshapegroup109" coordorigin="1620,445" coordsize="9000,588">
                <v:line style="position:absolute" from="1620,953" to="10620,953" stroked="true" strokeweight="8pt" strokecolor="#e2e3e4">
                  <v:stroke dashstyle="solid"/>
                </v:line>
                <v:shape style="position:absolute;left:1620;top:445;width:9000;height:588" type="#_x0000_t202" id="docshape110"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Adding</w:t>
                        </w:r>
                        <w:r>
                          <w:rPr>
                            <w:rFonts w:ascii="Arial Black"/>
                            <w:spacing w:val="-32"/>
                            <w:w w:val="90"/>
                            <w:sz w:val="40"/>
                          </w:rPr>
                          <w:t> </w:t>
                        </w:r>
                        <w:r>
                          <w:rPr>
                            <w:rFonts w:ascii="Arial Black"/>
                            <w:spacing w:val="-2"/>
                            <w:w w:val="90"/>
                            <w:sz w:val="40"/>
                          </w:rPr>
                          <w:t>Annuities</w:t>
                        </w:r>
                        <w:r>
                          <w:rPr>
                            <w:rFonts w:ascii="Arial Black"/>
                            <w:spacing w:val="-32"/>
                            <w:w w:val="90"/>
                            <w:sz w:val="40"/>
                          </w:rPr>
                          <w:t> </w:t>
                        </w:r>
                        <w:r>
                          <w:rPr>
                            <w:rFonts w:ascii="Arial Black"/>
                            <w:spacing w:val="-2"/>
                            <w:w w:val="90"/>
                            <w:sz w:val="40"/>
                          </w:rPr>
                          <w:t>to</w:t>
                        </w:r>
                        <w:r>
                          <w:rPr>
                            <w:rFonts w:ascii="Arial Black"/>
                            <w:spacing w:val="-31"/>
                            <w:w w:val="90"/>
                            <w:sz w:val="40"/>
                          </w:rPr>
                          <w:t> </w:t>
                        </w:r>
                        <w:r>
                          <w:rPr>
                            <w:rFonts w:ascii="Arial Black"/>
                            <w:spacing w:val="-2"/>
                            <w:w w:val="90"/>
                            <w:sz w:val="40"/>
                          </w:rPr>
                          <w:t>a</w:t>
                        </w:r>
                        <w:r>
                          <w:rPr>
                            <w:rFonts w:ascii="Arial Black"/>
                            <w:spacing w:val="-32"/>
                            <w:w w:val="90"/>
                            <w:sz w:val="40"/>
                          </w:rPr>
                          <w:t> </w:t>
                        </w:r>
                        <w:r>
                          <w:rPr>
                            <w:rFonts w:ascii="Arial Black"/>
                            <w:spacing w:val="-2"/>
                            <w:w w:val="90"/>
                            <w:sz w:val="40"/>
                          </w:rPr>
                          <w:t>Portfolio</w:t>
                        </w:r>
                      </w:p>
                    </w:txbxContent>
                  </v:textbox>
                  <w10:wrap type="none"/>
                </v:shape>
                <w10:wrap type="topAndBottom"/>
              </v:group>
            </w:pict>
          </mc:Fallback>
        </mc:AlternateContent>
      </w:r>
    </w:p>
    <w:p>
      <w:pPr>
        <w:pStyle w:val="BodyText"/>
        <w:spacing w:before="7"/>
        <w:rPr>
          <w:sz w:val="13"/>
        </w:rPr>
      </w:pPr>
    </w:p>
    <w:p>
      <w:pPr>
        <w:pStyle w:val="BodyText"/>
        <w:spacing w:before="100"/>
      </w:pPr>
    </w:p>
    <w:p>
      <w:pPr>
        <w:pStyle w:val="BodyText"/>
        <w:spacing w:line="307" w:lineRule="auto"/>
        <w:ind w:left="1560" w:right="176"/>
        <w:jc w:val="both"/>
      </w:pPr>
      <w:r>
        <w:rPr>
          <w:w w:val="120"/>
        </w:rPr>
        <w:t>Annuities</w:t>
      </w:r>
      <w:r>
        <w:rPr>
          <w:w w:val="120"/>
        </w:rPr>
        <w:t> are</w:t>
      </w:r>
      <w:r>
        <w:rPr>
          <w:w w:val="120"/>
        </w:rPr>
        <w:t> similar</w:t>
      </w:r>
      <w:r>
        <w:rPr>
          <w:w w:val="120"/>
        </w:rPr>
        <w:t> to</w:t>
      </w:r>
      <w:r>
        <w:rPr>
          <w:w w:val="120"/>
        </w:rPr>
        <w:t> mutual</w:t>
      </w:r>
      <w:r>
        <w:rPr>
          <w:w w:val="120"/>
        </w:rPr>
        <w:t> funds,</w:t>
      </w:r>
      <w:r>
        <w:rPr>
          <w:w w:val="120"/>
        </w:rPr>
        <w:t> except</w:t>
      </w:r>
      <w:r>
        <w:rPr>
          <w:w w:val="120"/>
        </w:rPr>
        <w:t> annuities</w:t>
      </w:r>
      <w:r>
        <w:rPr>
          <w:w w:val="120"/>
        </w:rPr>
        <w:t> are</w:t>
      </w:r>
      <w:r>
        <w:rPr>
          <w:w w:val="120"/>
        </w:rPr>
        <w:t> designed</w:t>
      </w:r>
      <w:r>
        <w:rPr>
          <w:w w:val="120"/>
        </w:rPr>
        <w:t> to</w:t>
      </w:r>
      <w:r>
        <w:rPr>
          <w:w w:val="120"/>
        </w:rPr>
        <w:t> provide</w:t>
      </w:r>
      <w:r>
        <w:rPr>
          <w:w w:val="120"/>
        </w:rPr>
        <w:t> supplemental retirement income for investors and are typically more expensive than mutual funds. Life insur- ance companies issue annuities, and these investments provide guaranteed payments for the life of</w:t>
      </w:r>
      <w:r>
        <w:rPr>
          <w:w w:val="120"/>
        </w:rPr>
        <w:t> the</w:t>
      </w:r>
      <w:r>
        <w:rPr>
          <w:w w:val="120"/>
        </w:rPr>
        <w:t> holder. The</w:t>
      </w:r>
      <w:r>
        <w:rPr>
          <w:w w:val="120"/>
        </w:rPr>
        <w:t> SIE</w:t>
      </w:r>
      <w:r>
        <w:rPr>
          <w:w w:val="120"/>
        </w:rPr>
        <w:t> exam</w:t>
      </w:r>
      <w:r>
        <w:rPr>
          <w:w w:val="120"/>
        </w:rPr>
        <w:t> tests you</w:t>
      </w:r>
      <w:r>
        <w:rPr>
          <w:w w:val="120"/>
        </w:rPr>
        <w:t> on</w:t>
      </w:r>
      <w:r>
        <w:rPr>
          <w:w w:val="120"/>
        </w:rPr>
        <w:t> the two basic types</w:t>
      </w:r>
      <w:r>
        <w:rPr>
          <w:w w:val="120"/>
        </w:rPr>
        <w:t> of</w:t>
      </w:r>
      <w:r>
        <w:rPr>
          <w:w w:val="120"/>
        </w:rPr>
        <w:t> annuities: fixed</w:t>
      </w:r>
      <w:r>
        <w:rPr>
          <w:w w:val="120"/>
        </w:rPr>
        <w:t> and</w:t>
      </w:r>
      <w:r>
        <w:rPr>
          <w:w w:val="120"/>
        </w:rPr>
        <w:t> variable. Because</w:t>
      </w:r>
      <w:r>
        <w:rPr>
          <w:w w:val="120"/>
        </w:rPr>
        <w:t> variable</w:t>
      </w:r>
      <w:r>
        <w:rPr>
          <w:w w:val="120"/>
        </w:rPr>
        <w:t> annuities</w:t>
      </w:r>
      <w:r>
        <w:rPr>
          <w:w w:val="120"/>
        </w:rPr>
        <w:t> are</w:t>
      </w:r>
      <w:r>
        <w:rPr>
          <w:w w:val="120"/>
        </w:rPr>
        <w:t> considered</w:t>
      </w:r>
      <w:r>
        <w:rPr>
          <w:w w:val="120"/>
        </w:rPr>
        <w:t> securities</w:t>
      </w:r>
      <w:r>
        <w:rPr>
          <w:w w:val="120"/>
        </w:rPr>
        <w:t> and</w:t>
      </w:r>
      <w:r>
        <w:rPr>
          <w:w w:val="120"/>
        </w:rPr>
        <w:t> fixed</w:t>
      </w:r>
      <w:r>
        <w:rPr>
          <w:w w:val="120"/>
        </w:rPr>
        <w:t> annuities</w:t>
      </w:r>
      <w:r>
        <w:rPr>
          <w:w w:val="120"/>
        </w:rPr>
        <w:t> are</w:t>
      </w:r>
      <w:r>
        <w:rPr>
          <w:w w:val="120"/>
        </w:rPr>
        <w:t> not</w:t>
      </w:r>
      <w:r>
        <w:rPr>
          <w:w w:val="120"/>
        </w:rPr>
        <w:t> (because</w:t>
      </w:r>
      <w:r>
        <w:rPr>
          <w:w w:val="120"/>
        </w:rPr>
        <w:t> of</w:t>
      </w:r>
      <w:r>
        <w:rPr>
          <w:w w:val="120"/>
        </w:rPr>
        <w:t> the guaranteed</w:t>
      </w:r>
      <w:r>
        <w:rPr>
          <w:spacing w:val="-3"/>
          <w:w w:val="120"/>
        </w:rPr>
        <w:t> </w:t>
      </w:r>
      <w:r>
        <w:rPr>
          <w:w w:val="120"/>
        </w:rPr>
        <w:t>payout</w:t>
      </w:r>
      <w:r>
        <w:rPr>
          <w:spacing w:val="-3"/>
          <w:w w:val="120"/>
        </w:rPr>
        <w:t> </w:t>
      </w:r>
      <w:r>
        <w:rPr>
          <w:w w:val="120"/>
        </w:rPr>
        <w:t>by</w:t>
      </w:r>
      <w:r>
        <w:rPr>
          <w:spacing w:val="-3"/>
          <w:w w:val="120"/>
        </w:rPr>
        <w:t> </w:t>
      </w:r>
      <w:r>
        <w:rPr>
          <w:w w:val="120"/>
        </w:rPr>
        <w:t>the</w:t>
      </w:r>
      <w:r>
        <w:rPr>
          <w:spacing w:val="-3"/>
          <w:w w:val="120"/>
        </w:rPr>
        <w:t> </w:t>
      </w:r>
      <w:r>
        <w:rPr>
          <w:w w:val="120"/>
        </w:rPr>
        <w:t>insurance</w:t>
      </w:r>
      <w:r>
        <w:rPr>
          <w:spacing w:val="-3"/>
          <w:w w:val="120"/>
        </w:rPr>
        <w:t> </w:t>
      </w:r>
      <w:r>
        <w:rPr>
          <w:w w:val="120"/>
        </w:rPr>
        <w:t>company),</w:t>
      </w:r>
      <w:r>
        <w:rPr>
          <w:spacing w:val="-3"/>
          <w:w w:val="120"/>
        </w:rPr>
        <w:t> </w:t>
      </w:r>
      <w:r>
        <w:rPr>
          <w:w w:val="120"/>
        </w:rPr>
        <w:t>most</w:t>
      </w:r>
      <w:r>
        <w:rPr>
          <w:spacing w:val="-3"/>
          <w:w w:val="120"/>
        </w:rPr>
        <w:t> </w:t>
      </w:r>
      <w:r>
        <w:rPr>
          <w:w w:val="120"/>
        </w:rPr>
        <w:t>of</w:t>
      </w:r>
      <w:r>
        <w:rPr>
          <w:spacing w:val="-3"/>
          <w:w w:val="120"/>
        </w:rPr>
        <w:t> </w:t>
      </w:r>
      <w:r>
        <w:rPr>
          <w:w w:val="120"/>
        </w:rPr>
        <w:t>the</w:t>
      </w:r>
      <w:r>
        <w:rPr>
          <w:spacing w:val="-3"/>
          <w:w w:val="120"/>
        </w:rPr>
        <w:t> </w:t>
      </w:r>
      <w:r>
        <w:rPr>
          <w:w w:val="120"/>
        </w:rPr>
        <w:t>annuity</w:t>
      </w:r>
      <w:r>
        <w:rPr>
          <w:spacing w:val="-2"/>
          <w:w w:val="120"/>
        </w:rPr>
        <w:t> </w:t>
      </w:r>
      <w:r>
        <w:rPr>
          <w:w w:val="120"/>
        </w:rPr>
        <w:t>questions</w:t>
      </w:r>
      <w:r>
        <w:rPr>
          <w:spacing w:val="-2"/>
          <w:w w:val="120"/>
        </w:rPr>
        <w:t> </w:t>
      </w:r>
      <w:r>
        <w:rPr>
          <w:w w:val="120"/>
        </w:rPr>
        <w:t>on</w:t>
      </w:r>
      <w:r>
        <w:rPr>
          <w:spacing w:val="-3"/>
          <w:w w:val="120"/>
        </w:rPr>
        <w:t> </w:t>
      </w:r>
      <w:r>
        <w:rPr>
          <w:w w:val="120"/>
        </w:rPr>
        <w:t>the</w:t>
      </w:r>
      <w:r>
        <w:rPr>
          <w:spacing w:val="-3"/>
          <w:w w:val="120"/>
        </w:rPr>
        <w:t> </w:t>
      </w:r>
      <w:r>
        <w:rPr>
          <w:w w:val="120"/>
        </w:rPr>
        <w:t>SIE</w:t>
      </w:r>
      <w:r>
        <w:rPr>
          <w:spacing w:val="-3"/>
          <w:w w:val="120"/>
        </w:rPr>
        <w:t> </w:t>
      </w:r>
      <w:r>
        <w:rPr>
          <w:w w:val="120"/>
        </w:rPr>
        <w:t>exam</w:t>
      </w:r>
      <w:r>
        <w:rPr>
          <w:spacing w:val="-3"/>
          <w:w w:val="120"/>
        </w:rPr>
        <w:t> </w:t>
      </w:r>
      <w:r>
        <w:rPr>
          <w:w w:val="120"/>
        </w:rPr>
        <w:t>are about variable annuities.</w:t>
      </w:r>
    </w:p>
    <w:p>
      <w:pPr>
        <w:pStyle w:val="BodyText"/>
        <w:spacing w:before="52"/>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759360">
                <wp:simplePos x="0" y="0"/>
                <wp:positionH relativeFrom="page">
                  <wp:posOffset>1104902</wp:posOffset>
                </wp:positionH>
                <wp:positionV relativeFrom="paragraph">
                  <wp:posOffset>18341</wp:posOffset>
                </wp:positionV>
                <wp:extent cx="419100" cy="41910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419100" cy="419100"/>
                          <a:chExt cx="419100" cy="419100"/>
                        </a:xfrm>
                      </wpg:grpSpPr>
                      <wps:wsp>
                        <wps:cNvPr id="138" name="Graphic 138"/>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39" name="Graphic 139"/>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40" name="Graphic 140"/>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44188pt;width:33pt;height:33pt;mso-position-horizontal-relative:page;mso-position-vertical-relative:paragraph;z-index:15759360" id="docshapegroup111" coordorigin="1740,29" coordsize="660,660">
                <v:shape style="position:absolute;left:1740;top:28;width:660;height:660" id="docshape112" coordorigin="1740,29" coordsize="660,660" path="m2070,29l1994,38,1925,62,1864,101,1813,152,1774,214,1749,283,1740,359,1749,435,1774,504,1813,565,1864,616,1925,655,1994,680,2070,689,2146,680,2215,655,2276,616,2328,565,2366,504,2391,435,2400,359,2391,283,2366,214,2328,152,2276,101,2215,62,2146,38,2070,29xe" filled="true" fillcolor="#fff200" stroked="false">
                  <v:path arrowok="t"/>
                  <v:fill type="solid"/>
                </v:shape>
                <v:shape style="position:absolute;left:1907;top:148;width:300;height:403" id="docshape113" coordorigin="1908,149" coordsize="300,403" path="m1937,198l1928,191,1921,188,1918,188,1912,188,1908,192,1908,203,1912,208,1918,208,1921,208,1928,204,1937,198xm2011,158l2002,149,1980,149,1971,158,1971,185,2011,185,2011,169,2011,158xm2074,192l2069,188,2064,188,2059,188,2049,195,2045,198,2054,204,2061,208,2064,208,2069,208,2074,203,2074,192xm2207,307l2198,298,2187,298,2176,298,2167,307,2167,377,2161,383,2147,383,2142,377,2142,292,2133,283,2111,283,2102,292,2102,377,2096,383,2082,383,2076,377,2076,276,2067,267,2045,267,2036,276,2036,377,2031,383,2016,383,2011,377,2011,211,1971,211,1971,433,1980,479,2006,517,2043,542,2089,551,2135,542,2172,517,2198,479,2207,433,2207,307xe" filled="true" fillcolor="#ffffff" stroked="false">
                  <v:path arrowok="t"/>
                  <v:fill type="solid"/>
                </v:shape>
                <v:shape style="position:absolute;left:1740;top:28;width:660;height:660" id="docshape114" coordorigin="1740,29" coordsize="660,660" path="m2233,318l2229,300,2228,298,2219,286,2215,283,2211,280,2207,278,2207,307,2207,433,2198,479,2172,517,2135,542,2089,551,2043,542,2006,517,1980,479,1971,433,1971,223,1971,211,2011,211,2011,377,2016,383,2031,383,2036,377,2036,276,2045,267,2067,267,2076,276,2076,377,2082,383,2096,383,2102,377,2102,292,2111,283,2133,283,2142,292,2142,377,2147,383,2161,383,2167,377,2167,307,2176,298,2198,298,2207,307,2207,278,2205,276,2187,272,2178,272,2170,275,2161,280,2161,280,2154,270,2150,267,2147,265,2144,263,2133,259,2122,257,2113,257,2104,260,2096,265,2095,264,2088,255,2079,248,2075,246,2068,243,2056,242,2050,242,2044,243,2036,246,2036,223,2048,231,2057,234,2064,234,2078,231,2089,223,2089,223,2097,212,2097,211,2098,208,2099,199,2099,197,2098,188,2098,188,2097,185,2097,184,2089,172,2078,165,2074,164,2074,192,2074,203,2069,208,2064,208,2061,208,2054,204,2045,198,2049,195,2059,188,2064,188,2069,188,2074,192,2074,164,2064,162,2057,162,2048,165,2036,172,2036,169,2033,151,2031,149,2023,136,2011,128,2011,158,2011,185,1971,185,1971,172,1971,158,1980,149,2002,149,2011,158,2011,128,2009,127,1991,123,1973,127,1959,136,1949,151,1945,169,1945,172,1937,167,1937,198,1928,204,1921,208,1918,208,1912,208,1908,203,1908,192,1912,188,1918,188,1922,188,1921,188,1928,191,1937,198,1937,167,1933,165,1925,162,1918,162,1904,165,1893,172,1885,184,1882,197,1882,199,1885,212,1893,223,1904,231,1918,234,1925,234,1933,231,1945,223,1945,433,1957,489,1987,535,2033,566,2089,577,2145,566,2166,551,2191,535,2221,489,2233,433,2233,318xm2400,359l2391,283,2381,253,2381,359,2372,430,2349,495,2312,553,2264,601,2206,638,2141,661,2070,669,1999,661,1934,638,1876,601,1828,553,1791,495,1768,430,1759,359,1768,288,1791,222,1828,165,1876,117,1934,80,1999,57,2070,48,2141,57,2206,80,2264,117,2312,165,2349,222,2372,288,2381,359,2381,253,2366,214,2327,153,2276,101,2215,62,2175,48,2146,38,2070,29,1994,38,1925,62,1864,101,1813,153,1774,214,1749,283,1740,359,1749,434,1774,504,1813,565,1864,616,1925,655,1994,680,2070,689,2146,680,2175,669,2215,655,2276,616,2327,565,2366,504,2391,434,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1108875</wp:posOffset>
                </wp:positionH>
                <wp:positionV relativeFrom="paragraph">
                  <wp:posOffset>514606</wp:posOffset>
                </wp:positionV>
                <wp:extent cx="411480" cy="5016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20172pt;width:32.4pt;height:3.95pt;mso-position-horizontal-relative:page;mso-position-vertical-relative:paragraph;z-index:15759872" id="docshape115" coordorigin="1746,810" coordsize="648,79" path="m1809,889l1806,884,1789,859,1786,855,1791,853,1794,850,1797,845,1799,843,1800,839,1800,826,1800,824,1798,820,1788,812,1784,811,1784,831,1784,839,1782,841,1777,844,1774,845,1763,845,1763,824,1773,824,1777,825,1782,828,1784,831,1784,811,1780,810,1746,810,1746,889,1763,889,1763,859,1772,859,1791,889,1809,889xm1871,810l1825,810,1825,889,1871,889,1871,875,1842,875,1842,855,1869,855,1869,841,1842,841,1842,824,1871,824,1871,810xm1978,810l1955,810,1935,870,1935,870,1916,810,1894,810,1894,889,1909,889,1909,848,1907,827,1908,827,1927,889,1942,889,1962,827,1963,827,1962,843,1962,889,1978,889,1978,810xm2049,810l2004,810,2004,889,2049,889,2049,875,2021,875,2021,855,2047,855,2047,841,2021,841,2021,824,2049,824,2049,810xm2156,810l2133,810,2114,870,2113,870,2095,810,2072,810,2072,889,2087,889,2087,848,2086,827,2086,827,2105,889,2121,889,2141,827,2141,827,2141,843,2141,889,2156,889,2156,810xm2241,861l2239,857,2238,855,2235,851,2231,849,2227,848,2227,847,2230,847,2233,845,2235,842,2237,839,2239,835,2239,824,2239,823,2236,818,2226,812,2223,811,2223,858,2223,868,2222,871,2218,874,2214,875,2199,875,2199,855,2219,855,2223,858,2223,811,2222,811,2222,829,2222,836,2220,838,2216,841,2213,842,2199,842,2199,824,2213,824,2216,825,2220,827,2222,829,2222,811,2218,810,2182,810,2182,889,2221,889,2228,887,2238,879,2240,875,2241,873,2241,861xm2308,810l2263,810,2263,889,2308,889,2308,875,2279,875,2279,855,2306,855,2306,841,2279,841,2279,824,2308,824,2308,810xm2394,889l2390,884,2385,876,2373,859,2371,855,2375,853,2379,850,2382,845,2384,843,2385,839,2385,826,2384,824,2383,820,2372,812,2368,811,2368,831,2368,839,2367,841,2362,844,2358,845,2348,845,2348,824,2358,824,2362,825,2367,828,2368,831,2368,811,2365,810,2331,810,2331,889,2348,889,2348,859,2357,859,2375,889,2394,889xe" filled="true" fillcolor="#000000" stroked="false">
                <v:path arrowok="t"/>
                <v:fill type="solid"/>
                <w10:wrap type="none"/>
              </v:shape>
            </w:pict>
          </mc:Fallback>
        </mc:AlternateContent>
      </w:r>
      <w:r>
        <w:rPr>
          <w:w w:val="120"/>
        </w:rPr>
        <w:t>Gather very specific information about your client before making recommendations. In addition, before</w:t>
      </w:r>
      <w:r>
        <w:rPr>
          <w:w w:val="120"/>
        </w:rPr>
        <w:t> recommending</w:t>
      </w:r>
      <w:r>
        <w:rPr>
          <w:w w:val="120"/>
        </w:rPr>
        <w:t> annuities,</w:t>
      </w:r>
      <w:r>
        <w:rPr>
          <w:w w:val="120"/>
        </w:rPr>
        <w:t> make</w:t>
      </w:r>
      <w:r>
        <w:rPr>
          <w:w w:val="120"/>
        </w:rPr>
        <w:t> sure</w:t>
      </w:r>
      <w:r>
        <w:rPr>
          <w:w w:val="120"/>
        </w:rPr>
        <w:t> you</w:t>
      </w:r>
      <w:r>
        <w:rPr>
          <w:w w:val="120"/>
        </w:rPr>
        <w:t> really</w:t>
      </w:r>
      <w:r>
        <w:rPr>
          <w:w w:val="120"/>
        </w:rPr>
        <w:t> understand</w:t>
      </w:r>
      <w:r>
        <w:rPr>
          <w:w w:val="120"/>
        </w:rPr>
        <w:t> the</w:t>
      </w:r>
      <w:r>
        <w:rPr>
          <w:w w:val="120"/>
        </w:rPr>
        <w:t> ins</w:t>
      </w:r>
      <w:r>
        <w:rPr>
          <w:w w:val="120"/>
        </w:rPr>
        <w:t> and</w:t>
      </w:r>
      <w:r>
        <w:rPr>
          <w:w w:val="120"/>
        </w:rPr>
        <w:t> outs</w:t>
      </w:r>
      <w:r>
        <w:rPr>
          <w:w w:val="120"/>
        </w:rPr>
        <w:t> and</w:t>
      </w:r>
      <w:r>
        <w:rPr>
          <w:w w:val="120"/>
        </w:rPr>
        <w:t> know what</w:t>
      </w:r>
      <w:r>
        <w:rPr>
          <w:w w:val="120"/>
        </w:rPr>
        <w:t> you’re</w:t>
      </w:r>
      <w:r>
        <w:rPr>
          <w:w w:val="120"/>
        </w:rPr>
        <w:t> talking</w:t>
      </w:r>
      <w:r>
        <w:rPr>
          <w:w w:val="120"/>
        </w:rPr>
        <w:t> about.</w:t>
      </w:r>
      <w:r>
        <w:rPr>
          <w:w w:val="120"/>
        </w:rPr>
        <w:t> Annuities</w:t>
      </w:r>
      <w:r>
        <w:rPr>
          <w:w w:val="120"/>
        </w:rPr>
        <w:t> have</w:t>
      </w:r>
      <w:r>
        <w:rPr>
          <w:w w:val="120"/>
        </w:rPr>
        <w:t> been</w:t>
      </w:r>
      <w:r>
        <w:rPr>
          <w:w w:val="120"/>
        </w:rPr>
        <w:t> under</w:t>
      </w:r>
      <w:r>
        <w:rPr>
          <w:w w:val="120"/>
        </w:rPr>
        <w:t> the</w:t>
      </w:r>
      <w:r>
        <w:rPr>
          <w:w w:val="120"/>
        </w:rPr>
        <w:t> watchful</w:t>
      </w:r>
      <w:r>
        <w:rPr>
          <w:w w:val="120"/>
        </w:rPr>
        <w:t> eye</w:t>
      </w:r>
      <w:r>
        <w:rPr>
          <w:w w:val="120"/>
        </w:rPr>
        <w:t> of</w:t>
      </w:r>
      <w:r>
        <w:rPr>
          <w:w w:val="120"/>
        </w:rPr>
        <w:t> state</w:t>
      </w:r>
      <w:r>
        <w:rPr>
          <w:w w:val="120"/>
        </w:rPr>
        <w:t> insurance</w:t>
      </w:r>
      <w:r>
        <w:rPr>
          <w:w w:val="120"/>
        </w:rPr>
        <w:t> com- missions and the SEC due to inappropriate recommendations from some brokers. Annuities typi- cally</w:t>
      </w:r>
      <w:r>
        <w:rPr>
          <w:w w:val="120"/>
        </w:rPr>
        <w:t> aren’t</w:t>
      </w:r>
      <w:r>
        <w:rPr>
          <w:w w:val="120"/>
        </w:rPr>
        <w:t> recommended</w:t>
      </w:r>
      <w:r>
        <w:rPr>
          <w:w w:val="120"/>
        </w:rPr>
        <w:t> for</w:t>
      </w:r>
      <w:r>
        <w:rPr>
          <w:w w:val="120"/>
        </w:rPr>
        <w:t> younger</w:t>
      </w:r>
      <w:r>
        <w:rPr>
          <w:w w:val="120"/>
        </w:rPr>
        <w:t> clients</w:t>
      </w:r>
      <w:r>
        <w:rPr>
          <w:w w:val="120"/>
        </w:rPr>
        <w:t> (most</w:t>
      </w:r>
      <w:r>
        <w:rPr>
          <w:w w:val="120"/>
        </w:rPr>
        <w:t> annuity</w:t>
      </w:r>
      <w:r>
        <w:rPr>
          <w:w w:val="120"/>
        </w:rPr>
        <w:t> purchasers</w:t>
      </w:r>
      <w:r>
        <w:rPr>
          <w:w w:val="120"/>
        </w:rPr>
        <w:t> are</w:t>
      </w:r>
      <w:r>
        <w:rPr>
          <w:w w:val="120"/>
        </w:rPr>
        <w:t> older</w:t>
      </w:r>
      <w:r>
        <w:rPr>
          <w:w w:val="120"/>
        </w:rPr>
        <w:t> than</w:t>
      </w:r>
      <w:r>
        <w:rPr>
          <w:w w:val="120"/>
        </w:rPr>
        <w:t> 50),</w:t>
      </w:r>
      <w:r>
        <w:rPr>
          <w:w w:val="120"/>
        </w:rPr>
        <w:t> for clients</w:t>
      </w:r>
      <w:r>
        <w:rPr>
          <w:w w:val="120"/>
        </w:rPr>
        <w:t> older</w:t>
      </w:r>
      <w:r>
        <w:rPr>
          <w:w w:val="120"/>
        </w:rPr>
        <w:t> than</w:t>
      </w:r>
      <w:r>
        <w:rPr>
          <w:w w:val="120"/>
        </w:rPr>
        <w:t> 75,</w:t>
      </w:r>
      <w:r>
        <w:rPr>
          <w:w w:val="120"/>
        </w:rPr>
        <w:t> or</w:t>
      </w:r>
      <w:r>
        <w:rPr>
          <w:w w:val="120"/>
        </w:rPr>
        <w:t> for</w:t>
      </w:r>
      <w:r>
        <w:rPr>
          <w:w w:val="120"/>
        </w:rPr>
        <w:t> a</w:t>
      </w:r>
      <w:r>
        <w:rPr>
          <w:w w:val="120"/>
        </w:rPr>
        <w:t> client’s</w:t>
      </w:r>
      <w:r>
        <w:rPr>
          <w:w w:val="120"/>
        </w:rPr>
        <w:t> entire</w:t>
      </w:r>
      <w:r>
        <w:rPr>
          <w:w w:val="120"/>
        </w:rPr>
        <w:t> investment</w:t>
      </w:r>
      <w:r>
        <w:rPr>
          <w:w w:val="120"/>
        </w:rPr>
        <w:t> portfolio.</w:t>
      </w:r>
      <w:r>
        <w:rPr>
          <w:w w:val="120"/>
        </w:rPr>
        <w:t> For</w:t>
      </w:r>
      <w:r>
        <w:rPr>
          <w:w w:val="120"/>
        </w:rPr>
        <w:t> information</w:t>
      </w:r>
      <w:r>
        <w:rPr>
          <w:w w:val="120"/>
        </w:rPr>
        <w:t> on</w:t>
      </w:r>
      <w:r>
        <w:rPr>
          <w:w w:val="120"/>
        </w:rPr>
        <w:t> portfolio</w:t>
      </w:r>
      <w:r>
        <w:rPr>
          <w:spacing w:val="40"/>
          <w:w w:val="120"/>
        </w:rPr>
        <w:t> </w:t>
      </w:r>
      <w:r>
        <w:rPr>
          <w:w w:val="120"/>
        </w:rPr>
        <w:t>and securities analysis, see Chapter 13.</w:t>
      </w:r>
    </w:p>
    <w:p>
      <w:pPr>
        <w:pStyle w:val="BodyText"/>
        <w:spacing w:before="91"/>
      </w:pPr>
    </w:p>
    <w:p>
      <w:pPr>
        <w:pStyle w:val="Heading3"/>
        <w:jc w:val="both"/>
      </w:pPr>
      <w:r>
        <w:rPr>
          <w:spacing w:val="-4"/>
          <w:w w:val="90"/>
        </w:rPr>
        <w:t>Looking</w:t>
      </w:r>
      <w:r>
        <w:rPr>
          <w:spacing w:val="-20"/>
          <w:w w:val="90"/>
        </w:rPr>
        <w:t> </w:t>
      </w:r>
      <w:r>
        <w:rPr>
          <w:spacing w:val="-4"/>
          <w:w w:val="90"/>
        </w:rPr>
        <w:t>at</w:t>
      </w:r>
      <w:r>
        <w:rPr>
          <w:spacing w:val="-19"/>
          <w:w w:val="90"/>
        </w:rPr>
        <w:t> </w:t>
      </w:r>
      <w:r>
        <w:rPr>
          <w:spacing w:val="-4"/>
          <w:w w:val="90"/>
        </w:rPr>
        <w:t>fixed</w:t>
      </w:r>
      <w:r>
        <w:rPr>
          <w:spacing w:val="-19"/>
          <w:w w:val="90"/>
        </w:rPr>
        <w:t> </w:t>
      </w:r>
      <w:r>
        <w:rPr>
          <w:spacing w:val="-4"/>
          <w:w w:val="90"/>
        </w:rPr>
        <w:t>annuities</w:t>
      </w:r>
    </w:p>
    <w:p>
      <w:pPr>
        <w:pStyle w:val="BodyText"/>
        <w:spacing w:line="307" w:lineRule="auto" w:before="169"/>
        <w:ind w:left="1559" w:right="177"/>
        <w:jc w:val="both"/>
      </w:pPr>
      <w:r>
        <w:rPr>
          <w:w w:val="120"/>
        </w:rPr>
        <w:t>The</w:t>
      </w:r>
      <w:r>
        <w:rPr>
          <w:w w:val="120"/>
        </w:rPr>
        <w:t> main</w:t>
      </w:r>
      <w:r>
        <w:rPr>
          <w:w w:val="120"/>
        </w:rPr>
        <w:t> thing</w:t>
      </w:r>
      <w:r>
        <w:rPr>
          <w:w w:val="120"/>
        </w:rPr>
        <w:t> for</w:t>
      </w:r>
      <w:r>
        <w:rPr>
          <w:w w:val="120"/>
        </w:rPr>
        <w:t> you</w:t>
      </w:r>
      <w:r>
        <w:rPr>
          <w:w w:val="120"/>
        </w:rPr>
        <w:t> to</w:t>
      </w:r>
      <w:r>
        <w:rPr>
          <w:w w:val="120"/>
        </w:rPr>
        <w:t> remember</w:t>
      </w:r>
      <w:r>
        <w:rPr>
          <w:w w:val="120"/>
        </w:rPr>
        <w:t> about</w:t>
      </w:r>
      <w:r>
        <w:rPr>
          <w:w w:val="120"/>
        </w:rPr>
        <w:t> </w:t>
      </w:r>
      <w:r>
        <w:rPr>
          <w:i/>
          <w:w w:val="120"/>
        </w:rPr>
        <w:t>fiXed</w:t>
      </w:r>
      <w:r>
        <w:rPr>
          <w:i/>
          <w:spacing w:val="-3"/>
          <w:w w:val="120"/>
        </w:rPr>
        <w:t> </w:t>
      </w:r>
      <w:r>
        <w:rPr>
          <w:i/>
          <w:w w:val="120"/>
        </w:rPr>
        <w:t>Dnnuities</w:t>
      </w:r>
      <w:r>
        <w:rPr>
          <w:i/>
          <w:w w:val="120"/>
        </w:rPr>
        <w:t> </w:t>
      </w:r>
      <w:r>
        <w:rPr>
          <w:w w:val="120"/>
        </w:rPr>
        <w:t>is</w:t>
      </w:r>
      <w:r>
        <w:rPr>
          <w:w w:val="120"/>
        </w:rPr>
        <w:t> that</w:t>
      </w:r>
      <w:r>
        <w:rPr>
          <w:w w:val="120"/>
        </w:rPr>
        <w:t> they</w:t>
      </w:r>
      <w:r>
        <w:rPr>
          <w:w w:val="120"/>
        </w:rPr>
        <w:t> have</w:t>
      </w:r>
      <w:r>
        <w:rPr>
          <w:w w:val="120"/>
        </w:rPr>
        <w:t> fixed</w:t>
      </w:r>
      <w:r>
        <w:rPr>
          <w:w w:val="120"/>
        </w:rPr>
        <w:t> rates</w:t>
      </w:r>
      <w:r>
        <w:rPr>
          <w:w w:val="120"/>
        </w:rPr>
        <w:t> of</w:t>
      </w:r>
      <w:r>
        <w:rPr>
          <w:w w:val="120"/>
        </w:rPr>
        <w:t> return that the issuer guarantees. Investors pay money into fixed annuities, and the money is deposited into the insurance company’s general account. After the investor starts receiving payments from the</w:t>
      </w:r>
      <w:r>
        <w:rPr>
          <w:w w:val="120"/>
        </w:rPr>
        <w:t> fixed</w:t>
      </w:r>
      <w:r>
        <w:rPr>
          <w:w w:val="120"/>
        </w:rPr>
        <w:t> annuity</w:t>
      </w:r>
      <w:r>
        <w:rPr>
          <w:w w:val="120"/>
        </w:rPr>
        <w:t> (usually</w:t>
      </w:r>
      <w:r>
        <w:rPr>
          <w:w w:val="120"/>
        </w:rPr>
        <w:t> monthly),</w:t>
      </w:r>
      <w:r>
        <w:rPr>
          <w:w w:val="120"/>
        </w:rPr>
        <w:t> the</w:t>
      </w:r>
      <w:r>
        <w:rPr>
          <w:w w:val="120"/>
        </w:rPr>
        <w:t> payments</w:t>
      </w:r>
      <w:r>
        <w:rPr>
          <w:w w:val="120"/>
        </w:rPr>
        <w:t> remain</w:t>
      </w:r>
      <w:r>
        <w:rPr>
          <w:w w:val="120"/>
        </w:rPr>
        <w:t> the</w:t>
      </w:r>
      <w:r>
        <w:rPr>
          <w:w w:val="120"/>
        </w:rPr>
        <w:t> same</w:t>
      </w:r>
      <w:r>
        <w:rPr>
          <w:w w:val="120"/>
        </w:rPr>
        <w:t> for</w:t>
      </w:r>
      <w:r>
        <w:rPr>
          <w:w w:val="120"/>
        </w:rPr>
        <w:t> the</w:t>
      </w:r>
      <w:r>
        <w:rPr>
          <w:w w:val="120"/>
        </w:rPr>
        <w:t> remainder</w:t>
      </w:r>
      <w:r>
        <w:rPr>
          <w:w w:val="120"/>
        </w:rPr>
        <w:t> of</w:t>
      </w:r>
      <w:r>
        <w:rPr>
          <w:w w:val="120"/>
        </w:rPr>
        <w:t> the investor’s</w:t>
      </w:r>
      <w:r>
        <w:rPr>
          <w:w w:val="120"/>
        </w:rPr>
        <w:t> life.</w:t>
      </w:r>
      <w:r>
        <w:rPr>
          <w:w w:val="120"/>
        </w:rPr>
        <w:t> Because</w:t>
      </w:r>
      <w:r>
        <w:rPr>
          <w:w w:val="120"/>
        </w:rPr>
        <w:t> of</w:t>
      </w:r>
      <w:r>
        <w:rPr>
          <w:w w:val="120"/>
        </w:rPr>
        <w:t> the</w:t>
      </w:r>
      <w:r>
        <w:rPr>
          <w:w w:val="120"/>
        </w:rPr>
        <w:t> guaranteed</w:t>
      </w:r>
      <w:r>
        <w:rPr>
          <w:w w:val="120"/>
        </w:rPr>
        <w:t> payout,</w:t>
      </w:r>
      <w:r>
        <w:rPr>
          <w:w w:val="120"/>
        </w:rPr>
        <w:t> fixed</w:t>
      </w:r>
      <w:r>
        <w:rPr>
          <w:w w:val="120"/>
        </w:rPr>
        <w:t> annuities</w:t>
      </w:r>
      <w:r>
        <w:rPr>
          <w:w w:val="120"/>
        </w:rPr>
        <w:t> are</w:t>
      </w:r>
      <w:r>
        <w:rPr>
          <w:w w:val="120"/>
        </w:rPr>
        <w:t> </w:t>
      </w:r>
      <w:r>
        <w:rPr>
          <w:i/>
          <w:w w:val="120"/>
        </w:rPr>
        <w:t>not</w:t>
      </w:r>
      <w:r>
        <w:rPr>
          <w:i/>
          <w:w w:val="120"/>
        </w:rPr>
        <w:t> </w:t>
      </w:r>
      <w:r>
        <w:rPr>
          <w:w w:val="120"/>
        </w:rPr>
        <w:t>considered</w:t>
      </w:r>
      <w:r>
        <w:rPr>
          <w:w w:val="120"/>
        </w:rPr>
        <w:t> securities and,</w:t>
      </w:r>
      <w:r>
        <w:rPr>
          <w:w w:val="120"/>
        </w:rPr>
        <w:t> therefore,</w:t>
      </w:r>
      <w:r>
        <w:rPr>
          <w:w w:val="120"/>
        </w:rPr>
        <w:t> are</w:t>
      </w:r>
      <w:r>
        <w:rPr>
          <w:w w:val="120"/>
        </w:rPr>
        <w:t> exempt</w:t>
      </w:r>
      <w:r>
        <w:rPr>
          <w:w w:val="120"/>
        </w:rPr>
        <w:t> from</w:t>
      </w:r>
      <w:r>
        <w:rPr>
          <w:w w:val="120"/>
        </w:rPr>
        <w:t> SEC</w:t>
      </w:r>
      <w:r>
        <w:rPr>
          <w:w w:val="120"/>
        </w:rPr>
        <w:t> registration</w:t>
      </w:r>
      <w:r>
        <w:rPr>
          <w:w w:val="120"/>
        </w:rPr>
        <w:t> requirements</w:t>
      </w:r>
      <w:r>
        <w:rPr>
          <w:w w:val="120"/>
        </w:rPr>
        <w:t> and</w:t>
      </w:r>
      <w:r>
        <w:rPr>
          <w:w w:val="120"/>
        </w:rPr>
        <w:t> from</w:t>
      </w:r>
      <w:r>
        <w:rPr>
          <w:w w:val="120"/>
        </w:rPr>
        <w:t> the</w:t>
      </w:r>
      <w:r>
        <w:rPr>
          <w:w w:val="120"/>
        </w:rPr>
        <w:t> Investment</w:t>
      </w:r>
      <w:r>
        <w:rPr>
          <w:w w:val="120"/>
        </w:rPr>
        <w:t> Com- pany</w:t>
      </w:r>
      <w:r>
        <w:rPr>
          <w:w w:val="120"/>
        </w:rPr>
        <w:t> Act</w:t>
      </w:r>
      <w:r>
        <w:rPr>
          <w:w w:val="120"/>
        </w:rPr>
        <w:t> of</w:t>
      </w:r>
      <w:r>
        <w:rPr>
          <w:w w:val="120"/>
        </w:rPr>
        <w:t> 1940.</w:t>
      </w:r>
      <w:r>
        <w:rPr>
          <w:w w:val="120"/>
        </w:rPr>
        <w:t> Therefore,</w:t>
      </w:r>
      <w:r>
        <w:rPr>
          <w:w w:val="120"/>
        </w:rPr>
        <w:t> whereas</w:t>
      </w:r>
      <w:r>
        <w:rPr>
          <w:w w:val="120"/>
        </w:rPr>
        <w:t> sellers</w:t>
      </w:r>
      <w:r>
        <w:rPr>
          <w:w w:val="120"/>
        </w:rPr>
        <w:t> of</w:t>
      </w:r>
      <w:r>
        <w:rPr>
          <w:w w:val="120"/>
        </w:rPr>
        <w:t> fixed</w:t>
      </w:r>
      <w:r>
        <w:rPr>
          <w:w w:val="120"/>
        </w:rPr>
        <w:t> annuities</w:t>
      </w:r>
      <w:r>
        <w:rPr>
          <w:w w:val="120"/>
        </w:rPr>
        <w:t> must</w:t>
      </w:r>
      <w:r>
        <w:rPr>
          <w:w w:val="120"/>
        </w:rPr>
        <w:t> have</w:t>
      </w:r>
      <w:r>
        <w:rPr>
          <w:w w:val="120"/>
        </w:rPr>
        <w:t> an</w:t>
      </w:r>
      <w:r>
        <w:rPr>
          <w:w w:val="120"/>
        </w:rPr>
        <w:t> appropriate</w:t>
      </w:r>
      <w:r>
        <w:rPr>
          <w:w w:val="120"/>
        </w:rPr>
        <w:t> insur- ance license, a securities license is not required.</w:t>
      </w:r>
    </w:p>
    <w:p>
      <w:pPr>
        <w:pStyle w:val="BodyText"/>
        <w:spacing w:before="52"/>
      </w:pPr>
    </w:p>
    <w:p>
      <w:pPr>
        <w:pStyle w:val="BodyText"/>
        <w:spacing w:line="307" w:lineRule="auto"/>
        <w:ind w:left="1559" w:right="177"/>
        <w:jc w:val="both"/>
      </w:pPr>
      <w:r>
        <w:rPr/>
        <mc:AlternateContent>
          <mc:Choice Requires="wps">
            <w:drawing>
              <wp:anchor distT="0" distB="0" distL="0" distR="0" allowOverlap="1" layoutInCell="1" locked="0" behindDoc="0" simplePos="0" relativeHeight="15760384">
                <wp:simplePos x="0" y="0"/>
                <wp:positionH relativeFrom="page">
                  <wp:posOffset>1104902</wp:posOffset>
                </wp:positionH>
                <wp:positionV relativeFrom="paragraph">
                  <wp:posOffset>18400</wp:posOffset>
                </wp:positionV>
                <wp:extent cx="419100" cy="41910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419100" cy="419100"/>
                          <a:chExt cx="419100" cy="419100"/>
                        </a:xfrm>
                      </wpg:grpSpPr>
                      <wps:wsp>
                        <wps:cNvPr id="143" name="Graphic 143"/>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4"/>
                                </a:lnTo>
                                <a:lnTo>
                                  <a:pt x="21298" y="117362"/>
                                </a:lnTo>
                                <a:lnTo>
                                  <a:pt x="5534" y="161459"/>
                                </a:lnTo>
                                <a:lnTo>
                                  <a:pt x="0" y="209496"/>
                                </a:lnTo>
                                <a:lnTo>
                                  <a:pt x="5534" y="257544"/>
                                </a:lnTo>
                                <a:lnTo>
                                  <a:pt x="21298" y="301648"/>
                                </a:lnTo>
                                <a:lnTo>
                                  <a:pt x="46034" y="340551"/>
                                </a:lnTo>
                                <a:lnTo>
                                  <a:pt x="78485" y="372996"/>
                                </a:lnTo>
                                <a:lnTo>
                                  <a:pt x="117393" y="397728"/>
                                </a:lnTo>
                                <a:lnTo>
                                  <a:pt x="161500" y="413488"/>
                                </a:lnTo>
                                <a:lnTo>
                                  <a:pt x="209550" y="419021"/>
                                </a:lnTo>
                                <a:lnTo>
                                  <a:pt x="257594" y="413488"/>
                                </a:lnTo>
                                <a:lnTo>
                                  <a:pt x="301698" y="397728"/>
                                </a:lnTo>
                                <a:lnTo>
                                  <a:pt x="340604" y="372996"/>
                                </a:lnTo>
                                <a:lnTo>
                                  <a:pt x="373053" y="340551"/>
                                </a:lnTo>
                                <a:lnTo>
                                  <a:pt x="397789" y="301648"/>
                                </a:lnTo>
                                <a:lnTo>
                                  <a:pt x="413553" y="257544"/>
                                </a:lnTo>
                                <a:lnTo>
                                  <a:pt x="419087" y="209496"/>
                                </a:lnTo>
                                <a:lnTo>
                                  <a:pt x="413553" y="161459"/>
                                </a:lnTo>
                                <a:lnTo>
                                  <a:pt x="397789" y="117362"/>
                                </a:lnTo>
                                <a:lnTo>
                                  <a:pt x="373053" y="78464"/>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44" name="Graphic 144"/>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71"/>
                                </a:moveTo>
                                <a:lnTo>
                                  <a:pt x="184327" y="94932"/>
                                </a:lnTo>
                                <a:lnTo>
                                  <a:pt x="177330" y="94932"/>
                                </a:lnTo>
                                <a:lnTo>
                                  <a:pt x="170383" y="94932"/>
                                </a:lnTo>
                                <a:lnTo>
                                  <a:pt x="164757" y="100571"/>
                                </a:lnTo>
                                <a:lnTo>
                                  <a:pt x="164757" y="145021"/>
                                </a:lnTo>
                                <a:lnTo>
                                  <a:pt x="161074" y="148666"/>
                                </a:lnTo>
                                <a:lnTo>
                                  <a:pt x="152057" y="148666"/>
                                </a:lnTo>
                                <a:lnTo>
                                  <a:pt x="148412" y="145021"/>
                                </a:lnTo>
                                <a:lnTo>
                                  <a:pt x="148412" y="90817"/>
                                </a:lnTo>
                                <a:lnTo>
                                  <a:pt x="142748" y="85166"/>
                                </a:lnTo>
                                <a:lnTo>
                                  <a:pt x="128879" y="85166"/>
                                </a:lnTo>
                                <a:lnTo>
                                  <a:pt x="123190" y="90817"/>
                                </a:lnTo>
                                <a:lnTo>
                                  <a:pt x="123190" y="145021"/>
                                </a:lnTo>
                                <a:lnTo>
                                  <a:pt x="119519" y="148666"/>
                                </a:lnTo>
                                <a:lnTo>
                                  <a:pt x="110528" y="148666"/>
                                </a:lnTo>
                                <a:lnTo>
                                  <a:pt x="106883" y="145021"/>
                                </a:lnTo>
                                <a:lnTo>
                                  <a:pt x="106883" y="81051"/>
                                </a:lnTo>
                                <a:lnTo>
                                  <a:pt x="101244" y="75374"/>
                                </a:lnTo>
                                <a:lnTo>
                                  <a:pt x="87325" y="75374"/>
                                </a:lnTo>
                                <a:lnTo>
                                  <a:pt x="81661" y="81051"/>
                                </a:lnTo>
                                <a:lnTo>
                                  <a:pt x="81661" y="145021"/>
                                </a:lnTo>
                                <a:lnTo>
                                  <a:pt x="78003" y="148666"/>
                                </a:lnTo>
                                <a:lnTo>
                                  <a:pt x="69011" y="148666"/>
                                </a:lnTo>
                                <a:lnTo>
                                  <a:pt x="65341" y="145021"/>
                                </a:lnTo>
                                <a:lnTo>
                                  <a:pt x="65341" y="39382"/>
                                </a:lnTo>
                                <a:lnTo>
                                  <a:pt x="40106" y="39382"/>
                                </a:lnTo>
                                <a:lnTo>
                                  <a:pt x="40106" y="180822"/>
                                </a:lnTo>
                                <a:lnTo>
                                  <a:pt x="46012" y="209943"/>
                                </a:lnTo>
                                <a:lnTo>
                                  <a:pt x="62077" y="233756"/>
                                </a:lnTo>
                                <a:lnTo>
                                  <a:pt x="85902" y="249821"/>
                                </a:lnTo>
                                <a:lnTo>
                                  <a:pt x="115049" y="255714"/>
                                </a:lnTo>
                                <a:lnTo>
                                  <a:pt x="144170" y="249821"/>
                                </a:lnTo>
                                <a:lnTo>
                                  <a:pt x="167982" y="233756"/>
                                </a:lnTo>
                                <a:lnTo>
                                  <a:pt x="184048" y="209943"/>
                                </a:lnTo>
                                <a:lnTo>
                                  <a:pt x="189953" y="180822"/>
                                </a:lnTo>
                                <a:lnTo>
                                  <a:pt x="189953" y="100571"/>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2" y="0"/>
                            <a:ext cx="419100" cy="419100"/>
                          </a:xfrm>
                          <a:custGeom>
                            <a:avLst/>
                            <a:gdLst/>
                            <a:ahLst/>
                            <a:cxnLst/>
                            <a:rect l="l" t="t" r="r" b="b"/>
                            <a:pathLst>
                              <a:path w="419100" h="419100">
                                <a:moveTo>
                                  <a:pt x="312826" y="183616"/>
                                </a:moveTo>
                                <a:lnTo>
                                  <a:pt x="310540" y="172364"/>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894"/>
                                </a:lnTo>
                                <a:lnTo>
                                  <a:pt x="221602" y="331787"/>
                                </a:lnTo>
                                <a:lnTo>
                                  <a:pt x="192455" y="325894"/>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50"/>
                                </a:moveTo>
                                <a:lnTo>
                                  <a:pt x="413550" y="161556"/>
                                </a:lnTo>
                                <a:lnTo>
                                  <a:pt x="406768" y="142621"/>
                                </a:lnTo>
                                <a:lnTo>
                                  <a:pt x="406768" y="209550"/>
                                </a:lnTo>
                                <a:lnTo>
                                  <a:pt x="401548" y="254711"/>
                                </a:lnTo>
                                <a:lnTo>
                                  <a:pt x="386689" y="296202"/>
                                </a:lnTo>
                                <a:lnTo>
                                  <a:pt x="363372" y="332816"/>
                                </a:lnTo>
                                <a:lnTo>
                                  <a:pt x="332816" y="363372"/>
                                </a:lnTo>
                                <a:lnTo>
                                  <a:pt x="296189" y="386664"/>
                                </a:lnTo>
                                <a:lnTo>
                                  <a:pt x="254711" y="401523"/>
                                </a:lnTo>
                                <a:lnTo>
                                  <a:pt x="209550" y="406742"/>
                                </a:lnTo>
                                <a:lnTo>
                                  <a:pt x="164376" y="401523"/>
                                </a:lnTo>
                                <a:lnTo>
                                  <a:pt x="122885" y="386664"/>
                                </a:lnTo>
                                <a:lnTo>
                                  <a:pt x="86258" y="363372"/>
                                </a:lnTo>
                                <a:lnTo>
                                  <a:pt x="55702" y="332816"/>
                                </a:lnTo>
                                <a:lnTo>
                                  <a:pt x="32397" y="296202"/>
                                </a:lnTo>
                                <a:lnTo>
                                  <a:pt x="17538" y="254711"/>
                                </a:lnTo>
                                <a:lnTo>
                                  <a:pt x="12319" y="209550"/>
                                </a:lnTo>
                                <a:lnTo>
                                  <a:pt x="17538" y="164388"/>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88"/>
                                </a:lnTo>
                                <a:lnTo>
                                  <a:pt x="406768" y="209550"/>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50"/>
                                </a:lnTo>
                                <a:lnTo>
                                  <a:pt x="5537" y="257530"/>
                                </a:lnTo>
                                <a:lnTo>
                                  <a:pt x="21323" y="301612"/>
                                </a:lnTo>
                                <a:lnTo>
                                  <a:pt x="46088" y="340525"/>
                                </a:lnTo>
                                <a:lnTo>
                                  <a:pt x="78562" y="372986"/>
                                </a:lnTo>
                                <a:lnTo>
                                  <a:pt x="117462" y="397738"/>
                                </a:lnTo>
                                <a:lnTo>
                                  <a:pt x="161556" y="413524"/>
                                </a:lnTo>
                                <a:lnTo>
                                  <a:pt x="209550" y="419074"/>
                                </a:lnTo>
                                <a:lnTo>
                                  <a:pt x="257530" y="413524"/>
                                </a:lnTo>
                                <a:lnTo>
                                  <a:pt x="301612" y="397738"/>
                                </a:lnTo>
                                <a:lnTo>
                                  <a:pt x="340525" y="372986"/>
                                </a:lnTo>
                                <a:lnTo>
                                  <a:pt x="372999" y="340525"/>
                                </a:lnTo>
                                <a:lnTo>
                                  <a:pt x="397764" y="301612"/>
                                </a:lnTo>
                                <a:lnTo>
                                  <a:pt x="413550" y="257530"/>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48875pt;width:33pt;height:33pt;mso-position-horizontal-relative:page;mso-position-vertical-relative:paragraph;z-index:15760384" id="docshapegroup116" coordorigin="1740,29" coordsize="660,660">
                <v:shape style="position:absolute;left:1740;top:29;width:660;height:660" id="docshape117" coordorigin="1740,29" coordsize="660,660" path="m2070,29l1994,38,1925,63,1864,101,1813,153,1774,214,1749,283,1740,359,1749,435,1774,504,1813,565,1864,616,1925,655,1994,680,2070,689,2146,680,2215,655,2276,616,2328,565,2366,504,2391,435,2400,359,2391,283,2366,214,2328,153,2276,101,2215,63,2146,38,2070,29xe" filled="true" fillcolor="#fff200" stroked="false">
                  <v:path arrowok="t"/>
                  <v:fill type="solid"/>
                </v:shape>
                <v:shape style="position:absolute;left:1907;top:148;width:300;height:403" id="docshape118" coordorigin="1908,149" coordsize="300,403" path="m1937,198l1928,192,1921,188,1918,188,1912,188,1908,192,1908,204,1912,208,1918,208,1921,208,1928,204,1937,198xm2011,158l2002,149,1980,149,1971,158,1971,185,2011,185,2011,169,2011,158xm2074,192l2069,188,2064,188,2059,188,2049,195,2045,198,2054,204,2061,208,2064,208,2069,208,2074,204,2074,192xm2207,307l2198,298,2187,298,2176,298,2167,307,2167,377,2161,383,2147,383,2142,377,2142,292,2133,283,2111,283,2102,292,2102,377,2096,383,2082,383,2076,377,2076,276,2067,267,2045,267,2036,276,2036,377,2031,383,2016,383,2011,377,2011,211,1971,211,1971,434,1980,479,2006,517,2043,542,2089,551,2135,542,2172,517,2198,479,2207,434,2207,307xe" filled="true" fillcolor="#ffffff" stroked="false">
                  <v:path arrowok="t"/>
                  <v:fill type="solid"/>
                </v:shape>
                <v:shape style="position:absolute;left:1740;top:28;width:660;height:660" id="docshape119" coordorigin="1740,29" coordsize="660,660" path="m2233,318l2229,300,2228,298,2219,286,2215,283,2211,281,2207,278,2207,307,2207,434,2198,479,2172,517,2135,542,2089,551,2043,542,2006,517,1980,479,1971,434,1971,223,1971,211,2011,211,2011,377,2016,383,2031,383,2036,377,2036,276,2045,267,2067,267,2076,276,2076,377,2082,383,2096,383,2102,377,2102,292,2111,283,2133,283,2142,292,2142,377,2147,383,2161,383,2167,377,2167,307,2176,298,2198,298,2207,307,2207,278,2205,276,2187,273,2178,273,2170,275,2161,281,2161,280,2154,270,2150,267,2147,265,2144,263,2133,259,2122,257,2113,257,2104,260,2096,265,2095,264,2088,255,2079,248,2075,246,2068,243,2056,242,2050,242,2044,243,2036,246,2036,223,2048,231,2057,234,2064,234,2078,231,2089,223,2089,223,2097,212,2097,211,2098,208,2099,199,2099,197,2098,188,2098,188,2097,185,2097,184,2089,173,2078,165,2074,164,2074,192,2074,204,2069,208,2064,208,2061,208,2054,204,2045,198,2049,195,2059,188,2064,188,2069,188,2074,192,2074,164,2064,162,2057,162,2048,165,2036,173,2036,169,2033,151,2031,149,2023,136,2011,128,2011,158,2011,185,1971,185,1971,173,1971,158,1980,149,2002,149,2011,158,2011,128,2009,127,1991,123,1973,127,1959,136,1949,151,1945,169,1945,173,1937,168,1937,198,1928,204,1921,208,1918,208,1912,208,1908,204,1908,192,1912,188,1918,188,1922,188,1921,188,1928,192,1937,198,1937,168,1933,165,1925,162,1918,162,1904,165,1893,173,1885,184,1882,197,1882,199,1885,212,1893,223,1904,231,1918,234,1925,234,1933,231,1945,223,1945,434,1957,489,1987,535,2033,566,2089,577,2145,566,2166,551,2191,535,2221,489,2233,434,2233,318xm2400,359l2391,283,2381,254,2381,359,2372,430,2349,495,2312,553,2264,601,2206,638,2141,661,2070,670,1999,661,1934,638,1876,601,1828,553,1791,495,1768,430,1759,359,1768,288,1791,223,1828,165,1876,117,1934,80,1999,57,2070,48,2141,57,2206,80,2264,117,2312,165,2349,223,2372,288,2381,359,2381,254,2366,214,2327,153,2276,102,2215,63,2175,48,2146,38,2070,29,1994,38,1925,63,1864,102,1813,153,1774,214,1749,283,1740,359,1749,435,1774,504,1813,565,1864,616,1925,655,1994,680,2070,689,2146,680,2175,670,2215,655,2276,616,2327,565,2366,504,2391,435,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0896">
                <wp:simplePos x="0" y="0"/>
                <wp:positionH relativeFrom="page">
                  <wp:posOffset>1108875</wp:posOffset>
                </wp:positionH>
                <wp:positionV relativeFrom="paragraph">
                  <wp:posOffset>514665</wp:posOffset>
                </wp:positionV>
                <wp:extent cx="411480" cy="50165"/>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11480" cy="50165"/>
                        </a:xfrm>
                        <a:custGeom>
                          <a:avLst/>
                          <a:gdLst/>
                          <a:ahLst/>
                          <a:cxnLst/>
                          <a:rect l="l" t="t" r="r" b="b"/>
                          <a:pathLst>
                            <a:path w="411480" h="50165">
                              <a:moveTo>
                                <a:pt x="39827" y="49860"/>
                              </a:moveTo>
                              <a:lnTo>
                                <a:pt x="37630" y="46659"/>
                              </a:lnTo>
                              <a:lnTo>
                                <a:pt x="26898" y="30721"/>
                              </a:lnTo>
                              <a:lnTo>
                                <a:pt x="25158" y="28130"/>
                              </a:lnTo>
                              <a:lnTo>
                                <a:pt x="28117" y="26835"/>
                              </a:lnTo>
                              <a:lnTo>
                                <a:pt x="30403" y="25044"/>
                              </a:lnTo>
                              <a:lnTo>
                                <a:pt x="32461" y="22136"/>
                              </a:lnTo>
                              <a:lnTo>
                                <a:pt x="33629" y="20485"/>
                              </a:lnTo>
                              <a:lnTo>
                                <a:pt x="34429" y="17868"/>
                              </a:lnTo>
                              <a:lnTo>
                                <a:pt x="34429" y="9918"/>
                              </a:lnTo>
                              <a:lnTo>
                                <a:pt x="33883" y="8661"/>
                              </a:lnTo>
                              <a:lnTo>
                                <a:pt x="32804" y="6172"/>
                              </a:lnTo>
                              <a:lnTo>
                                <a:pt x="26314" y="1231"/>
                              </a:lnTo>
                              <a:lnTo>
                                <a:pt x="23774" y="622"/>
                              </a:lnTo>
                              <a:lnTo>
                                <a:pt x="23774" y="12852"/>
                              </a:lnTo>
                              <a:lnTo>
                                <a:pt x="23647" y="17868"/>
                              </a:lnTo>
                              <a:lnTo>
                                <a:pt x="22987" y="19354"/>
                              </a:lnTo>
                              <a:lnTo>
                                <a:pt x="19799" y="21577"/>
                              </a:lnTo>
                              <a:lnTo>
                                <a:pt x="17322" y="22136"/>
                              </a:lnTo>
                              <a:lnTo>
                                <a:pt x="10579" y="22136"/>
                              </a:lnTo>
                              <a:lnTo>
                                <a:pt x="10579" y="8661"/>
                              </a:lnTo>
                              <a:lnTo>
                                <a:pt x="17183" y="8661"/>
                              </a:lnTo>
                              <a:lnTo>
                                <a:pt x="19710" y="9169"/>
                              </a:lnTo>
                              <a:lnTo>
                                <a:pt x="22961" y="11176"/>
                              </a:lnTo>
                              <a:lnTo>
                                <a:pt x="23774" y="12852"/>
                              </a:lnTo>
                              <a:lnTo>
                                <a:pt x="23774" y="622"/>
                              </a:lnTo>
                              <a:lnTo>
                                <a:pt x="21310" y="12"/>
                              </a:lnTo>
                              <a:lnTo>
                                <a:pt x="0" y="12"/>
                              </a:lnTo>
                              <a:lnTo>
                                <a:pt x="0" y="49860"/>
                              </a:lnTo>
                              <a:lnTo>
                                <a:pt x="10579" y="49860"/>
                              </a:lnTo>
                              <a:lnTo>
                                <a:pt x="10579" y="30721"/>
                              </a:lnTo>
                              <a:lnTo>
                                <a:pt x="16205" y="30721"/>
                              </a:lnTo>
                              <a:lnTo>
                                <a:pt x="28092" y="49860"/>
                              </a:lnTo>
                              <a:lnTo>
                                <a:pt x="39827" y="49860"/>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60"/>
                              </a:moveTo>
                              <a:lnTo>
                                <a:pt x="408940" y="46659"/>
                              </a:lnTo>
                              <a:lnTo>
                                <a:pt x="405765" y="41960"/>
                              </a:lnTo>
                              <a:lnTo>
                                <a:pt x="398208" y="30721"/>
                              </a:lnTo>
                              <a:lnTo>
                                <a:pt x="396481" y="28130"/>
                              </a:lnTo>
                              <a:lnTo>
                                <a:pt x="399440" y="26835"/>
                              </a:lnTo>
                              <a:lnTo>
                                <a:pt x="401713" y="25044"/>
                              </a:lnTo>
                              <a:lnTo>
                                <a:pt x="403771" y="22136"/>
                              </a:lnTo>
                              <a:lnTo>
                                <a:pt x="404939" y="20485"/>
                              </a:lnTo>
                              <a:lnTo>
                                <a:pt x="405765" y="17868"/>
                              </a:lnTo>
                              <a:lnTo>
                                <a:pt x="405765" y="9918"/>
                              </a:lnTo>
                              <a:lnTo>
                                <a:pt x="405206" y="8661"/>
                              </a:lnTo>
                              <a:lnTo>
                                <a:pt x="404126" y="6172"/>
                              </a:lnTo>
                              <a:lnTo>
                                <a:pt x="397624" y="1231"/>
                              </a:lnTo>
                              <a:lnTo>
                                <a:pt x="395084" y="622"/>
                              </a:lnTo>
                              <a:lnTo>
                                <a:pt x="395084" y="12852"/>
                              </a:lnTo>
                              <a:lnTo>
                                <a:pt x="394957" y="17868"/>
                              </a:lnTo>
                              <a:lnTo>
                                <a:pt x="394296" y="19354"/>
                              </a:lnTo>
                              <a:lnTo>
                                <a:pt x="391109" y="21577"/>
                              </a:lnTo>
                              <a:lnTo>
                                <a:pt x="388632" y="22136"/>
                              </a:lnTo>
                              <a:lnTo>
                                <a:pt x="381876" y="22136"/>
                              </a:lnTo>
                              <a:lnTo>
                                <a:pt x="381876" y="8661"/>
                              </a:lnTo>
                              <a:lnTo>
                                <a:pt x="388505" y="8661"/>
                              </a:lnTo>
                              <a:lnTo>
                                <a:pt x="391020" y="9169"/>
                              </a:lnTo>
                              <a:lnTo>
                                <a:pt x="394271" y="11176"/>
                              </a:lnTo>
                              <a:lnTo>
                                <a:pt x="395084" y="12852"/>
                              </a:lnTo>
                              <a:lnTo>
                                <a:pt x="395084" y="622"/>
                              </a:lnTo>
                              <a:lnTo>
                                <a:pt x="392620" y="12"/>
                              </a:lnTo>
                              <a:lnTo>
                                <a:pt x="371335" y="12"/>
                              </a:lnTo>
                              <a:lnTo>
                                <a:pt x="371335" y="49860"/>
                              </a:lnTo>
                              <a:lnTo>
                                <a:pt x="381876" y="49860"/>
                              </a:lnTo>
                              <a:lnTo>
                                <a:pt x="381876" y="30721"/>
                              </a:lnTo>
                              <a:lnTo>
                                <a:pt x="387502" y="30721"/>
                              </a:lnTo>
                              <a:lnTo>
                                <a:pt x="399415" y="49860"/>
                              </a:lnTo>
                              <a:lnTo>
                                <a:pt x="411149" y="4986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24872pt;width:32.4pt;height:3.95pt;mso-position-horizontal-relative:page;mso-position-vertical-relative:paragraph;z-index:15760896" id="docshape120" coordorigin="1746,810" coordsize="648,79" path="m1809,889l1806,884,1789,859,1786,855,1791,853,1794,850,1797,845,1799,843,1800,839,1800,826,1800,824,1798,820,1788,812,1784,811,1784,831,1784,839,1782,841,1777,844,1774,845,1763,845,1763,824,1773,824,1777,825,1782,828,1784,831,1784,811,1780,811,1746,811,1746,889,1763,889,1763,859,1772,859,1791,889,1809,889xm1871,810l1825,810,1825,889,1871,889,1871,875,1842,875,1842,855,1869,855,1869,841,1842,841,1842,824,1871,824,1871,810xm1978,810l1955,810,1935,871,1935,871,1916,810,1894,810,1894,889,1909,889,1909,848,1907,827,1908,827,1927,889,1942,889,1962,828,1963,828,1962,843,1962,889,1978,889,1978,810xm2049,810l2004,810,2004,889,2049,889,2049,875,2021,875,2021,855,2047,855,2047,841,2021,841,2021,824,2049,824,2049,810xm2156,810l2133,810,2114,871,2113,871,2095,810,2072,810,2072,889,2087,889,2087,848,2086,827,2086,827,2105,889,2121,889,2141,828,2141,828,2141,843,2141,889,2156,889,2156,810xm2241,861l2239,857,2238,855,2235,851,2231,849,2227,848,2227,847,2230,847,2233,845,2235,842,2237,839,2239,835,2239,824,2239,823,2236,818,2226,812,2223,812,2223,858,2223,868,2222,871,2218,874,2214,875,2199,875,2199,855,2219,855,2223,858,2223,812,2222,811,2222,830,2222,836,2220,838,2216,841,2213,842,2199,842,2199,824,2213,824,2216,825,2220,827,2222,830,2222,811,2218,810,2182,810,2182,889,2221,889,2228,887,2238,879,2240,875,2241,873,2241,861xm2308,810l2263,810,2263,889,2308,889,2308,875,2279,875,2279,855,2306,855,2306,841,2279,841,2279,824,2308,824,2308,810xm2394,889l2390,884,2385,877,2373,859,2371,855,2375,853,2379,850,2382,845,2384,843,2385,839,2385,826,2384,824,2383,820,2372,812,2368,811,2368,831,2368,839,2367,841,2362,844,2358,845,2348,845,2348,824,2358,824,2362,825,2367,828,2368,831,2368,811,2365,811,2331,811,2331,889,2348,889,2348,859,2357,859,2375,889,2394,889xe" filled="true" fillcolor="#000000" stroked="false">
                <v:path arrowok="t"/>
                <v:fill type="solid"/>
                <w10:wrap type="none"/>
              </v:shape>
            </w:pict>
          </mc:Fallback>
        </mc:AlternateContent>
      </w:r>
      <w:r>
        <w:rPr>
          <w:w w:val="120"/>
        </w:rPr>
        <w:t>Because the payouts associated with a fixed annuity remain the same, they’re subject to </w:t>
      </w:r>
      <w:r>
        <w:rPr>
          <w:i/>
          <w:w w:val="120"/>
        </w:rPr>
        <w:t>purchas- ing</w:t>
      </w:r>
      <w:r>
        <w:rPr>
          <w:i/>
          <w:spacing w:val="-11"/>
          <w:w w:val="120"/>
        </w:rPr>
        <w:t> </w:t>
      </w:r>
      <w:r>
        <w:rPr>
          <w:i/>
          <w:w w:val="120"/>
        </w:rPr>
        <w:t>power</w:t>
      </w:r>
      <w:r>
        <w:rPr>
          <w:i/>
          <w:spacing w:val="-11"/>
          <w:w w:val="120"/>
        </w:rPr>
        <w:t> </w:t>
      </w:r>
      <w:r>
        <w:rPr>
          <w:i/>
          <w:w w:val="120"/>
        </w:rPr>
        <w:t>risk</w:t>
      </w:r>
      <w:r>
        <w:rPr>
          <w:i/>
          <w:spacing w:val="-10"/>
          <w:w w:val="120"/>
        </w:rPr>
        <w:t> </w:t>
      </w:r>
      <w:r>
        <w:rPr>
          <w:w w:val="120"/>
        </w:rPr>
        <w:t>(the</w:t>
      </w:r>
      <w:r>
        <w:rPr>
          <w:spacing w:val="-11"/>
          <w:w w:val="120"/>
        </w:rPr>
        <w:t> </w:t>
      </w:r>
      <w:r>
        <w:rPr>
          <w:w w:val="120"/>
        </w:rPr>
        <w:t>risk</w:t>
      </w:r>
      <w:r>
        <w:rPr>
          <w:spacing w:val="-10"/>
          <w:w w:val="120"/>
        </w:rPr>
        <w:t> </w:t>
      </w:r>
      <w:r>
        <w:rPr>
          <w:w w:val="120"/>
        </w:rPr>
        <w:t>that</w:t>
      </w:r>
      <w:r>
        <w:rPr>
          <w:spacing w:val="-11"/>
          <w:w w:val="120"/>
        </w:rPr>
        <w:t> </w:t>
      </w:r>
      <w:r>
        <w:rPr>
          <w:w w:val="120"/>
        </w:rPr>
        <w:t>the</w:t>
      </w:r>
      <w:r>
        <w:rPr>
          <w:spacing w:val="-10"/>
          <w:w w:val="120"/>
        </w:rPr>
        <w:t> </w:t>
      </w:r>
      <w:r>
        <w:rPr>
          <w:w w:val="120"/>
        </w:rPr>
        <w:t>investment</w:t>
      </w:r>
      <w:r>
        <w:rPr>
          <w:spacing w:val="-11"/>
          <w:w w:val="120"/>
        </w:rPr>
        <w:t> </w:t>
      </w:r>
      <w:r>
        <w:rPr>
          <w:w w:val="120"/>
        </w:rPr>
        <w:t>won’t</w:t>
      </w:r>
      <w:r>
        <w:rPr>
          <w:spacing w:val="-11"/>
          <w:w w:val="120"/>
        </w:rPr>
        <w:t> </w:t>
      </w:r>
      <w:r>
        <w:rPr>
          <w:w w:val="120"/>
        </w:rPr>
        <w:t>keep</w:t>
      </w:r>
      <w:r>
        <w:rPr>
          <w:spacing w:val="-10"/>
          <w:w w:val="120"/>
        </w:rPr>
        <w:t> </w:t>
      </w:r>
      <w:r>
        <w:rPr>
          <w:w w:val="120"/>
        </w:rPr>
        <w:t>up</w:t>
      </w:r>
      <w:r>
        <w:rPr>
          <w:spacing w:val="-11"/>
          <w:w w:val="120"/>
        </w:rPr>
        <w:t> </w:t>
      </w:r>
      <w:r>
        <w:rPr>
          <w:w w:val="120"/>
        </w:rPr>
        <w:t>with</w:t>
      </w:r>
      <w:r>
        <w:rPr>
          <w:spacing w:val="-10"/>
          <w:w w:val="120"/>
        </w:rPr>
        <w:t> </w:t>
      </w:r>
      <w:r>
        <w:rPr>
          <w:w w:val="120"/>
        </w:rPr>
        <w:t>inflation).</w:t>
      </w:r>
      <w:r>
        <w:rPr>
          <w:spacing w:val="-11"/>
          <w:w w:val="120"/>
        </w:rPr>
        <w:t> </w:t>
      </w:r>
      <w:r>
        <w:rPr>
          <w:w w:val="120"/>
        </w:rPr>
        <w:t>An</w:t>
      </w:r>
      <w:r>
        <w:rPr>
          <w:spacing w:val="-10"/>
          <w:w w:val="120"/>
        </w:rPr>
        <w:t> </w:t>
      </w:r>
      <w:r>
        <w:rPr>
          <w:w w:val="120"/>
        </w:rPr>
        <w:t>investor</w:t>
      </w:r>
      <w:r>
        <w:rPr>
          <w:spacing w:val="-11"/>
          <w:w w:val="120"/>
        </w:rPr>
        <w:t> </w:t>
      </w:r>
      <w:r>
        <w:rPr>
          <w:w w:val="120"/>
        </w:rPr>
        <w:t>who</w:t>
      </w:r>
      <w:r>
        <w:rPr>
          <w:spacing w:val="-11"/>
          <w:w w:val="120"/>
        </w:rPr>
        <w:t> </w:t>
      </w:r>
      <w:r>
        <w:rPr>
          <w:w w:val="120"/>
        </w:rPr>
        <w:t>received payments</w:t>
      </w:r>
      <w:r>
        <w:rPr>
          <w:spacing w:val="-3"/>
          <w:w w:val="120"/>
        </w:rPr>
        <w:t> </w:t>
      </w:r>
      <w:r>
        <w:rPr>
          <w:w w:val="120"/>
        </w:rPr>
        <w:t>of</w:t>
      </w:r>
      <w:r>
        <w:rPr>
          <w:spacing w:val="-3"/>
          <w:w w:val="120"/>
        </w:rPr>
        <w:t> </w:t>
      </w:r>
      <w:r>
        <w:rPr>
          <w:w w:val="120"/>
        </w:rPr>
        <w:t>$1,000</w:t>
      </w:r>
      <w:r>
        <w:rPr>
          <w:spacing w:val="-3"/>
          <w:w w:val="120"/>
        </w:rPr>
        <w:t> </w:t>
      </w:r>
      <w:r>
        <w:rPr>
          <w:w w:val="120"/>
        </w:rPr>
        <w:t>per</w:t>
      </w:r>
      <w:r>
        <w:rPr>
          <w:spacing w:val="-3"/>
          <w:w w:val="120"/>
        </w:rPr>
        <w:t> </w:t>
      </w:r>
      <w:r>
        <w:rPr>
          <w:w w:val="120"/>
        </w:rPr>
        <w:t>month</w:t>
      </w:r>
      <w:r>
        <w:rPr>
          <w:spacing w:val="-3"/>
          <w:w w:val="120"/>
        </w:rPr>
        <w:t> </w:t>
      </w:r>
      <w:r>
        <w:rPr>
          <w:w w:val="120"/>
        </w:rPr>
        <w:t>in</w:t>
      </w:r>
      <w:r>
        <w:rPr>
          <w:spacing w:val="-3"/>
          <w:w w:val="120"/>
        </w:rPr>
        <w:t> </w:t>
      </w:r>
      <w:r>
        <w:rPr>
          <w:w w:val="120"/>
        </w:rPr>
        <w:t>the</w:t>
      </w:r>
      <w:r>
        <w:rPr>
          <w:spacing w:val="-3"/>
          <w:w w:val="120"/>
        </w:rPr>
        <w:t> </w:t>
      </w:r>
      <w:r>
        <w:rPr>
          <w:w w:val="120"/>
        </w:rPr>
        <w:t>1970s</w:t>
      </w:r>
      <w:r>
        <w:rPr>
          <w:spacing w:val="-3"/>
          <w:w w:val="120"/>
        </w:rPr>
        <w:t> </w:t>
      </w:r>
      <w:r>
        <w:rPr>
          <w:w w:val="120"/>
        </w:rPr>
        <w:t>may</w:t>
      </w:r>
      <w:r>
        <w:rPr>
          <w:spacing w:val="-3"/>
          <w:w w:val="120"/>
        </w:rPr>
        <w:t> </w:t>
      </w:r>
      <w:r>
        <w:rPr>
          <w:w w:val="120"/>
        </w:rPr>
        <w:t>have</w:t>
      </w:r>
      <w:r>
        <w:rPr>
          <w:spacing w:val="-3"/>
          <w:w w:val="120"/>
        </w:rPr>
        <w:t> </w:t>
      </w:r>
      <w:r>
        <w:rPr>
          <w:w w:val="120"/>
        </w:rPr>
        <w:t>been</w:t>
      </w:r>
      <w:r>
        <w:rPr>
          <w:spacing w:val="-3"/>
          <w:w w:val="120"/>
        </w:rPr>
        <w:t> </w:t>
      </w:r>
      <w:r>
        <w:rPr>
          <w:w w:val="120"/>
        </w:rPr>
        <w:t>able</w:t>
      </w:r>
      <w:r>
        <w:rPr>
          <w:spacing w:val="-3"/>
          <w:w w:val="120"/>
        </w:rPr>
        <w:t> </w:t>
      </w:r>
      <w:r>
        <w:rPr>
          <w:w w:val="120"/>
        </w:rPr>
        <w:t>to</w:t>
      </w:r>
      <w:r>
        <w:rPr>
          <w:spacing w:val="-3"/>
          <w:w w:val="120"/>
        </w:rPr>
        <w:t> </w:t>
      </w:r>
      <w:r>
        <w:rPr>
          <w:w w:val="120"/>
        </w:rPr>
        <w:t>survive;</w:t>
      </w:r>
      <w:r>
        <w:rPr>
          <w:spacing w:val="-3"/>
          <w:w w:val="120"/>
        </w:rPr>
        <w:t> </w:t>
      </w:r>
      <w:r>
        <w:rPr>
          <w:w w:val="120"/>
        </w:rPr>
        <w:t>however,</w:t>
      </w:r>
      <w:r>
        <w:rPr>
          <w:spacing w:val="-3"/>
          <w:w w:val="120"/>
        </w:rPr>
        <w:t> </w:t>
      </w:r>
      <w:r>
        <w:rPr>
          <w:w w:val="120"/>
        </w:rPr>
        <w:t>that</w:t>
      </w:r>
      <w:r>
        <w:rPr>
          <w:spacing w:val="-3"/>
          <w:w w:val="120"/>
        </w:rPr>
        <w:t> </w:t>
      </w:r>
      <w:r>
        <w:rPr>
          <w:w w:val="120"/>
        </w:rPr>
        <w:t>amount today is not even likely to pay your monthly grocery bill.</w:t>
      </w:r>
    </w:p>
    <w:p>
      <w:pPr>
        <w:pStyle w:val="BodyText"/>
        <w:spacing w:after="0" w:line="307" w:lineRule="auto"/>
        <w:jc w:val="both"/>
        <w:sectPr>
          <w:pgSz w:w="12240" w:h="15660"/>
          <w:pgMar w:header="0" w:footer="736" w:top="900" w:bottom="920" w:left="1080" w:right="1440"/>
        </w:sectPr>
      </w:pPr>
    </w:p>
    <w:p>
      <w:pPr>
        <w:pStyle w:val="Heading3"/>
        <w:spacing w:before="68"/>
        <w:jc w:val="both"/>
      </w:pPr>
      <w:r>
        <w:rPr>
          <w:spacing w:val="-6"/>
          <w:w w:val="90"/>
        </w:rPr>
        <w:t>Focusing</w:t>
      </w:r>
      <w:r>
        <w:rPr>
          <w:spacing w:val="-20"/>
          <w:w w:val="90"/>
        </w:rPr>
        <w:t> </w:t>
      </w:r>
      <w:r>
        <w:rPr>
          <w:spacing w:val="-6"/>
          <w:w w:val="90"/>
        </w:rPr>
        <w:t>on</w:t>
      </w:r>
      <w:r>
        <w:rPr>
          <w:spacing w:val="-19"/>
          <w:w w:val="90"/>
        </w:rPr>
        <w:t> </w:t>
      </w:r>
      <w:r>
        <w:rPr>
          <w:spacing w:val="-6"/>
          <w:w w:val="90"/>
        </w:rPr>
        <w:t>variable</w:t>
      </w:r>
      <w:r>
        <w:rPr>
          <w:spacing w:val="-20"/>
          <w:w w:val="90"/>
        </w:rPr>
        <w:t> </w:t>
      </w:r>
      <w:r>
        <w:rPr>
          <w:spacing w:val="-6"/>
          <w:w w:val="90"/>
        </w:rPr>
        <w:t>annuities</w:t>
      </w:r>
    </w:p>
    <w:p>
      <w:pPr>
        <w:pStyle w:val="BodyText"/>
        <w:spacing w:line="307" w:lineRule="auto" w:before="168"/>
        <w:ind w:left="1560" w:right="177"/>
        <w:jc w:val="both"/>
      </w:pPr>
      <w:r>
        <w:rPr>
          <w:w w:val="120"/>
        </w:rPr>
        <w:t>Insurance</w:t>
      </w:r>
      <w:r>
        <w:rPr>
          <w:w w:val="120"/>
        </w:rPr>
        <w:t> companies</w:t>
      </w:r>
      <w:r>
        <w:rPr>
          <w:w w:val="120"/>
        </w:rPr>
        <w:t> introduced</w:t>
      </w:r>
      <w:r>
        <w:rPr>
          <w:w w:val="120"/>
        </w:rPr>
        <w:t> variable</w:t>
      </w:r>
      <w:r>
        <w:rPr>
          <w:w w:val="120"/>
        </w:rPr>
        <w:t> annuities</w:t>
      </w:r>
      <w:r>
        <w:rPr>
          <w:w w:val="120"/>
        </w:rPr>
        <w:t> as</w:t>
      </w:r>
      <w:r>
        <w:rPr>
          <w:w w:val="120"/>
        </w:rPr>
        <w:t> a</w:t>
      </w:r>
      <w:r>
        <w:rPr>
          <w:w w:val="120"/>
        </w:rPr>
        <w:t> way</w:t>
      </w:r>
      <w:r>
        <w:rPr>
          <w:w w:val="120"/>
        </w:rPr>
        <w:t> to</w:t>
      </w:r>
      <w:r>
        <w:rPr>
          <w:w w:val="120"/>
        </w:rPr>
        <w:t> keep</w:t>
      </w:r>
      <w:r>
        <w:rPr>
          <w:w w:val="120"/>
        </w:rPr>
        <w:t> pace</w:t>
      </w:r>
      <w:r>
        <w:rPr>
          <w:w w:val="120"/>
        </w:rPr>
        <w:t> with</w:t>
      </w:r>
      <w:r>
        <w:rPr>
          <w:w w:val="120"/>
        </w:rPr>
        <w:t> (or</w:t>
      </w:r>
      <w:r>
        <w:rPr>
          <w:w w:val="120"/>
        </w:rPr>
        <w:t> hopefully exceed) inflation. In a fixed annuity, the insurance company bears the investment risk; however, in a variable annuity, the investment risk is borne by the investor. Because the investors assume the investment risk, variable annuities are considered securities and must be registered with the SEC.</w:t>
      </w:r>
      <w:r>
        <w:rPr>
          <w:w w:val="120"/>
        </w:rPr>
        <w:t> All</w:t>
      </w:r>
      <w:r>
        <w:rPr>
          <w:w w:val="120"/>
        </w:rPr>
        <w:t> variable</w:t>
      </w:r>
      <w:r>
        <w:rPr>
          <w:w w:val="120"/>
        </w:rPr>
        <w:t> annuities</w:t>
      </w:r>
      <w:r>
        <w:rPr>
          <w:w w:val="120"/>
        </w:rPr>
        <w:t> have</w:t>
      </w:r>
      <w:r>
        <w:rPr>
          <w:w w:val="120"/>
        </w:rPr>
        <w:t> to</w:t>
      </w:r>
      <w:r>
        <w:rPr>
          <w:w w:val="120"/>
        </w:rPr>
        <w:t> be</w:t>
      </w:r>
      <w:r>
        <w:rPr>
          <w:w w:val="120"/>
        </w:rPr>
        <w:t> sold</w:t>
      </w:r>
      <w:r>
        <w:rPr>
          <w:w w:val="120"/>
        </w:rPr>
        <w:t> with</w:t>
      </w:r>
      <w:r>
        <w:rPr>
          <w:w w:val="120"/>
        </w:rPr>
        <w:t> a</w:t>
      </w:r>
      <w:r>
        <w:rPr>
          <w:w w:val="120"/>
        </w:rPr>
        <w:t> prospectus,</w:t>
      </w:r>
      <w:r>
        <w:rPr>
          <w:w w:val="120"/>
        </w:rPr>
        <w:t> and</w:t>
      </w:r>
      <w:r>
        <w:rPr>
          <w:w w:val="120"/>
        </w:rPr>
        <w:t> only</w:t>
      </w:r>
      <w:r>
        <w:rPr>
          <w:w w:val="120"/>
        </w:rPr>
        <w:t> individuals</w:t>
      </w:r>
      <w:r>
        <w:rPr>
          <w:w w:val="120"/>
        </w:rPr>
        <w:t> who</w:t>
      </w:r>
      <w:r>
        <w:rPr>
          <w:w w:val="120"/>
        </w:rPr>
        <w:t> hold appropriate securities and insurance licenses can sell them.</w:t>
      </w:r>
    </w:p>
    <w:p>
      <w:pPr>
        <w:pStyle w:val="BodyText"/>
        <w:spacing w:before="52"/>
      </w:pPr>
    </w:p>
    <w:p>
      <w:pPr>
        <w:pStyle w:val="BodyText"/>
        <w:spacing w:line="307" w:lineRule="auto" w:before="1"/>
        <w:ind w:left="1560" w:right="176"/>
        <w:jc w:val="both"/>
      </w:pPr>
      <w:r>
        <w:rPr>
          <w:w w:val="120"/>
        </w:rPr>
        <w:t>The</w:t>
      </w:r>
      <w:r>
        <w:rPr>
          <w:spacing w:val="-1"/>
          <w:w w:val="120"/>
        </w:rPr>
        <w:t> </w:t>
      </w:r>
      <w:r>
        <w:rPr>
          <w:w w:val="120"/>
        </w:rPr>
        <w:t>money</w:t>
      </w:r>
      <w:r>
        <w:rPr>
          <w:spacing w:val="-1"/>
          <w:w w:val="120"/>
        </w:rPr>
        <w:t> </w:t>
      </w:r>
      <w:r>
        <w:rPr>
          <w:w w:val="120"/>
        </w:rPr>
        <w:t>that</w:t>
      </w:r>
      <w:r>
        <w:rPr>
          <w:spacing w:val="-1"/>
          <w:w w:val="120"/>
        </w:rPr>
        <w:t> </w:t>
      </w:r>
      <w:r>
        <w:rPr>
          <w:w w:val="120"/>
        </w:rPr>
        <w:t>investors</w:t>
      </w:r>
      <w:r>
        <w:rPr>
          <w:spacing w:val="-1"/>
          <w:w w:val="120"/>
        </w:rPr>
        <w:t> </w:t>
      </w:r>
      <w:r>
        <w:rPr>
          <w:w w:val="120"/>
        </w:rPr>
        <w:t>deposit</w:t>
      </w:r>
      <w:r>
        <w:rPr>
          <w:spacing w:val="-1"/>
          <w:w w:val="120"/>
        </w:rPr>
        <w:t> </w:t>
      </w:r>
      <w:r>
        <w:rPr>
          <w:w w:val="120"/>
        </w:rPr>
        <w:t>is</w:t>
      </w:r>
      <w:r>
        <w:rPr>
          <w:spacing w:val="-1"/>
          <w:w w:val="120"/>
        </w:rPr>
        <w:t> </w:t>
      </w:r>
      <w:r>
        <w:rPr>
          <w:w w:val="120"/>
        </w:rPr>
        <w:t>held</w:t>
      </w:r>
      <w:r>
        <w:rPr>
          <w:spacing w:val="-1"/>
          <w:w w:val="120"/>
        </w:rPr>
        <w:t> </w:t>
      </w:r>
      <w:r>
        <w:rPr>
          <w:w w:val="120"/>
        </w:rPr>
        <w:t>in</w:t>
      </w:r>
      <w:r>
        <w:rPr>
          <w:spacing w:val="-1"/>
          <w:w w:val="120"/>
        </w:rPr>
        <w:t> </w:t>
      </w:r>
      <w:r>
        <w:rPr>
          <w:w w:val="120"/>
        </w:rPr>
        <w:t>a </w:t>
      </w:r>
      <w:r>
        <w:rPr>
          <w:i/>
          <w:w w:val="120"/>
        </w:rPr>
        <w:t>separate</w:t>
      </w:r>
      <w:r>
        <w:rPr>
          <w:i/>
          <w:spacing w:val="-9"/>
          <w:w w:val="120"/>
        </w:rPr>
        <w:t> </w:t>
      </w:r>
      <w:r>
        <w:rPr>
          <w:i/>
          <w:w w:val="120"/>
        </w:rPr>
        <w:t>account</w:t>
      </w:r>
      <w:r>
        <w:rPr>
          <w:i/>
          <w:spacing w:val="-1"/>
          <w:w w:val="120"/>
        </w:rPr>
        <w:t> </w:t>
      </w:r>
      <w:r>
        <w:rPr>
          <w:w w:val="120"/>
        </w:rPr>
        <w:t>(separate</w:t>
      </w:r>
      <w:r>
        <w:rPr>
          <w:spacing w:val="-1"/>
          <w:w w:val="120"/>
        </w:rPr>
        <w:t> </w:t>
      </w:r>
      <w:r>
        <w:rPr>
          <w:w w:val="120"/>
        </w:rPr>
        <w:t>from</w:t>
      </w:r>
      <w:r>
        <w:rPr>
          <w:spacing w:val="-1"/>
          <w:w w:val="120"/>
        </w:rPr>
        <w:t> </w:t>
      </w:r>
      <w:r>
        <w:rPr>
          <w:w w:val="120"/>
        </w:rPr>
        <w:t>the</w:t>
      </w:r>
      <w:r>
        <w:rPr>
          <w:spacing w:val="-1"/>
          <w:w w:val="120"/>
        </w:rPr>
        <w:t> </w:t>
      </w:r>
      <w:r>
        <w:rPr>
          <w:w w:val="120"/>
        </w:rPr>
        <w:t>insurance</w:t>
      </w:r>
      <w:r>
        <w:rPr>
          <w:spacing w:val="-1"/>
          <w:w w:val="120"/>
        </w:rPr>
        <w:t> </w:t>
      </w:r>
      <w:r>
        <w:rPr>
          <w:w w:val="120"/>
        </w:rPr>
        <w:t>com- pany’s</w:t>
      </w:r>
      <w:r>
        <w:rPr>
          <w:spacing w:val="-7"/>
          <w:w w:val="120"/>
        </w:rPr>
        <w:t> </w:t>
      </w:r>
      <w:r>
        <w:rPr>
          <w:w w:val="120"/>
        </w:rPr>
        <w:t>other</w:t>
      </w:r>
      <w:r>
        <w:rPr>
          <w:spacing w:val="-7"/>
          <w:w w:val="120"/>
        </w:rPr>
        <w:t> </w:t>
      </w:r>
      <w:r>
        <w:rPr>
          <w:w w:val="120"/>
        </w:rPr>
        <w:t>business)</w:t>
      </w:r>
      <w:r>
        <w:rPr>
          <w:spacing w:val="-7"/>
          <w:w w:val="120"/>
        </w:rPr>
        <w:t> </w:t>
      </w:r>
      <w:r>
        <w:rPr>
          <w:w w:val="120"/>
        </w:rPr>
        <w:t>because</w:t>
      </w:r>
      <w:r>
        <w:rPr>
          <w:spacing w:val="-7"/>
          <w:w w:val="120"/>
        </w:rPr>
        <w:t> </w:t>
      </w:r>
      <w:r>
        <w:rPr>
          <w:w w:val="120"/>
        </w:rPr>
        <w:t>the</w:t>
      </w:r>
      <w:r>
        <w:rPr>
          <w:spacing w:val="-7"/>
          <w:w w:val="120"/>
        </w:rPr>
        <w:t> </w:t>
      </w:r>
      <w:r>
        <w:rPr>
          <w:w w:val="120"/>
        </w:rPr>
        <w:t>money</w:t>
      </w:r>
      <w:r>
        <w:rPr>
          <w:spacing w:val="-7"/>
          <w:w w:val="120"/>
        </w:rPr>
        <w:t> </w:t>
      </w:r>
      <w:r>
        <w:rPr>
          <w:w w:val="120"/>
        </w:rPr>
        <w:t>is</w:t>
      </w:r>
      <w:r>
        <w:rPr>
          <w:spacing w:val="-7"/>
          <w:w w:val="120"/>
        </w:rPr>
        <w:t> </w:t>
      </w:r>
      <w:r>
        <w:rPr>
          <w:w w:val="120"/>
        </w:rPr>
        <w:t>invested</w:t>
      </w:r>
      <w:r>
        <w:rPr>
          <w:spacing w:val="-7"/>
          <w:w w:val="120"/>
        </w:rPr>
        <w:t> </w:t>
      </w:r>
      <w:r>
        <w:rPr>
          <w:w w:val="120"/>
        </w:rPr>
        <w:t>differently.</w:t>
      </w:r>
      <w:r>
        <w:rPr>
          <w:spacing w:val="-7"/>
          <w:w w:val="120"/>
        </w:rPr>
        <w:t> </w:t>
      </w:r>
      <w:r>
        <w:rPr>
          <w:w w:val="120"/>
        </w:rPr>
        <w:t>The</w:t>
      </w:r>
      <w:r>
        <w:rPr>
          <w:spacing w:val="-7"/>
          <w:w w:val="120"/>
        </w:rPr>
        <w:t> </w:t>
      </w:r>
      <w:r>
        <w:rPr>
          <w:w w:val="120"/>
        </w:rPr>
        <w:t>separate</w:t>
      </w:r>
      <w:r>
        <w:rPr>
          <w:spacing w:val="-7"/>
          <w:w w:val="120"/>
        </w:rPr>
        <w:t> </w:t>
      </w:r>
      <w:r>
        <w:rPr>
          <w:w w:val="120"/>
        </w:rPr>
        <w:t>account</w:t>
      </w:r>
      <w:r>
        <w:rPr>
          <w:spacing w:val="-7"/>
          <w:w w:val="120"/>
        </w:rPr>
        <w:t> </w:t>
      </w:r>
      <w:r>
        <w:rPr>
          <w:w w:val="120"/>
        </w:rPr>
        <w:t>is</w:t>
      </w:r>
      <w:r>
        <w:rPr>
          <w:spacing w:val="-7"/>
          <w:w w:val="120"/>
        </w:rPr>
        <w:t> </w:t>
      </w:r>
      <w:r>
        <w:rPr>
          <w:w w:val="120"/>
        </w:rPr>
        <w:t>invested in</w:t>
      </w:r>
      <w:r>
        <w:rPr>
          <w:w w:val="120"/>
        </w:rPr>
        <w:t> securities</w:t>
      </w:r>
      <w:r>
        <w:rPr>
          <w:w w:val="120"/>
        </w:rPr>
        <w:t> such</w:t>
      </w:r>
      <w:r>
        <w:rPr>
          <w:w w:val="120"/>
        </w:rPr>
        <w:t> as</w:t>
      </w:r>
      <w:r>
        <w:rPr>
          <w:w w:val="120"/>
        </w:rPr>
        <w:t> common</w:t>
      </w:r>
      <w:r>
        <w:rPr>
          <w:w w:val="120"/>
        </w:rPr>
        <w:t> stock,</w:t>
      </w:r>
      <w:r>
        <w:rPr>
          <w:w w:val="120"/>
        </w:rPr>
        <w:t> bonds,</w:t>
      </w:r>
      <w:r>
        <w:rPr>
          <w:w w:val="120"/>
        </w:rPr>
        <w:t> mutual</w:t>
      </w:r>
      <w:r>
        <w:rPr>
          <w:w w:val="120"/>
        </w:rPr>
        <w:t> funds,</w:t>
      </w:r>
      <w:r>
        <w:rPr>
          <w:w w:val="120"/>
        </w:rPr>
        <w:t> and</w:t>
      </w:r>
      <w:r>
        <w:rPr>
          <w:w w:val="120"/>
        </w:rPr>
        <w:t> so</w:t>
      </w:r>
      <w:r>
        <w:rPr>
          <w:w w:val="120"/>
        </w:rPr>
        <w:t> on,</w:t>
      </w:r>
      <w:r>
        <w:rPr>
          <w:w w:val="120"/>
        </w:rPr>
        <w:t> with</w:t>
      </w:r>
      <w:r>
        <w:rPr>
          <w:w w:val="120"/>
        </w:rPr>
        <w:t> the</w:t>
      </w:r>
      <w:r>
        <w:rPr>
          <w:w w:val="120"/>
        </w:rPr>
        <w:t> hope</w:t>
      </w:r>
      <w:r>
        <w:rPr>
          <w:w w:val="120"/>
        </w:rPr>
        <w:t> that</w:t>
      </w:r>
      <w:r>
        <w:rPr>
          <w:w w:val="120"/>
        </w:rPr>
        <w:t> the investments will keep pace with or exceed the inflation rate.</w:t>
      </w:r>
    </w:p>
    <w:p>
      <w:pPr>
        <w:pStyle w:val="BodyText"/>
        <w:spacing w:before="52"/>
      </w:pPr>
    </w:p>
    <w:p>
      <w:pPr>
        <w:pStyle w:val="BodyText"/>
        <w:spacing w:line="307" w:lineRule="auto"/>
        <w:ind w:left="1560" w:right="177"/>
        <w:jc w:val="both"/>
      </w:pPr>
      <w:r>
        <w:rPr>
          <w:w w:val="120"/>
        </w:rPr>
        <w:t>The</w:t>
      </w:r>
      <w:r>
        <w:rPr>
          <w:spacing w:val="-2"/>
          <w:w w:val="120"/>
        </w:rPr>
        <w:t> </w:t>
      </w:r>
      <w:r>
        <w:rPr>
          <w:i/>
          <w:w w:val="120"/>
        </w:rPr>
        <w:t>assumed</w:t>
      </w:r>
      <w:r>
        <w:rPr>
          <w:i/>
          <w:spacing w:val="-10"/>
          <w:w w:val="120"/>
        </w:rPr>
        <w:t> </w:t>
      </w:r>
      <w:r>
        <w:rPr>
          <w:i/>
          <w:w w:val="120"/>
        </w:rPr>
        <w:t>interest</w:t>
      </w:r>
      <w:r>
        <w:rPr>
          <w:i/>
          <w:spacing w:val="-10"/>
          <w:w w:val="120"/>
        </w:rPr>
        <w:t> </w:t>
      </w:r>
      <w:r>
        <w:rPr>
          <w:i/>
          <w:w w:val="120"/>
        </w:rPr>
        <w:t>rate</w:t>
      </w:r>
      <w:r>
        <w:rPr>
          <w:i/>
          <w:spacing w:val="-2"/>
          <w:w w:val="120"/>
        </w:rPr>
        <w:t> </w:t>
      </w:r>
      <w:r>
        <w:rPr>
          <w:w w:val="120"/>
        </w:rPr>
        <w:t>(AIR)</w:t>
      </w:r>
      <w:r>
        <w:rPr>
          <w:spacing w:val="-2"/>
          <w:w w:val="120"/>
        </w:rPr>
        <w:t> </w:t>
      </w:r>
      <w:r>
        <w:rPr>
          <w:w w:val="120"/>
        </w:rPr>
        <w:t>is</w:t>
      </w:r>
      <w:r>
        <w:rPr>
          <w:spacing w:val="-2"/>
          <w:w w:val="120"/>
        </w:rPr>
        <w:t> </w:t>
      </w:r>
      <w:r>
        <w:rPr>
          <w:w w:val="120"/>
        </w:rPr>
        <w:t>a</w:t>
      </w:r>
      <w:r>
        <w:rPr>
          <w:spacing w:val="-2"/>
          <w:w w:val="120"/>
        </w:rPr>
        <w:t> </w:t>
      </w:r>
      <w:r>
        <w:rPr>
          <w:w w:val="120"/>
        </w:rPr>
        <w:t>projection</w:t>
      </w:r>
      <w:r>
        <w:rPr>
          <w:spacing w:val="-2"/>
          <w:w w:val="120"/>
        </w:rPr>
        <w:t> </w:t>
      </w:r>
      <w:r>
        <w:rPr>
          <w:w w:val="120"/>
        </w:rPr>
        <w:t>of</w:t>
      </w:r>
      <w:r>
        <w:rPr>
          <w:spacing w:val="-2"/>
          <w:w w:val="120"/>
        </w:rPr>
        <w:t> </w:t>
      </w:r>
      <w:r>
        <w:rPr>
          <w:w w:val="120"/>
        </w:rPr>
        <w:t>the</w:t>
      </w:r>
      <w:r>
        <w:rPr>
          <w:spacing w:val="-2"/>
          <w:w w:val="120"/>
        </w:rPr>
        <w:t> </w:t>
      </w:r>
      <w:r>
        <w:rPr>
          <w:w w:val="120"/>
        </w:rPr>
        <w:t>performance</w:t>
      </w:r>
      <w:r>
        <w:rPr>
          <w:spacing w:val="-2"/>
          <w:w w:val="120"/>
        </w:rPr>
        <w:t> </w:t>
      </w:r>
      <w:r>
        <w:rPr>
          <w:w w:val="120"/>
        </w:rPr>
        <w:t>of</w:t>
      </w:r>
      <w:r>
        <w:rPr>
          <w:spacing w:val="-2"/>
          <w:w w:val="120"/>
        </w:rPr>
        <w:t> </w:t>
      </w:r>
      <w:r>
        <w:rPr>
          <w:w w:val="120"/>
        </w:rPr>
        <w:t>the</w:t>
      </w:r>
      <w:r>
        <w:rPr>
          <w:spacing w:val="-2"/>
          <w:w w:val="120"/>
        </w:rPr>
        <w:t> </w:t>
      </w:r>
      <w:r>
        <w:rPr>
          <w:w w:val="120"/>
        </w:rPr>
        <w:t>securities</w:t>
      </w:r>
      <w:r>
        <w:rPr>
          <w:spacing w:val="-1"/>
          <w:w w:val="120"/>
        </w:rPr>
        <w:t> </w:t>
      </w:r>
      <w:r>
        <w:rPr>
          <w:w w:val="120"/>
        </w:rPr>
        <w:t>in</w:t>
      </w:r>
      <w:r>
        <w:rPr>
          <w:spacing w:val="-2"/>
          <w:w w:val="120"/>
        </w:rPr>
        <w:t> </w:t>
      </w:r>
      <w:r>
        <w:rPr>
          <w:w w:val="120"/>
        </w:rPr>
        <w:t>the</w:t>
      </w:r>
      <w:r>
        <w:rPr>
          <w:spacing w:val="-2"/>
          <w:w w:val="120"/>
        </w:rPr>
        <w:t> </w:t>
      </w:r>
      <w:r>
        <w:rPr>
          <w:w w:val="120"/>
        </w:rPr>
        <w:t>separate account</w:t>
      </w:r>
      <w:r>
        <w:rPr>
          <w:spacing w:val="-1"/>
          <w:w w:val="120"/>
        </w:rPr>
        <w:t> </w:t>
      </w:r>
      <w:r>
        <w:rPr>
          <w:w w:val="120"/>
        </w:rPr>
        <w:t>over</w:t>
      </w:r>
      <w:r>
        <w:rPr>
          <w:spacing w:val="-2"/>
          <w:w w:val="120"/>
        </w:rPr>
        <w:t> </w:t>
      </w:r>
      <w:r>
        <w:rPr>
          <w:w w:val="120"/>
        </w:rPr>
        <w:t>the</w:t>
      </w:r>
      <w:r>
        <w:rPr>
          <w:spacing w:val="-1"/>
          <w:w w:val="120"/>
        </w:rPr>
        <w:t> </w:t>
      </w:r>
      <w:r>
        <w:rPr>
          <w:w w:val="120"/>
        </w:rPr>
        <w:t>life</w:t>
      </w:r>
      <w:r>
        <w:rPr>
          <w:spacing w:val="-1"/>
          <w:w w:val="120"/>
        </w:rPr>
        <w:t> </w:t>
      </w:r>
      <w:r>
        <w:rPr>
          <w:w w:val="120"/>
        </w:rPr>
        <w:t>of</w:t>
      </w:r>
      <w:r>
        <w:rPr>
          <w:spacing w:val="-2"/>
          <w:w w:val="120"/>
        </w:rPr>
        <w:t> </w:t>
      </w:r>
      <w:r>
        <w:rPr>
          <w:w w:val="120"/>
        </w:rPr>
        <w:t>the</w:t>
      </w:r>
      <w:r>
        <w:rPr>
          <w:spacing w:val="-1"/>
          <w:w w:val="120"/>
        </w:rPr>
        <w:t> </w:t>
      </w:r>
      <w:r>
        <w:rPr>
          <w:w w:val="120"/>
        </w:rPr>
        <w:t>variable</w:t>
      </w:r>
      <w:r>
        <w:rPr>
          <w:spacing w:val="-2"/>
          <w:w w:val="120"/>
        </w:rPr>
        <w:t> </w:t>
      </w:r>
      <w:r>
        <w:rPr>
          <w:w w:val="120"/>
        </w:rPr>
        <w:t>annuity</w:t>
      </w:r>
      <w:r>
        <w:rPr>
          <w:spacing w:val="-1"/>
          <w:w w:val="120"/>
        </w:rPr>
        <w:t> </w:t>
      </w:r>
      <w:r>
        <w:rPr>
          <w:w w:val="120"/>
        </w:rPr>
        <w:t>contract.</w:t>
      </w:r>
      <w:r>
        <w:rPr>
          <w:spacing w:val="-1"/>
          <w:w w:val="120"/>
        </w:rPr>
        <w:t> </w:t>
      </w:r>
      <w:r>
        <w:rPr>
          <w:w w:val="120"/>
        </w:rPr>
        <w:t>If</w:t>
      </w:r>
      <w:r>
        <w:rPr>
          <w:spacing w:val="-2"/>
          <w:w w:val="120"/>
        </w:rPr>
        <w:t> </w:t>
      </w:r>
      <w:r>
        <w:rPr>
          <w:w w:val="120"/>
        </w:rPr>
        <w:t>the</w:t>
      </w:r>
      <w:r>
        <w:rPr>
          <w:spacing w:val="-1"/>
          <w:w w:val="120"/>
        </w:rPr>
        <w:t> </w:t>
      </w:r>
      <w:r>
        <w:rPr>
          <w:w w:val="120"/>
        </w:rPr>
        <w:t>assumed</w:t>
      </w:r>
      <w:r>
        <w:rPr>
          <w:spacing w:val="-1"/>
          <w:w w:val="120"/>
        </w:rPr>
        <w:t> </w:t>
      </w:r>
      <w:r>
        <w:rPr>
          <w:w w:val="120"/>
        </w:rPr>
        <w:t>interest</w:t>
      </w:r>
      <w:r>
        <w:rPr>
          <w:spacing w:val="-1"/>
          <w:w w:val="120"/>
        </w:rPr>
        <w:t> </w:t>
      </w:r>
      <w:r>
        <w:rPr>
          <w:w w:val="120"/>
        </w:rPr>
        <w:t>rate</w:t>
      </w:r>
      <w:r>
        <w:rPr>
          <w:spacing w:val="-1"/>
          <w:w w:val="120"/>
        </w:rPr>
        <w:t> </w:t>
      </w:r>
      <w:r>
        <w:rPr>
          <w:w w:val="120"/>
        </w:rPr>
        <w:t>is</w:t>
      </w:r>
      <w:r>
        <w:rPr>
          <w:spacing w:val="-1"/>
          <w:w w:val="120"/>
        </w:rPr>
        <w:t> </w:t>
      </w:r>
      <w:r>
        <w:rPr>
          <w:w w:val="120"/>
        </w:rPr>
        <w:t>4</w:t>
      </w:r>
      <w:r>
        <w:rPr>
          <w:spacing w:val="-2"/>
          <w:w w:val="120"/>
        </w:rPr>
        <w:t> </w:t>
      </w:r>
      <w:r>
        <w:rPr>
          <w:w w:val="120"/>
        </w:rPr>
        <w:t>percent</w:t>
      </w:r>
      <w:r>
        <w:rPr>
          <w:spacing w:val="-1"/>
          <w:w w:val="120"/>
        </w:rPr>
        <w:t> </w:t>
      </w:r>
      <w:r>
        <w:rPr>
          <w:w w:val="120"/>
        </w:rPr>
        <w:t>and the</w:t>
      </w:r>
      <w:r>
        <w:rPr>
          <w:w w:val="120"/>
        </w:rPr>
        <w:t> performance</w:t>
      </w:r>
      <w:r>
        <w:rPr>
          <w:w w:val="120"/>
        </w:rPr>
        <w:t> of</w:t>
      </w:r>
      <w:r>
        <w:rPr>
          <w:w w:val="120"/>
        </w:rPr>
        <w:t> the</w:t>
      </w:r>
      <w:r>
        <w:rPr>
          <w:w w:val="120"/>
        </w:rPr>
        <w:t> securities</w:t>
      </w:r>
      <w:r>
        <w:rPr>
          <w:w w:val="120"/>
        </w:rPr>
        <w:t> in</w:t>
      </w:r>
      <w:r>
        <w:rPr>
          <w:w w:val="120"/>
        </w:rPr>
        <w:t> the</w:t>
      </w:r>
      <w:r>
        <w:rPr>
          <w:w w:val="120"/>
        </w:rPr>
        <w:t> separate</w:t>
      </w:r>
      <w:r>
        <w:rPr>
          <w:w w:val="120"/>
        </w:rPr>
        <w:t> account</w:t>
      </w:r>
      <w:r>
        <w:rPr>
          <w:w w:val="120"/>
        </w:rPr>
        <w:t> is</w:t>
      </w:r>
      <w:r>
        <w:rPr>
          <w:w w:val="120"/>
        </w:rPr>
        <w:t> equal</w:t>
      </w:r>
      <w:r>
        <w:rPr>
          <w:w w:val="120"/>
        </w:rPr>
        <w:t> to</w:t>
      </w:r>
      <w:r>
        <w:rPr>
          <w:w w:val="120"/>
        </w:rPr>
        <w:t> 4</w:t>
      </w:r>
      <w:r>
        <w:rPr>
          <w:w w:val="120"/>
        </w:rPr>
        <w:t> percent,</w:t>
      </w:r>
      <w:r>
        <w:rPr>
          <w:w w:val="120"/>
        </w:rPr>
        <w:t> the</w:t>
      </w:r>
      <w:r>
        <w:rPr>
          <w:w w:val="120"/>
        </w:rPr>
        <w:t> investor receives the payouts that they expect. However, if the securities outperform the AIR, the investor receives</w:t>
      </w:r>
      <w:r>
        <w:rPr>
          <w:w w:val="120"/>
        </w:rPr>
        <w:t> higher</w:t>
      </w:r>
      <w:r>
        <w:rPr>
          <w:w w:val="120"/>
        </w:rPr>
        <w:t> payouts</w:t>
      </w:r>
      <w:r>
        <w:rPr>
          <w:w w:val="120"/>
        </w:rPr>
        <w:t> than</w:t>
      </w:r>
      <w:r>
        <w:rPr>
          <w:w w:val="120"/>
        </w:rPr>
        <w:t> expected.</w:t>
      </w:r>
      <w:r>
        <w:rPr>
          <w:w w:val="120"/>
        </w:rPr>
        <w:t> And</w:t>
      </w:r>
      <w:r>
        <w:rPr>
          <w:w w:val="120"/>
        </w:rPr>
        <w:t> unfortunately,</w:t>
      </w:r>
      <w:r>
        <w:rPr>
          <w:w w:val="120"/>
        </w:rPr>
        <w:t> if</w:t>
      </w:r>
      <w:r>
        <w:rPr>
          <w:w w:val="120"/>
        </w:rPr>
        <w:t> the</w:t>
      </w:r>
      <w:r>
        <w:rPr>
          <w:w w:val="120"/>
        </w:rPr>
        <w:t> securities</w:t>
      </w:r>
      <w:r>
        <w:rPr>
          <w:w w:val="120"/>
        </w:rPr>
        <w:t> held</w:t>
      </w:r>
      <w:r>
        <w:rPr>
          <w:w w:val="120"/>
        </w:rPr>
        <w:t> in</w:t>
      </w:r>
      <w:r>
        <w:rPr>
          <w:w w:val="120"/>
        </w:rPr>
        <w:t> the</w:t>
      </w:r>
      <w:r>
        <w:rPr>
          <w:w w:val="120"/>
        </w:rPr>
        <w:t> separate account underperform the AIR, the investor gets lower payouts than expected.</w:t>
      </w:r>
    </w:p>
    <w:p>
      <w:pPr>
        <w:pStyle w:val="BodyText"/>
        <w:spacing w:before="161"/>
      </w:pPr>
    </w:p>
    <w:p>
      <w:pPr>
        <w:pStyle w:val="Heading3"/>
        <w:spacing w:line="192" w:lineRule="auto"/>
        <w:ind w:right="2933"/>
      </w:pPr>
      <w:r>
        <w:rPr>
          <w:w w:val="90"/>
        </w:rPr>
        <w:t>Putting</w:t>
      </w:r>
      <w:r>
        <w:rPr>
          <w:spacing w:val="-27"/>
          <w:w w:val="90"/>
        </w:rPr>
        <w:t> </w:t>
      </w:r>
      <w:r>
        <w:rPr>
          <w:w w:val="90"/>
        </w:rPr>
        <w:t>money</w:t>
      </w:r>
      <w:r>
        <w:rPr>
          <w:spacing w:val="-26"/>
          <w:w w:val="90"/>
        </w:rPr>
        <w:t> </w:t>
      </w:r>
      <w:r>
        <w:rPr>
          <w:w w:val="90"/>
        </w:rPr>
        <w:t>into</w:t>
      </w:r>
      <w:r>
        <w:rPr>
          <w:spacing w:val="-26"/>
          <w:w w:val="90"/>
        </w:rPr>
        <w:t> </w:t>
      </w:r>
      <w:r>
        <w:rPr>
          <w:w w:val="90"/>
        </w:rPr>
        <w:t>(and</w:t>
      </w:r>
      <w:r>
        <w:rPr>
          <w:spacing w:val="-27"/>
          <w:w w:val="90"/>
        </w:rPr>
        <w:t> </w:t>
      </w:r>
      <w:r>
        <w:rPr>
          <w:w w:val="90"/>
        </w:rPr>
        <w:t>receiving </w:t>
      </w:r>
      <w:r>
        <w:rPr>
          <w:spacing w:val="-8"/>
        </w:rPr>
        <w:t>money</w:t>
      </w:r>
      <w:r>
        <w:rPr>
          <w:spacing w:val="-37"/>
        </w:rPr>
        <w:t> </w:t>
      </w:r>
      <w:r>
        <w:rPr>
          <w:spacing w:val="-8"/>
        </w:rPr>
        <w:t>from)</w:t>
      </w:r>
      <w:r>
        <w:rPr>
          <w:spacing w:val="-37"/>
        </w:rPr>
        <w:t> </w:t>
      </w:r>
      <w:r>
        <w:rPr>
          <w:spacing w:val="-8"/>
        </w:rPr>
        <w:t>annuities</w:t>
      </w:r>
    </w:p>
    <w:p>
      <w:pPr>
        <w:pStyle w:val="BodyText"/>
        <w:spacing w:line="307" w:lineRule="auto" w:before="188"/>
        <w:ind w:left="1560" w:right="176"/>
        <w:jc w:val="both"/>
      </w:pPr>
      <w:r>
        <w:rPr>
          <w:w w:val="120"/>
        </w:rPr>
        <w:t>Investors</w:t>
      </w:r>
      <w:r>
        <w:rPr>
          <w:w w:val="120"/>
        </w:rPr>
        <w:t> have</w:t>
      </w:r>
      <w:r>
        <w:rPr>
          <w:w w:val="120"/>
        </w:rPr>
        <w:t> choices</w:t>
      </w:r>
      <w:r>
        <w:rPr>
          <w:w w:val="120"/>
        </w:rPr>
        <w:t> when</w:t>
      </w:r>
      <w:r>
        <w:rPr>
          <w:w w:val="120"/>
        </w:rPr>
        <w:t> purchasing</w:t>
      </w:r>
      <w:r>
        <w:rPr>
          <w:w w:val="120"/>
        </w:rPr>
        <w:t> annuities</w:t>
      </w:r>
      <w:r>
        <w:rPr>
          <w:w w:val="120"/>
        </w:rPr>
        <w:t> and</w:t>
      </w:r>
      <w:r>
        <w:rPr>
          <w:w w:val="120"/>
        </w:rPr>
        <w:t> getting</w:t>
      </w:r>
      <w:r>
        <w:rPr>
          <w:w w:val="120"/>
        </w:rPr>
        <w:t> distributions.</w:t>
      </w:r>
      <w:r>
        <w:rPr>
          <w:w w:val="120"/>
        </w:rPr>
        <w:t> Investors</w:t>
      </w:r>
      <w:r>
        <w:rPr>
          <w:w w:val="120"/>
        </w:rPr>
        <w:t> may choose</w:t>
      </w:r>
      <w:r>
        <w:rPr>
          <w:w w:val="120"/>
        </w:rPr>
        <w:t> a</w:t>
      </w:r>
      <w:r>
        <w:rPr>
          <w:w w:val="120"/>
        </w:rPr>
        <w:t> lump-sum</w:t>
      </w:r>
      <w:r>
        <w:rPr>
          <w:w w:val="120"/>
        </w:rPr>
        <w:t> payment</w:t>
      </w:r>
      <w:r>
        <w:rPr>
          <w:w w:val="120"/>
        </w:rPr>
        <w:t> or</w:t>
      </w:r>
      <w:r>
        <w:rPr>
          <w:w w:val="120"/>
        </w:rPr>
        <w:t> multiple</w:t>
      </w:r>
      <w:r>
        <w:rPr>
          <w:w w:val="120"/>
        </w:rPr>
        <w:t> payments,</w:t>
      </w:r>
      <w:r>
        <w:rPr>
          <w:w w:val="120"/>
        </w:rPr>
        <w:t> depending</w:t>
      </w:r>
      <w:r>
        <w:rPr>
          <w:w w:val="120"/>
        </w:rPr>
        <w:t> on</w:t>
      </w:r>
      <w:r>
        <w:rPr>
          <w:w w:val="120"/>
        </w:rPr>
        <w:t> their</w:t>
      </w:r>
      <w:r>
        <w:rPr>
          <w:w w:val="120"/>
        </w:rPr>
        <w:t> needs.</w:t>
      </w:r>
      <w:r>
        <w:rPr>
          <w:w w:val="120"/>
        </w:rPr>
        <w:t> Investors</w:t>
      </w:r>
      <w:r>
        <w:rPr>
          <w:w w:val="120"/>
        </w:rPr>
        <w:t> also</w:t>
      </w:r>
      <w:r>
        <w:rPr>
          <w:spacing w:val="80"/>
          <w:w w:val="120"/>
        </w:rPr>
        <w:t> </w:t>
      </w:r>
      <w:r>
        <w:rPr>
          <w:w w:val="120"/>
        </w:rPr>
        <w:t>have a choice regarding how they want to get their distributions at retirement.</w:t>
      </w:r>
    </w:p>
    <w:p>
      <w:pPr>
        <w:pStyle w:val="BodyText"/>
        <w:spacing w:before="49"/>
      </w:pPr>
    </w:p>
    <w:p>
      <w:pPr>
        <w:pStyle w:val="Heading4"/>
      </w:pPr>
      <w:r>
        <w:rPr>
          <w:spacing w:val="-4"/>
          <w:w w:val="90"/>
        </w:rPr>
        <w:t>The</w:t>
      </w:r>
      <w:r>
        <w:rPr>
          <w:spacing w:val="-11"/>
          <w:w w:val="90"/>
        </w:rPr>
        <w:t> </w:t>
      </w:r>
      <w:r>
        <w:rPr>
          <w:spacing w:val="-4"/>
          <w:w w:val="90"/>
        </w:rPr>
        <w:t>pay-in</w:t>
      </w:r>
      <w:r>
        <w:rPr>
          <w:spacing w:val="-11"/>
          <w:w w:val="90"/>
        </w:rPr>
        <w:t> </w:t>
      </w:r>
      <w:r>
        <w:rPr>
          <w:spacing w:val="-4"/>
          <w:w w:val="90"/>
        </w:rPr>
        <w:t>(accumulation)</w:t>
      </w:r>
      <w:r>
        <w:rPr>
          <w:spacing w:val="-10"/>
          <w:w w:val="90"/>
        </w:rPr>
        <w:t> </w:t>
      </w:r>
      <w:r>
        <w:rPr>
          <w:spacing w:val="-4"/>
          <w:w w:val="90"/>
        </w:rPr>
        <w:t>phase</w:t>
      </w:r>
    </w:p>
    <w:p>
      <w:pPr>
        <w:pStyle w:val="BodyText"/>
        <w:spacing w:line="307" w:lineRule="auto" w:before="131"/>
        <w:ind w:left="1560" w:right="177"/>
        <w:jc w:val="both"/>
      </w:pPr>
      <w:r>
        <w:rPr>
          <w:w w:val="120"/>
        </w:rPr>
        <w:t>Payments</w:t>
      </w:r>
      <w:r>
        <w:rPr>
          <w:w w:val="120"/>
        </w:rPr>
        <w:t> into</w:t>
      </w:r>
      <w:r>
        <w:rPr>
          <w:w w:val="120"/>
        </w:rPr>
        <w:t> both</w:t>
      </w:r>
      <w:r>
        <w:rPr>
          <w:w w:val="120"/>
        </w:rPr>
        <w:t> fixed</w:t>
      </w:r>
      <w:r>
        <w:rPr>
          <w:w w:val="120"/>
        </w:rPr>
        <w:t> and</w:t>
      </w:r>
      <w:r>
        <w:rPr>
          <w:w w:val="120"/>
        </w:rPr>
        <w:t> variable</w:t>
      </w:r>
      <w:r>
        <w:rPr>
          <w:w w:val="120"/>
        </w:rPr>
        <w:t> annuities</w:t>
      </w:r>
      <w:r>
        <w:rPr>
          <w:w w:val="120"/>
        </w:rPr>
        <w:t> are</w:t>
      </w:r>
      <w:r>
        <w:rPr>
          <w:w w:val="120"/>
        </w:rPr>
        <w:t> made</w:t>
      </w:r>
      <w:r>
        <w:rPr>
          <w:w w:val="120"/>
        </w:rPr>
        <w:t> from</w:t>
      </w:r>
      <w:r>
        <w:rPr>
          <w:w w:val="120"/>
        </w:rPr>
        <w:t> after-tax</w:t>
      </w:r>
      <w:r>
        <w:rPr>
          <w:w w:val="120"/>
        </w:rPr>
        <w:t> dollars,</w:t>
      </w:r>
      <w:r>
        <w:rPr>
          <w:w w:val="120"/>
        </w:rPr>
        <w:t> meaning</w:t>
      </w:r>
      <w:r>
        <w:rPr>
          <w:w w:val="120"/>
        </w:rPr>
        <w:t> that</w:t>
      </w:r>
      <w:r>
        <w:rPr>
          <w:spacing w:val="80"/>
          <w:w w:val="120"/>
        </w:rPr>
        <w:t> </w:t>
      </w:r>
      <w:r>
        <w:rPr>
          <w:w w:val="120"/>
        </w:rPr>
        <w:t>the investor can’t write the payments off on their taxes. However, payments into both fixed and variable</w:t>
      </w:r>
      <w:r>
        <w:rPr>
          <w:w w:val="120"/>
        </w:rPr>
        <w:t> annuities</w:t>
      </w:r>
      <w:r>
        <w:rPr>
          <w:w w:val="120"/>
        </w:rPr>
        <w:t> grow</w:t>
      </w:r>
      <w:r>
        <w:rPr>
          <w:w w:val="120"/>
        </w:rPr>
        <w:t> on</w:t>
      </w:r>
      <w:r>
        <w:rPr>
          <w:w w:val="120"/>
        </w:rPr>
        <w:t> a</w:t>
      </w:r>
      <w:r>
        <w:rPr>
          <w:w w:val="120"/>
        </w:rPr>
        <w:t> tax-deferred</w:t>
      </w:r>
      <w:r>
        <w:rPr>
          <w:w w:val="120"/>
        </w:rPr>
        <w:t> basis.</w:t>
      </w:r>
      <w:r>
        <w:rPr>
          <w:w w:val="120"/>
        </w:rPr>
        <w:t> (They</w:t>
      </w:r>
      <w:r>
        <w:rPr>
          <w:w w:val="120"/>
        </w:rPr>
        <w:t> aren’t</w:t>
      </w:r>
      <w:r>
        <w:rPr>
          <w:w w:val="120"/>
        </w:rPr>
        <w:t> taxed</w:t>
      </w:r>
      <w:r>
        <w:rPr>
          <w:w w:val="120"/>
        </w:rPr>
        <w:t> until</w:t>
      </w:r>
      <w:r>
        <w:rPr>
          <w:w w:val="120"/>
        </w:rPr>
        <w:t> the</w:t>
      </w:r>
      <w:r>
        <w:rPr>
          <w:w w:val="120"/>
        </w:rPr>
        <w:t> money</w:t>
      </w:r>
      <w:r>
        <w:rPr>
          <w:w w:val="120"/>
        </w:rPr>
        <w:t> is</w:t>
      </w:r>
      <w:r>
        <w:rPr>
          <w:w w:val="120"/>
        </w:rPr>
        <w:t> with- drawn.)</w:t>
      </w:r>
      <w:r>
        <w:rPr>
          <w:spacing w:val="-5"/>
          <w:w w:val="120"/>
        </w:rPr>
        <w:t> </w:t>
      </w:r>
      <w:r>
        <w:rPr>
          <w:w w:val="120"/>
        </w:rPr>
        <w:t>If</w:t>
      </w:r>
      <w:r>
        <w:rPr>
          <w:spacing w:val="-5"/>
          <w:w w:val="120"/>
        </w:rPr>
        <w:t> </w:t>
      </w:r>
      <w:r>
        <w:rPr>
          <w:w w:val="120"/>
        </w:rPr>
        <w:t>an</w:t>
      </w:r>
      <w:r>
        <w:rPr>
          <w:spacing w:val="-5"/>
          <w:w w:val="120"/>
        </w:rPr>
        <w:t> </w:t>
      </w:r>
      <w:r>
        <w:rPr>
          <w:w w:val="120"/>
        </w:rPr>
        <w:t>investor</w:t>
      </w:r>
      <w:r>
        <w:rPr>
          <w:spacing w:val="-5"/>
          <w:w w:val="120"/>
        </w:rPr>
        <w:t> </w:t>
      </w:r>
      <w:r>
        <w:rPr>
          <w:w w:val="120"/>
        </w:rPr>
        <w:t>has</w:t>
      </w:r>
      <w:r>
        <w:rPr>
          <w:spacing w:val="-5"/>
          <w:w w:val="120"/>
        </w:rPr>
        <w:t> </w:t>
      </w:r>
      <w:r>
        <w:rPr>
          <w:w w:val="120"/>
        </w:rPr>
        <w:t>contributed</w:t>
      </w:r>
      <w:r>
        <w:rPr>
          <w:spacing w:val="-5"/>
          <w:w w:val="120"/>
        </w:rPr>
        <w:t> </w:t>
      </w:r>
      <w:r>
        <w:rPr>
          <w:w w:val="120"/>
        </w:rPr>
        <w:t>$80,000</w:t>
      </w:r>
      <w:r>
        <w:rPr>
          <w:spacing w:val="-5"/>
          <w:w w:val="120"/>
        </w:rPr>
        <w:t> </w:t>
      </w:r>
      <w:r>
        <w:rPr>
          <w:w w:val="120"/>
        </w:rPr>
        <w:t>into</w:t>
      </w:r>
      <w:r>
        <w:rPr>
          <w:spacing w:val="-5"/>
          <w:w w:val="120"/>
        </w:rPr>
        <w:t> </w:t>
      </w:r>
      <w:r>
        <w:rPr>
          <w:w w:val="120"/>
        </w:rPr>
        <w:t>a</w:t>
      </w:r>
      <w:r>
        <w:rPr>
          <w:spacing w:val="-5"/>
          <w:w w:val="120"/>
        </w:rPr>
        <w:t> </w:t>
      </w:r>
      <w:r>
        <w:rPr>
          <w:w w:val="120"/>
        </w:rPr>
        <w:t>variable</w:t>
      </w:r>
      <w:r>
        <w:rPr>
          <w:spacing w:val="-5"/>
          <w:w w:val="120"/>
        </w:rPr>
        <w:t> </w:t>
      </w:r>
      <w:r>
        <w:rPr>
          <w:w w:val="120"/>
        </w:rPr>
        <w:t>annuity</w:t>
      </w:r>
      <w:r>
        <w:rPr>
          <w:spacing w:val="-5"/>
          <w:w w:val="120"/>
        </w:rPr>
        <w:t> </w:t>
      </w:r>
      <w:r>
        <w:rPr>
          <w:w w:val="120"/>
        </w:rPr>
        <w:t>that’s</w:t>
      </w:r>
      <w:r>
        <w:rPr>
          <w:spacing w:val="-5"/>
          <w:w w:val="120"/>
        </w:rPr>
        <w:t> </w:t>
      </w:r>
      <w:r>
        <w:rPr>
          <w:w w:val="120"/>
        </w:rPr>
        <w:t>now</w:t>
      </w:r>
      <w:r>
        <w:rPr>
          <w:spacing w:val="-5"/>
          <w:w w:val="120"/>
        </w:rPr>
        <w:t> </w:t>
      </w:r>
      <w:r>
        <w:rPr>
          <w:w w:val="120"/>
        </w:rPr>
        <w:t>worth</w:t>
      </w:r>
      <w:r>
        <w:rPr>
          <w:spacing w:val="-5"/>
          <w:w w:val="120"/>
        </w:rPr>
        <w:t> </w:t>
      </w:r>
      <w:r>
        <w:rPr>
          <w:w w:val="120"/>
        </w:rPr>
        <w:t>$120,000, the investor is taxed only on the $40,000 difference because they have already paid taxes on the contribution. If an annuitant dies during the pay-in phase, most annuity contracts require a </w:t>
      </w:r>
      <w:r>
        <w:rPr>
          <w:i/>
          <w:w w:val="120"/>
        </w:rPr>
        <w:t>death benefit</w:t>
      </w:r>
      <w:r>
        <w:rPr>
          <w:i/>
          <w:spacing w:val="-3"/>
          <w:w w:val="120"/>
        </w:rPr>
        <w:t> </w:t>
      </w:r>
      <w:r>
        <w:rPr>
          <w:w w:val="120"/>
        </w:rPr>
        <w:t>to</w:t>
      </w:r>
      <w:r>
        <w:rPr>
          <w:spacing w:val="-3"/>
          <w:w w:val="120"/>
        </w:rPr>
        <w:t> </w:t>
      </w:r>
      <w:r>
        <w:rPr>
          <w:w w:val="120"/>
        </w:rPr>
        <w:t>be</w:t>
      </w:r>
      <w:r>
        <w:rPr>
          <w:spacing w:val="-3"/>
          <w:w w:val="120"/>
        </w:rPr>
        <w:t> </w:t>
      </w:r>
      <w:r>
        <w:rPr>
          <w:w w:val="120"/>
        </w:rPr>
        <w:t>paid</w:t>
      </w:r>
      <w:r>
        <w:rPr>
          <w:spacing w:val="-3"/>
          <w:w w:val="120"/>
        </w:rPr>
        <w:t> </w:t>
      </w:r>
      <w:r>
        <w:rPr>
          <w:w w:val="120"/>
        </w:rPr>
        <w:t>to</w:t>
      </w:r>
      <w:r>
        <w:rPr>
          <w:spacing w:val="-3"/>
          <w:w w:val="120"/>
        </w:rPr>
        <w:t> </w:t>
      </w:r>
      <w:r>
        <w:rPr>
          <w:w w:val="120"/>
        </w:rPr>
        <w:t>the</w:t>
      </w:r>
      <w:r>
        <w:rPr>
          <w:spacing w:val="-3"/>
          <w:w w:val="120"/>
        </w:rPr>
        <w:t> </w:t>
      </w:r>
      <w:r>
        <w:rPr>
          <w:w w:val="120"/>
        </w:rPr>
        <w:t>annuitant’s</w:t>
      </w:r>
      <w:r>
        <w:rPr>
          <w:spacing w:val="-3"/>
          <w:w w:val="120"/>
        </w:rPr>
        <w:t> </w:t>
      </w:r>
      <w:r>
        <w:rPr>
          <w:w w:val="120"/>
        </w:rPr>
        <w:t>beneficiary.</w:t>
      </w:r>
      <w:r>
        <w:rPr>
          <w:spacing w:val="-3"/>
          <w:w w:val="120"/>
        </w:rPr>
        <w:t> </w:t>
      </w:r>
      <w:r>
        <w:rPr>
          <w:w w:val="120"/>
        </w:rPr>
        <w:t>The</w:t>
      </w:r>
      <w:r>
        <w:rPr>
          <w:spacing w:val="-3"/>
          <w:w w:val="120"/>
        </w:rPr>
        <w:t> </w:t>
      </w:r>
      <w:r>
        <w:rPr>
          <w:w w:val="120"/>
        </w:rPr>
        <w:t>death</w:t>
      </w:r>
      <w:r>
        <w:rPr>
          <w:spacing w:val="-3"/>
          <w:w w:val="120"/>
        </w:rPr>
        <w:t> </w:t>
      </w:r>
      <w:r>
        <w:rPr>
          <w:w w:val="120"/>
        </w:rPr>
        <w:t>benefit</w:t>
      </w:r>
      <w:r>
        <w:rPr>
          <w:spacing w:val="-3"/>
          <w:w w:val="120"/>
        </w:rPr>
        <w:t> </w:t>
      </w:r>
      <w:r>
        <w:rPr>
          <w:w w:val="120"/>
        </w:rPr>
        <w:t>is</w:t>
      </w:r>
      <w:r>
        <w:rPr>
          <w:spacing w:val="-3"/>
          <w:w w:val="120"/>
        </w:rPr>
        <w:t> </w:t>
      </w:r>
      <w:r>
        <w:rPr>
          <w:w w:val="120"/>
        </w:rPr>
        <w:t>typically</w:t>
      </w:r>
      <w:r>
        <w:rPr>
          <w:spacing w:val="-3"/>
          <w:w w:val="120"/>
        </w:rPr>
        <w:t> </w:t>
      </w:r>
      <w:r>
        <w:rPr>
          <w:w w:val="120"/>
        </w:rPr>
        <w:t>the</w:t>
      </w:r>
      <w:r>
        <w:rPr>
          <w:spacing w:val="-3"/>
          <w:w w:val="120"/>
        </w:rPr>
        <w:t> </w:t>
      </w:r>
      <w:r>
        <w:rPr>
          <w:w w:val="120"/>
        </w:rPr>
        <w:t>greater</w:t>
      </w:r>
      <w:r>
        <w:rPr>
          <w:spacing w:val="-3"/>
          <w:w w:val="120"/>
        </w:rPr>
        <w:t> </w:t>
      </w:r>
      <w:r>
        <w:rPr>
          <w:w w:val="120"/>
        </w:rPr>
        <w:t>of</w:t>
      </w:r>
      <w:r>
        <w:rPr>
          <w:spacing w:val="-3"/>
          <w:w w:val="120"/>
        </w:rPr>
        <w:t> </w:t>
      </w:r>
      <w:r>
        <w:rPr>
          <w:w w:val="120"/>
        </w:rPr>
        <w:t>all</w:t>
      </w:r>
      <w:r>
        <w:rPr>
          <w:spacing w:val="-3"/>
          <w:w w:val="120"/>
        </w:rPr>
        <w:t> </w:t>
      </w:r>
      <w:r>
        <w:rPr>
          <w:w w:val="120"/>
        </w:rPr>
        <w:t>the money in the account or some guaranteed minimum.</w:t>
      </w:r>
    </w:p>
    <w:p>
      <w:pPr>
        <w:pStyle w:val="BodyText"/>
        <w:spacing w:before="43"/>
      </w:pPr>
    </w:p>
    <w:p>
      <w:pPr>
        <w:pStyle w:val="BodyText"/>
        <w:spacing w:line="304" w:lineRule="auto"/>
        <w:ind w:left="1559" w:right="178"/>
        <w:jc w:val="both"/>
      </w:pPr>
      <w:r>
        <w:rPr>
          <w:rFonts w:ascii="Verdana"/>
          <w:b/>
          <w:i/>
          <w:w w:val="105"/>
        </w:rPr>
        <w:t>Note:</w:t>
      </w:r>
      <w:r>
        <w:rPr>
          <w:rFonts w:ascii="Verdana"/>
          <w:b/>
          <w:i/>
          <w:spacing w:val="-15"/>
          <w:w w:val="105"/>
        </w:rPr>
        <w:t> </w:t>
      </w:r>
      <w:r>
        <w:rPr>
          <w:w w:val="120"/>
        </w:rPr>
        <w:t>During</w:t>
      </w:r>
      <w:r>
        <w:rPr>
          <w:spacing w:val="-10"/>
          <w:w w:val="120"/>
        </w:rPr>
        <w:t> </w:t>
      </w:r>
      <w:r>
        <w:rPr>
          <w:w w:val="120"/>
        </w:rPr>
        <w:t>the</w:t>
      </w:r>
      <w:r>
        <w:rPr>
          <w:spacing w:val="-11"/>
          <w:w w:val="120"/>
        </w:rPr>
        <w:t> </w:t>
      </w:r>
      <w:r>
        <w:rPr>
          <w:w w:val="120"/>
        </w:rPr>
        <w:t>pay-in</w:t>
      </w:r>
      <w:r>
        <w:rPr>
          <w:spacing w:val="-11"/>
          <w:w w:val="120"/>
        </w:rPr>
        <w:t> </w:t>
      </w:r>
      <w:r>
        <w:rPr>
          <w:w w:val="120"/>
        </w:rPr>
        <w:t>phase,</w:t>
      </w:r>
      <w:r>
        <w:rPr>
          <w:spacing w:val="-10"/>
          <w:w w:val="120"/>
        </w:rPr>
        <w:t> </w:t>
      </w:r>
      <w:r>
        <w:rPr>
          <w:w w:val="120"/>
        </w:rPr>
        <w:t>an</w:t>
      </w:r>
      <w:r>
        <w:rPr>
          <w:spacing w:val="-11"/>
          <w:w w:val="120"/>
        </w:rPr>
        <w:t> </w:t>
      </w:r>
      <w:r>
        <w:rPr>
          <w:w w:val="120"/>
        </w:rPr>
        <w:t>investor</w:t>
      </w:r>
      <w:r>
        <w:rPr>
          <w:spacing w:val="-10"/>
          <w:w w:val="120"/>
        </w:rPr>
        <w:t> </w:t>
      </w:r>
      <w:r>
        <w:rPr>
          <w:w w:val="120"/>
        </w:rPr>
        <w:t>of</w:t>
      </w:r>
      <w:r>
        <w:rPr>
          <w:spacing w:val="-11"/>
          <w:w w:val="120"/>
        </w:rPr>
        <w:t> </w:t>
      </w:r>
      <w:r>
        <w:rPr>
          <w:w w:val="120"/>
        </w:rPr>
        <w:t>a</w:t>
      </w:r>
      <w:r>
        <w:rPr>
          <w:spacing w:val="-10"/>
          <w:w w:val="120"/>
        </w:rPr>
        <w:t> </w:t>
      </w:r>
      <w:r>
        <w:rPr>
          <w:w w:val="120"/>
        </w:rPr>
        <w:t>variable</w:t>
      </w:r>
      <w:r>
        <w:rPr>
          <w:spacing w:val="-11"/>
          <w:w w:val="120"/>
        </w:rPr>
        <w:t> </w:t>
      </w:r>
      <w:r>
        <w:rPr>
          <w:w w:val="120"/>
        </w:rPr>
        <w:t>annuity</w:t>
      </w:r>
      <w:r>
        <w:rPr>
          <w:spacing w:val="-11"/>
          <w:w w:val="120"/>
        </w:rPr>
        <w:t> </w:t>
      </w:r>
      <w:r>
        <w:rPr>
          <w:w w:val="120"/>
        </w:rPr>
        <w:t>purchases</w:t>
      </w:r>
      <w:r>
        <w:rPr>
          <w:spacing w:val="-10"/>
          <w:w w:val="120"/>
        </w:rPr>
        <w:t> </w:t>
      </w:r>
      <w:r>
        <w:rPr>
          <w:i/>
          <w:w w:val="120"/>
        </w:rPr>
        <w:t>accumulation</w:t>
      </w:r>
      <w:r>
        <w:rPr>
          <w:i/>
          <w:spacing w:val="-11"/>
          <w:w w:val="120"/>
        </w:rPr>
        <w:t> </w:t>
      </w:r>
      <w:r>
        <w:rPr>
          <w:i/>
          <w:w w:val="120"/>
        </w:rPr>
        <w:t>units.</w:t>
      </w:r>
      <w:r>
        <w:rPr>
          <w:i/>
          <w:spacing w:val="-10"/>
          <w:w w:val="120"/>
        </w:rPr>
        <w:t> </w:t>
      </w:r>
      <w:r>
        <w:rPr>
          <w:w w:val="120"/>
        </w:rPr>
        <w:t>You can think of the accumulation units as being similar to shares of a mutual fund.</w:t>
      </w:r>
    </w:p>
    <w:p>
      <w:pPr>
        <w:pStyle w:val="BodyText"/>
        <w:spacing w:before="54"/>
      </w:pPr>
    </w:p>
    <w:p>
      <w:pPr>
        <w:pStyle w:val="BodyText"/>
        <w:spacing w:line="307" w:lineRule="auto"/>
        <w:ind w:left="1559" w:right="178"/>
        <w:jc w:val="both"/>
      </w:pPr>
      <w:r>
        <w:rPr>
          <w:w w:val="120"/>
        </w:rPr>
        <w:t>Investors</w:t>
      </w:r>
      <w:r>
        <w:rPr>
          <w:w w:val="120"/>
        </w:rPr>
        <w:t> have</w:t>
      </w:r>
      <w:r>
        <w:rPr>
          <w:w w:val="120"/>
        </w:rPr>
        <w:t> a</w:t>
      </w:r>
      <w:r>
        <w:rPr>
          <w:w w:val="120"/>
        </w:rPr>
        <w:t> few</w:t>
      </w:r>
      <w:r>
        <w:rPr>
          <w:w w:val="120"/>
        </w:rPr>
        <w:t> payment</w:t>
      </w:r>
      <w:r>
        <w:rPr>
          <w:w w:val="120"/>
        </w:rPr>
        <w:t> options</w:t>
      </w:r>
      <w:r>
        <w:rPr>
          <w:w w:val="120"/>
        </w:rPr>
        <w:t> to</w:t>
      </w:r>
      <w:r>
        <w:rPr>
          <w:w w:val="120"/>
        </w:rPr>
        <w:t> select</w:t>
      </w:r>
      <w:r>
        <w:rPr>
          <w:w w:val="120"/>
        </w:rPr>
        <w:t> when</w:t>
      </w:r>
      <w:r>
        <w:rPr>
          <w:w w:val="120"/>
        </w:rPr>
        <w:t> purchasing</w:t>
      </w:r>
      <w:r>
        <w:rPr>
          <w:w w:val="120"/>
        </w:rPr>
        <w:t> fixed</w:t>
      </w:r>
      <w:r>
        <w:rPr>
          <w:w w:val="120"/>
        </w:rPr>
        <w:t> or</w:t>
      </w:r>
      <w:r>
        <w:rPr>
          <w:w w:val="120"/>
        </w:rPr>
        <w:t> variable</w:t>
      </w:r>
      <w:r>
        <w:rPr>
          <w:w w:val="120"/>
        </w:rPr>
        <w:t> annuities. Here’s the rundown of options:</w:t>
      </w:r>
    </w:p>
    <w:p>
      <w:pPr>
        <w:spacing w:line="216" w:lineRule="auto" w:before="172"/>
        <w:ind w:left="1978" w:right="872" w:hanging="294"/>
        <w:jc w:val="left"/>
        <w:rPr>
          <w:rFonts w:ascii="Arial MT" w:hAnsi="Arial MT"/>
          <w:sz w:val="17"/>
        </w:rPr>
      </w:pPr>
      <w:r>
        <w:rPr>
          <w:rFonts w:ascii="Arial MT" w:hAnsi="Arial MT"/>
          <w:sz w:val="17"/>
        </w:rPr>
        <w:drawing>
          <wp:anchor distT="0" distB="0" distL="0" distR="0" allowOverlap="1" layoutInCell="1" locked="0" behindDoc="1" simplePos="0" relativeHeight="486215680">
            <wp:simplePos x="0" y="0"/>
            <wp:positionH relativeFrom="page">
              <wp:posOffset>1676400</wp:posOffset>
            </wp:positionH>
            <wp:positionV relativeFrom="paragraph">
              <wp:posOffset>96335</wp:posOffset>
            </wp:positionV>
            <wp:extent cx="1892300" cy="1346733"/>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29" cstate="print"/>
                    <a:stretch>
                      <a:fillRect/>
                    </a:stretch>
                  </pic:blipFill>
                  <pic:spPr>
                    <a:xfrm>
                      <a:off x="0" y="0"/>
                      <a:ext cx="1892300" cy="1346733"/>
                    </a:xfrm>
                    <a:prstGeom prst="rect">
                      <a:avLst/>
                    </a:prstGeom>
                  </pic:spPr>
                </pic:pic>
              </a:graphicData>
            </a:graphic>
          </wp:anchor>
        </w:drawing>
      </w:r>
      <w:r>
        <w:rPr>
          <w:rFonts w:ascii="Arial Black" w:hAnsi="Arial Black"/>
          <w:spacing w:val="-2"/>
          <w:position w:val="-1"/>
          <w:sz w:val="28"/>
        </w:rPr>
        <w:t>»</w:t>
      </w:r>
      <w:r>
        <w:rPr>
          <w:rFonts w:ascii="Arial Black" w:hAnsi="Arial Black"/>
          <w:spacing w:val="14"/>
          <w:position w:val="-1"/>
          <w:sz w:val="28"/>
        </w:rPr>
        <w:t> </w:t>
      </w:r>
      <w:r>
        <w:rPr>
          <w:rFonts w:ascii="Arial Black" w:hAnsi="Arial Black"/>
          <w:spacing w:val="-2"/>
          <w:sz w:val="17"/>
        </w:rPr>
        <w:t>Single</w:t>
      </w:r>
      <w:r>
        <w:rPr>
          <w:rFonts w:ascii="Arial Black" w:hAnsi="Arial Black"/>
          <w:spacing w:val="-17"/>
          <w:sz w:val="17"/>
        </w:rPr>
        <w:t> </w:t>
      </w:r>
      <w:r>
        <w:rPr>
          <w:rFonts w:ascii="Arial Black" w:hAnsi="Arial Black"/>
          <w:spacing w:val="-2"/>
          <w:sz w:val="17"/>
        </w:rPr>
        <w:t>payment</w:t>
      </w:r>
      <w:r>
        <w:rPr>
          <w:rFonts w:ascii="Arial Black" w:hAnsi="Arial Black"/>
          <w:spacing w:val="-17"/>
          <w:sz w:val="17"/>
        </w:rPr>
        <w:t> </w:t>
      </w:r>
      <w:r>
        <w:rPr>
          <w:rFonts w:ascii="Arial Black" w:hAnsi="Arial Black"/>
          <w:spacing w:val="-2"/>
          <w:sz w:val="17"/>
        </w:rPr>
        <w:t>deferred</w:t>
      </w:r>
      <w:r>
        <w:rPr>
          <w:rFonts w:ascii="Arial Black" w:hAnsi="Arial Black"/>
          <w:spacing w:val="-17"/>
          <w:sz w:val="17"/>
        </w:rPr>
        <w:t> </w:t>
      </w:r>
      <w:r>
        <w:rPr>
          <w:rFonts w:ascii="Arial Black" w:hAnsi="Arial Black"/>
          <w:spacing w:val="-2"/>
          <w:sz w:val="17"/>
        </w:rPr>
        <w:t>annuity:</w:t>
      </w:r>
      <w:r>
        <w:rPr>
          <w:rFonts w:ascii="Arial Black" w:hAnsi="Arial Black"/>
          <w:spacing w:val="-17"/>
          <w:sz w:val="17"/>
        </w:rPr>
        <w:t> </w:t>
      </w:r>
      <w:r>
        <w:rPr>
          <w:rFonts w:ascii="Arial MT" w:hAnsi="Arial MT"/>
          <w:spacing w:val="-2"/>
          <w:sz w:val="17"/>
        </w:rPr>
        <w:t>An</w:t>
      </w:r>
      <w:r>
        <w:rPr>
          <w:rFonts w:ascii="Arial MT" w:hAnsi="Arial MT"/>
          <w:spacing w:val="-8"/>
          <w:sz w:val="17"/>
        </w:rPr>
        <w:t> </w:t>
      </w:r>
      <w:r>
        <w:rPr>
          <w:rFonts w:ascii="Arial MT" w:hAnsi="Arial MT"/>
          <w:spacing w:val="-2"/>
          <w:sz w:val="17"/>
        </w:rPr>
        <w:t>investor</w:t>
      </w:r>
      <w:r>
        <w:rPr>
          <w:rFonts w:ascii="Arial MT" w:hAnsi="Arial MT"/>
          <w:spacing w:val="-8"/>
          <w:sz w:val="17"/>
        </w:rPr>
        <w:t> </w:t>
      </w:r>
      <w:r>
        <w:rPr>
          <w:rFonts w:ascii="Arial MT" w:hAnsi="Arial MT"/>
          <w:spacing w:val="-2"/>
          <w:sz w:val="17"/>
        </w:rPr>
        <w:t>purchases</w:t>
      </w:r>
      <w:r>
        <w:rPr>
          <w:rFonts w:ascii="Arial MT" w:hAnsi="Arial MT"/>
          <w:spacing w:val="-8"/>
          <w:sz w:val="17"/>
        </w:rPr>
        <w:t> </w:t>
      </w:r>
      <w:r>
        <w:rPr>
          <w:rFonts w:ascii="Arial MT" w:hAnsi="Arial MT"/>
          <w:spacing w:val="-2"/>
          <w:sz w:val="17"/>
        </w:rPr>
        <w:t>the</w:t>
      </w:r>
      <w:r>
        <w:rPr>
          <w:rFonts w:ascii="Arial MT" w:hAnsi="Arial MT"/>
          <w:spacing w:val="-8"/>
          <w:sz w:val="17"/>
        </w:rPr>
        <w:t> </w:t>
      </w:r>
      <w:r>
        <w:rPr>
          <w:rFonts w:ascii="Arial MT" w:hAnsi="Arial MT"/>
          <w:spacing w:val="-2"/>
          <w:sz w:val="17"/>
        </w:rPr>
        <w:t>annuity</w:t>
      </w:r>
      <w:r>
        <w:rPr>
          <w:rFonts w:ascii="Arial MT" w:hAnsi="Arial MT"/>
          <w:spacing w:val="-8"/>
          <w:sz w:val="17"/>
        </w:rPr>
        <w:t> </w:t>
      </w:r>
      <w:r>
        <w:rPr>
          <w:rFonts w:ascii="Arial MT" w:hAnsi="Arial MT"/>
          <w:spacing w:val="-2"/>
          <w:sz w:val="17"/>
        </w:rPr>
        <w:t>with</w:t>
      </w:r>
      <w:r>
        <w:rPr>
          <w:rFonts w:ascii="Arial MT" w:hAnsi="Arial MT"/>
          <w:spacing w:val="-8"/>
          <w:sz w:val="17"/>
        </w:rPr>
        <w:t> </w:t>
      </w:r>
      <w:r>
        <w:rPr>
          <w:rFonts w:ascii="Arial MT" w:hAnsi="Arial MT"/>
          <w:spacing w:val="-2"/>
          <w:sz w:val="17"/>
        </w:rPr>
        <w:t>a</w:t>
      </w:r>
      <w:r>
        <w:rPr>
          <w:rFonts w:ascii="Arial MT" w:hAnsi="Arial MT"/>
          <w:spacing w:val="-8"/>
          <w:sz w:val="17"/>
        </w:rPr>
        <w:t> </w:t>
      </w:r>
      <w:r>
        <w:rPr>
          <w:rFonts w:ascii="Arial MT" w:hAnsi="Arial MT"/>
          <w:spacing w:val="-2"/>
          <w:sz w:val="17"/>
        </w:rPr>
        <w:t>lump-sum </w:t>
      </w:r>
      <w:r>
        <w:rPr>
          <w:rFonts w:ascii="Arial MT" w:hAnsi="Arial MT"/>
          <w:w w:val="105"/>
          <w:sz w:val="17"/>
        </w:rPr>
        <w:t>payment, and the payouts are delayed until some predetermined date.</w:t>
      </w:r>
    </w:p>
    <w:p>
      <w:pPr>
        <w:spacing w:line="382" w:lineRule="exact" w:before="40"/>
        <w:ind w:left="1684" w:right="0" w:firstLine="0"/>
        <w:jc w:val="left"/>
        <w:rPr>
          <w:rFonts w:ascii="Arial MT" w:hAnsi="Arial MT"/>
          <w:sz w:val="17"/>
        </w:rPr>
      </w:pPr>
      <w:r>
        <w:rPr>
          <w:rFonts w:ascii="Arial Black" w:hAnsi="Arial Black"/>
          <w:spacing w:val="-4"/>
          <w:position w:val="-1"/>
          <w:sz w:val="28"/>
        </w:rPr>
        <w:t>»</w:t>
      </w:r>
      <w:r>
        <w:rPr>
          <w:rFonts w:ascii="Arial Black" w:hAnsi="Arial Black"/>
          <w:spacing w:val="19"/>
          <w:position w:val="-1"/>
          <w:sz w:val="28"/>
        </w:rPr>
        <w:t> </w:t>
      </w:r>
      <w:r>
        <w:rPr>
          <w:rFonts w:ascii="Arial Black" w:hAnsi="Arial Black"/>
          <w:spacing w:val="-4"/>
          <w:sz w:val="17"/>
        </w:rPr>
        <w:t>Periodic</w:t>
      </w:r>
      <w:r>
        <w:rPr>
          <w:rFonts w:ascii="Arial Black" w:hAnsi="Arial Black"/>
          <w:spacing w:val="-15"/>
          <w:sz w:val="17"/>
        </w:rPr>
        <w:t> </w:t>
      </w:r>
      <w:r>
        <w:rPr>
          <w:rFonts w:ascii="Arial Black" w:hAnsi="Arial Black"/>
          <w:spacing w:val="-4"/>
          <w:sz w:val="17"/>
        </w:rPr>
        <w:t>payment</w:t>
      </w:r>
      <w:r>
        <w:rPr>
          <w:rFonts w:ascii="Arial Black" w:hAnsi="Arial Black"/>
          <w:spacing w:val="-15"/>
          <w:sz w:val="17"/>
        </w:rPr>
        <w:t> </w:t>
      </w:r>
      <w:r>
        <w:rPr>
          <w:rFonts w:ascii="Arial Black" w:hAnsi="Arial Black"/>
          <w:spacing w:val="-4"/>
          <w:sz w:val="17"/>
        </w:rPr>
        <w:t>deferred</w:t>
      </w:r>
      <w:r>
        <w:rPr>
          <w:rFonts w:ascii="Arial Black" w:hAnsi="Arial Black"/>
          <w:spacing w:val="-15"/>
          <w:sz w:val="17"/>
        </w:rPr>
        <w:t> </w:t>
      </w:r>
      <w:r>
        <w:rPr>
          <w:rFonts w:ascii="Arial Black" w:hAnsi="Arial Black"/>
          <w:spacing w:val="-4"/>
          <w:sz w:val="17"/>
        </w:rPr>
        <w:t>annuity:</w:t>
      </w:r>
      <w:r>
        <w:rPr>
          <w:rFonts w:ascii="Arial Black" w:hAnsi="Arial Black"/>
          <w:spacing w:val="-15"/>
          <w:sz w:val="17"/>
        </w:rPr>
        <w:t> </w:t>
      </w:r>
      <w:r>
        <w:rPr>
          <w:rFonts w:ascii="Arial MT" w:hAnsi="Arial MT"/>
          <w:spacing w:val="-4"/>
          <w:sz w:val="17"/>
        </w:rPr>
        <w:t>An</w:t>
      </w:r>
      <w:r>
        <w:rPr>
          <w:rFonts w:ascii="Arial MT" w:hAnsi="Arial MT"/>
          <w:spacing w:val="-6"/>
          <w:sz w:val="17"/>
        </w:rPr>
        <w:t> </w:t>
      </w:r>
      <w:r>
        <w:rPr>
          <w:rFonts w:ascii="Arial MT" w:hAnsi="Arial MT"/>
          <w:spacing w:val="-4"/>
          <w:sz w:val="17"/>
        </w:rPr>
        <w:t>investor</w:t>
      </w:r>
      <w:r>
        <w:rPr>
          <w:rFonts w:ascii="Arial MT" w:hAnsi="Arial MT"/>
          <w:spacing w:val="-5"/>
          <w:sz w:val="17"/>
        </w:rPr>
        <w:t> </w:t>
      </w:r>
      <w:r>
        <w:rPr>
          <w:rFonts w:ascii="Arial MT" w:hAnsi="Arial MT"/>
          <w:spacing w:val="-4"/>
          <w:sz w:val="17"/>
        </w:rPr>
        <w:t>makes</w:t>
      </w:r>
      <w:r>
        <w:rPr>
          <w:rFonts w:ascii="Arial MT" w:hAnsi="Arial MT"/>
          <w:spacing w:val="-6"/>
          <w:sz w:val="17"/>
        </w:rPr>
        <w:t> </w:t>
      </w:r>
      <w:r>
        <w:rPr>
          <w:rFonts w:ascii="Arial MT" w:hAnsi="Arial MT"/>
          <w:spacing w:val="-4"/>
          <w:sz w:val="17"/>
        </w:rPr>
        <w:t>periodic</w:t>
      </w:r>
      <w:r>
        <w:rPr>
          <w:rFonts w:ascii="Arial MT" w:hAnsi="Arial MT"/>
          <w:spacing w:val="-6"/>
          <w:sz w:val="17"/>
        </w:rPr>
        <w:t> </w:t>
      </w:r>
      <w:r>
        <w:rPr>
          <w:rFonts w:ascii="Arial MT" w:hAnsi="Arial MT"/>
          <w:spacing w:val="-4"/>
          <w:sz w:val="17"/>
        </w:rPr>
        <w:t>payments</w:t>
      </w:r>
      <w:r>
        <w:rPr>
          <w:rFonts w:ascii="Arial MT" w:hAnsi="Arial MT"/>
          <w:spacing w:val="-6"/>
          <w:sz w:val="17"/>
        </w:rPr>
        <w:t> </w:t>
      </w:r>
      <w:r>
        <w:rPr>
          <w:rFonts w:ascii="Arial MT" w:hAnsi="Arial MT"/>
          <w:spacing w:val="-4"/>
          <w:sz w:val="17"/>
        </w:rPr>
        <w:t>(usually</w:t>
      </w:r>
      <w:r>
        <w:rPr>
          <w:rFonts w:ascii="Arial MT" w:hAnsi="Arial MT"/>
          <w:spacing w:val="-6"/>
          <w:sz w:val="17"/>
        </w:rPr>
        <w:t> </w:t>
      </w:r>
      <w:r>
        <w:rPr>
          <w:rFonts w:ascii="Arial MT" w:hAnsi="Arial MT"/>
          <w:spacing w:val="-4"/>
          <w:sz w:val="17"/>
        </w:rPr>
        <w:t>monthly)</w:t>
      </w:r>
    </w:p>
    <w:p>
      <w:pPr>
        <w:spacing w:line="182" w:lineRule="exact" w:before="0"/>
        <w:ind w:left="1978" w:right="0" w:firstLine="0"/>
        <w:jc w:val="left"/>
        <w:rPr>
          <w:rFonts w:ascii="Arial MT"/>
          <w:sz w:val="17"/>
        </w:rPr>
      </w:pPr>
      <w:r>
        <w:rPr>
          <w:rFonts w:ascii="Arial MT"/>
          <w:sz w:val="17"/>
        </w:rPr>
        <w:t>into</w:t>
      </w:r>
      <w:r>
        <w:rPr>
          <w:rFonts w:ascii="Arial MT"/>
          <w:spacing w:val="7"/>
          <w:sz w:val="17"/>
        </w:rPr>
        <w:t> </w:t>
      </w:r>
      <w:r>
        <w:rPr>
          <w:rFonts w:ascii="Arial MT"/>
          <w:sz w:val="17"/>
        </w:rPr>
        <w:t>the</w:t>
      </w:r>
      <w:r>
        <w:rPr>
          <w:rFonts w:ascii="Arial MT"/>
          <w:spacing w:val="8"/>
          <w:sz w:val="17"/>
        </w:rPr>
        <w:t> </w:t>
      </w:r>
      <w:r>
        <w:rPr>
          <w:rFonts w:ascii="Arial MT"/>
          <w:sz w:val="17"/>
        </w:rPr>
        <w:t>annuity,</w:t>
      </w:r>
      <w:r>
        <w:rPr>
          <w:rFonts w:ascii="Arial MT"/>
          <w:spacing w:val="8"/>
          <w:sz w:val="17"/>
        </w:rPr>
        <w:t> </w:t>
      </w:r>
      <w:r>
        <w:rPr>
          <w:rFonts w:ascii="Arial MT"/>
          <w:sz w:val="17"/>
        </w:rPr>
        <w:t>and</w:t>
      </w:r>
      <w:r>
        <w:rPr>
          <w:rFonts w:ascii="Arial MT"/>
          <w:spacing w:val="8"/>
          <w:sz w:val="17"/>
        </w:rPr>
        <w:t> </w:t>
      </w:r>
      <w:r>
        <w:rPr>
          <w:rFonts w:ascii="Arial MT"/>
          <w:sz w:val="17"/>
        </w:rPr>
        <w:t>the</w:t>
      </w:r>
      <w:r>
        <w:rPr>
          <w:rFonts w:ascii="Arial MT"/>
          <w:spacing w:val="8"/>
          <w:sz w:val="17"/>
        </w:rPr>
        <w:t> </w:t>
      </w:r>
      <w:r>
        <w:rPr>
          <w:rFonts w:ascii="Arial MT"/>
          <w:sz w:val="17"/>
        </w:rPr>
        <w:t>payouts</w:t>
      </w:r>
      <w:r>
        <w:rPr>
          <w:rFonts w:ascii="Arial MT"/>
          <w:spacing w:val="8"/>
          <w:sz w:val="17"/>
        </w:rPr>
        <w:t> </w:t>
      </w:r>
      <w:r>
        <w:rPr>
          <w:rFonts w:ascii="Arial MT"/>
          <w:sz w:val="17"/>
        </w:rPr>
        <w:t>are</w:t>
      </w:r>
      <w:r>
        <w:rPr>
          <w:rFonts w:ascii="Arial MT"/>
          <w:spacing w:val="8"/>
          <w:sz w:val="17"/>
        </w:rPr>
        <w:t> </w:t>
      </w:r>
      <w:r>
        <w:rPr>
          <w:rFonts w:ascii="Arial MT"/>
          <w:sz w:val="17"/>
        </w:rPr>
        <w:t>delayed</w:t>
      </w:r>
      <w:r>
        <w:rPr>
          <w:rFonts w:ascii="Arial MT"/>
          <w:spacing w:val="8"/>
          <w:sz w:val="17"/>
        </w:rPr>
        <w:t> </w:t>
      </w:r>
      <w:r>
        <w:rPr>
          <w:rFonts w:ascii="Arial MT"/>
          <w:sz w:val="17"/>
        </w:rPr>
        <w:t>until</w:t>
      </w:r>
      <w:r>
        <w:rPr>
          <w:rFonts w:ascii="Arial MT"/>
          <w:spacing w:val="8"/>
          <w:sz w:val="17"/>
        </w:rPr>
        <w:t> </w:t>
      </w:r>
      <w:r>
        <w:rPr>
          <w:rFonts w:ascii="Arial MT"/>
          <w:sz w:val="17"/>
        </w:rPr>
        <w:t>some</w:t>
      </w:r>
      <w:r>
        <w:rPr>
          <w:rFonts w:ascii="Arial MT"/>
          <w:spacing w:val="8"/>
          <w:sz w:val="17"/>
        </w:rPr>
        <w:t> </w:t>
      </w:r>
      <w:r>
        <w:rPr>
          <w:rFonts w:ascii="Arial MT"/>
          <w:sz w:val="17"/>
        </w:rPr>
        <w:t>predetermined</w:t>
      </w:r>
      <w:r>
        <w:rPr>
          <w:rFonts w:ascii="Arial MT"/>
          <w:spacing w:val="8"/>
          <w:sz w:val="17"/>
        </w:rPr>
        <w:t> </w:t>
      </w:r>
      <w:r>
        <w:rPr>
          <w:rFonts w:ascii="Arial MT"/>
          <w:sz w:val="17"/>
        </w:rPr>
        <w:t>date;</w:t>
      </w:r>
      <w:r>
        <w:rPr>
          <w:rFonts w:ascii="Arial MT"/>
          <w:spacing w:val="8"/>
          <w:sz w:val="17"/>
        </w:rPr>
        <w:t> </w:t>
      </w:r>
      <w:r>
        <w:rPr>
          <w:rFonts w:ascii="Arial MT"/>
          <w:sz w:val="17"/>
        </w:rPr>
        <w:t>this</w:t>
      </w:r>
      <w:r>
        <w:rPr>
          <w:rFonts w:ascii="Arial MT"/>
          <w:spacing w:val="8"/>
          <w:sz w:val="17"/>
        </w:rPr>
        <w:t> </w:t>
      </w:r>
      <w:r>
        <w:rPr>
          <w:rFonts w:ascii="Arial MT"/>
          <w:sz w:val="17"/>
        </w:rPr>
        <w:t>is</w:t>
      </w:r>
      <w:r>
        <w:rPr>
          <w:rFonts w:ascii="Arial MT"/>
          <w:spacing w:val="7"/>
          <w:sz w:val="17"/>
        </w:rPr>
        <w:t> </w:t>
      </w:r>
      <w:r>
        <w:rPr>
          <w:rFonts w:ascii="Arial MT"/>
          <w:sz w:val="17"/>
        </w:rPr>
        <w:t>the</w:t>
      </w:r>
      <w:r>
        <w:rPr>
          <w:rFonts w:ascii="Arial MT"/>
          <w:spacing w:val="8"/>
          <w:sz w:val="17"/>
        </w:rPr>
        <w:t> </w:t>
      </w:r>
      <w:r>
        <w:rPr>
          <w:rFonts w:ascii="Arial MT"/>
          <w:spacing w:val="-4"/>
          <w:sz w:val="17"/>
        </w:rPr>
        <w:t>most</w:t>
      </w:r>
    </w:p>
    <w:p>
      <w:pPr>
        <w:spacing w:before="45"/>
        <w:ind w:left="1978" w:right="0" w:firstLine="0"/>
        <w:jc w:val="left"/>
        <w:rPr>
          <w:rFonts w:ascii="Arial MT"/>
          <w:sz w:val="17"/>
        </w:rPr>
      </w:pPr>
      <w:r>
        <w:rPr>
          <w:rFonts w:ascii="Arial MT"/>
          <w:sz w:val="17"/>
        </w:rPr>
        <w:t>common</w:t>
      </w:r>
      <w:r>
        <w:rPr>
          <w:rFonts w:ascii="Arial MT"/>
          <w:spacing w:val="13"/>
          <w:sz w:val="17"/>
        </w:rPr>
        <w:t> </w:t>
      </w:r>
      <w:r>
        <w:rPr>
          <w:rFonts w:ascii="Arial MT"/>
          <w:sz w:val="17"/>
        </w:rPr>
        <w:t>type</w:t>
      </w:r>
      <w:r>
        <w:rPr>
          <w:rFonts w:ascii="Arial MT"/>
          <w:spacing w:val="13"/>
          <w:sz w:val="17"/>
        </w:rPr>
        <w:t> </w:t>
      </w:r>
      <w:r>
        <w:rPr>
          <w:rFonts w:ascii="Arial MT"/>
          <w:sz w:val="17"/>
        </w:rPr>
        <w:t>of</w:t>
      </w:r>
      <w:r>
        <w:rPr>
          <w:rFonts w:ascii="Arial MT"/>
          <w:spacing w:val="13"/>
          <w:sz w:val="17"/>
        </w:rPr>
        <w:t> </w:t>
      </w:r>
      <w:r>
        <w:rPr>
          <w:rFonts w:ascii="Arial MT"/>
          <w:spacing w:val="-2"/>
          <w:sz w:val="17"/>
        </w:rPr>
        <w:t>annuity.</w:t>
      </w:r>
    </w:p>
    <w:p>
      <w:pPr>
        <w:spacing w:line="216" w:lineRule="auto" w:before="64"/>
        <w:ind w:left="1978" w:right="508" w:hanging="294"/>
        <w:jc w:val="left"/>
        <w:rPr>
          <w:rFonts w:ascii="Arial MT" w:hAnsi="Arial MT"/>
          <w:sz w:val="17"/>
        </w:rPr>
      </w:pPr>
      <w:r>
        <w:rPr>
          <w:rFonts w:ascii="Arial Black" w:hAnsi="Arial Black"/>
          <w:position w:val="-1"/>
          <w:sz w:val="28"/>
        </w:rPr>
        <w:t>» </w:t>
      </w:r>
      <w:r>
        <w:rPr>
          <w:rFonts w:ascii="Arial Black" w:hAnsi="Arial Black"/>
          <w:sz w:val="17"/>
        </w:rPr>
        <w:t>Immediate</w:t>
      </w:r>
      <w:r>
        <w:rPr>
          <w:rFonts w:ascii="Arial Black" w:hAnsi="Arial Black"/>
          <w:spacing w:val="-17"/>
          <w:sz w:val="17"/>
        </w:rPr>
        <w:t> </w:t>
      </w:r>
      <w:r>
        <w:rPr>
          <w:rFonts w:ascii="Arial Black" w:hAnsi="Arial Black"/>
          <w:sz w:val="17"/>
        </w:rPr>
        <w:t>annuity:</w:t>
      </w:r>
      <w:r>
        <w:rPr>
          <w:rFonts w:ascii="Arial Black" w:hAnsi="Arial Black"/>
          <w:spacing w:val="-17"/>
          <w:sz w:val="17"/>
        </w:rPr>
        <w:t> </w:t>
      </w:r>
      <w:r>
        <w:rPr>
          <w:rFonts w:ascii="Arial MT" w:hAnsi="Arial MT"/>
          <w:sz w:val="17"/>
        </w:rPr>
        <w:t>An</w:t>
      </w:r>
      <w:r>
        <w:rPr>
          <w:rFonts w:ascii="Arial MT" w:hAnsi="Arial MT"/>
          <w:spacing w:val="-8"/>
          <w:sz w:val="17"/>
        </w:rPr>
        <w:t> </w:t>
      </w:r>
      <w:r>
        <w:rPr>
          <w:rFonts w:ascii="Arial MT" w:hAnsi="Arial MT"/>
          <w:sz w:val="17"/>
        </w:rPr>
        <w:t>investor</w:t>
      </w:r>
      <w:r>
        <w:rPr>
          <w:rFonts w:ascii="Arial MT" w:hAnsi="Arial MT"/>
          <w:spacing w:val="-8"/>
          <w:sz w:val="17"/>
        </w:rPr>
        <w:t> </w:t>
      </w:r>
      <w:r>
        <w:rPr>
          <w:rFonts w:ascii="Arial MT" w:hAnsi="Arial MT"/>
          <w:sz w:val="17"/>
        </w:rPr>
        <w:t>purchases</w:t>
      </w:r>
      <w:r>
        <w:rPr>
          <w:rFonts w:ascii="Arial MT" w:hAnsi="Arial MT"/>
          <w:spacing w:val="-8"/>
          <w:sz w:val="17"/>
        </w:rPr>
        <w:t> </w:t>
      </w:r>
      <w:r>
        <w:rPr>
          <w:rFonts w:ascii="Arial MT" w:hAnsi="Arial MT"/>
          <w:sz w:val="17"/>
        </w:rPr>
        <w:t>the</w:t>
      </w:r>
      <w:r>
        <w:rPr>
          <w:rFonts w:ascii="Arial MT" w:hAnsi="Arial MT"/>
          <w:spacing w:val="-8"/>
          <w:sz w:val="17"/>
        </w:rPr>
        <w:t> </w:t>
      </w:r>
      <w:r>
        <w:rPr>
          <w:rFonts w:ascii="Arial MT" w:hAnsi="Arial MT"/>
          <w:sz w:val="17"/>
        </w:rPr>
        <w:t>annuity</w:t>
      </w:r>
      <w:r>
        <w:rPr>
          <w:rFonts w:ascii="Arial MT" w:hAnsi="Arial MT"/>
          <w:spacing w:val="-8"/>
          <w:sz w:val="17"/>
        </w:rPr>
        <w:t> </w:t>
      </w:r>
      <w:r>
        <w:rPr>
          <w:rFonts w:ascii="Arial MT" w:hAnsi="Arial MT"/>
          <w:sz w:val="17"/>
        </w:rPr>
        <w:t>with</w:t>
      </w:r>
      <w:r>
        <w:rPr>
          <w:rFonts w:ascii="Arial MT" w:hAnsi="Arial MT"/>
          <w:spacing w:val="-8"/>
          <w:sz w:val="17"/>
        </w:rPr>
        <w:t> </w:t>
      </w:r>
      <w:r>
        <w:rPr>
          <w:rFonts w:ascii="Arial MT" w:hAnsi="Arial MT"/>
          <w:sz w:val="17"/>
        </w:rPr>
        <w:t>a</w:t>
      </w:r>
      <w:r>
        <w:rPr>
          <w:rFonts w:ascii="Arial MT" w:hAnsi="Arial MT"/>
          <w:spacing w:val="-8"/>
          <w:sz w:val="17"/>
        </w:rPr>
        <w:t> </w:t>
      </w:r>
      <w:r>
        <w:rPr>
          <w:rFonts w:ascii="Arial MT" w:hAnsi="Arial MT"/>
          <w:sz w:val="17"/>
        </w:rPr>
        <w:t>large</w:t>
      </w:r>
      <w:r>
        <w:rPr>
          <w:rFonts w:ascii="Arial MT" w:hAnsi="Arial MT"/>
          <w:spacing w:val="-8"/>
          <w:sz w:val="17"/>
        </w:rPr>
        <w:t> </w:t>
      </w:r>
      <w:r>
        <w:rPr>
          <w:rFonts w:ascii="Arial MT" w:hAnsi="Arial MT"/>
          <w:sz w:val="17"/>
        </w:rPr>
        <w:t>sum,</w:t>
      </w:r>
      <w:r>
        <w:rPr>
          <w:rFonts w:ascii="Arial MT" w:hAnsi="Arial MT"/>
          <w:spacing w:val="-8"/>
          <w:sz w:val="17"/>
        </w:rPr>
        <w:t> </w:t>
      </w:r>
      <w:r>
        <w:rPr>
          <w:rFonts w:ascii="Arial MT" w:hAnsi="Arial MT"/>
          <w:sz w:val="17"/>
        </w:rPr>
        <w:t>and</w:t>
      </w:r>
      <w:r>
        <w:rPr>
          <w:rFonts w:ascii="Arial MT" w:hAnsi="Arial MT"/>
          <w:spacing w:val="-8"/>
          <w:sz w:val="17"/>
        </w:rPr>
        <w:t> </w:t>
      </w:r>
      <w:r>
        <w:rPr>
          <w:rFonts w:ascii="Arial MT" w:hAnsi="Arial MT"/>
          <w:sz w:val="17"/>
        </w:rPr>
        <w:t>the</w:t>
      </w:r>
      <w:r>
        <w:rPr>
          <w:rFonts w:ascii="Arial MT" w:hAnsi="Arial MT"/>
          <w:spacing w:val="-8"/>
          <w:sz w:val="17"/>
        </w:rPr>
        <w:t> </w:t>
      </w:r>
      <w:r>
        <w:rPr>
          <w:rFonts w:ascii="Arial MT" w:hAnsi="Arial MT"/>
          <w:sz w:val="17"/>
        </w:rPr>
        <w:t>payouts </w:t>
      </w:r>
      <w:r>
        <w:rPr>
          <w:rFonts w:ascii="Arial MT" w:hAnsi="Arial MT"/>
          <w:w w:val="105"/>
          <w:sz w:val="17"/>
        </w:rPr>
        <w:t>begin right away or within a couple months.</w:t>
      </w:r>
    </w:p>
    <w:p>
      <w:pPr>
        <w:spacing w:after="0" w:line="216" w:lineRule="auto"/>
        <w:jc w:val="left"/>
        <w:rPr>
          <w:rFonts w:ascii="Arial MT" w:hAnsi="Arial MT"/>
          <w:sz w:val="17"/>
        </w:rPr>
        <w:sectPr>
          <w:pgSz w:w="12240" w:h="15660"/>
          <w:pgMar w:header="0" w:footer="736" w:top="900" w:bottom="920" w:left="1080" w:right="1440"/>
        </w:sectPr>
      </w:pPr>
    </w:p>
    <w:p>
      <w:pPr>
        <w:pStyle w:val="BodyText"/>
        <w:spacing w:before="43"/>
        <w:rPr>
          <w:rFonts w:ascii="Arial MT"/>
        </w:rPr>
      </w:pPr>
    </w:p>
    <w:p>
      <w:pPr>
        <w:pStyle w:val="BodyText"/>
        <w:spacing w:before="1"/>
        <w:ind w:left="1560"/>
        <w:rPr>
          <w:i/>
        </w:rPr>
      </w:pPr>
      <w:r>
        <w:rPr>
          <w:i/>
        </w:rPr>
        <mc:AlternateContent>
          <mc:Choice Requires="wps">
            <w:drawing>
              <wp:anchor distT="0" distB="0" distL="0" distR="0" allowOverlap="1" layoutInCell="1" locked="0" behindDoc="0" simplePos="0" relativeHeight="15763456">
                <wp:simplePos x="0" y="0"/>
                <wp:positionH relativeFrom="page">
                  <wp:posOffset>1104902</wp:posOffset>
                </wp:positionH>
                <wp:positionV relativeFrom="paragraph">
                  <wp:posOffset>-142865</wp:posOffset>
                </wp:positionV>
                <wp:extent cx="419100" cy="41910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419100" cy="419100"/>
                          <a:chExt cx="419100" cy="419100"/>
                        </a:xfrm>
                      </wpg:grpSpPr>
                      <wps:wsp>
                        <wps:cNvPr id="149" name="Graphic 149"/>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50" name="Graphic 150"/>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1.249219pt;width:33pt;height:33pt;mso-position-horizontal-relative:page;mso-position-vertical-relative:paragraph;z-index:15763456" id="docshapegroup121" coordorigin="1740,-225" coordsize="660,660">
                <v:shape style="position:absolute;left:1740;top:-225;width:660;height:660" id="docshape122" coordorigin="1740,-225" coordsize="660,660" path="m2070,-225l1994,-216,1925,-191,1864,-152,1813,-101,1774,-40,1749,29,1740,105,1749,181,1774,250,1813,311,1864,362,1925,401,1994,426,2070,435,2146,426,2215,401,2276,362,2328,311,2366,250,2391,181,2400,105,2391,29,2366,-40,2328,-101,2276,-152,2215,-191,2146,-216,2070,-225xe" filled="true" fillcolor="#fff200" stroked="false">
                  <v:path arrowok="t"/>
                  <v:fill type="solid"/>
                </v:shape>
                <v:shape style="position:absolute;left:1907;top:-106;width:300;height:403" id="docshape123" coordorigin="1908,-105" coordsize="300,403" path="m1937,-56l1928,-62,1921,-66,1918,-66,1912,-66,1908,-62,1908,-50,1912,-46,1918,-46,1921,-46,1928,-50,1937,-56xm2011,-96l2002,-105,1980,-105,1971,-96,1971,-69,2011,-69,2011,-85,2011,-96xm2074,-62l2069,-66,2064,-66,2059,-66,2049,-59,2045,-56,2054,-50,2061,-46,2064,-46,2069,-46,2074,-50,2074,-62xm2207,53l2198,44,2187,44,2176,44,2167,53,2167,123,2161,129,2147,129,2142,123,2142,38,2133,29,2111,29,2102,38,2102,123,2096,129,2082,129,2076,123,2076,22,2067,14,2045,14,2036,22,2036,123,2031,129,2016,129,2011,123,2011,-43,1971,-43,1971,180,1980,225,2006,263,2043,288,2089,298,2135,288,2172,263,2198,225,2207,180,2207,53xe" filled="true" fillcolor="#ffffff" stroked="false">
                  <v:path arrowok="t"/>
                  <v:fill type="solid"/>
                </v:shape>
                <v:shape style="position:absolute;left:1740;top:-225;width:660;height:660" id="docshape124" coordorigin="1740,-225" coordsize="660,660" path="m2233,64l2229,46,2228,44,2219,32,2215,29,2211,27,2207,24,2207,53,2207,180,2198,225,2172,263,2135,288,2089,298,2043,288,2006,263,1980,225,1971,180,1971,-31,1971,-43,2011,-43,2011,123,2016,129,2031,129,2036,123,2036,22,2045,14,2067,14,2076,22,2076,123,2082,129,2096,129,2102,123,2102,38,2111,29,2133,29,2142,38,2142,123,2147,129,2161,129,2167,123,2167,53,2176,44,2198,44,2207,53,2207,24,2205,22,2187,19,2178,19,2170,21,2161,27,2161,26,2154,16,2150,14,2147,11,2144,9,2133,5,2122,3,2113,3,2104,6,2096,11,2095,10,2088,1,2079,-6,2075,-8,2068,-11,2056,-12,2050,-12,2044,-11,2038,-8,2036,-8,2036,-31,2048,-23,2057,-20,2064,-20,2078,-23,2089,-31,2089,-31,2097,-42,2097,-43,2098,-46,2099,-55,2099,-57,2098,-66,2098,-66,2097,-69,2097,-70,2089,-81,2078,-89,2074,-90,2074,-62,2074,-50,2069,-46,2064,-46,2061,-46,2054,-50,2045,-56,2049,-59,2059,-66,2064,-66,2069,-66,2074,-62,2074,-90,2064,-92,2057,-92,2048,-89,2036,-81,2036,-85,2033,-103,2031,-105,2023,-118,2011,-126,2011,-96,2011,-69,1971,-69,1971,-81,1971,-96,1980,-105,2002,-105,2011,-96,2011,-126,2009,-127,1991,-131,1973,-127,1959,-118,1949,-103,1945,-85,1945,-81,1937,-86,1937,-56,1928,-50,1921,-46,1918,-46,1912,-46,1908,-50,1908,-62,1912,-66,1918,-66,1922,-66,1921,-66,1928,-62,1937,-56,1937,-86,1933,-89,1925,-92,1918,-92,1904,-89,1893,-81,1885,-70,1882,-57,1882,-55,1885,-42,1893,-31,1904,-23,1918,-20,1925,-20,1933,-23,1945,-31,1945,180,1957,235,1987,281,2033,312,2089,323,2145,312,2166,298,2191,281,2221,235,2233,180,2233,64xm2400,105l2391,29,2381,0,2381,105,2372,176,2349,241,2312,299,2264,347,2206,384,2141,407,2070,416,1999,407,1934,384,1876,347,1828,299,1791,241,1768,176,1759,105,1768,34,1791,-31,1828,-89,1876,-137,1934,-174,1999,-197,2070,-206,2141,-197,2206,-174,2264,-137,2312,-89,2349,-31,2372,34,2381,105,2381,0,2366,-40,2327,-101,2276,-152,2215,-191,2175,-206,2146,-216,2070,-225,1994,-216,1925,-191,1864,-152,1813,-101,1774,-40,1749,29,1740,105,1749,181,1774,250,1813,311,1864,362,1925,401,1994,426,2070,435,2146,426,2175,416,2215,401,2276,362,2327,311,2366,250,2391,181,2400,105xe" filled="true" fillcolor="#000000" stroked="false">
                  <v:path arrowok="t"/>
                  <v:fill type="solid"/>
                </v:shape>
                <w10:wrap type="none"/>
              </v:group>
            </w:pict>
          </mc:Fallback>
        </mc:AlternateContent>
      </w:r>
      <w:r>
        <w:rPr>
          <w:w w:val="120"/>
        </w:rPr>
        <w:t>Most</w:t>
      </w:r>
      <w:r>
        <w:rPr>
          <w:spacing w:val="20"/>
          <w:w w:val="120"/>
        </w:rPr>
        <w:t> </w:t>
      </w:r>
      <w:r>
        <w:rPr>
          <w:w w:val="120"/>
        </w:rPr>
        <w:t>annuities</w:t>
      </w:r>
      <w:r>
        <w:rPr>
          <w:spacing w:val="21"/>
          <w:w w:val="120"/>
        </w:rPr>
        <w:t> </w:t>
      </w:r>
      <w:r>
        <w:rPr>
          <w:w w:val="120"/>
        </w:rPr>
        <w:t>in</w:t>
      </w:r>
      <w:r>
        <w:rPr>
          <w:spacing w:val="21"/>
          <w:w w:val="120"/>
        </w:rPr>
        <w:t> </w:t>
      </w:r>
      <w:r>
        <w:rPr>
          <w:w w:val="120"/>
        </w:rPr>
        <w:t>which</w:t>
      </w:r>
      <w:r>
        <w:rPr>
          <w:spacing w:val="21"/>
          <w:w w:val="120"/>
        </w:rPr>
        <w:t> </w:t>
      </w:r>
      <w:r>
        <w:rPr>
          <w:w w:val="120"/>
        </w:rPr>
        <w:t>investors</w:t>
      </w:r>
      <w:r>
        <w:rPr>
          <w:spacing w:val="21"/>
          <w:w w:val="120"/>
        </w:rPr>
        <w:t> </w:t>
      </w:r>
      <w:r>
        <w:rPr>
          <w:w w:val="120"/>
        </w:rPr>
        <w:t>are</w:t>
      </w:r>
      <w:r>
        <w:rPr>
          <w:spacing w:val="21"/>
          <w:w w:val="120"/>
        </w:rPr>
        <w:t> </w:t>
      </w:r>
      <w:r>
        <w:rPr>
          <w:w w:val="120"/>
        </w:rPr>
        <w:t>making</w:t>
      </w:r>
      <w:r>
        <w:rPr>
          <w:spacing w:val="21"/>
          <w:w w:val="120"/>
        </w:rPr>
        <w:t> </w:t>
      </w:r>
      <w:r>
        <w:rPr>
          <w:w w:val="120"/>
        </w:rPr>
        <w:t>scheduled</w:t>
      </w:r>
      <w:r>
        <w:rPr>
          <w:spacing w:val="21"/>
          <w:w w:val="120"/>
        </w:rPr>
        <w:t> </w:t>
      </w:r>
      <w:r>
        <w:rPr>
          <w:w w:val="120"/>
        </w:rPr>
        <w:t>deposits</w:t>
      </w:r>
      <w:r>
        <w:rPr>
          <w:spacing w:val="20"/>
          <w:w w:val="120"/>
        </w:rPr>
        <w:t> </w:t>
      </w:r>
      <w:r>
        <w:rPr>
          <w:w w:val="120"/>
        </w:rPr>
        <w:t>provide</w:t>
      </w:r>
      <w:r>
        <w:rPr>
          <w:spacing w:val="21"/>
          <w:w w:val="120"/>
        </w:rPr>
        <w:t> </w:t>
      </w:r>
      <w:r>
        <w:rPr>
          <w:w w:val="120"/>
        </w:rPr>
        <w:t>a</w:t>
      </w:r>
      <w:r>
        <w:rPr>
          <w:spacing w:val="21"/>
          <w:w w:val="120"/>
        </w:rPr>
        <w:t> </w:t>
      </w:r>
      <w:r>
        <w:rPr>
          <w:i/>
          <w:w w:val="120"/>
        </w:rPr>
        <w:t>waiver</w:t>
      </w:r>
      <w:r>
        <w:rPr>
          <w:i/>
          <w:spacing w:val="7"/>
          <w:w w:val="120"/>
        </w:rPr>
        <w:t> </w:t>
      </w:r>
      <w:r>
        <w:rPr>
          <w:i/>
          <w:w w:val="120"/>
        </w:rPr>
        <w:t>of</w:t>
      </w:r>
      <w:r>
        <w:rPr>
          <w:i/>
          <w:spacing w:val="7"/>
          <w:w w:val="120"/>
        </w:rPr>
        <w:t> </w:t>
      </w:r>
      <w:r>
        <w:rPr>
          <w:i/>
          <w:spacing w:val="-2"/>
          <w:w w:val="120"/>
        </w:rPr>
        <w:t>premium</w:t>
      </w:r>
    </w:p>
    <w:p>
      <w:pPr>
        <w:pStyle w:val="BodyText"/>
        <w:spacing w:before="52"/>
        <w:ind w:left="1559"/>
      </w:pPr>
      <w:r>
        <w:rPr>
          <w:w w:val="120"/>
        </w:rPr>
        <w:t>during</w:t>
      </w:r>
      <w:r>
        <w:rPr>
          <w:spacing w:val="9"/>
          <w:w w:val="120"/>
        </w:rPr>
        <w:t> </w:t>
      </w:r>
      <w:r>
        <w:rPr>
          <w:w w:val="120"/>
        </w:rPr>
        <w:t>the</w:t>
      </w:r>
      <w:r>
        <w:rPr>
          <w:spacing w:val="9"/>
          <w:w w:val="120"/>
        </w:rPr>
        <w:t> </w:t>
      </w:r>
      <w:r>
        <w:rPr>
          <w:w w:val="120"/>
        </w:rPr>
        <w:t>pay-in</w:t>
      </w:r>
      <w:r>
        <w:rPr>
          <w:spacing w:val="9"/>
          <w:w w:val="120"/>
        </w:rPr>
        <w:t> </w:t>
      </w:r>
      <w:r>
        <w:rPr>
          <w:w w:val="120"/>
        </w:rPr>
        <w:t>phase</w:t>
      </w:r>
      <w:r>
        <w:rPr>
          <w:spacing w:val="10"/>
          <w:w w:val="120"/>
        </w:rPr>
        <w:t> </w:t>
      </w:r>
      <w:r>
        <w:rPr>
          <w:w w:val="120"/>
        </w:rPr>
        <w:t>if</w:t>
      </w:r>
      <w:r>
        <w:rPr>
          <w:spacing w:val="9"/>
          <w:w w:val="120"/>
        </w:rPr>
        <w:t> </w:t>
      </w:r>
      <w:r>
        <w:rPr>
          <w:w w:val="120"/>
        </w:rPr>
        <w:t>the</w:t>
      </w:r>
      <w:r>
        <w:rPr>
          <w:spacing w:val="9"/>
          <w:w w:val="120"/>
        </w:rPr>
        <w:t> </w:t>
      </w:r>
      <w:r>
        <w:rPr>
          <w:w w:val="120"/>
        </w:rPr>
        <w:t>annuitant</w:t>
      </w:r>
      <w:r>
        <w:rPr>
          <w:spacing w:val="10"/>
          <w:w w:val="120"/>
        </w:rPr>
        <w:t> </w:t>
      </w:r>
      <w:r>
        <w:rPr>
          <w:w w:val="120"/>
        </w:rPr>
        <w:t>becomes</w:t>
      </w:r>
      <w:r>
        <w:rPr>
          <w:spacing w:val="9"/>
          <w:w w:val="120"/>
        </w:rPr>
        <w:t> </w:t>
      </w:r>
      <w:r>
        <w:rPr>
          <w:w w:val="120"/>
        </w:rPr>
        <w:t>disabled</w:t>
      </w:r>
      <w:r>
        <w:rPr>
          <w:spacing w:val="9"/>
          <w:w w:val="120"/>
        </w:rPr>
        <w:t> </w:t>
      </w:r>
      <w:r>
        <w:rPr>
          <w:w w:val="120"/>
        </w:rPr>
        <w:t>or</w:t>
      </w:r>
      <w:r>
        <w:rPr>
          <w:spacing w:val="10"/>
          <w:w w:val="120"/>
        </w:rPr>
        <w:t> </w:t>
      </w:r>
      <w:r>
        <w:rPr>
          <w:w w:val="120"/>
        </w:rPr>
        <w:t>is</w:t>
      </w:r>
      <w:r>
        <w:rPr>
          <w:spacing w:val="9"/>
          <w:w w:val="120"/>
        </w:rPr>
        <w:t> </w:t>
      </w:r>
      <w:r>
        <w:rPr>
          <w:w w:val="120"/>
        </w:rPr>
        <w:t>confined</w:t>
      </w:r>
      <w:r>
        <w:rPr>
          <w:spacing w:val="9"/>
          <w:w w:val="120"/>
        </w:rPr>
        <w:t> </w:t>
      </w:r>
      <w:r>
        <w:rPr>
          <w:w w:val="120"/>
        </w:rPr>
        <w:t>to</w:t>
      </w:r>
      <w:r>
        <w:rPr>
          <w:spacing w:val="9"/>
          <w:w w:val="120"/>
        </w:rPr>
        <w:t> </w:t>
      </w:r>
      <w:r>
        <w:rPr>
          <w:w w:val="120"/>
        </w:rPr>
        <w:t>long-term</w:t>
      </w:r>
      <w:r>
        <w:rPr>
          <w:spacing w:val="10"/>
          <w:w w:val="120"/>
        </w:rPr>
        <w:t> </w:t>
      </w:r>
      <w:r>
        <w:rPr>
          <w:spacing w:val="-2"/>
          <w:w w:val="120"/>
        </w:rPr>
        <w:t>care.</w:t>
      </w:r>
    </w:p>
    <w:p>
      <w:pPr>
        <w:pStyle w:val="BodyText"/>
        <w:spacing w:before="10"/>
        <w:rPr>
          <w:sz w:val="8"/>
        </w:rPr>
      </w:pPr>
      <w:r>
        <w:rPr>
          <w:sz w:val="8"/>
        </w:rPr>
        <mc:AlternateContent>
          <mc:Choice Requires="wps">
            <w:drawing>
              <wp:anchor distT="0" distB="0" distL="0" distR="0" allowOverlap="1" layoutInCell="1" locked="0" behindDoc="1" simplePos="0" relativeHeight="487621120">
                <wp:simplePos x="0" y="0"/>
                <wp:positionH relativeFrom="page">
                  <wp:posOffset>1108875</wp:posOffset>
                </wp:positionH>
                <wp:positionV relativeFrom="paragraph">
                  <wp:posOffset>81520</wp:posOffset>
                </wp:positionV>
                <wp:extent cx="411480" cy="50165"/>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6.418936pt;width:32.4pt;height:3.95pt;mso-position-horizontal-relative:page;mso-position-vertical-relative:paragraph;z-index:-15695360;mso-wrap-distance-left:0;mso-wrap-distance-right:0" id="docshape125" coordorigin="1746,128" coordsize="648,79" path="m1809,207l1806,202,1789,177,1786,173,1791,171,1794,168,1797,163,1799,161,1800,156,1800,144,1800,142,1798,138,1788,130,1784,129,1784,149,1784,156,1782,159,1777,162,1774,163,1763,163,1763,142,1773,142,1777,143,1782,146,1784,149,1784,129,1780,128,1746,128,1746,207,1763,207,1763,177,1772,177,1791,207,1809,207xm1871,128l1825,128,1825,207,1871,207,1871,193,1842,193,1842,173,1869,173,1869,159,1842,159,1842,142,1871,142,1871,128xm1978,128l1955,128,1935,188,1935,188,1916,128,1894,128,1894,207,1909,207,1909,166,1907,145,1908,145,1927,207,1942,207,1962,145,1963,145,1962,161,1962,207,1978,207,1978,128xm2049,128l2004,128,2004,207,2049,207,2049,193,2021,193,2021,173,2047,173,2047,159,2021,159,2021,142,2049,142,2049,128xm2156,128l2133,128,2114,188,2113,188,2095,128,2072,128,2072,207,2087,207,2087,166,2086,145,2086,145,2105,207,2121,207,2141,145,2141,145,2141,161,2141,207,2156,207,2156,128xm2241,179l2239,175,2238,173,2235,169,2231,167,2227,166,2227,165,2230,165,2233,163,2235,159,2237,157,2239,153,2239,142,2239,141,2236,136,2226,130,2223,129,2223,176,2223,186,2222,189,2218,192,2214,193,2199,193,2199,173,2219,173,2223,176,2223,129,2222,129,2222,147,2222,154,2220,156,2216,159,2213,159,2199,159,2199,142,2213,142,2216,143,2220,145,2222,147,2222,129,2218,128,2182,128,2182,207,2221,207,2228,205,2238,197,2240,193,2241,191,2241,179xm2308,128l2263,128,2263,207,2308,207,2308,193,2279,193,2279,173,2306,173,2306,159,2279,159,2279,142,2308,142,2308,128xm2394,207l2390,202,2385,194,2373,177,2371,173,2375,171,2379,168,2382,163,2384,161,2385,156,2385,144,2384,142,2383,138,2372,130,2368,129,2368,149,2368,156,2367,159,2362,162,2358,163,2348,163,2348,142,2358,142,2362,143,2367,146,2368,149,2368,129,2365,128,2331,128,2331,207,2348,207,2348,177,2357,177,2375,207,2394,207xe" filled="true" fillcolor="#000000" stroked="false">
                <v:path arrowok="t"/>
                <v:fill type="solid"/>
                <w10:wrap type="topAndBottom"/>
              </v:shape>
            </w:pict>
          </mc:Fallback>
        </mc:AlternateContent>
      </w:r>
    </w:p>
    <w:p>
      <w:pPr>
        <w:pStyle w:val="Heading4"/>
        <w:spacing w:before="83"/>
      </w:pPr>
      <w:r>
        <w:rPr>
          <w:spacing w:val="-2"/>
          <w:w w:val="90"/>
        </w:rPr>
        <w:t>Getting</w:t>
      </w:r>
      <w:r>
        <w:rPr>
          <w:spacing w:val="-17"/>
          <w:w w:val="90"/>
        </w:rPr>
        <w:t> </w:t>
      </w:r>
      <w:r>
        <w:rPr>
          <w:spacing w:val="-2"/>
          <w:w w:val="90"/>
        </w:rPr>
        <w:t>the</w:t>
      </w:r>
      <w:r>
        <w:rPr>
          <w:spacing w:val="-17"/>
          <w:w w:val="90"/>
        </w:rPr>
        <w:t> </w:t>
      </w:r>
      <w:r>
        <w:rPr>
          <w:spacing w:val="-2"/>
          <w:w w:val="90"/>
        </w:rPr>
        <w:t>payout</w:t>
      </w:r>
    </w:p>
    <w:p>
      <w:pPr>
        <w:pStyle w:val="BodyText"/>
        <w:spacing w:line="307" w:lineRule="auto" w:before="130"/>
        <w:ind w:left="1560" w:right="177"/>
        <w:jc w:val="both"/>
      </w:pPr>
      <w:r>
        <w:rPr>
          <w:w w:val="120"/>
        </w:rPr>
        <w:t>Investors</w:t>
      </w:r>
      <w:r>
        <w:rPr>
          <w:w w:val="120"/>
        </w:rPr>
        <w:t> of</w:t>
      </w:r>
      <w:r>
        <w:rPr>
          <w:w w:val="120"/>
        </w:rPr>
        <w:t> both</w:t>
      </w:r>
      <w:r>
        <w:rPr>
          <w:w w:val="120"/>
        </w:rPr>
        <w:t> fixed</w:t>
      </w:r>
      <w:r>
        <w:rPr>
          <w:w w:val="120"/>
        </w:rPr>
        <w:t> and</w:t>
      </w:r>
      <w:r>
        <w:rPr>
          <w:w w:val="120"/>
        </w:rPr>
        <w:t> variable</w:t>
      </w:r>
      <w:r>
        <w:rPr>
          <w:w w:val="120"/>
        </w:rPr>
        <w:t> annuities</w:t>
      </w:r>
      <w:r>
        <w:rPr>
          <w:w w:val="120"/>
        </w:rPr>
        <w:t> have</w:t>
      </w:r>
      <w:r>
        <w:rPr>
          <w:w w:val="120"/>
        </w:rPr>
        <w:t> several</w:t>
      </w:r>
      <w:r>
        <w:rPr>
          <w:w w:val="120"/>
        </w:rPr>
        <w:t> payout</w:t>
      </w:r>
      <w:r>
        <w:rPr>
          <w:w w:val="120"/>
        </w:rPr>
        <w:t> options.</w:t>
      </w:r>
      <w:r>
        <w:rPr>
          <w:w w:val="120"/>
        </w:rPr>
        <w:t> These</w:t>
      </w:r>
      <w:r>
        <w:rPr>
          <w:w w:val="120"/>
        </w:rPr>
        <w:t> options</w:t>
      </w:r>
      <w:r>
        <w:rPr>
          <w:w w:val="120"/>
        </w:rPr>
        <w:t> may cover</w:t>
      </w:r>
      <w:r>
        <w:rPr>
          <w:spacing w:val="-4"/>
          <w:w w:val="120"/>
        </w:rPr>
        <w:t> </w:t>
      </w:r>
      <w:r>
        <w:rPr>
          <w:w w:val="120"/>
        </w:rPr>
        <w:t>just</w:t>
      </w:r>
      <w:r>
        <w:rPr>
          <w:spacing w:val="-4"/>
          <w:w w:val="120"/>
        </w:rPr>
        <w:t> </w:t>
      </w:r>
      <w:r>
        <w:rPr>
          <w:w w:val="120"/>
        </w:rPr>
        <w:t>the</w:t>
      </w:r>
      <w:r>
        <w:rPr>
          <w:spacing w:val="-3"/>
          <w:w w:val="120"/>
        </w:rPr>
        <w:t> </w:t>
      </w:r>
      <w:r>
        <w:rPr>
          <w:i/>
          <w:w w:val="120"/>
        </w:rPr>
        <w:t>annuitant</w:t>
      </w:r>
      <w:r>
        <w:rPr>
          <w:i/>
          <w:spacing w:val="-4"/>
          <w:w w:val="120"/>
        </w:rPr>
        <w:t> </w:t>
      </w:r>
      <w:r>
        <w:rPr>
          <w:w w:val="120"/>
        </w:rPr>
        <w:t>(investor)</w:t>
      </w:r>
      <w:r>
        <w:rPr>
          <w:spacing w:val="-4"/>
          <w:w w:val="120"/>
        </w:rPr>
        <w:t> </w:t>
      </w:r>
      <w:r>
        <w:rPr>
          <w:w w:val="120"/>
        </w:rPr>
        <w:t>or</w:t>
      </w:r>
      <w:r>
        <w:rPr>
          <w:spacing w:val="-4"/>
          <w:w w:val="120"/>
        </w:rPr>
        <w:t> </w:t>
      </w:r>
      <w:r>
        <w:rPr>
          <w:w w:val="120"/>
        </w:rPr>
        <w:t>the</w:t>
      </w:r>
      <w:r>
        <w:rPr>
          <w:spacing w:val="-4"/>
          <w:w w:val="120"/>
        </w:rPr>
        <w:t> </w:t>
      </w:r>
      <w:r>
        <w:rPr>
          <w:w w:val="120"/>
        </w:rPr>
        <w:t>annuitant</w:t>
      </w:r>
      <w:r>
        <w:rPr>
          <w:spacing w:val="-4"/>
          <w:w w:val="120"/>
        </w:rPr>
        <w:t> </w:t>
      </w:r>
      <w:r>
        <w:rPr>
          <w:w w:val="120"/>
        </w:rPr>
        <w:t>and</w:t>
      </w:r>
      <w:r>
        <w:rPr>
          <w:spacing w:val="-4"/>
          <w:w w:val="120"/>
        </w:rPr>
        <w:t> </w:t>
      </w:r>
      <w:r>
        <w:rPr>
          <w:w w:val="120"/>
        </w:rPr>
        <w:t>a</w:t>
      </w:r>
      <w:r>
        <w:rPr>
          <w:spacing w:val="-4"/>
          <w:w w:val="120"/>
        </w:rPr>
        <w:t> </w:t>
      </w:r>
      <w:r>
        <w:rPr>
          <w:w w:val="120"/>
        </w:rPr>
        <w:t>survivor.</w:t>
      </w:r>
      <w:r>
        <w:rPr>
          <w:spacing w:val="-4"/>
          <w:w w:val="120"/>
        </w:rPr>
        <w:t> </w:t>
      </w:r>
      <w:r>
        <w:rPr>
          <w:w w:val="120"/>
        </w:rPr>
        <w:t>No</w:t>
      </w:r>
      <w:r>
        <w:rPr>
          <w:spacing w:val="-4"/>
          <w:w w:val="120"/>
        </w:rPr>
        <w:t> </w:t>
      </w:r>
      <w:r>
        <w:rPr>
          <w:w w:val="120"/>
        </w:rPr>
        <w:t>matter</w:t>
      </w:r>
      <w:r>
        <w:rPr>
          <w:spacing w:val="-4"/>
          <w:w w:val="120"/>
        </w:rPr>
        <w:t> </w:t>
      </w:r>
      <w:r>
        <w:rPr>
          <w:w w:val="120"/>
        </w:rPr>
        <w:t>what</w:t>
      </w:r>
      <w:r>
        <w:rPr>
          <w:spacing w:val="-4"/>
          <w:w w:val="120"/>
        </w:rPr>
        <w:t> </w:t>
      </w:r>
      <w:r>
        <w:rPr>
          <w:w w:val="120"/>
        </w:rPr>
        <w:t>type</w:t>
      </w:r>
      <w:r>
        <w:rPr>
          <w:spacing w:val="-4"/>
          <w:w w:val="120"/>
        </w:rPr>
        <w:t> </w:t>
      </w:r>
      <w:r>
        <w:rPr>
          <w:w w:val="120"/>
        </w:rPr>
        <w:t>of</w:t>
      </w:r>
      <w:r>
        <w:rPr>
          <w:spacing w:val="-4"/>
          <w:w w:val="120"/>
        </w:rPr>
        <w:t> </w:t>
      </w:r>
      <w:r>
        <w:rPr>
          <w:w w:val="120"/>
        </w:rPr>
        <w:t>payout option the investor chooses, they will be taxed on the amount above the contribution. The earn- ings grow on a tax-deferred basis, and the investor is not taxed on the earnings until withdrawal at retirement.</w:t>
      </w:r>
    </w:p>
    <w:p>
      <w:pPr>
        <w:pStyle w:val="BodyText"/>
        <w:spacing w:before="43"/>
      </w:pPr>
    </w:p>
    <w:p>
      <w:pPr>
        <w:pStyle w:val="BodyText"/>
        <w:spacing w:line="307" w:lineRule="auto"/>
        <w:ind w:left="1560" w:right="179"/>
        <w:jc w:val="both"/>
      </w:pPr>
      <w:r>
        <w:rPr>
          <w:rFonts w:ascii="Verdana"/>
          <w:b/>
          <w:i/>
          <w:w w:val="105"/>
        </w:rPr>
        <w:t>Note:</w:t>
      </w:r>
      <w:r>
        <w:rPr>
          <w:rFonts w:ascii="Verdana"/>
          <w:b/>
          <w:i/>
          <w:spacing w:val="-15"/>
          <w:w w:val="105"/>
        </w:rPr>
        <w:t> </w:t>
      </w:r>
      <w:r>
        <w:rPr>
          <w:w w:val="120"/>
        </w:rPr>
        <w:t>During</w:t>
      </w:r>
      <w:r>
        <w:rPr>
          <w:spacing w:val="-6"/>
          <w:w w:val="120"/>
        </w:rPr>
        <w:t> </w:t>
      </w:r>
      <w:r>
        <w:rPr>
          <w:w w:val="120"/>
        </w:rPr>
        <w:t>the</w:t>
      </w:r>
      <w:r>
        <w:rPr>
          <w:spacing w:val="-3"/>
          <w:w w:val="120"/>
        </w:rPr>
        <w:t> </w:t>
      </w:r>
      <w:r>
        <w:rPr>
          <w:w w:val="120"/>
        </w:rPr>
        <w:t>payout</w:t>
      </w:r>
      <w:r>
        <w:rPr>
          <w:spacing w:val="-4"/>
          <w:w w:val="120"/>
        </w:rPr>
        <w:t> </w:t>
      </w:r>
      <w:r>
        <w:rPr>
          <w:w w:val="120"/>
        </w:rPr>
        <w:t>phase</w:t>
      </w:r>
      <w:r>
        <w:rPr>
          <w:spacing w:val="-4"/>
          <w:w w:val="120"/>
        </w:rPr>
        <w:t> </w:t>
      </w:r>
      <w:r>
        <w:rPr>
          <w:w w:val="120"/>
        </w:rPr>
        <w:t>(annuity</w:t>
      </w:r>
      <w:r>
        <w:rPr>
          <w:spacing w:val="-3"/>
          <w:w w:val="120"/>
        </w:rPr>
        <w:t> </w:t>
      </w:r>
      <w:r>
        <w:rPr>
          <w:w w:val="120"/>
        </w:rPr>
        <w:t>phase)</w:t>
      </w:r>
      <w:r>
        <w:rPr>
          <w:spacing w:val="-4"/>
          <w:w w:val="120"/>
        </w:rPr>
        <w:t> </w:t>
      </w:r>
      <w:r>
        <w:rPr>
          <w:w w:val="120"/>
        </w:rPr>
        <w:t>of</w:t>
      </w:r>
      <w:r>
        <w:rPr>
          <w:spacing w:val="-4"/>
          <w:w w:val="120"/>
        </w:rPr>
        <w:t> </w:t>
      </w:r>
      <w:r>
        <w:rPr>
          <w:w w:val="120"/>
        </w:rPr>
        <w:t>a</w:t>
      </w:r>
      <w:r>
        <w:rPr>
          <w:spacing w:val="-4"/>
          <w:w w:val="120"/>
        </w:rPr>
        <w:t> </w:t>
      </w:r>
      <w:r>
        <w:rPr>
          <w:w w:val="120"/>
        </w:rPr>
        <w:t>variable</w:t>
      </w:r>
      <w:r>
        <w:rPr>
          <w:spacing w:val="-4"/>
          <w:w w:val="120"/>
        </w:rPr>
        <w:t> </w:t>
      </w:r>
      <w:r>
        <w:rPr>
          <w:w w:val="120"/>
        </w:rPr>
        <w:t>annuity,</w:t>
      </w:r>
      <w:r>
        <w:rPr>
          <w:spacing w:val="-3"/>
          <w:w w:val="120"/>
        </w:rPr>
        <w:t> </w:t>
      </w:r>
      <w:r>
        <w:rPr>
          <w:w w:val="120"/>
        </w:rPr>
        <w:t>accumulation</w:t>
      </w:r>
      <w:r>
        <w:rPr>
          <w:spacing w:val="-4"/>
          <w:w w:val="120"/>
        </w:rPr>
        <w:t> </w:t>
      </w:r>
      <w:r>
        <w:rPr>
          <w:w w:val="120"/>
        </w:rPr>
        <w:t>units</w:t>
      </w:r>
      <w:r>
        <w:rPr>
          <w:spacing w:val="-3"/>
          <w:w w:val="120"/>
        </w:rPr>
        <w:t> </w:t>
      </w:r>
      <w:r>
        <w:rPr>
          <w:w w:val="120"/>
        </w:rPr>
        <w:t>are</w:t>
      </w:r>
      <w:r>
        <w:rPr>
          <w:spacing w:val="-4"/>
          <w:w w:val="120"/>
        </w:rPr>
        <w:t> </w:t>
      </w:r>
      <w:r>
        <w:rPr>
          <w:w w:val="120"/>
        </w:rPr>
        <w:t>con- verted</w:t>
      </w:r>
      <w:r>
        <w:rPr>
          <w:w w:val="120"/>
        </w:rPr>
        <w:t> into</w:t>
      </w:r>
      <w:r>
        <w:rPr>
          <w:w w:val="120"/>
        </w:rPr>
        <w:t> a</w:t>
      </w:r>
      <w:r>
        <w:rPr>
          <w:w w:val="120"/>
        </w:rPr>
        <w:t> fixed</w:t>
      </w:r>
      <w:r>
        <w:rPr>
          <w:w w:val="120"/>
        </w:rPr>
        <w:t> number</w:t>
      </w:r>
      <w:r>
        <w:rPr>
          <w:w w:val="120"/>
        </w:rPr>
        <w:t> of</w:t>
      </w:r>
      <w:r>
        <w:rPr>
          <w:w w:val="120"/>
        </w:rPr>
        <w:t> </w:t>
      </w:r>
      <w:r>
        <w:rPr>
          <w:i/>
          <w:w w:val="120"/>
        </w:rPr>
        <w:t>annuity</w:t>
      </w:r>
      <w:r>
        <w:rPr>
          <w:i/>
          <w:w w:val="120"/>
        </w:rPr>
        <w:t> units.</w:t>
      </w:r>
      <w:r>
        <w:rPr>
          <w:i/>
          <w:w w:val="120"/>
        </w:rPr>
        <w:t> </w:t>
      </w:r>
      <w:r>
        <w:rPr>
          <w:w w:val="120"/>
        </w:rPr>
        <w:t>Investors</w:t>
      </w:r>
      <w:r>
        <w:rPr>
          <w:w w:val="120"/>
        </w:rPr>
        <w:t> receive</w:t>
      </w:r>
      <w:r>
        <w:rPr>
          <w:w w:val="120"/>
        </w:rPr>
        <w:t> a</w:t>
      </w:r>
      <w:r>
        <w:rPr>
          <w:w w:val="120"/>
        </w:rPr>
        <w:t> fixed</w:t>
      </w:r>
      <w:r>
        <w:rPr>
          <w:w w:val="120"/>
        </w:rPr>
        <w:t> number</w:t>
      </w:r>
      <w:r>
        <w:rPr>
          <w:w w:val="120"/>
        </w:rPr>
        <w:t> of</w:t>
      </w:r>
      <w:r>
        <w:rPr>
          <w:w w:val="120"/>
        </w:rPr>
        <w:t> annuity</w:t>
      </w:r>
      <w:r>
        <w:rPr>
          <w:w w:val="120"/>
        </w:rPr>
        <w:t> units periodically</w:t>
      </w:r>
      <w:r>
        <w:rPr>
          <w:spacing w:val="-2"/>
          <w:w w:val="120"/>
        </w:rPr>
        <w:t> </w:t>
      </w:r>
      <w:r>
        <w:rPr>
          <w:w w:val="120"/>
        </w:rPr>
        <w:t>(usually</w:t>
      </w:r>
      <w:r>
        <w:rPr>
          <w:spacing w:val="-2"/>
          <w:w w:val="120"/>
        </w:rPr>
        <w:t> </w:t>
      </w:r>
      <w:r>
        <w:rPr>
          <w:w w:val="120"/>
        </w:rPr>
        <w:t>monthly)</w:t>
      </w:r>
      <w:r>
        <w:rPr>
          <w:spacing w:val="-2"/>
          <w:w w:val="120"/>
        </w:rPr>
        <w:t> </w:t>
      </w:r>
      <w:r>
        <w:rPr>
          <w:w w:val="120"/>
        </w:rPr>
        <w:t>with</w:t>
      </w:r>
      <w:r>
        <w:rPr>
          <w:spacing w:val="-2"/>
          <w:w w:val="120"/>
        </w:rPr>
        <w:t> </w:t>
      </w:r>
      <w:r>
        <w:rPr>
          <w:w w:val="120"/>
        </w:rPr>
        <w:t>a</w:t>
      </w:r>
      <w:r>
        <w:rPr>
          <w:spacing w:val="-2"/>
          <w:w w:val="120"/>
        </w:rPr>
        <w:t> </w:t>
      </w:r>
      <w:r>
        <w:rPr>
          <w:w w:val="120"/>
        </w:rPr>
        <w:t>variable</w:t>
      </w:r>
      <w:r>
        <w:rPr>
          <w:spacing w:val="-2"/>
          <w:w w:val="120"/>
        </w:rPr>
        <w:t> </w:t>
      </w:r>
      <w:r>
        <w:rPr>
          <w:w w:val="120"/>
        </w:rPr>
        <w:t>value,</w:t>
      </w:r>
      <w:r>
        <w:rPr>
          <w:spacing w:val="-2"/>
          <w:w w:val="120"/>
        </w:rPr>
        <w:t> </w:t>
      </w:r>
      <w:r>
        <w:rPr>
          <w:w w:val="120"/>
        </w:rPr>
        <w:t>depending</w:t>
      </w:r>
      <w:r>
        <w:rPr>
          <w:spacing w:val="-2"/>
          <w:w w:val="120"/>
        </w:rPr>
        <w:t> </w:t>
      </w:r>
      <w:r>
        <w:rPr>
          <w:w w:val="120"/>
        </w:rPr>
        <w:t>on</w:t>
      </w:r>
      <w:r>
        <w:rPr>
          <w:spacing w:val="-2"/>
          <w:w w:val="120"/>
        </w:rPr>
        <w:t> </w:t>
      </w:r>
      <w:r>
        <w:rPr>
          <w:w w:val="120"/>
        </w:rPr>
        <w:t>the</w:t>
      </w:r>
      <w:r>
        <w:rPr>
          <w:spacing w:val="-2"/>
          <w:w w:val="120"/>
        </w:rPr>
        <w:t> </w:t>
      </w:r>
      <w:r>
        <w:rPr>
          <w:w w:val="120"/>
        </w:rPr>
        <w:t>performance</w:t>
      </w:r>
      <w:r>
        <w:rPr>
          <w:spacing w:val="-2"/>
          <w:w w:val="120"/>
        </w:rPr>
        <w:t> </w:t>
      </w:r>
      <w:r>
        <w:rPr>
          <w:w w:val="120"/>
        </w:rPr>
        <w:t>of</w:t>
      </w:r>
      <w:r>
        <w:rPr>
          <w:spacing w:val="-2"/>
          <w:w w:val="120"/>
        </w:rPr>
        <w:t> </w:t>
      </w:r>
      <w:r>
        <w:rPr>
          <w:w w:val="120"/>
        </w:rPr>
        <w:t>the</w:t>
      </w:r>
      <w:r>
        <w:rPr>
          <w:spacing w:val="-2"/>
          <w:w w:val="120"/>
        </w:rPr>
        <w:t> </w:t>
      </w:r>
      <w:r>
        <w:rPr>
          <w:w w:val="120"/>
        </w:rPr>
        <w:t>securi- ties in the separate account.</w:t>
      </w:r>
    </w:p>
    <w:p>
      <w:pPr>
        <w:pStyle w:val="BodyText"/>
        <w:spacing w:before="51"/>
      </w:pPr>
    </w:p>
    <w:p>
      <w:pPr>
        <w:pStyle w:val="BodyText"/>
        <w:spacing w:line="307" w:lineRule="auto"/>
        <w:ind w:left="1560" w:right="177"/>
        <w:jc w:val="both"/>
      </w:pPr>
      <w:r>
        <w:rPr>
          <w:w w:val="120"/>
        </w:rPr>
        <w:t>The</w:t>
      </w:r>
      <w:r>
        <w:rPr>
          <w:spacing w:val="-4"/>
          <w:w w:val="120"/>
        </w:rPr>
        <w:t> </w:t>
      </w:r>
      <w:r>
        <w:rPr>
          <w:w w:val="120"/>
        </w:rPr>
        <w:t>kind</w:t>
      </w:r>
      <w:r>
        <w:rPr>
          <w:spacing w:val="-3"/>
          <w:w w:val="120"/>
        </w:rPr>
        <w:t> </w:t>
      </w:r>
      <w:r>
        <w:rPr>
          <w:w w:val="120"/>
        </w:rPr>
        <w:t>of</w:t>
      </w:r>
      <w:r>
        <w:rPr>
          <w:spacing w:val="-4"/>
          <w:w w:val="120"/>
        </w:rPr>
        <w:t> </w:t>
      </w:r>
      <w:r>
        <w:rPr>
          <w:w w:val="120"/>
        </w:rPr>
        <w:t>annuity</w:t>
      </w:r>
      <w:r>
        <w:rPr>
          <w:spacing w:val="-3"/>
          <w:w w:val="120"/>
        </w:rPr>
        <w:t> </w:t>
      </w:r>
      <w:r>
        <w:rPr>
          <w:w w:val="120"/>
        </w:rPr>
        <w:t>(fixed</w:t>
      </w:r>
      <w:r>
        <w:rPr>
          <w:spacing w:val="-4"/>
          <w:w w:val="120"/>
        </w:rPr>
        <w:t> </w:t>
      </w:r>
      <w:r>
        <w:rPr>
          <w:w w:val="120"/>
        </w:rPr>
        <w:t>or</w:t>
      </w:r>
      <w:r>
        <w:rPr>
          <w:spacing w:val="-4"/>
          <w:w w:val="120"/>
        </w:rPr>
        <w:t> </w:t>
      </w:r>
      <w:r>
        <w:rPr>
          <w:w w:val="120"/>
        </w:rPr>
        <w:t>variable)</w:t>
      </w:r>
      <w:r>
        <w:rPr>
          <w:spacing w:val="-4"/>
          <w:w w:val="120"/>
        </w:rPr>
        <w:t> </w:t>
      </w:r>
      <w:r>
        <w:rPr>
          <w:w w:val="120"/>
        </w:rPr>
        <w:t>and</w:t>
      </w:r>
      <w:r>
        <w:rPr>
          <w:spacing w:val="-4"/>
          <w:w w:val="120"/>
        </w:rPr>
        <w:t> </w:t>
      </w:r>
      <w:r>
        <w:rPr>
          <w:w w:val="120"/>
        </w:rPr>
        <w:t>the</w:t>
      </w:r>
      <w:r>
        <w:rPr>
          <w:spacing w:val="-4"/>
          <w:w w:val="120"/>
        </w:rPr>
        <w:t> </w:t>
      </w:r>
      <w:r>
        <w:rPr>
          <w:w w:val="120"/>
        </w:rPr>
        <w:t>payout</w:t>
      </w:r>
      <w:r>
        <w:rPr>
          <w:spacing w:val="-4"/>
          <w:w w:val="120"/>
        </w:rPr>
        <w:t> </w:t>
      </w:r>
      <w:r>
        <w:rPr>
          <w:w w:val="120"/>
        </w:rPr>
        <w:t>options</w:t>
      </w:r>
      <w:r>
        <w:rPr>
          <w:spacing w:val="-4"/>
          <w:w w:val="120"/>
        </w:rPr>
        <w:t> </w:t>
      </w:r>
      <w:r>
        <w:rPr>
          <w:w w:val="120"/>
        </w:rPr>
        <w:t>selected</w:t>
      </w:r>
      <w:r>
        <w:rPr>
          <w:spacing w:val="-4"/>
          <w:w w:val="120"/>
        </w:rPr>
        <w:t> </w:t>
      </w:r>
      <w:r>
        <w:rPr>
          <w:w w:val="120"/>
        </w:rPr>
        <w:t>partly</w:t>
      </w:r>
      <w:r>
        <w:rPr>
          <w:spacing w:val="-4"/>
          <w:w w:val="120"/>
        </w:rPr>
        <w:t> </w:t>
      </w:r>
      <w:r>
        <w:rPr>
          <w:w w:val="120"/>
        </w:rPr>
        <w:t>determines</w:t>
      </w:r>
      <w:r>
        <w:rPr>
          <w:spacing w:val="-3"/>
          <w:w w:val="120"/>
        </w:rPr>
        <w:t> </w:t>
      </w:r>
      <w:r>
        <w:rPr>
          <w:w w:val="120"/>
        </w:rPr>
        <w:t>the</w:t>
      </w:r>
      <w:r>
        <w:rPr>
          <w:spacing w:val="-4"/>
          <w:w w:val="120"/>
        </w:rPr>
        <w:t> </w:t>
      </w:r>
      <w:r>
        <w:rPr>
          <w:w w:val="120"/>
        </w:rPr>
        <w:t>pay- ment</w:t>
      </w:r>
      <w:r>
        <w:rPr>
          <w:w w:val="120"/>
        </w:rPr>
        <w:t> amounts</w:t>
      </w:r>
      <w:r>
        <w:rPr>
          <w:w w:val="120"/>
        </w:rPr>
        <w:t> to</w:t>
      </w:r>
      <w:r>
        <w:rPr>
          <w:w w:val="120"/>
        </w:rPr>
        <w:t> the</w:t>
      </w:r>
      <w:r>
        <w:rPr>
          <w:w w:val="120"/>
        </w:rPr>
        <w:t> annuitant.</w:t>
      </w:r>
      <w:r>
        <w:rPr>
          <w:w w:val="120"/>
        </w:rPr>
        <w:t> So,</w:t>
      </w:r>
      <w:r>
        <w:rPr>
          <w:w w:val="120"/>
        </w:rPr>
        <w:t> when</w:t>
      </w:r>
      <w:r>
        <w:rPr>
          <w:w w:val="120"/>
        </w:rPr>
        <w:t> purchasing</w:t>
      </w:r>
      <w:r>
        <w:rPr>
          <w:w w:val="120"/>
        </w:rPr>
        <w:t> an</w:t>
      </w:r>
      <w:r>
        <w:rPr>
          <w:w w:val="120"/>
        </w:rPr>
        <w:t> annuity,</w:t>
      </w:r>
      <w:r>
        <w:rPr>
          <w:w w:val="120"/>
        </w:rPr>
        <w:t> the</w:t>
      </w:r>
      <w:r>
        <w:rPr>
          <w:w w:val="120"/>
        </w:rPr>
        <w:t> individual</w:t>
      </w:r>
      <w:r>
        <w:rPr>
          <w:w w:val="120"/>
        </w:rPr>
        <w:t> has</w:t>
      </w:r>
      <w:r>
        <w:rPr>
          <w:w w:val="120"/>
        </w:rPr>
        <w:t> to</w:t>
      </w:r>
      <w:r>
        <w:rPr>
          <w:w w:val="120"/>
        </w:rPr>
        <w:t> decide which of the following payout options works best for them:</w:t>
      </w:r>
    </w:p>
    <w:p>
      <w:pPr>
        <w:spacing w:line="216" w:lineRule="auto" w:before="172"/>
        <w:ind w:left="1978" w:right="508" w:hanging="294"/>
        <w:jc w:val="left"/>
        <w:rPr>
          <w:rFonts w:ascii="Arial MT" w:hAnsi="Arial MT"/>
          <w:sz w:val="17"/>
        </w:rPr>
      </w:pPr>
      <w:r>
        <w:rPr>
          <w:rFonts w:ascii="Arial MT" w:hAnsi="Arial MT"/>
          <w:sz w:val="17"/>
        </w:rPr>
        <w:drawing>
          <wp:anchor distT="0" distB="0" distL="0" distR="0" allowOverlap="1" layoutInCell="1" locked="0" behindDoc="1" simplePos="0" relativeHeight="486217216">
            <wp:simplePos x="0" y="0"/>
            <wp:positionH relativeFrom="page">
              <wp:posOffset>1676400</wp:posOffset>
            </wp:positionH>
            <wp:positionV relativeFrom="paragraph">
              <wp:posOffset>96095</wp:posOffset>
            </wp:positionV>
            <wp:extent cx="1892300" cy="2870733"/>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30" cstate="print"/>
                    <a:stretch>
                      <a:fillRect/>
                    </a:stretch>
                  </pic:blipFill>
                  <pic:spPr>
                    <a:xfrm>
                      <a:off x="0" y="0"/>
                      <a:ext cx="1892300" cy="2870733"/>
                    </a:xfrm>
                    <a:prstGeom prst="rect">
                      <a:avLst/>
                    </a:prstGeom>
                  </pic:spPr>
                </pic:pic>
              </a:graphicData>
            </a:graphic>
          </wp:anchor>
        </w:drawing>
      </w:r>
      <w:r>
        <w:rPr>
          <w:rFonts w:ascii="Arial Black" w:hAnsi="Arial Black"/>
          <w:w w:val="105"/>
          <w:position w:val="-1"/>
          <w:sz w:val="28"/>
        </w:rPr>
        <w:t>» </w:t>
      </w:r>
      <w:r>
        <w:rPr>
          <w:rFonts w:ascii="Arial Black" w:hAnsi="Arial Black"/>
          <w:w w:val="105"/>
          <w:sz w:val="17"/>
        </w:rPr>
        <w:t>Life</w:t>
      </w:r>
      <w:r>
        <w:rPr>
          <w:rFonts w:ascii="Arial Black" w:hAnsi="Arial Black"/>
          <w:spacing w:val="-14"/>
          <w:w w:val="105"/>
          <w:sz w:val="17"/>
        </w:rPr>
        <w:t> </w:t>
      </w:r>
      <w:r>
        <w:rPr>
          <w:rFonts w:ascii="Arial Black" w:hAnsi="Arial Black"/>
          <w:w w:val="105"/>
          <w:sz w:val="17"/>
        </w:rPr>
        <w:t>(straight</w:t>
      </w:r>
      <w:r>
        <w:rPr>
          <w:rFonts w:ascii="Arial Black" w:hAnsi="Arial Black"/>
          <w:spacing w:val="-14"/>
          <w:w w:val="105"/>
          <w:sz w:val="17"/>
        </w:rPr>
        <w:t> </w:t>
      </w:r>
      <w:r>
        <w:rPr>
          <w:rFonts w:ascii="Arial Black" w:hAnsi="Arial Black"/>
          <w:w w:val="105"/>
          <w:sz w:val="17"/>
        </w:rPr>
        <w:t>life)</w:t>
      </w:r>
      <w:r>
        <w:rPr>
          <w:rFonts w:ascii="Arial Black" w:hAnsi="Arial Black"/>
          <w:spacing w:val="-14"/>
          <w:w w:val="105"/>
          <w:sz w:val="17"/>
        </w:rPr>
        <w:t> </w:t>
      </w:r>
      <w:r>
        <w:rPr>
          <w:rFonts w:ascii="Arial Black" w:hAnsi="Arial Black"/>
          <w:w w:val="105"/>
          <w:sz w:val="17"/>
        </w:rPr>
        <w:t>annuity:</w:t>
      </w:r>
      <w:r>
        <w:rPr>
          <w:rFonts w:ascii="Arial Black" w:hAnsi="Arial Black"/>
          <w:spacing w:val="-14"/>
          <w:w w:val="105"/>
          <w:sz w:val="17"/>
        </w:rPr>
        <w:t> </w:t>
      </w:r>
      <w:r>
        <w:rPr>
          <w:rFonts w:ascii="Arial MT" w:hAnsi="Arial MT"/>
          <w:w w:val="105"/>
          <w:sz w:val="17"/>
        </w:rPr>
        <w:t>This</w:t>
      </w:r>
      <w:r>
        <w:rPr>
          <w:rFonts w:ascii="Arial MT" w:hAnsi="Arial MT"/>
          <w:spacing w:val="-3"/>
          <w:w w:val="105"/>
          <w:sz w:val="17"/>
        </w:rPr>
        <w:t> </w:t>
      </w:r>
      <w:r>
        <w:rPr>
          <w:rFonts w:ascii="Arial MT" w:hAnsi="Arial MT"/>
          <w:w w:val="105"/>
          <w:sz w:val="17"/>
        </w:rPr>
        <w:t>type</w:t>
      </w:r>
      <w:r>
        <w:rPr>
          <w:rFonts w:ascii="Arial MT" w:hAnsi="Arial MT"/>
          <w:spacing w:val="-3"/>
          <w:w w:val="105"/>
          <w:sz w:val="17"/>
        </w:rPr>
        <w:t> </w:t>
      </w:r>
      <w:r>
        <w:rPr>
          <w:rFonts w:ascii="Arial MT" w:hAnsi="Arial MT"/>
          <w:w w:val="105"/>
          <w:sz w:val="17"/>
        </w:rPr>
        <w:t>of</w:t>
      </w:r>
      <w:r>
        <w:rPr>
          <w:rFonts w:ascii="Arial MT" w:hAnsi="Arial MT"/>
          <w:spacing w:val="-3"/>
          <w:w w:val="105"/>
          <w:sz w:val="17"/>
        </w:rPr>
        <w:t> </w:t>
      </w:r>
      <w:r>
        <w:rPr>
          <w:rFonts w:ascii="Arial MT" w:hAnsi="Arial MT"/>
          <w:w w:val="105"/>
          <w:sz w:val="17"/>
        </w:rPr>
        <w:t>payment</w:t>
      </w:r>
      <w:r>
        <w:rPr>
          <w:rFonts w:ascii="Arial MT" w:hAnsi="Arial MT"/>
          <w:spacing w:val="-3"/>
          <w:w w:val="105"/>
          <w:sz w:val="17"/>
        </w:rPr>
        <w:t> </w:t>
      </w:r>
      <w:r>
        <w:rPr>
          <w:rFonts w:ascii="Arial MT" w:hAnsi="Arial MT"/>
          <w:w w:val="105"/>
          <w:sz w:val="17"/>
        </w:rPr>
        <w:t>option</w:t>
      </w:r>
      <w:r>
        <w:rPr>
          <w:rFonts w:ascii="Arial MT" w:hAnsi="Arial MT"/>
          <w:spacing w:val="-3"/>
          <w:w w:val="105"/>
          <w:sz w:val="17"/>
        </w:rPr>
        <w:t> </w:t>
      </w:r>
      <w:r>
        <w:rPr>
          <w:rFonts w:ascii="Arial MT" w:hAnsi="Arial MT"/>
          <w:w w:val="105"/>
          <w:sz w:val="17"/>
        </w:rPr>
        <w:t>provides</w:t>
      </w:r>
      <w:r>
        <w:rPr>
          <w:rFonts w:ascii="Arial MT" w:hAnsi="Arial MT"/>
          <w:spacing w:val="-3"/>
          <w:w w:val="105"/>
          <w:sz w:val="17"/>
        </w:rPr>
        <w:t> </w:t>
      </w:r>
      <w:r>
        <w:rPr>
          <w:rFonts w:ascii="Arial MT" w:hAnsi="Arial MT"/>
          <w:w w:val="105"/>
          <w:sz w:val="17"/>
        </w:rPr>
        <w:t>income</w:t>
      </w:r>
      <w:r>
        <w:rPr>
          <w:rFonts w:ascii="Arial MT" w:hAnsi="Arial MT"/>
          <w:spacing w:val="-3"/>
          <w:w w:val="105"/>
          <w:sz w:val="17"/>
        </w:rPr>
        <w:t> </w:t>
      </w:r>
      <w:r>
        <w:rPr>
          <w:rFonts w:ascii="Arial MT" w:hAnsi="Arial MT"/>
          <w:w w:val="105"/>
          <w:sz w:val="17"/>
        </w:rPr>
        <w:t>for</w:t>
      </w:r>
      <w:r>
        <w:rPr>
          <w:rFonts w:ascii="Arial MT" w:hAnsi="Arial MT"/>
          <w:spacing w:val="-3"/>
          <w:w w:val="105"/>
          <w:sz w:val="17"/>
        </w:rPr>
        <w:t> </w:t>
      </w:r>
      <w:r>
        <w:rPr>
          <w:rFonts w:ascii="Arial MT" w:hAnsi="Arial MT"/>
          <w:w w:val="105"/>
          <w:sz w:val="17"/>
        </w:rPr>
        <w:t>the</w:t>
      </w:r>
      <w:r>
        <w:rPr>
          <w:rFonts w:ascii="Arial MT" w:hAnsi="Arial MT"/>
          <w:spacing w:val="-3"/>
          <w:w w:val="105"/>
          <w:sz w:val="17"/>
        </w:rPr>
        <w:t> </w:t>
      </w:r>
      <w:r>
        <w:rPr>
          <w:rFonts w:ascii="Arial MT" w:hAnsi="Arial MT"/>
          <w:w w:val="105"/>
          <w:sz w:val="17"/>
        </w:rPr>
        <w:t>life</w:t>
      </w:r>
      <w:r>
        <w:rPr>
          <w:rFonts w:ascii="Arial MT" w:hAnsi="Arial MT"/>
          <w:spacing w:val="-3"/>
          <w:w w:val="105"/>
          <w:sz w:val="17"/>
        </w:rPr>
        <w:t> </w:t>
      </w:r>
      <w:r>
        <w:rPr>
          <w:rFonts w:ascii="Arial MT" w:hAnsi="Arial MT"/>
          <w:w w:val="105"/>
          <w:sz w:val="17"/>
        </w:rPr>
        <w:t>of the</w:t>
      </w:r>
      <w:r>
        <w:rPr>
          <w:rFonts w:ascii="Arial MT" w:hAnsi="Arial MT"/>
          <w:spacing w:val="18"/>
          <w:w w:val="105"/>
          <w:sz w:val="17"/>
        </w:rPr>
        <w:t> </w:t>
      </w:r>
      <w:r>
        <w:rPr>
          <w:rFonts w:ascii="Arial" w:hAnsi="Arial"/>
          <w:i/>
          <w:w w:val="105"/>
          <w:sz w:val="17"/>
        </w:rPr>
        <w:t>annuitant</w:t>
      </w:r>
      <w:r>
        <w:rPr>
          <w:rFonts w:ascii="Arial" w:hAnsi="Arial"/>
          <w:i/>
          <w:spacing w:val="18"/>
          <w:w w:val="105"/>
          <w:sz w:val="17"/>
        </w:rPr>
        <w:t> </w:t>
      </w:r>
      <w:r>
        <w:rPr>
          <w:rFonts w:ascii="Arial MT" w:hAnsi="Arial MT"/>
          <w:w w:val="105"/>
          <w:sz w:val="17"/>
        </w:rPr>
        <w:t>(the</w:t>
      </w:r>
      <w:r>
        <w:rPr>
          <w:rFonts w:ascii="Arial MT" w:hAnsi="Arial MT"/>
          <w:spacing w:val="18"/>
          <w:w w:val="105"/>
          <w:sz w:val="17"/>
        </w:rPr>
        <w:t> </w:t>
      </w:r>
      <w:r>
        <w:rPr>
          <w:rFonts w:ascii="Arial MT" w:hAnsi="Arial MT"/>
          <w:w w:val="105"/>
          <w:sz w:val="17"/>
        </w:rPr>
        <w:t>individual</w:t>
      </w:r>
      <w:r>
        <w:rPr>
          <w:rFonts w:ascii="Arial MT" w:hAnsi="Arial MT"/>
          <w:spacing w:val="18"/>
          <w:w w:val="105"/>
          <w:sz w:val="17"/>
        </w:rPr>
        <w:t> </w:t>
      </w:r>
      <w:r>
        <w:rPr>
          <w:rFonts w:ascii="Arial MT" w:hAnsi="Arial MT"/>
          <w:w w:val="105"/>
          <w:sz w:val="17"/>
        </w:rPr>
        <w:t>covered</w:t>
      </w:r>
      <w:r>
        <w:rPr>
          <w:rFonts w:ascii="Arial MT" w:hAnsi="Arial MT"/>
          <w:spacing w:val="18"/>
          <w:w w:val="105"/>
          <w:sz w:val="17"/>
        </w:rPr>
        <w:t> </w:t>
      </w:r>
      <w:r>
        <w:rPr>
          <w:rFonts w:ascii="Arial MT" w:hAnsi="Arial MT"/>
          <w:w w:val="105"/>
          <w:sz w:val="17"/>
        </w:rPr>
        <w:t>by</w:t>
      </w:r>
      <w:r>
        <w:rPr>
          <w:rFonts w:ascii="Arial MT" w:hAnsi="Arial MT"/>
          <w:spacing w:val="18"/>
          <w:w w:val="105"/>
          <w:sz w:val="17"/>
        </w:rPr>
        <w:t> </w:t>
      </w:r>
      <w:r>
        <w:rPr>
          <w:rFonts w:ascii="Arial MT" w:hAnsi="Arial MT"/>
          <w:w w:val="105"/>
          <w:sz w:val="17"/>
        </w:rPr>
        <w:t>the</w:t>
      </w:r>
      <w:r>
        <w:rPr>
          <w:rFonts w:ascii="Arial MT" w:hAnsi="Arial MT"/>
          <w:spacing w:val="18"/>
          <w:w w:val="105"/>
          <w:sz w:val="17"/>
        </w:rPr>
        <w:t> </w:t>
      </w:r>
      <w:r>
        <w:rPr>
          <w:rFonts w:ascii="Arial MT" w:hAnsi="Arial MT"/>
          <w:w w:val="105"/>
          <w:sz w:val="17"/>
        </w:rPr>
        <w:t>annuity);</w:t>
      </w:r>
      <w:r>
        <w:rPr>
          <w:rFonts w:ascii="Arial MT" w:hAnsi="Arial MT"/>
          <w:spacing w:val="18"/>
          <w:w w:val="105"/>
          <w:sz w:val="17"/>
        </w:rPr>
        <w:t> </w:t>
      </w:r>
      <w:r>
        <w:rPr>
          <w:rFonts w:ascii="Arial MT" w:hAnsi="Arial MT"/>
          <w:w w:val="105"/>
          <w:sz w:val="17"/>
        </w:rPr>
        <w:t>however,</w:t>
      </w:r>
      <w:r>
        <w:rPr>
          <w:rFonts w:ascii="Arial MT" w:hAnsi="Arial MT"/>
          <w:spacing w:val="18"/>
          <w:w w:val="105"/>
          <w:sz w:val="17"/>
        </w:rPr>
        <w:t> </w:t>
      </w:r>
      <w:r>
        <w:rPr>
          <w:rFonts w:ascii="Arial MT" w:hAnsi="Arial MT"/>
          <w:w w:val="105"/>
          <w:sz w:val="17"/>
        </w:rPr>
        <w:t>after</w:t>
      </w:r>
      <w:r>
        <w:rPr>
          <w:rFonts w:ascii="Arial MT" w:hAnsi="Arial MT"/>
          <w:spacing w:val="18"/>
          <w:w w:val="105"/>
          <w:sz w:val="17"/>
        </w:rPr>
        <w:t> </w:t>
      </w:r>
      <w:r>
        <w:rPr>
          <w:rFonts w:ascii="Arial MT" w:hAnsi="Arial MT"/>
          <w:w w:val="105"/>
          <w:sz w:val="17"/>
        </w:rPr>
        <w:t>the</w:t>
      </w:r>
      <w:r>
        <w:rPr>
          <w:rFonts w:ascii="Arial MT" w:hAnsi="Arial MT"/>
          <w:spacing w:val="18"/>
          <w:w w:val="105"/>
          <w:sz w:val="17"/>
        </w:rPr>
        <w:t> </w:t>
      </w:r>
      <w:r>
        <w:rPr>
          <w:rFonts w:ascii="Arial MT" w:hAnsi="Arial MT"/>
          <w:w w:val="105"/>
          <w:sz w:val="17"/>
        </w:rPr>
        <w:t>annuitant</w:t>
      </w:r>
      <w:r>
        <w:rPr>
          <w:rFonts w:ascii="Arial MT" w:hAnsi="Arial MT"/>
          <w:spacing w:val="19"/>
          <w:w w:val="105"/>
          <w:sz w:val="17"/>
        </w:rPr>
        <w:t> </w:t>
      </w:r>
      <w:r>
        <w:rPr>
          <w:rFonts w:ascii="Arial MT" w:hAnsi="Arial MT"/>
          <w:spacing w:val="-4"/>
          <w:w w:val="105"/>
          <w:sz w:val="17"/>
        </w:rPr>
        <w:t>dies,</w:t>
      </w:r>
    </w:p>
    <w:p>
      <w:pPr>
        <w:spacing w:line="295" w:lineRule="auto" w:before="48"/>
        <w:ind w:left="1978" w:right="596" w:firstLine="0"/>
        <w:jc w:val="left"/>
        <w:rPr>
          <w:rFonts w:ascii="Arial MT" w:hAnsi="Arial MT"/>
          <w:sz w:val="17"/>
        </w:rPr>
      </w:pPr>
      <w:r>
        <w:rPr>
          <w:rFonts w:ascii="Arial MT" w:hAnsi="Arial MT"/>
          <w:w w:val="110"/>
          <w:sz w:val="17"/>
        </w:rPr>
        <w:t>the</w:t>
      </w:r>
      <w:r>
        <w:rPr>
          <w:rFonts w:ascii="Arial MT" w:hAnsi="Arial MT"/>
          <w:spacing w:val="-1"/>
          <w:w w:val="110"/>
          <w:sz w:val="17"/>
        </w:rPr>
        <w:t> </w:t>
      </w:r>
      <w:r>
        <w:rPr>
          <w:rFonts w:ascii="Arial MT" w:hAnsi="Arial MT"/>
          <w:w w:val="110"/>
          <w:sz w:val="17"/>
        </w:rPr>
        <w:t>insurance</w:t>
      </w:r>
      <w:r>
        <w:rPr>
          <w:rFonts w:ascii="Arial MT" w:hAnsi="Arial MT"/>
          <w:spacing w:val="-1"/>
          <w:w w:val="110"/>
          <w:sz w:val="17"/>
        </w:rPr>
        <w:t> </w:t>
      </w:r>
      <w:r>
        <w:rPr>
          <w:rFonts w:ascii="Arial MT" w:hAnsi="Arial MT"/>
          <w:w w:val="110"/>
          <w:sz w:val="17"/>
        </w:rPr>
        <w:t>company</w:t>
      </w:r>
      <w:r>
        <w:rPr>
          <w:rFonts w:ascii="Arial MT" w:hAnsi="Arial MT"/>
          <w:spacing w:val="-1"/>
          <w:w w:val="110"/>
          <w:sz w:val="17"/>
        </w:rPr>
        <w:t> </w:t>
      </w:r>
      <w:r>
        <w:rPr>
          <w:rFonts w:ascii="Arial MT" w:hAnsi="Arial MT"/>
          <w:w w:val="110"/>
          <w:sz w:val="17"/>
        </w:rPr>
        <w:t>stops</w:t>
      </w:r>
      <w:r>
        <w:rPr>
          <w:rFonts w:ascii="Arial MT" w:hAnsi="Arial MT"/>
          <w:spacing w:val="-1"/>
          <w:w w:val="110"/>
          <w:sz w:val="17"/>
        </w:rPr>
        <w:t> </w:t>
      </w:r>
      <w:r>
        <w:rPr>
          <w:rFonts w:ascii="Arial MT" w:hAnsi="Arial MT"/>
          <w:w w:val="110"/>
          <w:sz w:val="17"/>
        </w:rPr>
        <w:t>making</w:t>
      </w:r>
      <w:r>
        <w:rPr>
          <w:rFonts w:ascii="Arial MT" w:hAnsi="Arial MT"/>
          <w:spacing w:val="-1"/>
          <w:w w:val="110"/>
          <w:sz w:val="17"/>
        </w:rPr>
        <w:t> </w:t>
      </w:r>
      <w:r>
        <w:rPr>
          <w:rFonts w:ascii="Arial MT" w:hAnsi="Arial MT"/>
          <w:w w:val="110"/>
          <w:sz w:val="17"/>
        </w:rPr>
        <w:t>payments.</w:t>
      </w:r>
      <w:r>
        <w:rPr>
          <w:rFonts w:ascii="Arial MT" w:hAnsi="Arial MT"/>
          <w:spacing w:val="-1"/>
          <w:w w:val="110"/>
          <w:sz w:val="17"/>
        </w:rPr>
        <w:t> </w:t>
      </w:r>
      <w:r>
        <w:rPr>
          <w:rFonts w:ascii="Arial MT" w:hAnsi="Arial MT"/>
          <w:w w:val="110"/>
          <w:sz w:val="17"/>
        </w:rPr>
        <w:t>This</w:t>
      </w:r>
      <w:r>
        <w:rPr>
          <w:rFonts w:ascii="Arial MT" w:hAnsi="Arial MT"/>
          <w:spacing w:val="-1"/>
          <w:w w:val="110"/>
          <w:sz w:val="17"/>
        </w:rPr>
        <w:t> </w:t>
      </w:r>
      <w:r>
        <w:rPr>
          <w:rFonts w:ascii="Arial MT" w:hAnsi="Arial MT"/>
          <w:w w:val="110"/>
          <w:sz w:val="17"/>
        </w:rPr>
        <w:t>type</w:t>
      </w:r>
      <w:r>
        <w:rPr>
          <w:rFonts w:ascii="Arial MT" w:hAnsi="Arial MT"/>
          <w:spacing w:val="-1"/>
          <w:w w:val="110"/>
          <w:sz w:val="17"/>
        </w:rPr>
        <w:t> </w:t>
      </w:r>
      <w:r>
        <w:rPr>
          <w:rFonts w:ascii="Arial MT" w:hAnsi="Arial MT"/>
          <w:w w:val="110"/>
          <w:sz w:val="17"/>
        </w:rPr>
        <w:t>of</w:t>
      </w:r>
      <w:r>
        <w:rPr>
          <w:rFonts w:ascii="Arial MT" w:hAnsi="Arial MT"/>
          <w:spacing w:val="-1"/>
          <w:w w:val="110"/>
          <w:sz w:val="17"/>
        </w:rPr>
        <w:t> </w:t>
      </w:r>
      <w:r>
        <w:rPr>
          <w:rFonts w:ascii="Arial MT" w:hAnsi="Arial MT"/>
          <w:w w:val="110"/>
          <w:sz w:val="17"/>
        </w:rPr>
        <w:t>annuity</w:t>
      </w:r>
      <w:r>
        <w:rPr>
          <w:rFonts w:ascii="Arial MT" w:hAnsi="Arial MT"/>
          <w:spacing w:val="-1"/>
          <w:w w:val="110"/>
          <w:sz w:val="17"/>
        </w:rPr>
        <w:t> </w:t>
      </w:r>
      <w:r>
        <w:rPr>
          <w:rFonts w:ascii="Arial MT" w:hAnsi="Arial MT"/>
          <w:w w:val="110"/>
          <w:sz w:val="17"/>
        </w:rPr>
        <w:t>is</w:t>
      </w:r>
      <w:r>
        <w:rPr>
          <w:rFonts w:ascii="Arial MT" w:hAnsi="Arial MT"/>
          <w:spacing w:val="-1"/>
          <w:w w:val="110"/>
          <w:sz w:val="17"/>
        </w:rPr>
        <w:t> </w:t>
      </w:r>
      <w:r>
        <w:rPr>
          <w:rFonts w:ascii="Arial MT" w:hAnsi="Arial MT"/>
          <w:w w:val="110"/>
          <w:sz w:val="17"/>
        </w:rPr>
        <w:t>riskiest</w:t>
      </w:r>
      <w:r>
        <w:rPr>
          <w:rFonts w:ascii="Arial MT" w:hAnsi="Arial MT"/>
          <w:spacing w:val="-1"/>
          <w:w w:val="110"/>
          <w:sz w:val="17"/>
        </w:rPr>
        <w:t> </w:t>
      </w:r>
      <w:r>
        <w:rPr>
          <w:rFonts w:ascii="Arial MT" w:hAnsi="Arial MT"/>
          <w:w w:val="110"/>
          <w:sz w:val="17"/>
        </w:rPr>
        <w:t>for</w:t>
      </w:r>
      <w:r>
        <w:rPr>
          <w:rFonts w:ascii="Arial MT" w:hAnsi="Arial MT"/>
          <w:spacing w:val="-1"/>
          <w:w w:val="110"/>
          <w:sz w:val="17"/>
        </w:rPr>
        <w:t> </w:t>
      </w:r>
      <w:r>
        <w:rPr>
          <w:rFonts w:ascii="Arial MT" w:hAnsi="Arial MT"/>
          <w:w w:val="110"/>
          <w:sz w:val="17"/>
        </w:rPr>
        <w:t>the investor because if the annuitant dies earlier than expected, the insurance company gets</w:t>
      </w:r>
      <w:r>
        <w:rPr>
          <w:rFonts w:ascii="Arial MT" w:hAnsi="Arial MT"/>
          <w:spacing w:val="-7"/>
          <w:w w:val="110"/>
          <w:sz w:val="17"/>
        </w:rPr>
        <w:t> </w:t>
      </w:r>
      <w:r>
        <w:rPr>
          <w:rFonts w:ascii="Arial MT" w:hAnsi="Arial MT"/>
          <w:w w:val="110"/>
          <w:sz w:val="17"/>
        </w:rPr>
        <w:t>to</w:t>
      </w:r>
      <w:r>
        <w:rPr>
          <w:rFonts w:ascii="Arial MT" w:hAnsi="Arial MT"/>
          <w:spacing w:val="-7"/>
          <w:w w:val="110"/>
          <w:sz w:val="17"/>
        </w:rPr>
        <w:t> </w:t>
      </w:r>
      <w:r>
        <w:rPr>
          <w:rFonts w:ascii="Arial MT" w:hAnsi="Arial MT"/>
          <w:w w:val="110"/>
          <w:sz w:val="17"/>
        </w:rPr>
        <w:t>keep</w:t>
      </w:r>
      <w:r>
        <w:rPr>
          <w:rFonts w:ascii="Arial MT" w:hAnsi="Arial MT"/>
          <w:spacing w:val="-7"/>
          <w:w w:val="110"/>
          <w:sz w:val="17"/>
        </w:rPr>
        <w:t> </w:t>
      </w:r>
      <w:r>
        <w:rPr>
          <w:rFonts w:ascii="Arial MT" w:hAnsi="Arial MT"/>
          <w:w w:val="110"/>
          <w:sz w:val="17"/>
        </w:rPr>
        <w:t>the</w:t>
      </w:r>
      <w:r>
        <w:rPr>
          <w:rFonts w:ascii="Arial MT" w:hAnsi="Arial MT"/>
          <w:spacing w:val="-7"/>
          <w:w w:val="110"/>
          <w:sz w:val="17"/>
        </w:rPr>
        <w:t> </w:t>
      </w:r>
      <w:r>
        <w:rPr>
          <w:rFonts w:ascii="Arial MT" w:hAnsi="Arial MT"/>
          <w:w w:val="110"/>
          <w:sz w:val="17"/>
        </w:rPr>
        <w:t>leftover</w:t>
      </w:r>
      <w:r>
        <w:rPr>
          <w:rFonts w:ascii="Arial MT" w:hAnsi="Arial MT"/>
          <w:spacing w:val="-7"/>
          <w:w w:val="110"/>
          <w:sz w:val="17"/>
        </w:rPr>
        <w:t> </w:t>
      </w:r>
      <w:r>
        <w:rPr>
          <w:rFonts w:ascii="Arial MT" w:hAnsi="Arial MT"/>
          <w:w w:val="110"/>
          <w:sz w:val="17"/>
        </w:rPr>
        <w:t>annuity</w:t>
      </w:r>
      <w:r>
        <w:rPr>
          <w:rFonts w:ascii="Arial MT" w:hAnsi="Arial MT"/>
          <w:spacing w:val="-7"/>
          <w:w w:val="110"/>
          <w:sz w:val="17"/>
        </w:rPr>
        <w:t> </w:t>
      </w:r>
      <w:r>
        <w:rPr>
          <w:rFonts w:ascii="Arial MT" w:hAnsi="Arial MT"/>
          <w:w w:val="110"/>
          <w:sz w:val="17"/>
        </w:rPr>
        <w:t>money.</w:t>
      </w:r>
      <w:r>
        <w:rPr>
          <w:rFonts w:ascii="Arial MT" w:hAnsi="Arial MT"/>
          <w:spacing w:val="-7"/>
          <w:w w:val="110"/>
          <w:sz w:val="17"/>
        </w:rPr>
        <w:t> </w:t>
      </w:r>
      <w:r>
        <w:rPr>
          <w:rFonts w:ascii="Arial MT" w:hAnsi="Arial MT"/>
          <w:w w:val="110"/>
          <w:sz w:val="17"/>
        </w:rPr>
        <w:t>Because</w:t>
      </w:r>
      <w:r>
        <w:rPr>
          <w:rFonts w:ascii="Arial MT" w:hAnsi="Arial MT"/>
          <w:spacing w:val="-7"/>
          <w:w w:val="110"/>
          <w:sz w:val="17"/>
        </w:rPr>
        <w:t> </w:t>
      </w:r>
      <w:r>
        <w:rPr>
          <w:rFonts w:ascii="Arial MT" w:hAnsi="Arial MT"/>
          <w:w w:val="110"/>
          <w:sz w:val="17"/>
        </w:rPr>
        <w:t>it’s</w:t>
      </w:r>
      <w:r>
        <w:rPr>
          <w:rFonts w:ascii="Arial MT" w:hAnsi="Arial MT"/>
          <w:spacing w:val="-7"/>
          <w:w w:val="110"/>
          <w:sz w:val="17"/>
        </w:rPr>
        <w:t> </w:t>
      </w:r>
      <w:r>
        <w:rPr>
          <w:rFonts w:ascii="Arial MT" w:hAnsi="Arial MT"/>
          <w:w w:val="110"/>
          <w:sz w:val="17"/>
        </w:rPr>
        <w:t>the</w:t>
      </w:r>
      <w:r>
        <w:rPr>
          <w:rFonts w:ascii="Arial MT" w:hAnsi="Arial MT"/>
          <w:spacing w:val="-7"/>
          <w:w w:val="110"/>
          <w:sz w:val="17"/>
        </w:rPr>
        <w:t> </w:t>
      </w:r>
      <w:r>
        <w:rPr>
          <w:rFonts w:ascii="Arial MT" w:hAnsi="Arial MT"/>
          <w:w w:val="110"/>
          <w:sz w:val="17"/>
        </w:rPr>
        <w:t>riskiest</w:t>
      </w:r>
      <w:r>
        <w:rPr>
          <w:rFonts w:ascii="Arial MT" w:hAnsi="Arial MT"/>
          <w:spacing w:val="-7"/>
          <w:w w:val="110"/>
          <w:sz w:val="17"/>
        </w:rPr>
        <w:t> </w:t>
      </w:r>
      <w:r>
        <w:rPr>
          <w:rFonts w:ascii="Arial MT" w:hAnsi="Arial MT"/>
          <w:w w:val="110"/>
          <w:sz w:val="17"/>
        </w:rPr>
        <w:t>type</w:t>
      </w:r>
      <w:r>
        <w:rPr>
          <w:rFonts w:ascii="Arial MT" w:hAnsi="Arial MT"/>
          <w:spacing w:val="-7"/>
          <w:w w:val="110"/>
          <w:sz w:val="17"/>
        </w:rPr>
        <w:t> </w:t>
      </w:r>
      <w:r>
        <w:rPr>
          <w:rFonts w:ascii="Arial MT" w:hAnsi="Arial MT"/>
          <w:w w:val="110"/>
          <w:sz w:val="17"/>
        </w:rPr>
        <w:t>of</w:t>
      </w:r>
      <w:r>
        <w:rPr>
          <w:rFonts w:ascii="Arial MT" w:hAnsi="Arial MT"/>
          <w:spacing w:val="-7"/>
          <w:w w:val="110"/>
          <w:sz w:val="17"/>
        </w:rPr>
        <w:t> </w:t>
      </w:r>
      <w:r>
        <w:rPr>
          <w:rFonts w:ascii="Arial MT" w:hAnsi="Arial MT"/>
          <w:w w:val="110"/>
          <w:sz w:val="17"/>
        </w:rPr>
        <w:t>annuity</w:t>
      </w:r>
      <w:r>
        <w:rPr>
          <w:rFonts w:ascii="Arial MT" w:hAnsi="Arial MT"/>
          <w:spacing w:val="-7"/>
          <w:w w:val="110"/>
          <w:sz w:val="17"/>
        </w:rPr>
        <w:t> </w:t>
      </w:r>
      <w:r>
        <w:rPr>
          <w:rFonts w:ascii="Arial MT" w:hAnsi="Arial MT"/>
          <w:w w:val="110"/>
          <w:sz w:val="17"/>
        </w:rPr>
        <w:t>for</w:t>
      </w:r>
      <w:r>
        <w:rPr>
          <w:rFonts w:ascii="Arial MT" w:hAnsi="Arial MT"/>
          <w:spacing w:val="-7"/>
          <w:w w:val="110"/>
          <w:sz w:val="17"/>
        </w:rPr>
        <w:t> </w:t>
      </w:r>
      <w:r>
        <w:rPr>
          <w:rFonts w:ascii="Arial MT" w:hAnsi="Arial MT"/>
          <w:w w:val="110"/>
          <w:sz w:val="17"/>
        </w:rPr>
        <w:t>the</w:t>
      </w:r>
    </w:p>
    <w:p>
      <w:pPr>
        <w:spacing w:line="295" w:lineRule="auto" w:before="0"/>
        <w:ind w:left="1978" w:right="508" w:firstLine="0"/>
        <w:jc w:val="left"/>
        <w:rPr>
          <w:rFonts w:ascii="Arial MT"/>
          <w:sz w:val="17"/>
        </w:rPr>
      </w:pPr>
      <w:r>
        <w:rPr>
          <w:rFonts w:ascii="Arial MT"/>
          <w:w w:val="110"/>
          <w:sz w:val="17"/>
        </w:rPr>
        <w:t>annuitant,</w:t>
      </w:r>
      <w:r>
        <w:rPr>
          <w:rFonts w:ascii="Arial MT"/>
          <w:spacing w:val="-3"/>
          <w:w w:val="110"/>
          <w:sz w:val="17"/>
        </w:rPr>
        <w:t> </w:t>
      </w:r>
      <w:r>
        <w:rPr>
          <w:rFonts w:ascii="Arial MT"/>
          <w:w w:val="110"/>
          <w:sz w:val="17"/>
        </w:rPr>
        <w:t>it</w:t>
      </w:r>
      <w:r>
        <w:rPr>
          <w:rFonts w:ascii="Arial MT"/>
          <w:spacing w:val="-3"/>
          <w:w w:val="110"/>
          <w:sz w:val="17"/>
        </w:rPr>
        <w:t> </w:t>
      </w:r>
      <w:r>
        <w:rPr>
          <w:rFonts w:ascii="Arial MT"/>
          <w:w w:val="110"/>
          <w:sz w:val="17"/>
        </w:rPr>
        <w:t>has</w:t>
      </w:r>
      <w:r>
        <w:rPr>
          <w:rFonts w:ascii="Arial MT"/>
          <w:spacing w:val="-3"/>
          <w:w w:val="110"/>
          <w:sz w:val="17"/>
        </w:rPr>
        <w:t> </w:t>
      </w:r>
      <w:r>
        <w:rPr>
          <w:rFonts w:ascii="Arial MT"/>
          <w:w w:val="110"/>
          <w:sz w:val="17"/>
        </w:rPr>
        <w:t>the</w:t>
      </w:r>
      <w:r>
        <w:rPr>
          <w:rFonts w:ascii="Arial MT"/>
          <w:spacing w:val="-3"/>
          <w:w w:val="110"/>
          <w:sz w:val="17"/>
        </w:rPr>
        <w:t> </w:t>
      </w:r>
      <w:r>
        <w:rPr>
          <w:rFonts w:ascii="Arial MT"/>
          <w:w w:val="110"/>
          <w:sz w:val="17"/>
        </w:rPr>
        <w:t>highest</w:t>
      </w:r>
      <w:r>
        <w:rPr>
          <w:rFonts w:ascii="Arial MT"/>
          <w:spacing w:val="-3"/>
          <w:w w:val="110"/>
          <w:sz w:val="17"/>
        </w:rPr>
        <w:t> </w:t>
      </w:r>
      <w:r>
        <w:rPr>
          <w:rFonts w:ascii="Arial MT"/>
          <w:w w:val="110"/>
          <w:sz w:val="17"/>
        </w:rPr>
        <w:t>payouts</w:t>
      </w:r>
      <w:r>
        <w:rPr>
          <w:rFonts w:ascii="Arial MT"/>
          <w:spacing w:val="-3"/>
          <w:w w:val="110"/>
          <w:sz w:val="17"/>
        </w:rPr>
        <w:t> </w:t>
      </w:r>
      <w:r>
        <w:rPr>
          <w:rFonts w:ascii="Arial MT"/>
          <w:w w:val="110"/>
          <w:sz w:val="17"/>
        </w:rPr>
        <w:t>of</w:t>
      </w:r>
      <w:r>
        <w:rPr>
          <w:rFonts w:ascii="Arial MT"/>
          <w:spacing w:val="-3"/>
          <w:w w:val="110"/>
          <w:sz w:val="17"/>
        </w:rPr>
        <w:t> </w:t>
      </w:r>
      <w:r>
        <w:rPr>
          <w:rFonts w:ascii="Arial MT"/>
          <w:w w:val="110"/>
          <w:sz w:val="17"/>
        </w:rPr>
        <w:t>all</w:t>
      </w:r>
      <w:r>
        <w:rPr>
          <w:rFonts w:ascii="Arial MT"/>
          <w:spacing w:val="-3"/>
          <w:w w:val="110"/>
          <w:sz w:val="17"/>
        </w:rPr>
        <w:t> </w:t>
      </w:r>
      <w:r>
        <w:rPr>
          <w:rFonts w:ascii="Arial MT"/>
          <w:w w:val="110"/>
          <w:sz w:val="17"/>
        </w:rPr>
        <w:t>the</w:t>
      </w:r>
      <w:r>
        <w:rPr>
          <w:rFonts w:ascii="Arial MT"/>
          <w:spacing w:val="-3"/>
          <w:w w:val="110"/>
          <w:sz w:val="17"/>
        </w:rPr>
        <w:t> </w:t>
      </w:r>
      <w:r>
        <w:rPr>
          <w:rFonts w:ascii="Arial MT"/>
          <w:w w:val="110"/>
          <w:sz w:val="17"/>
        </w:rPr>
        <w:t>options.</w:t>
      </w:r>
      <w:r>
        <w:rPr>
          <w:rFonts w:ascii="Arial MT"/>
          <w:spacing w:val="-3"/>
          <w:w w:val="110"/>
          <w:sz w:val="17"/>
        </w:rPr>
        <w:t> </w:t>
      </w:r>
      <w:r>
        <w:rPr>
          <w:rFonts w:ascii="Arial MT"/>
          <w:w w:val="110"/>
          <w:sz w:val="17"/>
        </w:rPr>
        <w:t>As</w:t>
      </w:r>
      <w:r>
        <w:rPr>
          <w:rFonts w:ascii="Arial MT"/>
          <w:spacing w:val="-3"/>
          <w:w w:val="110"/>
          <w:sz w:val="17"/>
        </w:rPr>
        <w:t> </w:t>
      </w:r>
      <w:r>
        <w:rPr>
          <w:rFonts w:ascii="Arial MT"/>
          <w:w w:val="110"/>
          <w:sz w:val="17"/>
        </w:rPr>
        <w:t>with</w:t>
      </w:r>
      <w:r>
        <w:rPr>
          <w:rFonts w:ascii="Arial MT"/>
          <w:spacing w:val="-3"/>
          <w:w w:val="110"/>
          <w:sz w:val="17"/>
        </w:rPr>
        <w:t> </w:t>
      </w:r>
      <w:r>
        <w:rPr>
          <w:rFonts w:ascii="Arial MT"/>
          <w:w w:val="110"/>
          <w:sz w:val="17"/>
        </w:rPr>
        <w:t>joint</w:t>
      </w:r>
      <w:r>
        <w:rPr>
          <w:rFonts w:ascii="Arial MT"/>
          <w:spacing w:val="-3"/>
          <w:w w:val="110"/>
          <w:sz w:val="17"/>
        </w:rPr>
        <w:t> </w:t>
      </w:r>
      <w:r>
        <w:rPr>
          <w:rFonts w:ascii="Arial MT"/>
          <w:w w:val="110"/>
          <w:sz w:val="17"/>
        </w:rPr>
        <w:t>life</w:t>
      </w:r>
      <w:r>
        <w:rPr>
          <w:rFonts w:ascii="Arial MT"/>
          <w:spacing w:val="-3"/>
          <w:w w:val="110"/>
          <w:sz w:val="17"/>
        </w:rPr>
        <w:t> </w:t>
      </w:r>
      <w:r>
        <w:rPr>
          <w:rFonts w:ascii="Arial MT"/>
          <w:w w:val="110"/>
          <w:sz w:val="17"/>
        </w:rPr>
        <w:t>with</w:t>
      </w:r>
      <w:r>
        <w:rPr>
          <w:rFonts w:ascii="Arial MT"/>
          <w:spacing w:val="-3"/>
          <w:w w:val="110"/>
          <w:sz w:val="17"/>
        </w:rPr>
        <w:t> </w:t>
      </w:r>
      <w:r>
        <w:rPr>
          <w:rFonts w:ascii="Arial MT"/>
          <w:w w:val="110"/>
          <w:sz w:val="17"/>
        </w:rPr>
        <w:t>last</w:t>
      </w:r>
      <w:r>
        <w:rPr>
          <w:rFonts w:ascii="Arial MT"/>
          <w:spacing w:val="-3"/>
          <w:w w:val="110"/>
          <w:sz w:val="17"/>
        </w:rPr>
        <w:t> </w:t>
      </w:r>
      <w:r>
        <w:rPr>
          <w:rFonts w:ascii="Arial MT"/>
          <w:w w:val="110"/>
          <w:sz w:val="17"/>
        </w:rPr>
        <w:t>survivor annuities, life annuity payment amounts are based on the age and sex of the </w:t>
      </w:r>
      <w:r>
        <w:rPr>
          <w:rFonts w:ascii="Arial MT"/>
          <w:spacing w:val="-2"/>
          <w:w w:val="110"/>
          <w:sz w:val="17"/>
        </w:rPr>
        <w:t>annuitant(s).</w:t>
      </w:r>
    </w:p>
    <w:p>
      <w:pPr>
        <w:spacing w:line="216" w:lineRule="auto" w:before="18"/>
        <w:ind w:left="1978" w:right="637" w:hanging="294"/>
        <w:jc w:val="left"/>
        <w:rPr>
          <w:rFonts w:ascii="Arial MT" w:hAnsi="Arial MT"/>
          <w:sz w:val="17"/>
        </w:rPr>
      </w:pPr>
      <w:r>
        <w:rPr>
          <w:rFonts w:ascii="Arial Black" w:hAnsi="Arial Black"/>
          <w:position w:val="-1"/>
          <w:sz w:val="28"/>
        </w:rPr>
        <w:t>»</w:t>
      </w:r>
      <w:r>
        <w:rPr>
          <w:rFonts w:ascii="Arial Black" w:hAnsi="Arial Black"/>
          <w:spacing w:val="-24"/>
          <w:position w:val="-1"/>
          <w:sz w:val="28"/>
        </w:rPr>
        <w:t> </w:t>
      </w:r>
      <w:r>
        <w:rPr>
          <w:rFonts w:ascii="Arial Black" w:hAnsi="Arial Black"/>
          <w:sz w:val="17"/>
        </w:rPr>
        <w:t>Life</w:t>
      </w:r>
      <w:r>
        <w:rPr>
          <w:rFonts w:ascii="Arial Black" w:hAnsi="Arial Black"/>
          <w:spacing w:val="-18"/>
          <w:sz w:val="17"/>
        </w:rPr>
        <w:t> </w:t>
      </w:r>
      <w:r>
        <w:rPr>
          <w:rFonts w:ascii="Arial Black" w:hAnsi="Arial Black"/>
          <w:sz w:val="17"/>
        </w:rPr>
        <w:t>annuity</w:t>
      </w:r>
      <w:r>
        <w:rPr>
          <w:rFonts w:ascii="Arial Black" w:hAnsi="Arial Black"/>
          <w:spacing w:val="-18"/>
          <w:sz w:val="17"/>
        </w:rPr>
        <w:t> </w:t>
      </w:r>
      <w:r>
        <w:rPr>
          <w:rFonts w:ascii="Arial Black" w:hAnsi="Arial Black"/>
          <w:sz w:val="17"/>
        </w:rPr>
        <w:t>with</w:t>
      </w:r>
      <w:r>
        <w:rPr>
          <w:rFonts w:ascii="Arial Black" w:hAnsi="Arial Black"/>
          <w:spacing w:val="-18"/>
          <w:sz w:val="17"/>
        </w:rPr>
        <w:t> </w:t>
      </w:r>
      <w:r>
        <w:rPr>
          <w:rFonts w:ascii="Arial Black" w:hAnsi="Arial Black"/>
          <w:sz w:val="17"/>
        </w:rPr>
        <w:t>period</w:t>
      </w:r>
      <w:r>
        <w:rPr>
          <w:rFonts w:ascii="Arial Black" w:hAnsi="Arial Black"/>
          <w:spacing w:val="-18"/>
          <w:sz w:val="17"/>
        </w:rPr>
        <w:t> </w:t>
      </w:r>
      <w:r>
        <w:rPr>
          <w:rFonts w:ascii="Arial Black" w:hAnsi="Arial Black"/>
          <w:sz w:val="17"/>
        </w:rPr>
        <w:t>certain:</w:t>
      </w:r>
      <w:r>
        <w:rPr>
          <w:rFonts w:ascii="Arial Black" w:hAnsi="Arial Black"/>
          <w:spacing w:val="-19"/>
          <w:sz w:val="17"/>
        </w:rPr>
        <w:t> </w:t>
      </w:r>
      <w:r>
        <w:rPr>
          <w:rFonts w:ascii="Arial MT" w:hAnsi="Arial MT"/>
          <w:sz w:val="17"/>
        </w:rPr>
        <w:t>This</w:t>
      </w:r>
      <w:r>
        <w:rPr>
          <w:rFonts w:ascii="Arial MT" w:hAnsi="Arial MT"/>
          <w:spacing w:val="-12"/>
          <w:sz w:val="17"/>
        </w:rPr>
        <w:t> </w:t>
      </w:r>
      <w:r>
        <w:rPr>
          <w:rFonts w:ascii="Arial MT" w:hAnsi="Arial MT"/>
          <w:sz w:val="17"/>
        </w:rPr>
        <w:t>payout</w:t>
      </w:r>
      <w:r>
        <w:rPr>
          <w:rFonts w:ascii="Arial MT" w:hAnsi="Arial MT"/>
          <w:spacing w:val="-11"/>
          <w:sz w:val="17"/>
        </w:rPr>
        <w:t> </w:t>
      </w:r>
      <w:r>
        <w:rPr>
          <w:rFonts w:ascii="Arial MT" w:hAnsi="Arial MT"/>
          <w:sz w:val="17"/>
        </w:rPr>
        <w:t>option</w:t>
      </w:r>
      <w:r>
        <w:rPr>
          <w:rFonts w:ascii="Arial MT" w:hAnsi="Arial MT"/>
          <w:spacing w:val="-12"/>
          <w:sz w:val="17"/>
        </w:rPr>
        <w:t> </w:t>
      </w:r>
      <w:r>
        <w:rPr>
          <w:rFonts w:ascii="Arial MT" w:hAnsi="Arial MT"/>
          <w:sz w:val="17"/>
        </w:rPr>
        <w:t>guarantees</w:t>
      </w:r>
      <w:r>
        <w:rPr>
          <w:rFonts w:ascii="Arial MT" w:hAnsi="Arial MT"/>
          <w:spacing w:val="-12"/>
          <w:sz w:val="17"/>
        </w:rPr>
        <w:t> </w:t>
      </w:r>
      <w:r>
        <w:rPr>
          <w:rFonts w:ascii="Arial MT" w:hAnsi="Arial MT"/>
          <w:sz w:val="17"/>
        </w:rPr>
        <w:t>payment</w:t>
      </w:r>
      <w:r>
        <w:rPr>
          <w:rFonts w:ascii="Arial MT" w:hAnsi="Arial MT"/>
          <w:spacing w:val="-12"/>
          <w:sz w:val="17"/>
        </w:rPr>
        <w:t> </w:t>
      </w:r>
      <w:r>
        <w:rPr>
          <w:rFonts w:ascii="Arial MT" w:hAnsi="Arial MT"/>
          <w:sz w:val="17"/>
        </w:rPr>
        <w:t>to</w:t>
      </w:r>
      <w:r>
        <w:rPr>
          <w:rFonts w:ascii="Arial MT" w:hAnsi="Arial MT"/>
          <w:spacing w:val="-12"/>
          <w:sz w:val="17"/>
        </w:rPr>
        <w:t> </w:t>
      </w:r>
      <w:r>
        <w:rPr>
          <w:rFonts w:ascii="Arial MT" w:hAnsi="Arial MT"/>
          <w:sz w:val="17"/>
        </w:rPr>
        <w:t>the</w:t>
      </w:r>
      <w:r>
        <w:rPr>
          <w:rFonts w:ascii="Arial MT" w:hAnsi="Arial MT"/>
          <w:spacing w:val="-11"/>
          <w:sz w:val="17"/>
        </w:rPr>
        <w:t> </w:t>
      </w:r>
      <w:r>
        <w:rPr>
          <w:rFonts w:ascii="Arial MT" w:hAnsi="Arial MT"/>
          <w:sz w:val="17"/>
        </w:rPr>
        <w:t>annuitant </w:t>
      </w:r>
      <w:r>
        <w:rPr>
          <w:rFonts w:ascii="Arial MT" w:hAnsi="Arial MT"/>
          <w:w w:val="105"/>
          <w:sz w:val="17"/>
        </w:rPr>
        <w:t>for</w:t>
      </w:r>
      <w:r>
        <w:rPr>
          <w:rFonts w:ascii="Arial MT" w:hAnsi="Arial MT"/>
          <w:spacing w:val="-5"/>
          <w:w w:val="105"/>
          <w:sz w:val="17"/>
        </w:rPr>
        <w:t> </w:t>
      </w:r>
      <w:r>
        <w:rPr>
          <w:rFonts w:ascii="Arial MT" w:hAnsi="Arial MT"/>
          <w:w w:val="105"/>
          <w:sz w:val="17"/>
        </w:rPr>
        <w:t>a</w:t>
      </w:r>
      <w:r>
        <w:rPr>
          <w:rFonts w:ascii="Arial MT" w:hAnsi="Arial MT"/>
          <w:spacing w:val="-5"/>
          <w:w w:val="105"/>
          <w:sz w:val="17"/>
        </w:rPr>
        <w:t> </w:t>
      </w:r>
      <w:r>
        <w:rPr>
          <w:rFonts w:ascii="Arial MT" w:hAnsi="Arial MT"/>
          <w:w w:val="105"/>
          <w:sz w:val="17"/>
        </w:rPr>
        <w:t>minimum</w:t>
      </w:r>
      <w:r>
        <w:rPr>
          <w:rFonts w:ascii="Arial MT" w:hAnsi="Arial MT"/>
          <w:spacing w:val="-5"/>
          <w:w w:val="105"/>
          <w:sz w:val="17"/>
        </w:rPr>
        <w:t> </w:t>
      </w:r>
      <w:r>
        <w:rPr>
          <w:rFonts w:ascii="Arial MT" w:hAnsi="Arial MT"/>
          <w:w w:val="105"/>
          <w:sz w:val="17"/>
        </w:rPr>
        <w:t>number</w:t>
      </w:r>
      <w:r>
        <w:rPr>
          <w:rFonts w:ascii="Arial MT" w:hAnsi="Arial MT"/>
          <w:spacing w:val="-5"/>
          <w:w w:val="105"/>
          <w:sz w:val="17"/>
        </w:rPr>
        <w:t> </w:t>
      </w:r>
      <w:r>
        <w:rPr>
          <w:rFonts w:ascii="Arial MT" w:hAnsi="Arial MT"/>
          <w:w w:val="105"/>
          <w:sz w:val="17"/>
        </w:rPr>
        <w:t>of</w:t>
      </w:r>
      <w:r>
        <w:rPr>
          <w:rFonts w:ascii="Arial MT" w:hAnsi="Arial MT"/>
          <w:spacing w:val="-5"/>
          <w:w w:val="105"/>
          <w:sz w:val="17"/>
        </w:rPr>
        <w:t> </w:t>
      </w:r>
      <w:r>
        <w:rPr>
          <w:rFonts w:ascii="Arial MT" w:hAnsi="Arial MT"/>
          <w:w w:val="105"/>
          <w:sz w:val="17"/>
        </w:rPr>
        <w:t>years</w:t>
      </w:r>
      <w:r>
        <w:rPr>
          <w:rFonts w:ascii="Arial MT" w:hAnsi="Arial MT"/>
          <w:spacing w:val="-5"/>
          <w:w w:val="105"/>
          <w:sz w:val="17"/>
        </w:rPr>
        <w:t> </w:t>
      </w:r>
      <w:r>
        <w:rPr>
          <w:rFonts w:ascii="Arial MT" w:hAnsi="Arial MT"/>
          <w:w w:val="105"/>
          <w:sz w:val="17"/>
        </w:rPr>
        <w:t>(10,</w:t>
      </w:r>
      <w:r>
        <w:rPr>
          <w:rFonts w:ascii="Arial MT" w:hAnsi="Arial MT"/>
          <w:spacing w:val="-5"/>
          <w:w w:val="105"/>
          <w:sz w:val="17"/>
        </w:rPr>
        <w:t> </w:t>
      </w:r>
      <w:r>
        <w:rPr>
          <w:rFonts w:ascii="Arial MT" w:hAnsi="Arial MT"/>
          <w:w w:val="105"/>
          <w:sz w:val="17"/>
        </w:rPr>
        <w:t>20,</w:t>
      </w:r>
      <w:r>
        <w:rPr>
          <w:rFonts w:ascii="Arial MT" w:hAnsi="Arial MT"/>
          <w:spacing w:val="-5"/>
          <w:w w:val="105"/>
          <w:sz w:val="17"/>
        </w:rPr>
        <w:t> </w:t>
      </w:r>
      <w:r>
        <w:rPr>
          <w:rFonts w:ascii="Arial MT" w:hAnsi="Arial MT"/>
          <w:w w:val="105"/>
          <w:sz w:val="17"/>
        </w:rPr>
        <w:t>and</w:t>
      </w:r>
      <w:r>
        <w:rPr>
          <w:rFonts w:ascii="Arial MT" w:hAnsi="Arial MT"/>
          <w:spacing w:val="-5"/>
          <w:w w:val="105"/>
          <w:sz w:val="17"/>
        </w:rPr>
        <w:t> </w:t>
      </w:r>
      <w:r>
        <w:rPr>
          <w:rFonts w:ascii="Arial MT" w:hAnsi="Arial MT"/>
          <w:w w:val="105"/>
          <w:sz w:val="17"/>
        </w:rPr>
        <w:t>so</w:t>
      </w:r>
      <w:r>
        <w:rPr>
          <w:rFonts w:ascii="Arial MT" w:hAnsi="Arial MT"/>
          <w:spacing w:val="-5"/>
          <w:w w:val="105"/>
          <w:sz w:val="17"/>
        </w:rPr>
        <w:t> </w:t>
      </w:r>
      <w:r>
        <w:rPr>
          <w:rFonts w:ascii="Arial MT" w:hAnsi="Arial MT"/>
          <w:w w:val="105"/>
          <w:sz w:val="17"/>
        </w:rPr>
        <w:t>on).</w:t>
      </w:r>
      <w:r>
        <w:rPr>
          <w:rFonts w:ascii="Arial MT" w:hAnsi="Arial MT"/>
          <w:spacing w:val="-5"/>
          <w:w w:val="105"/>
          <w:sz w:val="17"/>
        </w:rPr>
        <w:t> </w:t>
      </w:r>
      <w:r>
        <w:rPr>
          <w:rFonts w:ascii="Arial MT" w:hAnsi="Arial MT"/>
          <w:w w:val="105"/>
          <w:sz w:val="17"/>
        </w:rPr>
        <w:t>For</w:t>
      </w:r>
      <w:r>
        <w:rPr>
          <w:rFonts w:ascii="Arial MT" w:hAnsi="Arial MT"/>
          <w:spacing w:val="-5"/>
          <w:w w:val="105"/>
          <w:sz w:val="17"/>
        </w:rPr>
        <w:t> </w:t>
      </w:r>
      <w:r>
        <w:rPr>
          <w:rFonts w:ascii="Arial MT" w:hAnsi="Arial MT"/>
          <w:w w:val="105"/>
          <w:sz w:val="17"/>
        </w:rPr>
        <w:t>example,</w:t>
      </w:r>
      <w:r>
        <w:rPr>
          <w:rFonts w:ascii="Arial MT" w:hAnsi="Arial MT"/>
          <w:spacing w:val="-5"/>
          <w:w w:val="105"/>
          <w:sz w:val="17"/>
        </w:rPr>
        <w:t> </w:t>
      </w:r>
      <w:r>
        <w:rPr>
          <w:rFonts w:ascii="Arial MT" w:hAnsi="Arial MT"/>
          <w:w w:val="105"/>
          <w:sz w:val="17"/>
        </w:rPr>
        <w:t>if</w:t>
      </w:r>
      <w:r>
        <w:rPr>
          <w:rFonts w:ascii="Arial MT" w:hAnsi="Arial MT"/>
          <w:spacing w:val="-5"/>
          <w:w w:val="105"/>
          <w:sz w:val="17"/>
        </w:rPr>
        <w:t> </w:t>
      </w:r>
      <w:r>
        <w:rPr>
          <w:rFonts w:ascii="Arial MT" w:hAnsi="Arial MT"/>
          <w:w w:val="105"/>
          <w:sz w:val="17"/>
        </w:rPr>
        <w:t>the</w:t>
      </w:r>
      <w:r>
        <w:rPr>
          <w:rFonts w:ascii="Arial MT" w:hAnsi="Arial MT"/>
          <w:spacing w:val="-5"/>
          <w:w w:val="105"/>
          <w:sz w:val="17"/>
        </w:rPr>
        <w:t> </w:t>
      </w:r>
      <w:r>
        <w:rPr>
          <w:rFonts w:ascii="Arial MT" w:hAnsi="Arial MT"/>
          <w:w w:val="105"/>
          <w:sz w:val="17"/>
        </w:rPr>
        <w:t>annuitant</w:t>
      </w:r>
      <w:r>
        <w:rPr>
          <w:rFonts w:ascii="Arial MT" w:hAnsi="Arial MT"/>
          <w:spacing w:val="-5"/>
          <w:w w:val="105"/>
          <w:sz w:val="17"/>
        </w:rPr>
        <w:t> </w:t>
      </w:r>
      <w:r>
        <w:rPr>
          <w:rFonts w:ascii="Arial MT" w:hAnsi="Arial MT"/>
          <w:w w:val="105"/>
          <w:sz w:val="17"/>
        </w:rPr>
        <w:t>were</w:t>
      </w:r>
      <w:r>
        <w:rPr>
          <w:rFonts w:ascii="Arial MT" w:hAnsi="Arial MT"/>
          <w:spacing w:val="-5"/>
          <w:w w:val="105"/>
          <w:sz w:val="17"/>
        </w:rPr>
        <w:t> </w:t>
      </w:r>
      <w:r>
        <w:rPr>
          <w:rFonts w:ascii="Arial MT" w:hAnsi="Arial MT"/>
          <w:w w:val="105"/>
          <w:sz w:val="17"/>
        </w:rPr>
        <w:t>to</w:t>
      </w:r>
    </w:p>
    <w:p>
      <w:pPr>
        <w:spacing w:before="48"/>
        <w:ind w:left="1978" w:right="0" w:firstLine="0"/>
        <w:jc w:val="left"/>
        <w:rPr>
          <w:rFonts w:ascii="Arial MT"/>
          <w:sz w:val="17"/>
        </w:rPr>
      </w:pPr>
      <w:r>
        <w:rPr>
          <w:rFonts w:ascii="Arial MT"/>
          <w:spacing w:val="-4"/>
          <w:w w:val="105"/>
          <w:sz w:val="17"/>
        </w:rPr>
        <w:t>purchase</w:t>
      </w:r>
      <w:r>
        <w:rPr>
          <w:rFonts w:ascii="Arial MT"/>
          <w:spacing w:val="-1"/>
          <w:sz w:val="17"/>
        </w:rPr>
        <w:t> </w:t>
      </w:r>
      <w:r>
        <w:rPr>
          <w:rFonts w:ascii="Arial MT"/>
          <w:spacing w:val="-4"/>
          <w:w w:val="105"/>
          <w:sz w:val="17"/>
        </w:rPr>
        <w:t>an</w:t>
      </w:r>
      <w:r>
        <w:rPr>
          <w:rFonts w:ascii="Arial MT"/>
          <w:spacing w:val="-3"/>
          <w:w w:val="105"/>
          <w:sz w:val="17"/>
        </w:rPr>
        <w:t> </w:t>
      </w:r>
      <w:r>
        <w:rPr>
          <w:rFonts w:ascii="Arial MT"/>
          <w:spacing w:val="-4"/>
          <w:w w:val="105"/>
          <w:sz w:val="17"/>
        </w:rPr>
        <w:t>annuity</w:t>
      </w:r>
      <w:r>
        <w:rPr>
          <w:rFonts w:ascii="Arial MT"/>
          <w:spacing w:val="-2"/>
          <w:w w:val="105"/>
          <w:sz w:val="17"/>
        </w:rPr>
        <w:t> </w:t>
      </w:r>
      <w:r>
        <w:rPr>
          <w:rFonts w:ascii="Arial MT"/>
          <w:spacing w:val="-4"/>
          <w:w w:val="105"/>
          <w:sz w:val="17"/>
        </w:rPr>
        <w:t>with</w:t>
      </w:r>
      <w:r>
        <w:rPr>
          <w:rFonts w:ascii="Arial MT"/>
          <w:spacing w:val="-1"/>
          <w:sz w:val="17"/>
        </w:rPr>
        <w:t> </w:t>
      </w:r>
      <w:r>
        <w:rPr>
          <w:rFonts w:ascii="Arial MT"/>
          <w:spacing w:val="-4"/>
          <w:w w:val="105"/>
          <w:sz w:val="17"/>
        </w:rPr>
        <w:t>a</w:t>
      </w:r>
      <w:r>
        <w:rPr>
          <w:rFonts w:ascii="Arial MT"/>
          <w:spacing w:val="-2"/>
          <w:w w:val="105"/>
          <w:sz w:val="17"/>
        </w:rPr>
        <w:t> </w:t>
      </w:r>
      <w:r>
        <w:rPr>
          <w:rFonts w:ascii="Arial MT"/>
          <w:spacing w:val="-4"/>
          <w:w w:val="105"/>
          <w:sz w:val="17"/>
        </w:rPr>
        <w:t>20-year</w:t>
      </w:r>
      <w:r>
        <w:rPr>
          <w:rFonts w:ascii="Arial MT"/>
          <w:spacing w:val="-1"/>
          <w:sz w:val="17"/>
        </w:rPr>
        <w:t> </w:t>
      </w:r>
      <w:r>
        <w:rPr>
          <w:rFonts w:ascii="Arial MT"/>
          <w:spacing w:val="-4"/>
          <w:w w:val="105"/>
          <w:sz w:val="17"/>
        </w:rPr>
        <w:t>guarantee</w:t>
      </w:r>
      <w:r>
        <w:rPr>
          <w:rFonts w:ascii="Arial MT"/>
          <w:spacing w:val="-3"/>
          <w:w w:val="105"/>
          <w:sz w:val="17"/>
        </w:rPr>
        <w:t> </w:t>
      </w:r>
      <w:r>
        <w:rPr>
          <w:rFonts w:ascii="Arial MT"/>
          <w:spacing w:val="-4"/>
          <w:w w:val="105"/>
          <w:sz w:val="17"/>
        </w:rPr>
        <w:t>and</w:t>
      </w:r>
      <w:r>
        <w:rPr>
          <w:rFonts w:ascii="Arial MT"/>
          <w:spacing w:val="-2"/>
          <w:w w:val="105"/>
          <w:sz w:val="17"/>
        </w:rPr>
        <w:t> </w:t>
      </w:r>
      <w:r>
        <w:rPr>
          <w:rFonts w:ascii="Arial MT"/>
          <w:spacing w:val="-4"/>
          <w:w w:val="105"/>
          <w:sz w:val="17"/>
        </w:rPr>
        <w:t>die</w:t>
      </w:r>
      <w:r>
        <w:rPr>
          <w:rFonts w:ascii="Arial MT"/>
          <w:spacing w:val="-1"/>
          <w:sz w:val="17"/>
        </w:rPr>
        <w:t> </w:t>
      </w:r>
      <w:r>
        <w:rPr>
          <w:rFonts w:ascii="Arial MT"/>
          <w:spacing w:val="-4"/>
          <w:w w:val="105"/>
          <w:sz w:val="17"/>
        </w:rPr>
        <w:t>after</w:t>
      </w:r>
      <w:r>
        <w:rPr>
          <w:rFonts w:ascii="Arial MT"/>
          <w:spacing w:val="-2"/>
          <w:w w:val="105"/>
          <w:sz w:val="17"/>
        </w:rPr>
        <w:t> </w:t>
      </w:r>
      <w:r>
        <w:rPr>
          <w:rFonts w:ascii="Arial MT"/>
          <w:spacing w:val="-4"/>
          <w:w w:val="105"/>
          <w:sz w:val="17"/>
        </w:rPr>
        <w:t>7</w:t>
      </w:r>
      <w:r>
        <w:rPr>
          <w:rFonts w:ascii="Arial MT"/>
          <w:spacing w:val="-1"/>
          <w:sz w:val="17"/>
        </w:rPr>
        <w:t> </w:t>
      </w:r>
      <w:r>
        <w:rPr>
          <w:rFonts w:ascii="Arial MT"/>
          <w:spacing w:val="-4"/>
          <w:w w:val="105"/>
          <w:sz w:val="17"/>
        </w:rPr>
        <w:t>years,</w:t>
      </w:r>
      <w:r>
        <w:rPr>
          <w:rFonts w:ascii="Arial MT"/>
          <w:spacing w:val="-2"/>
          <w:w w:val="105"/>
          <w:sz w:val="17"/>
        </w:rPr>
        <w:t> </w:t>
      </w:r>
      <w:r>
        <w:rPr>
          <w:rFonts w:ascii="Arial MT"/>
          <w:spacing w:val="-4"/>
          <w:w w:val="105"/>
          <w:sz w:val="17"/>
        </w:rPr>
        <w:t>a</w:t>
      </w:r>
      <w:r>
        <w:rPr>
          <w:rFonts w:ascii="Arial MT"/>
          <w:spacing w:val="-1"/>
          <w:sz w:val="17"/>
        </w:rPr>
        <w:t> </w:t>
      </w:r>
      <w:r>
        <w:rPr>
          <w:rFonts w:ascii="Arial MT"/>
          <w:spacing w:val="-4"/>
          <w:w w:val="105"/>
          <w:sz w:val="17"/>
        </w:rPr>
        <w:t>named</w:t>
      </w:r>
      <w:r>
        <w:rPr>
          <w:rFonts w:ascii="Arial MT"/>
          <w:spacing w:val="-3"/>
          <w:w w:val="105"/>
          <w:sz w:val="17"/>
        </w:rPr>
        <w:t> </w:t>
      </w:r>
      <w:r>
        <w:rPr>
          <w:rFonts w:ascii="Arial MT"/>
          <w:spacing w:val="-4"/>
          <w:w w:val="105"/>
          <w:sz w:val="17"/>
        </w:rPr>
        <w:t>beneficiary</w:t>
      </w:r>
    </w:p>
    <w:p>
      <w:pPr>
        <w:spacing w:before="45"/>
        <w:ind w:left="1978" w:right="0" w:firstLine="0"/>
        <w:jc w:val="left"/>
        <w:rPr>
          <w:rFonts w:ascii="Arial MT"/>
          <w:sz w:val="17"/>
        </w:rPr>
      </w:pPr>
      <w:r>
        <w:rPr>
          <w:rFonts w:ascii="Arial MT"/>
          <w:spacing w:val="-2"/>
          <w:w w:val="105"/>
          <w:sz w:val="17"/>
        </w:rPr>
        <w:t>would</w:t>
      </w:r>
      <w:r>
        <w:rPr>
          <w:rFonts w:ascii="Arial MT"/>
          <w:spacing w:val="-6"/>
          <w:w w:val="105"/>
          <w:sz w:val="17"/>
        </w:rPr>
        <w:t> </w:t>
      </w:r>
      <w:r>
        <w:rPr>
          <w:rFonts w:ascii="Arial MT"/>
          <w:spacing w:val="-2"/>
          <w:w w:val="105"/>
          <w:sz w:val="17"/>
        </w:rPr>
        <w:t>receive</w:t>
      </w:r>
      <w:r>
        <w:rPr>
          <w:rFonts w:ascii="Arial MT"/>
          <w:spacing w:val="-6"/>
          <w:w w:val="105"/>
          <w:sz w:val="17"/>
        </w:rPr>
        <w:t> </w:t>
      </w:r>
      <w:r>
        <w:rPr>
          <w:rFonts w:ascii="Arial MT"/>
          <w:spacing w:val="-2"/>
          <w:w w:val="105"/>
          <w:sz w:val="17"/>
        </w:rPr>
        <w:t>the</w:t>
      </w:r>
      <w:r>
        <w:rPr>
          <w:rFonts w:ascii="Arial MT"/>
          <w:spacing w:val="-5"/>
          <w:w w:val="105"/>
          <w:sz w:val="17"/>
        </w:rPr>
        <w:t> </w:t>
      </w:r>
      <w:r>
        <w:rPr>
          <w:rFonts w:ascii="Arial MT"/>
          <w:spacing w:val="-2"/>
          <w:w w:val="105"/>
          <w:sz w:val="17"/>
        </w:rPr>
        <w:t>payments</w:t>
      </w:r>
      <w:r>
        <w:rPr>
          <w:rFonts w:ascii="Arial MT"/>
          <w:spacing w:val="-6"/>
          <w:w w:val="105"/>
          <w:sz w:val="17"/>
        </w:rPr>
        <w:t> </w:t>
      </w:r>
      <w:r>
        <w:rPr>
          <w:rFonts w:ascii="Arial MT"/>
          <w:spacing w:val="-2"/>
          <w:w w:val="105"/>
          <w:sz w:val="17"/>
        </w:rPr>
        <w:t>for</w:t>
      </w:r>
      <w:r>
        <w:rPr>
          <w:rFonts w:ascii="Arial MT"/>
          <w:spacing w:val="-5"/>
          <w:w w:val="105"/>
          <w:sz w:val="17"/>
        </w:rPr>
        <w:t> </w:t>
      </w:r>
      <w:r>
        <w:rPr>
          <w:rFonts w:ascii="Arial MT"/>
          <w:spacing w:val="-2"/>
          <w:w w:val="105"/>
          <w:sz w:val="17"/>
        </w:rPr>
        <w:t>the</w:t>
      </w:r>
      <w:r>
        <w:rPr>
          <w:rFonts w:ascii="Arial MT"/>
          <w:spacing w:val="-6"/>
          <w:w w:val="105"/>
          <w:sz w:val="17"/>
        </w:rPr>
        <w:t> </w:t>
      </w:r>
      <w:r>
        <w:rPr>
          <w:rFonts w:ascii="Arial MT"/>
          <w:spacing w:val="-2"/>
          <w:w w:val="105"/>
          <w:sz w:val="17"/>
        </w:rPr>
        <w:t>remaining</w:t>
      </w:r>
      <w:r>
        <w:rPr>
          <w:rFonts w:ascii="Arial MT"/>
          <w:spacing w:val="-6"/>
          <w:w w:val="105"/>
          <w:sz w:val="17"/>
        </w:rPr>
        <w:t> </w:t>
      </w:r>
      <w:r>
        <w:rPr>
          <w:rFonts w:ascii="Arial MT"/>
          <w:spacing w:val="-2"/>
          <w:w w:val="105"/>
          <w:sz w:val="17"/>
        </w:rPr>
        <w:t>13</w:t>
      </w:r>
      <w:r>
        <w:rPr>
          <w:rFonts w:ascii="Arial MT"/>
          <w:spacing w:val="-5"/>
          <w:w w:val="105"/>
          <w:sz w:val="17"/>
        </w:rPr>
        <w:t> </w:t>
      </w:r>
      <w:r>
        <w:rPr>
          <w:rFonts w:ascii="Arial MT"/>
          <w:spacing w:val="-2"/>
          <w:w w:val="105"/>
          <w:sz w:val="17"/>
        </w:rPr>
        <w:t>years.</w:t>
      </w:r>
    </w:p>
    <w:p>
      <w:pPr>
        <w:spacing w:line="216" w:lineRule="auto" w:before="64"/>
        <w:ind w:left="1978" w:right="0" w:hanging="294"/>
        <w:jc w:val="left"/>
        <w:rPr>
          <w:rFonts w:ascii="Arial MT" w:hAnsi="Arial MT"/>
          <w:sz w:val="17"/>
        </w:rPr>
      </w:pPr>
      <w:r>
        <w:rPr>
          <w:rFonts w:ascii="Arial Black" w:hAnsi="Arial Black"/>
          <w:spacing w:val="-2"/>
          <w:position w:val="-1"/>
          <w:sz w:val="28"/>
        </w:rPr>
        <w:t>»</w:t>
      </w:r>
      <w:r>
        <w:rPr>
          <w:rFonts w:ascii="Arial Black" w:hAnsi="Arial Black"/>
          <w:spacing w:val="7"/>
          <w:position w:val="-1"/>
          <w:sz w:val="28"/>
        </w:rPr>
        <w:t> </w:t>
      </w:r>
      <w:r>
        <w:rPr>
          <w:rFonts w:ascii="Arial Black" w:hAnsi="Arial Black"/>
          <w:spacing w:val="-2"/>
          <w:sz w:val="17"/>
        </w:rPr>
        <w:t>Joint</w:t>
      </w:r>
      <w:r>
        <w:rPr>
          <w:rFonts w:ascii="Arial Black" w:hAnsi="Arial Black"/>
          <w:spacing w:val="-18"/>
          <w:sz w:val="17"/>
        </w:rPr>
        <w:t> </w:t>
      </w:r>
      <w:r>
        <w:rPr>
          <w:rFonts w:ascii="Arial Black" w:hAnsi="Arial Black"/>
          <w:spacing w:val="-2"/>
          <w:sz w:val="17"/>
        </w:rPr>
        <w:t>life</w:t>
      </w:r>
      <w:r>
        <w:rPr>
          <w:rFonts w:ascii="Arial Black" w:hAnsi="Arial Black"/>
          <w:spacing w:val="-18"/>
          <w:sz w:val="17"/>
        </w:rPr>
        <w:t> </w:t>
      </w:r>
      <w:r>
        <w:rPr>
          <w:rFonts w:ascii="Arial Black" w:hAnsi="Arial Black"/>
          <w:spacing w:val="-2"/>
          <w:sz w:val="17"/>
        </w:rPr>
        <w:t>with</w:t>
      </w:r>
      <w:r>
        <w:rPr>
          <w:rFonts w:ascii="Arial Black" w:hAnsi="Arial Black"/>
          <w:spacing w:val="-18"/>
          <w:sz w:val="17"/>
        </w:rPr>
        <w:t> </w:t>
      </w:r>
      <w:r>
        <w:rPr>
          <w:rFonts w:ascii="Arial Black" w:hAnsi="Arial Black"/>
          <w:spacing w:val="-2"/>
          <w:sz w:val="17"/>
        </w:rPr>
        <w:t>last</w:t>
      </w:r>
      <w:r>
        <w:rPr>
          <w:rFonts w:ascii="Arial Black" w:hAnsi="Arial Black"/>
          <w:spacing w:val="-18"/>
          <w:sz w:val="17"/>
        </w:rPr>
        <w:t> </w:t>
      </w:r>
      <w:r>
        <w:rPr>
          <w:rFonts w:ascii="Arial Black" w:hAnsi="Arial Black"/>
          <w:spacing w:val="-2"/>
          <w:sz w:val="17"/>
        </w:rPr>
        <w:t>survivor</w:t>
      </w:r>
      <w:r>
        <w:rPr>
          <w:rFonts w:ascii="Arial Black" w:hAnsi="Arial Black"/>
          <w:spacing w:val="-18"/>
          <w:sz w:val="17"/>
        </w:rPr>
        <w:t> </w:t>
      </w:r>
      <w:r>
        <w:rPr>
          <w:rFonts w:ascii="Arial Black" w:hAnsi="Arial Black"/>
          <w:spacing w:val="-2"/>
          <w:sz w:val="17"/>
        </w:rPr>
        <w:t>annuity:</w:t>
      </w:r>
      <w:r>
        <w:rPr>
          <w:rFonts w:ascii="Arial Black" w:hAnsi="Arial Black"/>
          <w:spacing w:val="-18"/>
          <w:sz w:val="17"/>
        </w:rPr>
        <w:t> </w:t>
      </w:r>
      <w:r>
        <w:rPr>
          <w:rFonts w:ascii="Arial MT" w:hAnsi="Arial MT"/>
          <w:spacing w:val="-2"/>
          <w:sz w:val="17"/>
        </w:rPr>
        <w:t>This</w:t>
      </w:r>
      <w:r>
        <w:rPr>
          <w:rFonts w:ascii="Arial MT" w:hAnsi="Arial MT"/>
          <w:spacing w:val="-10"/>
          <w:sz w:val="17"/>
        </w:rPr>
        <w:t> </w:t>
      </w:r>
      <w:r>
        <w:rPr>
          <w:rFonts w:ascii="Arial MT" w:hAnsi="Arial MT"/>
          <w:spacing w:val="-2"/>
          <w:sz w:val="17"/>
        </w:rPr>
        <w:t>option</w:t>
      </w:r>
      <w:r>
        <w:rPr>
          <w:rFonts w:ascii="Arial MT" w:hAnsi="Arial MT"/>
          <w:spacing w:val="-10"/>
          <w:sz w:val="17"/>
        </w:rPr>
        <w:t> </w:t>
      </w:r>
      <w:r>
        <w:rPr>
          <w:rFonts w:ascii="Arial MT" w:hAnsi="Arial MT"/>
          <w:spacing w:val="-2"/>
          <w:sz w:val="17"/>
        </w:rPr>
        <w:t>guarantees</w:t>
      </w:r>
      <w:r>
        <w:rPr>
          <w:rFonts w:ascii="Arial MT" w:hAnsi="Arial MT"/>
          <w:spacing w:val="-9"/>
          <w:sz w:val="17"/>
        </w:rPr>
        <w:t> </w:t>
      </w:r>
      <w:r>
        <w:rPr>
          <w:rFonts w:ascii="Arial MT" w:hAnsi="Arial MT"/>
          <w:spacing w:val="-2"/>
          <w:sz w:val="17"/>
        </w:rPr>
        <w:t>payments</w:t>
      </w:r>
      <w:r>
        <w:rPr>
          <w:rFonts w:ascii="Arial MT" w:hAnsi="Arial MT"/>
          <w:spacing w:val="-10"/>
          <w:sz w:val="17"/>
        </w:rPr>
        <w:t> </w:t>
      </w:r>
      <w:r>
        <w:rPr>
          <w:rFonts w:ascii="Arial MT" w:hAnsi="Arial MT"/>
          <w:spacing w:val="-2"/>
          <w:sz w:val="17"/>
        </w:rPr>
        <w:t>over</w:t>
      </w:r>
      <w:r>
        <w:rPr>
          <w:rFonts w:ascii="Arial MT" w:hAnsi="Arial MT"/>
          <w:spacing w:val="-10"/>
          <w:sz w:val="17"/>
        </w:rPr>
        <w:t> </w:t>
      </w:r>
      <w:r>
        <w:rPr>
          <w:rFonts w:ascii="Arial MT" w:hAnsi="Arial MT"/>
          <w:spacing w:val="-2"/>
          <w:sz w:val="17"/>
        </w:rPr>
        <w:t>the</w:t>
      </w:r>
      <w:r>
        <w:rPr>
          <w:rFonts w:ascii="Arial MT" w:hAnsi="Arial MT"/>
          <w:spacing w:val="-9"/>
          <w:sz w:val="17"/>
        </w:rPr>
        <w:t> </w:t>
      </w:r>
      <w:r>
        <w:rPr>
          <w:rFonts w:ascii="Arial MT" w:hAnsi="Arial MT"/>
          <w:spacing w:val="-2"/>
          <w:sz w:val="17"/>
        </w:rPr>
        <w:t>lives</w:t>
      </w:r>
      <w:r>
        <w:rPr>
          <w:rFonts w:ascii="Arial MT" w:hAnsi="Arial MT"/>
          <w:spacing w:val="-10"/>
          <w:sz w:val="17"/>
        </w:rPr>
        <w:t> </w:t>
      </w:r>
      <w:r>
        <w:rPr>
          <w:rFonts w:ascii="Arial MT" w:hAnsi="Arial MT"/>
          <w:spacing w:val="-2"/>
          <w:sz w:val="17"/>
        </w:rPr>
        <w:t>of</w:t>
      </w:r>
      <w:r>
        <w:rPr>
          <w:rFonts w:ascii="Arial MT" w:hAnsi="Arial MT"/>
          <w:spacing w:val="-10"/>
          <w:sz w:val="17"/>
        </w:rPr>
        <w:t> </w:t>
      </w:r>
      <w:r>
        <w:rPr>
          <w:rFonts w:ascii="Arial MT" w:hAnsi="Arial MT"/>
          <w:spacing w:val="-2"/>
          <w:sz w:val="17"/>
        </w:rPr>
        <w:t>two </w:t>
      </w:r>
      <w:r>
        <w:rPr>
          <w:rFonts w:ascii="Arial MT" w:hAnsi="Arial MT"/>
          <w:spacing w:val="-2"/>
          <w:w w:val="105"/>
          <w:sz w:val="17"/>
        </w:rPr>
        <w:t>individuals.</w:t>
      </w:r>
      <w:r>
        <w:rPr>
          <w:rFonts w:ascii="Arial MT" w:hAnsi="Arial MT"/>
          <w:spacing w:val="-11"/>
          <w:w w:val="105"/>
          <w:sz w:val="17"/>
        </w:rPr>
        <w:t> </w:t>
      </w:r>
      <w:r>
        <w:rPr>
          <w:rFonts w:ascii="Arial MT" w:hAnsi="Arial MT"/>
          <w:spacing w:val="-2"/>
          <w:w w:val="105"/>
          <w:sz w:val="17"/>
        </w:rPr>
        <w:t>As</w:t>
      </w:r>
      <w:r>
        <w:rPr>
          <w:rFonts w:ascii="Arial MT" w:hAnsi="Arial MT"/>
          <w:spacing w:val="-10"/>
          <w:w w:val="105"/>
          <w:sz w:val="17"/>
        </w:rPr>
        <w:t> </w:t>
      </w:r>
      <w:r>
        <w:rPr>
          <w:rFonts w:ascii="Arial MT" w:hAnsi="Arial MT"/>
          <w:spacing w:val="-2"/>
          <w:w w:val="105"/>
          <w:sz w:val="17"/>
        </w:rPr>
        <w:t>you</w:t>
      </w:r>
      <w:r>
        <w:rPr>
          <w:rFonts w:ascii="Arial MT" w:hAnsi="Arial MT"/>
          <w:spacing w:val="-10"/>
          <w:w w:val="105"/>
          <w:sz w:val="17"/>
        </w:rPr>
        <w:t> </w:t>
      </w:r>
      <w:r>
        <w:rPr>
          <w:rFonts w:ascii="Arial MT" w:hAnsi="Arial MT"/>
          <w:spacing w:val="-2"/>
          <w:w w:val="105"/>
          <w:sz w:val="17"/>
        </w:rPr>
        <w:t>can</w:t>
      </w:r>
      <w:r>
        <w:rPr>
          <w:rFonts w:ascii="Arial MT" w:hAnsi="Arial MT"/>
          <w:spacing w:val="-11"/>
          <w:w w:val="105"/>
          <w:sz w:val="17"/>
        </w:rPr>
        <w:t> </w:t>
      </w:r>
      <w:r>
        <w:rPr>
          <w:rFonts w:ascii="Arial MT" w:hAnsi="Arial MT"/>
          <w:spacing w:val="-2"/>
          <w:w w:val="105"/>
          <w:sz w:val="17"/>
        </w:rPr>
        <w:t>imagine,</w:t>
      </w:r>
      <w:r>
        <w:rPr>
          <w:rFonts w:ascii="Arial MT" w:hAnsi="Arial MT"/>
          <w:spacing w:val="-10"/>
          <w:w w:val="105"/>
          <w:sz w:val="17"/>
        </w:rPr>
        <w:t> </w:t>
      </w:r>
      <w:r>
        <w:rPr>
          <w:rFonts w:ascii="Arial MT" w:hAnsi="Arial MT"/>
          <w:spacing w:val="-2"/>
          <w:w w:val="105"/>
          <w:sz w:val="17"/>
        </w:rPr>
        <w:t>this</w:t>
      </w:r>
      <w:r>
        <w:rPr>
          <w:rFonts w:ascii="Arial MT" w:hAnsi="Arial MT"/>
          <w:spacing w:val="-10"/>
          <w:w w:val="105"/>
          <w:sz w:val="17"/>
        </w:rPr>
        <w:t> </w:t>
      </w:r>
      <w:r>
        <w:rPr>
          <w:rFonts w:ascii="Arial MT" w:hAnsi="Arial MT"/>
          <w:spacing w:val="-2"/>
          <w:w w:val="105"/>
          <w:sz w:val="17"/>
        </w:rPr>
        <w:t>type</w:t>
      </w:r>
      <w:r>
        <w:rPr>
          <w:rFonts w:ascii="Arial MT" w:hAnsi="Arial MT"/>
          <w:spacing w:val="-10"/>
          <w:w w:val="105"/>
          <w:sz w:val="17"/>
        </w:rPr>
        <w:t> </w:t>
      </w:r>
      <w:r>
        <w:rPr>
          <w:rFonts w:ascii="Arial MT" w:hAnsi="Arial MT"/>
          <w:spacing w:val="-2"/>
          <w:w w:val="105"/>
          <w:sz w:val="17"/>
        </w:rPr>
        <w:t>of</w:t>
      </w:r>
      <w:r>
        <w:rPr>
          <w:rFonts w:ascii="Arial MT" w:hAnsi="Arial MT"/>
          <w:spacing w:val="-11"/>
          <w:w w:val="105"/>
          <w:sz w:val="17"/>
        </w:rPr>
        <w:t> </w:t>
      </w:r>
      <w:r>
        <w:rPr>
          <w:rFonts w:ascii="Arial MT" w:hAnsi="Arial MT"/>
          <w:spacing w:val="-2"/>
          <w:w w:val="105"/>
          <w:sz w:val="17"/>
        </w:rPr>
        <w:t>annuity</w:t>
      </w:r>
      <w:r>
        <w:rPr>
          <w:rFonts w:ascii="Arial MT" w:hAnsi="Arial MT"/>
          <w:spacing w:val="-10"/>
          <w:w w:val="105"/>
          <w:sz w:val="17"/>
        </w:rPr>
        <w:t> </w:t>
      </w:r>
      <w:r>
        <w:rPr>
          <w:rFonts w:ascii="Arial MT" w:hAnsi="Arial MT"/>
          <w:spacing w:val="-2"/>
          <w:w w:val="105"/>
          <w:sz w:val="17"/>
        </w:rPr>
        <w:t>is</w:t>
      </w:r>
      <w:r>
        <w:rPr>
          <w:rFonts w:ascii="Arial MT" w:hAnsi="Arial MT"/>
          <w:spacing w:val="-10"/>
          <w:w w:val="105"/>
          <w:sz w:val="17"/>
        </w:rPr>
        <w:t> </w:t>
      </w:r>
      <w:r>
        <w:rPr>
          <w:rFonts w:ascii="Arial MT" w:hAnsi="Arial MT"/>
          <w:spacing w:val="-2"/>
          <w:w w:val="105"/>
          <w:sz w:val="17"/>
        </w:rPr>
        <w:t>typically</w:t>
      </w:r>
      <w:r>
        <w:rPr>
          <w:rFonts w:ascii="Arial MT" w:hAnsi="Arial MT"/>
          <w:spacing w:val="-10"/>
          <w:w w:val="105"/>
          <w:sz w:val="17"/>
        </w:rPr>
        <w:t> </w:t>
      </w:r>
      <w:r>
        <w:rPr>
          <w:rFonts w:ascii="Arial MT" w:hAnsi="Arial MT"/>
          <w:spacing w:val="-2"/>
          <w:w w:val="105"/>
          <w:sz w:val="17"/>
        </w:rPr>
        <w:t>set</w:t>
      </w:r>
      <w:r>
        <w:rPr>
          <w:rFonts w:ascii="Arial MT" w:hAnsi="Arial MT"/>
          <w:spacing w:val="-11"/>
          <w:w w:val="105"/>
          <w:sz w:val="17"/>
        </w:rPr>
        <w:t> </w:t>
      </w:r>
      <w:r>
        <w:rPr>
          <w:rFonts w:ascii="Arial MT" w:hAnsi="Arial MT"/>
          <w:spacing w:val="-2"/>
          <w:w w:val="105"/>
          <w:sz w:val="17"/>
        </w:rPr>
        <w:t>up</w:t>
      </w:r>
      <w:r>
        <w:rPr>
          <w:rFonts w:ascii="Arial MT" w:hAnsi="Arial MT"/>
          <w:spacing w:val="-10"/>
          <w:w w:val="105"/>
          <w:sz w:val="17"/>
        </w:rPr>
        <w:t> </w:t>
      </w:r>
      <w:r>
        <w:rPr>
          <w:rFonts w:ascii="Arial MT" w:hAnsi="Arial MT"/>
          <w:spacing w:val="-2"/>
          <w:w w:val="105"/>
          <w:sz w:val="17"/>
        </w:rPr>
        <w:t>for</w:t>
      </w:r>
      <w:r>
        <w:rPr>
          <w:rFonts w:ascii="Arial MT" w:hAnsi="Arial MT"/>
          <w:spacing w:val="-10"/>
          <w:w w:val="105"/>
          <w:sz w:val="17"/>
        </w:rPr>
        <w:t> </w:t>
      </w:r>
      <w:r>
        <w:rPr>
          <w:rFonts w:ascii="Arial MT" w:hAnsi="Arial MT"/>
          <w:spacing w:val="-2"/>
          <w:w w:val="105"/>
          <w:sz w:val="17"/>
        </w:rPr>
        <w:t>a</w:t>
      </w:r>
      <w:r>
        <w:rPr>
          <w:rFonts w:ascii="Arial MT" w:hAnsi="Arial MT"/>
          <w:spacing w:val="-10"/>
          <w:w w:val="105"/>
          <w:sz w:val="17"/>
        </w:rPr>
        <w:t> </w:t>
      </w:r>
      <w:r>
        <w:rPr>
          <w:rFonts w:ascii="Arial MT" w:hAnsi="Arial MT"/>
          <w:spacing w:val="-2"/>
          <w:w w:val="105"/>
          <w:sz w:val="17"/>
        </w:rPr>
        <w:t>spouse.</w:t>
      </w:r>
      <w:r>
        <w:rPr>
          <w:rFonts w:ascii="Arial MT" w:hAnsi="Arial MT"/>
          <w:spacing w:val="-11"/>
          <w:w w:val="105"/>
          <w:sz w:val="17"/>
        </w:rPr>
        <w:t> </w:t>
      </w:r>
      <w:r>
        <w:rPr>
          <w:rFonts w:ascii="Arial MT" w:hAnsi="Arial MT"/>
          <w:spacing w:val="-2"/>
          <w:w w:val="105"/>
          <w:sz w:val="17"/>
        </w:rPr>
        <w:t>If</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4"/>
          <w:w w:val="105"/>
          <w:sz w:val="17"/>
        </w:rPr>
        <w:t>wife</w:t>
      </w:r>
    </w:p>
    <w:p>
      <w:pPr>
        <w:spacing w:line="295" w:lineRule="auto" w:before="49"/>
        <w:ind w:left="1978" w:right="508" w:firstLine="0"/>
        <w:jc w:val="left"/>
        <w:rPr>
          <w:rFonts w:ascii="Arial MT"/>
          <w:sz w:val="17"/>
        </w:rPr>
      </w:pPr>
      <w:r>
        <w:rPr>
          <w:rFonts w:ascii="Arial MT"/>
          <w:w w:val="105"/>
          <w:sz w:val="17"/>
        </w:rPr>
        <w:t>dies</w:t>
      </w:r>
      <w:r>
        <w:rPr>
          <w:rFonts w:ascii="Arial MT"/>
          <w:spacing w:val="-12"/>
          <w:w w:val="105"/>
          <w:sz w:val="17"/>
        </w:rPr>
        <w:t> </w:t>
      </w:r>
      <w:r>
        <w:rPr>
          <w:rFonts w:ascii="Arial MT"/>
          <w:w w:val="105"/>
          <w:sz w:val="17"/>
        </w:rPr>
        <w:t>first,</w:t>
      </w:r>
      <w:r>
        <w:rPr>
          <w:rFonts w:ascii="Arial MT"/>
          <w:spacing w:val="-12"/>
          <w:w w:val="105"/>
          <w:sz w:val="17"/>
        </w:rPr>
        <w:t> </w:t>
      </w:r>
      <w:r>
        <w:rPr>
          <w:rFonts w:ascii="Arial MT"/>
          <w:w w:val="105"/>
          <w:sz w:val="17"/>
        </w:rPr>
        <w:t>the</w:t>
      </w:r>
      <w:r>
        <w:rPr>
          <w:rFonts w:ascii="Arial MT"/>
          <w:spacing w:val="-12"/>
          <w:w w:val="105"/>
          <w:sz w:val="17"/>
        </w:rPr>
        <w:t> </w:t>
      </w:r>
      <w:r>
        <w:rPr>
          <w:rFonts w:ascii="Arial MT"/>
          <w:w w:val="105"/>
          <w:sz w:val="17"/>
        </w:rPr>
        <w:t>husband</w:t>
      </w:r>
      <w:r>
        <w:rPr>
          <w:rFonts w:ascii="Arial MT"/>
          <w:spacing w:val="-12"/>
          <w:w w:val="105"/>
          <w:sz w:val="17"/>
        </w:rPr>
        <w:t> </w:t>
      </w:r>
      <w:r>
        <w:rPr>
          <w:rFonts w:ascii="Arial MT"/>
          <w:w w:val="105"/>
          <w:sz w:val="17"/>
        </w:rPr>
        <w:t>receives</w:t>
      </w:r>
      <w:r>
        <w:rPr>
          <w:rFonts w:ascii="Arial MT"/>
          <w:spacing w:val="-12"/>
          <w:w w:val="105"/>
          <w:sz w:val="17"/>
        </w:rPr>
        <w:t> </w:t>
      </w:r>
      <w:r>
        <w:rPr>
          <w:rFonts w:ascii="Arial MT"/>
          <w:w w:val="105"/>
          <w:sz w:val="17"/>
        </w:rPr>
        <w:t>payments</w:t>
      </w:r>
      <w:r>
        <w:rPr>
          <w:rFonts w:ascii="Arial MT"/>
          <w:spacing w:val="-12"/>
          <w:w w:val="105"/>
          <w:sz w:val="17"/>
        </w:rPr>
        <w:t> </w:t>
      </w:r>
      <w:r>
        <w:rPr>
          <w:rFonts w:ascii="Arial MT"/>
          <w:w w:val="105"/>
          <w:sz w:val="17"/>
        </w:rPr>
        <w:t>until</w:t>
      </w:r>
      <w:r>
        <w:rPr>
          <w:rFonts w:ascii="Arial MT"/>
          <w:spacing w:val="-12"/>
          <w:w w:val="105"/>
          <w:sz w:val="17"/>
        </w:rPr>
        <w:t> </w:t>
      </w:r>
      <w:r>
        <w:rPr>
          <w:rFonts w:ascii="Arial MT"/>
          <w:w w:val="105"/>
          <w:sz w:val="17"/>
        </w:rPr>
        <w:t>his</w:t>
      </w:r>
      <w:r>
        <w:rPr>
          <w:rFonts w:ascii="Arial MT"/>
          <w:spacing w:val="-12"/>
          <w:w w:val="105"/>
          <w:sz w:val="17"/>
        </w:rPr>
        <w:t> </w:t>
      </w:r>
      <w:r>
        <w:rPr>
          <w:rFonts w:ascii="Arial MT"/>
          <w:w w:val="105"/>
          <w:sz w:val="17"/>
        </w:rPr>
        <w:t>death.</w:t>
      </w:r>
      <w:r>
        <w:rPr>
          <w:rFonts w:ascii="Arial MT"/>
          <w:spacing w:val="-12"/>
          <w:w w:val="105"/>
          <w:sz w:val="17"/>
        </w:rPr>
        <w:t> </w:t>
      </w:r>
      <w:r>
        <w:rPr>
          <w:rFonts w:ascii="Arial MT"/>
          <w:w w:val="105"/>
          <w:sz w:val="17"/>
        </w:rPr>
        <w:t>If</w:t>
      </w:r>
      <w:r>
        <w:rPr>
          <w:rFonts w:ascii="Arial MT"/>
          <w:spacing w:val="-12"/>
          <w:w w:val="105"/>
          <w:sz w:val="17"/>
        </w:rPr>
        <w:t> </w:t>
      </w:r>
      <w:r>
        <w:rPr>
          <w:rFonts w:ascii="Arial MT"/>
          <w:w w:val="105"/>
          <w:sz w:val="17"/>
        </w:rPr>
        <w:t>the</w:t>
      </w:r>
      <w:r>
        <w:rPr>
          <w:rFonts w:ascii="Arial MT"/>
          <w:spacing w:val="-12"/>
          <w:w w:val="105"/>
          <w:sz w:val="17"/>
        </w:rPr>
        <w:t> </w:t>
      </w:r>
      <w:r>
        <w:rPr>
          <w:rFonts w:ascii="Arial MT"/>
          <w:w w:val="105"/>
          <w:sz w:val="17"/>
        </w:rPr>
        <w:t>husband</w:t>
      </w:r>
      <w:r>
        <w:rPr>
          <w:rFonts w:ascii="Arial MT"/>
          <w:spacing w:val="-12"/>
          <w:w w:val="105"/>
          <w:sz w:val="17"/>
        </w:rPr>
        <w:t> </w:t>
      </w:r>
      <w:r>
        <w:rPr>
          <w:rFonts w:ascii="Arial MT"/>
          <w:w w:val="105"/>
          <w:sz w:val="17"/>
        </w:rPr>
        <w:t>dies</w:t>
      </w:r>
      <w:r>
        <w:rPr>
          <w:rFonts w:ascii="Arial MT"/>
          <w:spacing w:val="-12"/>
          <w:w w:val="105"/>
          <w:sz w:val="17"/>
        </w:rPr>
        <w:t> </w:t>
      </w:r>
      <w:r>
        <w:rPr>
          <w:rFonts w:ascii="Arial MT"/>
          <w:w w:val="105"/>
          <w:sz w:val="17"/>
        </w:rPr>
        <w:t>first,</w:t>
      </w:r>
      <w:r>
        <w:rPr>
          <w:rFonts w:ascii="Arial MT"/>
          <w:spacing w:val="-12"/>
          <w:w w:val="105"/>
          <w:sz w:val="17"/>
        </w:rPr>
        <w:t> </w:t>
      </w:r>
      <w:r>
        <w:rPr>
          <w:rFonts w:ascii="Arial MT"/>
          <w:w w:val="105"/>
          <w:sz w:val="17"/>
        </w:rPr>
        <w:t>his</w:t>
      </w:r>
      <w:r>
        <w:rPr>
          <w:rFonts w:ascii="Arial MT"/>
          <w:spacing w:val="-12"/>
          <w:w w:val="105"/>
          <w:sz w:val="17"/>
        </w:rPr>
        <w:t> </w:t>
      </w:r>
      <w:r>
        <w:rPr>
          <w:rFonts w:ascii="Arial MT"/>
          <w:w w:val="105"/>
          <w:sz w:val="17"/>
        </w:rPr>
        <w:t>wife </w:t>
      </w:r>
      <w:r>
        <w:rPr>
          <w:rFonts w:ascii="Arial MT"/>
          <w:spacing w:val="-2"/>
          <w:w w:val="105"/>
          <w:sz w:val="17"/>
        </w:rPr>
        <w:t>receives</w:t>
      </w:r>
      <w:r>
        <w:rPr>
          <w:rFonts w:ascii="Arial MT"/>
          <w:spacing w:val="-8"/>
          <w:w w:val="105"/>
          <w:sz w:val="17"/>
        </w:rPr>
        <w:t> </w:t>
      </w:r>
      <w:r>
        <w:rPr>
          <w:rFonts w:ascii="Arial MT"/>
          <w:spacing w:val="-2"/>
          <w:w w:val="105"/>
          <w:sz w:val="17"/>
        </w:rPr>
        <w:t>payments</w:t>
      </w:r>
      <w:r>
        <w:rPr>
          <w:rFonts w:ascii="Arial MT"/>
          <w:spacing w:val="-8"/>
          <w:w w:val="105"/>
          <w:sz w:val="17"/>
        </w:rPr>
        <w:t> </w:t>
      </w:r>
      <w:r>
        <w:rPr>
          <w:rFonts w:ascii="Arial MT"/>
          <w:spacing w:val="-2"/>
          <w:w w:val="105"/>
          <w:sz w:val="17"/>
        </w:rPr>
        <w:t>until</w:t>
      </w:r>
      <w:r>
        <w:rPr>
          <w:rFonts w:ascii="Arial MT"/>
          <w:spacing w:val="-8"/>
          <w:w w:val="105"/>
          <w:sz w:val="17"/>
        </w:rPr>
        <w:t> </w:t>
      </w:r>
      <w:r>
        <w:rPr>
          <w:rFonts w:ascii="Arial MT"/>
          <w:spacing w:val="-2"/>
          <w:w w:val="105"/>
          <w:sz w:val="17"/>
        </w:rPr>
        <w:t>her</w:t>
      </w:r>
      <w:r>
        <w:rPr>
          <w:rFonts w:ascii="Arial MT"/>
          <w:spacing w:val="-8"/>
          <w:w w:val="105"/>
          <w:sz w:val="17"/>
        </w:rPr>
        <w:t> </w:t>
      </w:r>
      <w:r>
        <w:rPr>
          <w:rFonts w:ascii="Arial MT"/>
          <w:spacing w:val="-2"/>
          <w:w w:val="105"/>
          <w:sz w:val="17"/>
        </w:rPr>
        <w:t>death.</w:t>
      </w:r>
      <w:r>
        <w:rPr>
          <w:rFonts w:ascii="Arial MT"/>
          <w:spacing w:val="-8"/>
          <w:w w:val="105"/>
          <w:sz w:val="17"/>
        </w:rPr>
        <w:t> </w:t>
      </w:r>
      <w:r>
        <w:rPr>
          <w:rFonts w:ascii="Arial MT"/>
          <w:spacing w:val="-2"/>
          <w:w w:val="105"/>
          <w:sz w:val="17"/>
        </w:rPr>
        <w:t>Because</w:t>
      </w:r>
      <w:r>
        <w:rPr>
          <w:rFonts w:ascii="Arial MT"/>
          <w:spacing w:val="-8"/>
          <w:w w:val="105"/>
          <w:sz w:val="17"/>
        </w:rPr>
        <w:t> </w:t>
      </w:r>
      <w:r>
        <w:rPr>
          <w:rFonts w:ascii="Arial MT"/>
          <w:spacing w:val="-2"/>
          <w:w w:val="105"/>
          <w:sz w:val="17"/>
        </w:rPr>
        <w:t>this</w:t>
      </w:r>
      <w:r>
        <w:rPr>
          <w:rFonts w:ascii="Arial MT"/>
          <w:spacing w:val="-8"/>
          <w:w w:val="105"/>
          <w:sz w:val="17"/>
        </w:rPr>
        <w:t> </w:t>
      </w:r>
      <w:r>
        <w:rPr>
          <w:rFonts w:ascii="Arial MT"/>
          <w:spacing w:val="-2"/>
          <w:w w:val="105"/>
          <w:sz w:val="17"/>
        </w:rPr>
        <w:t>type</w:t>
      </w:r>
      <w:r>
        <w:rPr>
          <w:rFonts w:ascii="Arial MT"/>
          <w:spacing w:val="-8"/>
          <w:w w:val="105"/>
          <w:sz w:val="17"/>
        </w:rPr>
        <w:t> </w:t>
      </w:r>
      <w:r>
        <w:rPr>
          <w:rFonts w:ascii="Arial MT"/>
          <w:spacing w:val="-2"/>
          <w:w w:val="105"/>
          <w:sz w:val="17"/>
        </w:rPr>
        <w:t>of</w:t>
      </w:r>
      <w:r>
        <w:rPr>
          <w:rFonts w:ascii="Arial MT"/>
          <w:spacing w:val="-8"/>
          <w:w w:val="105"/>
          <w:sz w:val="17"/>
        </w:rPr>
        <w:t> </w:t>
      </w:r>
      <w:r>
        <w:rPr>
          <w:rFonts w:ascii="Arial MT"/>
          <w:spacing w:val="-2"/>
          <w:w w:val="105"/>
          <w:sz w:val="17"/>
        </w:rPr>
        <w:t>annuity</w:t>
      </w:r>
      <w:r>
        <w:rPr>
          <w:rFonts w:ascii="Arial MT"/>
          <w:spacing w:val="-8"/>
          <w:w w:val="105"/>
          <w:sz w:val="17"/>
        </w:rPr>
        <w:t> </w:t>
      </w:r>
      <w:r>
        <w:rPr>
          <w:rFonts w:ascii="Arial MT"/>
          <w:spacing w:val="-2"/>
          <w:w w:val="105"/>
          <w:sz w:val="17"/>
        </w:rPr>
        <w:t>covers</w:t>
      </w:r>
      <w:r>
        <w:rPr>
          <w:rFonts w:ascii="Arial MT"/>
          <w:spacing w:val="-8"/>
          <w:w w:val="105"/>
          <w:sz w:val="17"/>
        </w:rPr>
        <w:t> </w:t>
      </w:r>
      <w:r>
        <w:rPr>
          <w:rFonts w:ascii="Arial MT"/>
          <w:spacing w:val="-2"/>
          <w:w w:val="105"/>
          <w:sz w:val="17"/>
        </w:rPr>
        <w:t>the</w:t>
      </w:r>
      <w:r>
        <w:rPr>
          <w:rFonts w:ascii="Arial MT"/>
          <w:spacing w:val="-8"/>
          <w:w w:val="105"/>
          <w:sz w:val="17"/>
        </w:rPr>
        <w:t> </w:t>
      </w:r>
      <w:r>
        <w:rPr>
          <w:rFonts w:ascii="Arial MT"/>
          <w:spacing w:val="-2"/>
          <w:w w:val="105"/>
          <w:sz w:val="17"/>
        </w:rPr>
        <w:t>lifespans</w:t>
      </w:r>
      <w:r>
        <w:rPr>
          <w:rFonts w:ascii="Arial MT"/>
          <w:spacing w:val="-8"/>
          <w:w w:val="105"/>
          <w:sz w:val="17"/>
        </w:rPr>
        <w:t> </w:t>
      </w:r>
      <w:r>
        <w:rPr>
          <w:rFonts w:ascii="Arial MT"/>
          <w:spacing w:val="-2"/>
          <w:w w:val="105"/>
          <w:sz w:val="17"/>
        </w:rPr>
        <w:t>of</w:t>
      </w:r>
      <w:r>
        <w:rPr>
          <w:rFonts w:ascii="Arial MT"/>
          <w:spacing w:val="-8"/>
          <w:w w:val="105"/>
          <w:sz w:val="17"/>
        </w:rPr>
        <w:t> </w:t>
      </w:r>
      <w:r>
        <w:rPr>
          <w:rFonts w:ascii="Arial MT"/>
          <w:spacing w:val="-2"/>
          <w:w w:val="105"/>
          <w:sz w:val="17"/>
        </w:rPr>
        <w:t>two </w:t>
      </w:r>
      <w:r>
        <w:rPr>
          <w:rFonts w:ascii="Arial MT"/>
          <w:w w:val="105"/>
          <w:sz w:val="17"/>
        </w:rPr>
        <w:t>individuals, it has the lowest payouts.</w:t>
      </w:r>
    </w:p>
    <w:p>
      <w:pPr>
        <w:pStyle w:val="BodyText"/>
        <w:spacing w:before="110"/>
        <w:rPr>
          <w:rFonts w:ascii="Arial MT"/>
          <w:sz w:val="17"/>
        </w:rPr>
      </w:pPr>
    </w:p>
    <w:p>
      <w:pPr>
        <w:pStyle w:val="BodyText"/>
        <w:spacing w:line="307" w:lineRule="auto" w:before="1"/>
        <w:ind w:left="1560" w:right="179"/>
        <w:jc w:val="both"/>
      </w:pPr>
      <w:r>
        <w:rPr/>
        <mc:AlternateContent>
          <mc:Choice Requires="wps">
            <w:drawing>
              <wp:anchor distT="0" distB="0" distL="0" distR="0" allowOverlap="1" layoutInCell="1" locked="0" behindDoc="0" simplePos="0" relativeHeight="15763968">
                <wp:simplePos x="0" y="0"/>
                <wp:positionH relativeFrom="page">
                  <wp:posOffset>1104902</wp:posOffset>
                </wp:positionH>
                <wp:positionV relativeFrom="paragraph">
                  <wp:posOffset>-75097</wp:posOffset>
                </wp:positionV>
                <wp:extent cx="419100" cy="41910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419100" cy="419100"/>
                          <a:chExt cx="419100" cy="419100"/>
                        </a:xfrm>
                      </wpg:grpSpPr>
                      <wps:wsp>
                        <wps:cNvPr id="155" name="Graphic 155"/>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56" name="Graphic 156"/>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42"/>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5.913158pt;width:33pt;height:33pt;mso-position-horizontal-relative:page;mso-position-vertical-relative:paragraph;z-index:15763968" id="docshapegroup126" coordorigin="1740,-118" coordsize="660,660">
                <v:shape style="position:absolute;left:1740;top:-119;width:660;height:660" id="docshape127" coordorigin="1740,-118" coordsize="660,660" path="m2070,-118l1994,-110,1925,-85,1864,-46,1813,5,1774,67,1749,136,1740,212,1749,287,1774,357,1813,418,1864,469,1925,508,1994,533,2070,542,2146,533,2215,508,2276,469,2328,418,2366,357,2391,287,2400,212,2391,136,2366,67,2328,5,2276,-46,2215,-85,2146,-110,2070,-118xe" filled="true" fillcolor="#fff200" stroked="false">
                  <v:path arrowok="t"/>
                  <v:fill type="solid"/>
                </v:shape>
                <v:shape style="position:absolute;left:1907;top:1;width:300;height:403" id="docshape128" coordorigin="1908,2" coordsize="300,403" path="m1937,51l1928,44,1921,41,1918,40,1912,40,1908,45,1908,56,1912,61,1918,61,1921,61,1928,57,1937,51xm2011,10l2002,2,1980,2,1971,10,1971,38,2011,38,2011,21,2011,10xm2074,45l2069,40,2064,40,2059,41,2049,48,2045,51,2054,57,2061,61,2064,61,2069,61,2074,56,2074,45xm2207,160l2198,151,2187,151,2176,151,2167,160,2167,230,2161,236,2147,236,2142,230,2142,145,2133,136,2111,136,2102,145,2102,230,2096,236,2082,236,2076,230,2076,129,2067,120,2045,120,2036,129,2036,230,2031,236,2016,236,2011,230,2011,64,1971,64,1971,286,1980,332,2006,370,2043,395,2089,404,2135,395,2172,370,2198,332,2207,286,2207,160xe" filled="true" fillcolor="#ffffff" stroked="false">
                  <v:path arrowok="t"/>
                  <v:fill type="solid"/>
                </v:shape>
                <v:shape style="position:absolute;left:1740;top:-119;width:660;height:660" id="docshape129" coordorigin="1740,-118" coordsize="660,660" path="m2233,171l2229,153,2228,151,2219,139,2215,136,2211,133,2207,130,2207,160,2207,286,2198,332,2172,370,2135,395,2089,404,2043,395,2006,370,1980,332,1971,286,1971,76,1971,64,2011,64,2011,230,2016,236,2031,236,2036,230,2036,129,2045,120,2067,120,2076,129,2076,230,2082,236,2096,236,2102,230,2102,145,2111,136,2133,136,2142,145,2142,230,2147,236,2161,236,2167,230,2167,160,2176,151,2198,151,2207,160,2207,130,2205,129,2187,125,2178,125,2170,128,2161,133,2161,132,2154,123,2150,120,2147,118,2144,116,2133,111,2122,110,2113,110,2104,112,2096,118,2095,117,2088,108,2079,101,2075,99,2068,96,2056,95,2050,95,2044,96,2036,99,2036,76,2048,83,2057,87,2064,87,2078,84,2089,76,2089,76,2097,65,2097,64,2098,61,2099,52,2099,50,2098,41,2098,40,2097,38,2097,37,2089,25,2078,18,2074,17,2074,45,2074,56,2069,61,2064,61,2061,61,2054,57,2045,51,2049,48,2059,41,2064,40,2069,40,2074,45,2074,17,2064,15,2057,15,2048,18,2036,25,2036,21,2033,4,2031,2,2023,-11,2011,-19,2011,10,2011,38,1971,38,1971,25,1971,10,1980,2,2002,2,2011,10,2011,-19,2009,-21,1991,-24,1973,-21,1959,-11,1949,4,1945,21,1945,25,1937,20,1937,51,1928,57,1921,61,1918,61,1912,61,1908,56,1908,45,1912,40,1918,40,1922,41,1921,41,1928,44,1937,51,1937,20,1933,18,1925,15,1918,15,1904,18,1893,25,1885,37,1882,50,1882,52,1885,65,1893,76,1904,84,1918,87,1925,87,1933,83,1945,76,1945,286,1957,342,1987,388,2033,419,2089,430,2145,419,2166,404,2191,388,2221,342,2233,286,2233,171xm2400,212l2391,136,2381,106,2381,212,2372,283,2349,348,2312,406,2264,454,2206,491,2141,514,2070,522,1999,514,1934,491,1876,454,1828,406,1791,348,1768,283,1759,212,1768,141,1791,75,1828,18,1876,-31,1934,-67,1999,-91,2070,-99,2141,-91,2206,-67,2264,-31,2312,18,2349,75,2372,141,2381,212,2381,106,2366,67,2327,5,2276,-46,2215,-85,2175,-99,2146,-110,2070,-118,1994,-110,1925,-85,1864,-46,1813,5,1774,67,1749,136,1740,212,1749,287,1774,357,1813,418,1864,469,1925,508,1994,533,2070,542,2146,533,2175,522,2215,508,2276,469,2327,418,2366,357,2391,287,2400,212xe" filled="true" fillcolor="#000000" stroked="false">
                  <v:path arrowok="t"/>
                  <v:fill type="solid"/>
                </v:shape>
                <w10:wrap type="none"/>
              </v:group>
            </w:pict>
          </mc:Fallback>
        </mc:AlternateContent>
      </w:r>
      <w:r>
        <w:rPr>
          <w:w w:val="120"/>
        </w:rPr>
        <w:t>All annuities have a </w:t>
      </w:r>
      <w:r>
        <w:rPr>
          <w:i/>
          <w:w w:val="120"/>
        </w:rPr>
        <w:t>mortality</w:t>
      </w:r>
      <w:r>
        <w:rPr>
          <w:i/>
          <w:w w:val="120"/>
        </w:rPr>
        <w:t> guarantee.</w:t>
      </w:r>
      <w:r>
        <w:rPr>
          <w:i/>
          <w:w w:val="120"/>
        </w:rPr>
        <w:t> </w:t>
      </w:r>
      <w:r>
        <w:rPr>
          <w:w w:val="120"/>
        </w:rPr>
        <w:t>This guarantee means that the investor receives pay- ments as long as they live, even if it’s beyond their life expectancy.</w:t>
      </w:r>
    </w:p>
    <w:p>
      <w:pPr>
        <w:pStyle w:val="BodyText"/>
        <w:spacing w:before="5"/>
        <w:rPr>
          <w:sz w:val="13"/>
        </w:rPr>
      </w:pPr>
      <w:r>
        <w:rPr>
          <w:sz w:val="13"/>
        </w:rPr>
        <mc:AlternateContent>
          <mc:Choice Requires="wps">
            <w:drawing>
              <wp:anchor distT="0" distB="0" distL="0" distR="0" allowOverlap="1" layoutInCell="1" locked="0" behindDoc="1" simplePos="0" relativeHeight="487621632">
                <wp:simplePos x="0" y="0"/>
                <wp:positionH relativeFrom="page">
                  <wp:posOffset>1108875</wp:posOffset>
                </wp:positionH>
                <wp:positionV relativeFrom="paragraph">
                  <wp:posOffset>115605</wp:posOffset>
                </wp:positionV>
                <wp:extent cx="411480" cy="50165"/>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102832pt;width:32.4pt;height:3.95pt;mso-position-horizontal-relative:page;mso-position-vertical-relative:paragraph;z-index:-15694848;mso-wrap-distance-left:0;mso-wrap-distance-right:0" id="docshape130" coordorigin="1746,182" coordsize="648,79" path="m1809,261l1806,256,1789,230,1786,226,1791,224,1794,221,1797,217,1799,214,1800,210,1800,198,1800,196,1798,192,1788,184,1784,183,1784,202,1784,210,1782,213,1777,216,1774,217,1763,217,1763,196,1773,196,1777,196,1782,200,1784,202,1784,183,1780,182,1746,182,1746,261,1763,261,1763,230,1772,230,1791,261,1809,261xm1871,182l1825,182,1825,261,1871,261,1871,247,1842,247,1842,227,1869,227,1869,213,1842,213,1842,196,1871,196,1871,182xm1978,182l1955,182,1935,242,1935,242,1916,182,1894,182,1894,261,1909,261,1909,220,1907,199,1908,199,1927,261,1942,261,1962,199,1963,199,1962,215,1962,261,1978,261,1978,182xm2049,182l2004,182,2004,261,2049,261,2049,247,2021,247,2021,227,2047,227,2047,213,2021,213,2021,196,2049,196,2049,182xm2156,182l2133,182,2114,242,2113,242,2095,182,2072,182,2072,261,2087,261,2087,220,2086,199,2086,199,2105,261,2121,261,2141,199,2141,199,2141,215,2141,261,2156,261,2156,182xm2241,233l2239,229,2238,226,2235,223,2231,221,2227,219,2227,219,2230,218,2233,216,2235,213,2237,210,2239,207,2239,196,2239,195,2236,190,2226,184,2223,183,2223,230,2223,240,2222,242,2218,246,2214,247,2199,247,2199,226,2219,226,2223,230,2223,183,2222,183,2222,201,2222,207,2220,210,2216,212,2213,213,2199,213,2199,196,2213,196,2216,196,2220,199,2222,201,2222,183,2218,182,2182,182,2182,261,2221,261,2228,259,2238,251,2240,247,2241,245,2241,233xm2308,182l2263,182,2263,261,2308,261,2308,247,2279,247,2279,227,2306,227,2306,213,2279,213,2279,196,2308,196,2308,182xm2394,261l2390,256,2385,248,2373,230,2371,226,2375,224,2379,221,2382,217,2384,214,2385,210,2385,198,2384,196,2383,192,2372,184,2368,183,2368,202,2368,210,2367,213,2362,216,2358,217,2348,217,2348,196,2358,196,2362,196,2367,200,2368,202,2368,183,2365,182,2331,182,2331,261,2348,261,2348,230,2357,230,2375,261,2394,261xe" filled="true" fillcolor="#000000" stroked="false">
                <v:path arrowok="t"/>
                <v:fill type="solid"/>
                <w10:wrap type="topAndBottom"/>
              </v:shape>
            </w:pict>
          </mc:Fallback>
        </mc:AlternateContent>
      </w:r>
    </w:p>
    <w:p>
      <w:pPr>
        <w:pStyle w:val="Heading4"/>
        <w:jc w:val="both"/>
      </w:pPr>
      <w:r>
        <w:rPr>
          <w:spacing w:val="-2"/>
          <w:w w:val="90"/>
        </w:rPr>
        <w:t>Being</w:t>
      </w:r>
      <w:r>
        <w:rPr>
          <w:spacing w:val="-11"/>
          <w:w w:val="90"/>
        </w:rPr>
        <w:t> </w:t>
      </w:r>
      <w:r>
        <w:rPr>
          <w:spacing w:val="-2"/>
          <w:w w:val="90"/>
        </w:rPr>
        <w:t>mindful</w:t>
      </w:r>
      <w:r>
        <w:rPr>
          <w:spacing w:val="-10"/>
          <w:w w:val="90"/>
        </w:rPr>
        <w:t> </w:t>
      </w:r>
      <w:r>
        <w:rPr>
          <w:spacing w:val="-2"/>
          <w:w w:val="90"/>
        </w:rPr>
        <w:t>of</w:t>
      </w:r>
      <w:r>
        <w:rPr>
          <w:spacing w:val="-11"/>
          <w:w w:val="90"/>
        </w:rPr>
        <w:t> </w:t>
      </w:r>
      <w:r>
        <w:rPr>
          <w:spacing w:val="-2"/>
          <w:w w:val="90"/>
        </w:rPr>
        <w:t>the</w:t>
      </w:r>
      <w:r>
        <w:rPr>
          <w:spacing w:val="-10"/>
          <w:w w:val="90"/>
        </w:rPr>
        <w:t> </w:t>
      </w:r>
      <w:r>
        <w:rPr>
          <w:spacing w:val="-2"/>
          <w:w w:val="90"/>
        </w:rPr>
        <w:t>early</w:t>
      </w:r>
      <w:r>
        <w:rPr>
          <w:spacing w:val="-11"/>
          <w:w w:val="90"/>
        </w:rPr>
        <w:t> </w:t>
      </w:r>
      <w:r>
        <w:rPr>
          <w:spacing w:val="-2"/>
          <w:w w:val="90"/>
        </w:rPr>
        <w:t>withdrawal</w:t>
      </w:r>
      <w:r>
        <w:rPr>
          <w:spacing w:val="-10"/>
          <w:w w:val="90"/>
        </w:rPr>
        <w:t> </w:t>
      </w:r>
      <w:r>
        <w:rPr>
          <w:spacing w:val="-2"/>
          <w:w w:val="90"/>
        </w:rPr>
        <w:t>penalty</w:t>
      </w:r>
    </w:p>
    <w:p>
      <w:pPr>
        <w:pStyle w:val="BodyText"/>
        <w:spacing w:line="307" w:lineRule="auto" w:before="106"/>
        <w:ind w:left="1560" w:right="178"/>
        <w:jc w:val="both"/>
      </w:pPr>
      <w:r>
        <w:rPr>
          <w:w w:val="120"/>
        </w:rPr>
        <w:t>As</w:t>
      </w:r>
      <w:r>
        <w:rPr>
          <w:spacing w:val="-4"/>
          <w:w w:val="120"/>
        </w:rPr>
        <w:t> </w:t>
      </w:r>
      <w:r>
        <w:rPr>
          <w:w w:val="120"/>
        </w:rPr>
        <w:t>with</w:t>
      </w:r>
      <w:r>
        <w:rPr>
          <w:spacing w:val="-4"/>
          <w:w w:val="120"/>
        </w:rPr>
        <w:t> </w:t>
      </w:r>
      <w:r>
        <w:rPr>
          <w:w w:val="120"/>
        </w:rPr>
        <w:t>most</w:t>
      </w:r>
      <w:r>
        <w:rPr>
          <w:spacing w:val="-4"/>
          <w:w w:val="120"/>
        </w:rPr>
        <w:t> </w:t>
      </w:r>
      <w:r>
        <w:rPr>
          <w:w w:val="120"/>
        </w:rPr>
        <w:t>other</w:t>
      </w:r>
      <w:r>
        <w:rPr>
          <w:spacing w:val="-4"/>
          <w:w w:val="120"/>
        </w:rPr>
        <w:t> </w:t>
      </w:r>
      <w:r>
        <w:rPr>
          <w:w w:val="120"/>
        </w:rPr>
        <w:t>retirement</w:t>
      </w:r>
      <w:r>
        <w:rPr>
          <w:spacing w:val="-4"/>
          <w:w w:val="120"/>
        </w:rPr>
        <w:t> </w:t>
      </w:r>
      <w:r>
        <w:rPr>
          <w:w w:val="120"/>
        </w:rPr>
        <w:t>plans,</w:t>
      </w:r>
      <w:r>
        <w:rPr>
          <w:spacing w:val="-4"/>
          <w:w w:val="120"/>
        </w:rPr>
        <w:t> </w:t>
      </w:r>
      <w:r>
        <w:rPr>
          <w:w w:val="120"/>
        </w:rPr>
        <w:t>annuity</w:t>
      </w:r>
      <w:r>
        <w:rPr>
          <w:spacing w:val="-4"/>
          <w:w w:val="120"/>
        </w:rPr>
        <w:t> </w:t>
      </w:r>
      <w:r>
        <w:rPr>
          <w:w w:val="120"/>
        </w:rPr>
        <w:t>investors</w:t>
      </w:r>
      <w:r>
        <w:rPr>
          <w:spacing w:val="-4"/>
          <w:w w:val="120"/>
        </w:rPr>
        <w:t> </w:t>
      </w:r>
      <w:r>
        <w:rPr>
          <w:w w:val="120"/>
        </w:rPr>
        <w:t>are</w:t>
      </w:r>
      <w:r>
        <w:rPr>
          <w:spacing w:val="-4"/>
          <w:w w:val="120"/>
        </w:rPr>
        <w:t> </w:t>
      </w:r>
      <w:r>
        <w:rPr>
          <w:w w:val="120"/>
        </w:rPr>
        <w:t>hit</w:t>
      </w:r>
      <w:r>
        <w:rPr>
          <w:spacing w:val="-4"/>
          <w:w w:val="120"/>
        </w:rPr>
        <w:t> </w:t>
      </w:r>
      <w:r>
        <w:rPr>
          <w:w w:val="120"/>
        </w:rPr>
        <w:t>with</w:t>
      </w:r>
      <w:r>
        <w:rPr>
          <w:spacing w:val="-4"/>
          <w:w w:val="120"/>
        </w:rPr>
        <w:t> </w:t>
      </w:r>
      <w:r>
        <w:rPr>
          <w:w w:val="120"/>
        </w:rPr>
        <w:t>a</w:t>
      </w:r>
      <w:r>
        <w:rPr>
          <w:spacing w:val="-4"/>
          <w:w w:val="120"/>
        </w:rPr>
        <w:t> </w:t>
      </w:r>
      <w:r>
        <w:rPr>
          <w:w w:val="120"/>
        </w:rPr>
        <w:t>10</w:t>
      </w:r>
      <w:r>
        <w:rPr>
          <w:spacing w:val="-4"/>
          <w:w w:val="120"/>
        </w:rPr>
        <w:t> </w:t>
      </w:r>
      <w:r>
        <w:rPr>
          <w:w w:val="120"/>
        </w:rPr>
        <w:t>percent</w:t>
      </w:r>
      <w:r>
        <w:rPr>
          <w:spacing w:val="-4"/>
          <w:w w:val="120"/>
        </w:rPr>
        <w:t> </w:t>
      </w:r>
      <w:r>
        <w:rPr>
          <w:w w:val="120"/>
        </w:rPr>
        <w:t>early</w:t>
      </w:r>
      <w:r>
        <w:rPr>
          <w:spacing w:val="-4"/>
          <w:w w:val="120"/>
        </w:rPr>
        <w:t> </w:t>
      </w:r>
      <w:r>
        <w:rPr>
          <w:w w:val="120"/>
        </w:rPr>
        <w:t>withdrawal penalty if they withdraw the money before age 59½. Yes, that’s correct — the 10 percent penalty is</w:t>
      </w:r>
      <w:r>
        <w:rPr>
          <w:w w:val="120"/>
        </w:rPr>
        <w:t> added</w:t>
      </w:r>
      <w:r>
        <w:rPr>
          <w:w w:val="120"/>
        </w:rPr>
        <w:t> to</w:t>
      </w:r>
      <w:r>
        <w:rPr>
          <w:w w:val="120"/>
        </w:rPr>
        <w:t> the</w:t>
      </w:r>
      <w:r>
        <w:rPr>
          <w:w w:val="120"/>
        </w:rPr>
        <w:t> investor’s</w:t>
      </w:r>
      <w:r>
        <w:rPr>
          <w:w w:val="120"/>
        </w:rPr>
        <w:t> tax</w:t>
      </w:r>
      <w:r>
        <w:rPr>
          <w:w w:val="120"/>
        </w:rPr>
        <w:t> bracket.</w:t>
      </w:r>
      <w:r>
        <w:rPr>
          <w:w w:val="120"/>
        </w:rPr>
        <w:t> Typically,</w:t>
      </w:r>
      <w:r>
        <w:rPr>
          <w:w w:val="120"/>
        </w:rPr>
        <w:t> annuities</w:t>
      </w:r>
      <w:r>
        <w:rPr>
          <w:w w:val="120"/>
        </w:rPr>
        <w:t> include</w:t>
      </w:r>
      <w:r>
        <w:rPr>
          <w:w w:val="120"/>
        </w:rPr>
        <w:t> a</w:t>
      </w:r>
      <w:r>
        <w:rPr>
          <w:w w:val="120"/>
        </w:rPr>
        <w:t> waiver</w:t>
      </w:r>
      <w:r>
        <w:rPr>
          <w:w w:val="120"/>
        </w:rPr>
        <w:t> of</w:t>
      </w:r>
      <w:r>
        <w:rPr>
          <w:w w:val="120"/>
        </w:rPr>
        <w:t> the</w:t>
      </w:r>
      <w:r>
        <w:rPr>
          <w:w w:val="120"/>
        </w:rPr>
        <w:t> 10</w:t>
      </w:r>
      <w:r>
        <w:rPr>
          <w:w w:val="120"/>
        </w:rPr>
        <w:t> percent penalty in cases such as the need to cover long-term care expenses, death, or disability.</w:t>
      </w:r>
    </w:p>
    <w:p>
      <w:pPr>
        <w:pStyle w:val="BodyText"/>
        <w:spacing w:after="0" w:line="307" w:lineRule="auto"/>
        <w:jc w:val="both"/>
        <w:sectPr>
          <w:pgSz w:w="12240" w:h="15660"/>
          <w:pgMar w:header="0" w:footer="736" w:top="940" w:bottom="920" w:left="1080" w:right="1440"/>
        </w:sectPr>
      </w:pPr>
    </w:p>
    <w:p>
      <w:pPr>
        <w:pStyle w:val="Heading2"/>
      </w:pPr>
      <w:r>
        <w:rPr/>
        <mc:AlternateContent>
          <mc:Choice Requires="wps">
            <w:drawing>
              <wp:anchor distT="0" distB="0" distL="0" distR="0" allowOverlap="1" layoutInCell="1" locked="0" behindDoc="1" simplePos="0" relativeHeight="486219776">
                <wp:simplePos x="0" y="0"/>
                <wp:positionH relativeFrom="page">
                  <wp:posOffset>1028700</wp:posOffset>
                </wp:positionH>
                <wp:positionV relativeFrom="paragraph">
                  <wp:posOffset>350812</wp:posOffset>
                </wp:positionV>
                <wp:extent cx="5715000" cy="37338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5715000" cy="373380"/>
                          <a:chExt cx="5715000" cy="373380"/>
                        </a:xfrm>
                      </wpg:grpSpPr>
                      <wps:wsp>
                        <wps:cNvPr id="160" name="Graphic 160"/>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61" name="Textbox 161"/>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6"/>
                                  <w:w w:val="90"/>
                                  <w:sz w:val="40"/>
                                </w:rPr>
                                <w:t>of</w:t>
                              </w:r>
                              <w:r>
                                <w:rPr>
                                  <w:rFonts w:ascii="Arial Black"/>
                                  <w:spacing w:val="-24"/>
                                  <w:w w:val="90"/>
                                  <w:sz w:val="40"/>
                                </w:rPr>
                                <w:t> </w:t>
                              </w:r>
                              <w:r>
                                <w:rPr>
                                  <w:rFonts w:ascii="Arial Black"/>
                                  <w:spacing w:val="-6"/>
                                  <w:w w:val="90"/>
                                  <w:sz w:val="40"/>
                                </w:rPr>
                                <w:t>Variable</w:t>
                              </w:r>
                              <w:r>
                                <w:rPr>
                                  <w:rFonts w:ascii="Arial Black"/>
                                  <w:spacing w:val="-23"/>
                                  <w:w w:val="90"/>
                                  <w:sz w:val="40"/>
                                </w:rPr>
                                <w:t> </w:t>
                              </w:r>
                              <w:r>
                                <w:rPr>
                                  <w:rFonts w:ascii="Arial Black"/>
                                  <w:spacing w:val="-6"/>
                                  <w:w w:val="90"/>
                                  <w:sz w:val="40"/>
                                </w:rPr>
                                <w:t>Life</w:t>
                              </w:r>
                              <w:r>
                                <w:rPr>
                                  <w:rFonts w:ascii="Arial Black"/>
                                  <w:spacing w:val="-23"/>
                                  <w:w w:val="90"/>
                                  <w:sz w:val="40"/>
                                </w:rPr>
                                <w:t> </w:t>
                              </w:r>
                              <w:r>
                                <w:rPr>
                                  <w:rFonts w:ascii="Arial Black"/>
                                  <w:spacing w:val="-6"/>
                                  <w:w w:val="90"/>
                                  <w:sz w:val="40"/>
                                </w:rPr>
                                <w:t>Insurance</w:t>
                              </w:r>
                              <w:r>
                                <w:rPr>
                                  <w:rFonts w:ascii="Arial Black"/>
                                  <w:spacing w:val="-23"/>
                                  <w:w w:val="90"/>
                                  <w:sz w:val="40"/>
                                </w:rPr>
                                <w:t> </w:t>
                              </w:r>
                              <w:r>
                                <w:rPr>
                                  <w:rFonts w:ascii="Arial Black"/>
                                  <w:spacing w:val="-6"/>
                                  <w:w w:val="90"/>
                                  <w:sz w:val="40"/>
                                </w:rPr>
                                <w:t>Products</w:t>
                              </w:r>
                            </w:p>
                          </w:txbxContent>
                        </wps:txbx>
                        <wps:bodyPr wrap="square" lIns="0" tIns="0" rIns="0" bIns="0" rtlCol="0">
                          <a:noAutofit/>
                        </wps:bodyPr>
                      </wps:wsp>
                    </wpg:wgp>
                  </a:graphicData>
                </a:graphic>
              </wp:anchor>
            </w:drawing>
          </mc:Choice>
          <mc:Fallback>
            <w:pict>
              <v:group style="position:absolute;margin-left:81pt;margin-top:27.623047pt;width:450pt;height:29.4pt;mso-position-horizontal-relative:page;mso-position-vertical-relative:paragraph;z-index:-17096704" id="docshapegroup131" coordorigin="1620,552" coordsize="9000,588">
                <v:line style="position:absolute" from="1620,1060" to="10620,1060" stroked="true" strokeweight="8pt" strokecolor="#e2e3e4">
                  <v:stroke dashstyle="solid"/>
                </v:line>
                <v:shape style="position:absolute;left:1620;top:552;width:9000;height:588" type="#_x0000_t202" id="docshape132" filled="false" stroked="false">
                  <v:textbox inset="0,0,0,0">
                    <w:txbxContent>
                      <w:p>
                        <w:pPr>
                          <w:spacing w:line="551" w:lineRule="exact" w:before="0"/>
                          <w:ind w:left="0" w:right="0" w:firstLine="0"/>
                          <w:jc w:val="left"/>
                          <w:rPr>
                            <w:rFonts w:ascii="Arial Black"/>
                            <w:sz w:val="40"/>
                          </w:rPr>
                        </w:pPr>
                        <w:r>
                          <w:rPr>
                            <w:rFonts w:ascii="Arial Black"/>
                            <w:spacing w:val="-6"/>
                            <w:w w:val="90"/>
                            <w:sz w:val="40"/>
                          </w:rPr>
                          <w:t>of</w:t>
                        </w:r>
                        <w:r>
                          <w:rPr>
                            <w:rFonts w:ascii="Arial Black"/>
                            <w:spacing w:val="-24"/>
                            <w:w w:val="90"/>
                            <w:sz w:val="40"/>
                          </w:rPr>
                          <w:t> </w:t>
                        </w:r>
                        <w:r>
                          <w:rPr>
                            <w:rFonts w:ascii="Arial Black"/>
                            <w:spacing w:val="-6"/>
                            <w:w w:val="90"/>
                            <w:sz w:val="40"/>
                          </w:rPr>
                          <w:t>Variable</w:t>
                        </w:r>
                        <w:r>
                          <w:rPr>
                            <w:rFonts w:ascii="Arial Black"/>
                            <w:spacing w:val="-23"/>
                            <w:w w:val="90"/>
                            <w:sz w:val="40"/>
                          </w:rPr>
                          <w:t> </w:t>
                        </w:r>
                        <w:r>
                          <w:rPr>
                            <w:rFonts w:ascii="Arial Black"/>
                            <w:spacing w:val="-6"/>
                            <w:w w:val="90"/>
                            <w:sz w:val="40"/>
                          </w:rPr>
                          <w:t>Life</w:t>
                        </w:r>
                        <w:r>
                          <w:rPr>
                            <w:rFonts w:ascii="Arial Black"/>
                            <w:spacing w:val="-23"/>
                            <w:w w:val="90"/>
                            <w:sz w:val="40"/>
                          </w:rPr>
                          <w:t> </w:t>
                        </w:r>
                        <w:r>
                          <w:rPr>
                            <w:rFonts w:ascii="Arial Black"/>
                            <w:spacing w:val="-6"/>
                            <w:w w:val="90"/>
                            <w:sz w:val="40"/>
                          </w:rPr>
                          <w:t>Insurance</w:t>
                        </w:r>
                        <w:r>
                          <w:rPr>
                            <w:rFonts w:ascii="Arial Black"/>
                            <w:spacing w:val="-23"/>
                            <w:w w:val="90"/>
                            <w:sz w:val="40"/>
                          </w:rPr>
                          <w:t> </w:t>
                        </w:r>
                        <w:r>
                          <w:rPr>
                            <w:rFonts w:ascii="Arial Black"/>
                            <w:spacing w:val="-6"/>
                            <w:w w:val="90"/>
                            <w:sz w:val="40"/>
                          </w:rPr>
                          <w:t>Products</w:t>
                        </w:r>
                      </w:p>
                    </w:txbxContent>
                  </v:textbox>
                  <w10:wrap type="none"/>
                </v:shape>
                <w10:wrap type="none"/>
              </v:group>
            </w:pict>
          </mc:Fallback>
        </mc:AlternateContent>
      </w:r>
      <w:r>
        <w:rPr>
          <w:spacing w:val="-2"/>
          <w:w w:val="90"/>
        </w:rPr>
        <w:t>Understanding</w:t>
      </w:r>
      <w:r>
        <w:rPr>
          <w:spacing w:val="-24"/>
          <w:w w:val="90"/>
        </w:rPr>
        <w:t> </w:t>
      </w:r>
      <w:r>
        <w:rPr>
          <w:spacing w:val="-2"/>
          <w:w w:val="90"/>
        </w:rPr>
        <w:t>the</w:t>
      </w:r>
      <w:r>
        <w:rPr>
          <w:spacing w:val="-24"/>
          <w:w w:val="90"/>
        </w:rPr>
        <w:t> </w:t>
      </w:r>
      <w:r>
        <w:rPr>
          <w:spacing w:val="-2"/>
          <w:w w:val="90"/>
        </w:rPr>
        <w:t>Investment</w:t>
      </w:r>
      <w:r>
        <w:rPr>
          <w:spacing w:val="-25"/>
          <w:w w:val="90"/>
        </w:rPr>
        <w:t> </w:t>
      </w:r>
      <w:r>
        <w:rPr>
          <w:spacing w:val="-2"/>
          <w:w w:val="90"/>
        </w:rPr>
        <w:t>Component</w:t>
      </w:r>
    </w:p>
    <w:p>
      <w:pPr>
        <w:pStyle w:val="BodyText"/>
        <w:rPr>
          <w:rFonts w:ascii="Arial Black"/>
        </w:rPr>
      </w:pPr>
    </w:p>
    <w:p>
      <w:pPr>
        <w:pStyle w:val="BodyText"/>
        <w:rPr>
          <w:rFonts w:ascii="Arial Black"/>
        </w:rPr>
      </w:pPr>
    </w:p>
    <w:p>
      <w:pPr>
        <w:pStyle w:val="BodyText"/>
        <w:spacing w:before="128"/>
        <w:rPr>
          <w:rFonts w:ascii="Arial Black"/>
        </w:rPr>
      </w:pPr>
    </w:p>
    <w:p>
      <w:pPr>
        <w:pStyle w:val="BodyText"/>
        <w:spacing w:line="307" w:lineRule="auto"/>
        <w:ind w:left="1560" w:right="176"/>
        <w:jc w:val="both"/>
      </w:pPr>
      <w:r>
        <w:rPr>
          <w:w w:val="120"/>
        </w:rPr>
        <w:t>You may wonder what life insurance is doing in the SIE, which is mainly about investments. Well, the</w:t>
      </w:r>
      <w:r>
        <w:rPr>
          <w:w w:val="120"/>
        </w:rPr>
        <w:t> answer</w:t>
      </w:r>
      <w:r>
        <w:rPr>
          <w:w w:val="120"/>
        </w:rPr>
        <w:t> is</w:t>
      </w:r>
      <w:r>
        <w:rPr>
          <w:w w:val="120"/>
        </w:rPr>
        <w:t> that</w:t>
      </w:r>
      <w:r>
        <w:rPr>
          <w:w w:val="120"/>
        </w:rPr>
        <w:t> certain</w:t>
      </w:r>
      <w:r>
        <w:rPr>
          <w:w w:val="120"/>
        </w:rPr>
        <w:t> life</w:t>
      </w:r>
      <w:r>
        <w:rPr>
          <w:w w:val="120"/>
        </w:rPr>
        <w:t> insurance</w:t>
      </w:r>
      <w:r>
        <w:rPr>
          <w:w w:val="120"/>
        </w:rPr>
        <w:t> products</w:t>
      </w:r>
      <w:r>
        <w:rPr>
          <w:w w:val="120"/>
        </w:rPr>
        <w:t> (specifically,</w:t>
      </w:r>
      <w:r>
        <w:rPr>
          <w:w w:val="120"/>
        </w:rPr>
        <w:t> </w:t>
      </w:r>
      <w:r>
        <w:rPr>
          <w:i/>
          <w:w w:val="120"/>
        </w:rPr>
        <w:t>variable</w:t>
      </w:r>
      <w:r>
        <w:rPr>
          <w:i/>
          <w:w w:val="120"/>
        </w:rPr>
        <w:t> life</w:t>
      </w:r>
      <w:r>
        <w:rPr>
          <w:i/>
          <w:w w:val="120"/>
        </w:rPr>
        <w:t> </w:t>
      </w:r>
      <w:r>
        <w:rPr>
          <w:w w:val="120"/>
        </w:rPr>
        <w:t>[VLI]</w:t>
      </w:r>
      <w:r>
        <w:rPr>
          <w:w w:val="120"/>
        </w:rPr>
        <w:t> and</w:t>
      </w:r>
      <w:r>
        <w:rPr>
          <w:w w:val="120"/>
        </w:rPr>
        <w:t> </w:t>
      </w:r>
      <w:r>
        <w:rPr>
          <w:i/>
          <w:w w:val="120"/>
        </w:rPr>
        <w:t>variable universal</w:t>
      </w:r>
      <w:r>
        <w:rPr>
          <w:i/>
          <w:w w:val="120"/>
        </w:rPr>
        <w:t> life</w:t>
      </w:r>
      <w:r>
        <w:rPr>
          <w:i/>
          <w:w w:val="120"/>
        </w:rPr>
        <w:t> </w:t>
      </w:r>
      <w:r>
        <w:rPr>
          <w:w w:val="120"/>
        </w:rPr>
        <w:t>[VUL])</w:t>
      </w:r>
      <w:r>
        <w:rPr>
          <w:w w:val="120"/>
        </w:rPr>
        <w:t> have</w:t>
      </w:r>
      <w:r>
        <w:rPr>
          <w:w w:val="120"/>
        </w:rPr>
        <w:t> an</w:t>
      </w:r>
      <w:r>
        <w:rPr>
          <w:w w:val="120"/>
        </w:rPr>
        <w:t> investment</w:t>
      </w:r>
      <w:r>
        <w:rPr>
          <w:w w:val="120"/>
        </w:rPr>
        <w:t> component.</w:t>
      </w:r>
      <w:r>
        <w:rPr>
          <w:w w:val="120"/>
        </w:rPr>
        <w:t> Like</w:t>
      </w:r>
      <w:r>
        <w:rPr>
          <w:w w:val="120"/>
        </w:rPr>
        <w:t> variable</w:t>
      </w:r>
      <w:r>
        <w:rPr>
          <w:w w:val="120"/>
        </w:rPr>
        <w:t> annuities,</w:t>
      </w:r>
      <w:r>
        <w:rPr>
          <w:w w:val="120"/>
        </w:rPr>
        <w:t> variable</w:t>
      </w:r>
      <w:r>
        <w:rPr>
          <w:w w:val="120"/>
        </w:rPr>
        <w:t> life</w:t>
      </w:r>
      <w:r>
        <w:rPr>
          <w:w w:val="120"/>
        </w:rPr>
        <w:t> and variable</w:t>
      </w:r>
      <w:r>
        <w:rPr>
          <w:w w:val="120"/>
        </w:rPr>
        <w:t> universal</w:t>
      </w:r>
      <w:r>
        <w:rPr>
          <w:w w:val="120"/>
        </w:rPr>
        <w:t> life</w:t>
      </w:r>
      <w:r>
        <w:rPr>
          <w:w w:val="120"/>
        </w:rPr>
        <w:t> insurance</w:t>
      </w:r>
      <w:r>
        <w:rPr>
          <w:w w:val="120"/>
        </w:rPr>
        <w:t> policies</w:t>
      </w:r>
      <w:r>
        <w:rPr>
          <w:w w:val="120"/>
        </w:rPr>
        <w:t> have</w:t>
      </w:r>
      <w:r>
        <w:rPr>
          <w:w w:val="120"/>
        </w:rPr>
        <w:t> a</w:t>
      </w:r>
      <w:r>
        <w:rPr>
          <w:w w:val="120"/>
        </w:rPr>
        <w:t> separate</w:t>
      </w:r>
      <w:r>
        <w:rPr>
          <w:w w:val="120"/>
        </w:rPr>
        <w:t> account</w:t>
      </w:r>
      <w:r>
        <w:rPr>
          <w:w w:val="120"/>
        </w:rPr>
        <w:t> for</w:t>
      </w:r>
      <w:r>
        <w:rPr>
          <w:w w:val="120"/>
        </w:rPr>
        <w:t> investing.</w:t>
      </w:r>
      <w:r>
        <w:rPr>
          <w:w w:val="120"/>
        </w:rPr>
        <w:t> That</w:t>
      </w:r>
      <w:r>
        <w:rPr>
          <w:w w:val="120"/>
        </w:rPr>
        <w:t> separate account</w:t>
      </w:r>
      <w:r>
        <w:rPr>
          <w:spacing w:val="-1"/>
          <w:w w:val="120"/>
        </w:rPr>
        <w:t> </w:t>
      </w:r>
      <w:r>
        <w:rPr>
          <w:w w:val="120"/>
        </w:rPr>
        <w:t>is</w:t>
      </w:r>
      <w:r>
        <w:rPr>
          <w:spacing w:val="-1"/>
          <w:w w:val="120"/>
        </w:rPr>
        <w:t> </w:t>
      </w:r>
      <w:r>
        <w:rPr>
          <w:w w:val="120"/>
        </w:rPr>
        <w:t>kept</w:t>
      </w:r>
      <w:r>
        <w:rPr>
          <w:spacing w:val="-1"/>
          <w:w w:val="120"/>
        </w:rPr>
        <w:t> </w:t>
      </w:r>
      <w:r>
        <w:rPr>
          <w:w w:val="120"/>
        </w:rPr>
        <w:t>separate</w:t>
      </w:r>
      <w:r>
        <w:rPr>
          <w:spacing w:val="-1"/>
          <w:w w:val="120"/>
        </w:rPr>
        <w:t> </w:t>
      </w:r>
      <w:r>
        <w:rPr>
          <w:w w:val="120"/>
        </w:rPr>
        <w:t>from</w:t>
      </w:r>
      <w:r>
        <w:rPr>
          <w:spacing w:val="-1"/>
          <w:w w:val="120"/>
        </w:rPr>
        <w:t> </w:t>
      </w:r>
      <w:r>
        <w:rPr>
          <w:w w:val="120"/>
        </w:rPr>
        <w:t>the</w:t>
      </w:r>
      <w:r>
        <w:rPr>
          <w:spacing w:val="-1"/>
          <w:w w:val="120"/>
        </w:rPr>
        <w:t> </w:t>
      </w:r>
      <w:r>
        <w:rPr>
          <w:w w:val="120"/>
        </w:rPr>
        <w:t>insurance</w:t>
      </w:r>
      <w:r>
        <w:rPr>
          <w:spacing w:val="-1"/>
          <w:w w:val="120"/>
        </w:rPr>
        <w:t> </w:t>
      </w:r>
      <w:r>
        <w:rPr>
          <w:w w:val="120"/>
        </w:rPr>
        <w:t>company’s</w:t>
      </w:r>
      <w:r>
        <w:rPr>
          <w:spacing w:val="-1"/>
          <w:w w:val="120"/>
        </w:rPr>
        <w:t> </w:t>
      </w:r>
      <w:r>
        <w:rPr>
          <w:w w:val="120"/>
        </w:rPr>
        <w:t>general</w:t>
      </w:r>
      <w:r>
        <w:rPr>
          <w:spacing w:val="-1"/>
          <w:w w:val="120"/>
        </w:rPr>
        <w:t> </w:t>
      </w:r>
      <w:r>
        <w:rPr>
          <w:w w:val="120"/>
        </w:rPr>
        <w:t>fund.</w:t>
      </w:r>
      <w:r>
        <w:rPr>
          <w:spacing w:val="-1"/>
          <w:w w:val="120"/>
        </w:rPr>
        <w:t> </w:t>
      </w:r>
      <w:r>
        <w:rPr>
          <w:w w:val="120"/>
        </w:rPr>
        <w:t>You</w:t>
      </w:r>
      <w:r>
        <w:rPr>
          <w:spacing w:val="-1"/>
          <w:w w:val="120"/>
        </w:rPr>
        <w:t> </w:t>
      </w:r>
      <w:r>
        <w:rPr>
          <w:w w:val="120"/>
        </w:rPr>
        <w:t>won’t</w:t>
      </w:r>
      <w:r>
        <w:rPr>
          <w:spacing w:val="-1"/>
          <w:w w:val="120"/>
        </w:rPr>
        <w:t> </w:t>
      </w:r>
      <w:r>
        <w:rPr>
          <w:w w:val="120"/>
        </w:rPr>
        <w:t>need</w:t>
      </w:r>
      <w:r>
        <w:rPr>
          <w:spacing w:val="-1"/>
          <w:w w:val="120"/>
        </w:rPr>
        <w:t> </w:t>
      </w:r>
      <w:r>
        <w:rPr>
          <w:w w:val="120"/>
        </w:rPr>
        <w:t>to</w:t>
      </w:r>
      <w:r>
        <w:rPr>
          <w:spacing w:val="-1"/>
          <w:w w:val="120"/>
        </w:rPr>
        <w:t> </w:t>
      </w:r>
      <w:r>
        <w:rPr>
          <w:w w:val="120"/>
        </w:rPr>
        <w:t>know</w:t>
      </w:r>
      <w:r>
        <w:rPr>
          <w:spacing w:val="-1"/>
          <w:w w:val="120"/>
        </w:rPr>
        <w:t> </w:t>
      </w:r>
      <w:r>
        <w:rPr>
          <w:w w:val="120"/>
        </w:rPr>
        <w:t>too much about the aforementioned insurance products, so I’ll keep it brief.</w:t>
      </w:r>
    </w:p>
    <w:p>
      <w:pPr>
        <w:pStyle w:val="BodyText"/>
        <w:spacing w:before="52"/>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766016">
                <wp:simplePos x="0" y="0"/>
                <wp:positionH relativeFrom="page">
                  <wp:posOffset>1104902</wp:posOffset>
                </wp:positionH>
                <wp:positionV relativeFrom="paragraph">
                  <wp:posOffset>18176</wp:posOffset>
                </wp:positionV>
                <wp:extent cx="419100" cy="41910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419100" cy="419100"/>
                          <a:chExt cx="419100" cy="419100"/>
                        </a:xfrm>
                      </wpg:grpSpPr>
                      <wps:wsp>
                        <wps:cNvPr id="163" name="Graphic 163"/>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164" name="Graphic 164"/>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165" name="Graphic 165"/>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31219pt;width:33pt;height:33pt;mso-position-horizontal-relative:page;mso-position-vertical-relative:paragraph;z-index:15766016" id="docshapegroup133" coordorigin="1740,29" coordsize="660,660">
                <v:shape style="position:absolute;left:1740;top:28;width:660;height:660" id="docshape134" coordorigin="1740,29" coordsize="660,660" path="m2070,29l1994,37,1925,62,1864,101,1813,152,1774,213,1749,283,1740,359,1749,434,1774,504,1813,565,1864,616,1925,655,1994,680,2070,689,2146,680,2215,655,2276,616,2328,565,2366,504,2391,434,2400,359,2391,283,2366,213,2328,152,2276,101,2215,62,2146,37,2070,29xe" filled="true" fillcolor="#fff200" stroked="false">
                  <v:path arrowok="t"/>
                  <v:fill type="solid"/>
                </v:shape>
                <v:shape style="position:absolute;left:1907;top:148;width:300;height:403" id="docshape135" coordorigin="1908,148" coordsize="300,403" path="m1937,198l1928,191,1921,188,1918,187,1912,187,1908,192,1908,203,1912,208,1918,208,1921,207,1928,204,1937,198xm2011,157l2002,148,1980,148,1971,157,1971,185,2011,185,2011,168,2011,157xm2074,192l2069,187,2064,187,2059,188,2049,195,2045,198,2054,204,2061,207,2064,208,2069,208,2074,203,2074,192xm2207,307l2198,298,2187,298,2176,298,2167,307,2167,377,2161,383,2147,383,2142,377,2142,291,2133,283,2111,283,2102,291,2102,377,2096,383,2082,383,2076,377,2076,276,2067,267,2045,267,2036,276,2036,377,2031,383,2016,383,2011,377,2011,210,1971,210,1971,433,1980,479,2006,517,2043,542,2089,551,2135,542,2172,517,2198,479,2207,433,2207,307xe" filled="true" fillcolor="#ffffff" stroked="false">
                  <v:path arrowok="t"/>
                  <v:fill type="solid"/>
                </v:shape>
                <v:shape style="position:absolute;left:1740;top:28;width:660;height:660" id="docshape136" coordorigin="1740,29" coordsize="660,660" path="m2233,318l2229,300,2228,298,2219,286,2215,283,2211,280,2207,277,2207,307,2207,433,2198,479,2172,517,2135,542,2089,551,2043,542,2006,517,1980,479,1971,433,1971,223,1971,210,2011,210,2011,377,2016,383,2031,383,2036,377,2036,276,2045,267,2067,267,2076,276,2076,377,2082,383,2096,383,2102,377,2102,291,2111,283,2133,283,2142,291,2142,377,2147,383,2161,383,2167,377,2167,307,2176,298,2198,298,2207,307,2207,277,2205,276,2187,272,2178,272,2170,275,2161,280,2161,279,2154,270,2150,267,2147,265,2144,263,2133,258,2122,257,2113,257,2104,259,2096,265,2095,264,2088,255,2079,247,2075,246,2068,243,2056,241,2050,241,2044,243,2038,245,2036,246,2036,223,2048,230,2057,234,2064,234,2078,231,2089,223,2089,223,2097,212,2097,210,2098,208,2099,198,2099,197,2098,188,2098,187,2097,185,2097,184,2089,172,2078,164,2074,164,2074,192,2074,203,2069,208,2064,208,2061,207,2054,204,2045,198,2049,195,2059,188,2064,187,2069,187,2074,192,2074,164,2064,162,2057,162,2048,165,2036,172,2036,168,2033,151,2031,148,2023,136,2011,128,2011,157,2011,185,1971,185,1971,172,1971,157,1980,148,2002,148,2011,157,2011,128,2009,126,1991,123,1973,126,1959,136,1949,151,1945,168,1945,172,1937,167,1937,198,1928,204,1921,207,1918,208,1912,208,1908,203,1908,192,1912,187,1918,187,1922,188,1921,188,1928,191,1937,198,1937,167,1933,165,1925,162,1918,162,1904,164,1893,172,1885,184,1882,197,1882,198,1885,212,1893,223,1904,231,1918,234,1925,234,1933,230,1945,223,1945,433,1957,489,1987,535,2033,566,2089,577,2145,566,2166,551,2191,535,2221,489,2233,433,2233,318xm2400,359l2391,283,2381,253,2381,359,2372,430,2349,495,2312,553,2264,601,2206,638,2141,661,2070,669,1999,661,1934,638,1876,601,1828,553,1791,495,1768,430,1759,359,1768,287,1791,222,1828,164,1876,116,1934,80,1999,56,2070,48,2141,56,2206,80,2264,116,2312,164,2349,222,2372,287,2381,359,2381,253,2366,214,2327,152,2276,101,2215,62,2175,48,2146,37,2070,29,1994,37,1925,62,1864,101,1813,152,1774,214,1749,283,1740,359,1749,434,1774,504,1813,565,1864,616,1925,655,1994,680,2070,689,2146,680,2175,669,2215,655,2276,616,2327,565,2366,504,2391,434,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6528">
                <wp:simplePos x="0" y="0"/>
                <wp:positionH relativeFrom="page">
                  <wp:posOffset>1108875</wp:posOffset>
                </wp:positionH>
                <wp:positionV relativeFrom="paragraph">
                  <wp:posOffset>514441</wp:posOffset>
                </wp:positionV>
                <wp:extent cx="411480" cy="50165"/>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07195pt;width:32.4pt;height:3.95pt;mso-position-horizontal-relative:page;mso-position-vertical-relative:paragraph;z-index:15766528" id="docshape137" coordorigin="1746,810" coordsize="648,79" path="m1809,889l1806,884,1789,859,1786,854,1791,852,1794,850,1797,845,1799,842,1800,838,1800,826,1800,824,1798,820,1788,812,1784,811,1784,830,1784,838,1782,841,1777,844,1774,845,1763,845,1763,824,1773,824,1777,825,1782,828,1784,830,1784,811,1780,810,1746,810,1746,889,1763,889,1763,859,1772,859,1791,889,1809,889xm1871,810l1825,810,1825,889,1871,889,1871,875,1842,875,1842,855,1869,855,1869,841,1842,841,1842,824,1871,824,1871,810xm1978,810l1955,810,1935,870,1935,870,1916,810,1894,810,1894,889,1909,889,1909,848,1907,827,1908,827,1927,889,1942,889,1962,827,1963,827,1962,843,1962,889,1978,889,1978,810xm2049,810l2004,810,2004,889,2049,889,2049,875,2021,875,2021,855,2047,855,2047,841,2021,841,2021,824,2049,824,2049,810xm2156,810l2133,810,2114,870,2113,870,2095,810,2072,810,2072,889,2087,889,2087,848,2086,827,2086,827,2105,889,2121,889,2141,827,2141,827,2141,843,2141,889,2156,889,2156,810xm2241,861l2239,857,2238,854,2235,851,2231,849,2227,848,2227,847,2230,846,2233,845,2235,841,2237,839,2239,835,2239,824,2239,823,2236,818,2226,812,2223,811,2223,858,2223,868,2222,871,2218,874,2214,875,2199,875,2199,854,2219,854,2223,858,2223,811,2222,811,2222,829,2222,835,2220,838,2216,841,2213,841,2199,841,2199,824,2213,824,2216,824,2220,827,2222,829,2222,811,2218,810,2182,810,2182,889,2221,889,2228,887,2238,879,2240,875,2241,873,2241,861xm2308,810l2263,810,2263,889,2308,889,2308,875,2279,875,2279,855,2306,855,2306,841,2279,841,2279,824,2308,824,2308,810xm2394,889l2390,884,2385,876,2373,859,2371,854,2375,852,2379,850,2382,845,2384,842,2385,838,2385,826,2384,824,2383,820,2372,812,2368,811,2368,830,2368,838,2367,841,2362,844,2358,845,2348,845,2348,824,2358,824,2362,825,2367,828,2368,830,2368,811,2365,810,2331,810,2331,889,2348,889,2348,859,2357,859,2375,889,2394,889xe" filled="true" fillcolor="#000000" stroked="false">
                <v:path arrowok="t"/>
                <v:fill type="solid"/>
                <w10:wrap type="none"/>
              </v:shape>
            </w:pict>
          </mc:Fallback>
        </mc:AlternateContent>
      </w:r>
      <w:r>
        <w:rPr>
          <w:w w:val="120"/>
        </w:rPr>
        <w:t>Persons</w:t>
      </w:r>
      <w:r>
        <w:rPr>
          <w:w w:val="120"/>
        </w:rPr>
        <w:t> selling</w:t>
      </w:r>
      <w:r>
        <w:rPr>
          <w:w w:val="120"/>
        </w:rPr>
        <w:t> variable</w:t>
      </w:r>
      <w:r>
        <w:rPr>
          <w:w w:val="120"/>
        </w:rPr>
        <w:t> annuities,</w:t>
      </w:r>
      <w:r>
        <w:rPr>
          <w:w w:val="120"/>
        </w:rPr>
        <w:t> variable</w:t>
      </w:r>
      <w:r>
        <w:rPr>
          <w:w w:val="120"/>
        </w:rPr>
        <w:t> life</w:t>
      </w:r>
      <w:r>
        <w:rPr>
          <w:w w:val="120"/>
        </w:rPr>
        <w:t> insurance,</w:t>
      </w:r>
      <w:r>
        <w:rPr>
          <w:w w:val="120"/>
        </w:rPr>
        <w:t> and</w:t>
      </w:r>
      <w:r>
        <w:rPr>
          <w:w w:val="120"/>
        </w:rPr>
        <w:t> variable</w:t>
      </w:r>
      <w:r>
        <w:rPr>
          <w:w w:val="120"/>
        </w:rPr>
        <w:t> universal</w:t>
      </w:r>
      <w:r>
        <w:rPr>
          <w:w w:val="120"/>
        </w:rPr>
        <w:t> life</w:t>
      </w:r>
      <w:r>
        <w:rPr>
          <w:w w:val="120"/>
        </w:rPr>
        <w:t> insurance must have not only an appropriate securities license but also an insurance license. Before recom- mending</w:t>
      </w:r>
      <w:r>
        <w:rPr>
          <w:w w:val="120"/>
        </w:rPr>
        <w:t> any</w:t>
      </w:r>
      <w:r>
        <w:rPr>
          <w:w w:val="120"/>
        </w:rPr>
        <w:t> of</w:t>
      </w:r>
      <w:r>
        <w:rPr>
          <w:w w:val="120"/>
        </w:rPr>
        <w:t> the</w:t>
      </w:r>
      <w:r>
        <w:rPr>
          <w:w w:val="120"/>
        </w:rPr>
        <w:t> previously</w:t>
      </w:r>
      <w:r>
        <w:rPr>
          <w:w w:val="120"/>
        </w:rPr>
        <w:t> mentioned</w:t>
      </w:r>
      <w:r>
        <w:rPr>
          <w:w w:val="120"/>
        </w:rPr>
        <w:t> products,</w:t>
      </w:r>
      <w:r>
        <w:rPr>
          <w:w w:val="120"/>
        </w:rPr>
        <w:t> you</w:t>
      </w:r>
      <w:r>
        <w:rPr>
          <w:w w:val="120"/>
        </w:rPr>
        <w:t> should</w:t>
      </w:r>
      <w:r>
        <w:rPr>
          <w:w w:val="120"/>
        </w:rPr>
        <w:t> do</w:t>
      </w:r>
      <w:r>
        <w:rPr>
          <w:w w:val="120"/>
        </w:rPr>
        <w:t> an</w:t>
      </w:r>
      <w:r>
        <w:rPr>
          <w:w w:val="120"/>
        </w:rPr>
        <w:t> analysis</w:t>
      </w:r>
      <w:r>
        <w:rPr>
          <w:w w:val="120"/>
        </w:rPr>
        <w:t> of</w:t>
      </w:r>
      <w:r>
        <w:rPr>
          <w:w w:val="120"/>
        </w:rPr>
        <w:t> the</w:t>
      </w:r>
      <w:r>
        <w:rPr>
          <w:w w:val="120"/>
        </w:rPr>
        <w:t> client’s needs and make appropriate recommendations.</w:t>
      </w:r>
    </w:p>
    <w:p>
      <w:pPr>
        <w:pStyle w:val="BodyText"/>
        <w:spacing w:before="48"/>
      </w:pPr>
    </w:p>
    <w:p>
      <w:pPr>
        <w:pStyle w:val="Heading4"/>
        <w:jc w:val="both"/>
      </w:pPr>
      <w:r>
        <w:rPr>
          <w:spacing w:val="-4"/>
          <w:w w:val="90"/>
        </w:rPr>
        <w:t>Variable</w:t>
      </w:r>
      <w:r>
        <w:rPr>
          <w:spacing w:val="-13"/>
          <w:w w:val="90"/>
        </w:rPr>
        <w:t> </w:t>
      </w:r>
      <w:r>
        <w:rPr>
          <w:spacing w:val="-4"/>
          <w:w w:val="95"/>
        </w:rPr>
        <w:t>life</w:t>
      </w:r>
    </w:p>
    <w:p>
      <w:pPr>
        <w:pStyle w:val="BodyText"/>
        <w:spacing w:line="307" w:lineRule="auto" w:before="131"/>
        <w:ind w:left="1560" w:right="177"/>
        <w:jc w:val="both"/>
      </w:pPr>
      <w:r>
        <w:rPr>
          <w:w w:val="120"/>
        </w:rPr>
        <w:t>Variable</w:t>
      </w:r>
      <w:r>
        <w:rPr>
          <w:w w:val="120"/>
        </w:rPr>
        <w:t> life</w:t>
      </w:r>
      <w:r>
        <w:rPr>
          <w:w w:val="120"/>
        </w:rPr>
        <w:t> policies</w:t>
      </w:r>
      <w:r>
        <w:rPr>
          <w:w w:val="120"/>
        </w:rPr>
        <w:t> have</w:t>
      </w:r>
      <w:r>
        <w:rPr>
          <w:w w:val="120"/>
        </w:rPr>
        <w:t> a</w:t>
      </w:r>
      <w:r>
        <w:rPr>
          <w:w w:val="120"/>
        </w:rPr>
        <w:t> fixed</w:t>
      </w:r>
      <w:r>
        <w:rPr>
          <w:w w:val="120"/>
        </w:rPr>
        <w:t> premium.</w:t>
      </w:r>
      <w:r>
        <w:rPr>
          <w:w w:val="120"/>
        </w:rPr>
        <w:t> As</w:t>
      </w:r>
      <w:r>
        <w:rPr>
          <w:w w:val="120"/>
        </w:rPr>
        <w:t> with</w:t>
      </w:r>
      <w:r>
        <w:rPr>
          <w:w w:val="120"/>
        </w:rPr>
        <w:t> variable</w:t>
      </w:r>
      <w:r>
        <w:rPr>
          <w:w w:val="120"/>
        </w:rPr>
        <w:t> annuities,</w:t>
      </w:r>
      <w:r>
        <w:rPr>
          <w:w w:val="120"/>
        </w:rPr>
        <w:t> the</w:t>
      </w:r>
      <w:r>
        <w:rPr>
          <w:w w:val="120"/>
        </w:rPr>
        <w:t> investor</w:t>
      </w:r>
      <w:r>
        <w:rPr>
          <w:w w:val="120"/>
        </w:rPr>
        <w:t> chooses</w:t>
      </w:r>
      <w:r>
        <w:rPr>
          <w:w w:val="120"/>
        </w:rPr>
        <w:t> the investments held in a separate account. The death benefit (face amount) on the policy is fixed to</w:t>
      </w:r>
      <w:r>
        <w:rPr>
          <w:spacing w:val="80"/>
          <w:w w:val="120"/>
        </w:rPr>
        <w:t> </w:t>
      </w:r>
      <w:r>
        <w:rPr>
          <w:w w:val="120"/>
        </w:rPr>
        <w:t>a</w:t>
      </w:r>
      <w:r>
        <w:rPr>
          <w:w w:val="120"/>
        </w:rPr>
        <w:t> minimum</w:t>
      </w:r>
      <w:r>
        <w:rPr>
          <w:w w:val="120"/>
        </w:rPr>
        <w:t> but</w:t>
      </w:r>
      <w:r>
        <w:rPr>
          <w:w w:val="120"/>
        </w:rPr>
        <w:t> not</w:t>
      </w:r>
      <w:r>
        <w:rPr>
          <w:w w:val="120"/>
        </w:rPr>
        <w:t> to</w:t>
      </w:r>
      <w:r>
        <w:rPr>
          <w:w w:val="120"/>
        </w:rPr>
        <w:t> a</w:t>
      </w:r>
      <w:r>
        <w:rPr>
          <w:w w:val="120"/>
        </w:rPr>
        <w:t> maximum.</w:t>
      </w:r>
      <w:r>
        <w:rPr>
          <w:w w:val="120"/>
        </w:rPr>
        <w:t> The</w:t>
      </w:r>
      <w:r>
        <w:rPr>
          <w:w w:val="120"/>
        </w:rPr>
        <w:t> death</w:t>
      </w:r>
      <w:r>
        <w:rPr>
          <w:w w:val="120"/>
        </w:rPr>
        <w:t> benefit</w:t>
      </w:r>
      <w:r>
        <w:rPr>
          <w:w w:val="120"/>
        </w:rPr>
        <w:t> may</w:t>
      </w:r>
      <w:r>
        <w:rPr>
          <w:w w:val="120"/>
        </w:rPr>
        <w:t> increase</w:t>
      </w:r>
      <w:r>
        <w:rPr>
          <w:w w:val="120"/>
        </w:rPr>
        <w:t> depending</w:t>
      </w:r>
      <w:r>
        <w:rPr>
          <w:w w:val="120"/>
        </w:rPr>
        <w:t> on</w:t>
      </w:r>
      <w:r>
        <w:rPr>
          <w:w w:val="120"/>
        </w:rPr>
        <w:t> the</w:t>
      </w:r>
      <w:r>
        <w:rPr>
          <w:w w:val="120"/>
        </w:rPr>
        <w:t> perfor- mance</w:t>
      </w:r>
      <w:r>
        <w:rPr>
          <w:w w:val="120"/>
        </w:rPr>
        <w:t> of</w:t>
      </w:r>
      <w:r>
        <w:rPr>
          <w:w w:val="120"/>
        </w:rPr>
        <w:t> the</w:t>
      </w:r>
      <w:r>
        <w:rPr>
          <w:w w:val="120"/>
        </w:rPr>
        <w:t> securities</w:t>
      </w:r>
      <w:r>
        <w:rPr>
          <w:w w:val="120"/>
        </w:rPr>
        <w:t> held</w:t>
      </w:r>
      <w:r>
        <w:rPr>
          <w:w w:val="120"/>
        </w:rPr>
        <w:t> in</w:t>
      </w:r>
      <w:r>
        <w:rPr>
          <w:w w:val="120"/>
        </w:rPr>
        <w:t> the</w:t>
      </w:r>
      <w:r>
        <w:rPr>
          <w:w w:val="120"/>
        </w:rPr>
        <w:t> separate</w:t>
      </w:r>
      <w:r>
        <w:rPr>
          <w:w w:val="120"/>
        </w:rPr>
        <w:t> account.</w:t>
      </w:r>
      <w:r>
        <w:rPr>
          <w:w w:val="120"/>
        </w:rPr>
        <w:t> If</w:t>
      </w:r>
      <w:r>
        <w:rPr>
          <w:w w:val="120"/>
        </w:rPr>
        <w:t> the</w:t>
      </w:r>
      <w:r>
        <w:rPr>
          <w:w w:val="120"/>
        </w:rPr>
        <w:t> separate</w:t>
      </w:r>
      <w:r>
        <w:rPr>
          <w:w w:val="120"/>
        </w:rPr>
        <w:t> account</w:t>
      </w:r>
      <w:r>
        <w:rPr>
          <w:w w:val="120"/>
        </w:rPr>
        <w:t> performs</w:t>
      </w:r>
      <w:r>
        <w:rPr>
          <w:w w:val="120"/>
        </w:rPr>
        <w:t> poorly, there may be limited or no cash value built up. Policyholders may borrow up to 75 percent of the cash value.</w:t>
      </w:r>
    </w:p>
    <w:p>
      <w:pPr>
        <w:pStyle w:val="BodyText"/>
        <w:spacing w:before="49"/>
      </w:pPr>
    </w:p>
    <w:p>
      <w:pPr>
        <w:pStyle w:val="Heading4"/>
        <w:jc w:val="both"/>
      </w:pPr>
      <w:r>
        <w:rPr>
          <w:spacing w:val="-4"/>
          <w:w w:val="90"/>
        </w:rPr>
        <w:t>Variable</w:t>
      </w:r>
      <w:r>
        <w:rPr>
          <w:spacing w:val="-10"/>
          <w:w w:val="90"/>
        </w:rPr>
        <w:t> </w:t>
      </w:r>
      <w:r>
        <w:rPr>
          <w:spacing w:val="-4"/>
          <w:w w:val="90"/>
        </w:rPr>
        <w:t>universal</w:t>
      </w:r>
      <w:r>
        <w:rPr>
          <w:spacing w:val="-10"/>
          <w:w w:val="90"/>
        </w:rPr>
        <w:t> </w:t>
      </w:r>
      <w:r>
        <w:rPr>
          <w:spacing w:val="-4"/>
          <w:w w:val="90"/>
        </w:rPr>
        <w:t>life</w:t>
      </w:r>
    </w:p>
    <w:p>
      <w:pPr>
        <w:pStyle w:val="BodyText"/>
        <w:spacing w:line="307" w:lineRule="auto" w:before="130"/>
        <w:ind w:left="1560" w:right="177"/>
        <w:jc w:val="both"/>
      </w:pPr>
      <w:r>
        <w:rPr>
          <w:w w:val="120"/>
        </w:rPr>
        <w:t>Unlike variable life policies, variable universal life policies do not have fixed premiums. As such, they</w:t>
      </w:r>
      <w:r>
        <w:rPr>
          <w:spacing w:val="-3"/>
          <w:w w:val="120"/>
        </w:rPr>
        <w:t> </w:t>
      </w:r>
      <w:r>
        <w:rPr>
          <w:w w:val="120"/>
        </w:rPr>
        <w:t>are</w:t>
      </w:r>
      <w:r>
        <w:rPr>
          <w:spacing w:val="-3"/>
          <w:w w:val="120"/>
        </w:rPr>
        <w:t> </w:t>
      </w:r>
      <w:r>
        <w:rPr>
          <w:w w:val="120"/>
        </w:rPr>
        <w:t>sometimes</w:t>
      </w:r>
      <w:r>
        <w:rPr>
          <w:spacing w:val="-3"/>
          <w:w w:val="120"/>
        </w:rPr>
        <w:t> </w:t>
      </w:r>
      <w:r>
        <w:rPr>
          <w:w w:val="120"/>
        </w:rPr>
        <w:t>called</w:t>
      </w:r>
      <w:r>
        <w:rPr>
          <w:spacing w:val="-3"/>
          <w:w w:val="120"/>
        </w:rPr>
        <w:t> </w:t>
      </w:r>
      <w:r>
        <w:rPr>
          <w:w w:val="120"/>
        </w:rPr>
        <w:t>flexible</w:t>
      </w:r>
      <w:r>
        <w:rPr>
          <w:spacing w:val="-3"/>
          <w:w w:val="120"/>
        </w:rPr>
        <w:t> </w:t>
      </w:r>
      <w:r>
        <w:rPr>
          <w:w w:val="120"/>
        </w:rPr>
        <w:t>premium</w:t>
      </w:r>
      <w:r>
        <w:rPr>
          <w:spacing w:val="-3"/>
          <w:w w:val="120"/>
        </w:rPr>
        <w:t> </w:t>
      </w:r>
      <w:r>
        <w:rPr>
          <w:w w:val="120"/>
        </w:rPr>
        <w:t>variable</w:t>
      </w:r>
      <w:r>
        <w:rPr>
          <w:spacing w:val="-3"/>
          <w:w w:val="120"/>
        </w:rPr>
        <w:t> </w:t>
      </w:r>
      <w:r>
        <w:rPr>
          <w:w w:val="120"/>
        </w:rPr>
        <w:t>life</w:t>
      </w:r>
      <w:r>
        <w:rPr>
          <w:spacing w:val="-3"/>
          <w:w w:val="120"/>
        </w:rPr>
        <w:t> </w:t>
      </w:r>
      <w:r>
        <w:rPr>
          <w:w w:val="120"/>
        </w:rPr>
        <w:t>policies.</w:t>
      </w:r>
      <w:r>
        <w:rPr>
          <w:spacing w:val="-3"/>
          <w:w w:val="120"/>
        </w:rPr>
        <w:t> </w:t>
      </w:r>
      <w:r>
        <w:rPr>
          <w:w w:val="120"/>
        </w:rPr>
        <w:t>As</w:t>
      </w:r>
      <w:r>
        <w:rPr>
          <w:spacing w:val="-3"/>
          <w:w w:val="120"/>
        </w:rPr>
        <w:t> </w:t>
      </w:r>
      <w:r>
        <w:rPr>
          <w:w w:val="120"/>
        </w:rPr>
        <w:t>with</w:t>
      </w:r>
      <w:r>
        <w:rPr>
          <w:spacing w:val="-3"/>
          <w:w w:val="120"/>
        </w:rPr>
        <w:t> </w:t>
      </w:r>
      <w:r>
        <w:rPr>
          <w:w w:val="120"/>
        </w:rPr>
        <w:t>variable</w:t>
      </w:r>
      <w:r>
        <w:rPr>
          <w:spacing w:val="-3"/>
          <w:w w:val="120"/>
        </w:rPr>
        <w:t> </w:t>
      </w:r>
      <w:r>
        <w:rPr>
          <w:w w:val="120"/>
        </w:rPr>
        <w:t>life</w:t>
      </w:r>
      <w:r>
        <w:rPr>
          <w:spacing w:val="-3"/>
          <w:w w:val="120"/>
        </w:rPr>
        <w:t> </w:t>
      </w:r>
      <w:r>
        <w:rPr>
          <w:w w:val="120"/>
        </w:rPr>
        <w:t>policies,</w:t>
      </w:r>
      <w:r>
        <w:rPr>
          <w:spacing w:val="-3"/>
          <w:w w:val="120"/>
        </w:rPr>
        <w:t> </w:t>
      </w:r>
      <w:r>
        <w:rPr>
          <w:w w:val="120"/>
        </w:rPr>
        <w:t>the investors</w:t>
      </w:r>
      <w:r>
        <w:rPr>
          <w:w w:val="120"/>
        </w:rPr>
        <w:t> can</w:t>
      </w:r>
      <w:r>
        <w:rPr>
          <w:w w:val="120"/>
        </w:rPr>
        <w:t> pick</w:t>
      </w:r>
      <w:r>
        <w:rPr>
          <w:w w:val="120"/>
        </w:rPr>
        <w:t> the</w:t>
      </w:r>
      <w:r>
        <w:rPr>
          <w:w w:val="120"/>
        </w:rPr>
        <w:t> securities</w:t>
      </w:r>
      <w:r>
        <w:rPr>
          <w:w w:val="120"/>
        </w:rPr>
        <w:t> held</w:t>
      </w:r>
      <w:r>
        <w:rPr>
          <w:w w:val="120"/>
        </w:rPr>
        <w:t> in</w:t>
      </w:r>
      <w:r>
        <w:rPr>
          <w:w w:val="120"/>
        </w:rPr>
        <w:t> the</w:t>
      </w:r>
      <w:r>
        <w:rPr>
          <w:w w:val="120"/>
        </w:rPr>
        <w:t> separate</w:t>
      </w:r>
      <w:r>
        <w:rPr>
          <w:w w:val="120"/>
        </w:rPr>
        <w:t> account.</w:t>
      </w:r>
      <w:r>
        <w:rPr>
          <w:w w:val="120"/>
        </w:rPr>
        <w:t> In</w:t>
      </w:r>
      <w:r>
        <w:rPr>
          <w:w w:val="120"/>
        </w:rPr>
        <w:t> this</w:t>
      </w:r>
      <w:r>
        <w:rPr>
          <w:w w:val="120"/>
        </w:rPr>
        <w:t> case,</w:t>
      </w:r>
      <w:r>
        <w:rPr>
          <w:w w:val="120"/>
        </w:rPr>
        <w:t> since</w:t>
      </w:r>
      <w:r>
        <w:rPr>
          <w:w w:val="120"/>
        </w:rPr>
        <w:t> the</w:t>
      </w:r>
      <w:r>
        <w:rPr>
          <w:w w:val="120"/>
        </w:rPr>
        <w:t> premium</w:t>
      </w:r>
      <w:r>
        <w:rPr>
          <w:w w:val="120"/>
        </w:rPr>
        <w:t> is not</w:t>
      </w:r>
      <w:r>
        <w:rPr>
          <w:spacing w:val="-1"/>
          <w:w w:val="120"/>
        </w:rPr>
        <w:t> </w:t>
      </w:r>
      <w:r>
        <w:rPr>
          <w:w w:val="120"/>
        </w:rPr>
        <w:t>fixed</w:t>
      </w:r>
      <w:r>
        <w:rPr>
          <w:spacing w:val="-1"/>
          <w:w w:val="120"/>
        </w:rPr>
        <w:t> </w:t>
      </w:r>
      <w:r>
        <w:rPr>
          <w:w w:val="120"/>
        </w:rPr>
        <w:t>and</w:t>
      </w:r>
      <w:r>
        <w:rPr>
          <w:spacing w:val="-1"/>
          <w:w w:val="120"/>
        </w:rPr>
        <w:t> </w:t>
      </w:r>
      <w:r>
        <w:rPr>
          <w:w w:val="120"/>
        </w:rPr>
        <w:t>the</w:t>
      </w:r>
      <w:r>
        <w:rPr>
          <w:spacing w:val="-1"/>
          <w:w w:val="120"/>
        </w:rPr>
        <w:t> </w:t>
      </w:r>
      <w:r>
        <w:rPr>
          <w:w w:val="120"/>
        </w:rPr>
        <w:t>securities</w:t>
      </w:r>
      <w:r>
        <w:rPr>
          <w:spacing w:val="-1"/>
          <w:w w:val="120"/>
        </w:rPr>
        <w:t> </w:t>
      </w:r>
      <w:r>
        <w:rPr>
          <w:w w:val="120"/>
        </w:rPr>
        <w:t>held</w:t>
      </w:r>
      <w:r>
        <w:rPr>
          <w:spacing w:val="-1"/>
          <w:w w:val="120"/>
        </w:rPr>
        <w:t> </w:t>
      </w:r>
      <w:r>
        <w:rPr>
          <w:w w:val="120"/>
        </w:rPr>
        <w:t>in</w:t>
      </w:r>
      <w:r>
        <w:rPr>
          <w:spacing w:val="-1"/>
          <w:w w:val="120"/>
        </w:rPr>
        <w:t> </w:t>
      </w:r>
      <w:r>
        <w:rPr>
          <w:w w:val="120"/>
        </w:rPr>
        <w:t>the</w:t>
      </w:r>
      <w:r>
        <w:rPr>
          <w:spacing w:val="-1"/>
          <w:w w:val="120"/>
        </w:rPr>
        <w:t> </w:t>
      </w:r>
      <w:r>
        <w:rPr>
          <w:w w:val="120"/>
        </w:rPr>
        <w:t>separate</w:t>
      </w:r>
      <w:r>
        <w:rPr>
          <w:spacing w:val="-1"/>
          <w:w w:val="120"/>
        </w:rPr>
        <w:t> </w:t>
      </w:r>
      <w:r>
        <w:rPr>
          <w:w w:val="120"/>
        </w:rPr>
        <w:t>account</w:t>
      </w:r>
      <w:r>
        <w:rPr>
          <w:spacing w:val="-1"/>
          <w:w w:val="120"/>
        </w:rPr>
        <w:t> </w:t>
      </w:r>
      <w:r>
        <w:rPr>
          <w:w w:val="120"/>
        </w:rPr>
        <w:t>may</w:t>
      </w:r>
      <w:r>
        <w:rPr>
          <w:spacing w:val="-1"/>
          <w:w w:val="120"/>
        </w:rPr>
        <w:t> </w:t>
      </w:r>
      <w:r>
        <w:rPr>
          <w:w w:val="120"/>
        </w:rPr>
        <w:t>perform</w:t>
      </w:r>
      <w:r>
        <w:rPr>
          <w:spacing w:val="-1"/>
          <w:w w:val="120"/>
        </w:rPr>
        <w:t> </w:t>
      </w:r>
      <w:r>
        <w:rPr>
          <w:w w:val="120"/>
        </w:rPr>
        <w:t>poorly,</w:t>
      </w:r>
      <w:r>
        <w:rPr>
          <w:spacing w:val="-1"/>
          <w:w w:val="120"/>
        </w:rPr>
        <w:t> </w:t>
      </w:r>
      <w:r>
        <w:rPr>
          <w:w w:val="120"/>
        </w:rPr>
        <w:t>the</w:t>
      </w:r>
      <w:r>
        <w:rPr>
          <w:spacing w:val="-1"/>
          <w:w w:val="120"/>
        </w:rPr>
        <w:t> </w:t>
      </w:r>
      <w:r>
        <w:rPr>
          <w:w w:val="120"/>
        </w:rPr>
        <w:t>minimum</w:t>
      </w:r>
      <w:r>
        <w:rPr>
          <w:spacing w:val="-1"/>
          <w:w w:val="120"/>
        </w:rPr>
        <w:t> </w:t>
      </w:r>
      <w:r>
        <w:rPr>
          <w:w w:val="120"/>
        </w:rPr>
        <w:t>death benefit and cash value are not guaranteed.</w:t>
      </w:r>
    </w:p>
    <w:p>
      <w:pPr>
        <w:pStyle w:val="BodyText"/>
        <w:spacing w:before="52"/>
      </w:pPr>
    </w:p>
    <w:p>
      <w:pPr>
        <w:pStyle w:val="BodyText"/>
        <w:spacing w:line="307" w:lineRule="auto" w:before="1"/>
        <w:ind w:left="1560" w:right="178"/>
        <w:jc w:val="both"/>
      </w:pPr>
      <w:r>
        <w:rPr/>
        <mc:AlternateContent>
          <mc:Choice Requires="wps">
            <w:drawing>
              <wp:anchor distT="0" distB="0" distL="0" distR="0" allowOverlap="1" layoutInCell="1" locked="0" behindDoc="0" simplePos="0" relativeHeight="15767040">
                <wp:simplePos x="0" y="0"/>
                <wp:positionH relativeFrom="page">
                  <wp:posOffset>1104900</wp:posOffset>
                </wp:positionH>
                <wp:positionV relativeFrom="paragraph">
                  <wp:posOffset>-75366</wp:posOffset>
                </wp:positionV>
                <wp:extent cx="419100" cy="41910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419100" cy="419100"/>
                          <a:chExt cx="419100" cy="419100"/>
                        </a:xfrm>
                      </wpg:grpSpPr>
                      <wps:wsp>
                        <wps:cNvPr id="168" name="Graphic 168"/>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169" name="Image 169"/>
                          <pic:cNvPicPr/>
                        </pic:nvPicPr>
                        <pic:blipFill>
                          <a:blip r:embed="rId24" cstate="print"/>
                          <a:stretch>
                            <a:fillRect/>
                          </a:stretch>
                        </pic:blipFill>
                        <pic:spPr>
                          <a:xfrm>
                            <a:off x="118691" y="90411"/>
                            <a:ext cx="181726" cy="254419"/>
                          </a:xfrm>
                          <a:prstGeom prst="rect">
                            <a:avLst/>
                          </a:prstGeom>
                        </pic:spPr>
                      </pic:pic>
                      <wps:wsp>
                        <wps:cNvPr id="170" name="Graphic 170"/>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5.934406pt;width:33pt;height:33pt;mso-position-horizontal-relative:page;mso-position-vertical-relative:paragraph;z-index:15767040" id="docshapegroup138" coordorigin="1740,-119" coordsize="660,660">
                <v:shape style="position:absolute;left:1740;top:-119;width:660;height:660" id="docshape139" coordorigin="1740,-119" coordsize="660,660" path="m2070,-119l1994,-110,1925,-85,1864,-46,1813,5,1774,66,1749,136,1740,211,1749,287,1774,356,1813,418,1864,469,1925,508,1994,533,2070,541,2146,533,2215,508,2276,469,2327,418,2366,356,2391,287,2400,211,2391,136,2366,66,2327,5,2276,-46,2215,-85,2146,-110,2070,-119xe" filled="true" fillcolor="#fff200" stroked="false">
                  <v:path arrowok="t"/>
                  <v:fill type="solid"/>
                </v:shape>
                <v:shape style="position:absolute;left:1926;top:23;width:287;height:401" type="#_x0000_t75" id="docshape140" stroked="false">
                  <v:imagedata r:id="rId24" o:title=""/>
                </v:shape>
                <v:shape style="position:absolute;left:1740;top:-119;width:660;height:660" id="docshape141" coordorigin="1740,-119" coordsize="660,660" path="m2239,167l2236,134,2226,102,2213,77,2213,167,2210,198,2200,227,2184,253,2162,276,2159,278,2152,284,2142,294,2134,309,2134,309,2134,310,2133,310,2133,393,2070,424,2008,393,2133,393,2133,310,2129,310,2129,336,2129,338,2129,367,2012,367,2012,336,2129,336,2129,310,2007,310,2003,297,1996,289,1987,283,1962,260,1943,232,1931,201,1927,167,1938,111,1969,66,2014,35,2070,24,2126,35,2171,66,2202,111,2213,167,2213,77,2211,73,2190,47,2164,26,2159,24,2135,10,2103,1,2070,-2,2004,11,1950,47,1914,101,1901,167,1906,207,1920,244,1942,277,1972,304,1974,306,1985,312,1986,333,1986,336,1986,404,1991,413,2065,451,2075,451,2128,424,2149,413,2155,404,2155,393,2155,367,2155,338,2155,336,2156,336,2158,321,2163,310,2163,309,2169,303,2173,300,2179,296,2205,269,2223,238,2235,203,2239,167xm2400,211l2391,136,2381,106,2381,211,2372,282,2349,348,2312,405,2264,454,2206,490,2141,514,2070,522,1999,514,1934,490,1876,454,1828,405,1791,348,1768,282,1759,211,1768,140,1791,75,1828,17,1876,-31,1934,-68,1999,-91,2070,-99,2141,-91,2206,-68,2264,-31,2312,17,2349,75,2372,140,2381,211,2381,106,2366,66,2327,5,2276,-46,2215,-85,2175,-99,2146,-110,2070,-119,1994,-110,1925,-85,1864,-46,1813,5,1774,66,1749,136,1740,211,1749,287,1774,356,1813,418,1864,469,1925,508,1994,533,2070,541,2146,533,2175,522,2215,508,2276,469,2327,418,2366,356,2391,287,2400,211xe" filled="true" fillcolor="#000000" stroked="false">
                  <v:path arrowok="t"/>
                  <v:fill type="solid"/>
                </v:shape>
                <w10:wrap type="none"/>
              </v:group>
            </w:pict>
          </mc:Fallback>
        </mc:AlternateContent>
      </w:r>
      <w:r>
        <w:rPr>
          <w:w w:val="120"/>
        </w:rPr>
        <w:t>Variable</w:t>
      </w:r>
      <w:r>
        <w:rPr>
          <w:w w:val="120"/>
        </w:rPr>
        <w:t> annuities,</w:t>
      </w:r>
      <w:r>
        <w:rPr>
          <w:w w:val="120"/>
        </w:rPr>
        <w:t> variable</w:t>
      </w:r>
      <w:r>
        <w:rPr>
          <w:w w:val="120"/>
        </w:rPr>
        <w:t> life</w:t>
      </w:r>
      <w:r>
        <w:rPr>
          <w:w w:val="120"/>
        </w:rPr>
        <w:t> insurance,</w:t>
      </w:r>
      <w:r>
        <w:rPr>
          <w:w w:val="120"/>
        </w:rPr>
        <w:t> and</w:t>
      </w:r>
      <w:r>
        <w:rPr>
          <w:w w:val="120"/>
        </w:rPr>
        <w:t> variable</w:t>
      </w:r>
      <w:r>
        <w:rPr>
          <w:w w:val="120"/>
        </w:rPr>
        <w:t> universal</w:t>
      </w:r>
      <w:r>
        <w:rPr>
          <w:w w:val="120"/>
        </w:rPr>
        <w:t> life</w:t>
      </w:r>
      <w:r>
        <w:rPr>
          <w:w w:val="120"/>
        </w:rPr>
        <w:t> insurance</w:t>
      </w:r>
      <w:r>
        <w:rPr>
          <w:w w:val="120"/>
        </w:rPr>
        <w:t> may</w:t>
      </w:r>
      <w:r>
        <w:rPr>
          <w:w w:val="120"/>
        </w:rPr>
        <w:t> be</w:t>
      </w:r>
      <w:r>
        <w:rPr>
          <w:w w:val="120"/>
        </w:rPr>
        <w:t> referred</w:t>
      </w:r>
      <w:r>
        <w:rPr>
          <w:spacing w:val="40"/>
          <w:w w:val="120"/>
        </w:rPr>
        <w:t> </w:t>
      </w:r>
      <w:r>
        <w:rPr>
          <w:w w:val="120"/>
        </w:rPr>
        <w:t>to as </w:t>
      </w:r>
      <w:r>
        <w:rPr>
          <w:i/>
          <w:w w:val="120"/>
        </w:rPr>
        <w:t>variable contracts </w:t>
      </w:r>
      <w:r>
        <w:rPr>
          <w:w w:val="120"/>
        </w:rPr>
        <w:t>on the exam.</w:t>
      </w:r>
    </w:p>
    <w:p>
      <w:pPr>
        <w:pStyle w:val="BodyText"/>
        <w:spacing w:before="5"/>
        <w:rPr>
          <w:sz w:val="13"/>
        </w:rPr>
      </w:pPr>
      <w:r>
        <w:rPr>
          <w:sz w:val="13"/>
        </w:rPr>
        <mc:AlternateContent>
          <mc:Choice Requires="wps">
            <w:drawing>
              <wp:anchor distT="0" distB="0" distL="0" distR="0" allowOverlap="1" layoutInCell="1" locked="0" behindDoc="1" simplePos="0" relativeHeight="487623680">
                <wp:simplePos x="0" y="0"/>
                <wp:positionH relativeFrom="page">
                  <wp:posOffset>1258824</wp:posOffset>
                </wp:positionH>
                <wp:positionV relativeFrom="paragraph">
                  <wp:posOffset>115361</wp:posOffset>
                </wp:positionV>
                <wp:extent cx="111760" cy="50165"/>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9.08358pt;width:8.8pt;height:3.95pt;mso-position-horizontal-relative:page;mso-position-vertical-relative:paragraph;z-index:-15692800;mso-wrap-distance-left:0;mso-wrap-distance-right:0" id="docshape142" coordorigin="1982,182" coordsize="176,79" path="m2042,182l1982,182,1982,196,2004,196,2004,260,2020,260,2020,196,2042,196,2042,182xm2077,182l2060,182,2060,260,2077,260,2077,182xm2158,198l2157,195,2155,192,2145,184,2141,182,2141,203,2141,211,2140,214,2134,218,2131,219,2120,219,2120,195,2132,195,2135,196,2140,200,2141,203,2141,182,2138,182,2103,182,2103,260,2120,260,2120,232,2137,232,2144,230,2155,221,2156,219,2158,215,2158,198xe" filled="true" fillcolor="#000000" stroked="false">
                <v:path arrowok="t"/>
                <v:fill type="solid"/>
                <w10:wrap type="topAndBottom"/>
              </v:shape>
            </w:pict>
          </mc:Fallback>
        </mc:AlternateContent>
      </w:r>
      <w:r>
        <w:rPr>
          <w:sz w:val="13"/>
        </w:rPr>
        <mc:AlternateContent>
          <mc:Choice Requires="wps">
            <w:drawing>
              <wp:anchor distT="0" distB="0" distL="0" distR="0" allowOverlap="1" layoutInCell="1" locked="0" behindDoc="1" simplePos="0" relativeHeight="487624192">
                <wp:simplePos x="0" y="0"/>
                <wp:positionH relativeFrom="page">
                  <wp:posOffset>1028700</wp:posOffset>
                </wp:positionH>
                <wp:positionV relativeFrom="paragraph">
                  <wp:posOffset>281833</wp:posOffset>
                </wp:positionV>
                <wp:extent cx="5715000" cy="373380"/>
                <wp:effectExtent l="0" t="0" r="0" b="0"/>
                <wp:wrapTopAndBottom/>
                <wp:docPr id="172" name="Group 172"/>
                <wp:cNvGraphicFramePr>
                  <a:graphicFrameLocks/>
                </wp:cNvGraphicFramePr>
                <a:graphic>
                  <a:graphicData uri="http://schemas.microsoft.com/office/word/2010/wordprocessingGroup">
                    <wpg:wgp>
                      <wpg:cNvPr id="172" name="Group 172"/>
                      <wpg:cNvGrpSpPr/>
                      <wpg:grpSpPr>
                        <a:xfrm>
                          <a:off x="0" y="0"/>
                          <a:ext cx="5715000" cy="373380"/>
                          <a:chExt cx="5715000" cy="373380"/>
                        </a:xfrm>
                      </wpg:grpSpPr>
                      <wps:wsp>
                        <wps:cNvPr id="173" name="Graphic 173"/>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174" name="Textbox 174"/>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wps:txbx>
                        <wps:bodyPr wrap="square" lIns="0" tIns="0" rIns="0" bIns="0" rtlCol="0">
                          <a:noAutofit/>
                        </wps:bodyPr>
                      </wps:wsp>
                    </wpg:wgp>
                  </a:graphicData>
                </a:graphic>
              </wp:anchor>
            </w:drawing>
          </mc:Choice>
          <mc:Fallback>
            <w:pict>
              <v:group style="position:absolute;margin-left:81pt;margin-top:22.191641pt;width:450pt;height:29.4pt;mso-position-horizontal-relative:page;mso-position-vertical-relative:paragraph;z-index:-15692288;mso-wrap-distance-left:0;mso-wrap-distance-right:0" id="docshapegroup143" coordorigin="1620,444" coordsize="9000,588">
                <v:line style="position:absolute" from="1620,951" to="10620,951" stroked="true" strokeweight="8pt" strokecolor="#e2e3e4">
                  <v:stroke dashstyle="solid"/>
                </v:line>
                <v:shape style="position:absolute;left:1620;top:443;width:9000;height:588" type="#_x0000_t202" id="docshape144" filled="false" stroked="false">
                  <v:textbox inset="0,0,0,0">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v:textbox>
                  <w10:wrap type="none"/>
                </v:shape>
                <w10:wrap type="topAndBottom"/>
              </v:group>
            </w:pict>
          </mc:Fallback>
        </mc:AlternateContent>
      </w:r>
    </w:p>
    <w:p>
      <w:pPr>
        <w:pStyle w:val="BodyText"/>
        <w:spacing w:before="7"/>
        <w:rPr>
          <w:sz w:val="13"/>
        </w:rPr>
      </w:pPr>
    </w:p>
    <w:p>
      <w:pPr>
        <w:pStyle w:val="BodyText"/>
        <w:spacing w:before="100"/>
      </w:pPr>
    </w:p>
    <w:p>
      <w:pPr>
        <w:pStyle w:val="BodyText"/>
        <w:spacing w:line="307" w:lineRule="auto"/>
        <w:ind w:left="1560" w:right="178"/>
        <w:jc w:val="both"/>
      </w:pPr>
      <w:r>
        <w:rPr>
          <w:w w:val="120"/>
        </w:rPr>
        <w:t>This</w:t>
      </w:r>
      <w:r>
        <w:rPr>
          <w:w w:val="120"/>
        </w:rPr>
        <w:t> chapter</w:t>
      </w:r>
      <w:r>
        <w:rPr>
          <w:w w:val="120"/>
        </w:rPr>
        <w:t> touched</w:t>
      </w:r>
      <w:r>
        <w:rPr>
          <w:w w:val="120"/>
        </w:rPr>
        <w:t> base</w:t>
      </w:r>
      <w:r>
        <w:rPr>
          <w:w w:val="120"/>
        </w:rPr>
        <w:t> with</w:t>
      </w:r>
      <w:r>
        <w:rPr>
          <w:w w:val="120"/>
        </w:rPr>
        <w:t> some</w:t>
      </w:r>
      <w:r>
        <w:rPr>
          <w:w w:val="120"/>
        </w:rPr>
        <w:t> basics</w:t>
      </w:r>
      <w:r>
        <w:rPr>
          <w:w w:val="120"/>
        </w:rPr>
        <w:t> about</w:t>
      </w:r>
      <w:r>
        <w:rPr>
          <w:w w:val="120"/>
        </w:rPr>
        <w:t> different</w:t>
      </w:r>
      <w:r>
        <w:rPr>
          <w:w w:val="120"/>
        </w:rPr>
        <w:t> types</w:t>
      </w:r>
      <w:r>
        <w:rPr>
          <w:w w:val="120"/>
        </w:rPr>
        <w:t> of</w:t>
      </w:r>
      <w:r>
        <w:rPr>
          <w:w w:val="120"/>
        </w:rPr>
        <w:t> investment</w:t>
      </w:r>
      <w:r>
        <w:rPr>
          <w:w w:val="120"/>
        </w:rPr>
        <w:t> companies, annuities, life</w:t>
      </w:r>
      <w:r>
        <w:rPr>
          <w:spacing w:val="-1"/>
          <w:w w:val="120"/>
        </w:rPr>
        <w:t> </w:t>
      </w:r>
      <w:r>
        <w:rPr>
          <w:w w:val="120"/>
        </w:rPr>
        <w:t>insurance,</w:t>
      </w:r>
      <w:r>
        <w:rPr>
          <w:spacing w:val="-1"/>
          <w:w w:val="120"/>
        </w:rPr>
        <w:t> </w:t>
      </w:r>
      <w:r>
        <w:rPr>
          <w:w w:val="120"/>
        </w:rPr>
        <w:t>and</w:t>
      </w:r>
      <w:r>
        <w:rPr>
          <w:spacing w:val="-1"/>
          <w:w w:val="120"/>
        </w:rPr>
        <w:t> </w:t>
      </w:r>
      <w:r>
        <w:rPr>
          <w:w w:val="120"/>
        </w:rPr>
        <w:t>so</w:t>
      </w:r>
      <w:r>
        <w:rPr>
          <w:spacing w:val="-1"/>
          <w:w w:val="120"/>
        </w:rPr>
        <w:t> </w:t>
      </w:r>
      <w:r>
        <w:rPr>
          <w:w w:val="120"/>
        </w:rPr>
        <w:t>on.</w:t>
      </w:r>
      <w:r>
        <w:rPr>
          <w:spacing w:val="-1"/>
          <w:w w:val="120"/>
        </w:rPr>
        <w:t> </w:t>
      </w:r>
      <w:r>
        <w:rPr>
          <w:w w:val="120"/>
        </w:rPr>
        <w:t>There</w:t>
      </w:r>
      <w:r>
        <w:rPr>
          <w:spacing w:val="-1"/>
          <w:w w:val="120"/>
        </w:rPr>
        <w:t> </w:t>
      </w:r>
      <w:r>
        <w:rPr>
          <w:w w:val="120"/>
        </w:rPr>
        <w:t>are</w:t>
      </w:r>
      <w:r>
        <w:rPr>
          <w:spacing w:val="-1"/>
          <w:w w:val="120"/>
        </w:rPr>
        <w:t> </w:t>
      </w:r>
      <w:r>
        <w:rPr>
          <w:w w:val="120"/>
        </w:rPr>
        <w:t>15</w:t>
      </w:r>
      <w:r>
        <w:rPr>
          <w:spacing w:val="-1"/>
          <w:w w:val="120"/>
        </w:rPr>
        <w:t> </w:t>
      </w:r>
      <w:r>
        <w:rPr>
          <w:w w:val="120"/>
        </w:rPr>
        <w:t>questions</w:t>
      </w:r>
      <w:r>
        <w:rPr>
          <w:spacing w:val="-1"/>
          <w:w w:val="120"/>
        </w:rPr>
        <w:t> </w:t>
      </w:r>
      <w:r>
        <w:rPr>
          <w:w w:val="120"/>
        </w:rPr>
        <w:t>here,</w:t>
      </w:r>
      <w:r>
        <w:rPr>
          <w:spacing w:val="-1"/>
          <w:w w:val="120"/>
        </w:rPr>
        <w:t> </w:t>
      </w:r>
      <w:r>
        <w:rPr>
          <w:w w:val="120"/>
        </w:rPr>
        <w:t>so</w:t>
      </w:r>
      <w:r>
        <w:rPr>
          <w:spacing w:val="-1"/>
          <w:w w:val="120"/>
        </w:rPr>
        <w:t> </w:t>
      </w:r>
      <w:r>
        <w:rPr>
          <w:w w:val="120"/>
        </w:rPr>
        <w:t>go</w:t>
      </w:r>
      <w:r>
        <w:rPr>
          <w:spacing w:val="-1"/>
          <w:w w:val="120"/>
        </w:rPr>
        <w:t> </w:t>
      </w:r>
      <w:r>
        <w:rPr>
          <w:w w:val="120"/>
        </w:rPr>
        <w:t>ahead</w:t>
      </w:r>
      <w:r>
        <w:rPr>
          <w:spacing w:val="-1"/>
          <w:w w:val="120"/>
        </w:rPr>
        <w:t> </w:t>
      </w:r>
      <w:r>
        <w:rPr>
          <w:w w:val="120"/>
        </w:rPr>
        <w:t>and</w:t>
      </w:r>
      <w:r>
        <w:rPr>
          <w:spacing w:val="-1"/>
          <w:w w:val="120"/>
        </w:rPr>
        <w:t> </w:t>
      </w:r>
      <w:r>
        <w:rPr>
          <w:w w:val="120"/>
        </w:rPr>
        <w:t>see</w:t>
      </w:r>
      <w:r>
        <w:rPr>
          <w:spacing w:val="-1"/>
          <w:w w:val="120"/>
        </w:rPr>
        <w:t> </w:t>
      </w:r>
      <w:r>
        <w:rPr>
          <w:w w:val="120"/>
        </w:rPr>
        <w:t>how</w:t>
      </w:r>
      <w:r>
        <w:rPr>
          <w:spacing w:val="-1"/>
          <w:w w:val="120"/>
        </w:rPr>
        <w:t> </w:t>
      </w:r>
      <w:r>
        <w:rPr>
          <w:w w:val="120"/>
        </w:rPr>
        <w:t>you</w:t>
      </w:r>
      <w:r>
        <w:rPr>
          <w:spacing w:val="-1"/>
          <w:w w:val="120"/>
        </w:rPr>
        <w:t> </w:t>
      </w:r>
      <w:r>
        <w:rPr>
          <w:w w:val="120"/>
        </w:rPr>
        <w:t>do. Good luck!</w:t>
      </w:r>
    </w:p>
    <w:p>
      <w:pPr>
        <w:pStyle w:val="BodyText"/>
        <w:spacing w:after="0" w:line="307" w:lineRule="auto"/>
        <w:jc w:val="both"/>
        <w:sectPr>
          <w:pgSz w:w="12240" w:h="15660"/>
          <w:pgMar w:header="0" w:footer="736" w:top="820" w:bottom="920" w:left="1080" w:right="1440"/>
        </w:sectPr>
      </w:pPr>
    </w:p>
    <w:p>
      <w:pPr>
        <w:pStyle w:val="Heading3"/>
        <w:spacing w:before="68"/>
      </w:pPr>
      <w:r>
        <w:rPr>
          <w:spacing w:val="-4"/>
          <w:w w:val="85"/>
        </w:rPr>
        <w:t>Practice</w:t>
      </w:r>
      <w:r>
        <w:rPr>
          <w:spacing w:val="-9"/>
          <w:w w:val="85"/>
        </w:rPr>
        <w:t> </w:t>
      </w:r>
      <w:r>
        <w:rPr>
          <w:spacing w:val="-2"/>
          <w:w w:val="95"/>
        </w:rPr>
        <w:t>questions</w:t>
      </w:r>
    </w:p>
    <w:p>
      <w:pPr>
        <w:pStyle w:val="ListParagraph"/>
        <w:numPr>
          <w:ilvl w:val="0"/>
          <w:numId w:val="3"/>
        </w:numPr>
        <w:tabs>
          <w:tab w:pos="1557" w:val="left" w:leader="none"/>
        </w:tabs>
        <w:spacing w:line="240" w:lineRule="auto" w:before="198" w:after="0"/>
        <w:ind w:left="1557" w:right="0" w:hanging="244"/>
        <w:jc w:val="left"/>
        <w:rPr>
          <w:sz w:val="16"/>
        </w:rPr>
      </w:pPr>
      <w:r>
        <w:rPr>
          <w:w w:val="120"/>
          <w:sz w:val="16"/>
        </w:rPr>
        <w:t>Which</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w w:val="120"/>
          <w:sz w:val="16"/>
        </w:rPr>
        <w:t>following</w:t>
      </w:r>
      <w:r>
        <w:rPr>
          <w:spacing w:val="7"/>
          <w:w w:val="120"/>
          <w:sz w:val="16"/>
        </w:rPr>
        <w:t> </w:t>
      </w:r>
      <w:r>
        <w:rPr>
          <w:w w:val="120"/>
          <w:sz w:val="16"/>
        </w:rPr>
        <w:t>is</w:t>
      </w:r>
      <w:r>
        <w:rPr>
          <w:spacing w:val="6"/>
          <w:w w:val="120"/>
          <w:sz w:val="16"/>
        </w:rPr>
        <w:t> </w:t>
      </w:r>
      <w:r>
        <w:rPr>
          <w:w w:val="120"/>
          <w:sz w:val="16"/>
        </w:rPr>
        <w:t>TRUE</w:t>
      </w:r>
      <w:r>
        <w:rPr>
          <w:spacing w:val="7"/>
          <w:w w:val="120"/>
          <w:sz w:val="16"/>
        </w:rPr>
        <w:t> </w:t>
      </w:r>
      <w:r>
        <w:rPr>
          <w:w w:val="120"/>
          <w:sz w:val="16"/>
        </w:rPr>
        <w:t>of</w:t>
      </w:r>
      <w:r>
        <w:rPr>
          <w:spacing w:val="7"/>
          <w:w w:val="120"/>
          <w:sz w:val="16"/>
        </w:rPr>
        <w:t> </w:t>
      </w:r>
      <w:r>
        <w:rPr>
          <w:w w:val="120"/>
          <w:sz w:val="16"/>
        </w:rPr>
        <w:t>mutual</w:t>
      </w:r>
      <w:r>
        <w:rPr>
          <w:spacing w:val="7"/>
          <w:w w:val="120"/>
          <w:sz w:val="16"/>
        </w:rPr>
        <w:t> </w:t>
      </w:r>
      <w:r>
        <w:rPr>
          <w:spacing w:val="-2"/>
          <w:w w:val="120"/>
          <w:sz w:val="16"/>
        </w:rPr>
        <w:t>funds?</w:t>
      </w:r>
    </w:p>
    <w:p>
      <w:pPr>
        <w:pStyle w:val="ListParagraph"/>
        <w:numPr>
          <w:ilvl w:val="1"/>
          <w:numId w:val="3"/>
        </w:numPr>
        <w:tabs>
          <w:tab w:pos="1879" w:val="left" w:leader="none"/>
        </w:tabs>
        <w:spacing w:line="240" w:lineRule="auto" w:before="95" w:after="0"/>
        <w:ind w:left="1879" w:right="0" w:hanging="199"/>
        <w:jc w:val="left"/>
        <w:rPr>
          <w:sz w:val="17"/>
        </w:rPr>
      </w:pPr>
      <w:r>
        <w:rPr>
          <w:w w:val="115"/>
          <w:sz w:val="17"/>
        </w:rPr>
        <w:t>They</w:t>
      </w:r>
      <w:r>
        <w:rPr>
          <w:spacing w:val="-2"/>
          <w:w w:val="115"/>
          <w:sz w:val="17"/>
        </w:rPr>
        <w:t> </w:t>
      </w:r>
      <w:r>
        <w:rPr>
          <w:w w:val="115"/>
          <w:sz w:val="17"/>
        </w:rPr>
        <w:t>are</w:t>
      </w:r>
      <w:r>
        <w:rPr>
          <w:spacing w:val="-3"/>
          <w:w w:val="115"/>
          <w:sz w:val="17"/>
        </w:rPr>
        <w:t> </w:t>
      </w:r>
      <w:r>
        <w:rPr>
          <w:w w:val="115"/>
          <w:sz w:val="17"/>
        </w:rPr>
        <w:t>a</w:t>
      </w:r>
      <w:r>
        <w:rPr>
          <w:spacing w:val="-2"/>
          <w:w w:val="115"/>
          <w:sz w:val="17"/>
        </w:rPr>
        <w:t> </w:t>
      </w:r>
      <w:r>
        <w:rPr>
          <w:w w:val="115"/>
          <w:sz w:val="17"/>
        </w:rPr>
        <w:t>one-time</w:t>
      </w:r>
      <w:r>
        <w:rPr>
          <w:spacing w:val="-2"/>
          <w:w w:val="115"/>
          <w:sz w:val="17"/>
        </w:rPr>
        <w:t> </w:t>
      </w:r>
      <w:r>
        <w:rPr>
          <w:w w:val="115"/>
          <w:sz w:val="17"/>
        </w:rPr>
        <w:t>offering</w:t>
      </w:r>
      <w:r>
        <w:rPr>
          <w:spacing w:val="-2"/>
          <w:w w:val="115"/>
          <w:sz w:val="17"/>
        </w:rPr>
        <w:t> </w:t>
      </w:r>
      <w:r>
        <w:rPr>
          <w:w w:val="115"/>
          <w:sz w:val="17"/>
        </w:rPr>
        <w:t>of</w:t>
      </w:r>
      <w:r>
        <w:rPr>
          <w:spacing w:val="-2"/>
          <w:w w:val="115"/>
          <w:sz w:val="17"/>
        </w:rPr>
        <w:t> </w:t>
      </w:r>
      <w:r>
        <w:rPr>
          <w:w w:val="115"/>
          <w:sz w:val="17"/>
        </w:rPr>
        <w:t>new</w:t>
      </w:r>
      <w:r>
        <w:rPr>
          <w:spacing w:val="-2"/>
          <w:w w:val="115"/>
          <w:sz w:val="17"/>
        </w:rPr>
        <w:t> securities.</w:t>
      </w:r>
    </w:p>
    <w:p>
      <w:pPr>
        <w:pStyle w:val="ListParagraph"/>
        <w:numPr>
          <w:ilvl w:val="1"/>
          <w:numId w:val="3"/>
        </w:numPr>
        <w:tabs>
          <w:tab w:pos="1878" w:val="left" w:leader="none"/>
        </w:tabs>
        <w:spacing w:line="240" w:lineRule="auto" w:before="80" w:after="0"/>
        <w:ind w:left="1878" w:right="0" w:hanging="249"/>
        <w:jc w:val="left"/>
        <w:rPr>
          <w:sz w:val="16"/>
        </w:rPr>
      </w:pPr>
      <w:r>
        <w:rPr>
          <w:w w:val="120"/>
          <w:sz w:val="16"/>
        </w:rPr>
        <w:t>The issuer continuously offers new </w:t>
      </w:r>
      <w:r>
        <w:rPr>
          <w:spacing w:val="-2"/>
          <w:w w:val="120"/>
          <w:sz w:val="16"/>
        </w:rPr>
        <w:t>shares.</w:t>
      </w:r>
    </w:p>
    <w:p>
      <w:pPr>
        <w:pStyle w:val="ListParagraph"/>
        <w:numPr>
          <w:ilvl w:val="1"/>
          <w:numId w:val="3"/>
        </w:numPr>
        <w:tabs>
          <w:tab w:pos="1878" w:val="left" w:leader="none"/>
        </w:tabs>
        <w:spacing w:line="240" w:lineRule="auto" w:before="81" w:after="0"/>
        <w:ind w:left="1878" w:right="0" w:hanging="298"/>
        <w:jc w:val="left"/>
        <w:rPr>
          <w:sz w:val="16"/>
        </w:rPr>
      </w:pPr>
      <w:r>
        <w:rPr>
          <w:w w:val="120"/>
          <w:sz w:val="16"/>
        </w:rPr>
        <w:t>Shares</w:t>
      </w:r>
      <w:r>
        <w:rPr>
          <w:spacing w:val="3"/>
          <w:w w:val="120"/>
          <w:sz w:val="16"/>
        </w:rPr>
        <w:t> </w:t>
      </w:r>
      <w:r>
        <w:rPr>
          <w:w w:val="120"/>
          <w:sz w:val="16"/>
        </w:rPr>
        <w:t>must</w:t>
      </w:r>
      <w:r>
        <w:rPr>
          <w:spacing w:val="4"/>
          <w:w w:val="120"/>
          <w:sz w:val="16"/>
        </w:rPr>
        <w:t> </w:t>
      </w:r>
      <w:r>
        <w:rPr>
          <w:w w:val="120"/>
          <w:sz w:val="16"/>
        </w:rPr>
        <w:t>be</w:t>
      </w:r>
      <w:r>
        <w:rPr>
          <w:spacing w:val="3"/>
          <w:w w:val="120"/>
          <w:sz w:val="16"/>
        </w:rPr>
        <w:t> </w:t>
      </w:r>
      <w:r>
        <w:rPr>
          <w:w w:val="120"/>
          <w:sz w:val="16"/>
        </w:rPr>
        <w:t>sold</w:t>
      </w:r>
      <w:r>
        <w:rPr>
          <w:spacing w:val="4"/>
          <w:w w:val="120"/>
          <w:sz w:val="16"/>
        </w:rPr>
        <w:t> </w:t>
      </w:r>
      <w:r>
        <w:rPr>
          <w:w w:val="120"/>
          <w:sz w:val="16"/>
        </w:rPr>
        <w:t>in</w:t>
      </w:r>
      <w:r>
        <w:rPr>
          <w:spacing w:val="4"/>
          <w:w w:val="120"/>
          <w:sz w:val="16"/>
        </w:rPr>
        <w:t> </w:t>
      </w:r>
      <w:r>
        <w:rPr>
          <w:w w:val="120"/>
          <w:sz w:val="16"/>
        </w:rPr>
        <w:t>the</w:t>
      </w:r>
      <w:r>
        <w:rPr>
          <w:spacing w:val="3"/>
          <w:w w:val="120"/>
          <w:sz w:val="16"/>
        </w:rPr>
        <w:t> </w:t>
      </w:r>
      <w:r>
        <w:rPr>
          <w:spacing w:val="-2"/>
          <w:w w:val="120"/>
          <w:sz w:val="16"/>
        </w:rPr>
        <w:t>market.</w:t>
      </w:r>
    </w:p>
    <w:p>
      <w:pPr>
        <w:pStyle w:val="ListParagraph"/>
        <w:numPr>
          <w:ilvl w:val="1"/>
          <w:numId w:val="3"/>
        </w:numPr>
        <w:tabs>
          <w:tab w:pos="1879" w:val="left" w:leader="none"/>
        </w:tabs>
        <w:spacing w:line="240" w:lineRule="auto" w:before="80" w:after="0"/>
        <w:ind w:left="1879" w:right="0" w:hanging="299"/>
        <w:jc w:val="left"/>
        <w:rPr>
          <w:sz w:val="16"/>
        </w:rPr>
      </w:pPr>
      <w:r>
        <w:rPr>
          <w:w w:val="120"/>
          <w:sz w:val="16"/>
        </w:rPr>
        <w:t>Shares</w:t>
      </w:r>
      <w:r>
        <w:rPr>
          <w:spacing w:val="-5"/>
          <w:w w:val="120"/>
          <w:sz w:val="16"/>
        </w:rPr>
        <w:t> </w:t>
      </w:r>
      <w:r>
        <w:rPr>
          <w:w w:val="120"/>
          <w:sz w:val="16"/>
        </w:rPr>
        <w:t>are</w:t>
      </w:r>
      <w:r>
        <w:rPr>
          <w:spacing w:val="-4"/>
          <w:w w:val="120"/>
          <w:sz w:val="16"/>
        </w:rPr>
        <w:t> </w:t>
      </w:r>
      <w:r>
        <w:rPr>
          <w:w w:val="120"/>
          <w:sz w:val="16"/>
        </w:rPr>
        <w:t>redeemed</w:t>
      </w:r>
      <w:r>
        <w:rPr>
          <w:spacing w:val="-4"/>
          <w:w w:val="120"/>
          <w:sz w:val="16"/>
        </w:rPr>
        <w:t> </w:t>
      </w:r>
      <w:r>
        <w:rPr>
          <w:w w:val="120"/>
          <w:sz w:val="16"/>
        </w:rPr>
        <w:t>with</w:t>
      </w:r>
      <w:r>
        <w:rPr>
          <w:spacing w:val="-5"/>
          <w:w w:val="120"/>
          <w:sz w:val="16"/>
        </w:rPr>
        <w:t> </w:t>
      </w:r>
      <w:r>
        <w:rPr>
          <w:w w:val="120"/>
          <w:sz w:val="16"/>
        </w:rPr>
        <w:t>the</w:t>
      </w:r>
      <w:r>
        <w:rPr>
          <w:spacing w:val="-4"/>
          <w:w w:val="120"/>
          <w:sz w:val="16"/>
        </w:rPr>
        <w:t> </w:t>
      </w:r>
      <w:r>
        <w:rPr>
          <w:spacing w:val="-2"/>
          <w:w w:val="120"/>
          <w:sz w:val="16"/>
        </w:rPr>
        <w:t>issuer.</w:t>
      </w:r>
    </w:p>
    <w:p>
      <w:pPr>
        <w:pStyle w:val="ListParagraph"/>
        <w:numPr>
          <w:ilvl w:val="2"/>
          <w:numId w:val="3"/>
        </w:numPr>
        <w:tabs>
          <w:tab w:pos="1878" w:val="left" w:leader="none"/>
        </w:tabs>
        <w:spacing w:line="240" w:lineRule="auto" w:before="80" w:after="0"/>
        <w:ind w:left="1878" w:right="0" w:hanging="321"/>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3"/>
        </w:numPr>
        <w:tabs>
          <w:tab w:pos="1878" w:val="left" w:leader="none"/>
        </w:tabs>
        <w:spacing w:line="240" w:lineRule="auto" w:before="60" w:after="0"/>
        <w:ind w:left="1878" w:right="0" w:hanging="318"/>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3"/>
        </w:numPr>
        <w:tabs>
          <w:tab w:pos="1878" w:val="left" w:leader="none"/>
        </w:tabs>
        <w:spacing w:line="240" w:lineRule="auto" w:before="61" w:after="0"/>
        <w:ind w:left="1878" w:right="0" w:hanging="312"/>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3"/>
        </w:numPr>
        <w:tabs>
          <w:tab w:pos="1878" w:val="left" w:leader="none"/>
        </w:tabs>
        <w:spacing w:line="240" w:lineRule="auto" w:before="60" w:after="0"/>
        <w:ind w:left="1878" w:right="0" w:hanging="330"/>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0"/>
          <w:numId w:val="3"/>
        </w:numPr>
        <w:tabs>
          <w:tab w:pos="1557" w:val="left" w:leader="none"/>
          <w:tab w:pos="1560" w:val="left" w:leader="none"/>
        </w:tabs>
        <w:spacing w:line="254" w:lineRule="auto" w:before="185" w:after="0"/>
        <w:ind w:left="1560" w:right="443" w:hanging="247"/>
        <w:jc w:val="left"/>
        <w:rPr>
          <w:sz w:val="16"/>
        </w:rPr>
      </w:pPr>
      <w:r>
        <w:rPr>
          <w:w w:val="120"/>
          <w:sz w:val="16"/>
        </w:rPr>
        <w:t>For an investment company to be considered diversified, what is the maximum percentage of outstanding shares that the investment company can own of another company?</w:t>
      </w:r>
    </w:p>
    <w:p>
      <w:pPr>
        <w:pStyle w:val="ListParagraph"/>
        <w:numPr>
          <w:ilvl w:val="0"/>
          <w:numId w:val="4"/>
        </w:numPr>
        <w:tabs>
          <w:tab w:pos="1878" w:val="left" w:leader="none"/>
        </w:tabs>
        <w:spacing w:line="240" w:lineRule="auto" w:before="118" w:after="0"/>
        <w:ind w:left="1878" w:right="0" w:hanging="321"/>
        <w:jc w:val="left"/>
        <w:rPr>
          <w:sz w:val="16"/>
        </w:rPr>
      </w:pPr>
      <w:r>
        <w:rPr>
          <w:spacing w:val="-2"/>
          <w:sz w:val="16"/>
        </w:rPr>
        <w:t>1 percent</w:t>
      </w:r>
    </w:p>
    <w:p>
      <w:pPr>
        <w:pStyle w:val="ListParagraph"/>
        <w:numPr>
          <w:ilvl w:val="0"/>
          <w:numId w:val="4"/>
        </w:numPr>
        <w:tabs>
          <w:tab w:pos="1878" w:val="left" w:leader="none"/>
        </w:tabs>
        <w:spacing w:line="240" w:lineRule="auto" w:before="60" w:after="0"/>
        <w:ind w:left="1878" w:right="0" w:hanging="318"/>
        <w:jc w:val="left"/>
        <w:rPr>
          <w:sz w:val="16"/>
        </w:rPr>
      </w:pPr>
      <w:r>
        <w:rPr>
          <w:w w:val="115"/>
          <w:sz w:val="16"/>
        </w:rPr>
        <w:t>5</w:t>
      </w:r>
      <w:r>
        <w:rPr>
          <w:spacing w:val="3"/>
          <w:w w:val="115"/>
          <w:sz w:val="16"/>
        </w:rPr>
        <w:t> </w:t>
      </w:r>
      <w:r>
        <w:rPr>
          <w:spacing w:val="-2"/>
          <w:w w:val="115"/>
          <w:sz w:val="16"/>
        </w:rPr>
        <w:t>percent</w:t>
      </w:r>
    </w:p>
    <w:p>
      <w:pPr>
        <w:pStyle w:val="ListParagraph"/>
        <w:numPr>
          <w:ilvl w:val="0"/>
          <w:numId w:val="4"/>
        </w:numPr>
        <w:tabs>
          <w:tab w:pos="1878" w:val="left" w:leader="none"/>
        </w:tabs>
        <w:spacing w:line="240" w:lineRule="auto" w:before="60" w:after="0"/>
        <w:ind w:left="1878" w:right="0" w:hanging="312"/>
        <w:jc w:val="left"/>
        <w:rPr>
          <w:sz w:val="16"/>
        </w:rPr>
      </w:pPr>
      <w:r>
        <w:rPr>
          <w:w w:val="105"/>
          <w:sz w:val="16"/>
        </w:rPr>
        <w:t>10</w:t>
      </w:r>
      <w:r>
        <w:rPr>
          <w:spacing w:val="-2"/>
          <w:w w:val="110"/>
          <w:sz w:val="16"/>
        </w:rPr>
        <w:t> percent</w:t>
      </w:r>
    </w:p>
    <w:p>
      <w:pPr>
        <w:pStyle w:val="ListParagraph"/>
        <w:numPr>
          <w:ilvl w:val="0"/>
          <w:numId w:val="4"/>
        </w:numPr>
        <w:tabs>
          <w:tab w:pos="1878" w:val="left" w:leader="none"/>
        </w:tabs>
        <w:spacing w:line="240" w:lineRule="auto" w:before="60" w:after="0"/>
        <w:ind w:left="1878" w:right="0" w:hanging="330"/>
        <w:jc w:val="left"/>
        <w:rPr>
          <w:sz w:val="16"/>
        </w:rPr>
      </w:pPr>
      <w:r>
        <w:rPr>
          <w:sz w:val="16"/>
        </w:rPr>
        <w:t>15</w:t>
      </w:r>
      <w:r>
        <w:rPr>
          <w:w w:val="110"/>
          <w:sz w:val="16"/>
        </w:rPr>
        <w:t> </w:t>
      </w:r>
      <w:r>
        <w:rPr>
          <w:spacing w:val="-2"/>
          <w:w w:val="110"/>
          <w:sz w:val="16"/>
        </w:rPr>
        <w:t>percent</w:t>
      </w:r>
    </w:p>
    <w:p>
      <w:pPr>
        <w:pStyle w:val="ListParagraph"/>
        <w:numPr>
          <w:ilvl w:val="0"/>
          <w:numId w:val="3"/>
        </w:numPr>
        <w:tabs>
          <w:tab w:pos="1557" w:val="left" w:leader="none"/>
          <w:tab w:pos="1560" w:val="left" w:leader="none"/>
        </w:tabs>
        <w:spacing w:line="254" w:lineRule="auto" w:before="186" w:after="0"/>
        <w:ind w:left="1560" w:right="380" w:hanging="247"/>
        <w:jc w:val="left"/>
        <w:rPr>
          <w:sz w:val="16"/>
        </w:rPr>
      </w:pPr>
      <w:r>
        <w:rPr>
          <w:w w:val="120"/>
          <w:sz w:val="16"/>
        </w:rPr>
        <w:t>A fund that uses leverage, options, short sales, as well as other speculative investment strate- gies in an attempt to maximize gains is called a</w:t>
      </w:r>
    </w:p>
    <w:p>
      <w:pPr>
        <w:pStyle w:val="ListParagraph"/>
        <w:numPr>
          <w:ilvl w:val="0"/>
          <w:numId w:val="5"/>
        </w:numPr>
        <w:tabs>
          <w:tab w:pos="1878" w:val="left" w:leader="none"/>
        </w:tabs>
        <w:spacing w:line="240" w:lineRule="auto" w:before="117" w:after="0"/>
        <w:ind w:left="1878" w:right="0" w:hanging="321"/>
        <w:jc w:val="left"/>
        <w:rPr>
          <w:sz w:val="16"/>
        </w:rPr>
      </w:pPr>
      <w:r>
        <w:rPr>
          <w:spacing w:val="-2"/>
          <w:w w:val="120"/>
          <w:sz w:val="16"/>
        </w:rPr>
        <w:t>balanced</w:t>
      </w:r>
      <w:r>
        <w:rPr>
          <w:spacing w:val="3"/>
          <w:w w:val="120"/>
          <w:sz w:val="16"/>
        </w:rPr>
        <w:t> </w:t>
      </w:r>
      <w:r>
        <w:rPr>
          <w:spacing w:val="-4"/>
          <w:w w:val="120"/>
          <w:sz w:val="16"/>
        </w:rPr>
        <w:t>fund</w:t>
      </w:r>
    </w:p>
    <w:p>
      <w:pPr>
        <w:pStyle w:val="ListParagraph"/>
        <w:numPr>
          <w:ilvl w:val="0"/>
          <w:numId w:val="5"/>
        </w:numPr>
        <w:tabs>
          <w:tab w:pos="1878" w:val="left" w:leader="none"/>
        </w:tabs>
        <w:spacing w:line="240" w:lineRule="auto" w:before="60" w:after="0"/>
        <w:ind w:left="1878" w:right="0" w:hanging="318"/>
        <w:jc w:val="left"/>
        <w:rPr>
          <w:sz w:val="16"/>
        </w:rPr>
      </w:pPr>
      <w:r>
        <w:rPr>
          <w:w w:val="120"/>
          <w:sz w:val="16"/>
        </w:rPr>
        <w:t>growth</w:t>
      </w:r>
      <w:r>
        <w:rPr>
          <w:spacing w:val="-4"/>
          <w:w w:val="120"/>
          <w:sz w:val="16"/>
        </w:rPr>
        <w:t> fund</w:t>
      </w:r>
    </w:p>
    <w:p>
      <w:pPr>
        <w:pStyle w:val="ListParagraph"/>
        <w:numPr>
          <w:ilvl w:val="0"/>
          <w:numId w:val="5"/>
        </w:numPr>
        <w:tabs>
          <w:tab w:pos="1878" w:val="left" w:leader="none"/>
        </w:tabs>
        <w:spacing w:line="240" w:lineRule="auto" w:before="61" w:after="0"/>
        <w:ind w:left="1878" w:right="0" w:hanging="312"/>
        <w:jc w:val="left"/>
        <w:rPr>
          <w:sz w:val="16"/>
        </w:rPr>
      </w:pPr>
      <w:r>
        <w:rPr>
          <w:w w:val="120"/>
          <w:sz w:val="16"/>
        </w:rPr>
        <w:t>aggressive</w:t>
      </w:r>
      <w:r>
        <w:rPr>
          <w:spacing w:val="1"/>
          <w:w w:val="120"/>
          <w:sz w:val="16"/>
        </w:rPr>
        <w:t> </w:t>
      </w:r>
      <w:r>
        <w:rPr>
          <w:w w:val="120"/>
          <w:sz w:val="16"/>
        </w:rPr>
        <w:t>growth</w:t>
      </w:r>
      <w:r>
        <w:rPr>
          <w:spacing w:val="2"/>
          <w:w w:val="120"/>
          <w:sz w:val="16"/>
        </w:rPr>
        <w:t> </w:t>
      </w:r>
      <w:r>
        <w:rPr>
          <w:spacing w:val="-4"/>
          <w:w w:val="120"/>
          <w:sz w:val="16"/>
        </w:rPr>
        <w:t>fund</w:t>
      </w:r>
    </w:p>
    <w:p>
      <w:pPr>
        <w:pStyle w:val="ListParagraph"/>
        <w:numPr>
          <w:ilvl w:val="0"/>
          <w:numId w:val="5"/>
        </w:numPr>
        <w:tabs>
          <w:tab w:pos="1878" w:val="left" w:leader="none"/>
        </w:tabs>
        <w:spacing w:line="240" w:lineRule="auto" w:before="60" w:after="0"/>
        <w:ind w:left="1878" w:right="0" w:hanging="330"/>
        <w:jc w:val="left"/>
        <w:rPr>
          <w:sz w:val="16"/>
        </w:rPr>
      </w:pPr>
      <w:r>
        <w:rPr>
          <w:w w:val="120"/>
          <w:sz w:val="16"/>
        </w:rPr>
        <w:t>hedge</w:t>
      </w:r>
      <w:r>
        <w:rPr>
          <w:spacing w:val="2"/>
          <w:w w:val="120"/>
          <w:sz w:val="16"/>
        </w:rPr>
        <w:t> </w:t>
      </w:r>
      <w:r>
        <w:rPr>
          <w:spacing w:val="-4"/>
          <w:w w:val="120"/>
          <w:sz w:val="16"/>
        </w:rPr>
        <w:t>fund</w:t>
      </w:r>
    </w:p>
    <w:p>
      <w:pPr>
        <w:pStyle w:val="ListParagraph"/>
        <w:numPr>
          <w:ilvl w:val="0"/>
          <w:numId w:val="3"/>
        </w:numPr>
        <w:tabs>
          <w:tab w:pos="1557" w:val="left" w:leader="none"/>
        </w:tabs>
        <w:spacing w:line="240" w:lineRule="auto" w:before="185" w:after="0"/>
        <w:ind w:left="1557" w:right="0" w:hanging="244"/>
        <w:jc w:val="left"/>
        <w:rPr>
          <w:sz w:val="16"/>
        </w:rPr>
      </w:pPr>
      <w:r>
        <w:rPr>
          <w:w w:val="120"/>
          <w:sz w:val="16"/>
        </w:rPr>
        <w:t>Which</w:t>
      </w:r>
      <w:r>
        <w:rPr>
          <w:spacing w:val="3"/>
          <w:w w:val="120"/>
          <w:sz w:val="16"/>
        </w:rPr>
        <w:t> </w:t>
      </w:r>
      <w:r>
        <w:rPr>
          <w:w w:val="120"/>
          <w:sz w:val="16"/>
        </w:rPr>
        <w:t>of</w:t>
      </w:r>
      <w:r>
        <w:rPr>
          <w:spacing w:val="3"/>
          <w:w w:val="120"/>
          <w:sz w:val="16"/>
        </w:rPr>
        <w:t> </w:t>
      </w:r>
      <w:r>
        <w:rPr>
          <w:w w:val="120"/>
          <w:sz w:val="16"/>
        </w:rPr>
        <w:t>the</w:t>
      </w:r>
      <w:r>
        <w:rPr>
          <w:spacing w:val="3"/>
          <w:w w:val="120"/>
          <w:sz w:val="16"/>
        </w:rPr>
        <w:t> </w:t>
      </w:r>
      <w:r>
        <w:rPr>
          <w:w w:val="120"/>
          <w:sz w:val="16"/>
        </w:rPr>
        <w:t>following</w:t>
      </w:r>
      <w:r>
        <w:rPr>
          <w:spacing w:val="4"/>
          <w:w w:val="120"/>
          <w:sz w:val="16"/>
        </w:rPr>
        <w:t> </w:t>
      </w:r>
      <w:r>
        <w:rPr>
          <w:w w:val="120"/>
          <w:sz w:val="16"/>
        </w:rPr>
        <w:t>is</w:t>
      </w:r>
      <w:r>
        <w:rPr>
          <w:spacing w:val="3"/>
          <w:w w:val="120"/>
          <w:sz w:val="16"/>
        </w:rPr>
        <w:t> </w:t>
      </w:r>
      <w:r>
        <w:rPr>
          <w:w w:val="120"/>
          <w:sz w:val="16"/>
        </w:rPr>
        <w:t>TRUE</w:t>
      </w:r>
      <w:r>
        <w:rPr>
          <w:spacing w:val="3"/>
          <w:w w:val="120"/>
          <w:sz w:val="16"/>
        </w:rPr>
        <w:t> </w:t>
      </w:r>
      <w:r>
        <w:rPr>
          <w:w w:val="120"/>
          <w:sz w:val="16"/>
        </w:rPr>
        <w:t>about</w:t>
      </w:r>
      <w:r>
        <w:rPr>
          <w:spacing w:val="4"/>
          <w:w w:val="120"/>
          <w:sz w:val="16"/>
        </w:rPr>
        <w:t> </w:t>
      </w:r>
      <w:r>
        <w:rPr>
          <w:w w:val="120"/>
          <w:sz w:val="16"/>
        </w:rPr>
        <w:t>a</w:t>
      </w:r>
      <w:r>
        <w:rPr>
          <w:spacing w:val="3"/>
          <w:w w:val="120"/>
          <w:sz w:val="16"/>
        </w:rPr>
        <w:t> </w:t>
      </w:r>
      <w:r>
        <w:rPr>
          <w:w w:val="120"/>
          <w:sz w:val="16"/>
        </w:rPr>
        <w:t>letter</w:t>
      </w:r>
      <w:r>
        <w:rPr>
          <w:spacing w:val="3"/>
          <w:w w:val="120"/>
          <w:sz w:val="16"/>
        </w:rPr>
        <w:t> </w:t>
      </w:r>
      <w:r>
        <w:rPr>
          <w:w w:val="120"/>
          <w:sz w:val="16"/>
        </w:rPr>
        <w:t>of</w:t>
      </w:r>
      <w:r>
        <w:rPr>
          <w:spacing w:val="4"/>
          <w:w w:val="120"/>
          <w:sz w:val="16"/>
        </w:rPr>
        <w:t> </w:t>
      </w:r>
      <w:r>
        <w:rPr>
          <w:spacing w:val="-2"/>
          <w:w w:val="120"/>
          <w:sz w:val="16"/>
        </w:rPr>
        <w:t>intent?</w:t>
      </w:r>
    </w:p>
    <w:p>
      <w:pPr>
        <w:pStyle w:val="ListParagraph"/>
        <w:numPr>
          <w:ilvl w:val="1"/>
          <w:numId w:val="3"/>
        </w:numPr>
        <w:tabs>
          <w:tab w:pos="1879" w:val="left" w:leader="none"/>
        </w:tabs>
        <w:spacing w:line="240" w:lineRule="auto" w:before="95" w:after="0"/>
        <w:ind w:left="1879" w:right="0" w:hanging="199"/>
        <w:jc w:val="left"/>
        <w:rPr>
          <w:sz w:val="16"/>
        </w:rPr>
      </w:pPr>
      <w:r>
        <w:rPr>
          <w:w w:val="115"/>
          <w:sz w:val="16"/>
        </w:rPr>
        <w:t>It</w:t>
      </w:r>
      <w:r>
        <w:rPr>
          <w:spacing w:val="13"/>
          <w:w w:val="115"/>
          <w:sz w:val="16"/>
        </w:rPr>
        <w:t> </w:t>
      </w:r>
      <w:r>
        <w:rPr>
          <w:w w:val="115"/>
          <w:sz w:val="16"/>
        </w:rPr>
        <w:t>remains</w:t>
      </w:r>
      <w:r>
        <w:rPr>
          <w:spacing w:val="14"/>
          <w:w w:val="115"/>
          <w:sz w:val="16"/>
        </w:rPr>
        <w:t> </w:t>
      </w:r>
      <w:r>
        <w:rPr>
          <w:w w:val="115"/>
          <w:sz w:val="16"/>
        </w:rPr>
        <w:t>in</w:t>
      </w:r>
      <w:r>
        <w:rPr>
          <w:spacing w:val="14"/>
          <w:w w:val="115"/>
          <w:sz w:val="16"/>
        </w:rPr>
        <w:t> </w:t>
      </w:r>
      <w:r>
        <w:rPr>
          <w:w w:val="115"/>
          <w:sz w:val="16"/>
        </w:rPr>
        <w:t>effect</w:t>
      </w:r>
      <w:r>
        <w:rPr>
          <w:spacing w:val="14"/>
          <w:w w:val="115"/>
          <w:sz w:val="16"/>
        </w:rPr>
        <w:t> </w:t>
      </w:r>
      <w:r>
        <w:rPr>
          <w:w w:val="115"/>
          <w:sz w:val="16"/>
        </w:rPr>
        <w:t>for</w:t>
      </w:r>
      <w:r>
        <w:rPr>
          <w:spacing w:val="14"/>
          <w:w w:val="115"/>
          <w:sz w:val="16"/>
        </w:rPr>
        <w:t> </w:t>
      </w:r>
      <w:r>
        <w:rPr>
          <w:w w:val="115"/>
          <w:sz w:val="16"/>
        </w:rPr>
        <w:t>13</w:t>
      </w:r>
      <w:r>
        <w:rPr>
          <w:spacing w:val="14"/>
          <w:w w:val="115"/>
          <w:sz w:val="16"/>
        </w:rPr>
        <w:t> </w:t>
      </w:r>
      <w:r>
        <w:rPr>
          <w:spacing w:val="-2"/>
          <w:w w:val="115"/>
          <w:sz w:val="16"/>
        </w:rPr>
        <w:t>months.</w:t>
      </w:r>
    </w:p>
    <w:p>
      <w:pPr>
        <w:pStyle w:val="ListParagraph"/>
        <w:numPr>
          <w:ilvl w:val="1"/>
          <w:numId w:val="3"/>
        </w:numPr>
        <w:tabs>
          <w:tab w:pos="1879" w:val="left" w:leader="none"/>
        </w:tabs>
        <w:spacing w:line="240" w:lineRule="auto" w:before="80" w:after="0"/>
        <w:ind w:left="1879" w:right="0" w:hanging="249"/>
        <w:jc w:val="left"/>
        <w:rPr>
          <w:sz w:val="16"/>
        </w:rPr>
      </w:pPr>
      <w:r>
        <w:rPr>
          <w:w w:val="120"/>
          <w:sz w:val="16"/>
        </w:rPr>
        <w:t>It</w:t>
      </w:r>
      <w:r>
        <w:rPr>
          <w:spacing w:val="1"/>
          <w:w w:val="120"/>
          <w:sz w:val="16"/>
        </w:rPr>
        <w:t> </w:t>
      </w:r>
      <w:r>
        <w:rPr>
          <w:w w:val="120"/>
          <w:sz w:val="16"/>
        </w:rPr>
        <w:t>may</w:t>
      </w:r>
      <w:r>
        <w:rPr>
          <w:spacing w:val="2"/>
          <w:w w:val="120"/>
          <w:sz w:val="16"/>
        </w:rPr>
        <w:t> </w:t>
      </w:r>
      <w:r>
        <w:rPr>
          <w:w w:val="120"/>
          <w:sz w:val="16"/>
        </w:rPr>
        <w:t>be</w:t>
      </w:r>
      <w:r>
        <w:rPr>
          <w:spacing w:val="1"/>
          <w:w w:val="120"/>
          <w:sz w:val="16"/>
        </w:rPr>
        <w:t> </w:t>
      </w:r>
      <w:r>
        <w:rPr>
          <w:w w:val="120"/>
          <w:sz w:val="16"/>
        </w:rPr>
        <w:t>backdated</w:t>
      </w:r>
      <w:r>
        <w:rPr>
          <w:spacing w:val="2"/>
          <w:w w:val="120"/>
          <w:sz w:val="16"/>
        </w:rPr>
        <w:t> </w:t>
      </w:r>
      <w:r>
        <w:rPr>
          <w:w w:val="120"/>
          <w:sz w:val="16"/>
        </w:rPr>
        <w:t>for</w:t>
      </w:r>
      <w:r>
        <w:rPr>
          <w:spacing w:val="1"/>
          <w:w w:val="120"/>
          <w:sz w:val="16"/>
        </w:rPr>
        <w:t> </w:t>
      </w:r>
      <w:r>
        <w:rPr>
          <w:w w:val="120"/>
          <w:sz w:val="16"/>
        </w:rPr>
        <w:t>up</w:t>
      </w:r>
      <w:r>
        <w:rPr>
          <w:spacing w:val="2"/>
          <w:w w:val="120"/>
          <w:sz w:val="16"/>
        </w:rPr>
        <w:t> </w:t>
      </w:r>
      <w:r>
        <w:rPr>
          <w:w w:val="120"/>
          <w:sz w:val="16"/>
        </w:rPr>
        <w:t>to</w:t>
      </w:r>
      <w:r>
        <w:rPr>
          <w:spacing w:val="1"/>
          <w:w w:val="120"/>
          <w:sz w:val="16"/>
        </w:rPr>
        <w:t> </w:t>
      </w:r>
      <w:r>
        <w:rPr>
          <w:w w:val="120"/>
          <w:sz w:val="16"/>
        </w:rPr>
        <w:t>90</w:t>
      </w:r>
      <w:r>
        <w:rPr>
          <w:spacing w:val="2"/>
          <w:w w:val="120"/>
          <w:sz w:val="16"/>
        </w:rPr>
        <w:t> </w:t>
      </w:r>
      <w:r>
        <w:rPr>
          <w:spacing w:val="-2"/>
          <w:w w:val="120"/>
          <w:sz w:val="16"/>
        </w:rPr>
        <w:t>days.</w:t>
      </w:r>
    </w:p>
    <w:p>
      <w:pPr>
        <w:pStyle w:val="ListParagraph"/>
        <w:numPr>
          <w:ilvl w:val="1"/>
          <w:numId w:val="3"/>
        </w:numPr>
        <w:tabs>
          <w:tab w:pos="1878" w:val="left" w:leader="none"/>
        </w:tabs>
        <w:spacing w:line="240" w:lineRule="auto" w:before="80" w:after="0"/>
        <w:ind w:left="1878" w:right="0" w:hanging="298"/>
        <w:jc w:val="left"/>
        <w:rPr>
          <w:sz w:val="16"/>
        </w:rPr>
      </w:pPr>
      <w:r>
        <w:rPr>
          <w:w w:val="120"/>
          <w:sz w:val="16"/>
        </w:rPr>
        <w:t>Shares</w:t>
      </w:r>
      <w:r>
        <w:rPr>
          <w:spacing w:val="2"/>
          <w:w w:val="120"/>
          <w:sz w:val="16"/>
        </w:rPr>
        <w:t> </w:t>
      </w:r>
      <w:r>
        <w:rPr>
          <w:w w:val="120"/>
          <w:sz w:val="16"/>
        </w:rPr>
        <w:t>may</w:t>
      </w:r>
      <w:r>
        <w:rPr>
          <w:spacing w:val="2"/>
          <w:w w:val="120"/>
          <w:sz w:val="16"/>
        </w:rPr>
        <w:t> </w:t>
      </w:r>
      <w:r>
        <w:rPr>
          <w:w w:val="120"/>
          <w:sz w:val="16"/>
        </w:rPr>
        <w:t>be</w:t>
      </w:r>
      <w:r>
        <w:rPr>
          <w:spacing w:val="2"/>
          <w:w w:val="120"/>
          <w:sz w:val="16"/>
        </w:rPr>
        <w:t> </w:t>
      </w:r>
      <w:r>
        <w:rPr>
          <w:w w:val="120"/>
          <w:sz w:val="16"/>
        </w:rPr>
        <w:t>held</w:t>
      </w:r>
      <w:r>
        <w:rPr>
          <w:spacing w:val="3"/>
          <w:w w:val="120"/>
          <w:sz w:val="16"/>
        </w:rPr>
        <w:t> </w:t>
      </w:r>
      <w:r>
        <w:rPr>
          <w:w w:val="120"/>
          <w:sz w:val="16"/>
        </w:rPr>
        <w:t>in</w:t>
      </w:r>
      <w:r>
        <w:rPr>
          <w:spacing w:val="2"/>
          <w:w w:val="120"/>
          <w:sz w:val="16"/>
        </w:rPr>
        <w:t> </w:t>
      </w:r>
      <w:r>
        <w:rPr>
          <w:spacing w:val="-2"/>
          <w:w w:val="120"/>
          <w:sz w:val="16"/>
        </w:rPr>
        <w:t>escrow.</w:t>
      </w:r>
    </w:p>
    <w:p>
      <w:pPr>
        <w:pStyle w:val="ListParagraph"/>
        <w:numPr>
          <w:ilvl w:val="2"/>
          <w:numId w:val="3"/>
        </w:numPr>
        <w:tabs>
          <w:tab w:pos="1878" w:val="left" w:leader="none"/>
        </w:tabs>
        <w:spacing w:line="240" w:lineRule="auto" w:before="81" w:after="0"/>
        <w:ind w:left="1878" w:right="0" w:hanging="321"/>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2"/>
          <w:numId w:val="3"/>
        </w:numPr>
        <w:tabs>
          <w:tab w:pos="1878" w:val="left" w:leader="none"/>
        </w:tabs>
        <w:spacing w:line="240" w:lineRule="auto" w:before="60" w:after="0"/>
        <w:ind w:left="1878" w:right="0" w:hanging="318"/>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3"/>
        </w:numPr>
        <w:tabs>
          <w:tab w:pos="1878" w:val="left" w:leader="none"/>
        </w:tabs>
        <w:spacing w:line="240" w:lineRule="auto" w:before="60" w:after="0"/>
        <w:ind w:left="1878" w:right="0" w:hanging="312"/>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3"/>
        </w:numPr>
        <w:tabs>
          <w:tab w:pos="1878" w:val="left" w:leader="none"/>
        </w:tabs>
        <w:spacing w:line="240" w:lineRule="auto" w:before="61" w:after="0"/>
        <w:ind w:left="1878" w:right="0" w:hanging="330"/>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numPr>
          <w:ilvl w:val="0"/>
          <w:numId w:val="3"/>
        </w:numPr>
        <w:tabs>
          <w:tab w:pos="1557" w:val="left" w:leader="none"/>
        </w:tabs>
        <w:spacing w:line="240" w:lineRule="auto" w:before="185" w:after="0"/>
        <w:ind w:left="1557" w:right="0" w:hanging="244"/>
        <w:jc w:val="left"/>
        <w:rPr>
          <w:sz w:val="16"/>
        </w:rPr>
      </w:pPr>
      <w:r>
        <w:rPr>
          <w:w w:val="120"/>
          <w:sz w:val="16"/>
        </w:rPr>
        <w:t>What</w:t>
      </w:r>
      <w:r>
        <w:rPr>
          <w:spacing w:val="7"/>
          <w:w w:val="120"/>
          <w:sz w:val="16"/>
        </w:rPr>
        <w:t> </w:t>
      </w:r>
      <w:r>
        <w:rPr>
          <w:w w:val="120"/>
          <w:sz w:val="16"/>
        </w:rPr>
        <w:t>is</w:t>
      </w:r>
      <w:r>
        <w:rPr>
          <w:spacing w:val="8"/>
          <w:w w:val="120"/>
          <w:sz w:val="16"/>
        </w:rPr>
        <w:t> </w:t>
      </w:r>
      <w:r>
        <w:rPr>
          <w:w w:val="120"/>
          <w:sz w:val="16"/>
        </w:rPr>
        <w:t>the</w:t>
      </w:r>
      <w:r>
        <w:rPr>
          <w:spacing w:val="7"/>
          <w:w w:val="120"/>
          <w:sz w:val="16"/>
        </w:rPr>
        <w:t> </w:t>
      </w:r>
      <w:r>
        <w:rPr>
          <w:w w:val="120"/>
          <w:sz w:val="16"/>
        </w:rPr>
        <w:t>maximum</w:t>
      </w:r>
      <w:r>
        <w:rPr>
          <w:spacing w:val="8"/>
          <w:w w:val="120"/>
          <w:sz w:val="16"/>
        </w:rPr>
        <w:t> </w:t>
      </w:r>
      <w:r>
        <w:rPr>
          <w:w w:val="120"/>
          <w:sz w:val="16"/>
        </w:rPr>
        <w:t>sales</w:t>
      </w:r>
      <w:r>
        <w:rPr>
          <w:spacing w:val="7"/>
          <w:w w:val="120"/>
          <w:sz w:val="16"/>
        </w:rPr>
        <w:t> </w:t>
      </w:r>
      <w:r>
        <w:rPr>
          <w:w w:val="120"/>
          <w:sz w:val="16"/>
        </w:rPr>
        <w:t>charge</w:t>
      </w:r>
      <w:r>
        <w:rPr>
          <w:spacing w:val="8"/>
          <w:w w:val="120"/>
          <w:sz w:val="16"/>
        </w:rPr>
        <w:t> </w:t>
      </w:r>
      <w:r>
        <w:rPr>
          <w:w w:val="120"/>
          <w:sz w:val="16"/>
        </w:rPr>
        <w:t>for</w:t>
      </w:r>
      <w:r>
        <w:rPr>
          <w:spacing w:val="7"/>
          <w:w w:val="120"/>
          <w:sz w:val="16"/>
        </w:rPr>
        <w:t> </w:t>
      </w:r>
      <w:r>
        <w:rPr>
          <w:w w:val="120"/>
          <w:sz w:val="16"/>
        </w:rPr>
        <w:t>a</w:t>
      </w:r>
      <w:r>
        <w:rPr>
          <w:spacing w:val="8"/>
          <w:w w:val="120"/>
          <w:sz w:val="16"/>
        </w:rPr>
        <w:t> </w:t>
      </w:r>
      <w:r>
        <w:rPr>
          <w:w w:val="120"/>
          <w:sz w:val="16"/>
        </w:rPr>
        <w:t>mutual</w:t>
      </w:r>
      <w:r>
        <w:rPr>
          <w:spacing w:val="7"/>
          <w:w w:val="120"/>
          <w:sz w:val="16"/>
        </w:rPr>
        <w:t> </w:t>
      </w:r>
      <w:r>
        <w:rPr>
          <w:spacing w:val="-2"/>
          <w:w w:val="120"/>
          <w:sz w:val="16"/>
        </w:rPr>
        <w:t>fund?</w:t>
      </w:r>
    </w:p>
    <w:p>
      <w:pPr>
        <w:pStyle w:val="ListParagraph"/>
        <w:numPr>
          <w:ilvl w:val="0"/>
          <w:numId w:val="6"/>
        </w:numPr>
        <w:tabs>
          <w:tab w:pos="1878" w:val="left" w:leader="none"/>
        </w:tabs>
        <w:spacing w:line="240" w:lineRule="auto" w:before="95" w:after="0"/>
        <w:ind w:left="1878" w:right="0" w:hanging="321"/>
        <w:jc w:val="left"/>
        <w:rPr>
          <w:sz w:val="16"/>
        </w:rPr>
      </w:pPr>
      <w:r>
        <w:rPr>
          <w:w w:val="120"/>
          <w:sz w:val="16"/>
        </w:rPr>
        <w:t>8</w:t>
      </w:r>
      <w:r>
        <w:rPr>
          <w:spacing w:val="6"/>
          <w:w w:val="120"/>
          <w:sz w:val="16"/>
        </w:rPr>
        <w:t> </w:t>
      </w:r>
      <w:r>
        <w:rPr>
          <w:w w:val="120"/>
          <w:sz w:val="16"/>
        </w:rPr>
        <w:t>percent,</w:t>
      </w:r>
      <w:r>
        <w:rPr>
          <w:spacing w:val="7"/>
          <w:w w:val="120"/>
          <w:sz w:val="16"/>
        </w:rPr>
        <w:t> </w:t>
      </w:r>
      <w:r>
        <w:rPr>
          <w:w w:val="120"/>
          <w:sz w:val="16"/>
        </w:rPr>
        <w:t>which</w:t>
      </w:r>
      <w:r>
        <w:rPr>
          <w:spacing w:val="7"/>
          <w:w w:val="120"/>
          <w:sz w:val="16"/>
        </w:rPr>
        <w:t> </w:t>
      </w:r>
      <w:r>
        <w:rPr>
          <w:w w:val="120"/>
          <w:sz w:val="16"/>
        </w:rPr>
        <w:t>is</w:t>
      </w:r>
      <w:r>
        <w:rPr>
          <w:spacing w:val="7"/>
          <w:w w:val="120"/>
          <w:sz w:val="16"/>
        </w:rPr>
        <w:t> </w:t>
      </w:r>
      <w:r>
        <w:rPr>
          <w:w w:val="120"/>
          <w:sz w:val="16"/>
        </w:rPr>
        <w:t>built</w:t>
      </w:r>
      <w:r>
        <w:rPr>
          <w:spacing w:val="7"/>
          <w:w w:val="120"/>
          <w:sz w:val="16"/>
        </w:rPr>
        <w:t> </w:t>
      </w:r>
      <w:r>
        <w:rPr>
          <w:w w:val="120"/>
          <w:sz w:val="16"/>
        </w:rPr>
        <w:t>into</w:t>
      </w:r>
      <w:r>
        <w:rPr>
          <w:spacing w:val="7"/>
          <w:w w:val="120"/>
          <w:sz w:val="16"/>
        </w:rPr>
        <w:t> </w:t>
      </w:r>
      <w:r>
        <w:rPr>
          <w:w w:val="120"/>
          <w:sz w:val="16"/>
        </w:rPr>
        <w:t>the</w:t>
      </w:r>
      <w:r>
        <w:rPr>
          <w:spacing w:val="7"/>
          <w:w w:val="120"/>
          <w:sz w:val="16"/>
        </w:rPr>
        <w:t> </w:t>
      </w:r>
      <w:r>
        <w:rPr>
          <w:w w:val="120"/>
          <w:sz w:val="16"/>
        </w:rPr>
        <w:t>public</w:t>
      </w:r>
      <w:r>
        <w:rPr>
          <w:spacing w:val="7"/>
          <w:w w:val="120"/>
          <w:sz w:val="16"/>
        </w:rPr>
        <w:t> </w:t>
      </w:r>
      <w:r>
        <w:rPr>
          <w:w w:val="120"/>
          <w:sz w:val="16"/>
        </w:rPr>
        <w:t>offering</w:t>
      </w:r>
      <w:r>
        <w:rPr>
          <w:spacing w:val="7"/>
          <w:w w:val="120"/>
          <w:sz w:val="16"/>
        </w:rPr>
        <w:t> </w:t>
      </w:r>
      <w:r>
        <w:rPr>
          <w:spacing w:val="-2"/>
          <w:w w:val="120"/>
          <w:sz w:val="16"/>
        </w:rPr>
        <w:t>price</w:t>
      </w:r>
    </w:p>
    <w:p>
      <w:pPr>
        <w:pStyle w:val="ListParagraph"/>
        <w:numPr>
          <w:ilvl w:val="0"/>
          <w:numId w:val="6"/>
        </w:numPr>
        <w:tabs>
          <w:tab w:pos="1878" w:val="left" w:leader="none"/>
        </w:tabs>
        <w:spacing w:line="240" w:lineRule="auto" w:before="60" w:after="0"/>
        <w:ind w:left="1878" w:right="0" w:hanging="318"/>
        <w:jc w:val="left"/>
        <w:rPr>
          <w:sz w:val="16"/>
        </w:rPr>
      </w:pPr>
      <w:r>
        <w:rPr>
          <w:w w:val="120"/>
          <w:sz w:val="16"/>
        </w:rPr>
        <w:t>8</w:t>
      </w:r>
      <w:r>
        <w:rPr>
          <w:spacing w:val="3"/>
          <w:w w:val="120"/>
          <w:sz w:val="16"/>
        </w:rPr>
        <w:t> </w:t>
      </w:r>
      <w:r>
        <w:rPr>
          <w:w w:val="120"/>
          <w:sz w:val="16"/>
        </w:rPr>
        <w:t>percent,</w:t>
      </w:r>
      <w:r>
        <w:rPr>
          <w:spacing w:val="4"/>
          <w:w w:val="120"/>
          <w:sz w:val="16"/>
        </w:rPr>
        <w:t> </w:t>
      </w:r>
      <w:r>
        <w:rPr>
          <w:w w:val="120"/>
          <w:sz w:val="16"/>
        </w:rPr>
        <w:t>which</w:t>
      </w:r>
      <w:r>
        <w:rPr>
          <w:spacing w:val="4"/>
          <w:w w:val="120"/>
          <w:sz w:val="16"/>
        </w:rPr>
        <w:t> </w:t>
      </w:r>
      <w:r>
        <w:rPr>
          <w:w w:val="120"/>
          <w:sz w:val="16"/>
        </w:rPr>
        <w:t>is</w:t>
      </w:r>
      <w:r>
        <w:rPr>
          <w:spacing w:val="4"/>
          <w:w w:val="120"/>
          <w:sz w:val="16"/>
        </w:rPr>
        <w:t> </w:t>
      </w:r>
      <w:r>
        <w:rPr>
          <w:w w:val="120"/>
          <w:sz w:val="16"/>
        </w:rPr>
        <w:t>added</w:t>
      </w:r>
      <w:r>
        <w:rPr>
          <w:spacing w:val="4"/>
          <w:w w:val="120"/>
          <w:sz w:val="16"/>
        </w:rPr>
        <w:t> </w:t>
      </w:r>
      <w:r>
        <w:rPr>
          <w:w w:val="120"/>
          <w:sz w:val="16"/>
        </w:rPr>
        <w:t>to</w:t>
      </w:r>
      <w:r>
        <w:rPr>
          <w:spacing w:val="4"/>
          <w:w w:val="120"/>
          <w:sz w:val="16"/>
        </w:rPr>
        <w:t> </w:t>
      </w:r>
      <w:r>
        <w:rPr>
          <w:w w:val="120"/>
          <w:sz w:val="16"/>
        </w:rPr>
        <w:t>the</w:t>
      </w:r>
      <w:r>
        <w:rPr>
          <w:spacing w:val="4"/>
          <w:w w:val="120"/>
          <w:sz w:val="16"/>
        </w:rPr>
        <w:t> </w:t>
      </w:r>
      <w:r>
        <w:rPr>
          <w:w w:val="120"/>
          <w:sz w:val="16"/>
        </w:rPr>
        <w:t>public</w:t>
      </w:r>
      <w:r>
        <w:rPr>
          <w:spacing w:val="4"/>
          <w:w w:val="120"/>
          <w:sz w:val="16"/>
        </w:rPr>
        <w:t> </w:t>
      </w:r>
      <w:r>
        <w:rPr>
          <w:w w:val="120"/>
          <w:sz w:val="16"/>
        </w:rPr>
        <w:t>offering</w:t>
      </w:r>
      <w:r>
        <w:rPr>
          <w:spacing w:val="4"/>
          <w:w w:val="120"/>
          <w:sz w:val="16"/>
        </w:rPr>
        <w:t> </w:t>
      </w:r>
      <w:r>
        <w:rPr>
          <w:spacing w:val="-2"/>
          <w:w w:val="120"/>
          <w:sz w:val="16"/>
        </w:rPr>
        <w:t>price</w:t>
      </w:r>
    </w:p>
    <w:p>
      <w:pPr>
        <w:pStyle w:val="ListParagraph"/>
        <w:numPr>
          <w:ilvl w:val="0"/>
          <w:numId w:val="6"/>
        </w:numPr>
        <w:tabs>
          <w:tab w:pos="1878" w:val="left" w:leader="none"/>
        </w:tabs>
        <w:spacing w:line="240" w:lineRule="auto" w:before="60" w:after="0"/>
        <w:ind w:left="1878" w:right="0" w:hanging="312"/>
        <w:jc w:val="left"/>
        <w:rPr>
          <w:sz w:val="16"/>
        </w:rPr>
      </w:pPr>
      <w:r>
        <w:rPr>
          <w:w w:val="120"/>
          <w:sz w:val="16"/>
        </w:rPr>
        <w:t>8½</w:t>
      </w:r>
      <w:r>
        <w:rPr>
          <w:spacing w:val="8"/>
          <w:w w:val="120"/>
          <w:sz w:val="16"/>
        </w:rPr>
        <w:t> </w:t>
      </w:r>
      <w:r>
        <w:rPr>
          <w:w w:val="120"/>
          <w:sz w:val="16"/>
        </w:rPr>
        <w:t>percent,</w:t>
      </w:r>
      <w:r>
        <w:rPr>
          <w:spacing w:val="9"/>
          <w:w w:val="120"/>
          <w:sz w:val="16"/>
        </w:rPr>
        <w:t> </w:t>
      </w:r>
      <w:r>
        <w:rPr>
          <w:w w:val="120"/>
          <w:sz w:val="16"/>
        </w:rPr>
        <w:t>which</w:t>
      </w:r>
      <w:r>
        <w:rPr>
          <w:spacing w:val="8"/>
          <w:w w:val="120"/>
          <w:sz w:val="16"/>
        </w:rPr>
        <w:t> </w:t>
      </w:r>
      <w:r>
        <w:rPr>
          <w:w w:val="120"/>
          <w:sz w:val="16"/>
        </w:rPr>
        <w:t>is</w:t>
      </w:r>
      <w:r>
        <w:rPr>
          <w:spacing w:val="9"/>
          <w:w w:val="120"/>
          <w:sz w:val="16"/>
        </w:rPr>
        <w:t> </w:t>
      </w:r>
      <w:r>
        <w:rPr>
          <w:w w:val="120"/>
          <w:sz w:val="16"/>
        </w:rPr>
        <w:t>built</w:t>
      </w:r>
      <w:r>
        <w:rPr>
          <w:spacing w:val="8"/>
          <w:w w:val="120"/>
          <w:sz w:val="16"/>
        </w:rPr>
        <w:t> </w:t>
      </w:r>
      <w:r>
        <w:rPr>
          <w:w w:val="120"/>
          <w:sz w:val="16"/>
        </w:rPr>
        <w:t>into</w:t>
      </w:r>
      <w:r>
        <w:rPr>
          <w:spacing w:val="9"/>
          <w:w w:val="120"/>
          <w:sz w:val="16"/>
        </w:rPr>
        <w:t> </w:t>
      </w:r>
      <w:r>
        <w:rPr>
          <w:w w:val="120"/>
          <w:sz w:val="16"/>
        </w:rPr>
        <w:t>the</w:t>
      </w:r>
      <w:r>
        <w:rPr>
          <w:spacing w:val="8"/>
          <w:w w:val="120"/>
          <w:sz w:val="16"/>
        </w:rPr>
        <w:t> </w:t>
      </w:r>
      <w:r>
        <w:rPr>
          <w:w w:val="120"/>
          <w:sz w:val="16"/>
        </w:rPr>
        <w:t>public</w:t>
      </w:r>
      <w:r>
        <w:rPr>
          <w:spacing w:val="9"/>
          <w:w w:val="120"/>
          <w:sz w:val="16"/>
        </w:rPr>
        <w:t> </w:t>
      </w:r>
      <w:r>
        <w:rPr>
          <w:w w:val="120"/>
          <w:sz w:val="16"/>
        </w:rPr>
        <w:t>offering</w:t>
      </w:r>
      <w:r>
        <w:rPr>
          <w:spacing w:val="8"/>
          <w:w w:val="120"/>
          <w:sz w:val="16"/>
        </w:rPr>
        <w:t> </w:t>
      </w:r>
      <w:r>
        <w:rPr>
          <w:spacing w:val="-2"/>
          <w:w w:val="120"/>
          <w:sz w:val="16"/>
        </w:rPr>
        <w:t>price</w:t>
      </w:r>
    </w:p>
    <w:p>
      <w:pPr>
        <w:pStyle w:val="ListParagraph"/>
        <w:numPr>
          <w:ilvl w:val="0"/>
          <w:numId w:val="6"/>
        </w:numPr>
        <w:tabs>
          <w:tab w:pos="1878" w:val="left" w:leader="none"/>
        </w:tabs>
        <w:spacing w:line="240" w:lineRule="auto" w:before="60" w:after="0"/>
        <w:ind w:left="1878" w:right="0" w:hanging="330"/>
        <w:jc w:val="left"/>
        <w:rPr>
          <w:sz w:val="16"/>
        </w:rPr>
      </w:pPr>
      <w:r>
        <w:rPr>
          <w:w w:val="120"/>
          <w:sz w:val="16"/>
        </w:rPr>
        <w:t>8½</w:t>
      </w:r>
      <w:r>
        <w:rPr>
          <w:spacing w:val="5"/>
          <w:w w:val="120"/>
          <w:sz w:val="16"/>
        </w:rPr>
        <w:t> </w:t>
      </w:r>
      <w:r>
        <w:rPr>
          <w:w w:val="120"/>
          <w:sz w:val="16"/>
        </w:rPr>
        <w:t>percent,</w:t>
      </w:r>
      <w:r>
        <w:rPr>
          <w:spacing w:val="6"/>
          <w:w w:val="120"/>
          <w:sz w:val="16"/>
        </w:rPr>
        <w:t> </w:t>
      </w:r>
      <w:r>
        <w:rPr>
          <w:w w:val="120"/>
          <w:sz w:val="16"/>
        </w:rPr>
        <w:t>which</w:t>
      </w:r>
      <w:r>
        <w:rPr>
          <w:spacing w:val="5"/>
          <w:w w:val="120"/>
          <w:sz w:val="16"/>
        </w:rPr>
        <w:t> </w:t>
      </w:r>
      <w:r>
        <w:rPr>
          <w:w w:val="120"/>
          <w:sz w:val="16"/>
        </w:rPr>
        <w:t>is</w:t>
      </w:r>
      <w:r>
        <w:rPr>
          <w:spacing w:val="6"/>
          <w:w w:val="120"/>
          <w:sz w:val="16"/>
        </w:rPr>
        <w:t> </w:t>
      </w:r>
      <w:r>
        <w:rPr>
          <w:w w:val="120"/>
          <w:sz w:val="16"/>
        </w:rPr>
        <w:t>added</w:t>
      </w:r>
      <w:r>
        <w:rPr>
          <w:spacing w:val="5"/>
          <w:w w:val="120"/>
          <w:sz w:val="16"/>
        </w:rPr>
        <w:t> </w:t>
      </w:r>
      <w:r>
        <w:rPr>
          <w:w w:val="120"/>
          <w:sz w:val="16"/>
        </w:rPr>
        <w:t>to</w:t>
      </w:r>
      <w:r>
        <w:rPr>
          <w:spacing w:val="6"/>
          <w:w w:val="120"/>
          <w:sz w:val="16"/>
        </w:rPr>
        <w:t> </w:t>
      </w:r>
      <w:r>
        <w:rPr>
          <w:w w:val="120"/>
          <w:sz w:val="16"/>
        </w:rPr>
        <w:t>the</w:t>
      </w:r>
      <w:r>
        <w:rPr>
          <w:spacing w:val="6"/>
          <w:w w:val="120"/>
          <w:sz w:val="16"/>
        </w:rPr>
        <w:t> </w:t>
      </w:r>
      <w:r>
        <w:rPr>
          <w:w w:val="120"/>
          <w:sz w:val="16"/>
        </w:rPr>
        <w:t>public</w:t>
      </w:r>
      <w:r>
        <w:rPr>
          <w:spacing w:val="5"/>
          <w:w w:val="120"/>
          <w:sz w:val="16"/>
        </w:rPr>
        <w:t> </w:t>
      </w:r>
      <w:r>
        <w:rPr>
          <w:w w:val="120"/>
          <w:sz w:val="16"/>
        </w:rPr>
        <w:t>offering</w:t>
      </w:r>
      <w:r>
        <w:rPr>
          <w:spacing w:val="6"/>
          <w:w w:val="120"/>
          <w:sz w:val="16"/>
        </w:rPr>
        <w:t> </w:t>
      </w:r>
      <w:r>
        <w:rPr>
          <w:spacing w:val="-2"/>
          <w:w w:val="120"/>
          <w:sz w:val="16"/>
        </w:rPr>
        <w:t>price</w:t>
      </w:r>
    </w:p>
    <w:p>
      <w:pPr>
        <w:pStyle w:val="ListParagraph"/>
        <w:spacing w:after="0" w:line="240" w:lineRule="auto"/>
        <w:jc w:val="left"/>
        <w:rPr>
          <w:sz w:val="16"/>
        </w:rPr>
        <w:sectPr>
          <w:pgSz w:w="12240" w:h="15660"/>
          <w:pgMar w:header="0" w:footer="736" w:top="900" w:bottom="920" w:left="1080" w:right="1440"/>
        </w:sectPr>
      </w:pPr>
    </w:p>
    <w:p>
      <w:pPr>
        <w:pStyle w:val="ListParagraph"/>
        <w:numPr>
          <w:ilvl w:val="0"/>
          <w:numId w:val="3"/>
        </w:numPr>
        <w:tabs>
          <w:tab w:pos="1557" w:val="left" w:leader="none"/>
        </w:tabs>
        <w:spacing w:line="240" w:lineRule="auto" w:before="78" w:after="0"/>
        <w:ind w:left="1557" w:right="0" w:hanging="244"/>
        <w:jc w:val="left"/>
        <w:rPr>
          <w:sz w:val="16"/>
        </w:rPr>
      </w:pPr>
      <w:r>
        <w:rPr>
          <w:w w:val="120"/>
          <w:sz w:val="16"/>
        </w:rPr>
        <w:t>Which</w:t>
      </w:r>
      <w:r>
        <w:rPr>
          <w:spacing w:val="5"/>
          <w:w w:val="120"/>
          <w:sz w:val="16"/>
        </w:rPr>
        <w:t> </w:t>
      </w:r>
      <w:r>
        <w:rPr>
          <w:w w:val="120"/>
          <w:sz w:val="16"/>
        </w:rPr>
        <w:t>of</w:t>
      </w:r>
      <w:r>
        <w:rPr>
          <w:spacing w:val="6"/>
          <w:w w:val="120"/>
          <w:sz w:val="16"/>
        </w:rPr>
        <w:t> </w:t>
      </w:r>
      <w:r>
        <w:rPr>
          <w:w w:val="120"/>
          <w:sz w:val="16"/>
        </w:rPr>
        <w:t>the</w:t>
      </w:r>
      <w:r>
        <w:rPr>
          <w:spacing w:val="6"/>
          <w:w w:val="120"/>
          <w:sz w:val="16"/>
        </w:rPr>
        <w:t> </w:t>
      </w:r>
      <w:r>
        <w:rPr>
          <w:w w:val="120"/>
          <w:sz w:val="16"/>
        </w:rPr>
        <w:t>following</w:t>
      </w:r>
      <w:r>
        <w:rPr>
          <w:spacing w:val="6"/>
          <w:w w:val="120"/>
          <w:sz w:val="16"/>
        </w:rPr>
        <w:t> </w:t>
      </w:r>
      <w:r>
        <w:rPr>
          <w:w w:val="120"/>
          <w:sz w:val="16"/>
        </w:rPr>
        <w:t>is</w:t>
      </w:r>
      <w:r>
        <w:rPr>
          <w:spacing w:val="6"/>
          <w:w w:val="120"/>
          <w:sz w:val="16"/>
        </w:rPr>
        <w:t> </w:t>
      </w:r>
      <w:r>
        <w:rPr>
          <w:w w:val="120"/>
          <w:sz w:val="16"/>
        </w:rPr>
        <w:t>exempt</w:t>
      </w:r>
      <w:r>
        <w:rPr>
          <w:spacing w:val="6"/>
          <w:w w:val="120"/>
          <w:sz w:val="16"/>
        </w:rPr>
        <w:t> </w:t>
      </w:r>
      <w:r>
        <w:rPr>
          <w:w w:val="120"/>
          <w:sz w:val="16"/>
        </w:rPr>
        <w:t>from</w:t>
      </w:r>
      <w:r>
        <w:rPr>
          <w:spacing w:val="5"/>
          <w:w w:val="120"/>
          <w:sz w:val="16"/>
        </w:rPr>
        <w:t> </w:t>
      </w:r>
      <w:r>
        <w:rPr>
          <w:w w:val="120"/>
          <w:sz w:val="16"/>
        </w:rPr>
        <w:t>the</w:t>
      </w:r>
      <w:r>
        <w:rPr>
          <w:spacing w:val="6"/>
          <w:w w:val="120"/>
          <w:sz w:val="16"/>
        </w:rPr>
        <w:t> </w:t>
      </w:r>
      <w:r>
        <w:rPr>
          <w:w w:val="120"/>
          <w:sz w:val="16"/>
        </w:rPr>
        <w:t>Investment</w:t>
      </w:r>
      <w:r>
        <w:rPr>
          <w:spacing w:val="6"/>
          <w:w w:val="120"/>
          <w:sz w:val="16"/>
        </w:rPr>
        <w:t> </w:t>
      </w:r>
      <w:r>
        <w:rPr>
          <w:w w:val="120"/>
          <w:sz w:val="16"/>
        </w:rPr>
        <w:t>Company</w:t>
      </w:r>
      <w:r>
        <w:rPr>
          <w:spacing w:val="6"/>
          <w:w w:val="120"/>
          <w:sz w:val="16"/>
        </w:rPr>
        <w:t> </w:t>
      </w:r>
      <w:r>
        <w:rPr>
          <w:w w:val="120"/>
          <w:sz w:val="16"/>
        </w:rPr>
        <w:t>Act</w:t>
      </w:r>
      <w:r>
        <w:rPr>
          <w:spacing w:val="6"/>
          <w:w w:val="120"/>
          <w:sz w:val="16"/>
        </w:rPr>
        <w:t> </w:t>
      </w:r>
      <w:r>
        <w:rPr>
          <w:w w:val="120"/>
          <w:sz w:val="16"/>
        </w:rPr>
        <w:t>of</w:t>
      </w:r>
      <w:r>
        <w:rPr>
          <w:spacing w:val="6"/>
          <w:w w:val="120"/>
          <w:sz w:val="16"/>
        </w:rPr>
        <w:t> </w:t>
      </w:r>
      <w:r>
        <w:rPr>
          <w:spacing w:val="-2"/>
          <w:w w:val="120"/>
          <w:sz w:val="16"/>
        </w:rPr>
        <w:t>1940?</w:t>
      </w:r>
    </w:p>
    <w:p>
      <w:pPr>
        <w:pStyle w:val="ListParagraph"/>
        <w:numPr>
          <w:ilvl w:val="0"/>
          <w:numId w:val="7"/>
        </w:numPr>
        <w:tabs>
          <w:tab w:pos="1878" w:val="left" w:leader="none"/>
        </w:tabs>
        <w:spacing w:line="240" w:lineRule="auto" w:before="94" w:after="0"/>
        <w:ind w:left="1878" w:right="0" w:hanging="321"/>
        <w:jc w:val="left"/>
        <w:rPr>
          <w:sz w:val="16"/>
        </w:rPr>
      </w:pPr>
      <w:r>
        <w:rPr>
          <w:w w:val="120"/>
          <w:sz w:val="16"/>
        </w:rPr>
        <w:t>Mutual</w:t>
      </w:r>
      <w:r>
        <w:rPr>
          <w:spacing w:val="16"/>
          <w:w w:val="120"/>
          <w:sz w:val="16"/>
        </w:rPr>
        <w:t> </w:t>
      </w:r>
      <w:r>
        <w:rPr>
          <w:spacing w:val="-2"/>
          <w:w w:val="120"/>
          <w:sz w:val="16"/>
        </w:rPr>
        <w:t>funds</w:t>
      </w:r>
    </w:p>
    <w:p>
      <w:pPr>
        <w:pStyle w:val="ListParagraph"/>
        <w:numPr>
          <w:ilvl w:val="0"/>
          <w:numId w:val="7"/>
        </w:numPr>
        <w:tabs>
          <w:tab w:pos="1878" w:val="left" w:leader="none"/>
        </w:tabs>
        <w:spacing w:line="240" w:lineRule="auto" w:before="61" w:after="0"/>
        <w:ind w:left="1878" w:right="0" w:hanging="318"/>
        <w:jc w:val="left"/>
        <w:rPr>
          <w:sz w:val="16"/>
        </w:rPr>
      </w:pPr>
      <w:r>
        <w:rPr>
          <w:spacing w:val="-2"/>
          <w:w w:val="125"/>
          <w:sz w:val="16"/>
        </w:rPr>
        <w:t>Closed-end</w:t>
      </w:r>
      <w:r>
        <w:rPr>
          <w:w w:val="125"/>
          <w:sz w:val="16"/>
        </w:rPr>
        <w:t> </w:t>
      </w:r>
      <w:r>
        <w:rPr>
          <w:spacing w:val="-2"/>
          <w:w w:val="125"/>
          <w:sz w:val="16"/>
        </w:rPr>
        <w:t>funds</w:t>
      </w:r>
    </w:p>
    <w:p>
      <w:pPr>
        <w:pStyle w:val="ListParagraph"/>
        <w:numPr>
          <w:ilvl w:val="0"/>
          <w:numId w:val="7"/>
        </w:numPr>
        <w:tabs>
          <w:tab w:pos="1878" w:val="left" w:leader="none"/>
        </w:tabs>
        <w:spacing w:line="240" w:lineRule="auto" w:before="60" w:after="0"/>
        <w:ind w:left="1878" w:right="0" w:hanging="312"/>
        <w:jc w:val="left"/>
        <w:rPr>
          <w:sz w:val="16"/>
        </w:rPr>
      </w:pPr>
      <w:r>
        <w:rPr>
          <w:w w:val="120"/>
          <w:sz w:val="16"/>
        </w:rPr>
        <w:t>Fixed</w:t>
      </w:r>
      <w:r>
        <w:rPr>
          <w:spacing w:val="-1"/>
          <w:w w:val="120"/>
          <w:sz w:val="16"/>
        </w:rPr>
        <w:t> </w:t>
      </w:r>
      <w:r>
        <w:rPr>
          <w:spacing w:val="-2"/>
          <w:w w:val="120"/>
          <w:sz w:val="16"/>
        </w:rPr>
        <w:t>annuities</w:t>
      </w:r>
    </w:p>
    <w:p>
      <w:pPr>
        <w:pStyle w:val="ListParagraph"/>
        <w:numPr>
          <w:ilvl w:val="0"/>
          <w:numId w:val="7"/>
        </w:numPr>
        <w:tabs>
          <w:tab w:pos="1878" w:val="left" w:leader="none"/>
        </w:tabs>
        <w:spacing w:line="240" w:lineRule="auto" w:before="60" w:after="0"/>
        <w:ind w:left="1878" w:right="0" w:hanging="330"/>
        <w:jc w:val="left"/>
        <w:rPr>
          <w:sz w:val="16"/>
        </w:rPr>
      </w:pPr>
      <w:r>
        <w:rPr>
          <w:w w:val="120"/>
          <w:sz w:val="16"/>
        </w:rPr>
        <w:t>Variable</w:t>
      </w:r>
      <w:r>
        <w:rPr>
          <w:spacing w:val="-11"/>
          <w:w w:val="120"/>
          <w:sz w:val="16"/>
        </w:rPr>
        <w:t> </w:t>
      </w:r>
      <w:r>
        <w:rPr>
          <w:spacing w:val="-2"/>
          <w:w w:val="120"/>
          <w:sz w:val="16"/>
        </w:rPr>
        <w:t>annuities</w:t>
      </w:r>
    </w:p>
    <w:p>
      <w:pPr>
        <w:pStyle w:val="ListParagraph"/>
        <w:numPr>
          <w:ilvl w:val="0"/>
          <w:numId w:val="3"/>
        </w:numPr>
        <w:tabs>
          <w:tab w:pos="1557" w:val="left" w:leader="none"/>
        </w:tabs>
        <w:spacing w:line="240" w:lineRule="auto" w:before="185" w:after="0"/>
        <w:ind w:left="1557" w:right="0" w:hanging="244"/>
        <w:jc w:val="left"/>
        <w:rPr>
          <w:sz w:val="16"/>
        </w:rPr>
      </w:pPr>
      <w:r>
        <w:rPr>
          <w:w w:val="120"/>
          <w:sz w:val="16"/>
        </w:rPr>
        <w:t>Which</w:t>
      </w:r>
      <w:r>
        <w:rPr>
          <w:spacing w:val="7"/>
          <w:w w:val="120"/>
          <w:sz w:val="16"/>
        </w:rPr>
        <w:t> </w:t>
      </w:r>
      <w:r>
        <w:rPr>
          <w:w w:val="120"/>
          <w:sz w:val="16"/>
        </w:rPr>
        <w:t>of</w:t>
      </w:r>
      <w:r>
        <w:rPr>
          <w:spacing w:val="7"/>
          <w:w w:val="120"/>
          <w:sz w:val="16"/>
        </w:rPr>
        <w:t> </w:t>
      </w:r>
      <w:r>
        <w:rPr>
          <w:w w:val="120"/>
          <w:sz w:val="16"/>
        </w:rPr>
        <w:t>the</w:t>
      </w:r>
      <w:r>
        <w:rPr>
          <w:spacing w:val="8"/>
          <w:w w:val="120"/>
          <w:sz w:val="16"/>
        </w:rPr>
        <w:t> </w:t>
      </w:r>
      <w:r>
        <w:rPr>
          <w:w w:val="120"/>
          <w:sz w:val="16"/>
        </w:rPr>
        <w:t>following</w:t>
      </w:r>
      <w:r>
        <w:rPr>
          <w:spacing w:val="7"/>
          <w:w w:val="120"/>
          <w:sz w:val="16"/>
        </w:rPr>
        <w:t> </w:t>
      </w:r>
      <w:r>
        <w:rPr>
          <w:w w:val="120"/>
          <w:sz w:val="16"/>
        </w:rPr>
        <w:t>is</w:t>
      </w:r>
      <w:r>
        <w:rPr>
          <w:spacing w:val="7"/>
          <w:w w:val="120"/>
          <w:sz w:val="16"/>
        </w:rPr>
        <w:t> </w:t>
      </w:r>
      <w:r>
        <w:rPr>
          <w:w w:val="120"/>
          <w:sz w:val="16"/>
        </w:rPr>
        <w:t>true</w:t>
      </w:r>
      <w:r>
        <w:rPr>
          <w:spacing w:val="8"/>
          <w:w w:val="120"/>
          <w:sz w:val="16"/>
        </w:rPr>
        <w:t> </w:t>
      </w:r>
      <w:r>
        <w:rPr>
          <w:w w:val="120"/>
          <w:sz w:val="16"/>
        </w:rPr>
        <w:t>of</w:t>
      </w:r>
      <w:r>
        <w:rPr>
          <w:spacing w:val="7"/>
          <w:w w:val="120"/>
          <w:sz w:val="16"/>
        </w:rPr>
        <w:t> </w:t>
      </w:r>
      <w:r>
        <w:rPr>
          <w:w w:val="120"/>
          <w:sz w:val="16"/>
        </w:rPr>
        <w:t>private-equity</w:t>
      </w:r>
      <w:r>
        <w:rPr>
          <w:spacing w:val="7"/>
          <w:w w:val="120"/>
          <w:sz w:val="16"/>
        </w:rPr>
        <w:t> </w:t>
      </w:r>
      <w:r>
        <w:rPr>
          <w:spacing w:val="-2"/>
          <w:w w:val="120"/>
          <w:sz w:val="16"/>
        </w:rPr>
        <w:t>funds?</w:t>
      </w:r>
    </w:p>
    <w:p>
      <w:pPr>
        <w:pStyle w:val="ListParagraph"/>
        <w:numPr>
          <w:ilvl w:val="1"/>
          <w:numId w:val="3"/>
        </w:numPr>
        <w:tabs>
          <w:tab w:pos="1879" w:val="left" w:leader="none"/>
        </w:tabs>
        <w:spacing w:line="240" w:lineRule="auto" w:before="95" w:after="0"/>
        <w:ind w:left="1879" w:right="0" w:hanging="199"/>
        <w:jc w:val="left"/>
        <w:rPr>
          <w:sz w:val="17"/>
        </w:rPr>
      </w:pPr>
      <w:r>
        <w:rPr>
          <w:w w:val="115"/>
          <w:sz w:val="17"/>
        </w:rPr>
        <w:t>They</w:t>
      </w:r>
      <w:r>
        <w:rPr>
          <w:spacing w:val="-10"/>
          <w:w w:val="115"/>
          <w:sz w:val="17"/>
        </w:rPr>
        <w:t> </w:t>
      </w:r>
      <w:r>
        <w:rPr>
          <w:w w:val="115"/>
          <w:sz w:val="17"/>
        </w:rPr>
        <w:t>are</w:t>
      </w:r>
      <w:r>
        <w:rPr>
          <w:spacing w:val="-9"/>
          <w:w w:val="115"/>
          <w:sz w:val="17"/>
        </w:rPr>
        <w:t> </w:t>
      </w:r>
      <w:r>
        <w:rPr>
          <w:w w:val="115"/>
          <w:sz w:val="17"/>
        </w:rPr>
        <w:t>exempt</w:t>
      </w:r>
      <w:r>
        <w:rPr>
          <w:spacing w:val="-9"/>
          <w:w w:val="115"/>
          <w:sz w:val="17"/>
        </w:rPr>
        <w:t> </w:t>
      </w:r>
      <w:r>
        <w:rPr>
          <w:w w:val="115"/>
          <w:sz w:val="17"/>
        </w:rPr>
        <w:t>from</w:t>
      </w:r>
      <w:r>
        <w:rPr>
          <w:spacing w:val="-10"/>
          <w:w w:val="115"/>
          <w:sz w:val="17"/>
        </w:rPr>
        <w:t> </w:t>
      </w:r>
      <w:r>
        <w:rPr>
          <w:w w:val="115"/>
          <w:sz w:val="17"/>
        </w:rPr>
        <w:t>SEC</w:t>
      </w:r>
      <w:r>
        <w:rPr>
          <w:spacing w:val="-9"/>
          <w:w w:val="115"/>
          <w:sz w:val="17"/>
        </w:rPr>
        <w:t> </w:t>
      </w:r>
      <w:r>
        <w:rPr>
          <w:spacing w:val="-2"/>
          <w:w w:val="115"/>
          <w:sz w:val="17"/>
        </w:rPr>
        <w:t>registration.</w:t>
      </w:r>
    </w:p>
    <w:p>
      <w:pPr>
        <w:pStyle w:val="ListParagraph"/>
        <w:numPr>
          <w:ilvl w:val="1"/>
          <w:numId w:val="3"/>
        </w:numPr>
        <w:tabs>
          <w:tab w:pos="1878" w:val="left" w:leader="none"/>
        </w:tabs>
        <w:spacing w:line="240" w:lineRule="auto" w:before="80" w:after="0"/>
        <w:ind w:left="1878" w:right="0" w:hanging="249"/>
        <w:jc w:val="left"/>
        <w:rPr>
          <w:sz w:val="16"/>
        </w:rPr>
      </w:pPr>
      <w:r>
        <w:rPr>
          <w:w w:val="120"/>
          <w:sz w:val="16"/>
        </w:rPr>
        <w:t>They must</w:t>
      </w:r>
      <w:r>
        <w:rPr>
          <w:spacing w:val="1"/>
          <w:w w:val="120"/>
          <w:sz w:val="16"/>
        </w:rPr>
        <w:t> </w:t>
      </w:r>
      <w:r>
        <w:rPr>
          <w:w w:val="120"/>
          <w:sz w:val="16"/>
        </w:rPr>
        <w:t>be registered</w:t>
      </w:r>
      <w:r>
        <w:rPr>
          <w:spacing w:val="1"/>
          <w:w w:val="120"/>
          <w:sz w:val="16"/>
        </w:rPr>
        <w:t> </w:t>
      </w:r>
      <w:r>
        <w:rPr>
          <w:w w:val="120"/>
          <w:sz w:val="16"/>
        </w:rPr>
        <w:t>with the</w:t>
      </w:r>
      <w:r>
        <w:rPr>
          <w:spacing w:val="1"/>
          <w:w w:val="120"/>
          <w:sz w:val="16"/>
        </w:rPr>
        <w:t> </w:t>
      </w:r>
      <w:r>
        <w:rPr>
          <w:spacing w:val="-4"/>
          <w:w w:val="120"/>
          <w:sz w:val="16"/>
        </w:rPr>
        <w:t>SEC.</w:t>
      </w:r>
    </w:p>
    <w:p>
      <w:pPr>
        <w:pStyle w:val="ListParagraph"/>
        <w:numPr>
          <w:ilvl w:val="1"/>
          <w:numId w:val="3"/>
        </w:numPr>
        <w:tabs>
          <w:tab w:pos="1878" w:val="left" w:leader="none"/>
        </w:tabs>
        <w:spacing w:line="240" w:lineRule="auto" w:before="81" w:after="0"/>
        <w:ind w:left="1878" w:right="0" w:hanging="298"/>
        <w:jc w:val="left"/>
        <w:rPr>
          <w:sz w:val="16"/>
        </w:rPr>
      </w:pPr>
      <w:r>
        <w:rPr>
          <w:w w:val="120"/>
          <w:sz w:val="16"/>
        </w:rPr>
        <w:t>They</w:t>
      </w:r>
      <w:r>
        <w:rPr>
          <w:spacing w:val="-1"/>
          <w:w w:val="120"/>
          <w:sz w:val="16"/>
        </w:rPr>
        <w:t> </w:t>
      </w:r>
      <w:r>
        <w:rPr>
          <w:w w:val="120"/>
          <w:sz w:val="16"/>
        </w:rPr>
        <w:t>may</w:t>
      </w:r>
      <w:r>
        <w:rPr>
          <w:spacing w:val="-1"/>
          <w:w w:val="120"/>
          <w:sz w:val="16"/>
        </w:rPr>
        <w:t> </w:t>
      </w:r>
      <w:r>
        <w:rPr>
          <w:w w:val="120"/>
          <w:sz w:val="16"/>
        </w:rPr>
        <w:t>purchase</w:t>
      </w:r>
      <w:r>
        <w:rPr>
          <w:spacing w:val="-1"/>
          <w:w w:val="120"/>
          <w:sz w:val="16"/>
        </w:rPr>
        <w:t> </w:t>
      </w:r>
      <w:r>
        <w:rPr>
          <w:w w:val="120"/>
          <w:sz w:val="16"/>
        </w:rPr>
        <w:t>private </w:t>
      </w:r>
      <w:r>
        <w:rPr>
          <w:spacing w:val="-2"/>
          <w:w w:val="120"/>
          <w:sz w:val="16"/>
        </w:rPr>
        <w:t>companies.</w:t>
      </w:r>
    </w:p>
    <w:p>
      <w:pPr>
        <w:pStyle w:val="ListParagraph"/>
        <w:numPr>
          <w:ilvl w:val="1"/>
          <w:numId w:val="3"/>
        </w:numPr>
        <w:tabs>
          <w:tab w:pos="1879" w:val="left" w:leader="none"/>
        </w:tabs>
        <w:spacing w:line="240" w:lineRule="auto" w:before="80" w:after="0"/>
        <w:ind w:left="1879" w:right="0" w:hanging="299"/>
        <w:jc w:val="left"/>
        <w:rPr>
          <w:sz w:val="16"/>
        </w:rPr>
      </w:pPr>
      <w:r>
        <w:rPr>
          <w:w w:val="120"/>
          <w:sz w:val="16"/>
        </w:rPr>
        <w:t>They</w:t>
      </w:r>
      <w:r>
        <w:rPr>
          <w:spacing w:val="-2"/>
          <w:w w:val="120"/>
          <w:sz w:val="16"/>
        </w:rPr>
        <w:t> </w:t>
      </w:r>
      <w:r>
        <w:rPr>
          <w:w w:val="120"/>
          <w:sz w:val="16"/>
        </w:rPr>
        <w:t>may not</w:t>
      </w:r>
      <w:r>
        <w:rPr>
          <w:spacing w:val="1"/>
          <w:w w:val="120"/>
          <w:sz w:val="16"/>
        </w:rPr>
        <w:t> </w:t>
      </w:r>
      <w:r>
        <w:rPr>
          <w:w w:val="120"/>
          <w:sz w:val="16"/>
        </w:rPr>
        <w:t>purchase private</w:t>
      </w:r>
      <w:r>
        <w:rPr>
          <w:spacing w:val="1"/>
          <w:w w:val="120"/>
          <w:sz w:val="16"/>
        </w:rPr>
        <w:t> </w:t>
      </w:r>
      <w:r>
        <w:rPr>
          <w:spacing w:val="-2"/>
          <w:w w:val="120"/>
          <w:sz w:val="16"/>
        </w:rPr>
        <w:t>companies.</w:t>
      </w:r>
    </w:p>
    <w:p>
      <w:pPr>
        <w:pStyle w:val="ListParagraph"/>
        <w:numPr>
          <w:ilvl w:val="2"/>
          <w:numId w:val="3"/>
        </w:numPr>
        <w:tabs>
          <w:tab w:pos="1878" w:val="left" w:leader="none"/>
        </w:tabs>
        <w:spacing w:line="240" w:lineRule="auto" w:before="80" w:after="0"/>
        <w:ind w:left="1878" w:right="0" w:hanging="321"/>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3"/>
        </w:numPr>
        <w:tabs>
          <w:tab w:pos="1878" w:val="left" w:leader="none"/>
        </w:tabs>
        <w:spacing w:line="240" w:lineRule="auto" w:before="61" w:after="0"/>
        <w:ind w:left="1878" w:right="0" w:hanging="318"/>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3"/>
        </w:numPr>
        <w:tabs>
          <w:tab w:pos="1878" w:val="left" w:leader="none"/>
        </w:tabs>
        <w:spacing w:line="240" w:lineRule="auto" w:before="60" w:after="0"/>
        <w:ind w:left="1878" w:right="0" w:hanging="312"/>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3"/>
        </w:numPr>
        <w:tabs>
          <w:tab w:pos="1878" w:val="left" w:leader="none"/>
        </w:tabs>
        <w:spacing w:line="240" w:lineRule="auto" w:before="60" w:after="0"/>
        <w:ind w:left="1878" w:right="0" w:hanging="330"/>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0"/>
          <w:numId w:val="3"/>
        </w:numPr>
        <w:tabs>
          <w:tab w:pos="1557" w:val="left" w:leader="none"/>
          <w:tab w:pos="3101" w:val="left" w:leader="none"/>
        </w:tabs>
        <w:spacing w:line="240" w:lineRule="auto" w:before="185" w:after="0"/>
        <w:ind w:left="1557" w:right="0" w:hanging="244"/>
        <w:jc w:val="left"/>
        <w:rPr>
          <w:sz w:val="16"/>
        </w:rPr>
      </w:pPr>
      <w:r>
        <w:rPr>
          <w:w w:val="120"/>
          <w:sz w:val="16"/>
        </w:rPr>
        <w:t>A </w:t>
      </w:r>
      <w:r>
        <w:rPr>
          <w:rFonts w:ascii="Times New Roman"/>
          <w:sz w:val="16"/>
          <w:u w:val="single"/>
        </w:rPr>
        <w:tab/>
      </w:r>
      <w:r>
        <w:rPr>
          <w:rFonts w:ascii="Times New Roman"/>
          <w:w w:val="120"/>
          <w:sz w:val="16"/>
        </w:rPr>
        <w:t> </w:t>
      </w:r>
      <w:r>
        <w:rPr>
          <w:w w:val="120"/>
          <w:sz w:val="16"/>
        </w:rPr>
        <w:t>fund</w:t>
      </w:r>
      <w:r>
        <w:rPr>
          <w:spacing w:val="7"/>
          <w:w w:val="120"/>
          <w:sz w:val="16"/>
        </w:rPr>
        <w:t> </w:t>
      </w:r>
      <w:r>
        <w:rPr>
          <w:w w:val="120"/>
          <w:sz w:val="16"/>
        </w:rPr>
        <w:t>only</w:t>
      </w:r>
      <w:r>
        <w:rPr>
          <w:spacing w:val="7"/>
          <w:w w:val="120"/>
          <w:sz w:val="16"/>
        </w:rPr>
        <w:t> </w:t>
      </w:r>
      <w:r>
        <w:rPr>
          <w:w w:val="120"/>
          <w:sz w:val="16"/>
        </w:rPr>
        <w:t>invests</w:t>
      </w:r>
      <w:r>
        <w:rPr>
          <w:spacing w:val="7"/>
          <w:w w:val="120"/>
          <w:sz w:val="16"/>
        </w:rPr>
        <w:t> </w:t>
      </w:r>
      <w:r>
        <w:rPr>
          <w:w w:val="120"/>
          <w:sz w:val="16"/>
        </w:rPr>
        <w:t>in</w:t>
      </w:r>
      <w:r>
        <w:rPr>
          <w:spacing w:val="7"/>
          <w:w w:val="120"/>
          <w:sz w:val="16"/>
        </w:rPr>
        <w:t> </w:t>
      </w:r>
      <w:r>
        <w:rPr>
          <w:w w:val="120"/>
          <w:sz w:val="16"/>
        </w:rPr>
        <w:t>a</w:t>
      </w:r>
      <w:r>
        <w:rPr>
          <w:spacing w:val="7"/>
          <w:w w:val="120"/>
          <w:sz w:val="16"/>
        </w:rPr>
        <w:t> </w:t>
      </w:r>
      <w:r>
        <w:rPr>
          <w:w w:val="120"/>
          <w:sz w:val="16"/>
        </w:rPr>
        <w:t>specific</w:t>
      </w:r>
      <w:r>
        <w:rPr>
          <w:spacing w:val="7"/>
          <w:w w:val="120"/>
          <w:sz w:val="16"/>
        </w:rPr>
        <w:t> </w:t>
      </w:r>
      <w:r>
        <w:rPr>
          <w:w w:val="120"/>
          <w:sz w:val="16"/>
        </w:rPr>
        <w:t>industry.</w:t>
      </w:r>
    </w:p>
    <w:p>
      <w:pPr>
        <w:pStyle w:val="ListParagraph"/>
        <w:numPr>
          <w:ilvl w:val="0"/>
          <w:numId w:val="8"/>
        </w:numPr>
        <w:tabs>
          <w:tab w:pos="1878" w:val="left" w:leader="none"/>
        </w:tabs>
        <w:spacing w:line="240" w:lineRule="auto" w:before="95" w:after="0"/>
        <w:ind w:left="1878" w:right="0" w:hanging="321"/>
        <w:jc w:val="left"/>
        <w:rPr>
          <w:sz w:val="16"/>
        </w:rPr>
      </w:pPr>
      <w:r>
        <w:rPr>
          <w:spacing w:val="-2"/>
          <w:w w:val="120"/>
          <w:sz w:val="16"/>
        </w:rPr>
        <w:t>Sector</w:t>
      </w:r>
    </w:p>
    <w:p>
      <w:pPr>
        <w:pStyle w:val="ListParagraph"/>
        <w:numPr>
          <w:ilvl w:val="0"/>
          <w:numId w:val="8"/>
        </w:numPr>
        <w:tabs>
          <w:tab w:pos="1878" w:val="left" w:leader="none"/>
        </w:tabs>
        <w:spacing w:line="240" w:lineRule="auto" w:before="60" w:after="0"/>
        <w:ind w:left="1878" w:right="0" w:hanging="318"/>
        <w:jc w:val="left"/>
        <w:rPr>
          <w:sz w:val="16"/>
        </w:rPr>
      </w:pPr>
      <w:r>
        <w:rPr>
          <w:spacing w:val="-2"/>
          <w:w w:val="120"/>
          <w:sz w:val="16"/>
        </w:rPr>
        <w:t>Hedge</w:t>
      </w:r>
    </w:p>
    <w:p>
      <w:pPr>
        <w:pStyle w:val="ListParagraph"/>
        <w:numPr>
          <w:ilvl w:val="0"/>
          <w:numId w:val="8"/>
        </w:numPr>
        <w:tabs>
          <w:tab w:pos="1878" w:val="left" w:leader="none"/>
        </w:tabs>
        <w:spacing w:line="240" w:lineRule="auto" w:before="61" w:after="0"/>
        <w:ind w:left="1878" w:right="0" w:hanging="312"/>
        <w:jc w:val="left"/>
        <w:rPr>
          <w:sz w:val="16"/>
        </w:rPr>
      </w:pPr>
      <w:r>
        <w:rPr>
          <w:spacing w:val="-2"/>
          <w:w w:val="120"/>
          <w:sz w:val="16"/>
        </w:rPr>
        <w:t>Balanced</w:t>
      </w:r>
    </w:p>
    <w:p>
      <w:pPr>
        <w:pStyle w:val="ListParagraph"/>
        <w:numPr>
          <w:ilvl w:val="0"/>
          <w:numId w:val="8"/>
        </w:numPr>
        <w:tabs>
          <w:tab w:pos="1878" w:val="left" w:leader="none"/>
        </w:tabs>
        <w:spacing w:line="240" w:lineRule="auto" w:before="60" w:after="0"/>
        <w:ind w:left="1878" w:right="0" w:hanging="330"/>
        <w:jc w:val="left"/>
        <w:rPr>
          <w:sz w:val="16"/>
        </w:rPr>
      </w:pPr>
      <w:r>
        <w:rPr>
          <w:w w:val="120"/>
          <w:sz w:val="16"/>
        </w:rPr>
        <w:t>Growth or</w:t>
      </w:r>
      <w:r>
        <w:rPr>
          <w:spacing w:val="1"/>
          <w:w w:val="120"/>
          <w:sz w:val="16"/>
        </w:rPr>
        <w:t> </w:t>
      </w:r>
      <w:r>
        <w:rPr>
          <w:w w:val="120"/>
          <w:sz w:val="16"/>
        </w:rPr>
        <w:t>aggressive</w:t>
      </w:r>
      <w:r>
        <w:rPr>
          <w:spacing w:val="1"/>
          <w:w w:val="120"/>
          <w:sz w:val="16"/>
        </w:rPr>
        <w:t> </w:t>
      </w:r>
      <w:r>
        <w:rPr>
          <w:spacing w:val="-2"/>
          <w:w w:val="120"/>
          <w:sz w:val="16"/>
        </w:rPr>
        <w:t>growth</w:t>
      </w:r>
    </w:p>
    <w:p>
      <w:pPr>
        <w:pStyle w:val="ListParagraph"/>
        <w:numPr>
          <w:ilvl w:val="0"/>
          <w:numId w:val="3"/>
        </w:numPr>
        <w:tabs>
          <w:tab w:pos="1557" w:val="left" w:leader="none"/>
        </w:tabs>
        <w:spacing w:line="240" w:lineRule="auto" w:before="185" w:after="0"/>
        <w:ind w:left="1557" w:right="0" w:hanging="244"/>
        <w:jc w:val="left"/>
        <w:rPr>
          <w:sz w:val="16"/>
        </w:rPr>
      </w:pPr>
      <w:r>
        <w:rPr>
          <w:w w:val="120"/>
          <w:sz w:val="16"/>
        </w:rPr>
        <w:t>Open-end</w:t>
      </w:r>
      <w:r>
        <w:rPr>
          <w:spacing w:val="14"/>
          <w:w w:val="120"/>
          <w:sz w:val="16"/>
        </w:rPr>
        <w:t> </w:t>
      </w:r>
      <w:r>
        <w:rPr>
          <w:w w:val="120"/>
          <w:sz w:val="16"/>
        </w:rPr>
        <w:t>funds</w:t>
      </w:r>
      <w:r>
        <w:rPr>
          <w:spacing w:val="14"/>
          <w:w w:val="120"/>
          <w:sz w:val="16"/>
        </w:rPr>
        <w:t> </w:t>
      </w:r>
      <w:r>
        <w:rPr>
          <w:w w:val="120"/>
          <w:sz w:val="16"/>
        </w:rPr>
        <w:t>may</w:t>
      </w:r>
      <w:r>
        <w:rPr>
          <w:spacing w:val="14"/>
          <w:w w:val="120"/>
          <w:sz w:val="16"/>
        </w:rPr>
        <w:t> </w:t>
      </w:r>
      <w:r>
        <w:rPr>
          <w:spacing w:val="-2"/>
          <w:w w:val="120"/>
          <w:sz w:val="16"/>
        </w:rPr>
        <w:t>issue</w:t>
      </w:r>
    </w:p>
    <w:p>
      <w:pPr>
        <w:pStyle w:val="ListParagraph"/>
        <w:numPr>
          <w:ilvl w:val="0"/>
          <w:numId w:val="9"/>
        </w:numPr>
        <w:tabs>
          <w:tab w:pos="1878" w:val="left" w:leader="none"/>
        </w:tabs>
        <w:spacing w:line="240" w:lineRule="auto" w:before="95" w:after="0"/>
        <w:ind w:left="1878" w:right="0" w:hanging="321"/>
        <w:jc w:val="left"/>
        <w:rPr>
          <w:sz w:val="16"/>
        </w:rPr>
      </w:pPr>
      <w:r>
        <w:rPr>
          <w:w w:val="120"/>
          <w:sz w:val="16"/>
        </w:rPr>
        <w:t>common</w:t>
      </w:r>
      <w:r>
        <w:rPr>
          <w:spacing w:val="7"/>
          <w:w w:val="120"/>
          <w:sz w:val="16"/>
        </w:rPr>
        <w:t> </w:t>
      </w:r>
      <w:r>
        <w:rPr>
          <w:spacing w:val="-2"/>
          <w:w w:val="120"/>
          <w:sz w:val="16"/>
        </w:rPr>
        <w:t>stock</w:t>
      </w:r>
    </w:p>
    <w:p>
      <w:pPr>
        <w:pStyle w:val="ListParagraph"/>
        <w:numPr>
          <w:ilvl w:val="0"/>
          <w:numId w:val="9"/>
        </w:numPr>
        <w:tabs>
          <w:tab w:pos="1878" w:val="left" w:leader="none"/>
        </w:tabs>
        <w:spacing w:line="240" w:lineRule="auto" w:before="60" w:after="0"/>
        <w:ind w:left="1878" w:right="0" w:hanging="318"/>
        <w:jc w:val="left"/>
        <w:rPr>
          <w:sz w:val="16"/>
        </w:rPr>
      </w:pPr>
      <w:r>
        <w:rPr>
          <w:w w:val="115"/>
          <w:sz w:val="16"/>
        </w:rPr>
        <w:t>preferred</w:t>
      </w:r>
      <w:r>
        <w:rPr>
          <w:spacing w:val="7"/>
          <w:w w:val="115"/>
          <w:sz w:val="16"/>
        </w:rPr>
        <w:t> </w:t>
      </w:r>
      <w:r>
        <w:rPr>
          <w:spacing w:val="-2"/>
          <w:w w:val="115"/>
          <w:sz w:val="16"/>
        </w:rPr>
        <w:t>stock</w:t>
      </w:r>
    </w:p>
    <w:p>
      <w:pPr>
        <w:pStyle w:val="ListParagraph"/>
        <w:numPr>
          <w:ilvl w:val="0"/>
          <w:numId w:val="9"/>
        </w:numPr>
        <w:tabs>
          <w:tab w:pos="1878" w:val="left" w:leader="none"/>
        </w:tabs>
        <w:spacing w:line="240" w:lineRule="auto" w:before="61" w:after="0"/>
        <w:ind w:left="1878" w:right="0" w:hanging="312"/>
        <w:jc w:val="left"/>
        <w:rPr>
          <w:sz w:val="16"/>
        </w:rPr>
      </w:pPr>
      <w:r>
        <w:rPr>
          <w:spacing w:val="-4"/>
          <w:w w:val="120"/>
          <w:sz w:val="16"/>
        </w:rPr>
        <w:t>bonds</w:t>
      </w:r>
    </w:p>
    <w:p>
      <w:pPr>
        <w:pStyle w:val="ListParagraph"/>
        <w:numPr>
          <w:ilvl w:val="0"/>
          <w:numId w:val="9"/>
        </w:numPr>
        <w:tabs>
          <w:tab w:pos="1878" w:val="left" w:leader="none"/>
        </w:tabs>
        <w:spacing w:line="240" w:lineRule="auto" w:before="60" w:after="0"/>
        <w:ind w:left="1878" w:right="0" w:hanging="330"/>
        <w:jc w:val="left"/>
        <w:rPr>
          <w:sz w:val="16"/>
        </w:rPr>
      </w:pPr>
      <w:r>
        <w:rPr>
          <w:w w:val="120"/>
          <w:sz w:val="16"/>
        </w:rPr>
        <w:t>all</w:t>
      </w:r>
      <w:r>
        <w:rPr>
          <w:spacing w:val="9"/>
          <w:w w:val="120"/>
          <w:sz w:val="16"/>
        </w:rPr>
        <w:t> </w:t>
      </w:r>
      <w:r>
        <w:rPr>
          <w:w w:val="120"/>
          <w:sz w:val="16"/>
        </w:rPr>
        <w:t>of</w:t>
      </w:r>
      <w:r>
        <w:rPr>
          <w:spacing w:val="10"/>
          <w:w w:val="120"/>
          <w:sz w:val="16"/>
        </w:rPr>
        <w:t> </w:t>
      </w:r>
      <w:r>
        <w:rPr>
          <w:w w:val="120"/>
          <w:sz w:val="16"/>
        </w:rPr>
        <w:t>the</w:t>
      </w:r>
      <w:r>
        <w:rPr>
          <w:spacing w:val="9"/>
          <w:w w:val="120"/>
          <w:sz w:val="16"/>
        </w:rPr>
        <w:t> </w:t>
      </w:r>
      <w:r>
        <w:rPr>
          <w:spacing w:val="-2"/>
          <w:w w:val="120"/>
          <w:sz w:val="16"/>
        </w:rPr>
        <w:t>above</w:t>
      </w:r>
    </w:p>
    <w:p>
      <w:pPr>
        <w:pStyle w:val="ListParagraph"/>
        <w:numPr>
          <w:ilvl w:val="0"/>
          <w:numId w:val="3"/>
        </w:numPr>
        <w:tabs>
          <w:tab w:pos="1557" w:val="left" w:leader="none"/>
          <w:tab w:pos="1560" w:val="left" w:leader="none"/>
        </w:tabs>
        <w:spacing w:line="254" w:lineRule="auto" w:before="185" w:after="0"/>
        <w:ind w:left="1560" w:right="221" w:hanging="361"/>
        <w:jc w:val="left"/>
        <w:rPr>
          <w:sz w:val="16"/>
        </w:rPr>
      </w:pPr>
      <w:r>
        <w:rPr>
          <w:w w:val="120"/>
          <w:sz w:val="16"/>
        </w:rPr>
        <w:t>TUV Balanced Fund has a net asset value of $21.40 and a public offering price of $22.60. What is the sales charge percent?</w:t>
      </w:r>
    </w:p>
    <w:p>
      <w:pPr>
        <w:pStyle w:val="ListParagraph"/>
        <w:numPr>
          <w:ilvl w:val="0"/>
          <w:numId w:val="10"/>
        </w:numPr>
        <w:tabs>
          <w:tab w:pos="1878" w:val="left" w:leader="none"/>
        </w:tabs>
        <w:spacing w:line="240" w:lineRule="auto" w:before="117" w:after="0"/>
        <w:ind w:left="1878" w:right="0" w:hanging="321"/>
        <w:jc w:val="left"/>
        <w:rPr>
          <w:sz w:val="16"/>
        </w:rPr>
      </w:pPr>
      <w:r>
        <w:rPr>
          <w:spacing w:val="-2"/>
          <w:w w:val="110"/>
          <w:sz w:val="16"/>
        </w:rPr>
        <w:t>5.15</w:t>
      </w:r>
      <w:r>
        <w:rPr>
          <w:spacing w:val="-2"/>
          <w:w w:val="115"/>
          <w:sz w:val="16"/>
        </w:rPr>
        <w:t> percent</w:t>
      </w:r>
    </w:p>
    <w:p>
      <w:pPr>
        <w:pStyle w:val="ListParagraph"/>
        <w:numPr>
          <w:ilvl w:val="0"/>
          <w:numId w:val="10"/>
        </w:numPr>
        <w:tabs>
          <w:tab w:pos="1878" w:val="left" w:leader="none"/>
        </w:tabs>
        <w:spacing w:line="240" w:lineRule="auto" w:before="61" w:after="0"/>
        <w:ind w:left="1878" w:right="0" w:hanging="318"/>
        <w:jc w:val="left"/>
        <w:rPr>
          <w:sz w:val="16"/>
        </w:rPr>
      </w:pPr>
      <w:r>
        <w:rPr>
          <w:w w:val="115"/>
          <w:sz w:val="16"/>
        </w:rPr>
        <w:t>5.30</w:t>
      </w:r>
      <w:r>
        <w:rPr>
          <w:spacing w:val="2"/>
          <w:w w:val="115"/>
          <w:sz w:val="16"/>
        </w:rPr>
        <w:t> </w:t>
      </w:r>
      <w:r>
        <w:rPr>
          <w:spacing w:val="-2"/>
          <w:w w:val="115"/>
          <w:sz w:val="16"/>
        </w:rPr>
        <w:t>percent</w:t>
      </w:r>
    </w:p>
    <w:p>
      <w:pPr>
        <w:pStyle w:val="ListParagraph"/>
        <w:numPr>
          <w:ilvl w:val="0"/>
          <w:numId w:val="10"/>
        </w:numPr>
        <w:tabs>
          <w:tab w:pos="1878" w:val="left" w:leader="none"/>
        </w:tabs>
        <w:spacing w:line="240" w:lineRule="auto" w:before="60" w:after="0"/>
        <w:ind w:left="1878" w:right="0" w:hanging="312"/>
        <w:jc w:val="left"/>
        <w:rPr>
          <w:sz w:val="16"/>
        </w:rPr>
      </w:pPr>
      <w:r>
        <w:rPr>
          <w:w w:val="120"/>
          <w:sz w:val="16"/>
        </w:rPr>
        <w:t>5.60</w:t>
      </w:r>
      <w:r>
        <w:rPr>
          <w:spacing w:val="3"/>
          <w:w w:val="120"/>
          <w:sz w:val="16"/>
        </w:rPr>
        <w:t> </w:t>
      </w:r>
      <w:r>
        <w:rPr>
          <w:spacing w:val="-2"/>
          <w:w w:val="120"/>
          <w:sz w:val="16"/>
        </w:rPr>
        <w:t>percent</w:t>
      </w:r>
    </w:p>
    <w:p>
      <w:pPr>
        <w:pStyle w:val="ListParagraph"/>
        <w:numPr>
          <w:ilvl w:val="0"/>
          <w:numId w:val="10"/>
        </w:numPr>
        <w:tabs>
          <w:tab w:pos="1878" w:val="left" w:leader="none"/>
        </w:tabs>
        <w:spacing w:line="240" w:lineRule="auto" w:before="60" w:after="0"/>
        <w:ind w:left="1878" w:right="0" w:hanging="330"/>
        <w:jc w:val="left"/>
        <w:rPr>
          <w:sz w:val="16"/>
        </w:rPr>
      </w:pPr>
      <w:r>
        <w:rPr>
          <w:w w:val="120"/>
          <w:sz w:val="16"/>
        </w:rPr>
        <w:t>5.66</w:t>
      </w:r>
      <w:r>
        <w:rPr>
          <w:spacing w:val="9"/>
          <w:w w:val="120"/>
          <w:sz w:val="16"/>
        </w:rPr>
        <w:t> </w:t>
      </w:r>
      <w:r>
        <w:rPr>
          <w:spacing w:val="-2"/>
          <w:w w:val="120"/>
          <w:sz w:val="16"/>
        </w:rPr>
        <w:t>percent</w:t>
      </w:r>
    </w:p>
    <w:p>
      <w:pPr>
        <w:pStyle w:val="ListParagraph"/>
        <w:numPr>
          <w:ilvl w:val="0"/>
          <w:numId w:val="3"/>
        </w:numPr>
        <w:tabs>
          <w:tab w:pos="1557" w:val="left" w:leader="none"/>
        </w:tabs>
        <w:spacing w:line="240" w:lineRule="auto" w:before="186" w:after="0"/>
        <w:ind w:left="1557" w:right="0" w:hanging="358"/>
        <w:jc w:val="left"/>
        <w:rPr>
          <w:sz w:val="16"/>
        </w:rPr>
      </w:pPr>
      <w:r>
        <w:rPr>
          <w:w w:val="120"/>
          <w:sz w:val="16"/>
        </w:rPr>
        <w:t>FerdCo</w:t>
      </w:r>
      <w:r>
        <w:rPr>
          <w:spacing w:val="-3"/>
          <w:w w:val="120"/>
          <w:sz w:val="16"/>
        </w:rPr>
        <w:t> </w:t>
      </w:r>
      <w:r>
        <w:rPr>
          <w:w w:val="120"/>
          <w:sz w:val="16"/>
        </w:rPr>
        <w:t>Communications</w:t>
      </w:r>
      <w:r>
        <w:rPr>
          <w:spacing w:val="-2"/>
          <w:w w:val="120"/>
          <w:sz w:val="16"/>
        </w:rPr>
        <w:t> </w:t>
      </w:r>
      <w:r>
        <w:rPr>
          <w:w w:val="120"/>
          <w:sz w:val="16"/>
        </w:rPr>
        <w:t>Fund</w:t>
      </w:r>
      <w:r>
        <w:rPr>
          <w:spacing w:val="-2"/>
          <w:w w:val="120"/>
          <w:sz w:val="16"/>
        </w:rPr>
        <w:t> </w:t>
      </w:r>
      <w:r>
        <w:rPr>
          <w:w w:val="120"/>
          <w:sz w:val="16"/>
        </w:rPr>
        <w:t>has</w:t>
      </w:r>
      <w:r>
        <w:rPr>
          <w:spacing w:val="-3"/>
          <w:w w:val="120"/>
          <w:sz w:val="16"/>
        </w:rPr>
        <w:t> </w:t>
      </w:r>
      <w:r>
        <w:rPr>
          <w:w w:val="120"/>
          <w:sz w:val="16"/>
        </w:rPr>
        <w:t>a</w:t>
      </w:r>
      <w:r>
        <w:rPr>
          <w:spacing w:val="-2"/>
          <w:w w:val="120"/>
          <w:sz w:val="16"/>
        </w:rPr>
        <w:t> </w:t>
      </w:r>
      <w:r>
        <w:rPr>
          <w:w w:val="120"/>
          <w:sz w:val="16"/>
        </w:rPr>
        <w:t>NAV</w:t>
      </w:r>
      <w:r>
        <w:rPr>
          <w:spacing w:val="-2"/>
          <w:w w:val="120"/>
          <w:sz w:val="16"/>
        </w:rPr>
        <w:t> </w:t>
      </w:r>
      <w:r>
        <w:rPr>
          <w:w w:val="120"/>
          <w:sz w:val="16"/>
        </w:rPr>
        <w:t>of</w:t>
      </w:r>
      <w:r>
        <w:rPr>
          <w:spacing w:val="-3"/>
          <w:w w:val="120"/>
          <w:sz w:val="16"/>
        </w:rPr>
        <w:t> </w:t>
      </w:r>
      <w:r>
        <w:rPr>
          <w:w w:val="120"/>
          <w:sz w:val="16"/>
        </w:rPr>
        <w:t>$14.20</w:t>
      </w:r>
      <w:r>
        <w:rPr>
          <w:spacing w:val="-2"/>
          <w:w w:val="120"/>
          <w:sz w:val="16"/>
        </w:rPr>
        <w:t> </w:t>
      </w:r>
      <w:r>
        <w:rPr>
          <w:w w:val="120"/>
          <w:sz w:val="16"/>
        </w:rPr>
        <w:t>and</w:t>
      </w:r>
      <w:r>
        <w:rPr>
          <w:spacing w:val="-2"/>
          <w:w w:val="120"/>
          <w:sz w:val="16"/>
        </w:rPr>
        <w:t> </w:t>
      </w:r>
      <w:r>
        <w:rPr>
          <w:w w:val="120"/>
          <w:sz w:val="16"/>
        </w:rPr>
        <w:t>a</w:t>
      </w:r>
      <w:r>
        <w:rPr>
          <w:spacing w:val="-3"/>
          <w:w w:val="120"/>
          <w:sz w:val="16"/>
        </w:rPr>
        <w:t> </w:t>
      </w:r>
      <w:r>
        <w:rPr>
          <w:w w:val="120"/>
          <w:sz w:val="16"/>
        </w:rPr>
        <w:t>POP</w:t>
      </w:r>
      <w:r>
        <w:rPr>
          <w:spacing w:val="-2"/>
          <w:w w:val="120"/>
          <w:sz w:val="16"/>
        </w:rPr>
        <w:t> </w:t>
      </w:r>
      <w:r>
        <w:rPr>
          <w:w w:val="120"/>
          <w:sz w:val="16"/>
        </w:rPr>
        <w:t>of</w:t>
      </w:r>
      <w:r>
        <w:rPr>
          <w:spacing w:val="-2"/>
          <w:w w:val="120"/>
          <w:sz w:val="16"/>
        </w:rPr>
        <w:t> </w:t>
      </w:r>
      <w:r>
        <w:rPr>
          <w:w w:val="120"/>
          <w:sz w:val="16"/>
        </w:rPr>
        <w:t>$15.02.</w:t>
      </w:r>
      <w:r>
        <w:rPr>
          <w:spacing w:val="-3"/>
          <w:w w:val="120"/>
          <w:sz w:val="16"/>
        </w:rPr>
        <w:t> </w:t>
      </w:r>
      <w:r>
        <w:rPr>
          <w:w w:val="120"/>
          <w:sz w:val="16"/>
        </w:rPr>
        <w:t>FerdCo</w:t>
      </w:r>
      <w:r>
        <w:rPr>
          <w:spacing w:val="-2"/>
          <w:w w:val="120"/>
          <w:sz w:val="16"/>
        </w:rPr>
        <w:t> offers</w:t>
      </w:r>
    </w:p>
    <w:p>
      <w:pPr>
        <w:pStyle w:val="BodyText"/>
        <w:spacing w:line="307" w:lineRule="auto" w:before="19"/>
        <w:ind w:left="1560"/>
      </w:pPr>
      <w:r>
        <w:rPr>
          <w:w w:val="120"/>
        </w:rPr>
        <w:t>breakpoints for large dollar purchases. If FerdCo is only charging a 4 percent sales charge for purchases between $20,000 and $30,000, how many shares would Smith receive if purchasing</w:t>
      </w:r>
    </w:p>
    <w:p>
      <w:pPr>
        <w:pStyle w:val="BodyText"/>
        <w:ind w:left="1560"/>
      </w:pPr>
      <w:r>
        <w:rPr>
          <w:w w:val="120"/>
        </w:rPr>
        <w:t>$25,000</w:t>
      </w:r>
      <w:r>
        <w:rPr>
          <w:spacing w:val="6"/>
          <w:w w:val="120"/>
        </w:rPr>
        <w:t> </w:t>
      </w:r>
      <w:r>
        <w:rPr>
          <w:spacing w:val="-2"/>
          <w:w w:val="120"/>
        </w:rPr>
        <w:t>worth?</w:t>
      </w:r>
    </w:p>
    <w:p>
      <w:pPr>
        <w:pStyle w:val="ListParagraph"/>
        <w:numPr>
          <w:ilvl w:val="0"/>
          <w:numId w:val="11"/>
        </w:numPr>
        <w:tabs>
          <w:tab w:pos="1878" w:val="left" w:leader="none"/>
        </w:tabs>
        <w:spacing w:line="240" w:lineRule="auto" w:before="128" w:after="0"/>
        <w:ind w:left="1878" w:right="0" w:hanging="321"/>
        <w:jc w:val="left"/>
        <w:rPr>
          <w:sz w:val="16"/>
        </w:rPr>
      </w:pPr>
      <w:r>
        <w:rPr>
          <w:w w:val="110"/>
          <w:sz w:val="16"/>
        </w:rPr>
        <w:t>1,597.225</w:t>
      </w:r>
      <w:r>
        <w:rPr>
          <w:spacing w:val="14"/>
          <w:w w:val="115"/>
          <w:sz w:val="16"/>
        </w:rPr>
        <w:t> </w:t>
      </w:r>
      <w:r>
        <w:rPr>
          <w:spacing w:val="-2"/>
          <w:w w:val="115"/>
          <w:sz w:val="16"/>
        </w:rPr>
        <w:t>shares</w:t>
      </w:r>
    </w:p>
    <w:p>
      <w:pPr>
        <w:pStyle w:val="ListParagraph"/>
        <w:numPr>
          <w:ilvl w:val="0"/>
          <w:numId w:val="11"/>
        </w:numPr>
        <w:tabs>
          <w:tab w:pos="1878" w:val="left" w:leader="none"/>
        </w:tabs>
        <w:spacing w:line="240" w:lineRule="auto" w:before="60" w:after="0"/>
        <w:ind w:left="1878" w:right="0" w:hanging="318"/>
        <w:jc w:val="left"/>
        <w:rPr>
          <w:sz w:val="16"/>
        </w:rPr>
      </w:pPr>
      <w:r>
        <w:rPr>
          <w:w w:val="115"/>
          <w:sz w:val="16"/>
        </w:rPr>
        <w:t>1,662.882</w:t>
      </w:r>
      <w:r>
        <w:rPr>
          <w:spacing w:val="5"/>
          <w:w w:val="120"/>
          <w:sz w:val="16"/>
        </w:rPr>
        <w:t> </w:t>
      </w:r>
      <w:r>
        <w:rPr>
          <w:spacing w:val="-2"/>
          <w:w w:val="120"/>
          <w:sz w:val="16"/>
        </w:rPr>
        <w:t>shares</w:t>
      </w:r>
    </w:p>
    <w:p>
      <w:pPr>
        <w:pStyle w:val="ListParagraph"/>
        <w:numPr>
          <w:ilvl w:val="0"/>
          <w:numId w:val="11"/>
        </w:numPr>
        <w:tabs>
          <w:tab w:pos="1878" w:val="left" w:leader="none"/>
        </w:tabs>
        <w:spacing w:line="240" w:lineRule="auto" w:before="60" w:after="0"/>
        <w:ind w:left="1878" w:right="0" w:hanging="312"/>
        <w:jc w:val="left"/>
        <w:rPr>
          <w:sz w:val="16"/>
        </w:rPr>
      </w:pPr>
      <w:r>
        <w:rPr>
          <w:w w:val="115"/>
          <w:sz w:val="16"/>
        </w:rPr>
        <w:t>1,664.447</w:t>
      </w:r>
      <w:r>
        <w:rPr>
          <w:spacing w:val="12"/>
          <w:w w:val="120"/>
          <w:sz w:val="16"/>
        </w:rPr>
        <w:t> </w:t>
      </w:r>
      <w:r>
        <w:rPr>
          <w:spacing w:val="-2"/>
          <w:w w:val="120"/>
          <w:sz w:val="16"/>
        </w:rPr>
        <w:t>shares</w:t>
      </w:r>
    </w:p>
    <w:p>
      <w:pPr>
        <w:pStyle w:val="ListParagraph"/>
        <w:numPr>
          <w:ilvl w:val="0"/>
          <w:numId w:val="11"/>
        </w:numPr>
        <w:tabs>
          <w:tab w:pos="1878" w:val="left" w:leader="none"/>
        </w:tabs>
        <w:spacing w:line="240" w:lineRule="auto" w:before="60" w:after="0"/>
        <w:ind w:left="1878" w:right="0" w:hanging="330"/>
        <w:jc w:val="left"/>
        <w:rPr>
          <w:sz w:val="16"/>
        </w:rPr>
      </w:pPr>
      <w:r>
        <w:rPr>
          <w:w w:val="110"/>
          <w:sz w:val="16"/>
        </w:rPr>
        <w:t>1,690.331</w:t>
      </w:r>
      <w:r>
        <w:rPr>
          <w:spacing w:val="-5"/>
          <w:w w:val="110"/>
          <w:sz w:val="16"/>
        </w:rPr>
        <w:t> </w:t>
      </w:r>
      <w:r>
        <w:rPr>
          <w:spacing w:val="-2"/>
          <w:w w:val="115"/>
          <w:sz w:val="16"/>
        </w:rPr>
        <w:t>shares</w:t>
      </w:r>
    </w:p>
    <w:p>
      <w:pPr>
        <w:pStyle w:val="ListParagraph"/>
        <w:spacing w:after="0" w:line="240" w:lineRule="auto"/>
        <w:jc w:val="left"/>
        <w:rPr>
          <w:sz w:val="16"/>
        </w:rPr>
        <w:sectPr>
          <w:pgSz w:w="12240" w:h="15660"/>
          <w:pgMar w:header="0" w:footer="736" w:top="1000" w:bottom="920" w:left="1080" w:right="1440"/>
        </w:sectPr>
      </w:pPr>
    </w:p>
    <w:p>
      <w:pPr>
        <w:pStyle w:val="ListParagraph"/>
        <w:numPr>
          <w:ilvl w:val="0"/>
          <w:numId w:val="3"/>
        </w:numPr>
        <w:tabs>
          <w:tab w:pos="1557" w:val="left" w:leader="none"/>
        </w:tabs>
        <w:spacing w:line="240" w:lineRule="auto" w:before="78" w:after="0"/>
        <w:ind w:left="1557" w:right="0" w:hanging="358"/>
        <w:jc w:val="left"/>
        <w:rPr>
          <w:sz w:val="16"/>
        </w:rPr>
      </w:pPr>
      <w:r>
        <w:rPr>
          <w:w w:val="120"/>
          <w:sz w:val="16"/>
        </w:rPr>
        <w:t>Which</w:t>
      </w:r>
      <w:r>
        <w:rPr>
          <w:spacing w:val="2"/>
          <w:w w:val="120"/>
          <w:sz w:val="16"/>
        </w:rPr>
        <w:t> </w:t>
      </w:r>
      <w:r>
        <w:rPr>
          <w:w w:val="120"/>
          <w:sz w:val="16"/>
        </w:rPr>
        <w:t>of</w:t>
      </w:r>
      <w:r>
        <w:rPr>
          <w:spacing w:val="2"/>
          <w:w w:val="120"/>
          <w:sz w:val="16"/>
        </w:rPr>
        <w:t> </w:t>
      </w:r>
      <w:r>
        <w:rPr>
          <w:w w:val="120"/>
          <w:sz w:val="16"/>
        </w:rPr>
        <w:t>the</w:t>
      </w:r>
      <w:r>
        <w:rPr>
          <w:spacing w:val="3"/>
          <w:w w:val="120"/>
          <w:sz w:val="16"/>
        </w:rPr>
        <w:t> </w:t>
      </w:r>
      <w:r>
        <w:rPr>
          <w:w w:val="120"/>
          <w:sz w:val="16"/>
        </w:rPr>
        <w:t>following</w:t>
      </w:r>
      <w:r>
        <w:rPr>
          <w:spacing w:val="2"/>
          <w:w w:val="120"/>
          <w:sz w:val="16"/>
        </w:rPr>
        <w:t> </w:t>
      </w:r>
      <w:r>
        <w:rPr>
          <w:w w:val="120"/>
          <w:sz w:val="16"/>
        </w:rPr>
        <w:t>can</w:t>
      </w:r>
      <w:r>
        <w:rPr>
          <w:spacing w:val="3"/>
          <w:w w:val="120"/>
          <w:sz w:val="16"/>
        </w:rPr>
        <w:t> </w:t>
      </w:r>
      <w:r>
        <w:rPr>
          <w:w w:val="120"/>
          <w:sz w:val="16"/>
        </w:rPr>
        <w:t>be</w:t>
      </w:r>
      <w:r>
        <w:rPr>
          <w:spacing w:val="2"/>
          <w:w w:val="120"/>
          <w:sz w:val="16"/>
        </w:rPr>
        <w:t> </w:t>
      </w:r>
      <w:r>
        <w:rPr>
          <w:w w:val="120"/>
          <w:sz w:val="16"/>
        </w:rPr>
        <w:t>purchased</w:t>
      </w:r>
      <w:r>
        <w:rPr>
          <w:spacing w:val="3"/>
          <w:w w:val="120"/>
          <w:sz w:val="16"/>
        </w:rPr>
        <w:t> </w:t>
      </w:r>
      <w:r>
        <w:rPr>
          <w:w w:val="120"/>
          <w:sz w:val="16"/>
        </w:rPr>
        <w:t>on</w:t>
      </w:r>
      <w:r>
        <w:rPr>
          <w:spacing w:val="2"/>
          <w:w w:val="120"/>
          <w:sz w:val="16"/>
        </w:rPr>
        <w:t> </w:t>
      </w:r>
      <w:r>
        <w:rPr>
          <w:spacing w:val="-2"/>
          <w:w w:val="120"/>
          <w:sz w:val="16"/>
        </w:rPr>
        <w:t>margin?</w:t>
      </w:r>
    </w:p>
    <w:p>
      <w:pPr>
        <w:pStyle w:val="ListParagraph"/>
        <w:numPr>
          <w:ilvl w:val="0"/>
          <w:numId w:val="12"/>
        </w:numPr>
        <w:tabs>
          <w:tab w:pos="1878" w:val="left" w:leader="none"/>
        </w:tabs>
        <w:spacing w:line="240" w:lineRule="auto" w:before="94" w:after="0"/>
        <w:ind w:left="1878" w:right="0" w:hanging="321"/>
        <w:jc w:val="left"/>
        <w:rPr>
          <w:sz w:val="16"/>
        </w:rPr>
      </w:pPr>
      <w:r>
        <w:rPr>
          <w:spacing w:val="-4"/>
          <w:w w:val="120"/>
          <w:sz w:val="16"/>
        </w:rPr>
        <w:t>ETFs</w:t>
      </w:r>
    </w:p>
    <w:p>
      <w:pPr>
        <w:pStyle w:val="ListParagraph"/>
        <w:numPr>
          <w:ilvl w:val="0"/>
          <w:numId w:val="12"/>
        </w:numPr>
        <w:tabs>
          <w:tab w:pos="1878" w:val="left" w:leader="none"/>
        </w:tabs>
        <w:spacing w:line="240" w:lineRule="auto" w:before="61" w:after="0"/>
        <w:ind w:left="1878" w:right="0" w:hanging="318"/>
        <w:jc w:val="left"/>
        <w:rPr>
          <w:sz w:val="16"/>
        </w:rPr>
      </w:pPr>
      <w:r>
        <w:rPr>
          <w:w w:val="120"/>
          <w:sz w:val="16"/>
        </w:rPr>
        <w:t>Mutual</w:t>
      </w:r>
      <w:r>
        <w:rPr>
          <w:spacing w:val="8"/>
          <w:w w:val="120"/>
          <w:sz w:val="16"/>
        </w:rPr>
        <w:t> </w:t>
      </w:r>
      <w:r>
        <w:rPr>
          <w:w w:val="120"/>
          <w:sz w:val="16"/>
        </w:rPr>
        <w:t>fund</w:t>
      </w:r>
      <w:r>
        <w:rPr>
          <w:spacing w:val="9"/>
          <w:w w:val="120"/>
          <w:sz w:val="16"/>
        </w:rPr>
        <w:t> </w:t>
      </w:r>
      <w:r>
        <w:rPr>
          <w:w w:val="120"/>
          <w:sz w:val="16"/>
        </w:rPr>
        <w:t>Class</w:t>
      </w:r>
      <w:r>
        <w:rPr>
          <w:spacing w:val="8"/>
          <w:w w:val="120"/>
          <w:sz w:val="16"/>
        </w:rPr>
        <w:t> </w:t>
      </w:r>
      <w:r>
        <w:rPr>
          <w:w w:val="120"/>
          <w:sz w:val="16"/>
        </w:rPr>
        <w:t>A</w:t>
      </w:r>
      <w:r>
        <w:rPr>
          <w:spacing w:val="9"/>
          <w:w w:val="120"/>
          <w:sz w:val="16"/>
        </w:rPr>
        <w:t> </w:t>
      </w:r>
      <w:r>
        <w:rPr>
          <w:spacing w:val="-2"/>
          <w:w w:val="120"/>
          <w:sz w:val="16"/>
        </w:rPr>
        <w:t>shares</w:t>
      </w:r>
    </w:p>
    <w:p>
      <w:pPr>
        <w:pStyle w:val="ListParagraph"/>
        <w:numPr>
          <w:ilvl w:val="0"/>
          <w:numId w:val="12"/>
        </w:numPr>
        <w:tabs>
          <w:tab w:pos="1878" w:val="left" w:leader="none"/>
        </w:tabs>
        <w:spacing w:line="240" w:lineRule="auto" w:before="60" w:after="0"/>
        <w:ind w:left="1878" w:right="0" w:hanging="312"/>
        <w:jc w:val="left"/>
        <w:rPr>
          <w:sz w:val="16"/>
        </w:rPr>
      </w:pPr>
      <w:r>
        <w:rPr>
          <w:w w:val="125"/>
          <w:sz w:val="16"/>
        </w:rPr>
        <w:t>Life-cycle</w:t>
      </w:r>
      <w:r>
        <w:rPr>
          <w:spacing w:val="18"/>
          <w:w w:val="125"/>
          <w:sz w:val="16"/>
        </w:rPr>
        <w:t> </w:t>
      </w:r>
      <w:r>
        <w:rPr>
          <w:spacing w:val="-2"/>
          <w:w w:val="125"/>
          <w:sz w:val="16"/>
        </w:rPr>
        <w:t>funds</w:t>
      </w:r>
    </w:p>
    <w:p>
      <w:pPr>
        <w:pStyle w:val="ListParagraph"/>
        <w:numPr>
          <w:ilvl w:val="0"/>
          <w:numId w:val="12"/>
        </w:numPr>
        <w:tabs>
          <w:tab w:pos="1878" w:val="left" w:leader="none"/>
        </w:tabs>
        <w:spacing w:line="240" w:lineRule="auto" w:before="60" w:after="0"/>
        <w:ind w:left="1878" w:right="0" w:hanging="330"/>
        <w:jc w:val="left"/>
        <w:rPr>
          <w:sz w:val="16"/>
        </w:rPr>
      </w:pPr>
      <w:r>
        <w:rPr>
          <w:w w:val="120"/>
          <w:sz w:val="16"/>
        </w:rPr>
        <w:t>Money</w:t>
      </w:r>
      <w:r>
        <w:rPr>
          <w:spacing w:val="-1"/>
          <w:w w:val="120"/>
          <w:sz w:val="16"/>
        </w:rPr>
        <w:t> </w:t>
      </w:r>
      <w:r>
        <w:rPr>
          <w:w w:val="120"/>
          <w:sz w:val="16"/>
        </w:rPr>
        <w:t>market </w:t>
      </w:r>
      <w:r>
        <w:rPr>
          <w:spacing w:val="-2"/>
          <w:w w:val="120"/>
          <w:sz w:val="16"/>
        </w:rPr>
        <w:t>funds</w:t>
      </w:r>
    </w:p>
    <w:p>
      <w:pPr>
        <w:pStyle w:val="ListParagraph"/>
        <w:numPr>
          <w:ilvl w:val="0"/>
          <w:numId w:val="3"/>
        </w:numPr>
        <w:tabs>
          <w:tab w:pos="1557" w:val="left" w:leader="none"/>
        </w:tabs>
        <w:spacing w:line="240" w:lineRule="auto" w:before="185" w:after="0"/>
        <w:ind w:left="1557" w:right="0" w:hanging="358"/>
        <w:jc w:val="left"/>
        <w:rPr>
          <w:sz w:val="16"/>
        </w:rPr>
      </w:pPr>
      <w:r>
        <w:rPr>
          <w:w w:val="120"/>
          <w:sz w:val="16"/>
        </w:rPr>
        <w:t>All</w:t>
      </w:r>
      <w:r>
        <w:rPr>
          <w:spacing w:val="1"/>
          <w:w w:val="120"/>
          <w:sz w:val="16"/>
        </w:rPr>
        <w:t> </w:t>
      </w:r>
      <w:r>
        <w:rPr>
          <w:w w:val="120"/>
          <w:sz w:val="16"/>
        </w:rPr>
        <w:t>of</w:t>
      </w:r>
      <w:r>
        <w:rPr>
          <w:spacing w:val="1"/>
          <w:w w:val="120"/>
          <w:sz w:val="16"/>
        </w:rPr>
        <w:t> </w:t>
      </w:r>
      <w:r>
        <w:rPr>
          <w:w w:val="120"/>
          <w:sz w:val="16"/>
        </w:rPr>
        <w:t>the</w:t>
      </w:r>
      <w:r>
        <w:rPr>
          <w:spacing w:val="2"/>
          <w:w w:val="120"/>
          <w:sz w:val="16"/>
        </w:rPr>
        <w:t> </w:t>
      </w:r>
      <w:r>
        <w:rPr>
          <w:w w:val="120"/>
          <w:sz w:val="16"/>
        </w:rPr>
        <w:t>following</w:t>
      </w:r>
      <w:r>
        <w:rPr>
          <w:spacing w:val="1"/>
          <w:w w:val="120"/>
          <w:sz w:val="16"/>
        </w:rPr>
        <w:t> </w:t>
      </w:r>
      <w:r>
        <w:rPr>
          <w:w w:val="120"/>
          <w:sz w:val="16"/>
        </w:rPr>
        <w:t>are</w:t>
      </w:r>
      <w:r>
        <w:rPr>
          <w:spacing w:val="2"/>
          <w:w w:val="120"/>
          <w:sz w:val="16"/>
        </w:rPr>
        <w:t> </w:t>
      </w:r>
      <w:r>
        <w:rPr>
          <w:w w:val="120"/>
          <w:sz w:val="16"/>
        </w:rPr>
        <w:t>ways</w:t>
      </w:r>
      <w:r>
        <w:rPr>
          <w:spacing w:val="1"/>
          <w:w w:val="120"/>
          <w:sz w:val="16"/>
        </w:rPr>
        <w:t> </w:t>
      </w:r>
      <w:r>
        <w:rPr>
          <w:w w:val="120"/>
          <w:sz w:val="16"/>
        </w:rPr>
        <w:t>a</w:t>
      </w:r>
      <w:r>
        <w:rPr>
          <w:spacing w:val="2"/>
          <w:w w:val="120"/>
          <w:sz w:val="16"/>
        </w:rPr>
        <w:t> </w:t>
      </w:r>
      <w:r>
        <w:rPr>
          <w:w w:val="120"/>
          <w:sz w:val="16"/>
        </w:rPr>
        <w:t>variable</w:t>
      </w:r>
      <w:r>
        <w:rPr>
          <w:spacing w:val="1"/>
          <w:w w:val="120"/>
          <w:sz w:val="16"/>
        </w:rPr>
        <w:t> </w:t>
      </w:r>
      <w:r>
        <w:rPr>
          <w:w w:val="120"/>
          <w:sz w:val="16"/>
        </w:rPr>
        <w:t>annuity</w:t>
      </w:r>
      <w:r>
        <w:rPr>
          <w:spacing w:val="1"/>
          <w:w w:val="120"/>
          <w:sz w:val="16"/>
        </w:rPr>
        <w:t> </w:t>
      </w:r>
      <w:r>
        <w:rPr>
          <w:w w:val="120"/>
          <w:sz w:val="16"/>
        </w:rPr>
        <w:t>can</w:t>
      </w:r>
      <w:r>
        <w:rPr>
          <w:spacing w:val="2"/>
          <w:w w:val="120"/>
          <w:sz w:val="16"/>
        </w:rPr>
        <w:t> </w:t>
      </w:r>
      <w:r>
        <w:rPr>
          <w:w w:val="120"/>
          <w:sz w:val="16"/>
        </w:rPr>
        <w:t>be</w:t>
      </w:r>
      <w:r>
        <w:rPr>
          <w:spacing w:val="1"/>
          <w:w w:val="120"/>
          <w:sz w:val="16"/>
        </w:rPr>
        <w:t> </w:t>
      </w:r>
      <w:r>
        <w:rPr>
          <w:w w:val="120"/>
          <w:sz w:val="16"/>
        </w:rPr>
        <w:t>purchased</w:t>
      </w:r>
      <w:r>
        <w:rPr>
          <w:spacing w:val="2"/>
          <w:w w:val="120"/>
          <w:sz w:val="16"/>
        </w:rPr>
        <w:t> </w:t>
      </w:r>
      <w:r>
        <w:rPr>
          <w:spacing w:val="-2"/>
          <w:w w:val="120"/>
          <w:sz w:val="16"/>
        </w:rPr>
        <w:t>EXCEPT</w:t>
      </w:r>
    </w:p>
    <w:p>
      <w:pPr>
        <w:pStyle w:val="ListParagraph"/>
        <w:numPr>
          <w:ilvl w:val="0"/>
          <w:numId w:val="13"/>
        </w:numPr>
        <w:tabs>
          <w:tab w:pos="1878" w:val="left" w:leader="none"/>
        </w:tabs>
        <w:spacing w:line="240" w:lineRule="auto" w:before="95" w:after="0"/>
        <w:ind w:left="1878" w:right="0" w:hanging="321"/>
        <w:jc w:val="left"/>
        <w:rPr>
          <w:sz w:val="16"/>
        </w:rPr>
      </w:pPr>
      <w:r>
        <w:rPr>
          <w:w w:val="120"/>
          <w:sz w:val="16"/>
        </w:rPr>
        <w:t>immediate</w:t>
      </w:r>
      <w:r>
        <w:rPr>
          <w:spacing w:val="6"/>
          <w:w w:val="120"/>
          <w:sz w:val="16"/>
        </w:rPr>
        <w:t> </w:t>
      </w:r>
      <w:r>
        <w:rPr>
          <w:spacing w:val="-2"/>
          <w:w w:val="120"/>
          <w:sz w:val="16"/>
        </w:rPr>
        <w:t>annuity</w:t>
      </w:r>
    </w:p>
    <w:p>
      <w:pPr>
        <w:pStyle w:val="ListParagraph"/>
        <w:numPr>
          <w:ilvl w:val="0"/>
          <w:numId w:val="13"/>
        </w:numPr>
        <w:tabs>
          <w:tab w:pos="1878" w:val="left" w:leader="none"/>
        </w:tabs>
        <w:spacing w:line="240" w:lineRule="auto" w:before="60" w:after="0"/>
        <w:ind w:left="1878" w:right="0" w:hanging="318"/>
        <w:jc w:val="left"/>
        <w:rPr>
          <w:sz w:val="16"/>
        </w:rPr>
      </w:pPr>
      <w:r>
        <w:rPr>
          <w:w w:val="120"/>
          <w:sz w:val="16"/>
        </w:rPr>
        <w:t>payment</w:t>
      </w:r>
      <w:r>
        <w:rPr>
          <w:spacing w:val="-6"/>
          <w:w w:val="120"/>
          <w:sz w:val="16"/>
        </w:rPr>
        <w:t> </w:t>
      </w:r>
      <w:r>
        <w:rPr>
          <w:w w:val="120"/>
          <w:sz w:val="16"/>
        </w:rPr>
        <w:t>deferred</w:t>
      </w:r>
      <w:r>
        <w:rPr>
          <w:spacing w:val="-5"/>
          <w:w w:val="120"/>
          <w:sz w:val="16"/>
        </w:rPr>
        <w:t> </w:t>
      </w:r>
      <w:r>
        <w:rPr>
          <w:w w:val="120"/>
          <w:sz w:val="16"/>
        </w:rPr>
        <w:t>immediate</w:t>
      </w:r>
      <w:r>
        <w:rPr>
          <w:spacing w:val="-5"/>
          <w:w w:val="120"/>
          <w:sz w:val="16"/>
        </w:rPr>
        <w:t> </w:t>
      </w:r>
      <w:r>
        <w:rPr>
          <w:spacing w:val="-2"/>
          <w:w w:val="120"/>
          <w:sz w:val="16"/>
        </w:rPr>
        <w:t>annuity</w:t>
      </w:r>
    </w:p>
    <w:p>
      <w:pPr>
        <w:pStyle w:val="ListParagraph"/>
        <w:numPr>
          <w:ilvl w:val="0"/>
          <w:numId w:val="13"/>
        </w:numPr>
        <w:tabs>
          <w:tab w:pos="1878" w:val="left" w:leader="none"/>
        </w:tabs>
        <w:spacing w:line="240" w:lineRule="auto" w:before="61" w:after="0"/>
        <w:ind w:left="1878" w:right="0" w:hanging="312"/>
        <w:jc w:val="left"/>
        <w:rPr>
          <w:sz w:val="16"/>
        </w:rPr>
      </w:pPr>
      <w:r>
        <w:rPr>
          <w:w w:val="120"/>
          <w:sz w:val="16"/>
        </w:rPr>
        <w:t>sngle</w:t>
      </w:r>
      <w:r>
        <w:rPr>
          <w:spacing w:val="-3"/>
          <w:w w:val="120"/>
          <w:sz w:val="16"/>
        </w:rPr>
        <w:t> </w:t>
      </w:r>
      <w:r>
        <w:rPr>
          <w:w w:val="120"/>
          <w:sz w:val="16"/>
        </w:rPr>
        <w:t>payment</w:t>
      </w:r>
      <w:r>
        <w:rPr>
          <w:spacing w:val="-3"/>
          <w:w w:val="120"/>
          <w:sz w:val="16"/>
        </w:rPr>
        <w:t> </w:t>
      </w:r>
      <w:r>
        <w:rPr>
          <w:w w:val="120"/>
          <w:sz w:val="16"/>
        </w:rPr>
        <w:t>deferred</w:t>
      </w:r>
      <w:r>
        <w:rPr>
          <w:spacing w:val="-3"/>
          <w:w w:val="120"/>
          <w:sz w:val="16"/>
        </w:rPr>
        <w:t> </w:t>
      </w:r>
      <w:r>
        <w:rPr>
          <w:spacing w:val="-2"/>
          <w:w w:val="120"/>
          <w:sz w:val="16"/>
        </w:rPr>
        <w:t>annuity</w:t>
      </w:r>
    </w:p>
    <w:p>
      <w:pPr>
        <w:pStyle w:val="ListParagraph"/>
        <w:numPr>
          <w:ilvl w:val="0"/>
          <w:numId w:val="13"/>
        </w:numPr>
        <w:tabs>
          <w:tab w:pos="1878" w:val="left" w:leader="none"/>
        </w:tabs>
        <w:spacing w:line="240" w:lineRule="auto" w:before="60" w:after="0"/>
        <w:ind w:left="1878" w:right="0" w:hanging="330"/>
        <w:jc w:val="left"/>
        <w:rPr>
          <w:sz w:val="16"/>
        </w:rPr>
      </w:pPr>
      <w:r>
        <w:rPr>
          <w:spacing w:val="-2"/>
          <w:w w:val="120"/>
          <w:sz w:val="16"/>
        </w:rPr>
        <w:t>periodic</w:t>
      </w:r>
      <w:r>
        <w:rPr>
          <w:spacing w:val="2"/>
          <w:w w:val="120"/>
          <w:sz w:val="16"/>
        </w:rPr>
        <w:t> </w:t>
      </w:r>
      <w:r>
        <w:rPr>
          <w:spacing w:val="-2"/>
          <w:w w:val="120"/>
          <w:sz w:val="16"/>
        </w:rPr>
        <w:t>payment</w:t>
      </w:r>
      <w:r>
        <w:rPr>
          <w:spacing w:val="2"/>
          <w:w w:val="120"/>
          <w:sz w:val="16"/>
        </w:rPr>
        <w:t> </w:t>
      </w:r>
      <w:r>
        <w:rPr>
          <w:spacing w:val="-2"/>
          <w:w w:val="120"/>
          <w:sz w:val="16"/>
        </w:rPr>
        <w:t>deferred</w:t>
      </w:r>
      <w:r>
        <w:rPr>
          <w:spacing w:val="2"/>
          <w:w w:val="120"/>
          <w:sz w:val="16"/>
        </w:rPr>
        <w:t> </w:t>
      </w:r>
      <w:r>
        <w:rPr>
          <w:spacing w:val="-2"/>
          <w:w w:val="120"/>
          <w:sz w:val="16"/>
        </w:rPr>
        <w:t>annuity</w:t>
      </w:r>
    </w:p>
    <w:p>
      <w:pPr>
        <w:pStyle w:val="ListParagraph"/>
        <w:numPr>
          <w:ilvl w:val="0"/>
          <w:numId w:val="3"/>
        </w:numPr>
        <w:tabs>
          <w:tab w:pos="1557" w:val="left" w:leader="none"/>
        </w:tabs>
        <w:spacing w:line="240" w:lineRule="auto" w:before="185" w:after="0"/>
        <w:ind w:left="1557" w:right="0" w:hanging="358"/>
        <w:jc w:val="left"/>
        <w:rPr>
          <w:sz w:val="16"/>
        </w:rPr>
      </w:pPr>
      <w:r>
        <w:rPr>
          <w:w w:val="120"/>
          <w:sz w:val="16"/>
        </w:rPr>
        <w:t>Which</w:t>
      </w:r>
      <w:r>
        <w:rPr>
          <w:spacing w:val="6"/>
          <w:w w:val="120"/>
          <w:sz w:val="16"/>
        </w:rPr>
        <w:t> </w:t>
      </w:r>
      <w:r>
        <w:rPr>
          <w:w w:val="120"/>
          <w:sz w:val="16"/>
        </w:rPr>
        <w:t>of</w:t>
      </w:r>
      <w:r>
        <w:rPr>
          <w:spacing w:val="6"/>
          <w:w w:val="120"/>
          <w:sz w:val="16"/>
        </w:rPr>
        <w:t> </w:t>
      </w:r>
      <w:r>
        <w:rPr>
          <w:w w:val="120"/>
          <w:sz w:val="16"/>
        </w:rPr>
        <w:t>the</w:t>
      </w:r>
      <w:r>
        <w:rPr>
          <w:spacing w:val="6"/>
          <w:w w:val="120"/>
          <w:sz w:val="16"/>
        </w:rPr>
        <w:t> </w:t>
      </w:r>
      <w:r>
        <w:rPr>
          <w:w w:val="120"/>
          <w:sz w:val="16"/>
        </w:rPr>
        <w:t>following</w:t>
      </w:r>
      <w:r>
        <w:rPr>
          <w:spacing w:val="6"/>
          <w:w w:val="120"/>
          <w:sz w:val="16"/>
        </w:rPr>
        <w:t> </w:t>
      </w:r>
      <w:r>
        <w:rPr>
          <w:w w:val="120"/>
          <w:sz w:val="16"/>
        </w:rPr>
        <w:t>life</w:t>
      </w:r>
      <w:r>
        <w:rPr>
          <w:spacing w:val="6"/>
          <w:w w:val="120"/>
          <w:sz w:val="16"/>
        </w:rPr>
        <w:t> </w:t>
      </w:r>
      <w:r>
        <w:rPr>
          <w:w w:val="120"/>
          <w:sz w:val="16"/>
        </w:rPr>
        <w:t>insurance</w:t>
      </w:r>
      <w:r>
        <w:rPr>
          <w:spacing w:val="6"/>
          <w:w w:val="120"/>
          <w:sz w:val="16"/>
        </w:rPr>
        <w:t> </w:t>
      </w:r>
      <w:r>
        <w:rPr>
          <w:w w:val="120"/>
          <w:sz w:val="16"/>
        </w:rPr>
        <w:t>products</w:t>
      </w:r>
      <w:r>
        <w:rPr>
          <w:spacing w:val="7"/>
          <w:w w:val="120"/>
          <w:sz w:val="16"/>
        </w:rPr>
        <w:t> </w:t>
      </w:r>
      <w:r>
        <w:rPr>
          <w:w w:val="120"/>
          <w:sz w:val="16"/>
        </w:rPr>
        <w:t>has</w:t>
      </w:r>
      <w:r>
        <w:rPr>
          <w:spacing w:val="6"/>
          <w:w w:val="120"/>
          <w:sz w:val="16"/>
        </w:rPr>
        <w:t> </w:t>
      </w:r>
      <w:r>
        <w:rPr>
          <w:w w:val="120"/>
          <w:sz w:val="16"/>
        </w:rPr>
        <w:t>a</w:t>
      </w:r>
      <w:r>
        <w:rPr>
          <w:spacing w:val="6"/>
          <w:w w:val="120"/>
          <w:sz w:val="16"/>
        </w:rPr>
        <w:t> </w:t>
      </w:r>
      <w:r>
        <w:rPr>
          <w:w w:val="120"/>
          <w:sz w:val="16"/>
        </w:rPr>
        <w:t>fixed</w:t>
      </w:r>
      <w:r>
        <w:rPr>
          <w:spacing w:val="6"/>
          <w:w w:val="120"/>
          <w:sz w:val="16"/>
        </w:rPr>
        <w:t> </w:t>
      </w:r>
      <w:r>
        <w:rPr>
          <w:spacing w:val="-2"/>
          <w:w w:val="120"/>
          <w:sz w:val="16"/>
        </w:rPr>
        <w:t>premium?</w:t>
      </w:r>
    </w:p>
    <w:p>
      <w:pPr>
        <w:pStyle w:val="ListParagraph"/>
        <w:numPr>
          <w:ilvl w:val="0"/>
          <w:numId w:val="14"/>
        </w:numPr>
        <w:tabs>
          <w:tab w:pos="1878" w:val="left" w:leader="none"/>
        </w:tabs>
        <w:spacing w:line="240" w:lineRule="auto" w:before="95" w:after="0"/>
        <w:ind w:left="1878" w:right="0" w:hanging="321"/>
        <w:jc w:val="left"/>
        <w:rPr>
          <w:sz w:val="16"/>
        </w:rPr>
      </w:pPr>
      <w:r>
        <w:rPr>
          <w:w w:val="120"/>
          <w:sz w:val="16"/>
        </w:rPr>
        <w:t>Variable</w:t>
      </w:r>
      <w:r>
        <w:rPr>
          <w:spacing w:val="-11"/>
          <w:w w:val="120"/>
          <w:sz w:val="16"/>
        </w:rPr>
        <w:t> </w:t>
      </w:r>
      <w:r>
        <w:rPr>
          <w:spacing w:val="-4"/>
          <w:w w:val="120"/>
          <w:sz w:val="16"/>
        </w:rPr>
        <w:t>life</w:t>
      </w:r>
    </w:p>
    <w:p>
      <w:pPr>
        <w:pStyle w:val="ListParagraph"/>
        <w:numPr>
          <w:ilvl w:val="0"/>
          <w:numId w:val="14"/>
        </w:numPr>
        <w:tabs>
          <w:tab w:pos="1878" w:val="left" w:leader="none"/>
        </w:tabs>
        <w:spacing w:line="240" w:lineRule="auto" w:before="60" w:after="0"/>
        <w:ind w:left="1878" w:right="0" w:hanging="318"/>
        <w:jc w:val="left"/>
        <w:rPr>
          <w:sz w:val="16"/>
        </w:rPr>
      </w:pPr>
      <w:r>
        <w:rPr>
          <w:w w:val="120"/>
          <w:sz w:val="16"/>
        </w:rPr>
        <w:t>Variable</w:t>
      </w:r>
      <w:r>
        <w:rPr>
          <w:spacing w:val="-5"/>
          <w:w w:val="120"/>
          <w:sz w:val="16"/>
        </w:rPr>
        <w:t> </w:t>
      </w:r>
      <w:r>
        <w:rPr>
          <w:w w:val="120"/>
          <w:sz w:val="16"/>
        </w:rPr>
        <w:t>universal</w:t>
      </w:r>
      <w:r>
        <w:rPr>
          <w:spacing w:val="-5"/>
          <w:w w:val="120"/>
          <w:sz w:val="16"/>
        </w:rPr>
        <w:t> </w:t>
      </w:r>
      <w:r>
        <w:rPr>
          <w:spacing w:val="-4"/>
          <w:w w:val="120"/>
          <w:sz w:val="16"/>
        </w:rPr>
        <w:t>life</w:t>
      </w:r>
    </w:p>
    <w:p>
      <w:pPr>
        <w:pStyle w:val="ListParagraph"/>
        <w:numPr>
          <w:ilvl w:val="0"/>
          <w:numId w:val="14"/>
        </w:numPr>
        <w:tabs>
          <w:tab w:pos="1878" w:val="left" w:leader="none"/>
        </w:tabs>
        <w:spacing w:line="240" w:lineRule="auto" w:before="61" w:after="0"/>
        <w:ind w:left="1878" w:right="0" w:hanging="312"/>
        <w:jc w:val="left"/>
        <w:rPr>
          <w:sz w:val="16"/>
        </w:rPr>
      </w:pPr>
      <w:r>
        <w:rPr>
          <w:w w:val="115"/>
          <w:sz w:val="16"/>
        </w:rPr>
        <w:t>Both</w:t>
      </w:r>
      <w:r>
        <w:rPr>
          <w:spacing w:val="14"/>
          <w:w w:val="115"/>
          <w:sz w:val="16"/>
        </w:rPr>
        <w:t> </w:t>
      </w:r>
      <w:r>
        <w:rPr>
          <w:w w:val="115"/>
          <w:sz w:val="16"/>
        </w:rPr>
        <w:t>(A)</w:t>
      </w:r>
      <w:r>
        <w:rPr>
          <w:spacing w:val="15"/>
          <w:w w:val="115"/>
          <w:sz w:val="16"/>
        </w:rPr>
        <w:t> </w:t>
      </w:r>
      <w:r>
        <w:rPr>
          <w:w w:val="115"/>
          <w:sz w:val="16"/>
        </w:rPr>
        <w:t>and</w:t>
      </w:r>
      <w:r>
        <w:rPr>
          <w:spacing w:val="15"/>
          <w:w w:val="115"/>
          <w:sz w:val="16"/>
        </w:rPr>
        <w:t> </w:t>
      </w:r>
      <w:r>
        <w:rPr>
          <w:spacing w:val="-5"/>
          <w:w w:val="115"/>
          <w:sz w:val="16"/>
        </w:rPr>
        <w:t>(B)</w:t>
      </w:r>
    </w:p>
    <w:p>
      <w:pPr>
        <w:pStyle w:val="ListParagraph"/>
        <w:numPr>
          <w:ilvl w:val="0"/>
          <w:numId w:val="14"/>
        </w:numPr>
        <w:tabs>
          <w:tab w:pos="1878" w:val="left" w:leader="none"/>
        </w:tabs>
        <w:spacing w:line="240" w:lineRule="auto" w:before="60" w:after="0"/>
        <w:ind w:left="1878" w:right="0" w:hanging="330"/>
        <w:jc w:val="left"/>
        <w:rPr>
          <w:sz w:val="16"/>
        </w:rPr>
      </w:pPr>
      <w:r>
        <w:rPr>
          <w:w w:val="115"/>
          <w:sz w:val="16"/>
        </w:rPr>
        <w:t>Neither</w:t>
      </w:r>
      <w:r>
        <w:rPr>
          <w:spacing w:val="15"/>
          <w:w w:val="115"/>
          <w:sz w:val="16"/>
        </w:rPr>
        <w:t> </w:t>
      </w:r>
      <w:r>
        <w:rPr>
          <w:w w:val="115"/>
          <w:sz w:val="16"/>
        </w:rPr>
        <w:t>(A)</w:t>
      </w:r>
      <w:r>
        <w:rPr>
          <w:spacing w:val="15"/>
          <w:w w:val="115"/>
          <w:sz w:val="16"/>
        </w:rPr>
        <w:t> </w:t>
      </w:r>
      <w:r>
        <w:rPr>
          <w:w w:val="115"/>
          <w:sz w:val="16"/>
        </w:rPr>
        <w:t>nor</w:t>
      </w:r>
      <w:r>
        <w:rPr>
          <w:spacing w:val="16"/>
          <w:w w:val="115"/>
          <w:sz w:val="16"/>
        </w:rPr>
        <w:t> </w:t>
      </w:r>
      <w:r>
        <w:rPr>
          <w:spacing w:val="-5"/>
          <w:w w:val="115"/>
          <w:sz w:val="16"/>
        </w:rPr>
        <w:t>(B)</w:t>
      </w:r>
    </w:p>
    <w:p>
      <w:pPr>
        <w:pStyle w:val="ListParagraph"/>
        <w:numPr>
          <w:ilvl w:val="0"/>
          <w:numId w:val="3"/>
        </w:numPr>
        <w:tabs>
          <w:tab w:pos="1557" w:val="left" w:leader="none"/>
        </w:tabs>
        <w:spacing w:line="240" w:lineRule="auto" w:before="185" w:after="0"/>
        <w:ind w:left="1557" w:right="0" w:hanging="358"/>
        <w:jc w:val="left"/>
        <w:rPr>
          <w:sz w:val="16"/>
        </w:rPr>
      </w:pPr>
      <w:r>
        <w:rPr>
          <w:w w:val="120"/>
          <w:sz w:val="16"/>
        </w:rPr>
        <w:t>Which of the</w:t>
      </w:r>
      <w:r>
        <w:rPr>
          <w:spacing w:val="1"/>
          <w:w w:val="120"/>
          <w:sz w:val="16"/>
        </w:rPr>
        <w:t> </w:t>
      </w:r>
      <w:r>
        <w:rPr>
          <w:w w:val="120"/>
          <w:sz w:val="16"/>
        </w:rPr>
        <w:t>following are</w:t>
      </w:r>
      <w:r>
        <w:rPr>
          <w:spacing w:val="1"/>
          <w:w w:val="120"/>
          <w:sz w:val="16"/>
        </w:rPr>
        <w:t> </w:t>
      </w:r>
      <w:r>
        <w:rPr>
          <w:w w:val="120"/>
          <w:sz w:val="16"/>
        </w:rPr>
        <w:t>TRUE about</w:t>
      </w:r>
      <w:r>
        <w:rPr>
          <w:spacing w:val="1"/>
          <w:w w:val="120"/>
          <w:sz w:val="16"/>
        </w:rPr>
        <w:t> </w:t>
      </w:r>
      <w:r>
        <w:rPr>
          <w:w w:val="120"/>
          <w:sz w:val="16"/>
        </w:rPr>
        <w:t>variable </w:t>
      </w:r>
      <w:r>
        <w:rPr>
          <w:spacing w:val="-2"/>
          <w:w w:val="120"/>
          <w:sz w:val="16"/>
        </w:rPr>
        <w:t>annuities?</w:t>
      </w:r>
    </w:p>
    <w:p>
      <w:pPr>
        <w:pStyle w:val="ListParagraph"/>
        <w:numPr>
          <w:ilvl w:val="1"/>
          <w:numId w:val="3"/>
        </w:numPr>
        <w:tabs>
          <w:tab w:pos="1879" w:val="left" w:leader="none"/>
        </w:tabs>
        <w:spacing w:line="240" w:lineRule="auto" w:before="95" w:after="0"/>
        <w:ind w:left="1879" w:right="0" w:hanging="199"/>
        <w:jc w:val="left"/>
        <w:rPr>
          <w:sz w:val="17"/>
        </w:rPr>
      </w:pPr>
      <w:r>
        <w:rPr>
          <w:w w:val="115"/>
          <w:sz w:val="17"/>
        </w:rPr>
        <w:t>Investors</w:t>
      </w:r>
      <w:r>
        <w:rPr>
          <w:spacing w:val="-11"/>
          <w:w w:val="115"/>
          <w:sz w:val="17"/>
        </w:rPr>
        <w:t> </w:t>
      </w:r>
      <w:r>
        <w:rPr>
          <w:w w:val="115"/>
          <w:sz w:val="17"/>
        </w:rPr>
        <w:t>purchase</w:t>
      </w:r>
      <w:r>
        <w:rPr>
          <w:spacing w:val="-10"/>
          <w:w w:val="115"/>
          <w:sz w:val="17"/>
        </w:rPr>
        <w:t> </w:t>
      </w:r>
      <w:r>
        <w:rPr>
          <w:w w:val="115"/>
          <w:sz w:val="17"/>
        </w:rPr>
        <w:t>accumulation</w:t>
      </w:r>
      <w:r>
        <w:rPr>
          <w:spacing w:val="-10"/>
          <w:w w:val="115"/>
          <w:sz w:val="17"/>
        </w:rPr>
        <w:t> </w:t>
      </w:r>
      <w:r>
        <w:rPr>
          <w:w w:val="115"/>
          <w:sz w:val="17"/>
        </w:rPr>
        <w:t>units</w:t>
      </w:r>
      <w:r>
        <w:rPr>
          <w:spacing w:val="-10"/>
          <w:w w:val="115"/>
          <w:sz w:val="17"/>
        </w:rPr>
        <w:t> </w:t>
      </w:r>
      <w:r>
        <w:rPr>
          <w:w w:val="115"/>
          <w:sz w:val="17"/>
        </w:rPr>
        <w:t>during</w:t>
      </w:r>
      <w:r>
        <w:rPr>
          <w:spacing w:val="-10"/>
          <w:w w:val="115"/>
          <w:sz w:val="17"/>
        </w:rPr>
        <w:t> </w:t>
      </w:r>
      <w:r>
        <w:rPr>
          <w:w w:val="115"/>
          <w:sz w:val="17"/>
        </w:rPr>
        <w:t>the</w:t>
      </w:r>
      <w:r>
        <w:rPr>
          <w:spacing w:val="-11"/>
          <w:w w:val="115"/>
          <w:sz w:val="17"/>
        </w:rPr>
        <w:t> </w:t>
      </w:r>
      <w:r>
        <w:rPr>
          <w:w w:val="115"/>
          <w:sz w:val="17"/>
        </w:rPr>
        <w:t>pay-in</w:t>
      </w:r>
      <w:r>
        <w:rPr>
          <w:spacing w:val="-10"/>
          <w:w w:val="115"/>
          <w:sz w:val="17"/>
        </w:rPr>
        <w:t> </w:t>
      </w:r>
      <w:r>
        <w:rPr>
          <w:spacing w:val="-2"/>
          <w:w w:val="115"/>
          <w:sz w:val="17"/>
        </w:rPr>
        <w:t>phase.</w:t>
      </w:r>
    </w:p>
    <w:p>
      <w:pPr>
        <w:pStyle w:val="ListParagraph"/>
        <w:numPr>
          <w:ilvl w:val="1"/>
          <w:numId w:val="3"/>
        </w:numPr>
        <w:tabs>
          <w:tab w:pos="1878" w:val="left" w:leader="none"/>
        </w:tabs>
        <w:spacing w:line="240" w:lineRule="auto" w:before="80" w:after="0"/>
        <w:ind w:left="1878" w:right="0" w:hanging="249"/>
        <w:jc w:val="left"/>
        <w:rPr>
          <w:sz w:val="16"/>
        </w:rPr>
      </w:pPr>
      <w:r>
        <w:rPr>
          <w:w w:val="120"/>
          <w:sz w:val="16"/>
        </w:rPr>
        <w:t>Investors</w:t>
      </w:r>
      <w:r>
        <w:rPr>
          <w:spacing w:val="8"/>
          <w:w w:val="120"/>
          <w:sz w:val="16"/>
        </w:rPr>
        <w:t> </w:t>
      </w:r>
      <w:r>
        <w:rPr>
          <w:w w:val="120"/>
          <w:sz w:val="16"/>
        </w:rPr>
        <w:t>purchase</w:t>
      </w:r>
      <w:r>
        <w:rPr>
          <w:spacing w:val="8"/>
          <w:w w:val="120"/>
          <w:sz w:val="16"/>
        </w:rPr>
        <w:t> </w:t>
      </w:r>
      <w:r>
        <w:rPr>
          <w:w w:val="120"/>
          <w:sz w:val="16"/>
        </w:rPr>
        <w:t>annuity</w:t>
      </w:r>
      <w:r>
        <w:rPr>
          <w:spacing w:val="8"/>
          <w:w w:val="120"/>
          <w:sz w:val="16"/>
        </w:rPr>
        <w:t> </w:t>
      </w:r>
      <w:r>
        <w:rPr>
          <w:w w:val="120"/>
          <w:sz w:val="16"/>
        </w:rPr>
        <w:t>units</w:t>
      </w:r>
      <w:r>
        <w:rPr>
          <w:spacing w:val="9"/>
          <w:w w:val="120"/>
          <w:sz w:val="16"/>
        </w:rPr>
        <w:t> </w:t>
      </w:r>
      <w:r>
        <w:rPr>
          <w:w w:val="120"/>
          <w:sz w:val="16"/>
        </w:rPr>
        <w:t>during</w:t>
      </w:r>
      <w:r>
        <w:rPr>
          <w:spacing w:val="8"/>
          <w:w w:val="120"/>
          <w:sz w:val="16"/>
        </w:rPr>
        <w:t> </w:t>
      </w:r>
      <w:r>
        <w:rPr>
          <w:w w:val="120"/>
          <w:sz w:val="16"/>
        </w:rPr>
        <w:t>the</w:t>
      </w:r>
      <w:r>
        <w:rPr>
          <w:spacing w:val="8"/>
          <w:w w:val="120"/>
          <w:sz w:val="16"/>
        </w:rPr>
        <w:t> </w:t>
      </w:r>
      <w:r>
        <w:rPr>
          <w:w w:val="120"/>
          <w:sz w:val="16"/>
        </w:rPr>
        <w:t>pay-in</w:t>
      </w:r>
      <w:r>
        <w:rPr>
          <w:spacing w:val="8"/>
          <w:w w:val="120"/>
          <w:sz w:val="16"/>
        </w:rPr>
        <w:t> </w:t>
      </w:r>
      <w:r>
        <w:rPr>
          <w:spacing w:val="-2"/>
          <w:w w:val="120"/>
          <w:sz w:val="16"/>
        </w:rPr>
        <w:t>phase.</w:t>
      </w:r>
    </w:p>
    <w:p>
      <w:pPr>
        <w:pStyle w:val="ListParagraph"/>
        <w:numPr>
          <w:ilvl w:val="1"/>
          <w:numId w:val="3"/>
        </w:numPr>
        <w:tabs>
          <w:tab w:pos="1878" w:val="left" w:leader="none"/>
          <w:tab w:pos="1880" w:val="left" w:leader="none"/>
        </w:tabs>
        <w:spacing w:line="276" w:lineRule="auto" w:before="80" w:after="0"/>
        <w:ind w:left="1880" w:right="765" w:hanging="300"/>
        <w:jc w:val="left"/>
        <w:rPr>
          <w:sz w:val="16"/>
        </w:rPr>
      </w:pPr>
      <w:r>
        <w:rPr>
          <w:w w:val="120"/>
          <w:sz w:val="16"/>
        </w:rPr>
        <w:t>If the performance of the securities held in the separate account exceeds the assumed interest rate, payouts increase.</w:t>
      </w:r>
    </w:p>
    <w:p>
      <w:pPr>
        <w:pStyle w:val="ListParagraph"/>
        <w:numPr>
          <w:ilvl w:val="1"/>
          <w:numId w:val="3"/>
        </w:numPr>
        <w:tabs>
          <w:tab w:pos="1879" w:val="left" w:leader="none"/>
        </w:tabs>
        <w:spacing w:line="240" w:lineRule="auto" w:before="69" w:after="0"/>
        <w:ind w:left="1879" w:right="0" w:hanging="299"/>
        <w:jc w:val="left"/>
        <w:rPr>
          <w:sz w:val="16"/>
        </w:rPr>
      </w:pPr>
      <w:r>
        <w:rPr>
          <w:w w:val="120"/>
          <w:sz w:val="16"/>
        </w:rPr>
        <w:t>Payments</w:t>
      </w:r>
      <w:r>
        <w:rPr>
          <w:spacing w:val="2"/>
          <w:w w:val="120"/>
          <w:sz w:val="16"/>
        </w:rPr>
        <w:t> </w:t>
      </w:r>
      <w:r>
        <w:rPr>
          <w:w w:val="120"/>
          <w:sz w:val="16"/>
        </w:rPr>
        <w:t>to</w:t>
      </w:r>
      <w:r>
        <w:rPr>
          <w:spacing w:val="2"/>
          <w:w w:val="120"/>
          <w:sz w:val="16"/>
        </w:rPr>
        <w:t> </w:t>
      </w:r>
      <w:r>
        <w:rPr>
          <w:w w:val="120"/>
          <w:sz w:val="16"/>
        </w:rPr>
        <w:t>variable</w:t>
      </w:r>
      <w:r>
        <w:rPr>
          <w:spacing w:val="2"/>
          <w:w w:val="120"/>
          <w:sz w:val="16"/>
        </w:rPr>
        <w:t> </w:t>
      </w:r>
      <w:r>
        <w:rPr>
          <w:w w:val="120"/>
          <w:sz w:val="16"/>
        </w:rPr>
        <w:t>annuities</w:t>
      </w:r>
      <w:r>
        <w:rPr>
          <w:spacing w:val="2"/>
          <w:w w:val="120"/>
          <w:sz w:val="16"/>
        </w:rPr>
        <w:t> </w:t>
      </w:r>
      <w:r>
        <w:rPr>
          <w:w w:val="120"/>
          <w:sz w:val="16"/>
        </w:rPr>
        <w:t>are</w:t>
      </w:r>
      <w:r>
        <w:rPr>
          <w:spacing w:val="2"/>
          <w:w w:val="120"/>
          <w:sz w:val="16"/>
        </w:rPr>
        <w:t> </w:t>
      </w:r>
      <w:r>
        <w:rPr>
          <w:w w:val="120"/>
          <w:sz w:val="16"/>
        </w:rPr>
        <w:t>made</w:t>
      </w:r>
      <w:r>
        <w:rPr>
          <w:spacing w:val="2"/>
          <w:w w:val="120"/>
          <w:sz w:val="16"/>
        </w:rPr>
        <w:t> </w:t>
      </w:r>
      <w:r>
        <w:rPr>
          <w:w w:val="120"/>
          <w:sz w:val="16"/>
        </w:rPr>
        <w:t>from</w:t>
      </w:r>
      <w:r>
        <w:rPr>
          <w:spacing w:val="2"/>
          <w:w w:val="120"/>
          <w:sz w:val="16"/>
        </w:rPr>
        <w:t> </w:t>
      </w:r>
      <w:r>
        <w:rPr>
          <w:w w:val="120"/>
          <w:sz w:val="16"/>
        </w:rPr>
        <w:t>pretax</w:t>
      </w:r>
      <w:r>
        <w:rPr>
          <w:spacing w:val="3"/>
          <w:w w:val="120"/>
          <w:sz w:val="16"/>
        </w:rPr>
        <w:t> </w:t>
      </w:r>
      <w:r>
        <w:rPr>
          <w:spacing w:val="-2"/>
          <w:w w:val="120"/>
          <w:sz w:val="16"/>
        </w:rPr>
        <w:t>dollars.</w:t>
      </w:r>
    </w:p>
    <w:p>
      <w:pPr>
        <w:pStyle w:val="ListParagraph"/>
        <w:numPr>
          <w:ilvl w:val="2"/>
          <w:numId w:val="3"/>
        </w:numPr>
        <w:tabs>
          <w:tab w:pos="1878" w:val="left" w:leader="none"/>
        </w:tabs>
        <w:spacing w:line="240" w:lineRule="auto" w:before="80" w:after="0"/>
        <w:ind w:left="1878" w:right="0" w:hanging="321"/>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3"/>
        </w:numPr>
        <w:tabs>
          <w:tab w:pos="1878" w:val="left" w:leader="none"/>
        </w:tabs>
        <w:spacing w:line="240" w:lineRule="auto" w:before="61" w:after="0"/>
        <w:ind w:left="1878" w:right="0" w:hanging="318"/>
        <w:jc w:val="left"/>
        <w:rPr>
          <w:sz w:val="16"/>
        </w:rPr>
      </w:pPr>
      <w:r>
        <w:rPr>
          <w:w w:val="130"/>
          <w:sz w:val="16"/>
        </w:rPr>
        <w:t>I,</w:t>
      </w:r>
      <w:r>
        <w:rPr>
          <w:spacing w:val="-1"/>
          <w:w w:val="130"/>
          <w:sz w:val="16"/>
        </w:rPr>
        <w:t> </w:t>
      </w:r>
      <w:r>
        <w:rPr>
          <w:w w:val="130"/>
          <w:sz w:val="16"/>
        </w:rPr>
        <w:t>III,</w:t>
      </w:r>
      <w:r>
        <w:rPr>
          <w:spacing w:val="-1"/>
          <w:w w:val="130"/>
          <w:sz w:val="16"/>
        </w:rPr>
        <w:t> </w:t>
      </w:r>
      <w:r>
        <w:rPr>
          <w:w w:val="130"/>
          <w:sz w:val="16"/>
        </w:rPr>
        <w:t>and</w:t>
      </w:r>
      <w:r>
        <w:rPr>
          <w:spacing w:val="-1"/>
          <w:w w:val="130"/>
          <w:sz w:val="16"/>
        </w:rPr>
        <w:t> </w:t>
      </w:r>
      <w:r>
        <w:rPr>
          <w:spacing w:val="-5"/>
          <w:w w:val="130"/>
          <w:sz w:val="16"/>
        </w:rPr>
        <w:t>IV</w:t>
      </w:r>
    </w:p>
    <w:p>
      <w:pPr>
        <w:pStyle w:val="ListParagraph"/>
        <w:numPr>
          <w:ilvl w:val="2"/>
          <w:numId w:val="3"/>
        </w:numPr>
        <w:tabs>
          <w:tab w:pos="1878" w:val="left" w:leader="none"/>
        </w:tabs>
        <w:spacing w:line="240" w:lineRule="auto" w:before="60" w:after="0"/>
        <w:ind w:left="1878" w:right="0" w:hanging="312"/>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3"/>
        </w:numPr>
        <w:tabs>
          <w:tab w:pos="1878" w:val="left" w:leader="none"/>
        </w:tabs>
        <w:spacing w:line="240" w:lineRule="auto" w:before="60" w:after="0"/>
        <w:ind w:left="1878" w:right="0" w:hanging="330"/>
        <w:jc w:val="left"/>
        <w:rPr>
          <w:sz w:val="16"/>
        </w:rPr>
      </w:pPr>
      <w:r>
        <w:rPr>
          <w:w w:val="130"/>
          <w:sz w:val="16"/>
        </w:rPr>
        <w:t>II,</w:t>
      </w:r>
      <w:r>
        <w:rPr>
          <w:spacing w:val="-2"/>
          <w:w w:val="130"/>
          <w:sz w:val="16"/>
        </w:rPr>
        <w:t> </w:t>
      </w:r>
      <w:r>
        <w:rPr>
          <w:w w:val="130"/>
          <w:sz w:val="16"/>
        </w:rPr>
        <w:t>III,</w:t>
      </w:r>
      <w:r>
        <w:rPr>
          <w:spacing w:val="-2"/>
          <w:w w:val="130"/>
          <w:sz w:val="16"/>
        </w:rPr>
        <w:t> </w:t>
      </w:r>
      <w:r>
        <w:rPr>
          <w:w w:val="130"/>
          <w:sz w:val="16"/>
        </w:rPr>
        <w:t>and</w:t>
      </w:r>
      <w:r>
        <w:rPr>
          <w:spacing w:val="-1"/>
          <w:w w:val="130"/>
          <w:sz w:val="16"/>
        </w:rPr>
        <w:t> </w:t>
      </w:r>
      <w:r>
        <w:rPr>
          <w:spacing w:val="-5"/>
          <w:w w:val="130"/>
          <w:sz w:val="16"/>
        </w:rPr>
        <w:t>IV</w:t>
      </w:r>
    </w:p>
    <w:p>
      <w:pPr>
        <w:pStyle w:val="ListParagraph"/>
        <w:spacing w:after="0" w:line="240" w:lineRule="auto"/>
        <w:jc w:val="left"/>
        <w:rPr>
          <w:sz w:val="16"/>
        </w:rPr>
        <w:sectPr>
          <w:pgSz w:w="12240" w:h="15660"/>
          <w:pgMar w:header="0" w:footer="736" w:top="1000" w:bottom="920" w:left="1080" w:right="1440"/>
        </w:sectPr>
      </w:pPr>
    </w:p>
    <w:p>
      <w:pPr>
        <w:pStyle w:val="Heading2"/>
      </w:pPr>
      <w:r>
        <w:rPr>
          <w:color w:val="808285"/>
          <w:spacing w:val="-6"/>
          <w:w w:val="90"/>
        </w:rPr>
        <w:t>Answers</w:t>
      </w:r>
      <w:r>
        <w:rPr>
          <w:color w:val="808285"/>
          <w:spacing w:val="-32"/>
          <w:w w:val="90"/>
        </w:rPr>
        <w:t> </w:t>
      </w:r>
      <w:r>
        <w:rPr>
          <w:color w:val="808285"/>
          <w:spacing w:val="-6"/>
          <w:w w:val="90"/>
        </w:rPr>
        <w:t>and</w:t>
      </w:r>
      <w:r>
        <w:rPr>
          <w:color w:val="808285"/>
          <w:spacing w:val="-31"/>
          <w:w w:val="90"/>
        </w:rPr>
        <w:t> </w:t>
      </w:r>
      <w:r>
        <w:rPr>
          <w:color w:val="808285"/>
          <w:spacing w:val="-6"/>
          <w:w w:val="90"/>
        </w:rPr>
        <w:t>explanations</w:t>
      </w:r>
    </w:p>
    <w:p>
      <w:pPr>
        <w:pStyle w:val="ListParagraph"/>
        <w:numPr>
          <w:ilvl w:val="3"/>
          <w:numId w:val="3"/>
        </w:numPr>
        <w:tabs>
          <w:tab w:pos="1928" w:val="left" w:leader="none"/>
        </w:tabs>
        <w:spacing w:line="240" w:lineRule="auto" w:before="355" w:after="0"/>
        <w:ind w:left="1928" w:right="0" w:hanging="259"/>
        <w:jc w:val="left"/>
        <w:rPr>
          <w:sz w:val="16"/>
        </w:rPr>
      </w:pPr>
      <w:r>
        <w:rPr>
          <w:rFonts w:ascii="Arial Black"/>
          <w:w w:val="120"/>
          <w:sz w:val="17"/>
        </w:rPr>
        <w:t>D.</w:t>
      </w:r>
      <w:r>
        <w:rPr>
          <w:rFonts w:ascii="Arial Black"/>
          <w:spacing w:val="-19"/>
          <w:w w:val="120"/>
          <w:sz w:val="17"/>
        </w:rPr>
        <w:t> </w:t>
      </w:r>
      <w:r>
        <w:rPr>
          <w:w w:val="120"/>
          <w:sz w:val="16"/>
        </w:rPr>
        <w:t>Mutual</w:t>
      </w:r>
      <w:r>
        <w:rPr>
          <w:spacing w:val="1"/>
          <w:w w:val="120"/>
          <w:sz w:val="16"/>
        </w:rPr>
        <w:t> </w:t>
      </w:r>
      <w:r>
        <w:rPr>
          <w:w w:val="120"/>
          <w:sz w:val="16"/>
        </w:rPr>
        <w:t>funds</w:t>
      </w:r>
      <w:r>
        <w:rPr>
          <w:spacing w:val="5"/>
          <w:w w:val="120"/>
          <w:sz w:val="16"/>
        </w:rPr>
        <w:t> </w:t>
      </w:r>
      <w:r>
        <w:rPr>
          <w:w w:val="120"/>
          <w:sz w:val="16"/>
        </w:rPr>
        <w:t>are</w:t>
      </w:r>
      <w:r>
        <w:rPr>
          <w:spacing w:val="4"/>
          <w:w w:val="120"/>
          <w:sz w:val="16"/>
        </w:rPr>
        <w:t> </w:t>
      </w:r>
      <w:r>
        <w:rPr>
          <w:w w:val="120"/>
          <w:sz w:val="16"/>
        </w:rPr>
        <w:t>open-end</w:t>
      </w:r>
      <w:r>
        <w:rPr>
          <w:spacing w:val="4"/>
          <w:w w:val="120"/>
          <w:sz w:val="16"/>
        </w:rPr>
        <w:t> </w:t>
      </w:r>
      <w:r>
        <w:rPr>
          <w:w w:val="120"/>
          <w:sz w:val="16"/>
        </w:rPr>
        <w:t>funds.</w:t>
      </w:r>
      <w:r>
        <w:rPr>
          <w:spacing w:val="4"/>
          <w:w w:val="120"/>
          <w:sz w:val="16"/>
        </w:rPr>
        <w:t> </w:t>
      </w:r>
      <w:r>
        <w:rPr>
          <w:w w:val="120"/>
          <w:sz w:val="16"/>
        </w:rPr>
        <w:t>Mutual</w:t>
      </w:r>
      <w:r>
        <w:rPr>
          <w:spacing w:val="4"/>
          <w:w w:val="120"/>
          <w:sz w:val="16"/>
        </w:rPr>
        <w:t> </w:t>
      </w:r>
      <w:r>
        <w:rPr>
          <w:w w:val="120"/>
          <w:sz w:val="16"/>
        </w:rPr>
        <w:t>fund</w:t>
      </w:r>
      <w:r>
        <w:rPr>
          <w:spacing w:val="4"/>
          <w:w w:val="120"/>
          <w:sz w:val="16"/>
        </w:rPr>
        <w:t> </w:t>
      </w:r>
      <w:r>
        <w:rPr>
          <w:w w:val="120"/>
          <w:sz w:val="16"/>
        </w:rPr>
        <w:t>issuers</w:t>
      </w:r>
      <w:r>
        <w:rPr>
          <w:spacing w:val="4"/>
          <w:w w:val="120"/>
          <w:sz w:val="16"/>
        </w:rPr>
        <w:t> </w:t>
      </w:r>
      <w:r>
        <w:rPr>
          <w:w w:val="120"/>
          <w:sz w:val="16"/>
        </w:rPr>
        <w:t>continuously</w:t>
      </w:r>
      <w:r>
        <w:rPr>
          <w:spacing w:val="4"/>
          <w:w w:val="120"/>
          <w:sz w:val="16"/>
        </w:rPr>
        <w:t> </w:t>
      </w:r>
      <w:r>
        <w:rPr>
          <w:w w:val="120"/>
          <w:sz w:val="16"/>
        </w:rPr>
        <w:t>offer</w:t>
      </w:r>
      <w:r>
        <w:rPr>
          <w:spacing w:val="4"/>
          <w:w w:val="120"/>
          <w:sz w:val="16"/>
        </w:rPr>
        <w:t> </w:t>
      </w:r>
      <w:r>
        <w:rPr>
          <w:w w:val="120"/>
          <w:sz w:val="16"/>
        </w:rPr>
        <w:t>new</w:t>
      </w:r>
      <w:r>
        <w:rPr>
          <w:spacing w:val="5"/>
          <w:w w:val="120"/>
          <w:sz w:val="16"/>
        </w:rPr>
        <w:t> </w:t>
      </w:r>
      <w:r>
        <w:rPr>
          <w:spacing w:val="-2"/>
          <w:w w:val="120"/>
          <w:sz w:val="16"/>
        </w:rPr>
        <w:t>shares.</w:t>
      </w:r>
    </w:p>
    <w:p>
      <w:pPr>
        <w:pStyle w:val="BodyText"/>
        <w:spacing w:line="307" w:lineRule="auto" w:before="19"/>
        <w:ind w:left="1930" w:right="536"/>
      </w:pPr>
      <w:r>
        <w:rPr>
          <w:w w:val="120"/>
        </w:rPr>
        <w:t>Holders sell their shares by redeeming them with the issuer. By contrast, the issuer of a closed-end fund would sell the securities once, and then they would be traded in</w:t>
      </w:r>
    </w:p>
    <w:p>
      <w:pPr>
        <w:pStyle w:val="BodyText"/>
        <w:ind w:left="1930"/>
      </w:pPr>
      <w:r>
        <w:rPr>
          <w:w w:val="120"/>
        </w:rPr>
        <w:t>the</w:t>
      </w:r>
      <w:r>
        <w:rPr>
          <w:spacing w:val="6"/>
          <w:w w:val="120"/>
        </w:rPr>
        <w:t> </w:t>
      </w:r>
      <w:r>
        <w:rPr>
          <w:spacing w:val="-2"/>
          <w:w w:val="120"/>
        </w:rPr>
        <w:t>market.</w:t>
      </w:r>
    </w:p>
    <w:p>
      <w:pPr>
        <w:pStyle w:val="BodyText"/>
        <w:spacing w:before="15"/>
      </w:pPr>
    </w:p>
    <w:p>
      <w:pPr>
        <w:pStyle w:val="ListParagraph"/>
        <w:numPr>
          <w:ilvl w:val="3"/>
          <w:numId w:val="3"/>
        </w:numPr>
        <w:tabs>
          <w:tab w:pos="1928" w:val="left" w:leader="none"/>
        </w:tabs>
        <w:spacing w:line="240" w:lineRule="auto" w:before="0" w:after="0"/>
        <w:ind w:left="1928" w:right="0" w:hanging="259"/>
        <w:jc w:val="left"/>
        <w:rPr>
          <w:sz w:val="16"/>
        </w:rPr>
      </w:pPr>
      <w:r>
        <w:rPr>
          <w:rFonts w:ascii="Arial Black"/>
          <w:w w:val="110"/>
          <w:sz w:val="17"/>
        </w:rPr>
        <w:t>C.</w:t>
      </w:r>
      <w:r>
        <w:rPr>
          <w:rFonts w:ascii="Arial Black"/>
          <w:spacing w:val="-16"/>
          <w:w w:val="110"/>
          <w:sz w:val="17"/>
        </w:rPr>
        <w:t> </w:t>
      </w:r>
      <w:r>
        <w:rPr>
          <w:w w:val="120"/>
          <w:sz w:val="16"/>
        </w:rPr>
        <w:t>According</w:t>
      </w:r>
      <w:r>
        <w:rPr>
          <w:spacing w:val="-9"/>
          <w:w w:val="120"/>
          <w:sz w:val="16"/>
        </w:rPr>
        <w:t> </w:t>
      </w:r>
      <w:r>
        <w:rPr>
          <w:w w:val="120"/>
          <w:sz w:val="16"/>
        </w:rPr>
        <w:t>to</w:t>
      </w:r>
      <w:r>
        <w:rPr>
          <w:spacing w:val="-3"/>
          <w:w w:val="120"/>
          <w:sz w:val="16"/>
        </w:rPr>
        <w:t> </w:t>
      </w:r>
      <w:r>
        <w:rPr>
          <w:w w:val="120"/>
          <w:sz w:val="16"/>
        </w:rPr>
        <w:t>the</w:t>
      </w:r>
      <w:r>
        <w:rPr>
          <w:spacing w:val="-2"/>
          <w:w w:val="120"/>
          <w:sz w:val="16"/>
        </w:rPr>
        <w:t> </w:t>
      </w:r>
      <w:r>
        <w:rPr>
          <w:w w:val="120"/>
          <w:sz w:val="16"/>
        </w:rPr>
        <w:t>Investment</w:t>
      </w:r>
      <w:r>
        <w:rPr>
          <w:spacing w:val="-3"/>
          <w:w w:val="120"/>
          <w:sz w:val="16"/>
        </w:rPr>
        <w:t> </w:t>
      </w:r>
      <w:r>
        <w:rPr>
          <w:w w:val="120"/>
          <w:sz w:val="16"/>
        </w:rPr>
        <w:t>Company</w:t>
      </w:r>
      <w:r>
        <w:rPr>
          <w:spacing w:val="-2"/>
          <w:w w:val="120"/>
          <w:sz w:val="16"/>
        </w:rPr>
        <w:t> </w:t>
      </w:r>
      <w:r>
        <w:rPr>
          <w:w w:val="120"/>
          <w:sz w:val="16"/>
        </w:rPr>
        <w:t>Act</w:t>
      </w:r>
      <w:r>
        <w:rPr>
          <w:spacing w:val="-3"/>
          <w:w w:val="120"/>
          <w:sz w:val="16"/>
        </w:rPr>
        <w:t> </w:t>
      </w:r>
      <w:r>
        <w:rPr>
          <w:w w:val="120"/>
          <w:sz w:val="16"/>
        </w:rPr>
        <w:t>of</w:t>
      </w:r>
      <w:r>
        <w:rPr>
          <w:spacing w:val="-2"/>
          <w:w w:val="120"/>
          <w:sz w:val="16"/>
        </w:rPr>
        <w:t> </w:t>
      </w:r>
      <w:r>
        <w:rPr>
          <w:w w:val="120"/>
          <w:sz w:val="16"/>
        </w:rPr>
        <w:t>1940,</w:t>
      </w:r>
      <w:r>
        <w:rPr>
          <w:spacing w:val="-3"/>
          <w:w w:val="120"/>
          <w:sz w:val="16"/>
        </w:rPr>
        <w:t> </w:t>
      </w:r>
      <w:r>
        <w:rPr>
          <w:w w:val="120"/>
          <w:sz w:val="16"/>
        </w:rPr>
        <w:t>out</w:t>
      </w:r>
      <w:r>
        <w:rPr>
          <w:spacing w:val="-2"/>
          <w:w w:val="120"/>
          <w:sz w:val="16"/>
        </w:rPr>
        <w:t> </w:t>
      </w:r>
      <w:r>
        <w:rPr>
          <w:w w:val="120"/>
          <w:sz w:val="16"/>
        </w:rPr>
        <w:t>of</w:t>
      </w:r>
      <w:r>
        <w:rPr>
          <w:spacing w:val="-3"/>
          <w:w w:val="120"/>
          <w:sz w:val="16"/>
        </w:rPr>
        <w:t> </w:t>
      </w:r>
      <w:r>
        <w:rPr>
          <w:w w:val="120"/>
          <w:sz w:val="16"/>
        </w:rPr>
        <w:t>the</w:t>
      </w:r>
      <w:r>
        <w:rPr>
          <w:spacing w:val="-2"/>
          <w:w w:val="120"/>
          <w:sz w:val="16"/>
        </w:rPr>
        <w:t> </w:t>
      </w:r>
      <w:r>
        <w:rPr>
          <w:w w:val="120"/>
          <w:sz w:val="16"/>
        </w:rPr>
        <w:t>75</w:t>
      </w:r>
      <w:r>
        <w:rPr>
          <w:spacing w:val="-3"/>
          <w:w w:val="120"/>
          <w:sz w:val="16"/>
        </w:rPr>
        <w:t> </w:t>
      </w:r>
      <w:r>
        <w:rPr>
          <w:w w:val="120"/>
          <w:sz w:val="16"/>
        </w:rPr>
        <w:t>percent</w:t>
      </w:r>
      <w:r>
        <w:rPr>
          <w:spacing w:val="-2"/>
          <w:w w:val="120"/>
          <w:sz w:val="16"/>
        </w:rPr>
        <w:t> </w:t>
      </w:r>
      <w:r>
        <w:rPr>
          <w:w w:val="120"/>
          <w:sz w:val="16"/>
        </w:rPr>
        <w:t>that</w:t>
      </w:r>
      <w:r>
        <w:rPr>
          <w:spacing w:val="-3"/>
          <w:w w:val="120"/>
          <w:sz w:val="16"/>
        </w:rPr>
        <w:t> </w:t>
      </w:r>
      <w:r>
        <w:rPr>
          <w:spacing w:val="-4"/>
          <w:w w:val="120"/>
          <w:sz w:val="16"/>
        </w:rPr>
        <w:t>must</w:t>
      </w:r>
    </w:p>
    <w:p>
      <w:pPr>
        <w:pStyle w:val="BodyText"/>
        <w:spacing w:line="307" w:lineRule="auto" w:before="20"/>
        <w:ind w:left="1929" w:right="508"/>
      </w:pPr>
      <w:r>
        <w:rPr>
          <w:w w:val="120"/>
        </w:rPr>
        <w:t>be diversified, a diversified investment company may not own more than 10 percent of outstanding shares of another company. In addition, the investment company cannot invest more than 5 percent of its diversified assets into one issuer’s securities.</w:t>
      </w:r>
    </w:p>
    <w:p>
      <w:pPr>
        <w:pStyle w:val="ListParagraph"/>
        <w:numPr>
          <w:ilvl w:val="3"/>
          <w:numId w:val="3"/>
        </w:numPr>
        <w:tabs>
          <w:tab w:pos="1928" w:val="left" w:leader="none"/>
          <w:tab w:pos="1930" w:val="left" w:leader="none"/>
        </w:tabs>
        <w:spacing w:line="254" w:lineRule="auto" w:before="149" w:after="0"/>
        <w:ind w:left="1930" w:right="386" w:hanging="261"/>
        <w:jc w:val="left"/>
        <w:rPr>
          <w:sz w:val="16"/>
        </w:rPr>
      </w:pPr>
      <w:r>
        <w:rPr>
          <w:rFonts w:ascii="Arial Black"/>
          <w:w w:val="120"/>
          <w:sz w:val="17"/>
        </w:rPr>
        <w:t>D.</w:t>
      </w:r>
      <w:r>
        <w:rPr>
          <w:rFonts w:ascii="Arial Black"/>
          <w:spacing w:val="-19"/>
          <w:w w:val="120"/>
          <w:sz w:val="17"/>
        </w:rPr>
        <w:t> </w:t>
      </w:r>
      <w:r>
        <w:rPr>
          <w:w w:val="120"/>
          <w:sz w:val="16"/>
        </w:rPr>
        <w:t>Hedge</w:t>
      </w:r>
      <w:r>
        <w:rPr>
          <w:spacing w:val="-4"/>
          <w:w w:val="120"/>
          <w:sz w:val="16"/>
        </w:rPr>
        <w:t> </w:t>
      </w:r>
      <w:r>
        <w:rPr>
          <w:w w:val="120"/>
          <w:sz w:val="16"/>
        </w:rPr>
        <w:t>funds are the most speculative (riskiest) type of fund. Hedge funds are available to accredited investors and are allowed to execute trades that other funds cannot.</w:t>
      </w:r>
    </w:p>
    <w:p>
      <w:pPr>
        <w:pStyle w:val="BodyText"/>
        <w:spacing w:before="5"/>
      </w:pPr>
    </w:p>
    <w:p>
      <w:pPr>
        <w:pStyle w:val="ListParagraph"/>
        <w:numPr>
          <w:ilvl w:val="3"/>
          <w:numId w:val="3"/>
        </w:numPr>
        <w:tabs>
          <w:tab w:pos="1928" w:val="left" w:leader="none"/>
        </w:tabs>
        <w:spacing w:line="240" w:lineRule="auto" w:before="0" w:after="0"/>
        <w:ind w:left="1928" w:right="0" w:hanging="259"/>
        <w:jc w:val="left"/>
        <w:rPr>
          <w:sz w:val="16"/>
        </w:rPr>
      </w:pPr>
      <w:r>
        <w:rPr>
          <w:rFonts w:ascii="Arial Black"/>
          <w:w w:val="120"/>
          <w:sz w:val="17"/>
        </w:rPr>
        <w:t>D.</w:t>
      </w:r>
      <w:r>
        <w:rPr>
          <w:rFonts w:ascii="Arial Black"/>
          <w:spacing w:val="-19"/>
          <w:w w:val="120"/>
          <w:sz w:val="17"/>
        </w:rPr>
        <w:t> </w:t>
      </w:r>
      <w:r>
        <w:rPr>
          <w:w w:val="120"/>
          <w:sz w:val="16"/>
        </w:rPr>
        <w:t>Letters</w:t>
      </w:r>
      <w:r>
        <w:rPr>
          <w:spacing w:val="-10"/>
          <w:w w:val="120"/>
          <w:sz w:val="16"/>
        </w:rPr>
        <w:t> </w:t>
      </w:r>
      <w:r>
        <w:rPr>
          <w:w w:val="120"/>
          <w:sz w:val="16"/>
        </w:rPr>
        <w:t>of</w:t>
      </w:r>
      <w:r>
        <w:rPr>
          <w:spacing w:val="-10"/>
          <w:w w:val="120"/>
          <w:sz w:val="16"/>
        </w:rPr>
        <w:t> </w:t>
      </w:r>
      <w:r>
        <w:rPr>
          <w:w w:val="120"/>
          <w:sz w:val="16"/>
        </w:rPr>
        <w:t>intent</w:t>
      </w:r>
      <w:r>
        <w:rPr>
          <w:spacing w:val="-5"/>
          <w:w w:val="120"/>
          <w:sz w:val="16"/>
        </w:rPr>
        <w:t> </w:t>
      </w:r>
      <w:r>
        <w:rPr>
          <w:w w:val="120"/>
          <w:sz w:val="16"/>
        </w:rPr>
        <w:t>allow</w:t>
      </w:r>
      <w:r>
        <w:rPr>
          <w:spacing w:val="-5"/>
          <w:w w:val="120"/>
          <w:sz w:val="16"/>
        </w:rPr>
        <w:t> </w:t>
      </w:r>
      <w:r>
        <w:rPr>
          <w:w w:val="120"/>
          <w:sz w:val="16"/>
        </w:rPr>
        <w:t>mutual</w:t>
      </w:r>
      <w:r>
        <w:rPr>
          <w:spacing w:val="-5"/>
          <w:w w:val="120"/>
          <w:sz w:val="16"/>
        </w:rPr>
        <w:t> </w:t>
      </w:r>
      <w:r>
        <w:rPr>
          <w:w w:val="120"/>
          <w:sz w:val="16"/>
        </w:rPr>
        <w:t>fund</w:t>
      </w:r>
      <w:r>
        <w:rPr>
          <w:spacing w:val="-4"/>
          <w:w w:val="120"/>
          <w:sz w:val="16"/>
        </w:rPr>
        <w:t> </w:t>
      </w:r>
      <w:r>
        <w:rPr>
          <w:w w:val="120"/>
          <w:sz w:val="16"/>
        </w:rPr>
        <w:t>investors</w:t>
      </w:r>
      <w:r>
        <w:rPr>
          <w:spacing w:val="-5"/>
          <w:w w:val="120"/>
          <w:sz w:val="16"/>
        </w:rPr>
        <w:t> </w:t>
      </w:r>
      <w:r>
        <w:rPr>
          <w:w w:val="120"/>
          <w:sz w:val="16"/>
        </w:rPr>
        <w:t>to</w:t>
      </w:r>
      <w:r>
        <w:rPr>
          <w:spacing w:val="-5"/>
          <w:w w:val="120"/>
          <w:sz w:val="16"/>
        </w:rPr>
        <w:t> </w:t>
      </w:r>
      <w:r>
        <w:rPr>
          <w:w w:val="120"/>
          <w:sz w:val="16"/>
        </w:rPr>
        <w:t>receive</w:t>
      </w:r>
      <w:r>
        <w:rPr>
          <w:spacing w:val="-4"/>
          <w:w w:val="120"/>
          <w:sz w:val="16"/>
        </w:rPr>
        <w:t> </w:t>
      </w:r>
      <w:r>
        <w:rPr>
          <w:w w:val="120"/>
          <w:sz w:val="16"/>
        </w:rPr>
        <w:t>a</w:t>
      </w:r>
      <w:r>
        <w:rPr>
          <w:spacing w:val="-5"/>
          <w:w w:val="120"/>
          <w:sz w:val="16"/>
        </w:rPr>
        <w:t> </w:t>
      </w:r>
      <w:r>
        <w:rPr>
          <w:w w:val="120"/>
          <w:sz w:val="16"/>
        </w:rPr>
        <w:t>breakpoint</w:t>
      </w:r>
      <w:r>
        <w:rPr>
          <w:spacing w:val="-5"/>
          <w:w w:val="120"/>
          <w:sz w:val="16"/>
        </w:rPr>
        <w:t> </w:t>
      </w:r>
      <w:r>
        <w:rPr>
          <w:w w:val="120"/>
          <w:sz w:val="16"/>
        </w:rPr>
        <w:t>(discounted</w:t>
      </w:r>
      <w:r>
        <w:rPr>
          <w:spacing w:val="-4"/>
          <w:w w:val="120"/>
          <w:sz w:val="16"/>
        </w:rPr>
        <w:t> </w:t>
      </w:r>
      <w:r>
        <w:rPr>
          <w:spacing w:val="-2"/>
          <w:w w:val="120"/>
          <w:sz w:val="16"/>
        </w:rPr>
        <w:t>sales</w:t>
      </w:r>
    </w:p>
    <w:p>
      <w:pPr>
        <w:pStyle w:val="BodyText"/>
        <w:spacing w:line="307" w:lineRule="auto" w:before="20"/>
        <w:ind w:left="1930" w:right="322"/>
      </w:pPr>
      <w:r>
        <w:rPr>
          <w:w w:val="120"/>
        </w:rPr>
        <w:t>charge for large dollar purchases) right away as long as they purchase enough of the fund within 13 months to receive the breakpoint. It may be backdated for up to 90 days so that the 13-month period can apply to a previous purchase. The issuer may hold shares in escrow to make sure the investor lives up to the terms of the letter of intent.</w:t>
      </w:r>
    </w:p>
    <w:p>
      <w:pPr>
        <w:pStyle w:val="ListParagraph"/>
        <w:numPr>
          <w:ilvl w:val="3"/>
          <w:numId w:val="3"/>
        </w:numPr>
        <w:tabs>
          <w:tab w:pos="1928" w:val="left" w:leader="none"/>
          <w:tab w:pos="1930" w:val="left" w:leader="none"/>
        </w:tabs>
        <w:spacing w:line="254" w:lineRule="auto" w:before="149" w:after="0"/>
        <w:ind w:left="1930" w:right="181" w:hanging="261"/>
        <w:jc w:val="left"/>
        <w:rPr>
          <w:sz w:val="16"/>
        </w:rPr>
      </w:pPr>
      <w:r>
        <w:rPr>
          <w:rFonts w:ascii="Arial Black" w:hAnsi="Arial Black"/>
          <w:w w:val="110"/>
          <w:sz w:val="17"/>
        </w:rPr>
        <w:t>C.</w:t>
      </w:r>
      <w:r>
        <w:rPr>
          <w:rFonts w:ascii="Arial Black" w:hAnsi="Arial Black"/>
          <w:spacing w:val="-14"/>
          <w:w w:val="110"/>
          <w:sz w:val="17"/>
        </w:rPr>
        <w:t> </w:t>
      </w:r>
      <w:r>
        <w:rPr>
          <w:w w:val="120"/>
          <w:sz w:val="16"/>
        </w:rPr>
        <w:t>The maximum sales charge for a mutual fund is 8½ percent of the amount invested. This means that investors make their purchase at the public offering price, which already has</w:t>
      </w:r>
    </w:p>
    <w:p>
      <w:pPr>
        <w:pStyle w:val="BodyText"/>
        <w:spacing w:before="43"/>
        <w:ind w:left="1930"/>
      </w:pPr>
      <w:r>
        <w:rPr>
          <w:w w:val="120"/>
        </w:rPr>
        <w:t>the</w:t>
      </w:r>
      <w:r>
        <w:rPr>
          <w:spacing w:val="4"/>
          <w:w w:val="120"/>
        </w:rPr>
        <w:t> </w:t>
      </w:r>
      <w:r>
        <w:rPr>
          <w:w w:val="120"/>
        </w:rPr>
        <w:t>sales</w:t>
      </w:r>
      <w:r>
        <w:rPr>
          <w:spacing w:val="5"/>
          <w:w w:val="120"/>
        </w:rPr>
        <w:t> </w:t>
      </w:r>
      <w:r>
        <w:rPr>
          <w:w w:val="120"/>
        </w:rPr>
        <w:t>charge</w:t>
      </w:r>
      <w:r>
        <w:rPr>
          <w:spacing w:val="5"/>
          <w:w w:val="120"/>
        </w:rPr>
        <w:t> </w:t>
      </w:r>
      <w:r>
        <w:rPr>
          <w:w w:val="120"/>
        </w:rPr>
        <w:t>built</w:t>
      </w:r>
      <w:r>
        <w:rPr>
          <w:spacing w:val="5"/>
          <w:w w:val="120"/>
        </w:rPr>
        <w:t> </w:t>
      </w:r>
      <w:r>
        <w:rPr>
          <w:spacing w:val="-5"/>
          <w:w w:val="120"/>
        </w:rPr>
        <w:t>in.</w:t>
      </w:r>
    </w:p>
    <w:p>
      <w:pPr>
        <w:pStyle w:val="BodyText"/>
        <w:spacing w:before="14"/>
      </w:pPr>
    </w:p>
    <w:p>
      <w:pPr>
        <w:pStyle w:val="ListParagraph"/>
        <w:numPr>
          <w:ilvl w:val="3"/>
          <w:numId w:val="3"/>
        </w:numPr>
        <w:tabs>
          <w:tab w:pos="1928" w:val="left" w:leader="none"/>
          <w:tab w:pos="1930" w:val="left" w:leader="none"/>
        </w:tabs>
        <w:spacing w:line="254" w:lineRule="auto" w:before="1" w:after="0"/>
        <w:ind w:left="1930" w:right="255" w:hanging="261"/>
        <w:jc w:val="left"/>
        <w:rPr>
          <w:sz w:val="16"/>
        </w:rPr>
      </w:pPr>
      <w:r>
        <w:rPr>
          <w:rFonts w:ascii="Arial Black"/>
          <w:w w:val="110"/>
          <w:sz w:val="17"/>
        </w:rPr>
        <w:t>C.</w:t>
      </w:r>
      <w:r>
        <w:rPr>
          <w:rFonts w:ascii="Arial Black"/>
          <w:spacing w:val="-16"/>
          <w:w w:val="110"/>
          <w:sz w:val="17"/>
        </w:rPr>
        <w:t> </w:t>
      </w:r>
      <w:r>
        <w:rPr>
          <w:w w:val="120"/>
          <w:sz w:val="16"/>
        </w:rPr>
        <w:t>Fixed</w:t>
      </w:r>
      <w:r>
        <w:rPr>
          <w:spacing w:val="-6"/>
          <w:w w:val="120"/>
          <w:sz w:val="16"/>
        </w:rPr>
        <w:t> </w:t>
      </w:r>
      <w:r>
        <w:rPr>
          <w:w w:val="120"/>
          <w:sz w:val="16"/>
        </w:rPr>
        <w:t>annuities</w:t>
      </w:r>
      <w:r>
        <w:rPr>
          <w:spacing w:val="-2"/>
          <w:w w:val="120"/>
          <w:sz w:val="16"/>
        </w:rPr>
        <w:t> </w:t>
      </w:r>
      <w:r>
        <w:rPr>
          <w:w w:val="120"/>
          <w:sz w:val="16"/>
        </w:rPr>
        <w:t>are</w:t>
      </w:r>
      <w:r>
        <w:rPr>
          <w:spacing w:val="-2"/>
          <w:w w:val="120"/>
          <w:sz w:val="16"/>
        </w:rPr>
        <w:t> </w:t>
      </w:r>
      <w:r>
        <w:rPr>
          <w:w w:val="120"/>
          <w:sz w:val="16"/>
        </w:rPr>
        <w:t>not</w:t>
      </w:r>
      <w:r>
        <w:rPr>
          <w:spacing w:val="-2"/>
          <w:w w:val="120"/>
          <w:sz w:val="16"/>
        </w:rPr>
        <w:t> </w:t>
      </w:r>
      <w:r>
        <w:rPr>
          <w:w w:val="120"/>
          <w:sz w:val="16"/>
        </w:rPr>
        <w:t>considered</w:t>
      </w:r>
      <w:r>
        <w:rPr>
          <w:spacing w:val="-2"/>
          <w:w w:val="120"/>
          <w:sz w:val="16"/>
        </w:rPr>
        <w:t> </w:t>
      </w:r>
      <w:r>
        <w:rPr>
          <w:w w:val="120"/>
          <w:sz w:val="16"/>
        </w:rPr>
        <w:t>investment</w:t>
      </w:r>
      <w:r>
        <w:rPr>
          <w:spacing w:val="-2"/>
          <w:w w:val="120"/>
          <w:sz w:val="16"/>
        </w:rPr>
        <w:t> </w:t>
      </w:r>
      <w:r>
        <w:rPr>
          <w:w w:val="120"/>
          <w:sz w:val="16"/>
        </w:rPr>
        <w:t>companies</w:t>
      </w:r>
      <w:r>
        <w:rPr>
          <w:spacing w:val="-2"/>
          <w:w w:val="120"/>
          <w:sz w:val="16"/>
        </w:rPr>
        <w:t> </w:t>
      </w:r>
      <w:r>
        <w:rPr>
          <w:w w:val="120"/>
          <w:sz w:val="16"/>
        </w:rPr>
        <w:t>since</w:t>
      </w:r>
      <w:r>
        <w:rPr>
          <w:spacing w:val="-2"/>
          <w:w w:val="120"/>
          <w:sz w:val="16"/>
        </w:rPr>
        <w:t> </w:t>
      </w:r>
      <w:r>
        <w:rPr>
          <w:w w:val="120"/>
          <w:sz w:val="16"/>
        </w:rPr>
        <w:t>the</w:t>
      </w:r>
      <w:r>
        <w:rPr>
          <w:spacing w:val="-2"/>
          <w:w w:val="120"/>
          <w:sz w:val="16"/>
        </w:rPr>
        <w:t> </w:t>
      </w:r>
      <w:r>
        <w:rPr>
          <w:w w:val="120"/>
          <w:sz w:val="16"/>
        </w:rPr>
        <w:t>payout</w:t>
      </w:r>
      <w:r>
        <w:rPr>
          <w:spacing w:val="-2"/>
          <w:w w:val="120"/>
          <w:sz w:val="16"/>
        </w:rPr>
        <w:t> </w:t>
      </w:r>
      <w:r>
        <w:rPr>
          <w:w w:val="120"/>
          <w:sz w:val="16"/>
        </w:rPr>
        <w:t>is</w:t>
      </w:r>
      <w:r>
        <w:rPr>
          <w:spacing w:val="-2"/>
          <w:w w:val="120"/>
          <w:sz w:val="16"/>
        </w:rPr>
        <w:t> </w:t>
      </w:r>
      <w:r>
        <w:rPr>
          <w:w w:val="120"/>
          <w:sz w:val="16"/>
        </w:rPr>
        <w:t>guaranteed by the issuing insurance company.</w:t>
      </w:r>
    </w:p>
    <w:p>
      <w:pPr>
        <w:pStyle w:val="BodyText"/>
        <w:spacing w:before="4"/>
      </w:pPr>
    </w:p>
    <w:p>
      <w:pPr>
        <w:pStyle w:val="ListParagraph"/>
        <w:numPr>
          <w:ilvl w:val="3"/>
          <w:numId w:val="3"/>
        </w:numPr>
        <w:tabs>
          <w:tab w:pos="1927" w:val="left" w:leader="none"/>
          <w:tab w:pos="1929" w:val="left" w:leader="none"/>
        </w:tabs>
        <w:spacing w:line="254" w:lineRule="auto" w:before="0" w:after="0"/>
        <w:ind w:left="1929" w:right="495" w:hanging="261"/>
        <w:jc w:val="left"/>
        <w:rPr>
          <w:sz w:val="16"/>
        </w:rPr>
      </w:pPr>
      <w:r>
        <w:rPr>
          <w:rFonts w:ascii="Arial Black"/>
          <w:w w:val="115"/>
          <w:sz w:val="17"/>
        </w:rPr>
        <w:t>A. </w:t>
      </w:r>
      <w:r>
        <w:rPr>
          <w:w w:val="115"/>
          <w:sz w:val="16"/>
        </w:rPr>
        <w:t>Private-equity funds are only available to sophisticated (accredited) investors and are</w:t>
      </w:r>
      <w:r>
        <w:rPr>
          <w:spacing w:val="40"/>
          <w:w w:val="115"/>
          <w:sz w:val="16"/>
        </w:rPr>
        <w:t> </w:t>
      </w:r>
      <w:r>
        <w:rPr>
          <w:w w:val="115"/>
          <w:sz w:val="16"/>
        </w:rPr>
        <w:t>exempt</w:t>
      </w:r>
      <w:r>
        <w:rPr>
          <w:spacing w:val="40"/>
          <w:w w:val="115"/>
          <w:sz w:val="16"/>
        </w:rPr>
        <w:t> </w:t>
      </w:r>
      <w:r>
        <w:rPr>
          <w:w w:val="115"/>
          <w:sz w:val="16"/>
        </w:rPr>
        <w:t>from</w:t>
      </w:r>
      <w:r>
        <w:rPr>
          <w:spacing w:val="40"/>
          <w:w w:val="115"/>
          <w:sz w:val="16"/>
        </w:rPr>
        <w:t> </w:t>
      </w:r>
      <w:r>
        <w:rPr>
          <w:w w:val="115"/>
          <w:sz w:val="16"/>
        </w:rPr>
        <w:t>SEC</w:t>
      </w:r>
      <w:r>
        <w:rPr>
          <w:spacing w:val="40"/>
          <w:w w:val="115"/>
          <w:sz w:val="16"/>
        </w:rPr>
        <w:t> </w:t>
      </w:r>
      <w:r>
        <w:rPr>
          <w:w w:val="115"/>
          <w:sz w:val="16"/>
        </w:rPr>
        <w:t>registration.</w:t>
      </w:r>
      <w:r>
        <w:rPr>
          <w:spacing w:val="40"/>
          <w:w w:val="115"/>
          <w:sz w:val="16"/>
        </w:rPr>
        <w:t> </w:t>
      </w:r>
      <w:r>
        <w:rPr>
          <w:w w:val="115"/>
          <w:sz w:val="16"/>
        </w:rPr>
        <w:t>As</w:t>
      </w:r>
      <w:r>
        <w:rPr>
          <w:spacing w:val="40"/>
          <w:w w:val="115"/>
          <w:sz w:val="16"/>
        </w:rPr>
        <w:t> </w:t>
      </w:r>
      <w:r>
        <w:rPr>
          <w:w w:val="115"/>
          <w:sz w:val="16"/>
        </w:rPr>
        <w:t>part</w:t>
      </w:r>
      <w:r>
        <w:rPr>
          <w:spacing w:val="40"/>
          <w:w w:val="115"/>
          <w:sz w:val="16"/>
        </w:rPr>
        <w:t> </w:t>
      </w:r>
      <w:r>
        <w:rPr>
          <w:w w:val="115"/>
          <w:sz w:val="16"/>
        </w:rPr>
        <w:t>of</w:t>
      </w:r>
      <w:r>
        <w:rPr>
          <w:spacing w:val="40"/>
          <w:w w:val="115"/>
          <w:sz w:val="16"/>
        </w:rPr>
        <w:t> </w:t>
      </w:r>
      <w:r>
        <w:rPr>
          <w:w w:val="115"/>
          <w:sz w:val="16"/>
        </w:rPr>
        <w:t>their</w:t>
      </w:r>
      <w:r>
        <w:rPr>
          <w:spacing w:val="40"/>
          <w:w w:val="115"/>
          <w:sz w:val="16"/>
        </w:rPr>
        <w:t> </w:t>
      </w:r>
      <w:r>
        <w:rPr>
          <w:w w:val="115"/>
          <w:sz w:val="16"/>
        </w:rPr>
        <w:t>investment</w:t>
      </w:r>
      <w:r>
        <w:rPr>
          <w:spacing w:val="40"/>
          <w:w w:val="115"/>
          <w:sz w:val="16"/>
        </w:rPr>
        <w:t> </w:t>
      </w:r>
      <w:r>
        <w:rPr>
          <w:w w:val="115"/>
          <w:sz w:val="16"/>
        </w:rPr>
        <w:t>strategy,</w:t>
      </w:r>
      <w:r>
        <w:rPr>
          <w:spacing w:val="40"/>
          <w:w w:val="115"/>
          <w:sz w:val="16"/>
        </w:rPr>
        <w:t> </w:t>
      </w:r>
      <w:r>
        <w:rPr>
          <w:w w:val="115"/>
          <w:sz w:val="16"/>
        </w:rPr>
        <w:t>they</w:t>
      </w:r>
      <w:r>
        <w:rPr>
          <w:spacing w:val="40"/>
          <w:w w:val="115"/>
          <w:sz w:val="16"/>
        </w:rPr>
        <w:t> </w:t>
      </w:r>
      <w:r>
        <w:rPr>
          <w:w w:val="115"/>
          <w:sz w:val="16"/>
        </w:rPr>
        <w:t>may</w:t>
      </w:r>
      <w:r>
        <w:rPr>
          <w:spacing w:val="40"/>
          <w:w w:val="115"/>
          <w:sz w:val="16"/>
        </w:rPr>
        <w:t> </w:t>
      </w:r>
      <w:r>
        <w:rPr>
          <w:w w:val="115"/>
          <w:sz w:val="16"/>
        </w:rPr>
        <w:t>purchase</w:t>
      </w:r>
    </w:p>
    <w:p>
      <w:pPr>
        <w:pStyle w:val="BodyText"/>
        <w:spacing w:before="43"/>
        <w:ind w:left="1929"/>
      </w:pPr>
      <w:r>
        <w:rPr>
          <w:w w:val="120"/>
        </w:rPr>
        <w:t>private</w:t>
      </w:r>
      <w:r>
        <w:rPr>
          <w:spacing w:val="-2"/>
          <w:w w:val="120"/>
        </w:rPr>
        <w:t> </w:t>
      </w:r>
      <w:r>
        <w:rPr>
          <w:w w:val="120"/>
        </w:rPr>
        <w:t>companies</w:t>
      </w:r>
      <w:r>
        <w:rPr>
          <w:spacing w:val="-2"/>
          <w:w w:val="120"/>
        </w:rPr>
        <w:t> </w:t>
      </w:r>
      <w:r>
        <w:rPr>
          <w:w w:val="120"/>
        </w:rPr>
        <w:t>and/or</w:t>
      </w:r>
      <w:r>
        <w:rPr>
          <w:spacing w:val="-2"/>
          <w:w w:val="120"/>
        </w:rPr>
        <w:t> </w:t>
      </w:r>
      <w:r>
        <w:rPr>
          <w:w w:val="120"/>
        </w:rPr>
        <w:t>purchase</w:t>
      </w:r>
      <w:r>
        <w:rPr>
          <w:spacing w:val="-1"/>
          <w:w w:val="120"/>
        </w:rPr>
        <w:t> </w:t>
      </w:r>
      <w:r>
        <w:rPr>
          <w:w w:val="120"/>
        </w:rPr>
        <w:t>enough</w:t>
      </w:r>
      <w:r>
        <w:rPr>
          <w:spacing w:val="-2"/>
          <w:w w:val="120"/>
        </w:rPr>
        <w:t> </w:t>
      </w:r>
      <w:r>
        <w:rPr>
          <w:w w:val="120"/>
        </w:rPr>
        <w:t>shares</w:t>
      </w:r>
      <w:r>
        <w:rPr>
          <w:spacing w:val="-2"/>
          <w:w w:val="120"/>
        </w:rPr>
        <w:t> </w:t>
      </w:r>
      <w:r>
        <w:rPr>
          <w:w w:val="120"/>
        </w:rPr>
        <w:t>of</w:t>
      </w:r>
      <w:r>
        <w:rPr>
          <w:spacing w:val="-1"/>
          <w:w w:val="120"/>
        </w:rPr>
        <w:t> </w:t>
      </w:r>
      <w:r>
        <w:rPr>
          <w:w w:val="120"/>
        </w:rPr>
        <w:t>public</w:t>
      </w:r>
      <w:r>
        <w:rPr>
          <w:spacing w:val="-2"/>
          <w:w w:val="120"/>
        </w:rPr>
        <w:t> </w:t>
      </w:r>
      <w:r>
        <w:rPr>
          <w:w w:val="120"/>
        </w:rPr>
        <w:t>companies</w:t>
      </w:r>
      <w:r>
        <w:rPr>
          <w:spacing w:val="-2"/>
          <w:w w:val="120"/>
        </w:rPr>
        <w:t> </w:t>
      </w:r>
      <w:r>
        <w:rPr>
          <w:w w:val="120"/>
        </w:rPr>
        <w:t>to</w:t>
      </w:r>
      <w:r>
        <w:rPr>
          <w:spacing w:val="-1"/>
          <w:w w:val="120"/>
        </w:rPr>
        <w:t> </w:t>
      </w:r>
      <w:r>
        <w:rPr>
          <w:w w:val="120"/>
        </w:rPr>
        <w:t>gain</w:t>
      </w:r>
      <w:r>
        <w:rPr>
          <w:spacing w:val="-2"/>
          <w:w w:val="120"/>
        </w:rPr>
        <w:t> control.</w:t>
      </w:r>
    </w:p>
    <w:p>
      <w:pPr>
        <w:pStyle w:val="BodyText"/>
        <w:spacing w:before="14"/>
      </w:pPr>
    </w:p>
    <w:p>
      <w:pPr>
        <w:pStyle w:val="ListParagraph"/>
        <w:numPr>
          <w:ilvl w:val="3"/>
          <w:numId w:val="3"/>
        </w:numPr>
        <w:tabs>
          <w:tab w:pos="1927" w:val="left" w:leader="none"/>
          <w:tab w:pos="1929" w:val="left" w:leader="none"/>
        </w:tabs>
        <w:spacing w:line="254" w:lineRule="auto" w:before="1" w:after="0"/>
        <w:ind w:left="1929" w:right="344" w:hanging="261"/>
        <w:jc w:val="left"/>
        <w:rPr>
          <w:sz w:val="16"/>
        </w:rPr>
      </w:pPr>
      <w:r>
        <w:rPr>
          <w:rFonts w:ascii="Arial Black"/>
          <w:w w:val="115"/>
          <w:sz w:val="17"/>
        </w:rPr>
        <w:t>A. </w:t>
      </w:r>
      <w:r>
        <w:rPr>
          <w:w w:val="115"/>
          <w:sz w:val="16"/>
        </w:rPr>
        <w:t>Sector</w:t>
      </w:r>
      <w:r>
        <w:rPr>
          <w:spacing w:val="33"/>
          <w:w w:val="115"/>
          <w:sz w:val="16"/>
        </w:rPr>
        <w:t> </w:t>
      </w:r>
      <w:r>
        <w:rPr>
          <w:w w:val="115"/>
          <w:sz w:val="16"/>
        </w:rPr>
        <w:t>funds</w:t>
      </w:r>
      <w:r>
        <w:rPr>
          <w:spacing w:val="33"/>
          <w:w w:val="115"/>
          <w:sz w:val="16"/>
        </w:rPr>
        <w:t> </w:t>
      </w:r>
      <w:r>
        <w:rPr>
          <w:w w:val="115"/>
          <w:sz w:val="16"/>
        </w:rPr>
        <w:t>invest</w:t>
      </w:r>
      <w:r>
        <w:rPr>
          <w:spacing w:val="33"/>
          <w:w w:val="115"/>
          <w:sz w:val="16"/>
        </w:rPr>
        <w:t> </w:t>
      </w:r>
      <w:r>
        <w:rPr>
          <w:w w:val="115"/>
          <w:sz w:val="16"/>
        </w:rPr>
        <w:t>in</w:t>
      </w:r>
      <w:r>
        <w:rPr>
          <w:spacing w:val="33"/>
          <w:w w:val="115"/>
          <w:sz w:val="16"/>
        </w:rPr>
        <w:t> </w:t>
      </w:r>
      <w:r>
        <w:rPr>
          <w:w w:val="115"/>
          <w:sz w:val="16"/>
        </w:rPr>
        <w:t>specific</w:t>
      </w:r>
      <w:r>
        <w:rPr>
          <w:spacing w:val="33"/>
          <w:w w:val="115"/>
          <w:sz w:val="16"/>
        </w:rPr>
        <w:t> </w:t>
      </w:r>
      <w:r>
        <w:rPr>
          <w:w w:val="115"/>
          <w:sz w:val="16"/>
        </w:rPr>
        <w:t>industries,</w:t>
      </w:r>
      <w:r>
        <w:rPr>
          <w:spacing w:val="33"/>
          <w:w w:val="115"/>
          <w:sz w:val="16"/>
        </w:rPr>
        <w:t> </w:t>
      </w:r>
      <w:r>
        <w:rPr>
          <w:w w:val="115"/>
          <w:sz w:val="16"/>
        </w:rPr>
        <w:t>such</w:t>
      </w:r>
      <w:r>
        <w:rPr>
          <w:spacing w:val="33"/>
          <w:w w:val="115"/>
          <w:sz w:val="16"/>
        </w:rPr>
        <w:t> </w:t>
      </w:r>
      <w:r>
        <w:rPr>
          <w:w w:val="115"/>
          <w:sz w:val="16"/>
        </w:rPr>
        <w:t>as</w:t>
      </w:r>
      <w:r>
        <w:rPr>
          <w:spacing w:val="33"/>
          <w:w w:val="115"/>
          <w:sz w:val="16"/>
        </w:rPr>
        <w:t> </w:t>
      </w:r>
      <w:r>
        <w:rPr>
          <w:w w:val="115"/>
          <w:sz w:val="16"/>
        </w:rPr>
        <w:t>automotives,</w:t>
      </w:r>
      <w:r>
        <w:rPr>
          <w:spacing w:val="33"/>
          <w:w w:val="115"/>
          <w:sz w:val="16"/>
        </w:rPr>
        <w:t> </w:t>
      </w:r>
      <w:r>
        <w:rPr>
          <w:w w:val="115"/>
          <w:sz w:val="16"/>
        </w:rPr>
        <w:t>pharmaceutical,</w:t>
      </w:r>
      <w:r>
        <w:rPr>
          <w:spacing w:val="33"/>
          <w:w w:val="115"/>
          <w:sz w:val="16"/>
        </w:rPr>
        <w:t> </w:t>
      </w:r>
      <w:r>
        <w:rPr>
          <w:w w:val="115"/>
          <w:sz w:val="16"/>
        </w:rPr>
        <w:t>energy, technology, and so on.</w:t>
      </w:r>
    </w:p>
    <w:p>
      <w:pPr>
        <w:pStyle w:val="BodyText"/>
        <w:spacing w:before="4"/>
      </w:pPr>
    </w:p>
    <w:p>
      <w:pPr>
        <w:pStyle w:val="ListParagraph"/>
        <w:numPr>
          <w:ilvl w:val="3"/>
          <w:numId w:val="3"/>
        </w:numPr>
        <w:tabs>
          <w:tab w:pos="1927" w:val="left" w:leader="none"/>
          <w:tab w:pos="1929" w:val="left" w:leader="none"/>
        </w:tabs>
        <w:spacing w:line="254" w:lineRule="auto" w:before="0" w:after="0"/>
        <w:ind w:left="1929" w:right="360" w:hanging="261"/>
        <w:jc w:val="left"/>
        <w:rPr>
          <w:sz w:val="16"/>
        </w:rPr>
      </w:pPr>
      <w:r>
        <w:rPr>
          <w:rFonts w:ascii="Arial Black"/>
          <w:w w:val="115"/>
          <w:sz w:val="17"/>
        </w:rPr>
        <w:t>A. </w:t>
      </w:r>
      <w:r>
        <w:rPr>
          <w:w w:val="115"/>
          <w:sz w:val="16"/>
        </w:rPr>
        <w:t>Open-end</w:t>
      </w:r>
      <w:r>
        <w:rPr>
          <w:spacing w:val="35"/>
          <w:w w:val="115"/>
          <w:sz w:val="16"/>
        </w:rPr>
        <w:t> </w:t>
      </w:r>
      <w:r>
        <w:rPr>
          <w:w w:val="115"/>
          <w:sz w:val="16"/>
        </w:rPr>
        <w:t>(mutual)</w:t>
      </w:r>
      <w:r>
        <w:rPr>
          <w:spacing w:val="35"/>
          <w:w w:val="115"/>
          <w:sz w:val="16"/>
        </w:rPr>
        <w:t> </w:t>
      </w:r>
      <w:r>
        <w:rPr>
          <w:w w:val="115"/>
          <w:sz w:val="16"/>
        </w:rPr>
        <w:t>funds</w:t>
      </w:r>
      <w:r>
        <w:rPr>
          <w:spacing w:val="35"/>
          <w:w w:val="115"/>
          <w:sz w:val="16"/>
        </w:rPr>
        <w:t> </w:t>
      </w:r>
      <w:r>
        <w:rPr>
          <w:w w:val="115"/>
          <w:sz w:val="16"/>
        </w:rPr>
        <w:t>may</w:t>
      </w:r>
      <w:r>
        <w:rPr>
          <w:spacing w:val="35"/>
          <w:w w:val="115"/>
          <w:sz w:val="16"/>
        </w:rPr>
        <w:t> </w:t>
      </w:r>
      <w:r>
        <w:rPr>
          <w:w w:val="115"/>
          <w:sz w:val="16"/>
        </w:rPr>
        <w:t>only</w:t>
      </w:r>
      <w:r>
        <w:rPr>
          <w:spacing w:val="35"/>
          <w:w w:val="115"/>
          <w:sz w:val="16"/>
        </w:rPr>
        <w:t> </w:t>
      </w:r>
      <w:r>
        <w:rPr>
          <w:w w:val="115"/>
          <w:sz w:val="16"/>
        </w:rPr>
        <w:t>issue</w:t>
      </w:r>
      <w:r>
        <w:rPr>
          <w:spacing w:val="35"/>
          <w:w w:val="115"/>
          <w:sz w:val="16"/>
        </w:rPr>
        <w:t> </w:t>
      </w:r>
      <w:r>
        <w:rPr>
          <w:w w:val="115"/>
          <w:sz w:val="16"/>
        </w:rPr>
        <w:t>common</w:t>
      </w:r>
      <w:r>
        <w:rPr>
          <w:spacing w:val="35"/>
          <w:w w:val="115"/>
          <w:sz w:val="16"/>
        </w:rPr>
        <w:t> </w:t>
      </w:r>
      <w:r>
        <w:rPr>
          <w:w w:val="115"/>
          <w:sz w:val="16"/>
        </w:rPr>
        <w:t>stock.</w:t>
      </w:r>
      <w:r>
        <w:rPr>
          <w:spacing w:val="35"/>
          <w:w w:val="115"/>
          <w:sz w:val="16"/>
        </w:rPr>
        <w:t> </w:t>
      </w:r>
      <w:r>
        <w:rPr>
          <w:w w:val="115"/>
          <w:sz w:val="16"/>
        </w:rPr>
        <w:t>Conversely,</w:t>
      </w:r>
      <w:r>
        <w:rPr>
          <w:spacing w:val="35"/>
          <w:w w:val="115"/>
          <w:sz w:val="16"/>
        </w:rPr>
        <w:t> </w:t>
      </w:r>
      <w:r>
        <w:rPr>
          <w:w w:val="115"/>
          <w:sz w:val="16"/>
        </w:rPr>
        <w:t>closed-end</w:t>
      </w:r>
      <w:r>
        <w:rPr>
          <w:spacing w:val="35"/>
          <w:w w:val="115"/>
          <w:sz w:val="16"/>
        </w:rPr>
        <w:t> </w:t>
      </w:r>
      <w:r>
        <w:rPr>
          <w:w w:val="115"/>
          <w:sz w:val="16"/>
        </w:rPr>
        <w:t>funds may</w:t>
      </w:r>
      <w:r>
        <w:rPr>
          <w:spacing w:val="40"/>
          <w:w w:val="115"/>
          <w:sz w:val="16"/>
        </w:rPr>
        <w:t> </w:t>
      </w:r>
      <w:r>
        <w:rPr>
          <w:w w:val="115"/>
          <w:sz w:val="16"/>
        </w:rPr>
        <w:t>issue</w:t>
      </w:r>
      <w:r>
        <w:rPr>
          <w:spacing w:val="40"/>
          <w:w w:val="115"/>
          <w:sz w:val="16"/>
        </w:rPr>
        <w:t> </w:t>
      </w:r>
      <w:r>
        <w:rPr>
          <w:w w:val="115"/>
          <w:sz w:val="16"/>
        </w:rPr>
        <w:t>common</w:t>
      </w:r>
      <w:r>
        <w:rPr>
          <w:spacing w:val="40"/>
          <w:w w:val="115"/>
          <w:sz w:val="16"/>
        </w:rPr>
        <w:t> </w:t>
      </w:r>
      <w:r>
        <w:rPr>
          <w:w w:val="115"/>
          <w:sz w:val="16"/>
        </w:rPr>
        <w:t>stock,</w:t>
      </w:r>
      <w:r>
        <w:rPr>
          <w:spacing w:val="40"/>
          <w:w w:val="115"/>
          <w:sz w:val="16"/>
        </w:rPr>
        <w:t> </w:t>
      </w:r>
      <w:r>
        <w:rPr>
          <w:w w:val="115"/>
          <w:sz w:val="16"/>
        </w:rPr>
        <w:t>preferred</w:t>
      </w:r>
      <w:r>
        <w:rPr>
          <w:spacing w:val="40"/>
          <w:w w:val="115"/>
          <w:sz w:val="16"/>
        </w:rPr>
        <w:t> </w:t>
      </w:r>
      <w:r>
        <w:rPr>
          <w:w w:val="115"/>
          <w:sz w:val="16"/>
        </w:rPr>
        <w:t>stock,</w:t>
      </w:r>
      <w:r>
        <w:rPr>
          <w:spacing w:val="40"/>
          <w:w w:val="115"/>
          <w:sz w:val="16"/>
        </w:rPr>
        <w:t> </w:t>
      </w:r>
      <w:r>
        <w:rPr>
          <w:w w:val="115"/>
          <w:sz w:val="16"/>
        </w:rPr>
        <w:t>and</w:t>
      </w:r>
      <w:r>
        <w:rPr>
          <w:spacing w:val="40"/>
          <w:w w:val="115"/>
          <w:sz w:val="16"/>
        </w:rPr>
        <w:t> </w:t>
      </w:r>
      <w:r>
        <w:rPr>
          <w:w w:val="115"/>
          <w:sz w:val="16"/>
        </w:rPr>
        <w:t>bonds.</w:t>
      </w:r>
    </w:p>
    <w:p>
      <w:pPr>
        <w:pStyle w:val="BodyText"/>
        <w:spacing w:before="5"/>
      </w:pPr>
    </w:p>
    <w:p>
      <w:pPr>
        <w:pStyle w:val="ListParagraph"/>
        <w:numPr>
          <w:ilvl w:val="3"/>
          <w:numId w:val="3"/>
        </w:numPr>
        <w:tabs>
          <w:tab w:pos="1928" w:val="left" w:leader="none"/>
          <w:tab w:pos="1930" w:val="left" w:leader="none"/>
        </w:tabs>
        <w:spacing w:line="254" w:lineRule="auto" w:before="0" w:after="0"/>
        <w:ind w:left="1930" w:right="386" w:hanging="378"/>
        <w:jc w:val="left"/>
        <w:rPr>
          <w:sz w:val="16"/>
        </w:rPr>
      </w:pPr>
      <w:r>
        <w:rPr>
          <w:rFonts w:ascii="Arial Black"/>
          <w:w w:val="115"/>
          <w:sz w:val="17"/>
        </w:rPr>
        <w:t>B.</w:t>
      </w:r>
      <w:r>
        <w:rPr>
          <w:rFonts w:ascii="Arial Black"/>
          <w:spacing w:val="-17"/>
          <w:w w:val="115"/>
          <w:sz w:val="17"/>
        </w:rPr>
        <w:t> </w:t>
      </w:r>
      <w:r>
        <w:rPr>
          <w:w w:val="120"/>
          <w:sz w:val="16"/>
        </w:rPr>
        <w:t>With mutual funds, the sales charge is built into the public offering price (POP), so you have to subtract the net asset value (NAV) from the POP and then divide that by the</w:t>
      </w:r>
    </w:p>
    <w:p>
      <w:pPr>
        <w:pStyle w:val="BodyText"/>
        <w:spacing w:before="43"/>
        <w:ind w:left="1930"/>
      </w:pPr>
      <w:r>
        <w:rPr>
          <w:w w:val="120"/>
        </w:rPr>
        <w:t>POP.</w:t>
      </w:r>
      <w:r>
        <w:rPr>
          <w:spacing w:val="4"/>
          <w:w w:val="120"/>
        </w:rPr>
        <w:t> </w:t>
      </w:r>
      <w:r>
        <w:rPr>
          <w:w w:val="120"/>
        </w:rPr>
        <w:t>Check</w:t>
      </w:r>
      <w:r>
        <w:rPr>
          <w:spacing w:val="5"/>
          <w:w w:val="120"/>
        </w:rPr>
        <w:t> </w:t>
      </w:r>
      <w:r>
        <w:rPr>
          <w:w w:val="120"/>
        </w:rPr>
        <w:t>out</w:t>
      </w:r>
      <w:r>
        <w:rPr>
          <w:spacing w:val="5"/>
          <w:w w:val="120"/>
        </w:rPr>
        <w:t> </w:t>
      </w:r>
      <w:r>
        <w:rPr>
          <w:w w:val="120"/>
        </w:rPr>
        <w:t>the</w:t>
      </w:r>
      <w:r>
        <w:rPr>
          <w:spacing w:val="4"/>
          <w:w w:val="120"/>
        </w:rPr>
        <w:t> </w:t>
      </w:r>
      <w:r>
        <w:rPr>
          <w:w w:val="120"/>
        </w:rPr>
        <w:t>following</w:t>
      </w:r>
      <w:r>
        <w:rPr>
          <w:spacing w:val="5"/>
          <w:w w:val="120"/>
        </w:rPr>
        <w:t> </w:t>
      </w:r>
      <w:r>
        <w:rPr>
          <w:spacing w:val="-2"/>
          <w:w w:val="120"/>
        </w:rPr>
        <w:t>equation:</w:t>
      </w:r>
    </w:p>
    <w:p>
      <w:pPr>
        <w:pStyle w:val="BodyText"/>
        <w:spacing w:after="0"/>
        <w:sectPr>
          <w:pgSz w:w="12240" w:h="15660"/>
          <w:pgMar w:header="0" w:footer="736" w:top="820" w:bottom="920" w:left="1080" w:right="1440"/>
        </w:sectPr>
      </w:pPr>
    </w:p>
    <w:p>
      <w:pPr>
        <w:spacing w:line="287" w:lineRule="exact" w:before="194"/>
        <w:ind w:left="2174" w:right="0" w:firstLine="0"/>
        <w:jc w:val="left"/>
        <w:rPr>
          <w:position w:val="11"/>
          <w:sz w:val="18"/>
        </w:rPr>
      </w:pPr>
      <w:r>
        <w:rPr>
          <w:position w:val="11"/>
          <w:sz w:val="18"/>
        </w:rPr>
        <mc:AlternateContent>
          <mc:Choice Requires="wps">
            <w:drawing>
              <wp:anchor distT="0" distB="0" distL="0" distR="0" allowOverlap="1" layoutInCell="1" locked="0" behindDoc="1" simplePos="0" relativeHeight="486222848">
                <wp:simplePos x="0" y="0"/>
                <wp:positionH relativeFrom="page">
                  <wp:posOffset>3071088</wp:posOffset>
                </wp:positionH>
                <wp:positionV relativeFrom="paragraph">
                  <wp:posOffset>196726</wp:posOffset>
                </wp:positionV>
                <wp:extent cx="59055" cy="571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59055" cy="5715"/>
                        </a:xfrm>
                        <a:custGeom>
                          <a:avLst/>
                          <a:gdLst/>
                          <a:ahLst/>
                          <a:cxnLst/>
                          <a:rect l="l" t="t" r="r" b="b"/>
                          <a:pathLst>
                            <a:path w="59055" h="5715">
                              <a:moveTo>
                                <a:pt x="58635" y="0"/>
                              </a:moveTo>
                              <a:lnTo>
                                <a:pt x="0" y="0"/>
                              </a:lnTo>
                              <a:lnTo>
                                <a:pt x="0" y="5372"/>
                              </a:lnTo>
                              <a:lnTo>
                                <a:pt x="58635" y="5372"/>
                              </a:lnTo>
                              <a:lnTo>
                                <a:pt x="586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817993pt;margin-top:15.490313pt;width:4.617pt;height:.423pt;mso-position-horizontal-relative:page;mso-position-vertical-relative:paragraph;z-index:-17093632" id="docshape145" filled="true" fillcolor="#000000" stroked="false">
                <v:fill type="solid"/>
                <w10:wrap type="none"/>
              </v:rect>
            </w:pict>
          </mc:Fallback>
        </mc:AlternateContent>
      </w:r>
      <w:r>
        <w:rPr>
          <w:w w:val="105"/>
          <w:sz w:val="18"/>
        </w:rPr>
        <w:t>sales</w:t>
      </w:r>
      <w:r>
        <w:rPr>
          <w:spacing w:val="-6"/>
          <w:w w:val="105"/>
          <w:sz w:val="18"/>
        </w:rPr>
        <w:t> </w:t>
      </w:r>
      <w:r>
        <w:rPr>
          <w:w w:val="105"/>
          <w:sz w:val="18"/>
        </w:rPr>
        <w:t>charge</w:t>
      </w:r>
      <w:r>
        <w:rPr>
          <w:spacing w:val="9"/>
          <w:w w:val="105"/>
          <w:sz w:val="18"/>
        </w:rPr>
        <w:t> </w:t>
      </w:r>
      <w:r>
        <w:rPr>
          <w:spacing w:val="10"/>
          <w:position w:val="3"/>
          <w:sz w:val="18"/>
        </w:rPr>
        <w:drawing>
          <wp:inline distT="0" distB="0" distL="0" distR="0">
            <wp:extent cx="58635" cy="26288"/>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31" cstate="print"/>
                    <a:stretch>
                      <a:fillRect/>
                    </a:stretch>
                  </pic:blipFill>
                  <pic:spPr>
                    <a:xfrm>
                      <a:off x="0" y="0"/>
                      <a:ext cx="58635" cy="26288"/>
                    </a:xfrm>
                    <a:prstGeom prst="rect">
                      <a:avLst/>
                    </a:prstGeom>
                  </pic:spPr>
                </pic:pic>
              </a:graphicData>
            </a:graphic>
          </wp:inline>
        </w:drawing>
      </w:r>
      <w:r>
        <w:rPr>
          <w:spacing w:val="10"/>
          <w:position w:val="3"/>
          <w:sz w:val="18"/>
        </w:rPr>
      </w:r>
      <w:r>
        <w:rPr>
          <w:rFonts w:ascii="Times New Roman"/>
          <w:spacing w:val="5"/>
          <w:position w:val="11"/>
          <w:sz w:val="18"/>
        </w:rPr>
        <w:t> </w:t>
      </w:r>
      <w:r>
        <w:rPr>
          <w:w w:val="105"/>
          <w:position w:val="11"/>
          <w:sz w:val="18"/>
          <w:u w:val="single"/>
        </w:rPr>
        <w:t>POP</w:t>
      </w:r>
      <w:r>
        <w:rPr>
          <w:spacing w:val="44"/>
          <w:w w:val="105"/>
          <w:position w:val="11"/>
          <w:sz w:val="18"/>
          <w:u w:val="single"/>
        </w:rPr>
        <w:t>  </w:t>
      </w:r>
      <w:r>
        <w:rPr>
          <w:spacing w:val="-5"/>
          <w:w w:val="105"/>
          <w:position w:val="11"/>
          <w:sz w:val="18"/>
          <w:u w:val="single"/>
        </w:rPr>
        <w:t>NAV</w:t>
      </w:r>
    </w:p>
    <w:p>
      <w:pPr>
        <w:spacing w:line="177" w:lineRule="exact" w:before="0"/>
        <w:ind w:left="0" w:right="259" w:firstLine="0"/>
        <w:jc w:val="right"/>
        <w:rPr>
          <w:sz w:val="18"/>
        </w:rPr>
      </w:pPr>
      <w:r>
        <w:rPr>
          <w:spacing w:val="-5"/>
          <w:w w:val="110"/>
          <w:sz w:val="18"/>
        </w:rPr>
        <w:t>POP</w:t>
      </w:r>
    </w:p>
    <w:p>
      <w:pPr>
        <w:spacing w:before="189"/>
        <w:ind w:left="175" w:right="0" w:firstLine="0"/>
        <w:jc w:val="center"/>
        <w:rPr>
          <w:sz w:val="18"/>
        </w:rPr>
      </w:pPr>
      <w:r>
        <w:rPr/>
        <w:br w:type="column"/>
      </w:r>
      <w:r>
        <w:rPr>
          <w:sz w:val="18"/>
          <w:u w:val="single"/>
        </w:rPr>
        <w:t>$22.60</w:t>
      </w:r>
      <w:r>
        <w:rPr>
          <w:spacing w:val="77"/>
          <w:w w:val="150"/>
          <w:sz w:val="18"/>
          <w:u w:val="single"/>
        </w:rPr>
        <w:t> </w:t>
      </w:r>
      <w:r>
        <w:rPr>
          <w:spacing w:val="-4"/>
          <w:sz w:val="18"/>
          <w:u w:val="single"/>
        </w:rPr>
        <w:t>$21.40</w:t>
      </w:r>
    </w:p>
    <w:p>
      <w:pPr>
        <w:pStyle w:val="BodyText"/>
        <w:spacing w:line="41" w:lineRule="exact"/>
        <w:ind w:left="27"/>
        <w:rPr>
          <w:position w:val="0"/>
          <w:sz w:val="4"/>
        </w:rPr>
      </w:pPr>
      <w:r>
        <w:rPr>
          <w:position w:val="0"/>
          <w:sz w:val="4"/>
        </w:rPr>
        <mc:AlternateContent>
          <mc:Choice Requires="wps">
            <w:drawing>
              <wp:inline distT="0" distB="0" distL="0" distR="0">
                <wp:extent cx="59055" cy="26670"/>
                <wp:effectExtent l="0" t="0" r="0" b="0"/>
                <wp:docPr id="177" name="Group 177"/>
                <wp:cNvGraphicFramePr>
                  <a:graphicFrameLocks/>
                </wp:cNvGraphicFramePr>
                <a:graphic>
                  <a:graphicData uri="http://schemas.microsoft.com/office/word/2010/wordprocessingGroup">
                    <wpg:wgp>
                      <wpg:cNvPr id="177" name="Group 177"/>
                      <wpg:cNvGrpSpPr/>
                      <wpg:grpSpPr>
                        <a:xfrm>
                          <a:off x="0" y="0"/>
                          <a:ext cx="59055" cy="26670"/>
                          <a:chExt cx="59055" cy="26670"/>
                        </a:xfrm>
                      </wpg:grpSpPr>
                      <wps:wsp>
                        <wps:cNvPr id="178" name="Graphic 178"/>
                        <wps:cNvSpPr/>
                        <wps:spPr>
                          <a:xfrm>
                            <a:off x="0" y="0"/>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8"/>
                                </a:lnTo>
                                <a:lnTo>
                                  <a:pt x="58635" y="26288"/>
                                </a:lnTo>
                                <a:lnTo>
                                  <a:pt x="58635" y="2091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50pt;height:2.1pt;mso-position-horizontal-relative:char;mso-position-vertical-relative:line" id="docshapegroup146" coordorigin="0,0" coordsize="93,42">
                <v:shape style="position:absolute;left:0;top:0;width:93;height:42" id="docshape147" coordorigin="0,0" coordsize="93,42" path="m92,0l0,0,0,8,92,8,92,0xm92,33l0,33,0,41,92,41,92,33xe" filled="true" fillcolor="#000000" stroked="false">
                  <v:path arrowok="t"/>
                  <v:fill type="solid"/>
                </v:shape>
              </v:group>
            </w:pict>
          </mc:Fallback>
        </mc:AlternateContent>
      </w:r>
      <w:r>
        <w:rPr>
          <w:position w:val="0"/>
          <w:sz w:val="4"/>
        </w:rPr>
      </w:r>
    </w:p>
    <w:p>
      <w:pPr>
        <w:pStyle w:val="Heading5"/>
        <w:spacing w:before="5"/>
        <w:ind w:left="175"/>
        <w:jc w:val="center"/>
      </w:pPr>
      <w:r>
        <w:rPr/>
        <mc:AlternateContent>
          <mc:Choice Requires="wps">
            <w:drawing>
              <wp:anchor distT="0" distB="0" distL="0" distR="0" allowOverlap="1" layoutInCell="1" locked="0" behindDoc="1" simplePos="0" relativeHeight="486223360">
                <wp:simplePos x="0" y="0"/>
                <wp:positionH relativeFrom="page">
                  <wp:posOffset>3867619</wp:posOffset>
                </wp:positionH>
                <wp:positionV relativeFrom="paragraph">
                  <wp:posOffset>-83324</wp:posOffset>
                </wp:positionV>
                <wp:extent cx="59055" cy="571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59055" cy="5715"/>
                        </a:xfrm>
                        <a:custGeom>
                          <a:avLst/>
                          <a:gdLst/>
                          <a:ahLst/>
                          <a:cxnLst/>
                          <a:rect l="l" t="t" r="r" b="b"/>
                          <a:pathLst>
                            <a:path w="59055" h="5715">
                              <a:moveTo>
                                <a:pt x="58635" y="0"/>
                              </a:moveTo>
                              <a:lnTo>
                                <a:pt x="0" y="0"/>
                              </a:lnTo>
                              <a:lnTo>
                                <a:pt x="0" y="5372"/>
                              </a:lnTo>
                              <a:lnTo>
                                <a:pt x="58635" y="5372"/>
                              </a:lnTo>
                              <a:lnTo>
                                <a:pt x="586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4.536987pt;margin-top:-6.560957pt;width:4.617pt;height:.423pt;mso-position-horizontal-relative:page;mso-position-vertical-relative:paragraph;z-index:-17093120" id="docshape148" filled="true" fillcolor="#000000" stroked="false">
                <v:fill type="solid"/>
                <w10:wrap type="none"/>
              </v:rect>
            </w:pict>
          </mc:Fallback>
        </mc:AlternateContent>
      </w:r>
      <w:r>
        <w:rPr>
          <w:spacing w:val="-2"/>
        </w:rPr>
        <w:t>$22.60</w:t>
      </w:r>
    </w:p>
    <w:p>
      <w:pPr>
        <w:spacing w:before="189"/>
        <w:ind w:left="163" w:right="0" w:firstLine="0"/>
        <w:jc w:val="left"/>
        <w:rPr>
          <w:sz w:val="18"/>
        </w:rPr>
      </w:pPr>
      <w:r>
        <w:rPr/>
        <w:br w:type="column"/>
      </w:r>
      <w:r>
        <w:rPr>
          <w:spacing w:val="5"/>
          <w:sz w:val="18"/>
          <w:u w:val="single"/>
        </w:rPr>
        <w:t> </w:t>
      </w:r>
      <w:r>
        <w:rPr>
          <w:spacing w:val="-4"/>
          <w:sz w:val="18"/>
          <w:u w:val="single"/>
        </w:rPr>
        <w:t>$1.20</w:t>
      </w:r>
      <w:r>
        <w:rPr>
          <w:spacing w:val="40"/>
          <w:sz w:val="18"/>
          <w:u w:val="single"/>
        </w:rPr>
        <w:t> </w:t>
      </w:r>
    </w:p>
    <w:p>
      <w:pPr>
        <w:pStyle w:val="BodyText"/>
        <w:spacing w:line="41" w:lineRule="exact"/>
        <w:ind w:left="21"/>
        <w:rPr>
          <w:position w:val="0"/>
          <w:sz w:val="4"/>
        </w:rPr>
      </w:pPr>
      <w:r>
        <w:rPr>
          <w:position w:val="0"/>
          <w:sz w:val="4"/>
        </w:rPr>
        <mc:AlternateContent>
          <mc:Choice Requires="wps">
            <w:drawing>
              <wp:inline distT="0" distB="0" distL="0" distR="0">
                <wp:extent cx="59055" cy="26670"/>
                <wp:effectExtent l="0" t="0" r="0" b="0"/>
                <wp:docPr id="180" name="Group 180"/>
                <wp:cNvGraphicFramePr>
                  <a:graphicFrameLocks/>
                </wp:cNvGraphicFramePr>
                <a:graphic>
                  <a:graphicData uri="http://schemas.microsoft.com/office/word/2010/wordprocessingGroup">
                    <wpg:wgp>
                      <wpg:cNvPr id="180" name="Group 180"/>
                      <wpg:cNvGrpSpPr/>
                      <wpg:grpSpPr>
                        <a:xfrm>
                          <a:off x="0" y="0"/>
                          <a:ext cx="59055" cy="26670"/>
                          <a:chExt cx="59055" cy="26670"/>
                        </a:xfrm>
                      </wpg:grpSpPr>
                      <wps:wsp>
                        <wps:cNvPr id="181" name="Graphic 181"/>
                        <wps:cNvSpPr/>
                        <wps:spPr>
                          <a:xfrm>
                            <a:off x="0" y="0"/>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8"/>
                                </a:lnTo>
                                <a:lnTo>
                                  <a:pt x="58635" y="26288"/>
                                </a:lnTo>
                                <a:lnTo>
                                  <a:pt x="58635" y="2091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50pt;height:2.1pt;mso-position-horizontal-relative:char;mso-position-vertical-relative:line" id="docshapegroup149" coordorigin="0,0" coordsize="93,42">
                <v:shape style="position:absolute;left:0;top:0;width:93;height:42" id="docshape150" coordorigin="0,0" coordsize="93,42" path="m92,0l0,0,0,8,92,8,92,0xm92,33l0,33,0,41,92,41,92,33xe" filled="true" fillcolor="#000000" stroked="false">
                  <v:path arrowok="t"/>
                  <v:fill type="solid"/>
                </v:shape>
              </v:group>
            </w:pict>
          </mc:Fallback>
        </mc:AlternateContent>
      </w:r>
      <w:r>
        <w:rPr>
          <w:position w:val="0"/>
          <w:sz w:val="4"/>
        </w:rPr>
      </w:r>
    </w:p>
    <w:p>
      <w:pPr>
        <w:pStyle w:val="Heading5"/>
        <w:spacing w:before="5"/>
        <w:ind w:left="169"/>
      </w:pPr>
      <w:r>
        <w:rPr>
          <w:spacing w:val="-5"/>
        </w:rPr>
        <w:t>$22.60</w:t>
      </w:r>
    </w:p>
    <w:p>
      <w:pPr>
        <w:spacing w:line="240" w:lineRule="auto" w:before="93"/>
        <w:rPr>
          <w:sz w:val="18"/>
        </w:rPr>
      </w:pPr>
      <w:r>
        <w:rPr/>
        <w:br w:type="column"/>
      </w:r>
      <w:r>
        <w:rPr>
          <w:sz w:val="18"/>
        </w:rPr>
      </w:r>
    </w:p>
    <w:p>
      <w:pPr>
        <w:pStyle w:val="Heading5"/>
        <w:ind w:left="13"/>
      </w:pPr>
      <w:r>
        <w:rPr>
          <w:position w:val="3"/>
        </w:rPr>
        <w:drawing>
          <wp:inline distT="0" distB="0" distL="0" distR="0">
            <wp:extent cx="58635" cy="26288"/>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23" cstate="print"/>
                    <a:stretch>
                      <a:fillRect/>
                    </a:stretch>
                  </pic:blipFill>
                  <pic:spPr>
                    <a:xfrm>
                      <a:off x="0" y="0"/>
                      <a:ext cx="58635" cy="26288"/>
                    </a:xfrm>
                    <a:prstGeom prst="rect">
                      <a:avLst/>
                    </a:prstGeom>
                  </pic:spPr>
                </pic:pic>
              </a:graphicData>
            </a:graphic>
          </wp:inline>
        </w:drawing>
      </w:r>
      <w:r>
        <w:rPr>
          <w:position w:val="3"/>
        </w:rPr>
      </w:r>
      <w:r>
        <w:rPr>
          <w:rFonts w:ascii="Times New Roman"/>
          <w:spacing w:val="-5"/>
          <w:sz w:val="20"/>
        </w:rPr>
        <w:t> </w:t>
      </w:r>
      <w:r>
        <w:rPr/>
        <w:t>5.3%</w:t>
      </w:r>
    </w:p>
    <w:p>
      <w:pPr>
        <w:pStyle w:val="Heading5"/>
        <w:spacing w:after="0"/>
        <w:sectPr>
          <w:type w:val="continuous"/>
          <w:pgSz w:w="12240" w:h="15660"/>
          <w:pgMar w:header="0" w:footer="736" w:top="220" w:bottom="280" w:left="1080" w:right="1440"/>
          <w:cols w:num="4" w:equalWidth="0">
            <w:col w:w="4248" w:space="40"/>
            <w:col w:w="1358" w:space="39"/>
            <w:col w:w="686" w:space="40"/>
            <w:col w:w="3309"/>
          </w:cols>
        </w:sectPr>
      </w:pPr>
    </w:p>
    <w:p>
      <w:pPr>
        <w:pStyle w:val="BodyText"/>
        <w:spacing w:before="37"/>
      </w:pPr>
    </w:p>
    <w:p>
      <w:pPr>
        <w:pStyle w:val="ListParagraph"/>
        <w:numPr>
          <w:ilvl w:val="3"/>
          <w:numId w:val="3"/>
        </w:numPr>
        <w:tabs>
          <w:tab w:pos="1928" w:val="left" w:leader="none"/>
          <w:tab w:pos="1930" w:val="left" w:leader="none"/>
        </w:tabs>
        <w:spacing w:line="254" w:lineRule="auto" w:before="1" w:after="0"/>
        <w:ind w:left="1930" w:right="340" w:hanging="378"/>
        <w:jc w:val="left"/>
        <w:rPr>
          <w:sz w:val="16"/>
        </w:rPr>
      </w:pPr>
      <w:r>
        <w:rPr>
          <w:rFonts w:ascii="Arial Black"/>
          <w:w w:val="120"/>
          <w:sz w:val="17"/>
        </w:rPr>
        <w:t>D.</w:t>
      </w:r>
      <w:r>
        <w:rPr>
          <w:rFonts w:ascii="Arial Black"/>
          <w:spacing w:val="-19"/>
          <w:w w:val="120"/>
          <w:sz w:val="17"/>
        </w:rPr>
        <w:t> </w:t>
      </w:r>
      <w:r>
        <w:rPr>
          <w:w w:val="120"/>
          <w:sz w:val="16"/>
        </w:rPr>
        <w:t>Because</w:t>
      </w:r>
      <w:r>
        <w:rPr>
          <w:spacing w:val="-7"/>
          <w:w w:val="120"/>
          <w:sz w:val="16"/>
        </w:rPr>
        <w:t> </w:t>
      </w:r>
      <w:r>
        <w:rPr>
          <w:w w:val="120"/>
          <w:sz w:val="16"/>
        </w:rPr>
        <w:t>this</w:t>
      </w:r>
      <w:r>
        <w:rPr>
          <w:spacing w:val="-1"/>
          <w:w w:val="120"/>
          <w:sz w:val="16"/>
        </w:rPr>
        <w:t> </w:t>
      </w:r>
      <w:r>
        <w:rPr>
          <w:w w:val="120"/>
          <w:sz w:val="16"/>
        </w:rPr>
        <w:t>investor</w:t>
      </w:r>
      <w:r>
        <w:rPr>
          <w:spacing w:val="-1"/>
          <w:w w:val="120"/>
          <w:sz w:val="16"/>
        </w:rPr>
        <w:t> </w:t>
      </w:r>
      <w:r>
        <w:rPr>
          <w:w w:val="120"/>
          <w:sz w:val="16"/>
        </w:rPr>
        <w:t>is</w:t>
      </w:r>
      <w:r>
        <w:rPr>
          <w:spacing w:val="-1"/>
          <w:w w:val="120"/>
          <w:sz w:val="16"/>
        </w:rPr>
        <w:t> </w:t>
      </w:r>
      <w:r>
        <w:rPr>
          <w:w w:val="120"/>
          <w:sz w:val="16"/>
        </w:rPr>
        <w:t>depositing</w:t>
      </w:r>
      <w:r>
        <w:rPr>
          <w:spacing w:val="-1"/>
          <w:w w:val="120"/>
          <w:sz w:val="16"/>
        </w:rPr>
        <w:t> </w:t>
      </w:r>
      <w:r>
        <w:rPr>
          <w:w w:val="120"/>
          <w:sz w:val="16"/>
        </w:rPr>
        <w:t>enough</w:t>
      </w:r>
      <w:r>
        <w:rPr>
          <w:spacing w:val="-1"/>
          <w:w w:val="120"/>
          <w:sz w:val="16"/>
        </w:rPr>
        <w:t> </w:t>
      </w:r>
      <w:r>
        <w:rPr>
          <w:w w:val="120"/>
          <w:sz w:val="16"/>
        </w:rPr>
        <w:t>to</w:t>
      </w:r>
      <w:r>
        <w:rPr>
          <w:spacing w:val="-1"/>
          <w:w w:val="120"/>
          <w:sz w:val="16"/>
        </w:rPr>
        <w:t> </w:t>
      </w:r>
      <w:r>
        <w:rPr>
          <w:w w:val="120"/>
          <w:sz w:val="16"/>
        </w:rPr>
        <w:t>receive</w:t>
      </w:r>
      <w:r>
        <w:rPr>
          <w:spacing w:val="-1"/>
          <w:w w:val="120"/>
          <w:sz w:val="16"/>
        </w:rPr>
        <w:t> </w:t>
      </w:r>
      <w:r>
        <w:rPr>
          <w:w w:val="120"/>
          <w:sz w:val="16"/>
        </w:rPr>
        <w:t>a</w:t>
      </w:r>
      <w:r>
        <w:rPr>
          <w:spacing w:val="-1"/>
          <w:w w:val="120"/>
          <w:sz w:val="16"/>
        </w:rPr>
        <w:t> </w:t>
      </w:r>
      <w:r>
        <w:rPr>
          <w:w w:val="120"/>
          <w:sz w:val="16"/>
        </w:rPr>
        <w:t>breakpoint,</w:t>
      </w:r>
      <w:r>
        <w:rPr>
          <w:spacing w:val="-1"/>
          <w:w w:val="120"/>
          <w:sz w:val="16"/>
        </w:rPr>
        <w:t> </w:t>
      </w:r>
      <w:r>
        <w:rPr>
          <w:w w:val="120"/>
          <w:sz w:val="16"/>
        </w:rPr>
        <w:t>the</w:t>
      </w:r>
      <w:r>
        <w:rPr>
          <w:spacing w:val="-1"/>
          <w:w w:val="120"/>
          <w:sz w:val="16"/>
        </w:rPr>
        <w:t> </w:t>
      </w:r>
      <w:r>
        <w:rPr>
          <w:w w:val="120"/>
          <w:sz w:val="16"/>
        </w:rPr>
        <w:t>investor</w:t>
      </w:r>
      <w:r>
        <w:rPr>
          <w:spacing w:val="-1"/>
          <w:w w:val="120"/>
          <w:sz w:val="16"/>
        </w:rPr>
        <w:t> </w:t>
      </w:r>
      <w:r>
        <w:rPr>
          <w:w w:val="120"/>
          <w:sz w:val="16"/>
        </w:rPr>
        <w:t>will</w:t>
      </w:r>
      <w:r>
        <w:rPr>
          <w:spacing w:val="-1"/>
          <w:w w:val="120"/>
          <w:sz w:val="16"/>
        </w:rPr>
        <w:t> </w:t>
      </w:r>
      <w:r>
        <w:rPr>
          <w:w w:val="120"/>
          <w:sz w:val="16"/>
        </w:rPr>
        <w:t>not be paying the regular POP (public offering price). So, to determine what this investor will</w:t>
      </w:r>
    </w:p>
    <w:p>
      <w:pPr>
        <w:pStyle w:val="BodyText"/>
        <w:spacing w:before="42"/>
        <w:ind w:left="1930"/>
      </w:pPr>
      <w:r>
        <w:rPr/>
        <mc:AlternateContent>
          <mc:Choice Requires="wps">
            <w:drawing>
              <wp:anchor distT="0" distB="0" distL="0" distR="0" allowOverlap="1" layoutInCell="1" locked="0" behindDoc="0" simplePos="0" relativeHeight="15770112">
                <wp:simplePos x="0" y="0"/>
                <wp:positionH relativeFrom="page">
                  <wp:posOffset>3968724</wp:posOffset>
                </wp:positionH>
                <wp:positionV relativeFrom="paragraph">
                  <wp:posOffset>405562</wp:posOffset>
                </wp:positionV>
                <wp:extent cx="59055" cy="266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8"/>
                              </a:lnTo>
                              <a:lnTo>
                                <a:pt x="58635" y="26288"/>
                              </a:lnTo>
                              <a:lnTo>
                                <a:pt x="58635" y="2091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497986pt;margin-top:31.934076pt;width:4.650pt;height:2.1pt;mso-position-horizontal-relative:page;mso-position-vertical-relative:paragraph;z-index:15770112" id="docshape151" coordorigin="6250,639" coordsize="93,42" path="m6342,639l6250,639,6250,647,6342,647,6342,639xm6342,672l6250,672,6250,680,6342,680,6342,672xe" filled="true" fillcolor="#000000" stroked="false">
                <v:path arrowok="t"/>
                <v:fill type="solid"/>
                <w10:wrap type="none"/>
              </v:shape>
            </w:pict>
          </mc:Fallback>
        </mc:AlternateContent>
      </w:r>
      <w:r>
        <w:rPr>
          <w:w w:val="120"/>
        </w:rPr>
        <w:t>be</w:t>
      </w:r>
      <w:r>
        <w:rPr>
          <w:spacing w:val="3"/>
          <w:w w:val="120"/>
        </w:rPr>
        <w:t> </w:t>
      </w:r>
      <w:r>
        <w:rPr>
          <w:w w:val="120"/>
        </w:rPr>
        <w:t>paying</w:t>
      </w:r>
      <w:r>
        <w:rPr>
          <w:spacing w:val="3"/>
          <w:w w:val="120"/>
        </w:rPr>
        <w:t> </w:t>
      </w:r>
      <w:r>
        <w:rPr>
          <w:w w:val="120"/>
        </w:rPr>
        <w:t>per</w:t>
      </w:r>
      <w:r>
        <w:rPr>
          <w:spacing w:val="4"/>
          <w:w w:val="120"/>
        </w:rPr>
        <w:t> </w:t>
      </w:r>
      <w:r>
        <w:rPr>
          <w:w w:val="120"/>
        </w:rPr>
        <w:t>share,</w:t>
      </w:r>
      <w:r>
        <w:rPr>
          <w:spacing w:val="3"/>
          <w:w w:val="120"/>
        </w:rPr>
        <w:t> </w:t>
      </w:r>
      <w:r>
        <w:rPr>
          <w:w w:val="120"/>
        </w:rPr>
        <w:t>you</w:t>
      </w:r>
      <w:r>
        <w:rPr>
          <w:spacing w:val="4"/>
          <w:w w:val="120"/>
        </w:rPr>
        <w:t> </w:t>
      </w:r>
      <w:r>
        <w:rPr>
          <w:w w:val="120"/>
        </w:rPr>
        <w:t>have</w:t>
      </w:r>
      <w:r>
        <w:rPr>
          <w:spacing w:val="3"/>
          <w:w w:val="120"/>
        </w:rPr>
        <w:t> </w:t>
      </w:r>
      <w:r>
        <w:rPr>
          <w:w w:val="120"/>
        </w:rPr>
        <w:t>to</w:t>
      </w:r>
      <w:r>
        <w:rPr>
          <w:spacing w:val="3"/>
          <w:w w:val="120"/>
        </w:rPr>
        <w:t> </w:t>
      </w:r>
      <w:r>
        <w:rPr>
          <w:w w:val="120"/>
        </w:rPr>
        <w:t>calculate</w:t>
      </w:r>
      <w:r>
        <w:rPr>
          <w:spacing w:val="4"/>
          <w:w w:val="120"/>
        </w:rPr>
        <w:t> </w:t>
      </w:r>
      <w:r>
        <w:rPr>
          <w:w w:val="120"/>
        </w:rPr>
        <w:t>their</w:t>
      </w:r>
      <w:r>
        <w:rPr>
          <w:spacing w:val="3"/>
          <w:w w:val="120"/>
        </w:rPr>
        <w:t> </w:t>
      </w:r>
      <w:r>
        <w:rPr>
          <w:w w:val="120"/>
        </w:rPr>
        <w:t>POP.</w:t>
      </w:r>
      <w:r>
        <w:rPr>
          <w:spacing w:val="4"/>
          <w:w w:val="120"/>
        </w:rPr>
        <w:t> </w:t>
      </w:r>
      <w:r>
        <w:rPr>
          <w:w w:val="120"/>
        </w:rPr>
        <w:t>Look</w:t>
      </w:r>
      <w:r>
        <w:rPr>
          <w:spacing w:val="3"/>
          <w:w w:val="120"/>
        </w:rPr>
        <w:t> </w:t>
      </w:r>
      <w:r>
        <w:rPr>
          <w:w w:val="120"/>
        </w:rPr>
        <w:t>at</w:t>
      </w:r>
      <w:r>
        <w:rPr>
          <w:spacing w:val="3"/>
          <w:w w:val="120"/>
        </w:rPr>
        <w:t> </w:t>
      </w:r>
      <w:r>
        <w:rPr>
          <w:w w:val="120"/>
        </w:rPr>
        <w:t>the</w:t>
      </w:r>
      <w:r>
        <w:rPr>
          <w:spacing w:val="4"/>
          <w:w w:val="120"/>
        </w:rPr>
        <w:t> </w:t>
      </w:r>
      <w:r>
        <w:rPr>
          <w:w w:val="120"/>
        </w:rPr>
        <w:t>following</w:t>
      </w:r>
      <w:r>
        <w:rPr>
          <w:spacing w:val="3"/>
          <w:w w:val="120"/>
        </w:rPr>
        <w:t> </w:t>
      </w:r>
      <w:r>
        <w:rPr>
          <w:spacing w:val="-2"/>
          <w:w w:val="120"/>
        </w:rPr>
        <w:t>equation:</w:t>
      </w:r>
    </w:p>
    <w:p>
      <w:pPr>
        <w:pStyle w:val="BodyText"/>
        <w:spacing w:after="0"/>
        <w:sectPr>
          <w:type w:val="continuous"/>
          <w:pgSz w:w="12240" w:h="15660"/>
          <w:pgMar w:header="0" w:footer="736" w:top="220" w:bottom="280" w:left="1080" w:right="1440"/>
        </w:sectPr>
      </w:pPr>
    </w:p>
    <w:p>
      <w:pPr>
        <w:tabs>
          <w:tab w:pos="3125" w:val="left" w:leader="none"/>
          <w:tab w:pos="4109" w:val="left" w:leader="none"/>
        </w:tabs>
        <w:spacing w:line="184" w:lineRule="auto" w:before="201"/>
        <w:ind w:left="1974" w:right="0" w:firstLine="0"/>
        <w:jc w:val="left"/>
        <w:rPr>
          <w:sz w:val="18"/>
        </w:rPr>
      </w:pPr>
      <w:r>
        <w:rPr>
          <w:sz w:val="18"/>
        </w:rPr>
        <mc:AlternateContent>
          <mc:Choice Requires="wps">
            <w:drawing>
              <wp:anchor distT="0" distB="0" distL="0" distR="0" allowOverlap="1" layoutInCell="1" locked="0" behindDoc="0" simplePos="0" relativeHeight="15769600">
                <wp:simplePos x="0" y="0"/>
                <wp:positionH relativeFrom="page">
                  <wp:posOffset>3328987</wp:posOffset>
                </wp:positionH>
                <wp:positionV relativeFrom="paragraph">
                  <wp:posOffset>259780</wp:posOffset>
                </wp:positionV>
                <wp:extent cx="59055" cy="266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59055" cy="26670"/>
                        </a:xfrm>
                        <a:custGeom>
                          <a:avLst/>
                          <a:gdLst/>
                          <a:ahLst/>
                          <a:cxnLst/>
                          <a:rect l="l" t="t" r="r" b="b"/>
                          <a:pathLst>
                            <a:path w="59055" h="26670">
                              <a:moveTo>
                                <a:pt x="58635" y="0"/>
                              </a:moveTo>
                              <a:lnTo>
                                <a:pt x="0" y="0"/>
                              </a:lnTo>
                              <a:lnTo>
                                <a:pt x="0" y="5372"/>
                              </a:lnTo>
                              <a:lnTo>
                                <a:pt x="58635" y="5372"/>
                              </a:lnTo>
                              <a:lnTo>
                                <a:pt x="58635" y="0"/>
                              </a:lnTo>
                              <a:close/>
                            </a:path>
                            <a:path w="59055" h="26670">
                              <a:moveTo>
                                <a:pt x="58635" y="20916"/>
                              </a:moveTo>
                              <a:lnTo>
                                <a:pt x="0" y="20916"/>
                              </a:lnTo>
                              <a:lnTo>
                                <a:pt x="0" y="26288"/>
                              </a:lnTo>
                              <a:lnTo>
                                <a:pt x="58635" y="26288"/>
                              </a:lnTo>
                              <a:lnTo>
                                <a:pt x="58635" y="2091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2.125pt;margin-top:20.45517pt;width:4.650pt;height:2.1pt;mso-position-horizontal-relative:page;mso-position-vertical-relative:paragraph;z-index:15769600" id="docshape152" coordorigin="5243,409" coordsize="93,42" path="m5335,409l5243,409,5243,418,5335,418,5335,409xm5335,442l5243,442,5243,451,5335,451,5335,442xe" filled="true" fillcolor="#000000" stroked="false">
                <v:path arrowok="t"/>
                <v:fill type="solid"/>
                <w10:wrap type="none"/>
              </v:shape>
            </w:pict>
          </mc:Fallback>
        </mc:AlternateContent>
      </w:r>
      <w:r>
        <w:rPr>
          <w:w w:val="105"/>
          <w:position w:val="-11"/>
          <w:sz w:val="18"/>
        </w:rPr>
        <w:t>POP </w:t>
      </w:r>
      <w:r>
        <w:rPr>
          <w:spacing w:val="6"/>
          <w:position w:val="-8"/>
          <w:sz w:val="18"/>
        </w:rPr>
        <w:drawing>
          <wp:inline distT="0" distB="0" distL="0" distR="0">
            <wp:extent cx="58635" cy="26289"/>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23" cstate="print"/>
                    <a:stretch>
                      <a:fillRect/>
                    </a:stretch>
                  </pic:blipFill>
                  <pic:spPr>
                    <a:xfrm>
                      <a:off x="0" y="0"/>
                      <a:ext cx="58635" cy="26289"/>
                    </a:xfrm>
                    <a:prstGeom prst="rect">
                      <a:avLst/>
                    </a:prstGeom>
                  </pic:spPr>
                </pic:pic>
              </a:graphicData>
            </a:graphic>
          </wp:inline>
        </w:drawing>
      </w:r>
      <w:r>
        <w:rPr>
          <w:spacing w:val="6"/>
          <w:position w:val="-8"/>
          <w:sz w:val="18"/>
        </w:rPr>
      </w:r>
      <w:r>
        <w:rPr>
          <w:rFonts w:ascii="Times New Roman"/>
          <w:spacing w:val="6"/>
          <w:sz w:val="18"/>
        </w:rPr>
        <w:t> </w:t>
      </w:r>
      <w:r>
        <w:rPr>
          <w:sz w:val="18"/>
          <w:u w:val="single"/>
        </w:rPr>
        <w:tab/>
      </w:r>
      <w:r>
        <w:rPr>
          <w:spacing w:val="-5"/>
          <w:w w:val="105"/>
          <w:sz w:val="18"/>
          <w:u w:val="single"/>
        </w:rPr>
        <w:t>NAV</w:t>
      </w:r>
      <w:r>
        <w:rPr>
          <w:sz w:val="18"/>
          <w:u w:val="single"/>
        </w:rPr>
        <w:tab/>
      </w:r>
    </w:p>
    <w:p>
      <w:pPr>
        <w:spacing w:line="174" w:lineRule="exact" w:before="0"/>
        <w:ind w:left="2504" w:right="0" w:firstLine="0"/>
        <w:jc w:val="left"/>
        <w:rPr>
          <w:sz w:val="18"/>
        </w:rPr>
      </w:pPr>
      <w:r>
        <w:rPr>
          <w:spacing w:val="-2"/>
          <w:sz w:val="18"/>
        </w:rPr>
        <w:t>100%</w:t>
      </w:r>
      <w:r>
        <w:rPr>
          <w:spacing w:val="-7"/>
          <w:sz w:val="18"/>
        </w:rPr>
        <w:t> </w:t>
      </w:r>
      <w:r>
        <w:rPr>
          <w:spacing w:val="-6"/>
          <w:position w:val="4"/>
          <w:sz w:val="18"/>
        </w:rPr>
        <w:drawing>
          <wp:inline distT="0" distB="0" distL="0" distR="0">
            <wp:extent cx="58635" cy="5372"/>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25" cstate="print"/>
                    <a:stretch>
                      <a:fillRect/>
                    </a:stretch>
                  </pic:blipFill>
                  <pic:spPr>
                    <a:xfrm>
                      <a:off x="0" y="0"/>
                      <a:ext cx="58635" cy="5372"/>
                    </a:xfrm>
                    <a:prstGeom prst="rect">
                      <a:avLst/>
                    </a:prstGeom>
                  </pic:spPr>
                </pic:pic>
              </a:graphicData>
            </a:graphic>
          </wp:inline>
        </w:drawing>
      </w:r>
      <w:r>
        <w:rPr>
          <w:spacing w:val="-6"/>
          <w:position w:val="4"/>
          <w:sz w:val="18"/>
        </w:rPr>
      </w:r>
      <w:r>
        <w:rPr>
          <w:rFonts w:ascii="Times New Roman"/>
          <w:spacing w:val="-4"/>
          <w:sz w:val="18"/>
        </w:rPr>
        <w:t> </w:t>
      </w:r>
      <w:r>
        <w:rPr>
          <w:spacing w:val="-2"/>
          <w:sz w:val="18"/>
        </w:rPr>
        <w:t>sales</w:t>
      </w:r>
      <w:r>
        <w:rPr>
          <w:spacing w:val="-7"/>
          <w:sz w:val="18"/>
        </w:rPr>
        <w:t> </w:t>
      </w:r>
      <w:r>
        <w:rPr>
          <w:spacing w:val="-2"/>
          <w:sz w:val="18"/>
        </w:rPr>
        <w:t>charge</w:t>
      </w:r>
    </w:p>
    <w:p>
      <w:pPr>
        <w:spacing w:line="292" w:lineRule="auto" w:before="189"/>
        <w:ind w:left="150" w:right="0" w:firstLine="5"/>
        <w:jc w:val="left"/>
        <w:rPr>
          <w:sz w:val="18"/>
        </w:rPr>
      </w:pPr>
      <w:r>
        <w:rPr/>
        <w:br w:type="column"/>
      </w:r>
      <w:r>
        <w:rPr>
          <w:spacing w:val="80"/>
          <w:sz w:val="18"/>
          <w:u w:val="single"/>
        </w:rPr>
        <w:t> </w:t>
      </w:r>
      <w:r>
        <w:rPr>
          <w:sz w:val="18"/>
          <w:u w:val="single"/>
        </w:rPr>
        <w:t>$14.20 </w:t>
      </w:r>
      <w:r>
        <w:rPr>
          <w:spacing w:val="40"/>
          <w:sz w:val="18"/>
        </w:rPr>
        <w:t> </w:t>
      </w:r>
      <w:r>
        <w:rPr>
          <w:spacing w:val="-2"/>
          <w:w w:val="90"/>
          <w:sz w:val="18"/>
        </w:rPr>
        <w:t>100%</w:t>
      </w:r>
      <w:r>
        <w:rPr>
          <w:spacing w:val="-4"/>
          <w:w w:val="90"/>
          <w:sz w:val="18"/>
        </w:rPr>
        <w:t> </w:t>
      </w:r>
      <w:r>
        <w:rPr>
          <w:spacing w:val="-6"/>
          <w:position w:val="4"/>
          <w:sz w:val="18"/>
        </w:rPr>
        <w:drawing>
          <wp:inline distT="0" distB="0" distL="0" distR="0">
            <wp:extent cx="58635" cy="5372"/>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32" cstate="print"/>
                    <a:stretch>
                      <a:fillRect/>
                    </a:stretch>
                  </pic:blipFill>
                  <pic:spPr>
                    <a:xfrm>
                      <a:off x="0" y="0"/>
                      <a:ext cx="58635" cy="5372"/>
                    </a:xfrm>
                    <a:prstGeom prst="rect">
                      <a:avLst/>
                    </a:prstGeom>
                  </pic:spPr>
                </pic:pic>
              </a:graphicData>
            </a:graphic>
          </wp:inline>
        </w:drawing>
      </w:r>
      <w:r>
        <w:rPr>
          <w:spacing w:val="-6"/>
          <w:position w:val="4"/>
          <w:sz w:val="18"/>
        </w:rPr>
      </w:r>
      <w:r>
        <w:rPr>
          <w:rFonts w:ascii="Times New Roman"/>
          <w:spacing w:val="-6"/>
          <w:sz w:val="18"/>
        </w:rPr>
        <w:t> </w:t>
      </w:r>
      <w:r>
        <w:rPr>
          <w:spacing w:val="-2"/>
          <w:w w:val="90"/>
          <w:sz w:val="18"/>
        </w:rPr>
        <w:t>4%</w:t>
      </w:r>
    </w:p>
    <w:p>
      <w:pPr>
        <w:spacing w:line="292" w:lineRule="auto" w:before="189"/>
        <w:ind w:left="254" w:right="0" w:hanging="94"/>
        <w:jc w:val="left"/>
        <w:rPr>
          <w:sz w:val="18"/>
        </w:rPr>
      </w:pPr>
      <w:r>
        <w:rPr/>
        <w:br w:type="column"/>
      </w:r>
      <w:r>
        <w:rPr>
          <w:spacing w:val="-6"/>
          <w:sz w:val="18"/>
          <w:u w:val="single"/>
        </w:rPr>
        <w:t>$14.20</w:t>
      </w:r>
      <w:r>
        <w:rPr>
          <w:spacing w:val="40"/>
          <w:sz w:val="18"/>
        </w:rPr>
        <w:t> </w:t>
      </w:r>
      <w:r>
        <w:rPr>
          <w:spacing w:val="-4"/>
          <w:sz w:val="18"/>
        </w:rPr>
        <w:t>96%</w:t>
      </w:r>
    </w:p>
    <w:p>
      <w:pPr>
        <w:spacing w:line="240" w:lineRule="auto" w:before="93"/>
        <w:rPr>
          <w:sz w:val="18"/>
        </w:rPr>
      </w:pPr>
      <w:r>
        <w:rPr/>
        <w:br w:type="column"/>
      </w:r>
      <w:r>
        <w:rPr>
          <w:sz w:val="18"/>
        </w:rPr>
      </w:r>
    </w:p>
    <w:p>
      <w:pPr>
        <w:pStyle w:val="Heading5"/>
        <w:ind w:left="20"/>
      </w:pPr>
      <w:r>
        <w:rPr>
          <w:position w:val="3"/>
        </w:rPr>
        <w:drawing>
          <wp:inline distT="0" distB="0" distL="0" distR="0">
            <wp:extent cx="58635" cy="26289"/>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23" cstate="print"/>
                    <a:stretch>
                      <a:fillRect/>
                    </a:stretch>
                  </pic:blipFill>
                  <pic:spPr>
                    <a:xfrm>
                      <a:off x="0" y="0"/>
                      <a:ext cx="58635" cy="26289"/>
                    </a:xfrm>
                    <a:prstGeom prst="rect">
                      <a:avLst/>
                    </a:prstGeom>
                  </pic:spPr>
                </pic:pic>
              </a:graphicData>
            </a:graphic>
          </wp:inline>
        </w:drawing>
      </w:r>
      <w:r>
        <w:rPr>
          <w:position w:val="3"/>
        </w:rPr>
      </w:r>
      <w:r>
        <w:rPr>
          <w:rFonts w:ascii="Times New Roman"/>
          <w:spacing w:val="-13"/>
          <w:sz w:val="20"/>
        </w:rPr>
        <w:t> </w:t>
      </w:r>
      <w:r>
        <w:rPr/>
        <w:t>$14.79</w:t>
      </w:r>
      <w:r>
        <w:rPr>
          <w:spacing w:val="-9"/>
        </w:rPr>
        <w:t> </w:t>
      </w:r>
      <w:r>
        <w:rPr/>
        <w:t>per</w:t>
      </w:r>
      <w:r>
        <w:rPr>
          <w:spacing w:val="-5"/>
        </w:rPr>
        <w:t> </w:t>
      </w:r>
      <w:r>
        <w:rPr/>
        <w:t>share</w:t>
      </w:r>
    </w:p>
    <w:p>
      <w:pPr>
        <w:pStyle w:val="Heading5"/>
        <w:spacing w:after="0"/>
        <w:sectPr>
          <w:type w:val="continuous"/>
          <w:pgSz w:w="12240" w:h="15660"/>
          <w:pgMar w:header="0" w:footer="736" w:top="220" w:bottom="280" w:left="1080" w:right="1440"/>
          <w:cols w:num="4" w:equalWidth="0">
            <w:col w:w="4110" w:space="40"/>
            <w:col w:w="968" w:space="39"/>
            <w:col w:w="670" w:space="39"/>
            <w:col w:w="3854"/>
          </w:cols>
        </w:sectPr>
      </w:pPr>
    </w:p>
    <w:p>
      <w:pPr>
        <w:pStyle w:val="BodyText"/>
        <w:spacing w:line="307" w:lineRule="auto" w:before="88"/>
        <w:ind w:left="1980" w:right="322"/>
      </w:pPr>
      <w:r>
        <w:rPr>
          <w:w w:val="120"/>
        </w:rPr>
        <w:t>Okay, you got the difficult part of the question completed. Now all you have to do is divide the dollar purchase by Smith’s cost per share. Don’t let the fact that you may end up with fractional shares confuse you because you’re allowed to purchase fractional shares of mutual funds.</w:t>
      </w:r>
    </w:p>
    <w:p>
      <w:pPr>
        <w:pStyle w:val="BodyText"/>
        <w:spacing w:after="0" w:line="307" w:lineRule="auto"/>
        <w:sectPr>
          <w:pgSz w:w="12240" w:h="15660"/>
          <w:pgMar w:header="0" w:footer="736" w:top="1080" w:bottom="920" w:left="1080" w:right="1440"/>
        </w:sectPr>
      </w:pPr>
    </w:p>
    <w:p>
      <w:pPr>
        <w:spacing w:before="126"/>
        <w:ind w:left="2166" w:right="0" w:firstLine="0"/>
        <w:jc w:val="left"/>
        <w:rPr>
          <w:sz w:val="18"/>
        </w:rPr>
      </w:pPr>
      <w:r>
        <w:rPr>
          <w:spacing w:val="-4"/>
          <w:sz w:val="18"/>
          <w:u w:val="single"/>
        </w:rPr>
        <w:t>$25,000</w:t>
      </w:r>
      <w:r>
        <w:rPr>
          <w:spacing w:val="-2"/>
          <w:sz w:val="18"/>
          <w:u w:val="single"/>
        </w:rPr>
        <w:t> </w:t>
      </w:r>
      <w:r>
        <w:rPr>
          <w:spacing w:val="-2"/>
          <w:sz w:val="18"/>
          <w:u w:val="single"/>
        </w:rPr>
        <w:t>invested</w:t>
      </w:r>
    </w:p>
    <w:p>
      <w:pPr>
        <w:pStyle w:val="Heading5"/>
        <w:spacing w:before="47"/>
        <w:ind w:left="2175"/>
      </w:pPr>
      <w:r>
        <w:rPr/>
        <w:t>$14.79</w:t>
      </w:r>
      <w:r>
        <w:rPr>
          <w:spacing w:val="-10"/>
        </w:rPr>
        <w:t> </w:t>
      </w:r>
      <w:r>
        <w:rPr/>
        <w:t>per</w:t>
      </w:r>
      <w:r>
        <w:rPr>
          <w:spacing w:val="-8"/>
        </w:rPr>
        <w:t> </w:t>
      </w:r>
      <w:r>
        <w:rPr>
          <w:spacing w:val="-2"/>
        </w:rPr>
        <w:t>share</w:t>
      </w:r>
    </w:p>
    <w:p>
      <w:pPr>
        <w:spacing w:line="240" w:lineRule="auto" w:before="30"/>
        <w:rPr>
          <w:sz w:val="18"/>
        </w:rPr>
      </w:pPr>
      <w:r>
        <w:rPr/>
        <w:br w:type="column"/>
      </w:r>
      <w:r>
        <w:rPr>
          <w:sz w:val="18"/>
        </w:rPr>
      </w:r>
    </w:p>
    <w:p>
      <w:pPr>
        <w:pStyle w:val="Heading5"/>
        <w:ind w:left="14"/>
      </w:pPr>
      <w:r>
        <w:rPr>
          <w:position w:val="3"/>
        </w:rPr>
        <w:drawing>
          <wp:inline distT="0" distB="0" distL="0" distR="0">
            <wp:extent cx="58635" cy="26288"/>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20" cstate="print"/>
                    <a:stretch>
                      <a:fillRect/>
                    </a:stretch>
                  </pic:blipFill>
                  <pic:spPr>
                    <a:xfrm>
                      <a:off x="0" y="0"/>
                      <a:ext cx="58635" cy="26288"/>
                    </a:xfrm>
                    <a:prstGeom prst="rect">
                      <a:avLst/>
                    </a:prstGeom>
                  </pic:spPr>
                </pic:pic>
              </a:graphicData>
            </a:graphic>
          </wp:inline>
        </w:drawing>
      </w:r>
      <w:r>
        <w:rPr>
          <w:position w:val="3"/>
        </w:rPr>
      </w:r>
      <w:r>
        <w:rPr>
          <w:rFonts w:ascii="Times New Roman"/>
          <w:spacing w:val="-15"/>
          <w:sz w:val="20"/>
        </w:rPr>
        <w:t> </w:t>
      </w:r>
      <w:r>
        <w:rPr>
          <w:spacing w:val="-5"/>
        </w:rPr>
        <w:t>1,690.331</w:t>
      </w:r>
      <w:r>
        <w:rPr>
          <w:spacing w:val="-8"/>
        </w:rPr>
        <w:t> </w:t>
      </w:r>
      <w:r>
        <w:rPr/>
        <w:t>shares</w:t>
      </w:r>
    </w:p>
    <w:p>
      <w:pPr>
        <w:pStyle w:val="Heading5"/>
        <w:spacing w:after="0"/>
        <w:sectPr>
          <w:type w:val="continuous"/>
          <w:pgSz w:w="12240" w:h="15660"/>
          <w:pgMar w:header="0" w:footer="736" w:top="220" w:bottom="280" w:left="1080" w:right="1440"/>
          <w:cols w:num="2" w:equalWidth="0">
            <w:col w:w="3514" w:space="40"/>
            <w:col w:w="6166"/>
          </w:cols>
        </w:sectPr>
      </w:pPr>
    </w:p>
    <w:p>
      <w:pPr>
        <w:pStyle w:val="BodyText"/>
        <w:spacing w:before="77"/>
      </w:pPr>
    </w:p>
    <w:p>
      <w:pPr>
        <w:pStyle w:val="ListParagraph"/>
        <w:numPr>
          <w:ilvl w:val="3"/>
          <w:numId w:val="3"/>
        </w:numPr>
        <w:tabs>
          <w:tab w:pos="1928" w:val="left" w:leader="none"/>
        </w:tabs>
        <w:spacing w:line="240" w:lineRule="auto" w:before="1" w:after="0"/>
        <w:ind w:left="1928" w:right="0" w:hanging="376"/>
        <w:jc w:val="left"/>
        <w:rPr>
          <w:sz w:val="16"/>
        </w:rPr>
      </w:pPr>
      <w:r>
        <w:rPr>
          <w:rFonts w:ascii="Arial Black"/>
          <w:w w:val="115"/>
          <w:sz w:val="17"/>
        </w:rPr>
        <w:t>A.</w:t>
      </w:r>
      <w:r>
        <w:rPr>
          <w:rFonts w:ascii="Arial Black"/>
          <w:spacing w:val="-3"/>
          <w:w w:val="115"/>
          <w:sz w:val="17"/>
        </w:rPr>
        <w:t> </w:t>
      </w:r>
      <w:r>
        <w:rPr>
          <w:w w:val="115"/>
          <w:sz w:val="16"/>
        </w:rPr>
        <w:t>ETFs</w:t>
      </w:r>
      <w:r>
        <w:rPr>
          <w:spacing w:val="22"/>
          <w:w w:val="115"/>
          <w:sz w:val="16"/>
        </w:rPr>
        <w:t> </w:t>
      </w:r>
      <w:r>
        <w:rPr>
          <w:w w:val="115"/>
          <w:sz w:val="16"/>
        </w:rPr>
        <w:t>(Exchange-Traded</w:t>
      </w:r>
      <w:r>
        <w:rPr>
          <w:spacing w:val="22"/>
          <w:w w:val="115"/>
          <w:sz w:val="16"/>
        </w:rPr>
        <w:t> </w:t>
      </w:r>
      <w:r>
        <w:rPr>
          <w:w w:val="115"/>
          <w:sz w:val="16"/>
        </w:rPr>
        <w:t>Funds)</w:t>
      </w:r>
      <w:r>
        <w:rPr>
          <w:spacing w:val="22"/>
          <w:w w:val="115"/>
          <w:sz w:val="16"/>
        </w:rPr>
        <w:t> </w:t>
      </w:r>
      <w:r>
        <w:rPr>
          <w:w w:val="115"/>
          <w:sz w:val="16"/>
        </w:rPr>
        <w:t>can</w:t>
      </w:r>
      <w:r>
        <w:rPr>
          <w:spacing w:val="22"/>
          <w:w w:val="115"/>
          <w:sz w:val="16"/>
        </w:rPr>
        <w:t> </w:t>
      </w:r>
      <w:r>
        <w:rPr>
          <w:w w:val="115"/>
          <w:sz w:val="16"/>
        </w:rPr>
        <w:t>be</w:t>
      </w:r>
      <w:r>
        <w:rPr>
          <w:spacing w:val="22"/>
          <w:w w:val="115"/>
          <w:sz w:val="16"/>
        </w:rPr>
        <w:t> </w:t>
      </w:r>
      <w:r>
        <w:rPr>
          <w:w w:val="115"/>
          <w:sz w:val="16"/>
        </w:rPr>
        <w:t>purchased</w:t>
      </w:r>
      <w:r>
        <w:rPr>
          <w:spacing w:val="22"/>
          <w:w w:val="115"/>
          <w:sz w:val="16"/>
        </w:rPr>
        <w:t> </w:t>
      </w:r>
      <w:r>
        <w:rPr>
          <w:w w:val="115"/>
          <w:sz w:val="16"/>
        </w:rPr>
        <w:t>on</w:t>
      </w:r>
      <w:r>
        <w:rPr>
          <w:spacing w:val="22"/>
          <w:w w:val="115"/>
          <w:sz w:val="16"/>
        </w:rPr>
        <w:t> </w:t>
      </w:r>
      <w:r>
        <w:rPr>
          <w:w w:val="115"/>
          <w:sz w:val="16"/>
        </w:rPr>
        <w:t>margin,</w:t>
      </w:r>
      <w:r>
        <w:rPr>
          <w:spacing w:val="22"/>
          <w:w w:val="115"/>
          <w:sz w:val="16"/>
        </w:rPr>
        <w:t> </w:t>
      </w:r>
      <w:r>
        <w:rPr>
          <w:w w:val="115"/>
          <w:sz w:val="16"/>
        </w:rPr>
        <w:t>which</w:t>
      </w:r>
      <w:r>
        <w:rPr>
          <w:spacing w:val="21"/>
          <w:w w:val="115"/>
          <w:sz w:val="16"/>
        </w:rPr>
        <w:t> </w:t>
      </w:r>
      <w:r>
        <w:rPr>
          <w:w w:val="115"/>
          <w:sz w:val="16"/>
        </w:rPr>
        <w:t>provides</w:t>
      </w:r>
      <w:r>
        <w:rPr>
          <w:spacing w:val="22"/>
          <w:w w:val="115"/>
          <w:sz w:val="16"/>
        </w:rPr>
        <w:t> </w:t>
      </w:r>
      <w:r>
        <w:rPr>
          <w:spacing w:val="-2"/>
          <w:w w:val="115"/>
          <w:sz w:val="16"/>
        </w:rPr>
        <w:t>investors</w:t>
      </w:r>
    </w:p>
    <w:p>
      <w:pPr>
        <w:pStyle w:val="BodyText"/>
        <w:spacing w:line="307" w:lineRule="auto" w:before="19"/>
        <w:ind w:left="1929" w:right="183"/>
        <w:jc w:val="both"/>
      </w:pPr>
      <w:r>
        <w:rPr>
          <w:w w:val="120"/>
        </w:rPr>
        <w:t>with a leveraged position with increased risk. All of the other choices listed must be paid for in full. Since mutual funds are new securities, they may not be purchased on margin but are marginable after being held for 30 days.</w:t>
      </w:r>
    </w:p>
    <w:p>
      <w:pPr>
        <w:pStyle w:val="ListParagraph"/>
        <w:numPr>
          <w:ilvl w:val="3"/>
          <w:numId w:val="3"/>
        </w:numPr>
        <w:tabs>
          <w:tab w:pos="1928" w:val="left" w:leader="none"/>
        </w:tabs>
        <w:spacing w:line="240" w:lineRule="auto" w:before="150" w:after="0"/>
        <w:ind w:left="1928" w:right="0" w:hanging="376"/>
        <w:jc w:val="left"/>
        <w:rPr>
          <w:sz w:val="16"/>
        </w:rPr>
      </w:pPr>
      <w:r>
        <w:rPr>
          <w:rFonts w:ascii="Arial Black"/>
          <w:w w:val="115"/>
          <w:sz w:val="17"/>
        </w:rPr>
        <w:t>B.</w:t>
      </w:r>
      <w:r>
        <w:rPr>
          <w:rFonts w:ascii="Arial Black"/>
          <w:spacing w:val="-6"/>
          <w:w w:val="115"/>
          <w:sz w:val="17"/>
        </w:rPr>
        <w:t> </w:t>
      </w:r>
      <w:r>
        <w:rPr>
          <w:w w:val="115"/>
          <w:sz w:val="16"/>
        </w:rPr>
        <w:t>(A),</w:t>
      </w:r>
      <w:r>
        <w:rPr>
          <w:spacing w:val="19"/>
          <w:w w:val="115"/>
          <w:sz w:val="16"/>
        </w:rPr>
        <w:t> </w:t>
      </w:r>
      <w:r>
        <w:rPr>
          <w:w w:val="115"/>
          <w:sz w:val="16"/>
        </w:rPr>
        <w:t>(C),</w:t>
      </w:r>
      <w:r>
        <w:rPr>
          <w:spacing w:val="19"/>
          <w:w w:val="115"/>
          <w:sz w:val="16"/>
        </w:rPr>
        <w:t> </w:t>
      </w:r>
      <w:r>
        <w:rPr>
          <w:w w:val="115"/>
          <w:sz w:val="16"/>
        </w:rPr>
        <w:t>and</w:t>
      </w:r>
      <w:r>
        <w:rPr>
          <w:spacing w:val="19"/>
          <w:w w:val="115"/>
          <w:sz w:val="16"/>
        </w:rPr>
        <w:t> </w:t>
      </w:r>
      <w:r>
        <w:rPr>
          <w:w w:val="115"/>
          <w:sz w:val="16"/>
        </w:rPr>
        <w:t>(D)</w:t>
      </w:r>
      <w:r>
        <w:rPr>
          <w:spacing w:val="19"/>
          <w:w w:val="115"/>
          <w:sz w:val="16"/>
        </w:rPr>
        <w:t> </w:t>
      </w:r>
      <w:r>
        <w:rPr>
          <w:w w:val="115"/>
          <w:sz w:val="16"/>
        </w:rPr>
        <w:t>are</w:t>
      </w:r>
      <w:r>
        <w:rPr>
          <w:spacing w:val="19"/>
          <w:w w:val="115"/>
          <w:sz w:val="16"/>
        </w:rPr>
        <w:t> </w:t>
      </w:r>
      <w:r>
        <w:rPr>
          <w:w w:val="115"/>
          <w:sz w:val="16"/>
        </w:rPr>
        <w:t>all</w:t>
      </w:r>
      <w:r>
        <w:rPr>
          <w:spacing w:val="19"/>
          <w:w w:val="115"/>
          <w:sz w:val="16"/>
        </w:rPr>
        <w:t> </w:t>
      </w:r>
      <w:r>
        <w:rPr>
          <w:w w:val="115"/>
          <w:sz w:val="16"/>
        </w:rPr>
        <w:t>possible</w:t>
      </w:r>
      <w:r>
        <w:rPr>
          <w:spacing w:val="19"/>
          <w:w w:val="115"/>
          <w:sz w:val="16"/>
        </w:rPr>
        <w:t> </w:t>
      </w:r>
      <w:r>
        <w:rPr>
          <w:w w:val="115"/>
          <w:sz w:val="16"/>
        </w:rPr>
        <w:t>ways</w:t>
      </w:r>
      <w:r>
        <w:rPr>
          <w:spacing w:val="19"/>
          <w:w w:val="115"/>
          <w:sz w:val="16"/>
        </w:rPr>
        <w:t> </w:t>
      </w:r>
      <w:r>
        <w:rPr>
          <w:w w:val="115"/>
          <w:sz w:val="16"/>
        </w:rPr>
        <w:t>of</w:t>
      </w:r>
      <w:r>
        <w:rPr>
          <w:spacing w:val="19"/>
          <w:w w:val="115"/>
          <w:sz w:val="16"/>
        </w:rPr>
        <w:t> </w:t>
      </w:r>
      <w:r>
        <w:rPr>
          <w:w w:val="115"/>
          <w:sz w:val="16"/>
        </w:rPr>
        <w:t>purchasing</w:t>
      </w:r>
      <w:r>
        <w:rPr>
          <w:spacing w:val="19"/>
          <w:w w:val="115"/>
          <w:sz w:val="16"/>
        </w:rPr>
        <w:t> </w:t>
      </w:r>
      <w:r>
        <w:rPr>
          <w:w w:val="115"/>
          <w:sz w:val="16"/>
        </w:rPr>
        <w:t>a</w:t>
      </w:r>
      <w:r>
        <w:rPr>
          <w:spacing w:val="19"/>
          <w:w w:val="115"/>
          <w:sz w:val="16"/>
        </w:rPr>
        <w:t> </w:t>
      </w:r>
      <w:r>
        <w:rPr>
          <w:w w:val="115"/>
          <w:sz w:val="16"/>
        </w:rPr>
        <w:t>variable</w:t>
      </w:r>
      <w:r>
        <w:rPr>
          <w:spacing w:val="19"/>
          <w:w w:val="115"/>
          <w:sz w:val="16"/>
        </w:rPr>
        <w:t> </w:t>
      </w:r>
      <w:r>
        <w:rPr>
          <w:w w:val="115"/>
          <w:sz w:val="16"/>
        </w:rPr>
        <w:t>annuity.</w:t>
      </w:r>
      <w:r>
        <w:rPr>
          <w:spacing w:val="19"/>
          <w:w w:val="115"/>
          <w:sz w:val="16"/>
        </w:rPr>
        <w:t> </w:t>
      </w:r>
      <w:r>
        <w:rPr>
          <w:w w:val="115"/>
          <w:sz w:val="16"/>
        </w:rPr>
        <w:t>However,</w:t>
      </w:r>
      <w:r>
        <w:rPr>
          <w:spacing w:val="19"/>
          <w:w w:val="115"/>
          <w:sz w:val="16"/>
        </w:rPr>
        <w:t> </w:t>
      </w:r>
      <w:r>
        <w:rPr>
          <w:spacing w:val="-5"/>
          <w:w w:val="115"/>
          <w:sz w:val="16"/>
        </w:rPr>
        <w:t>an</w:t>
      </w:r>
    </w:p>
    <w:p>
      <w:pPr>
        <w:pStyle w:val="BodyText"/>
        <w:spacing w:line="307" w:lineRule="auto" w:before="20"/>
        <w:ind w:left="1930" w:right="163"/>
      </w:pPr>
      <w:r>
        <w:rPr>
          <w:w w:val="120"/>
        </w:rPr>
        <w:t>insurance company is not going to let you collect on an annuity when not a single payment has been made, as stated in (B).</w:t>
      </w:r>
    </w:p>
    <w:p>
      <w:pPr>
        <w:pStyle w:val="ListParagraph"/>
        <w:numPr>
          <w:ilvl w:val="3"/>
          <w:numId w:val="3"/>
        </w:numPr>
        <w:tabs>
          <w:tab w:pos="1927" w:val="left" w:leader="none"/>
          <w:tab w:pos="1929" w:val="left" w:leader="none"/>
        </w:tabs>
        <w:spacing w:line="254" w:lineRule="auto" w:before="150" w:after="0"/>
        <w:ind w:left="1929" w:right="203" w:hanging="378"/>
        <w:jc w:val="left"/>
        <w:rPr>
          <w:sz w:val="16"/>
        </w:rPr>
      </w:pPr>
      <w:r>
        <w:rPr>
          <w:rFonts w:ascii="Arial Black"/>
          <w:w w:val="115"/>
          <w:sz w:val="17"/>
        </w:rPr>
        <w:t>A. </w:t>
      </w:r>
      <w:r>
        <w:rPr>
          <w:w w:val="115"/>
          <w:sz w:val="16"/>
        </w:rPr>
        <w:t>Variable</w:t>
      </w:r>
      <w:r>
        <w:rPr>
          <w:spacing w:val="30"/>
          <w:w w:val="115"/>
          <w:sz w:val="16"/>
        </w:rPr>
        <w:t> </w:t>
      </w:r>
      <w:r>
        <w:rPr>
          <w:w w:val="115"/>
          <w:sz w:val="16"/>
        </w:rPr>
        <w:t>life</w:t>
      </w:r>
      <w:r>
        <w:rPr>
          <w:spacing w:val="30"/>
          <w:w w:val="115"/>
          <w:sz w:val="16"/>
        </w:rPr>
        <w:t> </w:t>
      </w:r>
      <w:r>
        <w:rPr>
          <w:w w:val="115"/>
          <w:sz w:val="16"/>
        </w:rPr>
        <w:t>insurance</w:t>
      </w:r>
      <w:r>
        <w:rPr>
          <w:spacing w:val="30"/>
          <w:w w:val="115"/>
          <w:sz w:val="16"/>
        </w:rPr>
        <w:t> </w:t>
      </w:r>
      <w:r>
        <w:rPr>
          <w:w w:val="115"/>
          <w:sz w:val="16"/>
        </w:rPr>
        <w:t>has</w:t>
      </w:r>
      <w:r>
        <w:rPr>
          <w:spacing w:val="30"/>
          <w:w w:val="115"/>
          <w:sz w:val="16"/>
        </w:rPr>
        <w:t> </w:t>
      </w:r>
      <w:r>
        <w:rPr>
          <w:w w:val="115"/>
          <w:sz w:val="16"/>
        </w:rPr>
        <w:t>a</w:t>
      </w:r>
      <w:r>
        <w:rPr>
          <w:spacing w:val="30"/>
          <w:w w:val="115"/>
          <w:sz w:val="16"/>
        </w:rPr>
        <w:t> </w:t>
      </w:r>
      <w:r>
        <w:rPr>
          <w:w w:val="115"/>
          <w:sz w:val="16"/>
        </w:rPr>
        <w:t>fixed</w:t>
      </w:r>
      <w:r>
        <w:rPr>
          <w:spacing w:val="30"/>
          <w:w w:val="115"/>
          <w:sz w:val="16"/>
        </w:rPr>
        <w:t> </w:t>
      </w:r>
      <w:r>
        <w:rPr>
          <w:w w:val="115"/>
          <w:sz w:val="16"/>
        </w:rPr>
        <w:t>premium,</w:t>
      </w:r>
      <w:r>
        <w:rPr>
          <w:spacing w:val="30"/>
          <w:w w:val="115"/>
          <w:sz w:val="16"/>
        </w:rPr>
        <w:t> </w:t>
      </w:r>
      <w:r>
        <w:rPr>
          <w:w w:val="115"/>
          <w:sz w:val="16"/>
        </w:rPr>
        <w:t>and</w:t>
      </w:r>
      <w:r>
        <w:rPr>
          <w:spacing w:val="30"/>
          <w:w w:val="115"/>
          <w:sz w:val="16"/>
        </w:rPr>
        <w:t> </w:t>
      </w:r>
      <w:r>
        <w:rPr>
          <w:w w:val="115"/>
          <w:sz w:val="16"/>
        </w:rPr>
        <w:t>the</w:t>
      </w:r>
      <w:r>
        <w:rPr>
          <w:spacing w:val="30"/>
          <w:w w:val="115"/>
          <w:sz w:val="16"/>
        </w:rPr>
        <w:t> </w:t>
      </w:r>
      <w:r>
        <w:rPr>
          <w:w w:val="115"/>
          <w:sz w:val="16"/>
        </w:rPr>
        <w:t>death</w:t>
      </w:r>
      <w:r>
        <w:rPr>
          <w:spacing w:val="30"/>
          <w:w w:val="115"/>
          <w:sz w:val="16"/>
        </w:rPr>
        <w:t> </w:t>
      </w:r>
      <w:r>
        <w:rPr>
          <w:w w:val="115"/>
          <w:sz w:val="16"/>
        </w:rPr>
        <w:t>benefit</w:t>
      </w:r>
      <w:r>
        <w:rPr>
          <w:spacing w:val="30"/>
          <w:w w:val="115"/>
          <w:sz w:val="16"/>
        </w:rPr>
        <w:t> </w:t>
      </w:r>
      <w:r>
        <w:rPr>
          <w:w w:val="115"/>
          <w:sz w:val="16"/>
        </w:rPr>
        <w:t>is</w:t>
      </w:r>
      <w:r>
        <w:rPr>
          <w:spacing w:val="30"/>
          <w:w w:val="115"/>
          <w:sz w:val="16"/>
        </w:rPr>
        <w:t> </w:t>
      </w:r>
      <w:r>
        <w:rPr>
          <w:w w:val="115"/>
          <w:sz w:val="16"/>
        </w:rPr>
        <w:t>fixed</w:t>
      </w:r>
      <w:r>
        <w:rPr>
          <w:spacing w:val="30"/>
          <w:w w:val="115"/>
          <w:sz w:val="16"/>
        </w:rPr>
        <w:t> </w:t>
      </w:r>
      <w:r>
        <w:rPr>
          <w:w w:val="115"/>
          <w:sz w:val="16"/>
        </w:rPr>
        <w:t>as</w:t>
      </w:r>
      <w:r>
        <w:rPr>
          <w:spacing w:val="30"/>
          <w:w w:val="115"/>
          <w:sz w:val="16"/>
        </w:rPr>
        <w:t> </w:t>
      </w:r>
      <w:r>
        <w:rPr>
          <w:w w:val="115"/>
          <w:sz w:val="16"/>
        </w:rPr>
        <w:t>to</w:t>
      </w:r>
      <w:r>
        <w:rPr>
          <w:spacing w:val="30"/>
          <w:w w:val="115"/>
          <w:sz w:val="16"/>
        </w:rPr>
        <w:t> </w:t>
      </w:r>
      <w:r>
        <w:rPr>
          <w:w w:val="115"/>
          <w:sz w:val="16"/>
        </w:rPr>
        <w:t>a minimum</w:t>
      </w:r>
      <w:r>
        <w:rPr>
          <w:spacing w:val="30"/>
          <w:w w:val="115"/>
          <w:sz w:val="16"/>
        </w:rPr>
        <w:t> </w:t>
      </w:r>
      <w:r>
        <w:rPr>
          <w:w w:val="115"/>
          <w:sz w:val="16"/>
        </w:rPr>
        <w:t>but</w:t>
      </w:r>
      <w:r>
        <w:rPr>
          <w:spacing w:val="30"/>
          <w:w w:val="115"/>
          <w:sz w:val="16"/>
        </w:rPr>
        <w:t> </w:t>
      </w:r>
      <w:r>
        <w:rPr>
          <w:w w:val="115"/>
          <w:sz w:val="16"/>
        </w:rPr>
        <w:t>not</w:t>
      </w:r>
      <w:r>
        <w:rPr>
          <w:spacing w:val="30"/>
          <w:w w:val="115"/>
          <w:sz w:val="16"/>
        </w:rPr>
        <w:t> </w:t>
      </w:r>
      <w:r>
        <w:rPr>
          <w:w w:val="115"/>
          <w:sz w:val="16"/>
        </w:rPr>
        <w:t>a</w:t>
      </w:r>
      <w:r>
        <w:rPr>
          <w:spacing w:val="30"/>
          <w:w w:val="115"/>
          <w:sz w:val="16"/>
        </w:rPr>
        <w:t> </w:t>
      </w:r>
      <w:r>
        <w:rPr>
          <w:w w:val="115"/>
          <w:sz w:val="16"/>
        </w:rPr>
        <w:t>maximum.</w:t>
      </w:r>
      <w:r>
        <w:rPr>
          <w:spacing w:val="30"/>
          <w:w w:val="115"/>
          <w:sz w:val="16"/>
        </w:rPr>
        <w:t> </w:t>
      </w:r>
      <w:r>
        <w:rPr>
          <w:w w:val="115"/>
          <w:sz w:val="16"/>
        </w:rPr>
        <w:t>If</w:t>
      </w:r>
      <w:r>
        <w:rPr>
          <w:spacing w:val="30"/>
          <w:w w:val="115"/>
          <w:sz w:val="16"/>
        </w:rPr>
        <w:t> </w:t>
      </w:r>
      <w:r>
        <w:rPr>
          <w:w w:val="115"/>
          <w:sz w:val="16"/>
        </w:rPr>
        <w:t>the</w:t>
      </w:r>
      <w:r>
        <w:rPr>
          <w:spacing w:val="30"/>
          <w:w w:val="115"/>
          <w:sz w:val="16"/>
        </w:rPr>
        <w:t> </w:t>
      </w:r>
      <w:r>
        <w:rPr>
          <w:w w:val="115"/>
          <w:sz w:val="16"/>
        </w:rPr>
        <w:t>securities</w:t>
      </w:r>
      <w:r>
        <w:rPr>
          <w:spacing w:val="30"/>
          <w:w w:val="115"/>
          <w:sz w:val="16"/>
        </w:rPr>
        <w:t> </w:t>
      </w:r>
      <w:r>
        <w:rPr>
          <w:w w:val="115"/>
          <w:sz w:val="16"/>
        </w:rPr>
        <w:t>held</w:t>
      </w:r>
      <w:r>
        <w:rPr>
          <w:spacing w:val="30"/>
          <w:w w:val="115"/>
          <w:sz w:val="16"/>
        </w:rPr>
        <w:t> </w:t>
      </w:r>
      <w:r>
        <w:rPr>
          <w:w w:val="115"/>
          <w:sz w:val="16"/>
        </w:rPr>
        <w:t>in</w:t>
      </w:r>
      <w:r>
        <w:rPr>
          <w:spacing w:val="30"/>
          <w:w w:val="115"/>
          <w:sz w:val="16"/>
        </w:rPr>
        <w:t> </w:t>
      </w:r>
      <w:r>
        <w:rPr>
          <w:w w:val="115"/>
          <w:sz w:val="16"/>
        </w:rPr>
        <w:t>the</w:t>
      </w:r>
      <w:r>
        <w:rPr>
          <w:spacing w:val="30"/>
          <w:w w:val="115"/>
          <w:sz w:val="16"/>
        </w:rPr>
        <w:t> </w:t>
      </w:r>
      <w:r>
        <w:rPr>
          <w:w w:val="115"/>
          <w:sz w:val="16"/>
        </w:rPr>
        <w:t>separate</w:t>
      </w:r>
      <w:r>
        <w:rPr>
          <w:spacing w:val="30"/>
          <w:w w:val="115"/>
          <w:sz w:val="16"/>
        </w:rPr>
        <w:t> </w:t>
      </w:r>
      <w:r>
        <w:rPr>
          <w:w w:val="115"/>
          <w:sz w:val="16"/>
        </w:rPr>
        <w:t>account</w:t>
      </w:r>
      <w:r>
        <w:rPr>
          <w:spacing w:val="30"/>
          <w:w w:val="115"/>
          <w:sz w:val="16"/>
        </w:rPr>
        <w:t> </w:t>
      </w:r>
      <w:r>
        <w:rPr>
          <w:w w:val="115"/>
          <w:sz w:val="16"/>
        </w:rPr>
        <w:t>outperform</w:t>
      </w:r>
      <w:r>
        <w:rPr>
          <w:spacing w:val="30"/>
          <w:w w:val="115"/>
          <w:sz w:val="16"/>
        </w:rPr>
        <w:t> </w:t>
      </w:r>
      <w:r>
        <w:rPr>
          <w:w w:val="115"/>
          <w:sz w:val="16"/>
        </w:rPr>
        <w:t>the</w:t>
      </w:r>
    </w:p>
    <w:p>
      <w:pPr>
        <w:pStyle w:val="BodyText"/>
        <w:spacing w:line="307" w:lineRule="auto" w:before="42"/>
        <w:ind w:left="1929" w:right="322"/>
      </w:pPr>
      <w:r>
        <w:rPr>
          <w:w w:val="120"/>
        </w:rPr>
        <w:t>expected return, the death benefit increases. Unlike variable life, variable universal life has</w:t>
      </w:r>
      <w:r>
        <w:rPr>
          <w:spacing w:val="40"/>
          <w:w w:val="120"/>
        </w:rPr>
        <w:t> </w:t>
      </w:r>
      <w:r>
        <w:rPr>
          <w:w w:val="120"/>
        </w:rPr>
        <w:t>a flexible premium. In this case, if the securities held in the separate account underper- form, the death benefit and cash value are not guaranteed.</w:t>
      </w:r>
    </w:p>
    <w:p>
      <w:pPr>
        <w:pStyle w:val="ListParagraph"/>
        <w:numPr>
          <w:ilvl w:val="3"/>
          <w:numId w:val="3"/>
        </w:numPr>
        <w:tabs>
          <w:tab w:pos="1928" w:val="left" w:leader="none"/>
        </w:tabs>
        <w:spacing w:line="240" w:lineRule="auto" w:before="150" w:after="0"/>
        <w:ind w:left="1928" w:right="0" w:hanging="376"/>
        <w:jc w:val="left"/>
        <w:rPr>
          <w:sz w:val="16"/>
        </w:rPr>
      </w:pPr>
      <w:r>
        <w:rPr>
          <w:rFonts w:ascii="Arial Black" w:hAnsi="Arial Black"/>
          <w:w w:val="115"/>
          <w:sz w:val="17"/>
        </w:rPr>
        <w:t>A.</w:t>
      </w:r>
      <w:r>
        <w:rPr>
          <w:rFonts w:ascii="Arial Black" w:hAnsi="Arial Black"/>
          <w:spacing w:val="-7"/>
          <w:w w:val="115"/>
          <w:sz w:val="17"/>
        </w:rPr>
        <w:t> </w:t>
      </w:r>
      <w:r>
        <w:rPr>
          <w:w w:val="115"/>
          <w:sz w:val="16"/>
        </w:rPr>
        <w:t>Looking</w:t>
      </w:r>
      <w:r>
        <w:rPr>
          <w:spacing w:val="18"/>
          <w:w w:val="115"/>
          <w:sz w:val="16"/>
        </w:rPr>
        <w:t> </w:t>
      </w:r>
      <w:r>
        <w:rPr>
          <w:w w:val="115"/>
          <w:sz w:val="16"/>
        </w:rPr>
        <w:t>at</w:t>
      </w:r>
      <w:r>
        <w:rPr>
          <w:spacing w:val="18"/>
          <w:w w:val="115"/>
          <w:sz w:val="16"/>
        </w:rPr>
        <w:t> </w:t>
      </w:r>
      <w:r>
        <w:rPr>
          <w:w w:val="115"/>
          <w:sz w:val="16"/>
        </w:rPr>
        <w:t>all</w:t>
      </w:r>
      <w:r>
        <w:rPr>
          <w:spacing w:val="17"/>
          <w:w w:val="115"/>
          <w:sz w:val="16"/>
        </w:rPr>
        <w:t> </w:t>
      </w:r>
      <w:r>
        <w:rPr>
          <w:w w:val="115"/>
          <w:sz w:val="16"/>
        </w:rPr>
        <w:t>of</w:t>
      </w:r>
      <w:r>
        <w:rPr>
          <w:spacing w:val="18"/>
          <w:w w:val="115"/>
          <w:sz w:val="16"/>
        </w:rPr>
        <w:t> </w:t>
      </w:r>
      <w:r>
        <w:rPr>
          <w:w w:val="115"/>
          <w:sz w:val="16"/>
        </w:rPr>
        <w:t>the</w:t>
      </w:r>
      <w:r>
        <w:rPr>
          <w:spacing w:val="18"/>
          <w:w w:val="115"/>
          <w:sz w:val="16"/>
        </w:rPr>
        <w:t> </w:t>
      </w:r>
      <w:r>
        <w:rPr>
          <w:w w:val="115"/>
          <w:sz w:val="16"/>
        </w:rPr>
        <w:t>answer</w:t>
      </w:r>
      <w:r>
        <w:rPr>
          <w:spacing w:val="17"/>
          <w:w w:val="115"/>
          <w:sz w:val="16"/>
        </w:rPr>
        <w:t> </w:t>
      </w:r>
      <w:r>
        <w:rPr>
          <w:w w:val="115"/>
          <w:sz w:val="16"/>
        </w:rPr>
        <w:t>choices,</w:t>
      </w:r>
      <w:r>
        <w:rPr>
          <w:spacing w:val="18"/>
          <w:w w:val="115"/>
          <w:sz w:val="16"/>
        </w:rPr>
        <w:t> </w:t>
      </w:r>
      <w:r>
        <w:rPr>
          <w:w w:val="115"/>
          <w:sz w:val="16"/>
        </w:rPr>
        <w:t>you</w:t>
      </w:r>
      <w:r>
        <w:rPr>
          <w:spacing w:val="18"/>
          <w:w w:val="115"/>
          <w:sz w:val="16"/>
        </w:rPr>
        <w:t> </w:t>
      </w:r>
      <w:r>
        <w:rPr>
          <w:w w:val="115"/>
          <w:sz w:val="16"/>
        </w:rPr>
        <w:t>see</w:t>
      </w:r>
      <w:r>
        <w:rPr>
          <w:spacing w:val="18"/>
          <w:w w:val="115"/>
          <w:sz w:val="16"/>
        </w:rPr>
        <w:t> </w:t>
      </w:r>
      <w:r>
        <w:rPr>
          <w:w w:val="115"/>
          <w:sz w:val="16"/>
        </w:rPr>
        <w:t>that</w:t>
      </w:r>
      <w:r>
        <w:rPr>
          <w:spacing w:val="17"/>
          <w:w w:val="115"/>
          <w:sz w:val="16"/>
        </w:rPr>
        <w:t> </w:t>
      </w:r>
      <w:r>
        <w:rPr>
          <w:w w:val="115"/>
          <w:sz w:val="16"/>
        </w:rPr>
        <w:t>III</w:t>
      </w:r>
      <w:r>
        <w:rPr>
          <w:spacing w:val="18"/>
          <w:w w:val="115"/>
          <w:sz w:val="16"/>
        </w:rPr>
        <w:t> </w:t>
      </w:r>
      <w:r>
        <w:rPr>
          <w:w w:val="115"/>
          <w:sz w:val="16"/>
        </w:rPr>
        <w:t>has</w:t>
      </w:r>
      <w:r>
        <w:rPr>
          <w:spacing w:val="18"/>
          <w:w w:val="115"/>
          <w:sz w:val="16"/>
        </w:rPr>
        <w:t> </w:t>
      </w:r>
      <w:r>
        <w:rPr>
          <w:w w:val="115"/>
          <w:sz w:val="16"/>
        </w:rPr>
        <w:t>to</w:t>
      </w:r>
      <w:r>
        <w:rPr>
          <w:spacing w:val="17"/>
          <w:w w:val="115"/>
          <w:sz w:val="16"/>
        </w:rPr>
        <w:t> </w:t>
      </w:r>
      <w:r>
        <w:rPr>
          <w:w w:val="115"/>
          <w:sz w:val="16"/>
        </w:rPr>
        <w:t>be</w:t>
      </w:r>
      <w:r>
        <w:rPr>
          <w:spacing w:val="18"/>
          <w:w w:val="115"/>
          <w:sz w:val="16"/>
        </w:rPr>
        <w:t> </w:t>
      </w:r>
      <w:r>
        <w:rPr>
          <w:w w:val="115"/>
          <w:sz w:val="16"/>
        </w:rPr>
        <w:t>true</w:t>
      </w:r>
      <w:r>
        <w:rPr>
          <w:spacing w:val="18"/>
          <w:w w:val="115"/>
          <w:sz w:val="16"/>
        </w:rPr>
        <w:t> </w:t>
      </w:r>
      <w:r>
        <w:rPr>
          <w:w w:val="115"/>
          <w:sz w:val="16"/>
        </w:rPr>
        <w:t>because</w:t>
      </w:r>
      <w:r>
        <w:rPr>
          <w:spacing w:val="18"/>
          <w:w w:val="115"/>
          <w:sz w:val="16"/>
        </w:rPr>
        <w:t> </w:t>
      </w:r>
      <w:r>
        <w:rPr>
          <w:w w:val="115"/>
          <w:sz w:val="16"/>
        </w:rPr>
        <w:t>it’s</w:t>
      </w:r>
      <w:r>
        <w:rPr>
          <w:spacing w:val="17"/>
          <w:w w:val="115"/>
          <w:sz w:val="16"/>
        </w:rPr>
        <w:t> </w:t>
      </w:r>
      <w:r>
        <w:rPr>
          <w:w w:val="115"/>
          <w:sz w:val="16"/>
        </w:rPr>
        <w:t>in</w:t>
      </w:r>
      <w:r>
        <w:rPr>
          <w:spacing w:val="18"/>
          <w:w w:val="115"/>
          <w:sz w:val="16"/>
        </w:rPr>
        <w:t> </w:t>
      </w:r>
      <w:r>
        <w:rPr>
          <w:w w:val="115"/>
          <w:sz w:val="16"/>
        </w:rPr>
        <w:t>all</w:t>
      </w:r>
      <w:r>
        <w:rPr>
          <w:spacing w:val="18"/>
          <w:w w:val="115"/>
          <w:sz w:val="16"/>
        </w:rPr>
        <w:t> </w:t>
      </w:r>
      <w:r>
        <w:rPr>
          <w:spacing w:val="-5"/>
          <w:w w:val="115"/>
          <w:sz w:val="16"/>
        </w:rPr>
        <w:t>of</w:t>
      </w:r>
    </w:p>
    <w:p>
      <w:pPr>
        <w:pStyle w:val="BodyText"/>
        <w:spacing w:line="307" w:lineRule="auto" w:before="20"/>
        <w:ind w:left="1929" w:right="508"/>
      </w:pPr>
      <w:r>
        <w:rPr>
          <w:w w:val="120"/>
        </w:rPr>
        <w:t>the answers. When an investor purchases an annuity, they’re purchasing accumulation units. During the payout phase, the accumulation units are converted into annuity units. Unlike many retirement plans, purchases of annuities are made from after-tax dollars —</w:t>
      </w:r>
      <w:r>
        <w:rPr>
          <w:spacing w:val="40"/>
          <w:w w:val="120"/>
        </w:rPr>
        <w:t> </w:t>
      </w:r>
      <w:r>
        <w:rPr>
          <w:w w:val="120"/>
        </w:rPr>
        <w:t>in other words, they can’t be written off on your taxes.</w:t>
      </w:r>
    </w:p>
    <w:p>
      <w:pPr>
        <w:pStyle w:val="BodyText"/>
        <w:spacing w:after="0" w:line="307" w:lineRule="auto"/>
        <w:sectPr>
          <w:type w:val="continuous"/>
          <w:pgSz w:w="12240" w:h="15660"/>
          <w:pgMar w:header="0" w:footer="736" w:top="220" w:bottom="280" w:left="1080" w:right="1440"/>
        </w:sectPr>
      </w:pPr>
    </w:p>
    <w:p>
      <w:pPr>
        <w:pStyle w:val="BodyText"/>
        <w:rPr>
          <w:sz w:val="48"/>
        </w:rPr>
      </w:pPr>
      <w:r>
        <w:rPr>
          <w:sz w:val="48"/>
        </w:rPr>
        <mc:AlternateContent>
          <mc:Choice Requires="wps">
            <w:drawing>
              <wp:anchor distT="0" distB="0" distL="0" distR="0" allowOverlap="1" layoutInCell="1" locked="0" behindDoc="0" simplePos="0" relativeHeight="15770624">
                <wp:simplePos x="0" y="0"/>
                <wp:positionH relativeFrom="page">
                  <wp:posOffset>0</wp:posOffset>
                </wp:positionH>
                <wp:positionV relativeFrom="page">
                  <wp:posOffset>0</wp:posOffset>
                </wp:positionV>
                <wp:extent cx="7772400" cy="307911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7772400" cy="3079115"/>
                          <a:chExt cx="7772400" cy="3079115"/>
                        </a:xfrm>
                      </wpg:grpSpPr>
                      <wps:wsp>
                        <wps:cNvPr id="193" name="Graphic 193"/>
                        <wps:cNvSpPr/>
                        <wps:spPr>
                          <a:xfrm>
                            <a:off x="0" y="888999"/>
                            <a:ext cx="7772400" cy="329565"/>
                          </a:xfrm>
                          <a:custGeom>
                            <a:avLst/>
                            <a:gdLst/>
                            <a:ahLst/>
                            <a:cxnLst/>
                            <a:rect l="l" t="t" r="r" b="b"/>
                            <a:pathLst>
                              <a:path w="7772400" h="329565">
                                <a:moveTo>
                                  <a:pt x="4210062" y="0"/>
                                </a:moveTo>
                                <a:lnTo>
                                  <a:pt x="0" y="0"/>
                                </a:lnTo>
                                <a:lnTo>
                                  <a:pt x="0" y="329438"/>
                                </a:lnTo>
                                <a:lnTo>
                                  <a:pt x="4210062" y="329438"/>
                                </a:lnTo>
                                <a:lnTo>
                                  <a:pt x="4210062" y="0"/>
                                </a:lnTo>
                                <a:close/>
                              </a:path>
                              <a:path w="7772400" h="329565">
                                <a:moveTo>
                                  <a:pt x="7772400" y="0"/>
                                </a:moveTo>
                                <a:lnTo>
                                  <a:pt x="6743713" y="0"/>
                                </a:lnTo>
                                <a:lnTo>
                                  <a:pt x="6743713" y="329438"/>
                                </a:lnTo>
                                <a:lnTo>
                                  <a:pt x="7772400" y="329438"/>
                                </a:lnTo>
                                <a:lnTo>
                                  <a:pt x="7772400" y="0"/>
                                </a:lnTo>
                                <a:close/>
                              </a:path>
                            </a:pathLst>
                          </a:custGeom>
                          <a:solidFill>
                            <a:srgbClr val="000000">
                              <a:alpha val="36999"/>
                            </a:srgbClr>
                          </a:solidFill>
                        </wps:spPr>
                        <wps:bodyPr wrap="square" lIns="0" tIns="0" rIns="0" bIns="0" rtlCol="0">
                          <a:prstTxWarp prst="textNoShape">
                            <a:avLst/>
                          </a:prstTxWarp>
                          <a:noAutofit/>
                        </wps:bodyPr>
                      </wps:wsp>
                      <wps:wsp>
                        <wps:cNvPr id="194" name="Graphic 194"/>
                        <wps:cNvSpPr/>
                        <wps:spPr>
                          <a:xfrm>
                            <a:off x="0" y="0"/>
                            <a:ext cx="7772400" cy="889000"/>
                          </a:xfrm>
                          <a:custGeom>
                            <a:avLst/>
                            <a:gdLst/>
                            <a:ahLst/>
                            <a:cxnLst/>
                            <a:rect l="l" t="t" r="r" b="b"/>
                            <a:pathLst>
                              <a:path w="7772400" h="889000">
                                <a:moveTo>
                                  <a:pt x="0" y="889000"/>
                                </a:moveTo>
                                <a:lnTo>
                                  <a:pt x="7772400" y="889000"/>
                                </a:lnTo>
                                <a:lnTo>
                                  <a:pt x="7772400" y="0"/>
                                </a:lnTo>
                                <a:lnTo>
                                  <a:pt x="0" y="0"/>
                                </a:lnTo>
                                <a:lnTo>
                                  <a:pt x="0" y="889000"/>
                                </a:lnTo>
                                <a:close/>
                              </a:path>
                            </a:pathLst>
                          </a:custGeom>
                          <a:solidFill>
                            <a:srgbClr val="000000"/>
                          </a:solidFill>
                        </wps:spPr>
                        <wps:bodyPr wrap="square" lIns="0" tIns="0" rIns="0" bIns="0" rtlCol="0">
                          <a:prstTxWarp prst="textNoShape">
                            <a:avLst/>
                          </a:prstTxWarp>
                          <a:noAutofit/>
                        </wps:bodyPr>
                      </wps:wsp>
                      <wps:wsp>
                        <wps:cNvPr id="195" name="Textbox 195"/>
                        <wps:cNvSpPr txBox="1"/>
                        <wps:spPr>
                          <a:xfrm>
                            <a:off x="4210062" y="605790"/>
                            <a:ext cx="2533650" cy="2473325"/>
                          </a:xfrm>
                          <a:prstGeom prst="rect">
                            <a:avLst/>
                          </a:prstGeom>
                          <a:solidFill>
                            <a:srgbClr val="DCDDDE"/>
                          </a:solidFill>
                        </wps:spPr>
                        <wps:txbx>
                          <w:txbxContent>
                            <w:p>
                              <w:pPr>
                                <w:spacing w:line="247" w:lineRule="exact" w:before="57"/>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17"/>
                                  <w:sz w:val="18"/>
                                </w:rPr>
                                <w:t> </w:t>
                              </w:r>
                              <w:r>
                                <w:rPr>
                                  <w:rFonts w:ascii="Arial Black" w:hAnsi="Arial Black"/>
                                  <w:color w:val="000000"/>
                                  <w:w w:val="90"/>
                                  <w:sz w:val="18"/>
                                </w:rPr>
                                <w:t>Understanding</w:t>
                              </w:r>
                              <w:r>
                                <w:rPr>
                                  <w:rFonts w:ascii="Arial Black" w:hAnsi="Arial Black"/>
                                  <w:color w:val="000000"/>
                                  <w:spacing w:val="-11"/>
                                  <w:w w:val="90"/>
                                  <w:sz w:val="18"/>
                                </w:rPr>
                                <w:t> </w:t>
                              </w:r>
                              <w:r>
                                <w:rPr>
                                  <w:rFonts w:ascii="Arial Black" w:hAnsi="Arial Black"/>
                                  <w:color w:val="000000"/>
                                  <w:w w:val="90"/>
                                  <w:sz w:val="18"/>
                                </w:rPr>
                                <w:t>the</w:t>
                              </w:r>
                              <w:r>
                                <w:rPr>
                                  <w:rFonts w:ascii="Arial Black" w:hAnsi="Arial Black"/>
                                  <w:color w:val="000000"/>
                                  <w:spacing w:val="-11"/>
                                  <w:w w:val="90"/>
                                  <w:sz w:val="18"/>
                                </w:rPr>
                                <w:t> </w:t>
                              </w:r>
                              <w:r>
                                <w:rPr>
                                  <w:rFonts w:ascii="Arial Black" w:hAnsi="Arial Black"/>
                                  <w:color w:val="000000"/>
                                  <w:w w:val="90"/>
                                  <w:sz w:val="18"/>
                                </w:rPr>
                                <w:t>specifics</w:t>
                              </w:r>
                              <w:r>
                                <w:rPr>
                                  <w:rFonts w:ascii="Arial Black" w:hAnsi="Arial Black"/>
                                  <w:color w:val="000000"/>
                                  <w:spacing w:val="-12"/>
                                  <w:w w:val="90"/>
                                  <w:sz w:val="18"/>
                                </w:rPr>
                                <w:t> </w:t>
                              </w:r>
                              <w:r>
                                <w:rPr>
                                  <w:rFonts w:ascii="Arial Black" w:hAnsi="Arial Black"/>
                                  <w:color w:val="000000"/>
                                  <w:spacing w:val="-5"/>
                                  <w:w w:val="90"/>
                                  <w:sz w:val="18"/>
                                </w:rPr>
                                <w:t>of</w:t>
                              </w:r>
                            </w:p>
                            <w:p>
                              <w:pPr>
                                <w:spacing w:line="247" w:lineRule="exact" w:before="0"/>
                                <w:ind w:left="452" w:right="0" w:firstLine="0"/>
                                <w:jc w:val="left"/>
                                <w:rPr>
                                  <w:rFonts w:ascii="Arial Black"/>
                                  <w:color w:val="000000"/>
                                  <w:sz w:val="18"/>
                                </w:rPr>
                              </w:pPr>
                              <w:r>
                                <w:rPr>
                                  <w:rFonts w:ascii="Arial Black"/>
                                  <w:color w:val="000000"/>
                                  <w:spacing w:val="-4"/>
                                  <w:sz w:val="18"/>
                                </w:rPr>
                                <w:t>DPPs</w:t>
                              </w:r>
                            </w:p>
                            <w:p>
                              <w:pPr>
                                <w:spacing w:line="247" w:lineRule="exact" w:before="186"/>
                                <w:ind w:left="252" w:right="0" w:firstLine="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Distinguishing</w:t>
                              </w:r>
                              <w:r>
                                <w:rPr>
                                  <w:rFonts w:ascii="Arial Black" w:hAnsi="Arial Black"/>
                                  <w:color w:val="000000"/>
                                  <w:spacing w:val="-20"/>
                                  <w:sz w:val="18"/>
                                </w:rPr>
                                <w:t> </w:t>
                              </w:r>
                              <w:r>
                                <w:rPr>
                                  <w:rFonts w:ascii="Arial Black" w:hAnsi="Arial Black"/>
                                  <w:color w:val="000000"/>
                                  <w:spacing w:val="-8"/>
                                  <w:sz w:val="18"/>
                                </w:rPr>
                                <w:t>a</w:t>
                              </w:r>
                              <w:r>
                                <w:rPr>
                                  <w:rFonts w:ascii="Arial Black" w:hAnsi="Arial Black"/>
                                  <w:color w:val="000000"/>
                                  <w:spacing w:val="-20"/>
                                  <w:sz w:val="18"/>
                                </w:rPr>
                                <w:t> </w:t>
                              </w:r>
                              <w:r>
                                <w:rPr>
                                  <w:rFonts w:ascii="Arial Black" w:hAnsi="Arial Black"/>
                                  <w:color w:val="000000"/>
                                  <w:spacing w:val="-8"/>
                                  <w:sz w:val="18"/>
                                </w:rPr>
                                <w:t>limited</w:t>
                              </w:r>
                              <w:r>
                                <w:rPr>
                                  <w:rFonts w:ascii="Arial Black" w:hAnsi="Arial Black"/>
                                  <w:color w:val="000000"/>
                                  <w:spacing w:val="-20"/>
                                  <w:sz w:val="18"/>
                                </w:rPr>
                                <w:t> </w:t>
                              </w:r>
                              <w:r>
                                <w:rPr>
                                  <w:rFonts w:ascii="Arial Black" w:hAnsi="Arial Black"/>
                                  <w:color w:val="000000"/>
                                  <w:spacing w:val="-8"/>
                                  <w:sz w:val="18"/>
                                </w:rPr>
                                <w:t>partner</w:t>
                              </w:r>
                            </w:p>
                            <w:p>
                              <w:pPr>
                                <w:spacing w:line="247" w:lineRule="exact" w:before="0"/>
                                <w:ind w:left="452" w:right="0" w:firstLine="0"/>
                                <w:jc w:val="left"/>
                                <w:rPr>
                                  <w:rFonts w:ascii="Arial Black"/>
                                  <w:color w:val="000000"/>
                                  <w:sz w:val="18"/>
                                </w:rPr>
                              </w:pPr>
                              <w:r>
                                <w:rPr>
                                  <w:rFonts w:ascii="Arial Black"/>
                                  <w:color w:val="000000"/>
                                  <w:spacing w:val="-8"/>
                                  <w:sz w:val="18"/>
                                </w:rPr>
                                <w:t>from</w:t>
                              </w:r>
                              <w:r>
                                <w:rPr>
                                  <w:rFonts w:ascii="Arial Black"/>
                                  <w:color w:val="000000"/>
                                  <w:spacing w:val="-18"/>
                                  <w:sz w:val="18"/>
                                </w:rPr>
                                <w:t> </w:t>
                              </w:r>
                              <w:r>
                                <w:rPr>
                                  <w:rFonts w:ascii="Arial Black"/>
                                  <w:color w:val="000000"/>
                                  <w:spacing w:val="-8"/>
                                  <w:sz w:val="18"/>
                                </w:rPr>
                                <w:t>a</w:t>
                              </w:r>
                              <w:r>
                                <w:rPr>
                                  <w:rFonts w:ascii="Arial Black"/>
                                  <w:color w:val="000000"/>
                                  <w:spacing w:val="-18"/>
                                  <w:sz w:val="18"/>
                                </w:rPr>
                                <w:t> </w:t>
                              </w:r>
                              <w:r>
                                <w:rPr>
                                  <w:rFonts w:ascii="Arial Black"/>
                                  <w:color w:val="000000"/>
                                  <w:spacing w:val="-8"/>
                                  <w:sz w:val="18"/>
                                </w:rPr>
                                <w:t>general</w:t>
                              </w:r>
                              <w:r>
                                <w:rPr>
                                  <w:rFonts w:ascii="Arial Black"/>
                                  <w:color w:val="000000"/>
                                  <w:spacing w:val="-17"/>
                                  <w:sz w:val="18"/>
                                </w:rPr>
                                <w:t> </w:t>
                              </w:r>
                              <w:r>
                                <w:rPr>
                                  <w:rFonts w:ascii="Arial Black"/>
                                  <w:color w:val="000000"/>
                                  <w:spacing w:val="-8"/>
                                  <w:sz w:val="18"/>
                                </w:rPr>
                                <w:t>partner</w:t>
                              </w:r>
                            </w:p>
                            <w:p>
                              <w:pPr>
                                <w:spacing w:line="228" w:lineRule="auto" w:before="196"/>
                                <w:ind w:left="452" w:right="130"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Getting</w:t>
                              </w:r>
                              <w:r>
                                <w:rPr>
                                  <w:rFonts w:ascii="Arial Black" w:hAnsi="Arial Black"/>
                                  <w:color w:val="000000"/>
                                  <w:spacing w:val="-22"/>
                                  <w:sz w:val="18"/>
                                </w:rPr>
                                <w:t> </w:t>
                              </w:r>
                              <w:r>
                                <w:rPr>
                                  <w:rFonts w:ascii="Arial Black" w:hAnsi="Arial Black"/>
                                  <w:color w:val="000000"/>
                                  <w:spacing w:val="-8"/>
                                  <w:sz w:val="18"/>
                                </w:rPr>
                                <w:t>a</w:t>
                              </w:r>
                              <w:r>
                                <w:rPr>
                                  <w:rFonts w:ascii="Arial Black" w:hAnsi="Arial Black"/>
                                  <w:color w:val="000000"/>
                                  <w:spacing w:val="-22"/>
                                  <w:sz w:val="18"/>
                                </w:rPr>
                                <w:t> </w:t>
                              </w:r>
                              <w:r>
                                <w:rPr>
                                  <w:rFonts w:ascii="Arial Black" w:hAnsi="Arial Black"/>
                                  <w:color w:val="000000"/>
                                  <w:spacing w:val="-8"/>
                                  <w:sz w:val="18"/>
                                </w:rPr>
                                <w:t>handle</w:t>
                              </w:r>
                              <w:r>
                                <w:rPr>
                                  <w:rFonts w:ascii="Arial Black" w:hAnsi="Arial Black"/>
                                  <w:color w:val="000000"/>
                                  <w:spacing w:val="-22"/>
                                  <w:sz w:val="18"/>
                                </w:rPr>
                                <w:t> </w:t>
                              </w:r>
                              <w:r>
                                <w:rPr>
                                  <w:rFonts w:ascii="Arial Black" w:hAnsi="Arial Black"/>
                                  <w:color w:val="000000"/>
                                  <w:spacing w:val="-8"/>
                                  <w:sz w:val="18"/>
                                </w:rPr>
                                <w:t>on</w:t>
                              </w:r>
                              <w:r>
                                <w:rPr>
                                  <w:rFonts w:ascii="Arial Black" w:hAnsi="Arial Black"/>
                                  <w:color w:val="000000"/>
                                  <w:spacing w:val="-22"/>
                                  <w:sz w:val="18"/>
                                </w:rPr>
                                <w:t> </w:t>
                              </w:r>
                              <w:r>
                                <w:rPr>
                                  <w:rFonts w:ascii="Arial Black" w:hAnsi="Arial Black"/>
                                  <w:color w:val="000000"/>
                                  <w:spacing w:val="-8"/>
                                  <w:sz w:val="18"/>
                                </w:rPr>
                                <w:t>the</w:t>
                              </w:r>
                              <w:r>
                                <w:rPr>
                                  <w:rFonts w:ascii="Arial Black" w:hAnsi="Arial Black"/>
                                  <w:color w:val="000000"/>
                                  <w:spacing w:val="-22"/>
                                  <w:sz w:val="18"/>
                                </w:rPr>
                                <w:t> </w:t>
                              </w:r>
                              <w:r>
                                <w:rPr>
                                  <w:rFonts w:ascii="Arial Black" w:hAnsi="Arial Black"/>
                                  <w:color w:val="000000"/>
                                  <w:spacing w:val="-8"/>
                                  <w:sz w:val="18"/>
                                </w:rPr>
                                <w:t>paperwork </w:t>
                              </w:r>
                              <w:r>
                                <w:rPr>
                                  <w:rFonts w:ascii="Arial Black" w:hAnsi="Arial Black"/>
                                  <w:color w:val="000000"/>
                                  <w:sz w:val="18"/>
                                </w:rPr>
                                <w:t>and</w:t>
                              </w:r>
                              <w:r>
                                <w:rPr>
                                  <w:rFonts w:ascii="Arial Black" w:hAnsi="Arial Black"/>
                                  <w:color w:val="000000"/>
                                  <w:spacing w:val="-15"/>
                                  <w:sz w:val="18"/>
                                </w:rPr>
                                <w:t> </w:t>
                              </w:r>
                              <w:r>
                                <w:rPr>
                                  <w:rFonts w:ascii="Arial Black" w:hAnsi="Arial Black"/>
                                  <w:color w:val="000000"/>
                                  <w:sz w:val="18"/>
                                </w:rPr>
                                <w:t>taxes</w:t>
                              </w:r>
                              <w:r>
                                <w:rPr>
                                  <w:rFonts w:ascii="Arial Black" w:hAnsi="Arial Black"/>
                                  <w:color w:val="000000"/>
                                  <w:spacing w:val="-15"/>
                                  <w:sz w:val="18"/>
                                </w:rPr>
                                <w:t> </w:t>
                              </w:r>
                              <w:r>
                                <w:rPr>
                                  <w:rFonts w:ascii="Arial Black" w:hAnsi="Arial Black"/>
                                  <w:color w:val="000000"/>
                                  <w:sz w:val="18"/>
                                </w:rPr>
                                <w:t>involved</w:t>
                              </w:r>
                            </w:p>
                            <w:p>
                              <w:pPr>
                                <w:spacing w:line="247" w:lineRule="exact" w:before="187"/>
                                <w:ind w:left="252" w:right="0" w:firstLine="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16"/>
                                  <w:sz w:val="18"/>
                                </w:rPr>
                                <w:t> </w:t>
                              </w:r>
                              <w:r>
                                <w:rPr>
                                  <w:rFonts w:ascii="Arial Black" w:hAnsi="Arial Black"/>
                                  <w:color w:val="000000"/>
                                  <w:spacing w:val="-8"/>
                                  <w:sz w:val="18"/>
                                </w:rPr>
                                <w:t>Looking</w:t>
                              </w:r>
                              <w:r>
                                <w:rPr>
                                  <w:rFonts w:ascii="Arial Black" w:hAnsi="Arial Black"/>
                                  <w:color w:val="000000"/>
                                  <w:spacing w:val="-19"/>
                                  <w:sz w:val="18"/>
                                </w:rPr>
                                <w:t> </w:t>
                              </w:r>
                              <w:r>
                                <w:rPr>
                                  <w:rFonts w:ascii="Arial Black" w:hAnsi="Arial Black"/>
                                  <w:color w:val="000000"/>
                                  <w:spacing w:val="-8"/>
                                  <w:sz w:val="18"/>
                                </w:rPr>
                                <w:t>at</w:t>
                              </w:r>
                              <w:r>
                                <w:rPr>
                                  <w:rFonts w:ascii="Arial Black" w:hAnsi="Arial Black"/>
                                  <w:color w:val="000000"/>
                                  <w:spacing w:val="-18"/>
                                  <w:sz w:val="18"/>
                                </w:rPr>
                                <w:t> </w:t>
                              </w:r>
                              <w:r>
                                <w:rPr>
                                  <w:rFonts w:ascii="Arial Black" w:hAnsi="Arial Black"/>
                                  <w:color w:val="000000"/>
                                  <w:spacing w:val="-8"/>
                                  <w:sz w:val="18"/>
                                </w:rPr>
                                <w:t>the</w:t>
                              </w:r>
                              <w:r>
                                <w:rPr>
                                  <w:rFonts w:ascii="Arial Black" w:hAnsi="Arial Black"/>
                                  <w:color w:val="000000"/>
                                  <w:spacing w:val="-18"/>
                                  <w:sz w:val="18"/>
                                </w:rPr>
                                <w:t> </w:t>
                              </w:r>
                              <w:r>
                                <w:rPr>
                                  <w:rFonts w:ascii="Arial Black" w:hAnsi="Arial Black"/>
                                  <w:color w:val="000000"/>
                                  <w:spacing w:val="-8"/>
                                  <w:sz w:val="18"/>
                                </w:rPr>
                                <w:t>different</w:t>
                              </w:r>
                              <w:r>
                                <w:rPr>
                                  <w:rFonts w:ascii="Arial Black" w:hAnsi="Arial Black"/>
                                  <w:color w:val="000000"/>
                                  <w:spacing w:val="-18"/>
                                  <w:sz w:val="18"/>
                                </w:rPr>
                                <w:t> </w:t>
                              </w:r>
                              <w:r>
                                <w:rPr>
                                  <w:rFonts w:ascii="Arial Black" w:hAnsi="Arial Black"/>
                                  <w:color w:val="000000"/>
                                  <w:spacing w:val="-8"/>
                                  <w:sz w:val="18"/>
                                </w:rPr>
                                <w:t>types</w:t>
                              </w:r>
                              <w:r>
                                <w:rPr>
                                  <w:rFonts w:ascii="Arial Black" w:hAnsi="Arial Black"/>
                                  <w:color w:val="000000"/>
                                  <w:spacing w:val="-19"/>
                                  <w:sz w:val="18"/>
                                </w:rPr>
                                <w:t> </w:t>
                              </w:r>
                              <w:r>
                                <w:rPr>
                                  <w:rFonts w:ascii="Arial Black" w:hAnsi="Arial Black"/>
                                  <w:color w:val="000000"/>
                                  <w:spacing w:val="-8"/>
                                  <w:sz w:val="18"/>
                                </w:rPr>
                                <w:t>of</w:t>
                              </w:r>
                            </w:p>
                            <w:p>
                              <w:pPr>
                                <w:spacing w:line="247" w:lineRule="exact" w:before="0"/>
                                <w:ind w:left="452" w:right="0" w:firstLine="0"/>
                                <w:jc w:val="left"/>
                                <w:rPr>
                                  <w:rFonts w:ascii="Arial Black"/>
                                  <w:color w:val="000000"/>
                                  <w:sz w:val="18"/>
                                </w:rPr>
                              </w:pPr>
                              <w:r>
                                <w:rPr>
                                  <w:rFonts w:ascii="Arial Black"/>
                                  <w:color w:val="000000"/>
                                  <w:spacing w:val="-4"/>
                                  <w:sz w:val="18"/>
                                </w:rPr>
                                <w:t>DPPs</w:t>
                              </w:r>
                            </w:p>
                            <w:p>
                              <w:pPr>
                                <w:spacing w:line="228" w:lineRule="auto" w:before="196"/>
                                <w:ind w:left="452" w:right="448"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Mitigating</w:t>
                              </w:r>
                              <w:r>
                                <w:rPr>
                                  <w:rFonts w:ascii="Arial Black" w:hAnsi="Arial Black"/>
                                  <w:color w:val="000000"/>
                                  <w:spacing w:val="-20"/>
                                  <w:sz w:val="18"/>
                                </w:rPr>
                                <w:t> </w:t>
                              </w:r>
                              <w:r>
                                <w:rPr>
                                  <w:rFonts w:ascii="Arial Black" w:hAnsi="Arial Black"/>
                                  <w:color w:val="000000"/>
                                  <w:spacing w:val="-8"/>
                                  <w:sz w:val="18"/>
                                </w:rPr>
                                <w:t>real-estate</w:t>
                              </w:r>
                              <w:r>
                                <w:rPr>
                                  <w:rFonts w:ascii="Arial Black" w:hAnsi="Arial Black"/>
                                  <w:color w:val="000000"/>
                                  <w:spacing w:val="-20"/>
                                  <w:sz w:val="18"/>
                                </w:rPr>
                                <w:t> </w:t>
                              </w:r>
                              <w:r>
                                <w:rPr>
                                  <w:rFonts w:ascii="Arial Black" w:hAnsi="Arial Black"/>
                                  <w:color w:val="000000"/>
                                  <w:spacing w:val="-8"/>
                                  <w:sz w:val="18"/>
                                </w:rPr>
                                <w:t>risk</w:t>
                              </w:r>
                              <w:r>
                                <w:rPr>
                                  <w:rFonts w:ascii="Arial Black" w:hAnsi="Arial Black"/>
                                  <w:color w:val="000000"/>
                                  <w:spacing w:val="-20"/>
                                  <w:sz w:val="18"/>
                                </w:rPr>
                                <w:t> </w:t>
                              </w:r>
                              <w:r>
                                <w:rPr>
                                  <w:rFonts w:ascii="Arial Black" w:hAnsi="Arial Black"/>
                                  <w:color w:val="000000"/>
                                  <w:spacing w:val="-8"/>
                                  <w:sz w:val="18"/>
                                </w:rPr>
                                <w:t>with </w:t>
                              </w:r>
                              <w:r>
                                <w:rPr>
                                  <w:rFonts w:ascii="Arial Black" w:hAnsi="Arial Black"/>
                                  <w:color w:val="000000"/>
                                  <w:spacing w:val="-2"/>
                                  <w:sz w:val="18"/>
                                </w:rPr>
                                <w:t>REITs</w:t>
                              </w:r>
                            </w:p>
                            <w:p>
                              <w:pPr>
                                <w:spacing w:before="188"/>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18"/>
                                  <w:sz w:val="18"/>
                                </w:rPr>
                                <w:t> </w:t>
                              </w:r>
                              <w:r>
                                <w:rPr>
                                  <w:rFonts w:ascii="Arial Black" w:hAnsi="Arial Black"/>
                                  <w:color w:val="000000"/>
                                  <w:w w:val="90"/>
                                  <w:sz w:val="18"/>
                                </w:rPr>
                                <w:t>Taking</w:t>
                              </w:r>
                              <w:r>
                                <w:rPr>
                                  <w:rFonts w:ascii="Arial Black" w:hAnsi="Arial Black"/>
                                  <w:color w:val="000000"/>
                                  <w:spacing w:val="-12"/>
                                  <w:w w:val="90"/>
                                  <w:sz w:val="18"/>
                                </w:rPr>
                                <w:t> </w:t>
                              </w:r>
                              <w:r>
                                <w:rPr>
                                  <w:rFonts w:ascii="Arial Black" w:hAnsi="Arial Black"/>
                                  <w:color w:val="000000"/>
                                  <w:w w:val="90"/>
                                  <w:sz w:val="18"/>
                                </w:rPr>
                                <w:t>a</w:t>
                              </w:r>
                              <w:r>
                                <w:rPr>
                                  <w:rFonts w:ascii="Arial Black" w:hAnsi="Arial Black"/>
                                  <w:color w:val="000000"/>
                                  <w:spacing w:val="-11"/>
                                  <w:w w:val="90"/>
                                  <w:sz w:val="18"/>
                                </w:rPr>
                                <w:t> </w:t>
                              </w:r>
                              <w:r>
                                <w:rPr>
                                  <w:rFonts w:ascii="Arial Black" w:hAnsi="Arial Black"/>
                                  <w:color w:val="000000"/>
                                  <w:w w:val="90"/>
                                  <w:sz w:val="18"/>
                                </w:rPr>
                                <w:t>chapter</w:t>
                              </w:r>
                              <w:r>
                                <w:rPr>
                                  <w:rFonts w:ascii="Arial Black" w:hAnsi="Arial Black"/>
                                  <w:color w:val="000000"/>
                                  <w:spacing w:val="-11"/>
                                  <w:w w:val="90"/>
                                  <w:sz w:val="18"/>
                                </w:rPr>
                                <w:t> </w:t>
                              </w:r>
                              <w:r>
                                <w:rPr>
                                  <w:rFonts w:ascii="Arial Black" w:hAnsi="Arial Black"/>
                                  <w:color w:val="000000"/>
                                  <w:spacing w:val="-4"/>
                                  <w:w w:val="90"/>
                                  <w:sz w:val="18"/>
                                </w:rPr>
                                <w:t>quiz</w:t>
                              </w:r>
                            </w:p>
                          </w:txbxContent>
                        </wps:txbx>
                        <wps:bodyPr wrap="square" lIns="0" tIns="0" rIns="0" bIns="0" rtlCol="0">
                          <a:noAutofit/>
                        </wps:bodyPr>
                      </wps:wsp>
                      <wps:wsp>
                        <wps:cNvPr id="196" name="Textbox 196"/>
                        <wps:cNvSpPr txBox="1"/>
                        <wps:spPr>
                          <a:xfrm>
                            <a:off x="4210062" y="415290"/>
                            <a:ext cx="2533650" cy="190500"/>
                          </a:xfrm>
                          <a:prstGeom prst="rect">
                            <a:avLst/>
                          </a:prstGeom>
                          <a:solidFill>
                            <a:srgbClr val="6D6E71"/>
                          </a:solidFill>
                        </wps:spPr>
                        <wps:txbx>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wps:txbx>
                        <wps:bodyPr wrap="square" lIns="0" tIns="0" rIns="0" bIns="0" rtlCol="0">
                          <a:noAutofit/>
                        </wps:bodyPr>
                      </wps:wsp>
                    </wpg:wgp>
                  </a:graphicData>
                </a:graphic>
              </wp:anchor>
            </w:drawing>
          </mc:Choice>
          <mc:Fallback>
            <w:pict>
              <v:group style="position:absolute;margin-left:0pt;margin-top:0pt;width:612pt;height:242.45pt;mso-position-horizontal-relative:page;mso-position-vertical-relative:page;z-index:15770624" id="docshapegroup155" coordorigin="0,0" coordsize="12240,4849">
                <v:shape style="position:absolute;left:0;top:1400;width:12240;height:519" id="docshape156" coordorigin="0,1400" coordsize="12240,519" path="m6630,1400l0,1400,0,1919,6630,1919,6630,1400xm12240,1400l10620,1400,10620,1919,12240,1919,12240,1400xe" filled="true" fillcolor="#000000" stroked="false">
                  <v:path arrowok="t"/>
                  <v:fill opacity="24248f" type="solid"/>
                </v:shape>
                <v:rect style="position:absolute;left:0;top:0;width:12240;height:1400" id="docshape157" filled="true" fillcolor="#000000" stroked="false">
                  <v:fill type="solid"/>
                </v:rect>
                <v:shape style="position:absolute;left:6630;top:954;width:3990;height:3895" type="#_x0000_t202" id="docshape158" filled="true" fillcolor="#dcddde" stroked="false">
                  <v:textbox inset="0,0,0,0">
                    <w:txbxContent>
                      <w:p>
                        <w:pPr>
                          <w:spacing w:line="247" w:lineRule="exact" w:before="57"/>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17"/>
                            <w:sz w:val="18"/>
                          </w:rPr>
                          <w:t> </w:t>
                        </w:r>
                        <w:r>
                          <w:rPr>
                            <w:rFonts w:ascii="Arial Black" w:hAnsi="Arial Black"/>
                            <w:color w:val="000000"/>
                            <w:w w:val="90"/>
                            <w:sz w:val="18"/>
                          </w:rPr>
                          <w:t>Understanding</w:t>
                        </w:r>
                        <w:r>
                          <w:rPr>
                            <w:rFonts w:ascii="Arial Black" w:hAnsi="Arial Black"/>
                            <w:color w:val="000000"/>
                            <w:spacing w:val="-11"/>
                            <w:w w:val="90"/>
                            <w:sz w:val="18"/>
                          </w:rPr>
                          <w:t> </w:t>
                        </w:r>
                        <w:r>
                          <w:rPr>
                            <w:rFonts w:ascii="Arial Black" w:hAnsi="Arial Black"/>
                            <w:color w:val="000000"/>
                            <w:w w:val="90"/>
                            <w:sz w:val="18"/>
                          </w:rPr>
                          <w:t>the</w:t>
                        </w:r>
                        <w:r>
                          <w:rPr>
                            <w:rFonts w:ascii="Arial Black" w:hAnsi="Arial Black"/>
                            <w:color w:val="000000"/>
                            <w:spacing w:val="-11"/>
                            <w:w w:val="90"/>
                            <w:sz w:val="18"/>
                          </w:rPr>
                          <w:t> </w:t>
                        </w:r>
                        <w:r>
                          <w:rPr>
                            <w:rFonts w:ascii="Arial Black" w:hAnsi="Arial Black"/>
                            <w:color w:val="000000"/>
                            <w:w w:val="90"/>
                            <w:sz w:val="18"/>
                          </w:rPr>
                          <w:t>specifics</w:t>
                        </w:r>
                        <w:r>
                          <w:rPr>
                            <w:rFonts w:ascii="Arial Black" w:hAnsi="Arial Black"/>
                            <w:color w:val="000000"/>
                            <w:spacing w:val="-12"/>
                            <w:w w:val="90"/>
                            <w:sz w:val="18"/>
                          </w:rPr>
                          <w:t> </w:t>
                        </w:r>
                        <w:r>
                          <w:rPr>
                            <w:rFonts w:ascii="Arial Black" w:hAnsi="Arial Black"/>
                            <w:color w:val="000000"/>
                            <w:spacing w:val="-5"/>
                            <w:w w:val="90"/>
                            <w:sz w:val="18"/>
                          </w:rPr>
                          <w:t>of</w:t>
                        </w:r>
                      </w:p>
                      <w:p>
                        <w:pPr>
                          <w:spacing w:line="247" w:lineRule="exact" w:before="0"/>
                          <w:ind w:left="452" w:right="0" w:firstLine="0"/>
                          <w:jc w:val="left"/>
                          <w:rPr>
                            <w:rFonts w:ascii="Arial Black"/>
                            <w:color w:val="000000"/>
                            <w:sz w:val="18"/>
                          </w:rPr>
                        </w:pPr>
                        <w:r>
                          <w:rPr>
                            <w:rFonts w:ascii="Arial Black"/>
                            <w:color w:val="000000"/>
                            <w:spacing w:val="-4"/>
                            <w:sz w:val="18"/>
                          </w:rPr>
                          <w:t>DPPs</w:t>
                        </w:r>
                      </w:p>
                      <w:p>
                        <w:pPr>
                          <w:spacing w:line="247" w:lineRule="exact" w:before="186"/>
                          <w:ind w:left="252" w:right="0" w:firstLine="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Distinguishing</w:t>
                        </w:r>
                        <w:r>
                          <w:rPr>
                            <w:rFonts w:ascii="Arial Black" w:hAnsi="Arial Black"/>
                            <w:color w:val="000000"/>
                            <w:spacing w:val="-20"/>
                            <w:sz w:val="18"/>
                          </w:rPr>
                          <w:t> </w:t>
                        </w:r>
                        <w:r>
                          <w:rPr>
                            <w:rFonts w:ascii="Arial Black" w:hAnsi="Arial Black"/>
                            <w:color w:val="000000"/>
                            <w:spacing w:val="-8"/>
                            <w:sz w:val="18"/>
                          </w:rPr>
                          <w:t>a</w:t>
                        </w:r>
                        <w:r>
                          <w:rPr>
                            <w:rFonts w:ascii="Arial Black" w:hAnsi="Arial Black"/>
                            <w:color w:val="000000"/>
                            <w:spacing w:val="-20"/>
                            <w:sz w:val="18"/>
                          </w:rPr>
                          <w:t> </w:t>
                        </w:r>
                        <w:r>
                          <w:rPr>
                            <w:rFonts w:ascii="Arial Black" w:hAnsi="Arial Black"/>
                            <w:color w:val="000000"/>
                            <w:spacing w:val="-8"/>
                            <w:sz w:val="18"/>
                          </w:rPr>
                          <w:t>limited</w:t>
                        </w:r>
                        <w:r>
                          <w:rPr>
                            <w:rFonts w:ascii="Arial Black" w:hAnsi="Arial Black"/>
                            <w:color w:val="000000"/>
                            <w:spacing w:val="-20"/>
                            <w:sz w:val="18"/>
                          </w:rPr>
                          <w:t> </w:t>
                        </w:r>
                        <w:r>
                          <w:rPr>
                            <w:rFonts w:ascii="Arial Black" w:hAnsi="Arial Black"/>
                            <w:color w:val="000000"/>
                            <w:spacing w:val="-8"/>
                            <w:sz w:val="18"/>
                          </w:rPr>
                          <w:t>partner</w:t>
                        </w:r>
                      </w:p>
                      <w:p>
                        <w:pPr>
                          <w:spacing w:line="247" w:lineRule="exact" w:before="0"/>
                          <w:ind w:left="452" w:right="0" w:firstLine="0"/>
                          <w:jc w:val="left"/>
                          <w:rPr>
                            <w:rFonts w:ascii="Arial Black"/>
                            <w:color w:val="000000"/>
                            <w:sz w:val="18"/>
                          </w:rPr>
                        </w:pPr>
                        <w:r>
                          <w:rPr>
                            <w:rFonts w:ascii="Arial Black"/>
                            <w:color w:val="000000"/>
                            <w:spacing w:val="-8"/>
                            <w:sz w:val="18"/>
                          </w:rPr>
                          <w:t>from</w:t>
                        </w:r>
                        <w:r>
                          <w:rPr>
                            <w:rFonts w:ascii="Arial Black"/>
                            <w:color w:val="000000"/>
                            <w:spacing w:val="-18"/>
                            <w:sz w:val="18"/>
                          </w:rPr>
                          <w:t> </w:t>
                        </w:r>
                        <w:r>
                          <w:rPr>
                            <w:rFonts w:ascii="Arial Black"/>
                            <w:color w:val="000000"/>
                            <w:spacing w:val="-8"/>
                            <w:sz w:val="18"/>
                          </w:rPr>
                          <w:t>a</w:t>
                        </w:r>
                        <w:r>
                          <w:rPr>
                            <w:rFonts w:ascii="Arial Black"/>
                            <w:color w:val="000000"/>
                            <w:spacing w:val="-18"/>
                            <w:sz w:val="18"/>
                          </w:rPr>
                          <w:t> </w:t>
                        </w:r>
                        <w:r>
                          <w:rPr>
                            <w:rFonts w:ascii="Arial Black"/>
                            <w:color w:val="000000"/>
                            <w:spacing w:val="-8"/>
                            <w:sz w:val="18"/>
                          </w:rPr>
                          <w:t>general</w:t>
                        </w:r>
                        <w:r>
                          <w:rPr>
                            <w:rFonts w:ascii="Arial Black"/>
                            <w:color w:val="000000"/>
                            <w:spacing w:val="-17"/>
                            <w:sz w:val="18"/>
                          </w:rPr>
                          <w:t> </w:t>
                        </w:r>
                        <w:r>
                          <w:rPr>
                            <w:rFonts w:ascii="Arial Black"/>
                            <w:color w:val="000000"/>
                            <w:spacing w:val="-8"/>
                            <w:sz w:val="18"/>
                          </w:rPr>
                          <w:t>partner</w:t>
                        </w:r>
                      </w:p>
                      <w:p>
                        <w:pPr>
                          <w:spacing w:line="228" w:lineRule="auto" w:before="196"/>
                          <w:ind w:left="452" w:right="130"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Getting</w:t>
                        </w:r>
                        <w:r>
                          <w:rPr>
                            <w:rFonts w:ascii="Arial Black" w:hAnsi="Arial Black"/>
                            <w:color w:val="000000"/>
                            <w:spacing w:val="-22"/>
                            <w:sz w:val="18"/>
                          </w:rPr>
                          <w:t> </w:t>
                        </w:r>
                        <w:r>
                          <w:rPr>
                            <w:rFonts w:ascii="Arial Black" w:hAnsi="Arial Black"/>
                            <w:color w:val="000000"/>
                            <w:spacing w:val="-8"/>
                            <w:sz w:val="18"/>
                          </w:rPr>
                          <w:t>a</w:t>
                        </w:r>
                        <w:r>
                          <w:rPr>
                            <w:rFonts w:ascii="Arial Black" w:hAnsi="Arial Black"/>
                            <w:color w:val="000000"/>
                            <w:spacing w:val="-22"/>
                            <w:sz w:val="18"/>
                          </w:rPr>
                          <w:t> </w:t>
                        </w:r>
                        <w:r>
                          <w:rPr>
                            <w:rFonts w:ascii="Arial Black" w:hAnsi="Arial Black"/>
                            <w:color w:val="000000"/>
                            <w:spacing w:val="-8"/>
                            <w:sz w:val="18"/>
                          </w:rPr>
                          <w:t>handle</w:t>
                        </w:r>
                        <w:r>
                          <w:rPr>
                            <w:rFonts w:ascii="Arial Black" w:hAnsi="Arial Black"/>
                            <w:color w:val="000000"/>
                            <w:spacing w:val="-22"/>
                            <w:sz w:val="18"/>
                          </w:rPr>
                          <w:t> </w:t>
                        </w:r>
                        <w:r>
                          <w:rPr>
                            <w:rFonts w:ascii="Arial Black" w:hAnsi="Arial Black"/>
                            <w:color w:val="000000"/>
                            <w:spacing w:val="-8"/>
                            <w:sz w:val="18"/>
                          </w:rPr>
                          <w:t>on</w:t>
                        </w:r>
                        <w:r>
                          <w:rPr>
                            <w:rFonts w:ascii="Arial Black" w:hAnsi="Arial Black"/>
                            <w:color w:val="000000"/>
                            <w:spacing w:val="-22"/>
                            <w:sz w:val="18"/>
                          </w:rPr>
                          <w:t> </w:t>
                        </w:r>
                        <w:r>
                          <w:rPr>
                            <w:rFonts w:ascii="Arial Black" w:hAnsi="Arial Black"/>
                            <w:color w:val="000000"/>
                            <w:spacing w:val="-8"/>
                            <w:sz w:val="18"/>
                          </w:rPr>
                          <w:t>the</w:t>
                        </w:r>
                        <w:r>
                          <w:rPr>
                            <w:rFonts w:ascii="Arial Black" w:hAnsi="Arial Black"/>
                            <w:color w:val="000000"/>
                            <w:spacing w:val="-22"/>
                            <w:sz w:val="18"/>
                          </w:rPr>
                          <w:t> </w:t>
                        </w:r>
                        <w:r>
                          <w:rPr>
                            <w:rFonts w:ascii="Arial Black" w:hAnsi="Arial Black"/>
                            <w:color w:val="000000"/>
                            <w:spacing w:val="-8"/>
                            <w:sz w:val="18"/>
                          </w:rPr>
                          <w:t>paperwork </w:t>
                        </w:r>
                        <w:r>
                          <w:rPr>
                            <w:rFonts w:ascii="Arial Black" w:hAnsi="Arial Black"/>
                            <w:color w:val="000000"/>
                            <w:sz w:val="18"/>
                          </w:rPr>
                          <w:t>and</w:t>
                        </w:r>
                        <w:r>
                          <w:rPr>
                            <w:rFonts w:ascii="Arial Black" w:hAnsi="Arial Black"/>
                            <w:color w:val="000000"/>
                            <w:spacing w:val="-15"/>
                            <w:sz w:val="18"/>
                          </w:rPr>
                          <w:t> </w:t>
                        </w:r>
                        <w:r>
                          <w:rPr>
                            <w:rFonts w:ascii="Arial Black" w:hAnsi="Arial Black"/>
                            <w:color w:val="000000"/>
                            <w:sz w:val="18"/>
                          </w:rPr>
                          <w:t>taxes</w:t>
                        </w:r>
                        <w:r>
                          <w:rPr>
                            <w:rFonts w:ascii="Arial Black" w:hAnsi="Arial Black"/>
                            <w:color w:val="000000"/>
                            <w:spacing w:val="-15"/>
                            <w:sz w:val="18"/>
                          </w:rPr>
                          <w:t> </w:t>
                        </w:r>
                        <w:r>
                          <w:rPr>
                            <w:rFonts w:ascii="Arial Black" w:hAnsi="Arial Black"/>
                            <w:color w:val="000000"/>
                            <w:sz w:val="18"/>
                          </w:rPr>
                          <w:t>involved</w:t>
                        </w:r>
                      </w:p>
                      <w:p>
                        <w:pPr>
                          <w:spacing w:line="247" w:lineRule="exact" w:before="187"/>
                          <w:ind w:left="252" w:right="0" w:firstLine="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16"/>
                            <w:sz w:val="18"/>
                          </w:rPr>
                          <w:t> </w:t>
                        </w:r>
                        <w:r>
                          <w:rPr>
                            <w:rFonts w:ascii="Arial Black" w:hAnsi="Arial Black"/>
                            <w:color w:val="000000"/>
                            <w:spacing w:val="-8"/>
                            <w:sz w:val="18"/>
                          </w:rPr>
                          <w:t>Looking</w:t>
                        </w:r>
                        <w:r>
                          <w:rPr>
                            <w:rFonts w:ascii="Arial Black" w:hAnsi="Arial Black"/>
                            <w:color w:val="000000"/>
                            <w:spacing w:val="-19"/>
                            <w:sz w:val="18"/>
                          </w:rPr>
                          <w:t> </w:t>
                        </w:r>
                        <w:r>
                          <w:rPr>
                            <w:rFonts w:ascii="Arial Black" w:hAnsi="Arial Black"/>
                            <w:color w:val="000000"/>
                            <w:spacing w:val="-8"/>
                            <w:sz w:val="18"/>
                          </w:rPr>
                          <w:t>at</w:t>
                        </w:r>
                        <w:r>
                          <w:rPr>
                            <w:rFonts w:ascii="Arial Black" w:hAnsi="Arial Black"/>
                            <w:color w:val="000000"/>
                            <w:spacing w:val="-18"/>
                            <w:sz w:val="18"/>
                          </w:rPr>
                          <w:t> </w:t>
                        </w:r>
                        <w:r>
                          <w:rPr>
                            <w:rFonts w:ascii="Arial Black" w:hAnsi="Arial Black"/>
                            <w:color w:val="000000"/>
                            <w:spacing w:val="-8"/>
                            <w:sz w:val="18"/>
                          </w:rPr>
                          <w:t>the</w:t>
                        </w:r>
                        <w:r>
                          <w:rPr>
                            <w:rFonts w:ascii="Arial Black" w:hAnsi="Arial Black"/>
                            <w:color w:val="000000"/>
                            <w:spacing w:val="-18"/>
                            <w:sz w:val="18"/>
                          </w:rPr>
                          <w:t> </w:t>
                        </w:r>
                        <w:r>
                          <w:rPr>
                            <w:rFonts w:ascii="Arial Black" w:hAnsi="Arial Black"/>
                            <w:color w:val="000000"/>
                            <w:spacing w:val="-8"/>
                            <w:sz w:val="18"/>
                          </w:rPr>
                          <w:t>different</w:t>
                        </w:r>
                        <w:r>
                          <w:rPr>
                            <w:rFonts w:ascii="Arial Black" w:hAnsi="Arial Black"/>
                            <w:color w:val="000000"/>
                            <w:spacing w:val="-18"/>
                            <w:sz w:val="18"/>
                          </w:rPr>
                          <w:t> </w:t>
                        </w:r>
                        <w:r>
                          <w:rPr>
                            <w:rFonts w:ascii="Arial Black" w:hAnsi="Arial Black"/>
                            <w:color w:val="000000"/>
                            <w:spacing w:val="-8"/>
                            <w:sz w:val="18"/>
                          </w:rPr>
                          <w:t>types</w:t>
                        </w:r>
                        <w:r>
                          <w:rPr>
                            <w:rFonts w:ascii="Arial Black" w:hAnsi="Arial Black"/>
                            <w:color w:val="000000"/>
                            <w:spacing w:val="-19"/>
                            <w:sz w:val="18"/>
                          </w:rPr>
                          <w:t> </w:t>
                        </w:r>
                        <w:r>
                          <w:rPr>
                            <w:rFonts w:ascii="Arial Black" w:hAnsi="Arial Black"/>
                            <w:color w:val="000000"/>
                            <w:spacing w:val="-8"/>
                            <w:sz w:val="18"/>
                          </w:rPr>
                          <w:t>of</w:t>
                        </w:r>
                      </w:p>
                      <w:p>
                        <w:pPr>
                          <w:spacing w:line="247" w:lineRule="exact" w:before="0"/>
                          <w:ind w:left="452" w:right="0" w:firstLine="0"/>
                          <w:jc w:val="left"/>
                          <w:rPr>
                            <w:rFonts w:ascii="Arial Black"/>
                            <w:color w:val="000000"/>
                            <w:sz w:val="18"/>
                          </w:rPr>
                        </w:pPr>
                        <w:r>
                          <w:rPr>
                            <w:rFonts w:ascii="Arial Black"/>
                            <w:color w:val="000000"/>
                            <w:spacing w:val="-4"/>
                            <w:sz w:val="18"/>
                          </w:rPr>
                          <w:t>DPPs</w:t>
                        </w:r>
                      </w:p>
                      <w:p>
                        <w:pPr>
                          <w:spacing w:line="228" w:lineRule="auto" w:before="196"/>
                          <w:ind w:left="452" w:right="448"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Mitigating</w:t>
                        </w:r>
                        <w:r>
                          <w:rPr>
                            <w:rFonts w:ascii="Arial Black" w:hAnsi="Arial Black"/>
                            <w:color w:val="000000"/>
                            <w:spacing w:val="-20"/>
                            <w:sz w:val="18"/>
                          </w:rPr>
                          <w:t> </w:t>
                        </w:r>
                        <w:r>
                          <w:rPr>
                            <w:rFonts w:ascii="Arial Black" w:hAnsi="Arial Black"/>
                            <w:color w:val="000000"/>
                            <w:spacing w:val="-8"/>
                            <w:sz w:val="18"/>
                          </w:rPr>
                          <w:t>real-estate</w:t>
                        </w:r>
                        <w:r>
                          <w:rPr>
                            <w:rFonts w:ascii="Arial Black" w:hAnsi="Arial Black"/>
                            <w:color w:val="000000"/>
                            <w:spacing w:val="-20"/>
                            <w:sz w:val="18"/>
                          </w:rPr>
                          <w:t> </w:t>
                        </w:r>
                        <w:r>
                          <w:rPr>
                            <w:rFonts w:ascii="Arial Black" w:hAnsi="Arial Black"/>
                            <w:color w:val="000000"/>
                            <w:spacing w:val="-8"/>
                            <w:sz w:val="18"/>
                          </w:rPr>
                          <w:t>risk</w:t>
                        </w:r>
                        <w:r>
                          <w:rPr>
                            <w:rFonts w:ascii="Arial Black" w:hAnsi="Arial Black"/>
                            <w:color w:val="000000"/>
                            <w:spacing w:val="-20"/>
                            <w:sz w:val="18"/>
                          </w:rPr>
                          <w:t> </w:t>
                        </w:r>
                        <w:r>
                          <w:rPr>
                            <w:rFonts w:ascii="Arial Black" w:hAnsi="Arial Black"/>
                            <w:color w:val="000000"/>
                            <w:spacing w:val="-8"/>
                            <w:sz w:val="18"/>
                          </w:rPr>
                          <w:t>with </w:t>
                        </w:r>
                        <w:r>
                          <w:rPr>
                            <w:rFonts w:ascii="Arial Black" w:hAnsi="Arial Black"/>
                            <w:color w:val="000000"/>
                            <w:spacing w:val="-2"/>
                            <w:sz w:val="18"/>
                          </w:rPr>
                          <w:t>REITs</w:t>
                        </w:r>
                      </w:p>
                      <w:p>
                        <w:pPr>
                          <w:spacing w:before="188"/>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18"/>
                            <w:sz w:val="18"/>
                          </w:rPr>
                          <w:t> </w:t>
                        </w:r>
                        <w:r>
                          <w:rPr>
                            <w:rFonts w:ascii="Arial Black" w:hAnsi="Arial Black"/>
                            <w:color w:val="000000"/>
                            <w:w w:val="90"/>
                            <w:sz w:val="18"/>
                          </w:rPr>
                          <w:t>Taking</w:t>
                        </w:r>
                        <w:r>
                          <w:rPr>
                            <w:rFonts w:ascii="Arial Black" w:hAnsi="Arial Black"/>
                            <w:color w:val="000000"/>
                            <w:spacing w:val="-12"/>
                            <w:w w:val="90"/>
                            <w:sz w:val="18"/>
                          </w:rPr>
                          <w:t> </w:t>
                        </w:r>
                        <w:r>
                          <w:rPr>
                            <w:rFonts w:ascii="Arial Black" w:hAnsi="Arial Black"/>
                            <w:color w:val="000000"/>
                            <w:w w:val="90"/>
                            <w:sz w:val="18"/>
                          </w:rPr>
                          <w:t>a</w:t>
                        </w:r>
                        <w:r>
                          <w:rPr>
                            <w:rFonts w:ascii="Arial Black" w:hAnsi="Arial Black"/>
                            <w:color w:val="000000"/>
                            <w:spacing w:val="-11"/>
                            <w:w w:val="90"/>
                            <w:sz w:val="18"/>
                          </w:rPr>
                          <w:t> </w:t>
                        </w:r>
                        <w:r>
                          <w:rPr>
                            <w:rFonts w:ascii="Arial Black" w:hAnsi="Arial Black"/>
                            <w:color w:val="000000"/>
                            <w:w w:val="90"/>
                            <w:sz w:val="18"/>
                          </w:rPr>
                          <w:t>chapter</w:t>
                        </w:r>
                        <w:r>
                          <w:rPr>
                            <w:rFonts w:ascii="Arial Black" w:hAnsi="Arial Black"/>
                            <w:color w:val="000000"/>
                            <w:spacing w:val="-11"/>
                            <w:w w:val="90"/>
                            <w:sz w:val="18"/>
                          </w:rPr>
                          <w:t> </w:t>
                        </w:r>
                        <w:r>
                          <w:rPr>
                            <w:rFonts w:ascii="Arial Black" w:hAnsi="Arial Black"/>
                            <w:color w:val="000000"/>
                            <w:spacing w:val="-4"/>
                            <w:w w:val="90"/>
                            <w:sz w:val="18"/>
                          </w:rPr>
                          <w:t>quiz</w:t>
                        </w:r>
                      </w:p>
                    </w:txbxContent>
                  </v:textbox>
                  <v:fill type="solid"/>
                  <w10:wrap type="none"/>
                </v:shape>
                <v:shape style="position:absolute;left:6630;top:654;width:3990;height:300" type="#_x0000_t202" id="docshape159" filled="true" fillcolor="#6d6e71" stroked="false">
                  <v:textbox inset="0,0,0,0">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v:textbox>
                  <v:fill type="solid"/>
                  <w10:wrap type="none"/>
                </v:shape>
                <w10:wrap type="none"/>
              </v:group>
            </w:pict>
          </mc:Fallback>
        </mc:AlternateContent>
      </w: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spacing w:before="238"/>
        <w:rPr>
          <w:sz w:val="48"/>
        </w:rPr>
      </w:pPr>
    </w:p>
    <w:p>
      <w:pPr>
        <w:spacing w:line="948" w:lineRule="exact" w:before="0"/>
        <w:ind w:left="540" w:right="0" w:firstLine="0"/>
        <w:jc w:val="left"/>
        <w:rPr>
          <w:rFonts w:ascii="Consolas"/>
          <w:b/>
          <w:sz w:val="86"/>
        </w:rPr>
      </w:pPr>
      <w:r>
        <w:rPr>
          <w:rFonts w:ascii="Consolas"/>
          <w:b/>
          <w:sz w:val="86"/>
        </w:rPr>
        <mc:AlternateContent>
          <mc:Choice Requires="wps">
            <w:drawing>
              <wp:anchor distT="0" distB="0" distL="0" distR="0" allowOverlap="1" layoutInCell="1" locked="0" behindDoc="1" simplePos="0" relativeHeight="486225408">
                <wp:simplePos x="0" y="0"/>
                <wp:positionH relativeFrom="page">
                  <wp:posOffset>1028700</wp:posOffset>
                </wp:positionH>
                <wp:positionV relativeFrom="paragraph">
                  <wp:posOffset>572383</wp:posOffset>
                </wp:positionV>
                <wp:extent cx="168592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685925" cy="1270"/>
                        </a:xfrm>
                        <a:custGeom>
                          <a:avLst/>
                          <a:gdLst/>
                          <a:ahLst/>
                          <a:cxnLst/>
                          <a:rect l="l" t="t" r="r" b="b"/>
                          <a:pathLst>
                            <a:path w="1685925" h="0">
                              <a:moveTo>
                                <a:pt x="0" y="0"/>
                              </a:moveTo>
                              <a:lnTo>
                                <a:pt x="1685721" y="0"/>
                              </a:lnTo>
                            </a:path>
                          </a:pathLst>
                        </a:custGeom>
                        <a:ln w="88900">
                          <a:solidFill>
                            <a:srgbClr val="C7C8CA"/>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1072" from="81pt,45.06953pt" to="213.734pt,45.06953pt" stroked="true" strokeweight="7pt" strokecolor="#c7c8ca">
                <v:stroke dashstyle="solid"/>
                <w10:wrap type="none"/>
              </v:line>
            </w:pict>
          </mc:Fallback>
        </mc:AlternateContent>
      </w:r>
      <w:r>
        <w:rPr>
          <w:rFonts w:ascii="Arial MT"/>
          <w:spacing w:val="-11"/>
          <w:sz w:val="48"/>
        </w:rPr>
        <w:t>Chapter</w:t>
      </w:r>
      <w:r>
        <w:rPr>
          <w:rFonts w:ascii="Arial MT"/>
          <w:spacing w:val="-45"/>
          <w:sz w:val="48"/>
        </w:rPr>
        <w:t> </w:t>
      </w:r>
      <w:r>
        <w:rPr>
          <w:rFonts w:ascii="Consolas"/>
          <w:b/>
          <w:spacing w:val="-5"/>
          <w:sz w:val="86"/>
        </w:rPr>
        <w:t>10</w:t>
      </w:r>
    </w:p>
    <w:p>
      <w:pPr>
        <w:pStyle w:val="Heading1"/>
        <w:spacing w:line="199" w:lineRule="auto"/>
      </w:pPr>
      <w:r>
        <w:rPr/>
        <mc:AlternateContent>
          <mc:Choice Requires="wps">
            <w:drawing>
              <wp:anchor distT="0" distB="0" distL="0" distR="0" allowOverlap="1" layoutInCell="1" locked="0" behindDoc="1" simplePos="0" relativeHeight="486225920">
                <wp:simplePos x="0" y="0"/>
                <wp:positionH relativeFrom="page">
                  <wp:posOffset>1621739</wp:posOffset>
                </wp:positionH>
                <wp:positionV relativeFrom="paragraph">
                  <wp:posOffset>1839966</wp:posOffset>
                </wp:positionV>
                <wp:extent cx="426084" cy="79057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426084" cy="790575"/>
                        </a:xfrm>
                        <a:prstGeom prst="rect">
                          <a:avLst/>
                        </a:prstGeom>
                      </wps:spPr>
                      <wps:txbx>
                        <w:txbxContent>
                          <w:p>
                            <w:pPr>
                              <w:spacing w:before="122"/>
                              <w:ind w:left="0" w:right="0" w:firstLine="0"/>
                              <w:jc w:val="left"/>
                              <w:rPr>
                                <w:rFonts w:ascii="Trebuchet MS"/>
                                <w:b/>
                                <w:sz w:val="91"/>
                              </w:rPr>
                            </w:pPr>
                            <w:r>
                              <w:rPr>
                                <w:rFonts w:ascii="Trebuchet MS"/>
                                <w:b/>
                                <w:color w:val="A7A9AC"/>
                                <w:spacing w:val="-10"/>
                                <w:w w:val="110"/>
                                <w:sz w:val="91"/>
                              </w:rPr>
                              <w:t>D</w:t>
                            </w:r>
                          </w:p>
                        </w:txbxContent>
                      </wps:txbx>
                      <wps:bodyPr wrap="square" lIns="0" tIns="0" rIns="0" bIns="0" rtlCol="0">
                        <a:noAutofit/>
                      </wps:bodyPr>
                    </wps:wsp>
                  </a:graphicData>
                </a:graphic>
              </wp:anchor>
            </w:drawing>
          </mc:Choice>
          <mc:Fallback>
            <w:pict>
              <v:shape style="position:absolute;margin-left:127.695999pt;margin-top:144.879272pt;width:33.550pt;height:62.25pt;mso-position-horizontal-relative:page;mso-position-vertical-relative:paragraph;z-index:-17090560" type="#_x0000_t202" id="docshape160" filled="false" stroked="false">
                <v:textbox inset="0,0,0,0">
                  <w:txbxContent>
                    <w:p>
                      <w:pPr>
                        <w:spacing w:before="122"/>
                        <w:ind w:left="0" w:right="0" w:firstLine="0"/>
                        <w:jc w:val="left"/>
                        <w:rPr>
                          <w:rFonts w:ascii="Trebuchet MS"/>
                          <w:b/>
                          <w:sz w:val="91"/>
                        </w:rPr>
                      </w:pPr>
                      <w:r>
                        <w:rPr>
                          <w:rFonts w:ascii="Trebuchet MS"/>
                          <w:b/>
                          <w:color w:val="A7A9AC"/>
                          <w:spacing w:val="-10"/>
                          <w:w w:val="110"/>
                          <w:sz w:val="91"/>
                        </w:rPr>
                        <w:t>D</w:t>
                      </w:r>
                    </w:p>
                  </w:txbxContent>
                </v:textbox>
                <w10:wrap type="none"/>
              </v:shape>
            </w:pict>
          </mc:Fallback>
        </mc:AlternateContent>
      </w:r>
      <w:r>
        <w:rPr>
          <w:spacing w:val="-50"/>
        </w:rPr>
        <w:t>Working</w:t>
      </w:r>
      <w:r>
        <w:rPr>
          <w:spacing w:val="-125"/>
        </w:rPr>
        <w:t> </w:t>
      </w:r>
      <w:r>
        <w:rPr>
          <w:spacing w:val="-50"/>
        </w:rPr>
        <w:t>with</w:t>
      </w:r>
      <w:r>
        <w:rPr>
          <w:spacing w:val="-126"/>
        </w:rPr>
        <w:t> </w:t>
      </w:r>
      <w:r>
        <w:rPr>
          <w:spacing w:val="-50"/>
        </w:rPr>
        <w:t>Direct </w:t>
      </w:r>
      <w:r>
        <w:rPr>
          <w:spacing w:val="-26"/>
          <w:w w:val="90"/>
        </w:rPr>
        <w:t>Participation</w:t>
      </w:r>
      <w:r>
        <w:rPr>
          <w:spacing w:val="-97"/>
          <w:w w:val="90"/>
        </w:rPr>
        <w:t> </w:t>
      </w:r>
      <w:r>
        <w:rPr>
          <w:spacing w:val="-26"/>
          <w:w w:val="90"/>
        </w:rPr>
        <w:t>Programs </w:t>
      </w:r>
      <w:r>
        <w:rPr>
          <w:spacing w:val="-32"/>
          <w:w w:val="90"/>
        </w:rPr>
        <w:t>(DPPs)</w:t>
      </w:r>
      <w:r>
        <w:rPr>
          <w:spacing w:val="-101"/>
          <w:w w:val="90"/>
        </w:rPr>
        <w:t> </w:t>
      </w:r>
      <w:r>
        <w:rPr>
          <w:spacing w:val="-32"/>
          <w:w w:val="90"/>
        </w:rPr>
        <w:t>and</w:t>
      </w:r>
      <w:r>
        <w:rPr>
          <w:spacing w:val="-101"/>
          <w:w w:val="90"/>
        </w:rPr>
        <w:t> </w:t>
      </w:r>
      <w:r>
        <w:rPr>
          <w:spacing w:val="-32"/>
          <w:w w:val="90"/>
        </w:rPr>
        <w:t>REITs</w:t>
      </w:r>
    </w:p>
    <w:p>
      <w:pPr>
        <w:pStyle w:val="BodyText"/>
        <w:spacing w:line="307" w:lineRule="auto" w:before="618"/>
        <w:ind w:left="2153" w:right="178"/>
        <w:jc w:val="both"/>
      </w:pPr>
      <w:r>
        <w:rPr>
          <w:w w:val="120"/>
        </w:rPr>
        <w:t>irect</w:t>
      </w:r>
      <w:r>
        <w:rPr>
          <w:w w:val="120"/>
        </w:rPr>
        <w:t> participation</w:t>
      </w:r>
      <w:r>
        <w:rPr>
          <w:w w:val="120"/>
        </w:rPr>
        <w:t> programs</w:t>
      </w:r>
      <w:r>
        <w:rPr>
          <w:w w:val="120"/>
        </w:rPr>
        <w:t> (DPPs)</w:t>
      </w:r>
      <w:r>
        <w:rPr>
          <w:w w:val="120"/>
        </w:rPr>
        <w:t> can</w:t>
      </w:r>
      <w:r>
        <w:rPr>
          <w:w w:val="120"/>
        </w:rPr>
        <w:t> raise</w:t>
      </w:r>
      <w:r>
        <w:rPr>
          <w:w w:val="120"/>
        </w:rPr>
        <w:t> money</w:t>
      </w:r>
      <w:r>
        <w:rPr>
          <w:w w:val="120"/>
        </w:rPr>
        <w:t> to</w:t>
      </w:r>
      <w:r>
        <w:rPr>
          <w:w w:val="120"/>
        </w:rPr>
        <w:t> invest</w:t>
      </w:r>
      <w:r>
        <w:rPr>
          <w:w w:val="120"/>
        </w:rPr>
        <w:t> in</w:t>
      </w:r>
      <w:r>
        <w:rPr>
          <w:w w:val="120"/>
        </w:rPr>
        <w:t> real</w:t>
      </w:r>
      <w:r>
        <w:rPr>
          <w:w w:val="120"/>
        </w:rPr>
        <w:t> estate,</w:t>
      </w:r>
      <w:r>
        <w:rPr>
          <w:w w:val="120"/>
        </w:rPr>
        <w:t> oil</w:t>
      </w:r>
      <w:r>
        <w:rPr>
          <w:w w:val="120"/>
        </w:rPr>
        <w:t> and</w:t>
      </w:r>
      <w:r>
        <w:rPr>
          <w:w w:val="120"/>
        </w:rPr>
        <w:t> gas, equipment leasing, and so on. More commonly known as limited partnerships, these busi- nesses</w:t>
      </w:r>
      <w:r>
        <w:rPr>
          <w:spacing w:val="31"/>
          <w:w w:val="120"/>
        </w:rPr>
        <w:t> </w:t>
      </w:r>
      <w:r>
        <w:rPr>
          <w:w w:val="120"/>
        </w:rPr>
        <w:t>are</w:t>
      </w:r>
      <w:r>
        <w:rPr>
          <w:spacing w:val="31"/>
          <w:w w:val="120"/>
        </w:rPr>
        <w:t> </w:t>
      </w:r>
      <w:r>
        <w:rPr>
          <w:w w:val="120"/>
        </w:rPr>
        <w:t>somewhat</w:t>
      </w:r>
      <w:r>
        <w:rPr>
          <w:spacing w:val="31"/>
          <w:w w:val="120"/>
        </w:rPr>
        <w:t> </w:t>
      </w:r>
      <w:r>
        <w:rPr>
          <w:w w:val="120"/>
        </w:rPr>
        <w:t>similar</w:t>
      </w:r>
      <w:r>
        <w:rPr>
          <w:spacing w:val="31"/>
          <w:w w:val="120"/>
        </w:rPr>
        <w:t> </w:t>
      </w:r>
      <w:r>
        <w:rPr>
          <w:w w:val="120"/>
        </w:rPr>
        <w:t>to</w:t>
      </w:r>
      <w:r>
        <w:rPr>
          <w:spacing w:val="31"/>
          <w:w w:val="120"/>
        </w:rPr>
        <w:t> </w:t>
      </w:r>
      <w:r>
        <w:rPr>
          <w:w w:val="120"/>
        </w:rPr>
        <w:t>corporations</w:t>
      </w:r>
      <w:r>
        <w:rPr>
          <w:spacing w:val="31"/>
          <w:w w:val="120"/>
        </w:rPr>
        <w:t> </w:t>
      </w:r>
      <w:r>
        <w:rPr>
          <w:w w:val="120"/>
        </w:rPr>
        <w:t>(stockholder-owned</w:t>
      </w:r>
      <w:r>
        <w:rPr>
          <w:spacing w:val="31"/>
          <w:w w:val="120"/>
        </w:rPr>
        <w:t> </w:t>
      </w:r>
      <w:r>
        <w:rPr>
          <w:w w:val="120"/>
        </w:rPr>
        <w:t>companies).</w:t>
      </w:r>
      <w:r>
        <w:rPr>
          <w:spacing w:val="31"/>
          <w:w w:val="120"/>
        </w:rPr>
        <w:t> </w:t>
      </w:r>
      <w:r>
        <w:rPr>
          <w:w w:val="120"/>
        </w:rPr>
        <w:t>Limited</w:t>
      </w:r>
    </w:p>
    <w:p>
      <w:pPr>
        <w:pStyle w:val="BodyText"/>
        <w:spacing w:line="307" w:lineRule="auto"/>
        <w:ind w:left="1559" w:right="177"/>
        <w:jc w:val="both"/>
      </w:pPr>
      <w:r>
        <w:rPr>
          <w:w w:val="120"/>
        </w:rPr>
        <w:t>partnerships, however, have some specific tax advantages (and disadvantages) that a lot of other investments</w:t>
      </w:r>
      <w:r>
        <w:rPr>
          <w:w w:val="120"/>
        </w:rPr>
        <w:t> don’t</w:t>
      </w:r>
      <w:r>
        <w:rPr>
          <w:w w:val="120"/>
        </w:rPr>
        <w:t> have.</w:t>
      </w:r>
      <w:r>
        <w:rPr>
          <w:w w:val="120"/>
        </w:rPr>
        <w:t> According</w:t>
      </w:r>
      <w:r>
        <w:rPr>
          <w:w w:val="120"/>
        </w:rPr>
        <w:t> to</w:t>
      </w:r>
      <w:r>
        <w:rPr>
          <w:w w:val="120"/>
        </w:rPr>
        <w:t> tax</w:t>
      </w:r>
      <w:r>
        <w:rPr>
          <w:w w:val="120"/>
        </w:rPr>
        <w:t> laws,</w:t>
      </w:r>
      <w:r>
        <w:rPr>
          <w:w w:val="120"/>
        </w:rPr>
        <w:t> limited</w:t>
      </w:r>
      <w:r>
        <w:rPr>
          <w:w w:val="120"/>
        </w:rPr>
        <w:t> partnerships</w:t>
      </w:r>
      <w:r>
        <w:rPr>
          <w:w w:val="120"/>
        </w:rPr>
        <w:t> aren’t</w:t>
      </w:r>
      <w:r>
        <w:rPr>
          <w:w w:val="120"/>
        </w:rPr>
        <w:t> taxed</w:t>
      </w:r>
      <w:r>
        <w:rPr>
          <w:w w:val="120"/>
        </w:rPr>
        <w:t> directly;</w:t>
      </w:r>
      <w:r>
        <w:rPr>
          <w:w w:val="120"/>
        </w:rPr>
        <w:t> the income or losses are passed directly through to the investors.</w:t>
      </w:r>
    </w:p>
    <w:p>
      <w:pPr>
        <w:pStyle w:val="BodyText"/>
        <w:spacing w:before="52"/>
      </w:pPr>
    </w:p>
    <w:p>
      <w:pPr>
        <w:pStyle w:val="BodyText"/>
        <w:spacing w:line="307" w:lineRule="auto"/>
        <w:ind w:left="1559" w:right="179"/>
        <w:jc w:val="both"/>
      </w:pPr>
      <w:r>
        <w:rPr>
          <w:w w:val="120"/>
        </w:rPr>
        <w:t>DPPs</w:t>
      </w:r>
      <w:r>
        <w:rPr>
          <w:spacing w:val="-7"/>
          <w:w w:val="120"/>
        </w:rPr>
        <w:t> </w:t>
      </w:r>
      <w:r>
        <w:rPr>
          <w:w w:val="120"/>
        </w:rPr>
        <w:t>were</w:t>
      </w:r>
      <w:r>
        <w:rPr>
          <w:spacing w:val="-7"/>
          <w:w w:val="120"/>
        </w:rPr>
        <w:t> </w:t>
      </w:r>
      <w:r>
        <w:rPr>
          <w:w w:val="120"/>
        </w:rPr>
        <w:t>once</w:t>
      </w:r>
      <w:r>
        <w:rPr>
          <w:spacing w:val="-7"/>
          <w:w w:val="120"/>
        </w:rPr>
        <w:t> </w:t>
      </w:r>
      <w:r>
        <w:rPr>
          <w:w w:val="120"/>
        </w:rPr>
        <w:t>known</w:t>
      </w:r>
      <w:r>
        <w:rPr>
          <w:spacing w:val="-7"/>
          <w:w w:val="120"/>
        </w:rPr>
        <w:t> </w:t>
      </w:r>
      <w:r>
        <w:rPr>
          <w:w w:val="120"/>
        </w:rPr>
        <w:t>as</w:t>
      </w:r>
      <w:r>
        <w:rPr>
          <w:spacing w:val="-7"/>
          <w:w w:val="120"/>
        </w:rPr>
        <w:t> </w:t>
      </w:r>
      <w:r>
        <w:rPr>
          <w:w w:val="120"/>
        </w:rPr>
        <w:t>tax</w:t>
      </w:r>
      <w:r>
        <w:rPr>
          <w:spacing w:val="-7"/>
          <w:w w:val="120"/>
        </w:rPr>
        <w:t> </w:t>
      </w:r>
      <w:r>
        <w:rPr>
          <w:w w:val="120"/>
        </w:rPr>
        <w:t>shelters</w:t>
      </w:r>
      <w:r>
        <w:rPr>
          <w:spacing w:val="-7"/>
          <w:w w:val="120"/>
        </w:rPr>
        <w:t> </w:t>
      </w:r>
      <w:r>
        <w:rPr>
          <w:w w:val="120"/>
        </w:rPr>
        <w:t>because</w:t>
      </w:r>
      <w:r>
        <w:rPr>
          <w:spacing w:val="-7"/>
          <w:w w:val="120"/>
        </w:rPr>
        <w:t> </w:t>
      </w:r>
      <w:r>
        <w:rPr>
          <w:w w:val="120"/>
        </w:rPr>
        <w:t>of</w:t>
      </w:r>
      <w:r>
        <w:rPr>
          <w:spacing w:val="-7"/>
          <w:w w:val="120"/>
        </w:rPr>
        <w:t> </w:t>
      </w:r>
      <w:r>
        <w:rPr>
          <w:w w:val="120"/>
        </w:rPr>
        <w:t>the</w:t>
      </w:r>
      <w:r>
        <w:rPr>
          <w:spacing w:val="-7"/>
          <w:w w:val="120"/>
        </w:rPr>
        <w:t> </w:t>
      </w:r>
      <w:r>
        <w:rPr>
          <w:w w:val="120"/>
        </w:rPr>
        <w:t>tax</w:t>
      </w:r>
      <w:r>
        <w:rPr>
          <w:spacing w:val="-7"/>
          <w:w w:val="120"/>
        </w:rPr>
        <w:t> </w:t>
      </w:r>
      <w:r>
        <w:rPr>
          <w:w w:val="120"/>
        </w:rPr>
        <w:t>benefits</w:t>
      </w:r>
      <w:r>
        <w:rPr>
          <w:spacing w:val="-7"/>
          <w:w w:val="120"/>
        </w:rPr>
        <w:t> </w:t>
      </w:r>
      <w:r>
        <w:rPr>
          <w:w w:val="120"/>
        </w:rPr>
        <w:t>to</w:t>
      </w:r>
      <w:r>
        <w:rPr>
          <w:spacing w:val="-7"/>
          <w:w w:val="120"/>
        </w:rPr>
        <w:t> </w:t>
      </w:r>
      <w:r>
        <w:rPr>
          <w:w w:val="120"/>
        </w:rPr>
        <w:t>investors,</w:t>
      </w:r>
      <w:r>
        <w:rPr>
          <w:spacing w:val="-7"/>
          <w:w w:val="120"/>
        </w:rPr>
        <w:t> </w:t>
      </w:r>
      <w:r>
        <w:rPr>
          <w:w w:val="120"/>
        </w:rPr>
        <w:t>but</w:t>
      </w:r>
      <w:r>
        <w:rPr>
          <w:spacing w:val="-7"/>
          <w:w w:val="120"/>
        </w:rPr>
        <w:t> </w:t>
      </w:r>
      <w:r>
        <w:rPr>
          <w:w w:val="120"/>
        </w:rPr>
        <w:t>tax</w:t>
      </w:r>
      <w:r>
        <w:rPr>
          <w:spacing w:val="-7"/>
          <w:w w:val="120"/>
        </w:rPr>
        <w:t> </w:t>
      </w:r>
      <w:r>
        <w:rPr>
          <w:w w:val="120"/>
        </w:rPr>
        <w:t>law</w:t>
      </w:r>
      <w:r>
        <w:rPr>
          <w:spacing w:val="-7"/>
          <w:w w:val="120"/>
        </w:rPr>
        <w:t> </w:t>
      </w:r>
      <w:r>
        <w:rPr>
          <w:w w:val="120"/>
        </w:rPr>
        <w:t>changes have</w:t>
      </w:r>
      <w:r>
        <w:rPr>
          <w:spacing w:val="-2"/>
          <w:w w:val="120"/>
        </w:rPr>
        <w:t> </w:t>
      </w:r>
      <w:r>
        <w:rPr>
          <w:w w:val="120"/>
        </w:rPr>
        <w:t>taken</w:t>
      </w:r>
      <w:r>
        <w:rPr>
          <w:spacing w:val="-2"/>
          <w:w w:val="120"/>
        </w:rPr>
        <w:t> </w:t>
      </w:r>
      <w:r>
        <w:rPr>
          <w:w w:val="120"/>
        </w:rPr>
        <w:t>away</w:t>
      </w:r>
      <w:r>
        <w:rPr>
          <w:spacing w:val="-2"/>
          <w:w w:val="120"/>
        </w:rPr>
        <w:t> </w:t>
      </w:r>
      <w:r>
        <w:rPr>
          <w:w w:val="120"/>
        </w:rPr>
        <w:t>a</w:t>
      </w:r>
      <w:r>
        <w:rPr>
          <w:spacing w:val="-2"/>
          <w:w w:val="120"/>
        </w:rPr>
        <w:t> </w:t>
      </w:r>
      <w:r>
        <w:rPr>
          <w:w w:val="120"/>
        </w:rPr>
        <w:t>lot</w:t>
      </w:r>
      <w:r>
        <w:rPr>
          <w:spacing w:val="-2"/>
          <w:w w:val="120"/>
        </w:rPr>
        <w:t> </w:t>
      </w:r>
      <w:r>
        <w:rPr>
          <w:w w:val="120"/>
        </w:rPr>
        <w:t>of</w:t>
      </w:r>
      <w:r>
        <w:rPr>
          <w:spacing w:val="-2"/>
          <w:w w:val="120"/>
        </w:rPr>
        <w:t> </w:t>
      </w:r>
      <w:r>
        <w:rPr>
          <w:w w:val="120"/>
        </w:rPr>
        <w:t>these</w:t>
      </w:r>
      <w:r>
        <w:rPr>
          <w:spacing w:val="-2"/>
          <w:w w:val="120"/>
        </w:rPr>
        <w:t> </w:t>
      </w:r>
      <w:r>
        <w:rPr>
          <w:w w:val="120"/>
        </w:rPr>
        <w:t>advantages.</w:t>
      </w:r>
      <w:r>
        <w:rPr>
          <w:spacing w:val="-2"/>
          <w:w w:val="120"/>
        </w:rPr>
        <w:t> </w:t>
      </w:r>
      <w:r>
        <w:rPr>
          <w:w w:val="120"/>
        </w:rPr>
        <w:t>As</w:t>
      </w:r>
      <w:r>
        <w:rPr>
          <w:spacing w:val="-2"/>
          <w:w w:val="120"/>
        </w:rPr>
        <w:t> </w:t>
      </w:r>
      <w:r>
        <w:rPr>
          <w:w w:val="120"/>
        </w:rPr>
        <w:t>a</w:t>
      </w:r>
      <w:r>
        <w:rPr>
          <w:spacing w:val="-2"/>
          <w:w w:val="120"/>
        </w:rPr>
        <w:t> </w:t>
      </w:r>
      <w:r>
        <w:rPr>
          <w:w w:val="120"/>
        </w:rPr>
        <w:t>result,</w:t>
      </w:r>
      <w:r>
        <w:rPr>
          <w:spacing w:val="-2"/>
          <w:w w:val="120"/>
        </w:rPr>
        <w:t> </w:t>
      </w:r>
      <w:r>
        <w:rPr>
          <w:w w:val="120"/>
        </w:rPr>
        <w:t>DPPs</w:t>
      </w:r>
      <w:r>
        <w:rPr>
          <w:spacing w:val="-2"/>
          <w:w w:val="120"/>
        </w:rPr>
        <w:t> </w:t>
      </w:r>
      <w:r>
        <w:rPr>
          <w:w w:val="120"/>
        </w:rPr>
        <w:t>have</w:t>
      </w:r>
      <w:r>
        <w:rPr>
          <w:spacing w:val="-2"/>
          <w:w w:val="120"/>
        </w:rPr>
        <w:t> </w:t>
      </w:r>
      <w:r>
        <w:rPr>
          <w:w w:val="120"/>
        </w:rPr>
        <w:t>somewhat</w:t>
      </w:r>
      <w:r>
        <w:rPr>
          <w:spacing w:val="-2"/>
          <w:w w:val="120"/>
        </w:rPr>
        <w:t> </w:t>
      </w:r>
      <w:r>
        <w:rPr>
          <w:w w:val="120"/>
        </w:rPr>
        <w:t>fallen</w:t>
      </w:r>
      <w:r>
        <w:rPr>
          <w:spacing w:val="-2"/>
          <w:w w:val="120"/>
        </w:rPr>
        <w:t> </w:t>
      </w:r>
      <w:r>
        <w:rPr>
          <w:w w:val="120"/>
        </w:rPr>
        <w:t>out</w:t>
      </w:r>
      <w:r>
        <w:rPr>
          <w:spacing w:val="-2"/>
          <w:w w:val="120"/>
        </w:rPr>
        <w:t> </w:t>
      </w:r>
      <w:r>
        <w:rPr>
          <w:w w:val="120"/>
        </w:rPr>
        <w:t>of</w:t>
      </w:r>
      <w:r>
        <w:rPr>
          <w:spacing w:val="-2"/>
          <w:w w:val="120"/>
        </w:rPr>
        <w:t> </w:t>
      </w:r>
      <w:r>
        <w:rPr>
          <w:w w:val="120"/>
        </w:rPr>
        <w:t>favor</w:t>
      </w:r>
      <w:r>
        <w:rPr>
          <w:spacing w:val="-2"/>
          <w:w w:val="120"/>
        </w:rPr>
        <w:t> </w:t>
      </w:r>
      <w:r>
        <w:rPr>
          <w:w w:val="120"/>
        </w:rPr>
        <w:t>for investors (though not entirely for the SIE exam designers).</w:t>
      </w:r>
    </w:p>
    <w:p>
      <w:pPr>
        <w:pStyle w:val="BodyText"/>
        <w:spacing w:before="52"/>
      </w:pPr>
    </w:p>
    <w:p>
      <w:pPr>
        <w:pStyle w:val="BodyText"/>
        <w:spacing w:line="307" w:lineRule="auto"/>
        <w:ind w:left="1559" w:right="176"/>
        <w:jc w:val="both"/>
      </w:pPr>
      <w:r>
        <w:rPr>
          <w:w w:val="120"/>
        </w:rPr>
        <w:t>In</w:t>
      </w:r>
      <w:r>
        <w:rPr>
          <w:w w:val="120"/>
        </w:rPr>
        <w:t> this</w:t>
      </w:r>
      <w:r>
        <w:rPr>
          <w:w w:val="120"/>
        </w:rPr>
        <w:t> chapter,</w:t>
      </w:r>
      <w:r>
        <w:rPr>
          <w:w w:val="120"/>
        </w:rPr>
        <w:t> I</w:t>
      </w:r>
      <w:r>
        <w:rPr>
          <w:w w:val="120"/>
        </w:rPr>
        <w:t> explain</w:t>
      </w:r>
      <w:r>
        <w:rPr>
          <w:w w:val="120"/>
        </w:rPr>
        <w:t> the</w:t>
      </w:r>
      <w:r>
        <w:rPr>
          <w:w w:val="120"/>
        </w:rPr>
        <w:t> differences</w:t>
      </w:r>
      <w:r>
        <w:rPr>
          <w:w w:val="120"/>
        </w:rPr>
        <w:t> between</w:t>
      </w:r>
      <w:r>
        <w:rPr>
          <w:w w:val="120"/>
        </w:rPr>
        <w:t> limited</w:t>
      </w:r>
      <w:r>
        <w:rPr>
          <w:w w:val="120"/>
        </w:rPr>
        <w:t> and</w:t>
      </w:r>
      <w:r>
        <w:rPr>
          <w:w w:val="120"/>
        </w:rPr>
        <w:t> general</w:t>
      </w:r>
      <w:r>
        <w:rPr>
          <w:w w:val="120"/>
        </w:rPr>
        <w:t> partners,</w:t>
      </w:r>
      <w:r>
        <w:rPr>
          <w:w w:val="120"/>
        </w:rPr>
        <w:t> as</w:t>
      </w:r>
      <w:r>
        <w:rPr>
          <w:w w:val="120"/>
        </w:rPr>
        <w:t> well</w:t>
      </w:r>
      <w:r>
        <w:rPr>
          <w:w w:val="120"/>
        </w:rPr>
        <w:t> as</w:t>
      </w:r>
      <w:r>
        <w:rPr>
          <w:w w:val="120"/>
        </w:rPr>
        <w:t> the types</w:t>
      </w:r>
      <w:r>
        <w:rPr>
          <w:w w:val="120"/>
        </w:rPr>
        <w:t> of</w:t>
      </w:r>
      <w:r>
        <w:rPr>
          <w:w w:val="120"/>
        </w:rPr>
        <w:t> partnerships,</w:t>
      </w:r>
      <w:r>
        <w:rPr>
          <w:w w:val="120"/>
        </w:rPr>
        <w:t> their</w:t>
      </w:r>
      <w:r>
        <w:rPr>
          <w:w w:val="120"/>
        </w:rPr>
        <w:t> particular</w:t>
      </w:r>
      <w:r>
        <w:rPr>
          <w:w w:val="120"/>
        </w:rPr>
        <w:t> risks,</w:t>
      </w:r>
      <w:r>
        <w:rPr>
          <w:w w:val="120"/>
        </w:rPr>
        <w:t> and</w:t>
      </w:r>
      <w:r>
        <w:rPr>
          <w:w w:val="120"/>
        </w:rPr>
        <w:t> their</w:t>
      </w:r>
      <w:r>
        <w:rPr>
          <w:w w:val="120"/>
        </w:rPr>
        <w:t> potential</w:t>
      </w:r>
      <w:r>
        <w:rPr>
          <w:w w:val="120"/>
        </w:rPr>
        <w:t> rewards.</w:t>
      </w:r>
      <w:r>
        <w:rPr>
          <w:w w:val="120"/>
        </w:rPr>
        <w:t> The</w:t>
      </w:r>
      <w:r>
        <w:rPr>
          <w:w w:val="120"/>
        </w:rPr>
        <w:t> info</w:t>
      </w:r>
      <w:r>
        <w:rPr>
          <w:w w:val="120"/>
        </w:rPr>
        <w:t> here</w:t>
      </w:r>
      <w:r>
        <w:rPr>
          <w:w w:val="120"/>
        </w:rPr>
        <w:t> can</w:t>
      </w:r>
      <w:r>
        <w:rPr>
          <w:w w:val="120"/>
        </w:rPr>
        <w:t> help you</w:t>
      </w:r>
      <w:r>
        <w:rPr>
          <w:w w:val="120"/>
        </w:rPr>
        <w:t> examine</w:t>
      </w:r>
      <w:r>
        <w:rPr>
          <w:w w:val="120"/>
        </w:rPr>
        <w:t> those</w:t>
      </w:r>
      <w:r>
        <w:rPr>
          <w:w w:val="120"/>
        </w:rPr>
        <w:t> risks</w:t>
      </w:r>
      <w:r>
        <w:rPr>
          <w:w w:val="120"/>
        </w:rPr>
        <w:t> and</w:t>
      </w:r>
      <w:r>
        <w:rPr>
          <w:w w:val="120"/>
        </w:rPr>
        <w:t> rewards</w:t>
      </w:r>
      <w:r>
        <w:rPr>
          <w:w w:val="120"/>
        </w:rPr>
        <w:t> and</w:t>
      </w:r>
      <w:r>
        <w:rPr>
          <w:w w:val="120"/>
        </w:rPr>
        <w:t> determine</w:t>
      </w:r>
      <w:r>
        <w:rPr>
          <w:w w:val="120"/>
        </w:rPr>
        <w:t> the</w:t>
      </w:r>
      <w:r>
        <w:rPr>
          <w:w w:val="120"/>
        </w:rPr>
        <w:t> suitability</w:t>
      </w:r>
      <w:r>
        <w:rPr>
          <w:w w:val="120"/>
        </w:rPr>
        <w:t> of</w:t>
      </w:r>
      <w:r>
        <w:rPr>
          <w:w w:val="120"/>
        </w:rPr>
        <w:t> DPPs</w:t>
      </w:r>
      <w:r>
        <w:rPr>
          <w:w w:val="120"/>
        </w:rPr>
        <w:t> for</w:t>
      </w:r>
      <w:r>
        <w:rPr>
          <w:w w:val="120"/>
        </w:rPr>
        <w:t> investors.</w:t>
      </w:r>
      <w:r>
        <w:rPr>
          <w:w w:val="120"/>
        </w:rPr>
        <w:t> I</w:t>
      </w:r>
      <w:r>
        <w:rPr>
          <w:w w:val="120"/>
        </w:rPr>
        <w:t> also explain two inevitable facts of life as they apply to partnerships: the filing of paperwork and the payment of taxes.</w:t>
      </w:r>
      <w:r>
        <w:rPr>
          <w:w w:val="120"/>
        </w:rPr>
        <w:t> Finally,</w:t>
      </w:r>
      <w:r>
        <w:rPr>
          <w:w w:val="120"/>
        </w:rPr>
        <w:t> I explain the</w:t>
      </w:r>
      <w:r>
        <w:rPr>
          <w:w w:val="120"/>
        </w:rPr>
        <w:t> ins</w:t>
      </w:r>
      <w:r>
        <w:rPr>
          <w:w w:val="120"/>
        </w:rPr>
        <w:t> and outs</w:t>
      </w:r>
      <w:r>
        <w:rPr>
          <w:w w:val="120"/>
        </w:rPr>
        <w:t> and some</w:t>
      </w:r>
      <w:r>
        <w:rPr>
          <w:w w:val="120"/>
        </w:rPr>
        <w:t> of the</w:t>
      </w:r>
      <w:r>
        <w:rPr>
          <w:w w:val="120"/>
        </w:rPr>
        <w:t> specifics</w:t>
      </w:r>
      <w:r>
        <w:rPr>
          <w:w w:val="120"/>
        </w:rPr>
        <w:t> you need</w:t>
      </w:r>
      <w:r>
        <w:rPr>
          <w:w w:val="120"/>
        </w:rPr>
        <w:t> to</w:t>
      </w:r>
      <w:r>
        <w:rPr>
          <w:w w:val="120"/>
        </w:rPr>
        <w:t> know about real-estate investment trusts (REITs). Unlike mutual funds that invest in a pool of securi- ties, REITs invest in real estate. If you can’t wait, they’re discussed toward the end of the chapter. At the very end, I test your knowledge with a quick chapter quiz.</w:t>
      </w:r>
    </w:p>
    <w:p>
      <w:pPr>
        <w:pStyle w:val="BodyText"/>
        <w:spacing w:after="0" w:line="307" w:lineRule="auto"/>
        <w:jc w:val="both"/>
        <w:sectPr>
          <w:footerReference w:type="default" r:id="rId33"/>
          <w:footerReference w:type="even" r:id="rId34"/>
          <w:pgSz w:w="12240" w:h="15660"/>
          <w:pgMar w:header="0" w:footer="736" w:top="0" w:bottom="920" w:left="1080" w:right="1440"/>
          <w:pgNumType w:start="149"/>
        </w:sectPr>
      </w:pPr>
    </w:p>
    <w:p>
      <w:pPr>
        <w:pStyle w:val="Heading2"/>
      </w:pPr>
      <w:r>
        <w:rPr/>
        <mc:AlternateContent>
          <mc:Choice Requires="wps">
            <w:drawing>
              <wp:anchor distT="0" distB="0" distL="0" distR="0" allowOverlap="1" layoutInCell="1" locked="0" behindDoc="1" simplePos="0" relativeHeight="486226432">
                <wp:simplePos x="0" y="0"/>
                <wp:positionH relativeFrom="page">
                  <wp:posOffset>1028700</wp:posOffset>
                </wp:positionH>
                <wp:positionV relativeFrom="paragraph">
                  <wp:posOffset>350812</wp:posOffset>
                </wp:positionV>
                <wp:extent cx="5715000" cy="373380"/>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5715000" cy="373380"/>
                          <a:chExt cx="5715000" cy="373380"/>
                        </a:xfrm>
                      </wpg:grpSpPr>
                      <wps:wsp>
                        <wps:cNvPr id="200" name="Graphic 200"/>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201" name="Textbox 201"/>
                        <wps:cNvSpPr txBox="1"/>
                        <wps:spPr>
                          <a:xfrm>
                            <a:off x="0" y="0"/>
                            <a:ext cx="5715000" cy="373380"/>
                          </a:xfrm>
                          <a:prstGeom prst="rect">
                            <a:avLst/>
                          </a:prstGeom>
                        </wps:spPr>
                        <wps:txbx>
                          <w:txbxContent>
                            <w:p>
                              <w:pPr>
                                <w:spacing w:line="551" w:lineRule="exact" w:before="0"/>
                                <w:ind w:left="0" w:right="0" w:firstLine="0"/>
                                <w:jc w:val="left"/>
                                <w:rPr>
                                  <w:rFonts w:ascii="Arial Black" w:hAnsi="Arial Black"/>
                                  <w:sz w:val="40"/>
                                </w:rPr>
                              </w:pPr>
                              <w:r>
                                <w:rPr>
                                  <w:rFonts w:ascii="Arial Black" w:hAnsi="Arial Black"/>
                                  <w:spacing w:val="-6"/>
                                  <w:w w:val="90"/>
                                  <w:sz w:val="40"/>
                                </w:rPr>
                                <w:t>DPPs</w:t>
                              </w:r>
                              <w:r>
                                <w:rPr>
                                  <w:rFonts w:ascii="Arial Black" w:hAnsi="Arial Black"/>
                                  <w:spacing w:val="-29"/>
                                  <w:w w:val="90"/>
                                  <w:sz w:val="40"/>
                                </w:rPr>
                                <w:t> </w:t>
                              </w:r>
                              <w:r>
                                <w:rPr>
                                  <w:rFonts w:ascii="Arial Black" w:hAnsi="Arial Black"/>
                                  <w:spacing w:val="-6"/>
                                  <w:w w:val="90"/>
                                  <w:sz w:val="40"/>
                                </w:rPr>
                                <w:t>Are</w:t>
                              </w:r>
                              <w:r>
                                <w:rPr>
                                  <w:rFonts w:ascii="Arial Black" w:hAnsi="Arial Black"/>
                                  <w:spacing w:val="-28"/>
                                  <w:w w:val="90"/>
                                  <w:sz w:val="40"/>
                                </w:rPr>
                                <w:t> </w:t>
                              </w:r>
                              <w:r>
                                <w:rPr>
                                  <w:rFonts w:ascii="Arial Black" w:hAnsi="Arial Black"/>
                                  <w:spacing w:val="-6"/>
                                  <w:w w:val="90"/>
                                  <w:sz w:val="40"/>
                                </w:rPr>
                                <w:t>(and</w:t>
                              </w:r>
                              <w:r>
                                <w:rPr>
                                  <w:rFonts w:ascii="Arial Black" w:hAnsi="Arial Black"/>
                                  <w:spacing w:val="-29"/>
                                  <w:w w:val="90"/>
                                  <w:sz w:val="40"/>
                                </w:rPr>
                                <w:t> </w:t>
                              </w:r>
                              <w:r>
                                <w:rPr>
                                  <w:rFonts w:ascii="Arial Black" w:hAnsi="Arial Black"/>
                                  <w:spacing w:val="-6"/>
                                  <w:w w:val="90"/>
                                  <w:sz w:val="40"/>
                                </w:rPr>
                                <w:t>Aren’t)</w:t>
                              </w:r>
                            </w:p>
                          </w:txbxContent>
                        </wps:txbx>
                        <wps:bodyPr wrap="square" lIns="0" tIns="0" rIns="0" bIns="0" rtlCol="0">
                          <a:noAutofit/>
                        </wps:bodyPr>
                      </wps:wsp>
                    </wpg:wgp>
                  </a:graphicData>
                </a:graphic>
              </wp:anchor>
            </w:drawing>
          </mc:Choice>
          <mc:Fallback>
            <w:pict>
              <v:group style="position:absolute;margin-left:81pt;margin-top:27.623047pt;width:450pt;height:29.4pt;mso-position-horizontal-relative:page;mso-position-vertical-relative:paragraph;z-index:-17090048" id="docshapegroup161" coordorigin="1620,552" coordsize="9000,588">
                <v:line style="position:absolute" from="1620,1060" to="10620,1060" stroked="true" strokeweight="8pt" strokecolor="#e2e3e4">
                  <v:stroke dashstyle="solid"/>
                </v:line>
                <v:shape style="position:absolute;left:1620;top:552;width:9000;height:588" type="#_x0000_t202" id="docshape162" filled="false" stroked="false">
                  <v:textbox inset="0,0,0,0">
                    <w:txbxContent>
                      <w:p>
                        <w:pPr>
                          <w:spacing w:line="551" w:lineRule="exact" w:before="0"/>
                          <w:ind w:left="0" w:right="0" w:firstLine="0"/>
                          <w:jc w:val="left"/>
                          <w:rPr>
                            <w:rFonts w:ascii="Arial Black" w:hAnsi="Arial Black"/>
                            <w:sz w:val="40"/>
                          </w:rPr>
                        </w:pPr>
                        <w:r>
                          <w:rPr>
                            <w:rFonts w:ascii="Arial Black" w:hAnsi="Arial Black"/>
                            <w:spacing w:val="-6"/>
                            <w:w w:val="90"/>
                            <w:sz w:val="40"/>
                          </w:rPr>
                          <w:t>DPPs</w:t>
                        </w:r>
                        <w:r>
                          <w:rPr>
                            <w:rFonts w:ascii="Arial Black" w:hAnsi="Arial Black"/>
                            <w:spacing w:val="-29"/>
                            <w:w w:val="90"/>
                            <w:sz w:val="40"/>
                          </w:rPr>
                          <w:t> </w:t>
                        </w:r>
                        <w:r>
                          <w:rPr>
                            <w:rFonts w:ascii="Arial Black" w:hAnsi="Arial Black"/>
                            <w:spacing w:val="-6"/>
                            <w:w w:val="90"/>
                            <w:sz w:val="40"/>
                          </w:rPr>
                          <w:t>Are</w:t>
                        </w:r>
                        <w:r>
                          <w:rPr>
                            <w:rFonts w:ascii="Arial Black" w:hAnsi="Arial Black"/>
                            <w:spacing w:val="-28"/>
                            <w:w w:val="90"/>
                            <w:sz w:val="40"/>
                          </w:rPr>
                          <w:t> </w:t>
                        </w:r>
                        <w:r>
                          <w:rPr>
                            <w:rFonts w:ascii="Arial Black" w:hAnsi="Arial Black"/>
                            <w:spacing w:val="-6"/>
                            <w:w w:val="90"/>
                            <w:sz w:val="40"/>
                          </w:rPr>
                          <w:t>(and</w:t>
                        </w:r>
                        <w:r>
                          <w:rPr>
                            <w:rFonts w:ascii="Arial Black" w:hAnsi="Arial Black"/>
                            <w:spacing w:val="-29"/>
                            <w:w w:val="90"/>
                            <w:sz w:val="40"/>
                          </w:rPr>
                          <w:t> </w:t>
                        </w:r>
                        <w:r>
                          <w:rPr>
                            <w:rFonts w:ascii="Arial Black" w:hAnsi="Arial Black"/>
                            <w:spacing w:val="-6"/>
                            <w:w w:val="90"/>
                            <w:sz w:val="40"/>
                          </w:rPr>
                          <w:t>Aren’t)</w:t>
                        </w:r>
                      </w:p>
                    </w:txbxContent>
                  </v:textbox>
                  <w10:wrap type="none"/>
                </v:shape>
                <w10:wrap type="none"/>
              </v:group>
            </w:pict>
          </mc:Fallback>
        </mc:AlternateContent>
      </w:r>
      <w:r>
        <w:rPr>
          <w:spacing w:val="-6"/>
          <w:w w:val="90"/>
        </w:rPr>
        <w:t>Searching</w:t>
      </w:r>
      <w:r>
        <w:rPr>
          <w:spacing w:val="-25"/>
          <w:w w:val="90"/>
        </w:rPr>
        <w:t> </w:t>
      </w:r>
      <w:r>
        <w:rPr>
          <w:spacing w:val="-6"/>
          <w:w w:val="90"/>
        </w:rPr>
        <w:t>for</w:t>
      </w:r>
      <w:r>
        <w:rPr>
          <w:spacing w:val="-24"/>
          <w:w w:val="90"/>
        </w:rPr>
        <w:t> </w:t>
      </w:r>
      <w:r>
        <w:rPr>
          <w:spacing w:val="-6"/>
          <w:w w:val="90"/>
        </w:rPr>
        <w:t>Identity:</w:t>
      </w:r>
      <w:r>
        <w:rPr>
          <w:spacing w:val="-24"/>
          <w:w w:val="90"/>
        </w:rPr>
        <w:t> </w:t>
      </w:r>
      <w:r>
        <w:rPr>
          <w:spacing w:val="-6"/>
          <w:w w:val="90"/>
        </w:rPr>
        <w:t>What</w:t>
      </w:r>
    </w:p>
    <w:p>
      <w:pPr>
        <w:pStyle w:val="BodyText"/>
        <w:rPr>
          <w:rFonts w:ascii="Arial Black"/>
        </w:rPr>
      </w:pPr>
    </w:p>
    <w:p>
      <w:pPr>
        <w:pStyle w:val="BodyText"/>
        <w:rPr>
          <w:rFonts w:ascii="Arial Black"/>
        </w:rPr>
      </w:pPr>
    </w:p>
    <w:p>
      <w:pPr>
        <w:pStyle w:val="BodyText"/>
        <w:spacing w:before="128"/>
        <w:rPr>
          <w:rFonts w:ascii="Arial Black"/>
        </w:rPr>
      </w:pPr>
    </w:p>
    <w:p>
      <w:pPr>
        <w:pStyle w:val="BodyText"/>
        <w:spacing w:line="307" w:lineRule="auto"/>
        <w:ind w:left="1560" w:right="178"/>
        <w:jc w:val="both"/>
      </w:pPr>
      <w:r>
        <w:rPr>
          <w:w w:val="120"/>
        </w:rPr>
        <w:t>Just</w:t>
      </w:r>
      <w:r>
        <w:rPr>
          <w:w w:val="120"/>
        </w:rPr>
        <w:t> as</w:t>
      </w:r>
      <w:r>
        <w:rPr>
          <w:w w:val="120"/>
        </w:rPr>
        <w:t> stockholders</w:t>
      </w:r>
      <w:r>
        <w:rPr>
          <w:w w:val="120"/>
        </w:rPr>
        <w:t> are</w:t>
      </w:r>
      <w:r>
        <w:rPr>
          <w:w w:val="120"/>
        </w:rPr>
        <w:t> owners</w:t>
      </w:r>
      <w:r>
        <w:rPr>
          <w:w w:val="120"/>
        </w:rPr>
        <w:t> of</w:t>
      </w:r>
      <w:r>
        <w:rPr>
          <w:w w:val="120"/>
        </w:rPr>
        <w:t> a</w:t>
      </w:r>
      <w:r>
        <w:rPr>
          <w:w w:val="120"/>
        </w:rPr>
        <w:t> corporation,</w:t>
      </w:r>
      <w:r>
        <w:rPr>
          <w:w w:val="120"/>
        </w:rPr>
        <w:t> limited</w:t>
      </w:r>
      <w:r>
        <w:rPr>
          <w:w w:val="120"/>
        </w:rPr>
        <w:t> (and</w:t>
      </w:r>
      <w:r>
        <w:rPr>
          <w:w w:val="120"/>
        </w:rPr>
        <w:t> general)</w:t>
      </w:r>
      <w:r>
        <w:rPr>
          <w:w w:val="120"/>
        </w:rPr>
        <w:t> partners</w:t>
      </w:r>
      <w:r>
        <w:rPr>
          <w:w w:val="120"/>
        </w:rPr>
        <w:t> are</w:t>
      </w:r>
      <w:r>
        <w:rPr>
          <w:w w:val="120"/>
        </w:rPr>
        <w:t> owners</w:t>
      </w:r>
      <w:r>
        <w:rPr>
          <w:w w:val="120"/>
        </w:rPr>
        <w:t> of</w:t>
      </w:r>
      <w:r>
        <w:rPr>
          <w:w w:val="120"/>
        </w:rPr>
        <w:t> a direct participation program. The key difference for people investing in DPPs is that they’re </w:t>
      </w:r>
      <w:r>
        <w:rPr>
          <w:i/>
          <w:w w:val="120"/>
        </w:rPr>
        <w:t>illiq- uid, </w:t>
      </w:r>
      <w:r>
        <w:rPr>
          <w:w w:val="120"/>
        </w:rPr>
        <w:t>so investors can expect that their investment dollars will be tied up for a long period of time, though they receive tax advantages for doing so. Most DPPs (at least the ones you’ll be tested on) are set up for real-estate projects, oil and gas projects, or equipment leasing.</w:t>
      </w:r>
    </w:p>
    <w:p>
      <w:pPr>
        <w:pStyle w:val="BodyText"/>
        <w:spacing w:before="52"/>
      </w:pPr>
    </w:p>
    <w:p>
      <w:pPr>
        <w:pStyle w:val="BodyText"/>
        <w:spacing w:line="307" w:lineRule="auto"/>
        <w:ind w:left="1560" w:right="176"/>
        <w:jc w:val="both"/>
      </w:pPr>
      <w:r>
        <w:rPr/>
        <mc:AlternateContent>
          <mc:Choice Requires="wps">
            <w:drawing>
              <wp:anchor distT="0" distB="0" distL="0" distR="0" allowOverlap="1" layoutInCell="1" locked="0" behindDoc="0" simplePos="0" relativeHeight="15773696">
                <wp:simplePos x="0" y="0"/>
                <wp:positionH relativeFrom="page">
                  <wp:posOffset>1104902</wp:posOffset>
                </wp:positionH>
                <wp:positionV relativeFrom="paragraph">
                  <wp:posOffset>-63421</wp:posOffset>
                </wp:positionV>
                <wp:extent cx="419100" cy="41910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419100" cy="419100"/>
                          <a:chExt cx="419100" cy="419100"/>
                        </a:xfrm>
                      </wpg:grpSpPr>
                      <wps:wsp>
                        <wps:cNvPr id="203" name="Graphic 203"/>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04" name="Graphic 204"/>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05" name="Graphic 205"/>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93781pt;width:33pt;height:33pt;mso-position-horizontal-relative:page;mso-position-vertical-relative:paragraph;z-index:15773696" id="docshapegroup163" coordorigin="1740,-100" coordsize="660,660">
                <v:shape style="position:absolute;left:1740;top:-100;width:660;height:660" id="docshape164" coordorigin="1740,-100" coordsize="660,660" path="m2070,-100l1994,-91,1925,-66,1864,-27,1813,24,1774,85,1749,154,1740,230,1749,306,1774,375,1813,436,1864,488,1925,527,1994,551,2070,560,2146,551,2215,527,2276,488,2328,436,2366,375,2391,306,2400,230,2391,154,2366,85,2328,24,2276,-27,2215,-66,2146,-91,2070,-100xe" filled="true" fillcolor="#fff200" stroked="false">
                  <v:path arrowok="t"/>
                  <v:fill type="solid"/>
                </v:shape>
                <v:shape style="position:absolute;left:1907;top:19;width:300;height:403" id="docshape165" coordorigin="1908,20" coordsize="300,403" path="m1937,69l1928,63,1921,59,1918,59,1912,59,1908,63,1908,75,1912,79,1918,79,1921,79,1928,75,1937,69xm2011,29l2002,20,1980,20,1971,29,1971,56,2011,56,2011,40,2011,29xm2074,63l2069,59,2064,59,2059,59,2049,66,2045,69,2054,75,2061,79,2064,79,2069,79,2074,75,2074,63xm2207,178l2198,169,2187,169,2176,169,2167,178,2167,248,2161,254,2147,254,2142,248,2142,163,2133,154,2111,154,2102,163,2102,248,2096,254,2082,254,2076,248,2076,148,2067,139,2045,139,2036,148,2036,248,2031,254,2016,254,2011,248,2011,82,1971,82,1971,305,1980,351,2006,388,2043,413,2089,423,2135,413,2172,388,2198,351,2207,305,2207,178xe" filled="true" fillcolor="#ffffff" stroked="false">
                  <v:path arrowok="t"/>
                  <v:fill type="solid"/>
                </v:shape>
                <v:shape style="position:absolute;left:1740;top:-100;width:660;height:660" id="docshape166" coordorigin="1740,-100" coordsize="660,660" path="m2233,189l2229,172,2228,169,2219,157,2215,154,2211,152,2207,149,2207,178,2207,305,2198,351,2172,388,2135,413,2089,423,2043,413,2006,388,1980,351,1971,305,1971,95,1971,82,2011,82,2011,248,2016,254,2031,254,2036,248,2036,148,2045,139,2067,139,2076,148,2076,248,2082,254,2096,254,2102,248,2102,163,2111,154,2133,154,2142,163,2142,248,2147,254,2161,254,2167,248,2167,178,2176,169,2198,169,2207,178,2207,149,2205,147,2187,144,2178,144,2170,146,2161,152,2161,151,2154,141,2150,139,2147,136,2144,134,2133,130,2122,128,2113,128,2104,131,2096,136,2095,135,2088,126,2079,119,2075,118,2068,114,2056,113,2050,113,2044,114,2038,117,2036,118,2036,95,2048,102,2057,105,2064,105,2078,102,2089,95,2089,95,2097,83,2097,82,2098,79,2099,70,2099,68,2098,59,2098,59,2097,56,2097,55,2089,44,2078,36,2074,35,2074,63,2074,75,2069,79,2064,79,2061,79,2054,76,2045,69,2049,66,2059,59,2064,59,2069,59,2074,63,2074,35,2064,33,2057,33,2048,36,2036,44,2036,40,2033,22,2031,20,2023,8,2011,-1,2011,29,2011,56,1971,56,1971,44,1971,29,1980,20,2002,20,2011,29,2011,-1,2009,-2,1991,-6,1973,-2,1959,8,1949,22,1945,40,1945,44,1937,39,1937,69,1928,76,1921,79,1918,79,1912,79,1908,75,1908,63,1912,59,1918,59,1922,59,1921,59,1928,63,1937,69,1937,39,1933,36,1925,33,1918,33,1904,36,1893,44,1885,55,1882,68,1882,70,1885,83,1893,95,1904,102,1918,105,1925,105,1933,102,1945,95,1945,305,1957,361,1987,406,2033,437,2089,448,2145,437,2166,423,2191,406,2221,361,2233,305,2233,189xm2400,230l2391,155,2381,125,2381,230,2372,301,2349,367,2312,424,2264,472,2206,509,2141,532,2070,541,1999,532,1934,509,1876,472,1828,424,1791,367,1768,301,1759,230,1768,159,1791,94,1828,36,1876,-12,1934,-49,1999,-72,2070,-80,2141,-72,2206,-49,2264,-12,2312,36,2349,94,2372,159,2381,230,2381,125,2366,85,2327,24,2276,-27,2215,-66,2175,-80,2146,-91,2070,-100,1994,-91,1925,-66,1864,-27,1813,24,1774,85,1749,155,1740,230,1749,306,1774,375,1813,436,1864,488,1925,526,1994,551,2070,560,2146,551,2175,541,2215,526,2276,488,2327,436,2366,375,2391,306,2400,2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4208">
                <wp:simplePos x="0" y="0"/>
                <wp:positionH relativeFrom="page">
                  <wp:posOffset>1108875</wp:posOffset>
                </wp:positionH>
                <wp:positionV relativeFrom="paragraph">
                  <wp:posOffset>432843</wp:posOffset>
                </wp:positionV>
                <wp:extent cx="411480" cy="50165"/>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082191pt;width:32.4pt;height:3.95pt;mso-position-horizontal-relative:page;mso-position-vertical-relative:paragraph;z-index:15774208" id="docshape167" coordorigin="1746,682" coordsize="648,79" path="m1809,760l1806,755,1789,730,1786,726,1791,724,1794,721,1797,716,1799,714,1800,710,1800,697,1800,695,1798,691,1788,684,1784,683,1784,702,1784,710,1782,712,1777,716,1774,716,1763,716,1763,695,1773,695,1777,696,1782,699,1784,702,1784,683,1780,682,1746,682,1746,760,1763,760,1763,730,1772,730,1791,760,1809,760xm1871,682l1825,682,1825,760,1871,760,1871,746,1842,746,1842,726,1869,726,1869,713,1842,713,1842,695,1871,695,1871,682xm1978,682l1955,682,1935,742,1935,742,1916,682,1894,682,1894,760,1909,760,1909,719,1907,699,1908,699,1927,760,1942,760,1962,699,1963,699,1962,715,1962,760,1978,760,1978,682xm2049,682l2004,682,2004,760,2049,760,2049,746,2021,746,2021,726,2047,726,2047,713,2021,713,2021,695,2049,695,2049,682xm2156,682l2133,682,2114,742,2113,742,2095,682,2072,682,2072,760,2087,760,2087,719,2086,699,2086,699,2105,760,2121,760,2141,699,2141,699,2141,715,2141,760,2156,760,2156,682xm2241,732l2239,728,2238,726,2235,722,2231,720,2227,719,2227,718,2230,718,2233,716,2235,713,2237,710,2239,706,2239,695,2239,695,2236,690,2226,683,2223,683,2223,729,2223,739,2222,742,2218,746,2214,746,2199,746,2199,726,2219,726,2223,729,2223,683,2222,682,2222,701,2222,707,2220,709,2216,712,2213,713,2199,713,2199,695,2213,695,2216,696,2220,699,2222,701,2222,682,2218,682,2182,682,2182,760,2221,760,2228,758,2238,750,2240,746,2241,745,2241,732xm2308,682l2263,682,2263,760,2308,760,2308,746,2279,746,2279,726,2306,726,2306,713,2279,713,2279,695,2308,695,2308,682xm2394,760l2390,755,2385,748,2373,730,2371,726,2375,724,2379,721,2382,716,2384,714,2385,710,2385,697,2384,695,2383,691,2372,684,2368,683,2368,702,2368,710,2367,712,2362,716,2358,716,2348,716,2348,695,2358,695,2362,696,2367,699,2368,702,2368,683,2365,682,2331,682,2331,760,2348,760,2348,730,2357,730,2375,760,2394,760xe" filled="true" fillcolor="#000000" stroked="false">
                <v:path arrowok="t"/>
                <v:fill type="solid"/>
                <w10:wrap type="none"/>
              </v:shape>
            </w:pict>
          </mc:Fallback>
        </mc:AlternateContent>
      </w:r>
      <w:r>
        <w:rPr>
          <w:w w:val="120"/>
        </w:rPr>
        <w:t>The</w:t>
      </w:r>
      <w:r>
        <w:rPr>
          <w:spacing w:val="-7"/>
          <w:w w:val="120"/>
        </w:rPr>
        <w:t> </w:t>
      </w:r>
      <w:r>
        <w:rPr>
          <w:w w:val="120"/>
        </w:rPr>
        <w:t>Internal</w:t>
      </w:r>
      <w:r>
        <w:rPr>
          <w:spacing w:val="-8"/>
          <w:w w:val="120"/>
        </w:rPr>
        <w:t> </w:t>
      </w:r>
      <w:r>
        <w:rPr>
          <w:w w:val="120"/>
        </w:rPr>
        <w:t>Revenue</w:t>
      </w:r>
      <w:r>
        <w:rPr>
          <w:spacing w:val="-7"/>
          <w:w w:val="120"/>
        </w:rPr>
        <w:t> </w:t>
      </w:r>
      <w:r>
        <w:rPr>
          <w:w w:val="120"/>
        </w:rPr>
        <w:t>Service</w:t>
      </w:r>
      <w:r>
        <w:rPr>
          <w:spacing w:val="-8"/>
          <w:w w:val="120"/>
        </w:rPr>
        <w:t> </w:t>
      </w:r>
      <w:r>
        <w:rPr>
          <w:w w:val="120"/>
        </w:rPr>
        <w:t>(IRS)</w:t>
      </w:r>
      <w:r>
        <w:rPr>
          <w:spacing w:val="-7"/>
          <w:w w:val="120"/>
        </w:rPr>
        <w:t> </w:t>
      </w:r>
      <w:r>
        <w:rPr>
          <w:w w:val="120"/>
        </w:rPr>
        <w:t>determines</w:t>
      </w:r>
      <w:r>
        <w:rPr>
          <w:spacing w:val="-8"/>
          <w:w w:val="120"/>
        </w:rPr>
        <w:t> </w:t>
      </w:r>
      <w:r>
        <w:rPr>
          <w:w w:val="120"/>
        </w:rPr>
        <w:t>whether</w:t>
      </w:r>
      <w:r>
        <w:rPr>
          <w:spacing w:val="-7"/>
          <w:w w:val="120"/>
        </w:rPr>
        <w:t> </w:t>
      </w:r>
      <w:r>
        <w:rPr>
          <w:w w:val="120"/>
        </w:rPr>
        <w:t>an</w:t>
      </w:r>
      <w:r>
        <w:rPr>
          <w:spacing w:val="-8"/>
          <w:w w:val="120"/>
        </w:rPr>
        <w:t> </w:t>
      </w:r>
      <w:r>
        <w:rPr>
          <w:w w:val="120"/>
        </w:rPr>
        <w:t>enterprise</w:t>
      </w:r>
      <w:r>
        <w:rPr>
          <w:spacing w:val="-7"/>
          <w:w w:val="120"/>
        </w:rPr>
        <w:t> </w:t>
      </w:r>
      <w:r>
        <w:rPr>
          <w:w w:val="120"/>
        </w:rPr>
        <w:t>is</w:t>
      </w:r>
      <w:r>
        <w:rPr>
          <w:spacing w:val="-8"/>
          <w:w w:val="120"/>
        </w:rPr>
        <w:t> </w:t>
      </w:r>
      <w:r>
        <w:rPr>
          <w:w w:val="120"/>
        </w:rPr>
        <w:t>a</w:t>
      </w:r>
      <w:r>
        <w:rPr>
          <w:spacing w:val="-7"/>
          <w:w w:val="120"/>
        </w:rPr>
        <w:t> </w:t>
      </w:r>
      <w:r>
        <w:rPr>
          <w:w w:val="120"/>
        </w:rPr>
        <w:t>corporation</w:t>
      </w:r>
      <w:r>
        <w:rPr>
          <w:spacing w:val="-8"/>
          <w:w w:val="120"/>
        </w:rPr>
        <w:t> </w:t>
      </w:r>
      <w:r>
        <w:rPr>
          <w:w w:val="120"/>
        </w:rPr>
        <w:t>or</w:t>
      </w:r>
      <w:r>
        <w:rPr>
          <w:spacing w:val="-7"/>
          <w:w w:val="120"/>
        </w:rPr>
        <w:t> </w:t>
      </w:r>
      <w:r>
        <w:rPr>
          <w:w w:val="120"/>
        </w:rPr>
        <w:t>a</w:t>
      </w:r>
      <w:r>
        <w:rPr>
          <w:spacing w:val="-8"/>
          <w:w w:val="120"/>
        </w:rPr>
        <w:t> </w:t>
      </w:r>
      <w:r>
        <w:rPr>
          <w:w w:val="120"/>
        </w:rPr>
        <w:t>limited partnership.</w:t>
      </w:r>
      <w:r>
        <w:rPr>
          <w:spacing w:val="-6"/>
          <w:w w:val="120"/>
        </w:rPr>
        <w:t> </w:t>
      </w:r>
      <w:r>
        <w:rPr>
          <w:w w:val="120"/>
        </w:rPr>
        <w:t>For</w:t>
      </w:r>
      <w:r>
        <w:rPr>
          <w:spacing w:val="-6"/>
          <w:w w:val="120"/>
        </w:rPr>
        <w:t> </w:t>
      </w:r>
      <w:r>
        <w:rPr>
          <w:w w:val="120"/>
        </w:rPr>
        <w:t>a</w:t>
      </w:r>
      <w:r>
        <w:rPr>
          <w:spacing w:val="-6"/>
          <w:w w:val="120"/>
        </w:rPr>
        <w:t> </w:t>
      </w:r>
      <w:r>
        <w:rPr>
          <w:w w:val="120"/>
        </w:rPr>
        <w:t>limited</w:t>
      </w:r>
      <w:r>
        <w:rPr>
          <w:spacing w:val="-6"/>
          <w:w w:val="120"/>
        </w:rPr>
        <w:t> </w:t>
      </w:r>
      <w:r>
        <w:rPr>
          <w:w w:val="120"/>
        </w:rPr>
        <w:t>partnership</w:t>
      </w:r>
      <w:r>
        <w:rPr>
          <w:spacing w:val="-6"/>
          <w:w w:val="120"/>
        </w:rPr>
        <w:t> </w:t>
      </w:r>
      <w:r>
        <w:rPr>
          <w:w w:val="120"/>
        </w:rPr>
        <w:t>to</w:t>
      </w:r>
      <w:r>
        <w:rPr>
          <w:spacing w:val="-6"/>
          <w:w w:val="120"/>
        </w:rPr>
        <w:t> </w:t>
      </w:r>
      <w:r>
        <w:rPr>
          <w:w w:val="120"/>
        </w:rPr>
        <w:t>be</w:t>
      </w:r>
      <w:r>
        <w:rPr>
          <w:spacing w:val="-6"/>
          <w:w w:val="120"/>
        </w:rPr>
        <w:t> </w:t>
      </w:r>
      <w:r>
        <w:rPr>
          <w:w w:val="120"/>
        </w:rPr>
        <w:t>considered</w:t>
      </w:r>
      <w:r>
        <w:rPr>
          <w:spacing w:val="-6"/>
          <w:w w:val="120"/>
        </w:rPr>
        <w:t> </w:t>
      </w:r>
      <w:r>
        <w:rPr>
          <w:w w:val="120"/>
        </w:rPr>
        <w:t>(and</w:t>
      </w:r>
      <w:r>
        <w:rPr>
          <w:spacing w:val="-6"/>
          <w:w w:val="120"/>
        </w:rPr>
        <w:t> </w:t>
      </w:r>
      <w:r>
        <w:rPr>
          <w:w w:val="120"/>
        </w:rPr>
        <w:t>taxed)</w:t>
      </w:r>
      <w:r>
        <w:rPr>
          <w:spacing w:val="-6"/>
          <w:w w:val="120"/>
        </w:rPr>
        <w:t> </w:t>
      </w:r>
      <w:r>
        <w:rPr>
          <w:w w:val="120"/>
        </w:rPr>
        <w:t>as</w:t>
      </w:r>
      <w:r>
        <w:rPr>
          <w:spacing w:val="-6"/>
          <w:w w:val="120"/>
        </w:rPr>
        <w:t> </w:t>
      </w:r>
      <w:r>
        <w:rPr>
          <w:w w:val="120"/>
        </w:rPr>
        <w:t>a</w:t>
      </w:r>
      <w:r>
        <w:rPr>
          <w:spacing w:val="-6"/>
          <w:w w:val="120"/>
        </w:rPr>
        <w:t> </w:t>
      </w:r>
      <w:r>
        <w:rPr>
          <w:w w:val="120"/>
        </w:rPr>
        <w:t>limited</w:t>
      </w:r>
      <w:r>
        <w:rPr>
          <w:spacing w:val="-6"/>
          <w:w w:val="120"/>
        </w:rPr>
        <w:t> </w:t>
      </w:r>
      <w:r>
        <w:rPr>
          <w:w w:val="120"/>
        </w:rPr>
        <w:t>partnership,</w:t>
      </w:r>
      <w:r>
        <w:rPr>
          <w:spacing w:val="-6"/>
          <w:w w:val="120"/>
        </w:rPr>
        <w:t> </w:t>
      </w:r>
      <w:r>
        <w:rPr>
          <w:w w:val="120"/>
        </w:rPr>
        <w:t>it</w:t>
      </w:r>
      <w:r>
        <w:rPr>
          <w:spacing w:val="-6"/>
          <w:w w:val="120"/>
        </w:rPr>
        <w:t> </w:t>
      </w:r>
      <w:r>
        <w:rPr>
          <w:w w:val="120"/>
        </w:rPr>
        <w:t>has to avoid at least two of the following corporate characteristics (usually, the last two):</w:t>
      </w:r>
    </w:p>
    <w:p>
      <w:pPr>
        <w:spacing w:line="216" w:lineRule="auto" w:before="172"/>
        <w:ind w:left="1978" w:right="872" w:hanging="294"/>
        <w:jc w:val="left"/>
        <w:rPr>
          <w:rFonts w:ascii="Arial MT" w:hAnsi="Arial MT"/>
          <w:sz w:val="17"/>
        </w:rPr>
      </w:pPr>
      <w:r>
        <w:rPr>
          <w:rFonts w:ascii="Arial MT" w:hAnsi="Arial MT"/>
          <w:sz w:val="17"/>
        </w:rPr>
        <w:drawing>
          <wp:anchor distT="0" distB="0" distL="0" distR="0" allowOverlap="1" layoutInCell="1" locked="0" behindDoc="1" simplePos="0" relativeHeight="486226944">
            <wp:simplePos x="0" y="0"/>
            <wp:positionH relativeFrom="page">
              <wp:posOffset>1676400</wp:posOffset>
            </wp:positionH>
            <wp:positionV relativeFrom="paragraph">
              <wp:posOffset>96319</wp:posOffset>
            </wp:positionV>
            <wp:extent cx="1892300" cy="3099333"/>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35" cstate="print"/>
                    <a:stretch>
                      <a:fillRect/>
                    </a:stretch>
                  </pic:blipFill>
                  <pic:spPr>
                    <a:xfrm>
                      <a:off x="0" y="0"/>
                      <a:ext cx="1892300" cy="3099333"/>
                    </a:xfrm>
                    <a:prstGeom prst="rect">
                      <a:avLst/>
                    </a:prstGeom>
                  </pic:spPr>
                </pic:pic>
              </a:graphicData>
            </a:graphic>
          </wp:anchor>
        </w:drawing>
      </w:r>
      <w:r>
        <w:rPr>
          <w:rFonts w:ascii="Arial Black" w:hAnsi="Arial Black"/>
          <w:spacing w:val="-2"/>
          <w:position w:val="-1"/>
          <w:sz w:val="28"/>
        </w:rPr>
        <w:t>»</w:t>
      </w:r>
      <w:r>
        <w:rPr>
          <w:rFonts w:ascii="Arial Black" w:hAnsi="Arial Black"/>
          <w:spacing w:val="-22"/>
          <w:position w:val="-1"/>
          <w:sz w:val="28"/>
        </w:rPr>
        <w:t> </w:t>
      </w:r>
      <w:r>
        <w:rPr>
          <w:rFonts w:ascii="Arial Black" w:hAnsi="Arial Black"/>
          <w:spacing w:val="-2"/>
          <w:sz w:val="17"/>
        </w:rPr>
        <w:t>Having</w:t>
      </w:r>
      <w:r>
        <w:rPr>
          <w:rFonts w:ascii="Arial Black" w:hAnsi="Arial Black"/>
          <w:spacing w:val="-18"/>
          <w:sz w:val="17"/>
        </w:rPr>
        <w:t> </w:t>
      </w:r>
      <w:r>
        <w:rPr>
          <w:rFonts w:ascii="Arial Black" w:hAnsi="Arial Black"/>
          <w:spacing w:val="-2"/>
          <w:sz w:val="17"/>
        </w:rPr>
        <w:t>a</w:t>
      </w:r>
      <w:r>
        <w:rPr>
          <w:rFonts w:ascii="Arial Black" w:hAnsi="Arial Black"/>
          <w:spacing w:val="-18"/>
          <w:sz w:val="17"/>
        </w:rPr>
        <w:t> </w:t>
      </w:r>
      <w:r>
        <w:rPr>
          <w:rFonts w:ascii="Arial Black" w:hAnsi="Arial Black"/>
          <w:spacing w:val="-2"/>
          <w:sz w:val="17"/>
        </w:rPr>
        <w:t>centralized</w:t>
      </w:r>
      <w:r>
        <w:rPr>
          <w:rFonts w:ascii="Arial Black" w:hAnsi="Arial Black"/>
          <w:spacing w:val="-18"/>
          <w:sz w:val="17"/>
        </w:rPr>
        <w:t> </w:t>
      </w:r>
      <w:r>
        <w:rPr>
          <w:rFonts w:ascii="Arial Black" w:hAnsi="Arial Black"/>
          <w:spacing w:val="-2"/>
          <w:sz w:val="17"/>
        </w:rPr>
        <w:t>management:</w:t>
      </w:r>
      <w:r>
        <w:rPr>
          <w:rFonts w:ascii="Arial Black" w:hAnsi="Arial Black"/>
          <w:spacing w:val="-18"/>
          <w:sz w:val="17"/>
        </w:rPr>
        <w:t> </w:t>
      </w:r>
      <w:r>
        <w:rPr>
          <w:rFonts w:ascii="Arial MT" w:hAnsi="Arial MT"/>
          <w:spacing w:val="-2"/>
          <w:sz w:val="17"/>
        </w:rPr>
        <w:t>Corporations</w:t>
      </w:r>
      <w:r>
        <w:rPr>
          <w:rFonts w:ascii="Arial MT" w:hAnsi="Arial MT"/>
          <w:spacing w:val="-10"/>
          <w:sz w:val="17"/>
        </w:rPr>
        <w:t> </w:t>
      </w:r>
      <w:r>
        <w:rPr>
          <w:rFonts w:ascii="Arial MT" w:hAnsi="Arial MT"/>
          <w:spacing w:val="-2"/>
          <w:sz w:val="17"/>
        </w:rPr>
        <w:t>have</w:t>
      </w:r>
      <w:r>
        <w:rPr>
          <w:rFonts w:ascii="Arial MT" w:hAnsi="Arial MT"/>
          <w:spacing w:val="-9"/>
          <w:sz w:val="17"/>
        </w:rPr>
        <w:t> </w:t>
      </w:r>
      <w:r>
        <w:rPr>
          <w:rFonts w:ascii="Arial MT" w:hAnsi="Arial MT"/>
          <w:spacing w:val="-2"/>
          <w:sz w:val="17"/>
        </w:rPr>
        <w:t>management</w:t>
      </w:r>
      <w:r>
        <w:rPr>
          <w:rFonts w:ascii="Arial MT" w:hAnsi="Arial MT"/>
          <w:spacing w:val="-10"/>
          <w:sz w:val="17"/>
        </w:rPr>
        <w:t> </w:t>
      </w:r>
      <w:r>
        <w:rPr>
          <w:rFonts w:ascii="Arial MT" w:hAnsi="Arial MT"/>
          <w:spacing w:val="-2"/>
          <w:sz w:val="17"/>
        </w:rPr>
        <w:t>in</w:t>
      </w:r>
      <w:r>
        <w:rPr>
          <w:rFonts w:ascii="Arial MT" w:hAnsi="Arial MT"/>
          <w:spacing w:val="-10"/>
          <w:sz w:val="17"/>
        </w:rPr>
        <w:t> </w:t>
      </w:r>
      <w:r>
        <w:rPr>
          <w:rFonts w:ascii="Arial MT" w:hAnsi="Arial MT"/>
          <w:spacing w:val="-2"/>
          <w:sz w:val="17"/>
        </w:rPr>
        <w:t>one</w:t>
      </w:r>
      <w:r>
        <w:rPr>
          <w:rFonts w:ascii="Arial MT" w:hAnsi="Arial MT"/>
          <w:spacing w:val="-10"/>
          <w:sz w:val="17"/>
        </w:rPr>
        <w:t> </w:t>
      </w:r>
      <w:r>
        <w:rPr>
          <w:rFonts w:ascii="Arial MT" w:hAnsi="Arial MT"/>
          <w:spacing w:val="-2"/>
          <w:sz w:val="17"/>
        </w:rPr>
        <w:t>place.</w:t>
      </w:r>
      <w:r>
        <w:rPr>
          <w:rFonts w:ascii="Arial MT" w:hAnsi="Arial MT"/>
          <w:spacing w:val="-10"/>
          <w:sz w:val="17"/>
        </w:rPr>
        <w:t> </w:t>
      </w:r>
      <w:r>
        <w:rPr>
          <w:rFonts w:ascii="Arial MT" w:hAnsi="Arial MT"/>
          <w:spacing w:val="-2"/>
          <w:sz w:val="17"/>
        </w:rPr>
        <w:t>The </w:t>
      </w:r>
      <w:r>
        <w:rPr>
          <w:rFonts w:ascii="Arial MT" w:hAnsi="Arial MT"/>
          <w:spacing w:val="-2"/>
          <w:w w:val="105"/>
          <w:sz w:val="17"/>
        </w:rPr>
        <w:t>challenges</w:t>
      </w:r>
      <w:r>
        <w:rPr>
          <w:rFonts w:ascii="Arial MT" w:hAnsi="Arial MT"/>
          <w:spacing w:val="-9"/>
          <w:w w:val="105"/>
          <w:sz w:val="17"/>
        </w:rPr>
        <w:t> </w:t>
      </w:r>
      <w:r>
        <w:rPr>
          <w:rFonts w:ascii="Arial MT" w:hAnsi="Arial MT"/>
          <w:spacing w:val="-2"/>
          <w:w w:val="105"/>
          <w:sz w:val="17"/>
        </w:rPr>
        <w:t>of</w:t>
      </w:r>
      <w:r>
        <w:rPr>
          <w:rFonts w:ascii="Arial MT" w:hAnsi="Arial MT"/>
          <w:spacing w:val="-8"/>
          <w:w w:val="105"/>
          <w:sz w:val="17"/>
        </w:rPr>
        <w:t> </w:t>
      </w:r>
      <w:r>
        <w:rPr>
          <w:rFonts w:ascii="Arial MT" w:hAnsi="Arial MT"/>
          <w:spacing w:val="-2"/>
          <w:w w:val="105"/>
          <w:sz w:val="17"/>
        </w:rPr>
        <w:t>managing</w:t>
      </w:r>
      <w:r>
        <w:rPr>
          <w:rFonts w:ascii="Arial MT" w:hAnsi="Arial MT"/>
          <w:spacing w:val="-8"/>
          <w:w w:val="105"/>
          <w:sz w:val="17"/>
        </w:rPr>
        <w:t> </w:t>
      </w:r>
      <w:r>
        <w:rPr>
          <w:rFonts w:ascii="Arial MT" w:hAnsi="Arial MT"/>
          <w:spacing w:val="-2"/>
          <w:w w:val="105"/>
          <w:sz w:val="17"/>
        </w:rPr>
        <w:t>a</w:t>
      </w:r>
      <w:r>
        <w:rPr>
          <w:rFonts w:ascii="Arial MT" w:hAnsi="Arial MT"/>
          <w:spacing w:val="-8"/>
          <w:w w:val="105"/>
          <w:sz w:val="17"/>
        </w:rPr>
        <w:t> </w:t>
      </w:r>
      <w:r>
        <w:rPr>
          <w:rFonts w:ascii="Arial MT" w:hAnsi="Arial MT"/>
          <w:spacing w:val="-2"/>
          <w:w w:val="105"/>
          <w:sz w:val="17"/>
        </w:rPr>
        <w:t>limited</w:t>
      </w:r>
      <w:r>
        <w:rPr>
          <w:rFonts w:ascii="Arial MT" w:hAnsi="Arial MT"/>
          <w:spacing w:val="-8"/>
          <w:w w:val="105"/>
          <w:sz w:val="17"/>
        </w:rPr>
        <w:t> </w:t>
      </w:r>
      <w:r>
        <w:rPr>
          <w:rFonts w:ascii="Arial MT" w:hAnsi="Arial MT"/>
          <w:spacing w:val="-2"/>
          <w:w w:val="105"/>
          <w:sz w:val="17"/>
        </w:rPr>
        <w:t>partnership</w:t>
      </w:r>
      <w:r>
        <w:rPr>
          <w:rFonts w:ascii="Arial MT" w:hAnsi="Arial MT"/>
          <w:spacing w:val="-8"/>
          <w:w w:val="105"/>
          <w:sz w:val="17"/>
        </w:rPr>
        <w:t> </w:t>
      </w:r>
      <w:r>
        <w:rPr>
          <w:rFonts w:ascii="Arial MT" w:hAnsi="Arial MT"/>
          <w:spacing w:val="-2"/>
          <w:w w:val="105"/>
          <w:sz w:val="17"/>
        </w:rPr>
        <w:t>from</w:t>
      </w:r>
      <w:r>
        <w:rPr>
          <w:rFonts w:ascii="Arial MT" w:hAnsi="Arial MT"/>
          <w:spacing w:val="-8"/>
          <w:w w:val="105"/>
          <w:sz w:val="17"/>
        </w:rPr>
        <w:t> </w:t>
      </w:r>
      <w:r>
        <w:rPr>
          <w:rFonts w:ascii="Arial MT" w:hAnsi="Arial MT"/>
          <w:spacing w:val="-2"/>
          <w:w w:val="105"/>
          <w:sz w:val="17"/>
        </w:rPr>
        <w:t>several</w:t>
      </w:r>
      <w:r>
        <w:rPr>
          <w:rFonts w:ascii="Arial MT" w:hAnsi="Arial MT"/>
          <w:spacing w:val="-8"/>
          <w:w w:val="105"/>
          <w:sz w:val="17"/>
        </w:rPr>
        <w:t> </w:t>
      </w:r>
      <w:r>
        <w:rPr>
          <w:rFonts w:ascii="Arial MT" w:hAnsi="Arial MT"/>
          <w:spacing w:val="-2"/>
          <w:w w:val="105"/>
          <w:sz w:val="17"/>
        </w:rPr>
        <w:t>locations</w:t>
      </w:r>
      <w:r>
        <w:rPr>
          <w:rFonts w:ascii="Arial MT" w:hAnsi="Arial MT"/>
          <w:spacing w:val="-8"/>
          <w:w w:val="105"/>
          <w:sz w:val="17"/>
        </w:rPr>
        <w:t> </w:t>
      </w:r>
      <w:r>
        <w:rPr>
          <w:rFonts w:ascii="Arial MT" w:hAnsi="Arial MT"/>
          <w:spacing w:val="-2"/>
          <w:w w:val="105"/>
          <w:sz w:val="17"/>
        </w:rPr>
        <w:t>make</w:t>
      </w:r>
      <w:r>
        <w:rPr>
          <w:rFonts w:ascii="Arial MT" w:hAnsi="Arial MT"/>
          <w:spacing w:val="-8"/>
          <w:w w:val="105"/>
          <w:sz w:val="17"/>
        </w:rPr>
        <w:t> </w:t>
      </w:r>
      <w:r>
        <w:rPr>
          <w:rFonts w:ascii="Arial MT" w:hAnsi="Arial MT"/>
          <w:spacing w:val="-2"/>
          <w:w w:val="105"/>
          <w:sz w:val="17"/>
        </w:rPr>
        <w:t>this</w:t>
      </w:r>
      <w:r>
        <w:rPr>
          <w:rFonts w:ascii="Arial MT" w:hAnsi="Arial MT"/>
          <w:spacing w:val="-8"/>
          <w:w w:val="105"/>
          <w:sz w:val="17"/>
        </w:rPr>
        <w:t> </w:t>
      </w:r>
      <w:r>
        <w:rPr>
          <w:rFonts w:ascii="Arial MT" w:hAnsi="Arial MT"/>
          <w:spacing w:val="-2"/>
          <w:w w:val="105"/>
          <w:sz w:val="17"/>
        </w:rPr>
        <w:t>corporate</w:t>
      </w:r>
    </w:p>
    <w:p>
      <w:pPr>
        <w:spacing w:before="49"/>
        <w:ind w:left="1978" w:right="0" w:firstLine="0"/>
        <w:jc w:val="both"/>
        <w:rPr>
          <w:rFonts w:ascii="Arial MT"/>
          <w:sz w:val="17"/>
        </w:rPr>
      </w:pPr>
      <w:r>
        <w:rPr>
          <w:rFonts w:ascii="Arial MT"/>
          <w:spacing w:val="-2"/>
          <w:w w:val="110"/>
          <w:sz w:val="17"/>
        </w:rPr>
        <w:t>trait</w:t>
      </w:r>
      <w:r>
        <w:rPr>
          <w:rFonts w:ascii="Arial MT"/>
          <w:spacing w:val="-13"/>
          <w:w w:val="110"/>
          <w:sz w:val="17"/>
        </w:rPr>
        <w:t> </w:t>
      </w:r>
      <w:r>
        <w:rPr>
          <w:rFonts w:ascii="Arial MT"/>
          <w:spacing w:val="-2"/>
          <w:w w:val="110"/>
          <w:sz w:val="17"/>
        </w:rPr>
        <w:t>quite</w:t>
      </w:r>
      <w:r>
        <w:rPr>
          <w:rFonts w:ascii="Arial MT"/>
          <w:spacing w:val="-12"/>
          <w:w w:val="110"/>
          <w:sz w:val="17"/>
        </w:rPr>
        <w:t> </w:t>
      </w:r>
      <w:r>
        <w:rPr>
          <w:rFonts w:ascii="Arial MT"/>
          <w:spacing w:val="-2"/>
          <w:w w:val="110"/>
          <w:sz w:val="17"/>
        </w:rPr>
        <w:t>difficult</w:t>
      </w:r>
      <w:r>
        <w:rPr>
          <w:rFonts w:ascii="Arial MT"/>
          <w:spacing w:val="-12"/>
          <w:w w:val="110"/>
          <w:sz w:val="17"/>
        </w:rPr>
        <w:t> </w:t>
      </w:r>
      <w:r>
        <w:rPr>
          <w:rFonts w:ascii="Arial MT"/>
          <w:spacing w:val="-2"/>
          <w:w w:val="110"/>
          <w:sz w:val="17"/>
        </w:rPr>
        <w:t>for</w:t>
      </w:r>
      <w:r>
        <w:rPr>
          <w:rFonts w:ascii="Arial MT"/>
          <w:spacing w:val="-12"/>
          <w:w w:val="110"/>
          <w:sz w:val="17"/>
        </w:rPr>
        <w:t> </w:t>
      </w:r>
      <w:r>
        <w:rPr>
          <w:rFonts w:ascii="Arial MT"/>
          <w:spacing w:val="-2"/>
          <w:w w:val="110"/>
          <w:sz w:val="17"/>
        </w:rPr>
        <w:t>a</w:t>
      </w:r>
      <w:r>
        <w:rPr>
          <w:rFonts w:ascii="Arial MT"/>
          <w:spacing w:val="-12"/>
          <w:w w:val="110"/>
          <w:sz w:val="17"/>
        </w:rPr>
        <w:t> </w:t>
      </w:r>
      <w:r>
        <w:rPr>
          <w:rFonts w:ascii="Arial MT"/>
          <w:spacing w:val="-2"/>
          <w:w w:val="110"/>
          <w:sz w:val="17"/>
        </w:rPr>
        <w:t>partnership</w:t>
      </w:r>
      <w:r>
        <w:rPr>
          <w:rFonts w:ascii="Arial MT"/>
          <w:spacing w:val="-13"/>
          <w:w w:val="110"/>
          <w:sz w:val="17"/>
        </w:rPr>
        <w:t> </w:t>
      </w:r>
      <w:r>
        <w:rPr>
          <w:rFonts w:ascii="Arial MT"/>
          <w:spacing w:val="-2"/>
          <w:w w:val="110"/>
          <w:sz w:val="17"/>
        </w:rPr>
        <w:t>to</w:t>
      </w:r>
      <w:r>
        <w:rPr>
          <w:rFonts w:ascii="Arial MT"/>
          <w:spacing w:val="-12"/>
          <w:w w:val="110"/>
          <w:sz w:val="17"/>
        </w:rPr>
        <w:t> </w:t>
      </w:r>
      <w:r>
        <w:rPr>
          <w:rFonts w:ascii="Arial MT"/>
          <w:spacing w:val="-2"/>
          <w:w w:val="110"/>
          <w:sz w:val="17"/>
        </w:rPr>
        <w:t>avoid.</w:t>
      </w:r>
    </w:p>
    <w:p>
      <w:pPr>
        <w:spacing w:line="216" w:lineRule="auto" w:before="64"/>
        <w:ind w:left="1978" w:right="508" w:hanging="294"/>
        <w:jc w:val="left"/>
        <w:rPr>
          <w:rFonts w:ascii="Arial MT" w:hAnsi="Arial MT"/>
          <w:sz w:val="17"/>
        </w:rPr>
      </w:pPr>
      <w:r>
        <w:rPr>
          <w:rFonts w:ascii="Arial Black" w:hAnsi="Arial Black"/>
          <w:position w:val="-1"/>
          <w:sz w:val="28"/>
        </w:rPr>
        <w:t>»</w:t>
      </w:r>
      <w:r>
        <w:rPr>
          <w:rFonts w:ascii="Arial Black" w:hAnsi="Arial Black"/>
          <w:spacing w:val="-18"/>
          <w:position w:val="-1"/>
          <w:sz w:val="28"/>
        </w:rPr>
        <w:t> </w:t>
      </w:r>
      <w:r>
        <w:rPr>
          <w:rFonts w:ascii="Arial Black" w:hAnsi="Arial Black"/>
          <w:sz w:val="17"/>
        </w:rPr>
        <w:t>Providing</w:t>
      </w:r>
      <w:r>
        <w:rPr>
          <w:rFonts w:ascii="Arial Black" w:hAnsi="Arial Black"/>
          <w:spacing w:val="-18"/>
          <w:sz w:val="17"/>
        </w:rPr>
        <w:t> </w:t>
      </w:r>
      <w:r>
        <w:rPr>
          <w:rFonts w:ascii="Arial Black" w:hAnsi="Arial Black"/>
          <w:sz w:val="17"/>
        </w:rPr>
        <w:t>limited</w:t>
      </w:r>
      <w:r>
        <w:rPr>
          <w:rFonts w:ascii="Arial Black" w:hAnsi="Arial Black"/>
          <w:spacing w:val="-18"/>
          <w:sz w:val="17"/>
        </w:rPr>
        <w:t> </w:t>
      </w:r>
      <w:r>
        <w:rPr>
          <w:rFonts w:ascii="Arial Black" w:hAnsi="Arial Black"/>
          <w:sz w:val="17"/>
        </w:rPr>
        <w:t>liability:</w:t>
      </w:r>
      <w:r>
        <w:rPr>
          <w:rFonts w:ascii="Arial Black" w:hAnsi="Arial Black"/>
          <w:spacing w:val="-18"/>
          <w:sz w:val="17"/>
        </w:rPr>
        <w:t> </w:t>
      </w:r>
      <w:r>
        <w:rPr>
          <w:rFonts w:ascii="Arial MT" w:hAnsi="Arial MT"/>
          <w:sz w:val="17"/>
        </w:rPr>
        <w:t>Corporate</w:t>
      </w:r>
      <w:r>
        <w:rPr>
          <w:rFonts w:ascii="Arial MT" w:hAnsi="Arial MT"/>
          <w:spacing w:val="-12"/>
          <w:sz w:val="17"/>
        </w:rPr>
        <w:t> </w:t>
      </w:r>
      <w:r>
        <w:rPr>
          <w:rFonts w:ascii="Arial MT" w:hAnsi="Arial MT"/>
          <w:sz w:val="17"/>
        </w:rPr>
        <w:t>shareholders</w:t>
      </w:r>
      <w:r>
        <w:rPr>
          <w:rFonts w:ascii="Arial MT" w:hAnsi="Arial MT"/>
          <w:spacing w:val="-12"/>
          <w:sz w:val="17"/>
        </w:rPr>
        <w:t> </w:t>
      </w:r>
      <w:r>
        <w:rPr>
          <w:rFonts w:ascii="Arial MT" w:hAnsi="Arial MT"/>
          <w:sz w:val="17"/>
        </w:rPr>
        <w:t>have</w:t>
      </w:r>
      <w:r>
        <w:rPr>
          <w:rFonts w:ascii="Arial MT" w:hAnsi="Arial MT"/>
          <w:spacing w:val="-11"/>
          <w:sz w:val="17"/>
        </w:rPr>
        <w:t> </w:t>
      </w:r>
      <w:r>
        <w:rPr>
          <w:rFonts w:ascii="Arial MT" w:hAnsi="Arial MT"/>
          <w:sz w:val="17"/>
        </w:rPr>
        <w:t>limited</w:t>
      </w:r>
      <w:r>
        <w:rPr>
          <w:rFonts w:ascii="Arial MT" w:hAnsi="Arial MT"/>
          <w:spacing w:val="-12"/>
          <w:sz w:val="17"/>
        </w:rPr>
        <w:t> </w:t>
      </w:r>
      <w:r>
        <w:rPr>
          <w:rFonts w:ascii="Arial MT" w:hAnsi="Arial MT"/>
          <w:sz w:val="17"/>
        </w:rPr>
        <w:t>liability;</w:t>
      </w:r>
      <w:r>
        <w:rPr>
          <w:rFonts w:ascii="Arial MT" w:hAnsi="Arial MT"/>
          <w:spacing w:val="-12"/>
          <w:sz w:val="17"/>
        </w:rPr>
        <w:t> </w:t>
      </w:r>
      <w:r>
        <w:rPr>
          <w:rFonts w:ascii="Arial MT" w:hAnsi="Arial MT"/>
          <w:sz w:val="17"/>
        </w:rPr>
        <w:t>well,</w:t>
      </w:r>
      <w:r>
        <w:rPr>
          <w:rFonts w:ascii="Arial MT" w:hAnsi="Arial MT"/>
          <w:spacing w:val="-12"/>
          <w:sz w:val="17"/>
        </w:rPr>
        <w:t> </w:t>
      </w:r>
      <w:r>
        <w:rPr>
          <w:rFonts w:ascii="Arial MT" w:hAnsi="Arial MT"/>
          <w:sz w:val="17"/>
        </w:rPr>
        <w:t>so</w:t>
      </w:r>
      <w:r>
        <w:rPr>
          <w:rFonts w:ascii="Arial MT" w:hAnsi="Arial MT"/>
          <w:spacing w:val="-12"/>
          <w:sz w:val="17"/>
        </w:rPr>
        <w:t> </w:t>
      </w:r>
      <w:r>
        <w:rPr>
          <w:rFonts w:ascii="Arial MT" w:hAnsi="Arial MT"/>
          <w:sz w:val="17"/>
        </w:rPr>
        <w:t>do</w:t>
      </w:r>
      <w:r>
        <w:rPr>
          <w:rFonts w:ascii="Arial MT" w:hAnsi="Arial MT"/>
          <w:spacing w:val="-11"/>
          <w:sz w:val="17"/>
        </w:rPr>
        <w:t> </w:t>
      </w:r>
      <w:r>
        <w:rPr>
          <w:rFonts w:ascii="Arial MT" w:hAnsi="Arial MT"/>
          <w:sz w:val="17"/>
        </w:rPr>
        <w:t>limited </w:t>
      </w:r>
      <w:r>
        <w:rPr>
          <w:rFonts w:ascii="Arial MT" w:hAnsi="Arial MT"/>
          <w:w w:val="105"/>
          <w:sz w:val="17"/>
        </w:rPr>
        <w:t>partners.</w:t>
      </w:r>
      <w:r>
        <w:rPr>
          <w:rFonts w:ascii="Arial MT" w:hAnsi="Arial MT"/>
          <w:spacing w:val="-4"/>
          <w:w w:val="105"/>
          <w:sz w:val="17"/>
        </w:rPr>
        <w:t> </w:t>
      </w:r>
      <w:r>
        <w:rPr>
          <w:rFonts w:ascii="Arial MT" w:hAnsi="Arial MT"/>
          <w:w w:val="105"/>
          <w:sz w:val="17"/>
        </w:rPr>
        <w:t>The</w:t>
      </w:r>
      <w:r>
        <w:rPr>
          <w:rFonts w:ascii="Arial MT" w:hAnsi="Arial MT"/>
          <w:spacing w:val="-4"/>
          <w:w w:val="105"/>
          <w:sz w:val="17"/>
        </w:rPr>
        <w:t> </w:t>
      </w:r>
      <w:r>
        <w:rPr>
          <w:rFonts w:ascii="Arial MT" w:hAnsi="Arial MT"/>
          <w:w w:val="105"/>
          <w:sz w:val="17"/>
        </w:rPr>
        <w:t>liability</w:t>
      </w:r>
      <w:r>
        <w:rPr>
          <w:rFonts w:ascii="Arial MT" w:hAnsi="Arial MT"/>
          <w:spacing w:val="-4"/>
          <w:w w:val="105"/>
          <w:sz w:val="17"/>
        </w:rPr>
        <w:t> </w:t>
      </w:r>
      <w:r>
        <w:rPr>
          <w:rFonts w:ascii="Arial MT" w:hAnsi="Arial MT"/>
          <w:w w:val="105"/>
          <w:sz w:val="17"/>
        </w:rPr>
        <w:t>of</w:t>
      </w:r>
      <w:r>
        <w:rPr>
          <w:rFonts w:ascii="Arial MT" w:hAnsi="Arial MT"/>
          <w:spacing w:val="-4"/>
          <w:w w:val="105"/>
          <w:sz w:val="17"/>
        </w:rPr>
        <w:t> </w:t>
      </w:r>
      <w:r>
        <w:rPr>
          <w:rFonts w:ascii="Arial MT" w:hAnsi="Arial MT"/>
          <w:w w:val="105"/>
          <w:sz w:val="17"/>
        </w:rPr>
        <w:t>corporate</w:t>
      </w:r>
      <w:r>
        <w:rPr>
          <w:rFonts w:ascii="Arial MT" w:hAnsi="Arial MT"/>
          <w:spacing w:val="-4"/>
          <w:w w:val="105"/>
          <w:sz w:val="17"/>
        </w:rPr>
        <w:t> </w:t>
      </w:r>
      <w:r>
        <w:rPr>
          <w:rFonts w:ascii="Arial MT" w:hAnsi="Arial MT"/>
          <w:w w:val="105"/>
          <w:sz w:val="17"/>
        </w:rPr>
        <w:t>shareholders</w:t>
      </w:r>
      <w:r>
        <w:rPr>
          <w:rFonts w:ascii="Arial MT" w:hAnsi="Arial MT"/>
          <w:spacing w:val="-4"/>
          <w:w w:val="105"/>
          <w:sz w:val="17"/>
        </w:rPr>
        <w:t> </w:t>
      </w:r>
      <w:r>
        <w:rPr>
          <w:rFonts w:ascii="Arial MT" w:hAnsi="Arial MT"/>
          <w:w w:val="105"/>
          <w:sz w:val="17"/>
        </w:rPr>
        <w:t>is</w:t>
      </w:r>
      <w:r>
        <w:rPr>
          <w:rFonts w:ascii="Arial MT" w:hAnsi="Arial MT"/>
          <w:spacing w:val="-4"/>
          <w:w w:val="105"/>
          <w:sz w:val="17"/>
        </w:rPr>
        <w:t> </w:t>
      </w:r>
      <w:r>
        <w:rPr>
          <w:rFonts w:ascii="Arial MT" w:hAnsi="Arial MT"/>
          <w:w w:val="105"/>
          <w:sz w:val="17"/>
        </w:rPr>
        <w:t>limited</w:t>
      </w:r>
      <w:r>
        <w:rPr>
          <w:rFonts w:ascii="Arial MT" w:hAnsi="Arial MT"/>
          <w:spacing w:val="-4"/>
          <w:w w:val="105"/>
          <w:sz w:val="17"/>
        </w:rPr>
        <w:t> </w:t>
      </w:r>
      <w:r>
        <w:rPr>
          <w:rFonts w:ascii="Arial MT" w:hAnsi="Arial MT"/>
          <w:w w:val="105"/>
          <w:sz w:val="17"/>
        </w:rPr>
        <w:t>to</w:t>
      </w:r>
      <w:r>
        <w:rPr>
          <w:rFonts w:ascii="Arial MT" w:hAnsi="Arial MT"/>
          <w:spacing w:val="-4"/>
          <w:w w:val="105"/>
          <w:sz w:val="17"/>
        </w:rPr>
        <w:t> </w:t>
      </w:r>
      <w:r>
        <w:rPr>
          <w:rFonts w:ascii="Arial MT" w:hAnsi="Arial MT"/>
          <w:w w:val="105"/>
          <w:sz w:val="17"/>
        </w:rPr>
        <w:t>the</w:t>
      </w:r>
      <w:r>
        <w:rPr>
          <w:rFonts w:ascii="Arial MT" w:hAnsi="Arial MT"/>
          <w:spacing w:val="-4"/>
          <w:w w:val="105"/>
          <w:sz w:val="17"/>
        </w:rPr>
        <w:t> </w:t>
      </w:r>
      <w:r>
        <w:rPr>
          <w:rFonts w:ascii="Arial MT" w:hAnsi="Arial MT"/>
          <w:w w:val="105"/>
          <w:sz w:val="17"/>
        </w:rPr>
        <w:t>amount</w:t>
      </w:r>
      <w:r>
        <w:rPr>
          <w:rFonts w:ascii="Arial MT" w:hAnsi="Arial MT"/>
          <w:spacing w:val="-4"/>
          <w:w w:val="105"/>
          <w:sz w:val="17"/>
        </w:rPr>
        <w:t> </w:t>
      </w:r>
      <w:r>
        <w:rPr>
          <w:rFonts w:ascii="Arial MT" w:hAnsi="Arial MT"/>
          <w:w w:val="105"/>
          <w:sz w:val="17"/>
        </w:rPr>
        <w:t>invested,</w:t>
      </w:r>
      <w:r>
        <w:rPr>
          <w:rFonts w:ascii="Arial MT" w:hAnsi="Arial MT"/>
          <w:spacing w:val="-4"/>
          <w:w w:val="105"/>
          <w:sz w:val="17"/>
        </w:rPr>
        <w:t> </w:t>
      </w:r>
      <w:r>
        <w:rPr>
          <w:rFonts w:ascii="Arial MT" w:hAnsi="Arial MT"/>
          <w:w w:val="105"/>
          <w:sz w:val="17"/>
        </w:rPr>
        <w:t>and</w:t>
      </w:r>
      <w:r>
        <w:rPr>
          <w:rFonts w:ascii="Arial MT" w:hAnsi="Arial MT"/>
          <w:spacing w:val="-4"/>
          <w:w w:val="105"/>
          <w:sz w:val="17"/>
        </w:rPr>
        <w:t> </w:t>
      </w:r>
      <w:r>
        <w:rPr>
          <w:rFonts w:ascii="Arial MT" w:hAnsi="Arial MT"/>
          <w:w w:val="105"/>
          <w:sz w:val="17"/>
        </w:rPr>
        <w:t>the</w:t>
      </w:r>
    </w:p>
    <w:p>
      <w:pPr>
        <w:spacing w:line="295" w:lineRule="auto" w:before="49"/>
        <w:ind w:left="1978" w:right="826" w:firstLine="0"/>
        <w:jc w:val="both"/>
        <w:rPr>
          <w:rFonts w:ascii="Arial MT"/>
          <w:sz w:val="17"/>
        </w:rPr>
      </w:pPr>
      <w:r>
        <w:rPr>
          <w:rFonts w:ascii="Arial MT"/>
          <w:sz w:val="17"/>
        </w:rPr>
        <w:t>liability of limited partners is limited to the amount invested plus a portion of any recourse </w:t>
      </w:r>
      <w:r>
        <w:rPr>
          <w:rFonts w:ascii="Arial MT"/>
          <w:spacing w:val="-2"/>
          <w:w w:val="110"/>
          <w:sz w:val="17"/>
        </w:rPr>
        <w:t>loans</w:t>
      </w:r>
      <w:r>
        <w:rPr>
          <w:rFonts w:ascii="Arial MT"/>
          <w:spacing w:val="-14"/>
          <w:w w:val="110"/>
          <w:sz w:val="17"/>
        </w:rPr>
        <w:t> </w:t>
      </w:r>
      <w:r>
        <w:rPr>
          <w:rFonts w:ascii="Arial MT"/>
          <w:spacing w:val="-2"/>
          <w:w w:val="110"/>
          <w:sz w:val="17"/>
        </w:rPr>
        <w:t>taken</w:t>
      </w:r>
      <w:r>
        <w:rPr>
          <w:rFonts w:ascii="Arial MT"/>
          <w:spacing w:val="-14"/>
          <w:w w:val="110"/>
          <w:sz w:val="17"/>
        </w:rPr>
        <w:t> </w:t>
      </w:r>
      <w:r>
        <w:rPr>
          <w:rFonts w:ascii="Arial MT"/>
          <w:spacing w:val="-2"/>
          <w:w w:val="110"/>
          <w:sz w:val="17"/>
        </w:rPr>
        <w:t>out</w:t>
      </w:r>
      <w:r>
        <w:rPr>
          <w:rFonts w:ascii="Arial MT"/>
          <w:spacing w:val="-14"/>
          <w:w w:val="110"/>
          <w:sz w:val="17"/>
        </w:rPr>
        <w:t> </w:t>
      </w:r>
      <w:r>
        <w:rPr>
          <w:rFonts w:ascii="Arial MT"/>
          <w:spacing w:val="-2"/>
          <w:w w:val="110"/>
          <w:sz w:val="17"/>
        </w:rPr>
        <w:t>by</w:t>
      </w:r>
      <w:r>
        <w:rPr>
          <w:rFonts w:ascii="Arial MT"/>
          <w:spacing w:val="-13"/>
          <w:w w:val="110"/>
          <w:sz w:val="17"/>
        </w:rPr>
        <w:t> </w:t>
      </w:r>
      <w:r>
        <w:rPr>
          <w:rFonts w:ascii="Arial MT"/>
          <w:spacing w:val="-2"/>
          <w:w w:val="110"/>
          <w:sz w:val="17"/>
        </w:rPr>
        <w:t>the</w:t>
      </w:r>
      <w:r>
        <w:rPr>
          <w:rFonts w:ascii="Arial MT"/>
          <w:spacing w:val="-14"/>
          <w:w w:val="110"/>
          <w:sz w:val="17"/>
        </w:rPr>
        <w:t> </w:t>
      </w:r>
      <w:r>
        <w:rPr>
          <w:rFonts w:ascii="Arial MT"/>
          <w:spacing w:val="-2"/>
          <w:w w:val="110"/>
          <w:sz w:val="17"/>
        </w:rPr>
        <w:t>partnership</w:t>
      </w:r>
      <w:r>
        <w:rPr>
          <w:rFonts w:ascii="Arial MT"/>
          <w:spacing w:val="-14"/>
          <w:w w:val="110"/>
          <w:sz w:val="17"/>
        </w:rPr>
        <w:t> </w:t>
      </w:r>
      <w:r>
        <w:rPr>
          <w:rFonts w:ascii="Arial MT"/>
          <w:spacing w:val="-2"/>
          <w:w w:val="110"/>
          <w:sz w:val="17"/>
        </w:rPr>
        <w:t>(if</w:t>
      </w:r>
      <w:r>
        <w:rPr>
          <w:rFonts w:ascii="Arial MT"/>
          <w:spacing w:val="-14"/>
          <w:w w:val="110"/>
          <w:sz w:val="17"/>
        </w:rPr>
        <w:t> </w:t>
      </w:r>
      <w:r>
        <w:rPr>
          <w:rFonts w:ascii="Arial MT"/>
          <w:spacing w:val="-2"/>
          <w:w w:val="110"/>
          <w:sz w:val="17"/>
        </w:rPr>
        <w:t>any).</w:t>
      </w:r>
      <w:r>
        <w:rPr>
          <w:rFonts w:ascii="Arial MT"/>
          <w:spacing w:val="-13"/>
          <w:w w:val="110"/>
          <w:sz w:val="17"/>
        </w:rPr>
        <w:t> </w:t>
      </w:r>
      <w:r>
        <w:rPr>
          <w:rFonts w:ascii="Arial MT"/>
          <w:spacing w:val="-2"/>
          <w:w w:val="110"/>
          <w:sz w:val="17"/>
        </w:rPr>
        <w:t>Therefore,</w:t>
      </w:r>
      <w:r>
        <w:rPr>
          <w:rFonts w:ascii="Arial MT"/>
          <w:spacing w:val="-14"/>
          <w:w w:val="110"/>
          <w:sz w:val="17"/>
        </w:rPr>
        <w:t> </w:t>
      </w:r>
      <w:r>
        <w:rPr>
          <w:rFonts w:ascii="Arial MT"/>
          <w:spacing w:val="-2"/>
          <w:w w:val="110"/>
          <w:sz w:val="17"/>
        </w:rPr>
        <w:t>investors</w:t>
      </w:r>
      <w:r>
        <w:rPr>
          <w:rFonts w:ascii="Arial MT"/>
          <w:spacing w:val="-14"/>
          <w:w w:val="110"/>
          <w:sz w:val="17"/>
        </w:rPr>
        <w:t> </w:t>
      </w:r>
      <w:r>
        <w:rPr>
          <w:rFonts w:ascii="Arial MT"/>
          <w:spacing w:val="-2"/>
          <w:w w:val="110"/>
          <w:sz w:val="17"/>
        </w:rPr>
        <w:t>of</w:t>
      </w:r>
      <w:r>
        <w:rPr>
          <w:rFonts w:ascii="Arial MT"/>
          <w:spacing w:val="-13"/>
          <w:w w:val="110"/>
          <w:sz w:val="17"/>
        </w:rPr>
        <w:t> </w:t>
      </w:r>
      <w:r>
        <w:rPr>
          <w:rFonts w:ascii="Arial MT"/>
          <w:spacing w:val="-2"/>
          <w:w w:val="110"/>
          <w:sz w:val="17"/>
        </w:rPr>
        <w:t>a</w:t>
      </w:r>
      <w:r>
        <w:rPr>
          <w:rFonts w:ascii="Arial MT"/>
          <w:spacing w:val="-14"/>
          <w:w w:val="110"/>
          <w:sz w:val="17"/>
        </w:rPr>
        <w:t> </w:t>
      </w:r>
      <w:r>
        <w:rPr>
          <w:rFonts w:ascii="Arial MT"/>
          <w:spacing w:val="-2"/>
          <w:w w:val="110"/>
          <w:sz w:val="17"/>
        </w:rPr>
        <w:t>limited</w:t>
      </w:r>
      <w:r>
        <w:rPr>
          <w:rFonts w:ascii="Arial MT"/>
          <w:spacing w:val="-14"/>
          <w:w w:val="110"/>
          <w:sz w:val="17"/>
        </w:rPr>
        <w:t> </w:t>
      </w:r>
      <w:r>
        <w:rPr>
          <w:rFonts w:ascii="Arial MT"/>
          <w:spacing w:val="-2"/>
          <w:w w:val="110"/>
          <w:sz w:val="17"/>
        </w:rPr>
        <w:t>partnership</w:t>
      </w:r>
    </w:p>
    <w:p>
      <w:pPr>
        <w:spacing w:line="295" w:lineRule="auto" w:before="0"/>
        <w:ind w:left="1978" w:right="488" w:firstLine="0"/>
        <w:jc w:val="both"/>
        <w:rPr>
          <w:rFonts w:ascii="Arial MT"/>
          <w:sz w:val="17"/>
        </w:rPr>
      </w:pPr>
      <w:r>
        <w:rPr>
          <w:rFonts w:ascii="Arial MT"/>
          <w:w w:val="105"/>
          <w:sz w:val="17"/>
        </w:rPr>
        <w:t>would</w:t>
      </w:r>
      <w:r>
        <w:rPr>
          <w:rFonts w:ascii="Arial MT"/>
          <w:spacing w:val="-10"/>
          <w:w w:val="105"/>
          <w:sz w:val="17"/>
        </w:rPr>
        <w:t> </w:t>
      </w:r>
      <w:r>
        <w:rPr>
          <w:rFonts w:ascii="Arial MT"/>
          <w:w w:val="105"/>
          <w:sz w:val="17"/>
        </w:rPr>
        <w:t>have</w:t>
      </w:r>
      <w:r>
        <w:rPr>
          <w:rFonts w:ascii="Arial MT"/>
          <w:spacing w:val="-10"/>
          <w:w w:val="105"/>
          <w:sz w:val="17"/>
        </w:rPr>
        <w:t> </w:t>
      </w:r>
      <w:r>
        <w:rPr>
          <w:rFonts w:ascii="Arial MT"/>
          <w:w w:val="105"/>
          <w:sz w:val="17"/>
        </w:rPr>
        <w:t>limited</w:t>
      </w:r>
      <w:r>
        <w:rPr>
          <w:rFonts w:ascii="Arial MT"/>
          <w:spacing w:val="-10"/>
          <w:w w:val="105"/>
          <w:sz w:val="17"/>
        </w:rPr>
        <w:t> </w:t>
      </w:r>
      <w:r>
        <w:rPr>
          <w:rFonts w:ascii="Arial MT"/>
          <w:w w:val="105"/>
          <w:sz w:val="17"/>
        </w:rPr>
        <w:t>liability</w:t>
      </w:r>
      <w:r>
        <w:rPr>
          <w:rFonts w:ascii="Arial MT"/>
          <w:spacing w:val="-10"/>
          <w:w w:val="105"/>
          <w:sz w:val="17"/>
        </w:rPr>
        <w:t> </w:t>
      </w:r>
      <w:r>
        <w:rPr>
          <w:rFonts w:ascii="Arial MT"/>
          <w:w w:val="105"/>
          <w:sz w:val="17"/>
        </w:rPr>
        <w:t>unless</w:t>
      </w:r>
      <w:r>
        <w:rPr>
          <w:rFonts w:ascii="Arial MT"/>
          <w:spacing w:val="-10"/>
          <w:w w:val="105"/>
          <w:sz w:val="17"/>
        </w:rPr>
        <w:t> </w:t>
      </w:r>
      <w:r>
        <w:rPr>
          <w:rFonts w:ascii="Arial MT"/>
          <w:w w:val="105"/>
          <w:sz w:val="17"/>
        </w:rPr>
        <w:t>a</w:t>
      </w:r>
      <w:r>
        <w:rPr>
          <w:rFonts w:ascii="Arial MT"/>
          <w:spacing w:val="-10"/>
          <w:w w:val="105"/>
          <w:sz w:val="17"/>
        </w:rPr>
        <w:t> </w:t>
      </w:r>
      <w:r>
        <w:rPr>
          <w:rFonts w:ascii="Arial MT"/>
          <w:w w:val="105"/>
          <w:sz w:val="17"/>
        </w:rPr>
        <w:t>limited</w:t>
      </w:r>
      <w:r>
        <w:rPr>
          <w:rFonts w:ascii="Arial MT"/>
          <w:spacing w:val="-10"/>
          <w:w w:val="105"/>
          <w:sz w:val="17"/>
        </w:rPr>
        <w:t> </w:t>
      </w:r>
      <w:r>
        <w:rPr>
          <w:rFonts w:ascii="Arial MT"/>
          <w:w w:val="105"/>
          <w:sz w:val="17"/>
        </w:rPr>
        <w:t>partner</w:t>
      </w:r>
      <w:r>
        <w:rPr>
          <w:rFonts w:ascii="Arial MT"/>
          <w:spacing w:val="-10"/>
          <w:w w:val="105"/>
          <w:sz w:val="17"/>
        </w:rPr>
        <w:t> </w:t>
      </w:r>
      <w:r>
        <w:rPr>
          <w:rFonts w:ascii="Arial MT"/>
          <w:w w:val="105"/>
          <w:sz w:val="17"/>
        </w:rPr>
        <w:t>takes</w:t>
      </w:r>
      <w:r>
        <w:rPr>
          <w:rFonts w:ascii="Arial MT"/>
          <w:spacing w:val="-10"/>
          <w:w w:val="105"/>
          <w:sz w:val="17"/>
        </w:rPr>
        <w:t> </w:t>
      </w:r>
      <w:r>
        <w:rPr>
          <w:rFonts w:ascii="Arial MT"/>
          <w:w w:val="105"/>
          <w:sz w:val="17"/>
        </w:rPr>
        <w:t>on</w:t>
      </w:r>
      <w:r>
        <w:rPr>
          <w:rFonts w:ascii="Arial MT"/>
          <w:spacing w:val="-10"/>
          <w:w w:val="105"/>
          <w:sz w:val="17"/>
        </w:rPr>
        <w:t> </w:t>
      </w:r>
      <w:r>
        <w:rPr>
          <w:rFonts w:ascii="Arial MT"/>
          <w:w w:val="105"/>
          <w:sz w:val="17"/>
        </w:rPr>
        <w:t>an</w:t>
      </w:r>
      <w:r>
        <w:rPr>
          <w:rFonts w:ascii="Arial MT"/>
          <w:spacing w:val="-10"/>
          <w:w w:val="105"/>
          <w:sz w:val="17"/>
        </w:rPr>
        <w:t> </w:t>
      </w:r>
      <w:r>
        <w:rPr>
          <w:rFonts w:ascii="Arial MT"/>
          <w:w w:val="105"/>
          <w:sz w:val="17"/>
        </w:rPr>
        <w:t>active</w:t>
      </w:r>
      <w:r>
        <w:rPr>
          <w:rFonts w:ascii="Arial MT"/>
          <w:spacing w:val="-10"/>
          <w:w w:val="105"/>
          <w:sz w:val="17"/>
        </w:rPr>
        <w:t> </w:t>
      </w:r>
      <w:r>
        <w:rPr>
          <w:rFonts w:ascii="Arial MT"/>
          <w:w w:val="105"/>
          <w:sz w:val="17"/>
        </w:rPr>
        <w:t>role</w:t>
      </w:r>
      <w:r>
        <w:rPr>
          <w:rFonts w:ascii="Arial MT"/>
          <w:spacing w:val="-10"/>
          <w:w w:val="105"/>
          <w:sz w:val="17"/>
        </w:rPr>
        <w:t> </w:t>
      </w:r>
      <w:r>
        <w:rPr>
          <w:rFonts w:ascii="Arial MT"/>
          <w:w w:val="105"/>
          <w:sz w:val="17"/>
        </w:rPr>
        <w:t>in</w:t>
      </w:r>
      <w:r>
        <w:rPr>
          <w:rFonts w:ascii="Arial MT"/>
          <w:spacing w:val="-10"/>
          <w:w w:val="105"/>
          <w:sz w:val="17"/>
        </w:rPr>
        <w:t> </w:t>
      </w:r>
      <w:r>
        <w:rPr>
          <w:rFonts w:ascii="Arial MT"/>
          <w:w w:val="105"/>
          <w:sz w:val="17"/>
        </w:rPr>
        <w:t>the</w:t>
      </w:r>
      <w:r>
        <w:rPr>
          <w:rFonts w:ascii="Arial MT"/>
          <w:spacing w:val="-10"/>
          <w:w w:val="105"/>
          <w:sz w:val="17"/>
        </w:rPr>
        <w:t> </w:t>
      </w:r>
      <w:r>
        <w:rPr>
          <w:rFonts w:ascii="Arial MT"/>
          <w:w w:val="105"/>
          <w:sz w:val="17"/>
        </w:rPr>
        <w:t>management </w:t>
      </w:r>
      <w:r>
        <w:rPr>
          <w:rFonts w:ascii="Arial MT"/>
          <w:spacing w:val="-2"/>
          <w:w w:val="105"/>
          <w:sz w:val="17"/>
        </w:rPr>
        <w:t>decisions.</w:t>
      </w:r>
      <w:r>
        <w:rPr>
          <w:rFonts w:ascii="Arial MT"/>
          <w:spacing w:val="-7"/>
          <w:w w:val="105"/>
          <w:sz w:val="17"/>
        </w:rPr>
        <w:t> </w:t>
      </w:r>
      <w:r>
        <w:rPr>
          <w:rFonts w:ascii="Arial MT"/>
          <w:spacing w:val="-2"/>
          <w:w w:val="105"/>
          <w:sz w:val="17"/>
        </w:rPr>
        <w:t>If</w:t>
      </w:r>
      <w:r>
        <w:rPr>
          <w:rFonts w:ascii="Arial MT"/>
          <w:spacing w:val="-7"/>
          <w:w w:val="105"/>
          <w:sz w:val="17"/>
        </w:rPr>
        <w:t> </w:t>
      </w:r>
      <w:r>
        <w:rPr>
          <w:rFonts w:ascii="Arial MT"/>
          <w:spacing w:val="-2"/>
          <w:w w:val="105"/>
          <w:sz w:val="17"/>
        </w:rPr>
        <w:t>a</w:t>
      </w:r>
      <w:r>
        <w:rPr>
          <w:rFonts w:ascii="Arial MT"/>
          <w:spacing w:val="-7"/>
          <w:w w:val="105"/>
          <w:sz w:val="17"/>
        </w:rPr>
        <w:t> </w:t>
      </w:r>
      <w:r>
        <w:rPr>
          <w:rFonts w:ascii="Arial MT"/>
          <w:spacing w:val="-2"/>
          <w:w w:val="105"/>
          <w:sz w:val="17"/>
        </w:rPr>
        <w:t>limited</w:t>
      </w:r>
      <w:r>
        <w:rPr>
          <w:rFonts w:ascii="Arial MT"/>
          <w:spacing w:val="-7"/>
          <w:w w:val="105"/>
          <w:sz w:val="17"/>
        </w:rPr>
        <w:t> </w:t>
      </w:r>
      <w:r>
        <w:rPr>
          <w:rFonts w:ascii="Arial MT"/>
          <w:spacing w:val="-2"/>
          <w:w w:val="105"/>
          <w:sz w:val="17"/>
        </w:rPr>
        <w:t>partner</w:t>
      </w:r>
      <w:r>
        <w:rPr>
          <w:rFonts w:ascii="Arial MT"/>
          <w:spacing w:val="-7"/>
          <w:w w:val="105"/>
          <w:sz w:val="17"/>
        </w:rPr>
        <w:t> </w:t>
      </w:r>
      <w:r>
        <w:rPr>
          <w:rFonts w:ascii="Arial MT"/>
          <w:spacing w:val="-2"/>
          <w:w w:val="105"/>
          <w:sz w:val="17"/>
        </w:rPr>
        <w:t>takes</w:t>
      </w:r>
      <w:r>
        <w:rPr>
          <w:rFonts w:ascii="Arial MT"/>
          <w:spacing w:val="-7"/>
          <w:w w:val="105"/>
          <w:sz w:val="17"/>
        </w:rPr>
        <w:t> </w:t>
      </w:r>
      <w:r>
        <w:rPr>
          <w:rFonts w:ascii="Arial MT"/>
          <w:spacing w:val="-2"/>
          <w:w w:val="105"/>
          <w:sz w:val="17"/>
        </w:rPr>
        <w:t>on</w:t>
      </w:r>
      <w:r>
        <w:rPr>
          <w:rFonts w:ascii="Arial MT"/>
          <w:spacing w:val="-7"/>
          <w:w w:val="105"/>
          <w:sz w:val="17"/>
        </w:rPr>
        <w:t> </w:t>
      </w:r>
      <w:r>
        <w:rPr>
          <w:rFonts w:ascii="Arial MT"/>
          <w:spacing w:val="-2"/>
          <w:w w:val="105"/>
          <w:sz w:val="17"/>
        </w:rPr>
        <w:t>an</w:t>
      </w:r>
      <w:r>
        <w:rPr>
          <w:rFonts w:ascii="Arial MT"/>
          <w:spacing w:val="-7"/>
          <w:w w:val="105"/>
          <w:sz w:val="17"/>
        </w:rPr>
        <w:t> </w:t>
      </w:r>
      <w:r>
        <w:rPr>
          <w:rFonts w:ascii="Arial MT"/>
          <w:spacing w:val="-2"/>
          <w:w w:val="105"/>
          <w:sz w:val="17"/>
        </w:rPr>
        <w:t>active</w:t>
      </w:r>
      <w:r>
        <w:rPr>
          <w:rFonts w:ascii="Arial MT"/>
          <w:spacing w:val="-7"/>
          <w:w w:val="105"/>
          <w:sz w:val="17"/>
        </w:rPr>
        <w:t> </w:t>
      </w:r>
      <w:r>
        <w:rPr>
          <w:rFonts w:ascii="Arial MT"/>
          <w:spacing w:val="-2"/>
          <w:w w:val="105"/>
          <w:sz w:val="17"/>
        </w:rPr>
        <w:t>role</w:t>
      </w:r>
      <w:r>
        <w:rPr>
          <w:rFonts w:ascii="Arial MT"/>
          <w:spacing w:val="-7"/>
          <w:w w:val="105"/>
          <w:sz w:val="17"/>
        </w:rPr>
        <w:t> </w:t>
      </w:r>
      <w:r>
        <w:rPr>
          <w:rFonts w:ascii="Arial MT"/>
          <w:spacing w:val="-2"/>
          <w:w w:val="105"/>
          <w:sz w:val="17"/>
        </w:rPr>
        <w:t>in</w:t>
      </w:r>
      <w:r>
        <w:rPr>
          <w:rFonts w:ascii="Arial MT"/>
          <w:spacing w:val="-7"/>
          <w:w w:val="105"/>
          <w:sz w:val="17"/>
        </w:rPr>
        <w:t> </w:t>
      </w:r>
      <w:r>
        <w:rPr>
          <w:rFonts w:ascii="Arial MT"/>
          <w:spacing w:val="-2"/>
          <w:w w:val="105"/>
          <w:sz w:val="17"/>
        </w:rPr>
        <w:t>management,</w:t>
      </w:r>
      <w:r>
        <w:rPr>
          <w:rFonts w:ascii="Arial MT"/>
          <w:spacing w:val="-7"/>
          <w:w w:val="105"/>
          <w:sz w:val="17"/>
        </w:rPr>
        <w:t> </w:t>
      </w:r>
      <w:r>
        <w:rPr>
          <w:rFonts w:ascii="Arial MT"/>
          <w:spacing w:val="-2"/>
          <w:w w:val="105"/>
          <w:sz w:val="17"/>
        </w:rPr>
        <w:t>they</w:t>
      </w:r>
      <w:r>
        <w:rPr>
          <w:rFonts w:ascii="Arial MT"/>
          <w:spacing w:val="-7"/>
          <w:w w:val="105"/>
          <w:sz w:val="17"/>
        </w:rPr>
        <w:t> </w:t>
      </w:r>
      <w:r>
        <w:rPr>
          <w:rFonts w:ascii="Arial MT"/>
          <w:spacing w:val="-2"/>
          <w:w w:val="105"/>
          <w:sz w:val="17"/>
        </w:rPr>
        <w:t>could</w:t>
      </w:r>
      <w:r>
        <w:rPr>
          <w:rFonts w:ascii="Arial MT"/>
          <w:spacing w:val="-7"/>
          <w:w w:val="105"/>
          <w:sz w:val="17"/>
        </w:rPr>
        <w:t> </w:t>
      </w:r>
      <w:r>
        <w:rPr>
          <w:rFonts w:ascii="Arial MT"/>
          <w:spacing w:val="-2"/>
          <w:w w:val="105"/>
          <w:sz w:val="17"/>
        </w:rPr>
        <w:t>be</w:t>
      </w:r>
      <w:r>
        <w:rPr>
          <w:rFonts w:ascii="Arial MT"/>
          <w:spacing w:val="-7"/>
          <w:w w:val="105"/>
          <w:sz w:val="17"/>
        </w:rPr>
        <w:t> </w:t>
      </w:r>
      <w:r>
        <w:rPr>
          <w:rFonts w:ascii="Arial MT"/>
          <w:spacing w:val="-2"/>
          <w:w w:val="105"/>
          <w:sz w:val="17"/>
        </w:rPr>
        <w:t>considered </w:t>
      </w:r>
      <w:r>
        <w:rPr>
          <w:rFonts w:ascii="Arial MT"/>
          <w:w w:val="105"/>
          <w:sz w:val="17"/>
        </w:rPr>
        <w:t>a general partner and have unlimited liability.</w:t>
      </w:r>
    </w:p>
    <w:p>
      <w:pPr>
        <w:spacing w:line="372" w:lineRule="exact" w:before="0"/>
        <w:ind w:left="1684" w:right="0" w:firstLine="0"/>
        <w:jc w:val="left"/>
        <w:rPr>
          <w:rFonts w:ascii="Arial MT" w:hAnsi="Arial MT"/>
          <w:sz w:val="17"/>
        </w:rPr>
      </w:pPr>
      <w:r>
        <w:rPr>
          <w:rFonts w:ascii="Arial Black" w:hAnsi="Arial Black"/>
          <w:spacing w:val="-4"/>
          <w:position w:val="-1"/>
          <w:sz w:val="28"/>
        </w:rPr>
        <w:t>»</w:t>
      </w:r>
      <w:r>
        <w:rPr>
          <w:rFonts w:ascii="Arial Black" w:hAnsi="Arial Black"/>
          <w:spacing w:val="25"/>
          <w:position w:val="-1"/>
          <w:sz w:val="28"/>
        </w:rPr>
        <w:t> </w:t>
      </w:r>
      <w:r>
        <w:rPr>
          <w:rFonts w:ascii="Arial Black" w:hAnsi="Arial Black"/>
          <w:spacing w:val="-4"/>
          <w:sz w:val="17"/>
        </w:rPr>
        <w:t>Having</w:t>
      </w:r>
      <w:r>
        <w:rPr>
          <w:rFonts w:ascii="Arial Black" w:hAnsi="Arial Black"/>
          <w:spacing w:val="-12"/>
          <w:sz w:val="17"/>
        </w:rPr>
        <w:t> </w:t>
      </w:r>
      <w:r>
        <w:rPr>
          <w:rFonts w:ascii="Arial Black" w:hAnsi="Arial Black"/>
          <w:spacing w:val="-4"/>
          <w:sz w:val="17"/>
        </w:rPr>
        <w:t>perpetual</w:t>
      </w:r>
      <w:r>
        <w:rPr>
          <w:rFonts w:ascii="Arial Black" w:hAnsi="Arial Black"/>
          <w:spacing w:val="-13"/>
          <w:sz w:val="17"/>
        </w:rPr>
        <w:t> </w:t>
      </w:r>
      <w:r>
        <w:rPr>
          <w:rFonts w:ascii="Arial Black" w:hAnsi="Arial Black"/>
          <w:spacing w:val="-4"/>
          <w:sz w:val="17"/>
        </w:rPr>
        <w:t>(never-ending)</w:t>
      </w:r>
      <w:r>
        <w:rPr>
          <w:rFonts w:ascii="Arial Black" w:hAnsi="Arial Black"/>
          <w:spacing w:val="-12"/>
          <w:sz w:val="17"/>
        </w:rPr>
        <w:t> </w:t>
      </w:r>
      <w:r>
        <w:rPr>
          <w:rFonts w:ascii="Arial Black" w:hAnsi="Arial Black"/>
          <w:spacing w:val="-4"/>
          <w:sz w:val="17"/>
        </w:rPr>
        <w:t>life:</w:t>
      </w:r>
      <w:r>
        <w:rPr>
          <w:rFonts w:ascii="Arial Black" w:hAnsi="Arial Black"/>
          <w:spacing w:val="-13"/>
          <w:sz w:val="17"/>
        </w:rPr>
        <w:t> </w:t>
      </w:r>
      <w:r>
        <w:rPr>
          <w:rFonts w:ascii="Arial MT" w:hAnsi="Arial MT"/>
          <w:spacing w:val="-4"/>
          <w:sz w:val="17"/>
        </w:rPr>
        <w:t>Unlike</w:t>
      </w:r>
      <w:r>
        <w:rPr>
          <w:rFonts w:ascii="Arial MT" w:hAnsi="Arial MT"/>
          <w:spacing w:val="-3"/>
          <w:sz w:val="17"/>
        </w:rPr>
        <w:t> </w:t>
      </w:r>
      <w:r>
        <w:rPr>
          <w:rFonts w:ascii="Arial MT" w:hAnsi="Arial MT"/>
          <w:spacing w:val="-4"/>
          <w:sz w:val="17"/>
        </w:rPr>
        <w:t>corporations, which</w:t>
      </w:r>
      <w:r>
        <w:rPr>
          <w:rFonts w:ascii="Arial MT" w:hAnsi="Arial MT"/>
          <w:spacing w:val="-3"/>
          <w:sz w:val="17"/>
        </w:rPr>
        <w:t> </w:t>
      </w:r>
      <w:r>
        <w:rPr>
          <w:rFonts w:ascii="Arial MT" w:hAnsi="Arial MT"/>
          <w:spacing w:val="-4"/>
          <w:sz w:val="17"/>
        </w:rPr>
        <w:t>hope to last</w:t>
      </w:r>
      <w:r>
        <w:rPr>
          <w:rFonts w:ascii="Arial MT" w:hAnsi="Arial MT"/>
          <w:spacing w:val="-3"/>
          <w:sz w:val="17"/>
        </w:rPr>
        <w:t> </w:t>
      </w:r>
      <w:r>
        <w:rPr>
          <w:rFonts w:ascii="Arial MT" w:hAnsi="Arial MT"/>
          <w:spacing w:val="-4"/>
          <w:sz w:val="17"/>
        </w:rPr>
        <w:t>forever, limited</w:t>
      </w:r>
    </w:p>
    <w:p>
      <w:pPr>
        <w:spacing w:line="182" w:lineRule="exact" w:before="0"/>
        <w:ind w:left="1978" w:right="0" w:firstLine="0"/>
        <w:jc w:val="left"/>
        <w:rPr>
          <w:rFonts w:ascii="Arial MT"/>
          <w:sz w:val="17"/>
        </w:rPr>
      </w:pPr>
      <w:r>
        <w:rPr>
          <w:rFonts w:ascii="Arial MT"/>
          <w:sz w:val="17"/>
        </w:rPr>
        <w:t>partnerships</w:t>
      </w:r>
      <w:r>
        <w:rPr>
          <w:rFonts w:ascii="Arial MT"/>
          <w:spacing w:val="8"/>
          <w:sz w:val="17"/>
        </w:rPr>
        <w:t> </w:t>
      </w:r>
      <w:r>
        <w:rPr>
          <w:rFonts w:ascii="Arial MT"/>
          <w:sz w:val="17"/>
        </w:rPr>
        <w:t>are</w:t>
      </w:r>
      <w:r>
        <w:rPr>
          <w:rFonts w:ascii="Arial MT"/>
          <w:spacing w:val="9"/>
          <w:sz w:val="17"/>
        </w:rPr>
        <w:t> </w:t>
      </w:r>
      <w:r>
        <w:rPr>
          <w:rFonts w:ascii="Arial MT"/>
          <w:sz w:val="17"/>
        </w:rPr>
        <w:t>set</w:t>
      </w:r>
      <w:r>
        <w:rPr>
          <w:rFonts w:ascii="Arial MT"/>
          <w:spacing w:val="9"/>
          <w:sz w:val="17"/>
        </w:rPr>
        <w:t> </w:t>
      </w:r>
      <w:r>
        <w:rPr>
          <w:rFonts w:ascii="Arial MT"/>
          <w:sz w:val="17"/>
        </w:rPr>
        <w:t>up</w:t>
      </w:r>
      <w:r>
        <w:rPr>
          <w:rFonts w:ascii="Arial MT"/>
          <w:spacing w:val="9"/>
          <w:sz w:val="17"/>
        </w:rPr>
        <w:t> </w:t>
      </w:r>
      <w:r>
        <w:rPr>
          <w:rFonts w:ascii="Arial MT"/>
          <w:sz w:val="17"/>
        </w:rPr>
        <w:t>for</w:t>
      </w:r>
      <w:r>
        <w:rPr>
          <w:rFonts w:ascii="Arial MT"/>
          <w:spacing w:val="9"/>
          <w:sz w:val="17"/>
        </w:rPr>
        <w:t> </w:t>
      </w:r>
      <w:r>
        <w:rPr>
          <w:rFonts w:ascii="Arial MT"/>
          <w:sz w:val="17"/>
        </w:rPr>
        <w:t>a</w:t>
      </w:r>
      <w:r>
        <w:rPr>
          <w:rFonts w:ascii="Arial MT"/>
          <w:spacing w:val="9"/>
          <w:sz w:val="17"/>
        </w:rPr>
        <w:t> </w:t>
      </w:r>
      <w:r>
        <w:rPr>
          <w:rFonts w:ascii="Arial MT"/>
          <w:sz w:val="17"/>
        </w:rPr>
        <w:t>defined</w:t>
      </w:r>
      <w:r>
        <w:rPr>
          <w:rFonts w:ascii="Arial MT"/>
          <w:spacing w:val="9"/>
          <w:sz w:val="17"/>
        </w:rPr>
        <w:t> </w:t>
      </w:r>
      <w:r>
        <w:rPr>
          <w:rFonts w:ascii="Arial MT"/>
          <w:sz w:val="17"/>
        </w:rPr>
        <w:t>period</w:t>
      </w:r>
      <w:r>
        <w:rPr>
          <w:rFonts w:ascii="Arial MT"/>
          <w:spacing w:val="9"/>
          <w:sz w:val="17"/>
        </w:rPr>
        <w:t> </w:t>
      </w:r>
      <w:r>
        <w:rPr>
          <w:rFonts w:ascii="Arial MT"/>
          <w:sz w:val="17"/>
        </w:rPr>
        <w:t>of</w:t>
      </w:r>
      <w:r>
        <w:rPr>
          <w:rFonts w:ascii="Arial MT"/>
          <w:spacing w:val="9"/>
          <w:sz w:val="17"/>
        </w:rPr>
        <w:t> </w:t>
      </w:r>
      <w:r>
        <w:rPr>
          <w:rFonts w:ascii="Arial MT"/>
          <w:sz w:val="17"/>
        </w:rPr>
        <w:t>time.</w:t>
      </w:r>
      <w:r>
        <w:rPr>
          <w:rFonts w:ascii="Arial MT"/>
          <w:spacing w:val="8"/>
          <w:sz w:val="17"/>
        </w:rPr>
        <w:t> </w:t>
      </w:r>
      <w:r>
        <w:rPr>
          <w:rFonts w:ascii="Arial MT"/>
          <w:sz w:val="17"/>
        </w:rPr>
        <w:t>Limited</w:t>
      </w:r>
      <w:r>
        <w:rPr>
          <w:rFonts w:ascii="Arial MT"/>
          <w:spacing w:val="9"/>
          <w:sz w:val="17"/>
        </w:rPr>
        <w:t> </w:t>
      </w:r>
      <w:r>
        <w:rPr>
          <w:rFonts w:ascii="Arial MT"/>
          <w:sz w:val="17"/>
        </w:rPr>
        <w:t>partnerships</w:t>
      </w:r>
      <w:r>
        <w:rPr>
          <w:rFonts w:ascii="Arial MT"/>
          <w:spacing w:val="9"/>
          <w:sz w:val="17"/>
        </w:rPr>
        <w:t> </w:t>
      </w:r>
      <w:r>
        <w:rPr>
          <w:rFonts w:ascii="Arial MT"/>
          <w:sz w:val="17"/>
        </w:rPr>
        <w:t>are</w:t>
      </w:r>
      <w:r>
        <w:rPr>
          <w:rFonts w:ascii="Arial MT"/>
          <w:spacing w:val="9"/>
          <w:sz w:val="17"/>
        </w:rPr>
        <w:t> </w:t>
      </w:r>
      <w:r>
        <w:rPr>
          <w:rFonts w:ascii="Arial MT"/>
          <w:sz w:val="17"/>
        </w:rPr>
        <w:t>dissolved</w:t>
      </w:r>
      <w:r>
        <w:rPr>
          <w:rFonts w:ascii="Arial MT"/>
          <w:spacing w:val="9"/>
          <w:sz w:val="17"/>
        </w:rPr>
        <w:t> </w:t>
      </w:r>
      <w:r>
        <w:rPr>
          <w:rFonts w:ascii="Arial MT"/>
          <w:sz w:val="17"/>
        </w:rPr>
        <w:t>at</w:t>
      </w:r>
      <w:r>
        <w:rPr>
          <w:rFonts w:ascii="Arial MT"/>
          <w:spacing w:val="9"/>
          <w:sz w:val="17"/>
        </w:rPr>
        <w:t> </w:t>
      </w:r>
      <w:r>
        <w:rPr>
          <w:rFonts w:ascii="Arial MT"/>
          <w:spacing w:val="-10"/>
          <w:sz w:val="17"/>
        </w:rPr>
        <w:t>a</w:t>
      </w:r>
    </w:p>
    <w:p>
      <w:pPr>
        <w:spacing w:before="44"/>
        <w:ind w:left="1978" w:right="0" w:firstLine="0"/>
        <w:jc w:val="left"/>
        <w:rPr>
          <w:rFonts w:ascii="Arial MT"/>
          <w:sz w:val="17"/>
        </w:rPr>
      </w:pPr>
      <w:r>
        <w:rPr>
          <w:rFonts w:ascii="Arial MT"/>
          <w:sz w:val="17"/>
        </w:rPr>
        <w:t>predetermined</w:t>
      </w:r>
      <w:r>
        <w:rPr>
          <w:rFonts w:ascii="Arial MT"/>
          <w:spacing w:val="7"/>
          <w:sz w:val="17"/>
        </w:rPr>
        <w:t> </w:t>
      </w:r>
      <w:r>
        <w:rPr>
          <w:rFonts w:ascii="Arial MT"/>
          <w:sz w:val="17"/>
        </w:rPr>
        <w:t>time,</w:t>
      </w:r>
      <w:r>
        <w:rPr>
          <w:rFonts w:ascii="Arial MT"/>
          <w:spacing w:val="7"/>
          <w:sz w:val="17"/>
        </w:rPr>
        <w:t> </w:t>
      </w:r>
      <w:r>
        <w:rPr>
          <w:rFonts w:ascii="Arial MT"/>
          <w:sz w:val="17"/>
        </w:rPr>
        <w:t>such</w:t>
      </w:r>
      <w:r>
        <w:rPr>
          <w:rFonts w:ascii="Arial MT"/>
          <w:spacing w:val="7"/>
          <w:sz w:val="17"/>
        </w:rPr>
        <w:t> </w:t>
      </w:r>
      <w:r>
        <w:rPr>
          <w:rFonts w:ascii="Arial MT"/>
          <w:sz w:val="17"/>
        </w:rPr>
        <w:t>as</w:t>
      </w:r>
      <w:r>
        <w:rPr>
          <w:rFonts w:ascii="Arial MT"/>
          <w:spacing w:val="7"/>
          <w:sz w:val="17"/>
        </w:rPr>
        <w:t> </w:t>
      </w:r>
      <w:r>
        <w:rPr>
          <w:rFonts w:ascii="Arial MT"/>
          <w:sz w:val="17"/>
        </w:rPr>
        <w:t>when</w:t>
      </w:r>
      <w:r>
        <w:rPr>
          <w:rFonts w:ascii="Arial MT"/>
          <w:spacing w:val="7"/>
          <w:sz w:val="17"/>
        </w:rPr>
        <w:t> </w:t>
      </w:r>
      <w:r>
        <w:rPr>
          <w:rFonts w:ascii="Arial MT"/>
          <w:sz w:val="17"/>
        </w:rPr>
        <w:t>their</w:t>
      </w:r>
      <w:r>
        <w:rPr>
          <w:rFonts w:ascii="Arial MT"/>
          <w:spacing w:val="7"/>
          <w:sz w:val="17"/>
        </w:rPr>
        <w:t> </w:t>
      </w:r>
      <w:r>
        <w:rPr>
          <w:rFonts w:ascii="Arial MT"/>
          <w:sz w:val="17"/>
        </w:rPr>
        <w:t>goals</w:t>
      </w:r>
      <w:r>
        <w:rPr>
          <w:rFonts w:ascii="Arial MT"/>
          <w:spacing w:val="7"/>
          <w:sz w:val="17"/>
        </w:rPr>
        <w:t> </w:t>
      </w:r>
      <w:r>
        <w:rPr>
          <w:rFonts w:ascii="Arial MT"/>
          <w:sz w:val="17"/>
        </w:rPr>
        <w:t>are</w:t>
      </w:r>
      <w:r>
        <w:rPr>
          <w:rFonts w:ascii="Arial MT"/>
          <w:spacing w:val="7"/>
          <w:sz w:val="17"/>
        </w:rPr>
        <w:t> </w:t>
      </w:r>
      <w:r>
        <w:rPr>
          <w:rFonts w:ascii="Arial MT"/>
          <w:sz w:val="17"/>
        </w:rPr>
        <w:t>met</w:t>
      </w:r>
      <w:r>
        <w:rPr>
          <w:rFonts w:ascii="Arial MT"/>
          <w:spacing w:val="7"/>
          <w:sz w:val="17"/>
        </w:rPr>
        <w:t> </w:t>
      </w:r>
      <w:r>
        <w:rPr>
          <w:rFonts w:ascii="Arial MT"/>
          <w:sz w:val="17"/>
        </w:rPr>
        <w:t>or</w:t>
      </w:r>
      <w:r>
        <w:rPr>
          <w:rFonts w:ascii="Arial MT"/>
          <w:spacing w:val="7"/>
          <w:sz w:val="17"/>
        </w:rPr>
        <w:t> </w:t>
      </w:r>
      <w:r>
        <w:rPr>
          <w:rFonts w:ascii="Arial MT"/>
          <w:sz w:val="17"/>
        </w:rPr>
        <w:t>after</w:t>
      </w:r>
      <w:r>
        <w:rPr>
          <w:rFonts w:ascii="Arial MT"/>
          <w:spacing w:val="7"/>
          <w:sz w:val="17"/>
        </w:rPr>
        <w:t> </w:t>
      </w:r>
      <w:r>
        <w:rPr>
          <w:rFonts w:ascii="Arial MT"/>
          <w:sz w:val="17"/>
        </w:rPr>
        <w:t>a</w:t>
      </w:r>
      <w:r>
        <w:rPr>
          <w:rFonts w:ascii="Arial MT"/>
          <w:spacing w:val="7"/>
          <w:sz w:val="17"/>
        </w:rPr>
        <w:t> </w:t>
      </w:r>
      <w:r>
        <w:rPr>
          <w:rFonts w:ascii="Arial MT"/>
          <w:sz w:val="17"/>
        </w:rPr>
        <w:t>set</w:t>
      </w:r>
      <w:r>
        <w:rPr>
          <w:rFonts w:ascii="Arial MT"/>
          <w:spacing w:val="8"/>
          <w:sz w:val="17"/>
        </w:rPr>
        <w:t> </w:t>
      </w:r>
      <w:r>
        <w:rPr>
          <w:rFonts w:ascii="Arial MT"/>
          <w:sz w:val="17"/>
        </w:rPr>
        <w:t>number</w:t>
      </w:r>
      <w:r>
        <w:rPr>
          <w:rFonts w:ascii="Arial MT"/>
          <w:spacing w:val="7"/>
          <w:sz w:val="17"/>
        </w:rPr>
        <w:t> </w:t>
      </w:r>
      <w:r>
        <w:rPr>
          <w:rFonts w:ascii="Arial MT"/>
          <w:sz w:val="17"/>
        </w:rPr>
        <w:t>of</w:t>
      </w:r>
      <w:r>
        <w:rPr>
          <w:rFonts w:ascii="Arial MT"/>
          <w:spacing w:val="7"/>
          <w:sz w:val="17"/>
        </w:rPr>
        <w:t> </w:t>
      </w:r>
      <w:r>
        <w:rPr>
          <w:rFonts w:ascii="Arial MT"/>
          <w:spacing w:val="-2"/>
          <w:sz w:val="17"/>
        </w:rPr>
        <w:t>years.</w:t>
      </w:r>
    </w:p>
    <w:p>
      <w:pPr>
        <w:spacing w:line="382" w:lineRule="exact" w:before="35"/>
        <w:ind w:left="1684" w:right="0" w:firstLine="0"/>
        <w:jc w:val="left"/>
        <w:rPr>
          <w:rFonts w:ascii="Arial MT" w:hAnsi="Arial MT"/>
          <w:sz w:val="17"/>
        </w:rPr>
      </w:pPr>
      <w:r>
        <w:rPr>
          <w:rFonts w:ascii="Arial Black" w:hAnsi="Arial Black"/>
          <w:spacing w:val="-4"/>
          <w:position w:val="-1"/>
          <w:sz w:val="28"/>
        </w:rPr>
        <w:t>»</w:t>
      </w:r>
      <w:r>
        <w:rPr>
          <w:rFonts w:ascii="Arial Black" w:hAnsi="Arial Black"/>
          <w:spacing w:val="-6"/>
          <w:position w:val="-1"/>
          <w:sz w:val="28"/>
        </w:rPr>
        <w:t> </w:t>
      </w:r>
      <w:r>
        <w:rPr>
          <w:rFonts w:ascii="Arial Black" w:hAnsi="Arial Black"/>
          <w:spacing w:val="-4"/>
          <w:sz w:val="17"/>
        </w:rPr>
        <w:t>Having</w:t>
      </w:r>
      <w:r>
        <w:rPr>
          <w:rFonts w:ascii="Arial Black" w:hAnsi="Arial Black"/>
          <w:spacing w:val="-18"/>
          <w:sz w:val="17"/>
        </w:rPr>
        <w:t> </w:t>
      </w:r>
      <w:r>
        <w:rPr>
          <w:rFonts w:ascii="Arial Black" w:hAnsi="Arial Black"/>
          <w:spacing w:val="-4"/>
          <w:sz w:val="17"/>
        </w:rPr>
        <w:t>free</w:t>
      </w:r>
      <w:r>
        <w:rPr>
          <w:rFonts w:ascii="Arial Black" w:hAnsi="Arial Black"/>
          <w:spacing w:val="-18"/>
          <w:sz w:val="17"/>
        </w:rPr>
        <w:t> </w:t>
      </w:r>
      <w:r>
        <w:rPr>
          <w:rFonts w:ascii="Arial Black" w:hAnsi="Arial Black"/>
          <w:spacing w:val="-4"/>
          <w:sz w:val="17"/>
        </w:rPr>
        <w:t>transferability</w:t>
      </w:r>
      <w:r>
        <w:rPr>
          <w:rFonts w:ascii="Arial Black" w:hAnsi="Arial Black"/>
          <w:spacing w:val="-18"/>
          <w:sz w:val="17"/>
        </w:rPr>
        <w:t> </w:t>
      </w:r>
      <w:r>
        <w:rPr>
          <w:rFonts w:ascii="Arial Black" w:hAnsi="Arial Black"/>
          <w:spacing w:val="-4"/>
          <w:sz w:val="17"/>
        </w:rPr>
        <w:t>of</w:t>
      </w:r>
      <w:r>
        <w:rPr>
          <w:rFonts w:ascii="Arial Black" w:hAnsi="Arial Black"/>
          <w:spacing w:val="-18"/>
          <w:sz w:val="17"/>
        </w:rPr>
        <w:t> </w:t>
      </w:r>
      <w:r>
        <w:rPr>
          <w:rFonts w:ascii="Arial Black" w:hAnsi="Arial Black"/>
          <w:spacing w:val="-4"/>
          <w:sz w:val="17"/>
        </w:rPr>
        <w:t>partnership</w:t>
      </w:r>
      <w:r>
        <w:rPr>
          <w:rFonts w:ascii="Arial Black" w:hAnsi="Arial Black"/>
          <w:spacing w:val="-18"/>
          <w:sz w:val="17"/>
        </w:rPr>
        <w:t> </w:t>
      </w:r>
      <w:r>
        <w:rPr>
          <w:rFonts w:ascii="Arial Black" w:hAnsi="Arial Black"/>
          <w:spacing w:val="-4"/>
          <w:sz w:val="17"/>
        </w:rPr>
        <w:t>interest:</w:t>
      </w:r>
      <w:r>
        <w:rPr>
          <w:rFonts w:ascii="Arial Black" w:hAnsi="Arial Black"/>
          <w:spacing w:val="-19"/>
          <w:sz w:val="17"/>
        </w:rPr>
        <w:t> </w:t>
      </w:r>
      <w:r>
        <w:rPr>
          <w:rFonts w:ascii="Arial MT" w:hAnsi="Arial MT"/>
          <w:spacing w:val="-4"/>
          <w:sz w:val="17"/>
        </w:rPr>
        <w:t>DPPs</w:t>
      </w:r>
      <w:r>
        <w:rPr>
          <w:rFonts w:ascii="Arial MT" w:hAnsi="Arial MT"/>
          <w:spacing w:val="-9"/>
          <w:sz w:val="17"/>
        </w:rPr>
        <w:t> </w:t>
      </w:r>
      <w:r>
        <w:rPr>
          <w:rFonts w:ascii="Arial MT" w:hAnsi="Arial MT"/>
          <w:spacing w:val="-4"/>
          <w:sz w:val="17"/>
        </w:rPr>
        <w:t>are</w:t>
      </w:r>
      <w:r>
        <w:rPr>
          <w:rFonts w:ascii="Arial MT" w:hAnsi="Arial MT"/>
          <w:spacing w:val="-9"/>
          <w:sz w:val="17"/>
        </w:rPr>
        <w:t> </w:t>
      </w:r>
      <w:r>
        <w:rPr>
          <w:rFonts w:ascii="Arial MT" w:hAnsi="Arial MT"/>
          <w:spacing w:val="-4"/>
          <w:sz w:val="17"/>
        </w:rPr>
        <w:t>difficult</w:t>
      </w:r>
      <w:r>
        <w:rPr>
          <w:rFonts w:ascii="Arial MT" w:hAnsi="Arial MT"/>
          <w:spacing w:val="-9"/>
          <w:sz w:val="17"/>
        </w:rPr>
        <w:t> </w:t>
      </w:r>
      <w:r>
        <w:rPr>
          <w:rFonts w:ascii="Arial MT" w:hAnsi="Arial MT"/>
          <w:spacing w:val="-4"/>
          <w:sz w:val="17"/>
        </w:rPr>
        <w:t>to</w:t>
      </w:r>
      <w:r>
        <w:rPr>
          <w:rFonts w:ascii="Arial MT" w:hAnsi="Arial MT"/>
          <w:spacing w:val="-9"/>
          <w:sz w:val="17"/>
        </w:rPr>
        <w:t> </w:t>
      </w:r>
      <w:r>
        <w:rPr>
          <w:rFonts w:ascii="Arial MT" w:hAnsi="Arial MT"/>
          <w:spacing w:val="-4"/>
          <w:sz w:val="17"/>
        </w:rPr>
        <w:t>get</w:t>
      </w:r>
      <w:r>
        <w:rPr>
          <w:rFonts w:ascii="Arial MT" w:hAnsi="Arial MT"/>
          <w:spacing w:val="-9"/>
          <w:sz w:val="17"/>
        </w:rPr>
        <w:t> </w:t>
      </w:r>
      <w:r>
        <w:rPr>
          <w:rFonts w:ascii="Arial MT" w:hAnsi="Arial MT"/>
          <w:spacing w:val="-4"/>
          <w:sz w:val="17"/>
        </w:rPr>
        <w:t>into</w:t>
      </w:r>
      <w:r>
        <w:rPr>
          <w:rFonts w:ascii="Arial MT" w:hAnsi="Arial MT"/>
          <w:spacing w:val="-9"/>
          <w:sz w:val="17"/>
        </w:rPr>
        <w:t> </w:t>
      </w:r>
      <w:r>
        <w:rPr>
          <w:rFonts w:ascii="Arial MT" w:hAnsi="Arial MT"/>
          <w:spacing w:val="-4"/>
          <w:sz w:val="17"/>
        </w:rPr>
        <w:t>and</w:t>
      </w:r>
      <w:r>
        <w:rPr>
          <w:rFonts w:ascii="Arial MT" w:hAnsi="Arial MT"/>
          <w:spacing w:val="-9"/>
          <w:sz w:val="17"/>
        </w:rPr>
        <w:t> </w:t>
      </w:r>
      <w:r>
        <w:rPr>
          <w:rFonts w:ascii="Arial MT" w:hAnsi="Arial MT"/>
          <w:spacing w:val="-4"/>
          <w:sz w:val="17"/>
        </w:rPr>
        <w:t>out</w:t>
      </w:r>
      <w:r>
        <w:rPr>
          <w:rFonts w:ascii="Arial MT" w:hAnsi="Arial MT"/>
          <w:spacing w:val="-9"/>
          <w:sz w:val="17"/>
        </w:rPr>
        <w:t> </w:t>
      </w:r>
      <w:r>
        <w:rPr>
          <w:rFonts w:ascii="Arial MT" w:hAnsi="Arial MT"/>
          <w:spacing w:val="-5"/>
          <w:sz w:val="17"/>
        </w:rPr>
        <w:t>of.</w:t>
      </w:r>
    </w:p>
    <w:p>
      <w:pPr>
        <w:spacing w:line="182" w:lineRule="exact" w:before="0"/>
        <w:ind w:left="1978" w:right="0" w:firstLine="0"/>
        <w:jc w:val="left"/>
        <w:rPr>
          <w:rFonts w:ascii="Arial MT"/>
          <w:sz w:val="17"/>
        </w:rPr>
      </w:pPr>
      <w:r>
        <w:rPr>
          <w:rFonts w:ascii="Arial MT"/>
          <w:sz w:val="17"/>
        </w:rPr>
        <w:t>Unlike</w:t>
      </w:r>
      <w:r>
        <w:rPr>
          <w:rFonts w:ascii="Arial MT"/>
          <w:spacing w:val="2"/>
          <w:sz w:val="17"/>
        </w:rPr>
        <w:t> </w:t>
      </w:r>
      <w:r>
        <w:rPr>
          <w:rFonts w:ascii="Arial MT"/>
          <w:sz w:val="17"/>
        </w:rPr>
        <w:t>shares</w:t>
      </w:r>
      <w:r>
        <w:rPr>
          <w:rFonts w:ascii="Arial MT"/>
          <w:spacing w:val="3"/>
          <w:sz w:val="17"/>
        </w:rPr>
        <w:t> </w:t>
      </w:r>
      <w:r>
        <w:rPr>
          <w:rFonts w:ascii="Arial MT"/>
          <w:sz w:val="17"/>
        </w:rPr>
        <w:t>of</w:t>
      </w:r>
      <w:r>
        <w:rPr>
          <w:rFonts w:ascii="Arial MT"/>
          <w:spacing w:val="3"/>
          <w:sz w:val="17"/>
        </w:rPr>
        <w:t> </w:t>
      </w:r>
      <w:r>
        <w:rPr>
          <w:rFonts w:ascii="Arial MT"/>
          <w:sz w:val="17"/>
        </w:rPr>
        <w:t>stock,</w:t>
      </w:r>
      <w:r>
        <w:rPr>
          <w:rFonts w:ascii="Arial MT"/>
          <w:spacing w:val="3"/>
          <w:sz w:val="17"/>
        </w:rPr>
        <w:t> </w:t>
      </w:r>
      <w:r>
        <w:rPr>
          <w:rFonts w:ascii="Arial MT"/>
          <w:sz w:val="17"/>
        </w:rPr>
        <w:t>which</w:t>
      </w:r>
      <w:r>
        <w:rPr>
          <w:rFonts w:ascii="Arial MT"/>
          <w:spacing w:val="3"/>
          <w:sz w:val="17"/>
        </w:rPr>
        <w:t> </w:t>
      </w:r>
      <w:r>
        <w:rPr>
          <w:rFonts w:ascii="Arial MT"/>
          <w:sz w:val="17"/>
        </w:rPr>
        <w:t>can</w:t>
      </w:r>
      <w:r>
        <w:rPr>
          <w:rFonts w:ascii="Arial MT"/>
          <w:spacing w:val="3"/>
          <w:sz w:val="17"/>
        </w:rPr>
        <w:t> </w:t>
      </w:r>
      <w:r>
        <w:rPr>
          <w:rFonts w:ascii="Arial MT"/>
          <w:sz w:val="17"/>
        </w:rPr>
        <w:t>be</w:t>
      </w:r>
      <w:r>
        <w:rPr>
          <w:rFonts w:ascii="Arial MT"/>
          <w:spacing w:val="2"/>
          <w:sz w:val="17"/>
        </w:rPr>
        <w:t> </w:t>
      </w:r>
      <w:r>
        <w:rPr>
          <w:rFonts w:ascii="Arial MT"/>
          <w:sz w:val="17"/>
        </w:rPr>
        <w:t>freely</w:t>
      </w:r>
      <w:r>
        <w:rPr>
          <w:rFonts w:ascii="Arial MT"/>
          <w:spacing w:val="3"/>
          <w:sz w:val="17"/>
        </w:rPr>
        <w:t> </w:t>
      </w:r>
      <w:r>
        <w:rPr>
          <w:rFonts w:ascii="Arial MT"/>
          <w:sz w:val="17"/>
        </w:rPr>
        <w:t>bought</w:t>
      </w:r>
      <w:r>
        <w:rPr>
          <w:rFonts w:ascii="Arial MT"/>
          <w:spacing w:val="3"/>
          <w:sz w:val="17"/>
        </w:rPr>
        <w:t> </w:t>
      </w:r>
      <w:r>
        <w:rPr>
          <w:rFonts w:ascii="Arial MT"/>
          <w:sz w:val="17"/>
        </w:rPr>
        <w:t>and</w:t>
      </w:r>
      <w:r>
        <w:rPr>
          <w:rFonts w:ascii="Arial MT"/>
          <w:spacing w:val="3"/>
          <w:sz w:val="17"/>
        </w:rPr>
        <w:t> </w:t>
      </w:r>
      <w:r>
        <w:rPr>
          <w:rFonts w:ascii="Arial MT"/>
          <w:sz w:val="17"/>
        </w:rPr>
        <w:t>sold</w:t>
      </w:r>
      <w:r>
        <w:rPr>
          <w:rFonts w:ascii="Arial MT"/>
          <w:spacing w:val="3"/>
          <w:sz w:val="17"/>
        </w:rPr>
        <w:t> </w:t>
      </w:r>
      <w:r>
        <w:rPr>
          <w:rFonts w:ascii="Arial MT"/>
          <w:sz w:val="17"/>
        </w:rPr>
        <w:t>by</w:t>
      </w:r>
      <w:r>
        <w:rPr>
          <w:rFonts w:ascii="Arial MT"/>
          <w:spacing w:val="3"/>
          <w:sz w:val="17"/>
        </w:rPr>
        <w:t> </w:t>
      </w:r>
      <w:r>
        <w:rPr>
          <w:rFonts w:ascii="Arial MT"/>
          <w:sz w:val="17"/>
        </w:rPr>
        <w:t>anyone,</w:t>
      </w:r>
      <w:r>
        <w:rPr>
          <w:rFonts w:ascii="Arial MT"/>
          <w:spacing w:val="3"/>
          <w:sz w:val="17"/>
        </w:rPr>
        <w:t> </w:t>
      </w:r>
      <w:r>
        <w:rPr>
          <w:rFonts w:ascii="Arial MT"/>
          <w:sz w:val="17"/>
        </w:rPr>
        <w:t>limited</w:t>
      </w:r>
      <w:r>
        <w:rPr>
          <w:rFonts w:ascii="Arial MT"/>
          <w:spacing w:val="2"/>
          <w:sz w:val="17"/>
        </w:rPr>
        <w:t> </w:t>
      </w:r>
      <w:r>
        <w:rPr>
          <w:rFonts w:ascii="Arial MT"/>
          <w:sz w:val="17"/>
        </w:rPr>
        <w:t>partners</w:t>
      </w:r>
      <w:r>
        <w:rPr>
          <w:rFonts w:ascii="Arial MT"/>
          <w:spacing w:val="3"/>
          <w:sz w:val="17"/>
        </w:rPr>
        <w:t> </w:t>
      </w:r>
      <w:r>
        <w:rPr>
          <w:rFonts w:ascii="Arial MT"/>
          <w:spacing w:val="-5"/>
          <w:sz w:val="17"/>
        </w:rPr>
        <w:t>not</w:t>
      </w:r>
    </w:p>
    <w:p>
      <w:pPr>
        <w:spacing w:line="295" w:lineRule="auto" w:before="45"/>
        <w:ind w:left="1978" w:right="508" w:firstLine="0"/>
        <w:jc w:val="left"/>
        <w:rPr>
          <w:rFonts w:ascii="Arial MT"/>
          <w:sz w:val="17"/>
        </w:rPr>
      </w:pPr>
      <w:r>
        <w:rPr>
          <w:rFonts w:ascii="Arial MT"/>
          <w:sz w:val="17"/>
        </w:rPr>
        <w:t>only have to pass the scrutiny of a registered rep, but also require the approval of the general partner. DPP investors (limited partners) must show that they have enough money to invest initially and have liquidity in other investments in the event that the partnership needs a loan.</w:t>
      </w:r>
    </w:p>
    <w:p>
      <w:pPr>
        <w:pStyle w:val="BodyText"/>
        <w:spacing w:before="110"/>
        <w:rPr>
          <w:rFonts w:ascii="Arial MT"/>
          <w:sz w:val="17"/>
        </w:rPr>
      </w:pPr>
    </w:p>
    <w:p>
      <w:pPr>
        <w:pStyle w:val="BodyText"/>
        <w:spacing w:line="307" w:lineRule="auto"/>
        <w:ind w:left="1560" w:right="176"/>
        <w:jc w:val="both"/>
      </w:pPr>
      <w:r>
        <w:rPr/>
        <mc:AlternateContent>
          <mc:Choice Requires="wps">
            <w:drawing>
              <wp:anchor distT="0" distB="0" distL="0" distR="0" allowOverlap="1" layoutInCell="1" locked="0" behindDoc="0" simplePos="0" relativeHeight="15774720">
                <wp:simplePos x="0" y="0"/>
                <wp:positionH relativeFrom="page">
                  <wp:posOffset>1104902</wp:posOffset>
                </wp:positionH>
                <wp:positionV relativeFrom="paragraph">
                  <wp:posOffset>-62884</wp:posOffset>
                </wp:positionV>
                <wp:extent cx="419100" cy="419100"/>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419100" cy="419100"/>
                          <a:chExt cx="419100" cy="419100"/>
                        </a:xfrm>
                      </wpg:grpSpPr>
                      <wps:wsp>
                        <wps:cNvPr id="209" name="Graphic 209"/>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10" name="Graphic 210"/>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11" name="Graphic 211"/>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51555pt;width:33pt;height:33pt;mso-position-horizontal-relative:page;mso-position-vertical-relative:paragraph;z-index:15774720" id="docshapegroup168" coordorigin="1740,-99" coordsize="660,660">
                <v:shape style="position:absolute;left:1740;top:-99;width:660;height:660" id="docshape169" coordorigin="1740,-99" coordsize="660,660" path="m2070,-99l1994,-90,1925,-65,1864,-27,1813,25,1774,86,1749,155,1740,231,1749,307,1774,376,1813,437,1864,488,1925,527,1994,552,2070,561,2146,552,2215,527,2276,488,2328,437,2366,376,2391,307,2400,231,2391,155,2366,86,2328,25,2276,-27,2215,-65,2146,-90,2070,-99xe" filled="true" fillcolor="#fff200" stroked="false">
                  <v:path arrowok="t"/>
                  <v:fill type="solid"/>
                </v:shape>
                <v:shape style="position:absolute;left:1907;top:20;width:300;height:403" id="docshape170" coordorigin="1908,21" coordsize="300,403" path="m1937,70l1928,64,1921,60,1918,60,1912,60,1908,64,1908,76,1912,80,1918,80,1921,80,1928,76,1937,70xm2011,30l2002,21,1980,21,1971,30,1971,57,2011,57,2011,41,2011,30xm2074,64l2069,60,2064,60,2059,60,2049,67,2045,70,2054,76,2061,80,2064,80,2069,80,2074,76,2074,64xm2207,179l2198,170,2187,170,2176,170,2167,179,2167,249,2161,255,2147,255,2142,249,2142,164,2133,155,2111,155,2102,164,2102,249,2096,255,2082,255,2076,249,2076,148,2067,139,2045,139,2036,148,2036,249,2031,255,2016,255,2011,249,2011,83,1971,83,1971,306,1980,351,2006,389,2043,414,2089,423,2135,414,2172,389,2198,351,2207,306,2207,179xe" filled="true" fillcolor="#ffffff" stroked="false">
                  <v:path arrowok="t"/>
                  <v:fill type="solid"/>
                </v:shape>
                <v:shape style="position:absolute;left:1740;top:-100;width:660;height:660" id="docshape171" coordorigin="1740,-99" coordsize="660,660" path="m2233,190l2229,172,2228,170,2219,158,2215,155,2211,153,2207,150,2207,179,2207,306,2198,351,2172,389,2135,414,2089,423,2043,414,2006,389,1980,351,1971,306,1971,95,1971,83,2011,83,2011,249,2016,255,2031,255,2036,249,2036,148,2045,139,2067,139,2076,148,2076,249,2082,255,2096,255,2102,249,2102,164,2111,155,2133,155,2142,164,2142,249,2147,255,2161,255,2167,249,2167,179,2176,170,2198,170,2207,179,2207,150,2205,148,2187,145,2178,145,2170,147,2161,153,2161,152,2154,142,2150,139,2147,137,2144,135,2133,131,2122,129,2113,129,2104,132,2096,137,2095,136,2088,127,2079,120,2075,118,2068,115,2056,114,2050,114,2044,115,2036,118,2036,95,2048,103,2057,106,2064,106,2078,103,2089,95,2089,95,2097,84,2097,83,2098,80,2099,71,2099,69,2098,60,2098,60,2097,57,2097,56,2089,45,2078,37,2074,36,2074,64,2074,76,2069,80,2064,80,2061,80,2054,76,2045,70,2049,67,2059,60,2064,60,2069,60,2074,64,2074,36,2064,34,2057,34,2048,37,2036,45,2036,41,2033,23,2031,21,2023,8,2011,0,2011,30,2011,57,1971,57,1971,45,1971,30,1980,21,2002,21,2011,30,2011,0,2009,-1,1991,-5,1973,-1,1959,8,1949,23,1945,41,1945,45,1937,40,1937,70,1928,76,1921,80,1918,80,1912,80,1908,76,1908,64,1912,60,1918,60,1922,60,1921,60,1928,64,1937,70,1937,40,1933,37,1925,34,1918,34,1904,37,1893,45,1885,56,1882,69,1882,71,1885,84,1893,95,1904,103,1918,106,1925,106,1933,103,1945,95,1945,306,1957,361,1987,407,2033,438,2089,449,2145,438,2166,423,2191,407,2221,361,2233,306,2233,190xm2400,231l2391,155,2381,126,2381,231,2372,302,2349,367,2312,425,2264,473,2206,510,2141,533,2070,541,1999,533,1934,510,1876,473,1828,425,1791,367,1768,302,1759,231,1768,160,1791,95,1828,37,1876,-11,1934,-48,1999,-71,2070,-80,2141,-71,2206,-48,2264,-11,2312,37,2349,95,2372,160,2381,231,2381,126,2366,86,2327,25,2276,-26,2215,-65,2175,-80,2146,-90,2070,-99,1994,-90,1925,-65,1864,-26,1813,25,1774,86,1749,155,1740,231,1749,307,1774,376,1813,437,1864,488,1925,527,1994,552,2070,561,2146,552,2175,541,2215,527,2276,488,2327,437,2366,376,2391,307,2400,23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5232">
                <wp:simplePos x="0" y="0"/>
                <wp:positionH relativeFrom="page">
                  <wp:posOffset>1108875</wp:posOffset>
                </wp:positionH>
                <wp:positionV relativeFrom="paragraph">
                  <wp:posOffset>433380</wp:posOffset>
                </wp:positionV>
                <wp:extent cx="411480" cy="50165"/>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11480" cy="50165"/>
                        </a:xfrm>
                        <a:custGeom>
                          <a:avLst/>
                          <a:gdLst/>
                          <a:ahLst/>
                          <a:cxnLst/>
                          <a:rect l="l" t="t" r="r" b="b"/>
                          <a:pathLst>
                            <a:path w="411480" h="50165">
                              <a:moveTo>
                                <a:pt x="39827" y="49860"/>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60"/>
                              </a:lnTo>
                              <a:lnTo>
                                <a:pt x="10579" y="49860"/>
                              </a:lnTo>
                              <a:lnTo>
                                <a:pt x="10579" y="30708"/>
                              </a:lnTo>
                              <a:lnTo>
                                <a:pt x="16205" y="30708"/>
                              </a:lnTo>
                              <a:lnTo>
                                <a:pt x="28092" y="49860"/>
                              </a:lnTo>
                              <a:lnTo>
                                <a:pt x="39827" y="49860"/>
                              </a:lnTo>
                              <a:close/>
                            </a:path>
                            <a:path w="411480" h="50165">
                              <a:moveTo>
                                <a:pt x="78994" y="0"/>
                              </a:moveTo>
                              <a:lnTo>
                                <a:pt x="50292" y="0"/>
                              </a:lnTo>
                              <a:lnTo>
                                <a:pt x="50292" y="49860"/>
                              </a:lnTo>
                              <a:lnTo>
                                <a:pt x="78994" y="49860"/>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60"/>
                              </a:lnTo>
                              <a:lnTo>
                                <a:pt x="103035" y="49860"/>
                              </a:lnTo>
                              <a:lnTo>
                                <a:pt x="103035" y="24015"/>
                              </a:lnTo>
                              <a:lnTo>
                                <a:pt x="102374" y="10744"/>
                              </a:lnTo>
                              <a:lnTo>
                                <a:pt x="102692" y="10744"/>
                              </a:lnTo>
                              <a:lnTo>
                                <a:pt x="114693" y="49860"/>
                              </a:lnTo>
                              <a:lnTo>
                                <a:pt x="124371" y="49860"/>
                              </a:lnTo>
                              <a:lnTo>
                                <a:pt x="137236" y="10807"/>
                              </a:lnTo>
                              <a:lnTo>
                                <a:pt x="137553" y="10807"/>
                              </a:lnTo>
                              <a:lnTo>
                                <a:pt x="137121" y="20955"/>
                              </a:lnTo>
                              <a:lnTo>
                                <a:pt x="137033" y="49860"/>
                              </a:lnTo>
                              <a:lnTo>
                                <a:pt x="146875" y="49860"/>
                              </a:lnTo>
                              <a:lnTo>
                                <a:pt x="146875" y="0"/>
                              </a:lnTo>
                              <a:close/>
                            </a:path>
                            <a:path w="411480" h="50165">
                              <a:moveTo>
                                <a:pt x="192316" y="0"/>
                              </a:moveTo>
                              <a:lnTo>
                                <a:pt x="163614" y="0"/>
                              </a:lnTo>
                              <a:lnTo>
                                <a:pt x="163614" y="49860"/>
                              </a:lnTo>
                              <a:lnTo>
                                <a:pt x="192316" y="49860"/>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60"/>
                              </a:lnTo>
                              <a:lnTo>
                                <a:pt x="216357" y="49860"/>
                              </a:lnTo>
                              <a:lnTo>
                                <a:pt x="216357" y="24015"/>
                              </a:lnTo>
                              <a:lnTo>
                                <a:pt x="215696" y="10744"/>
                              </a:lnTo>
                              <a:lnTo>
                                <a:pt x="216014" y="10744"/>
                              </a:lnTo>
                              <a:lnTo>
                                <a:pt x="228003" y="49860"/>
                              </a:lnTo>
                              <a:lnTo>
                                <a:pt x="237693" y="49860"/>
                              </a:lnTo>
                              <a:lnTo>
                                <a:pt x="250545" y="10807"/>
                              </a:lnTo>
                              <a:lnTo>
                                <a:pt x="250863" y="10807"/>
                              </a:lnTo>
                              <a:lnTo>
                                <a:pt x="250431" y="20955"/>
                              </a:lnTo>
                              <a:lnTo>
                                <a:pt x="250342" y="49860"/>
                              </a:lnTo>
                              <a:lnTo>
                                <a:pt x="260197" y="49860"/>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60"/>
                              </a:lnTo>
                              <a:lnTo>
                                <a:pt x="301205" y="49860"/>
                              </a:lnTo>
                              <a:lnTo>
                                <a:pt x="305676" y="48577"/>
                              </a:lnTo>
                              <a:lnTo>
                                <a:pt x="312242" y="43484"/>
                              </a:lnTo>
                              <a:lnTo>
                                <a:pt x="313334" y="41109"/>
                              </a:lnTo>
                              <a:lnTo>
                                <a:pt x="313880" y="39941"/>
                              </a:lnTo>
                              <a:lnTo>
                                <a:pt x="313880" y="32181"/>
                              </a:lnTo>
                              <a:close/>
                            </a:path>
                            <a:path w="411480" h="50165">
                              <a:moveTo>
                                <a:pt x="356743" y="0"/>
                              </a:moveTo>
                              <a:lnTo>
                                <a:pt x="328028" y="0"/>
                              </a:lnTo>
                              <a:lnTo>
                                <a:pt x="328028" y="49860"/>
                              </a:lnTo>
                              <a:lnTo>
                                <a:pt x="356743" y="49860"/>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60"/>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60"/>
                              </a:lnTo>
                              <a:lnTo>
                                <a:pt x="381876" y="49860"/>
                              </a:lnTo>
                              <a:lnTo>
                                <a:pt x="381876" y="30708"/>
                              </a:lnTo>
                              <a:lnTo>
                                <a:pt x="387502" y="30708"/>
                              </a:lnTo>
                              <a:lnTo>
                                <a:pt x="399415" y="49860"/>
                              </a:lnTo>
                              <a:lnTo>
                                <a:pt x="411149" y="4986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124432pt;width:32.4pt;height:3.95pt;mso-position-horizontal-relative:page;mso-position-vertical-relative:paragraph;z-index:15775232" id="docshape172" coordorigin="1746,682" coordsize="648,79" path="m1809,761l1806,756,1789,731,1786,727,1791,725,1794,722,1797,717,1799,715,1800,711,1800,698,1800,696,1798,692,1788,684,1784,683,1784,703,1784,711,1782,713,1777,716,1774,717,1763,717,1763,696,1773,696,1777,697,1782,700,1784,703,1784,683,1780,682,1746,682,1746,761,1763,761,1763,731,1772,731,1791,761,1809,761xm1871,682l1825,682,1825,761,1871,761,1871,747,1842,747,1842,727,1869,727,1869,713,1842,713,1842,696,1871,696,1871,682xm1978,682l1955,682,1935,743,1935,743,1916,682,1894,682,1894,761,1909,761,1909,720,1907,699,1908,699,1927,761,1942,761,1962,700,1963,700,1962,715,1962,761,1978,761,1978,682xm2049,682l2004,682,2004,761,2049,761,2049,747,2021,747,2021,727,2047,727,2047,713,2021,713,2021,696,2049,696,2049,682xm2156,682l2133,682,2114,743,2113,743,2095,682,2072,682,2072,761,2087,761,2087,720,2086,699,2086,699,2105,761,2121,761,2141,700,2141,700,2141,715,2141,761,2156,761,2156,682xm2241,733l2239,729,2238,727,2235,723,2231,721,2227,720,2227,719,2230,719,2233,717,2235,714,2237,711,2239,707,2239,696,2239,695,2236,690,2226,684,2223,684,2223,730,2223,740,2222,743,2218,746,2214,747,2199,747,2199,727,2219,727,2223,730,2223,684,2222,683,2222,702,2222,708,2220,710,2216,713,2213,714,2199,714,2199,696,2213,696,2216,697,2220,699,2222,702,2222,683,2218,682,2182,682,2182,761,2221,761,2228,759,2238,751,2240,747,2241,745,2241,733xm2308,682l2263,682,2263,761,2308,761,2308,747,2279,747,2279,727,2306,727,2306,713,2279,713,2279,696,2308,696,2308,682xm2394,761l2390,756,2385,749,2373,731,2371,727,2375,725,2379,722,2382,717,2384,715,2385,711,2385,698,2384,696,2383,692,2372,684,2368,683,2368,703,2368,711,2367,713,2362,716,2358,717,2348,717,2348,696,2358,696,2362,697,2367,700,2368,703,2368,683,2365,682,2331,682,2331,761,2348,761,2348,731,2357,731,2375,761,2394,761xe" filled="true" fillcolor="#000000" stroked="false">
                <v:path arrowok="t"/>
                <v:fill type="solid"/>
                <w10:wrap type="none"/>
              </v:shape>
            </w:pict>
          </mc:Fallback>
        </mc:AlternateContent>
      </w:r>
      <w:r>
        <w:rPr>
          <w:w w:val="120"/>
        </w:rPr>
        <w:t>For SIE exam purposes, you need to remember that the easiest corporate characteristics for a partnership</w:t>
      </w:r>
      <w:r>
        <w:rPr>
          <w:w w:val="120"/>
        </w:rPr>
        <w:t> to</w:t>
      </w:r>
      <w:r>
        <w:rPr>
          <w:w w:val="120"/>
        </w:rPr>
        <w:t> avoid</w:t>
      </w:r>
      <w:r>
        <w:rPr>
          <w:w w:val="120"/>
        </w:rPr>
        <w:t> are</w:t>
      </w:r>
      <w:r>
        <w:rPr>
          <w:w w:val="120"/>
        </w:rPr>
        <w:t> perpetual</w:t>
      </w:r>
      <w:r>
        <w:rPr>
          <w:w w:val="120"/>
        </w:rPr>
        <w:t> life</w:t>
      </w:r>
      <w:r>
        <w:rPr>
          <w:w w:val="120"/>
        </w:rPr>
        <w:t> (continuity</w:t>
      </w:r>
      <w:r>
        <w:rPr>
          <w:w w:val="120"/>
        </w:rPr>
        <w:t> of</w:t>
      </w:r>
      <w:r>
        <w:rPr>
          <w:w w:val="120"/>
        </w:rPr>
        <w:t> life)</w:t>
      </w:r>
      <w:r>
        <w:rPr>
          <w:w w:val="120"/>
        </w:rPr>
        <w:t> and</w:t>
      </w:r>
      <w:r>
        <w:rPr>
          <w:w w:val="120"/>
        </w:rPr>
        <w:t> free</w:t>
      </w:r>
      <w:r>
        <w:rPr>
          <w:w w:val="120"/>
        </w:rPr>
        <w:t> transferability</w:t>
      </w:r>
      <w:r>
        <w:rPr>
          <w:w w:val="120"/>
        </w:rPr>
        <w:t> of</w:t>
      </w:r>
      <w:r>
        <w:rPr>
          <w:w w:val="120"/>
        </w:rPr>
        <w:t> shares;</w:t>
      </w:r>
      <w:r>
        <w:rPr>
          <w:w w:val="120"/>
        </w:rPr>
        <w:t> the most difficult to avoid are providing limited liability and having a centralized management.</w:t>
      </w:r>
    </w:p>
    <w:p>
      <w:pPr>
        <w:pStyle w:val="BodyText"/>
      </w:pPr>
    </w:p>
    <w:p>
      <w:pPr>
        <w:pStyle w:val="BodyText"/>
        <w:spacing w:before="57"/>
      </w:pPr>
    </w:p>
    <w:p>
      <w:pPr>
        <w:pStyle w:val="Heading2"/>
        <w:spacing w:before="0"/>
      </w:pPr>
      <w:r>
        <w:rPr/>
        <mc:AlternateContent>
          <mc:Choice Requires="wps">
            <w:drawing>
              <wp:anchor distT="0" distB="0" distL="0" distR="0" allowOverlap="1" layoutInCell="1" locked="0" behindDoc="1" simplePos="0" relativeHeight="486227456">
                <wp:simplePos x="0" y="0"/>
                <wp:positionH relativeFrom="page">
                  <wp:posOffset>1028700</wp:posOffset>
                </wp:positionH>
                <wp:positionV relativeFrom="paragraph">
                  <wp:posOffset>312949</wp:posOffset>
                </wp:positionV>
                <wp:extent cx="5715000" cy="37338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5715000" cy="373380"/>
                          <a:chExt cx="5715000" cy="373380"/>
                        </a:xfrm>
                      </wpg:grpSpPr>
                      <wps:wsp>
                        <wps:cNvPr id="214" name="Graphic 214"/>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215" name="Textbox 215"/>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90"/>
                                  <w:sz w:val="40"/>
                                </w:rPr>
                                <w:t>and</w:t>
                              </w:r>
                              <w:r>
                                <w:rPr>
                                  <w:rFonts w:ascii="Arial Black"/>
                                  <w:spacing w:val="-33"/>
                                  <w:w w:val="90"/>
                                  <w:sz w:val="40"/>
                                </w:rPr>
                                <w:t> </w:t>
                              </w:r>
                              <w:r>
                                <w:rPr>
                                  <w:rFonts w:ascii="Arial Black"/>
                                  <w:w w:val="90"/>
                                  <w:sz w:val="40"/>
                                </w:rPr>
                                <w:t>Limited</w:t>
                              </w:r>
                              <w:r>
                                <w:rPr>
                                  <w:rFonts w:ascii="Arial Black"/>
                                  <w:spacing w:val="-32"/>
                                  <w:w w:val="90"/>
                                  <w:sz w:val="40"/>
                                </w:rPr>
                                <w:t> </w:t>
                              </w:r>
                              <w:r>
                                <w:rPr>
                                  <w:rFonts w:ascii="Arial Black"/>
                                  <w:spacing w:val="-2"/>
                                  <w:w w:val="90"/>
                                  <w:sz w:val="40"/>
                                </w:rPr>
                                <w:t>Partners</w:t>
                              </w:r>
                            </w:p>
                          </w:txbxContent>
                        </wps:txbx>
                        <wps:bodyPr wrap="square" lIns="0" tIns="0" rIns="0" bIns="0" rtlCol="0">
                          <a:noAutofit/>
                        </wps:bodyPr>
                      </wps:wsp>
                    </wpg:wgp>
                  </a:graphicData>
                </a:graphic>
              </wp:anchor>
            </w:drawing>
          </mc:Choice>
          <mc:Fallback>
            <w:pict>
              <v:group style="position:absolute;margin-left:81pt;margin-top:24.64168pt;width:450pt;height:29.4pt;mso-position-horizontal-relative:page;mso-position-vertical-relative:paragraph;z-index:-17089024" id="docshapegroup173" coordorigin="1620,493" coordsize="9000,588">
                <v:line style="position:absolute" from="1620,1000" to="10620,1000" stroked="true" strokeweight="8pt" strokecolor="#e2e3e4">
                  <v:stroke dashstyle="solid"/>
                </v:line>
                <v:shape style="position:absolute;left:1620;top:492;width:9000;height:588" type="#_x0000_t202" id="docshape174" filled="false" stroked="false">
                  <v:textbox inset="0,0,0,0">
                    <w:txbxContent>
                      <w:p>
                        <w:pPr>
                          <w:spacing w:line="551" w:lineRule="exact" w:before="0"/>
                          <w:ind w:left="0" w:right="0" w:firstLine="0"/>
                          <w:jc w:val="left"/>
                          <w:rPr>
                            <w:rFonts w:ascii="Arial Black"/>
                            <w:sz w:val="40"/>
                          </w:rPr>
                        </w:pPr>
                        <w:r>
                          <w:rPr>
                            <w:rFonts w:ascii="Arial Black"/>
                            <w:w w:val="90"/>
                            <w:sz w:val="40"/>
                          </w:rPr>
                          <w:t>and</w:t>
                        </w:r>
                        <w:r>
                          <w:rPr>
                            <w:rFonts w:ascii="Arial Black"/>
                            <w:spacing w:val="-33"/>
                            <w:w w:val="90"/>
                            <w:sz w:val="40"/>
                          </w:rPr>
                          <w:t> </w:t>
                        </w:r>
                        <w:r>
                          <w:rPr>
                            <w:rFonts w:ascii="Arial Black"/>
                            <w:w w:val="90"/>
                            <w:sz w:val="40"/>
                          </w:rPr>
                          <w:t>Limited</w:t>
                        </w:r>
                        <w:r>
                          <w:rPr>
                            <w:rFonts w:ascii="Arial Black"/>
                            <w:spacing w:val="-32"/>
                            <w:w w:val="90"/>
                            <w:sz w:val="40"/>
                          </w:rPr>
                          <w:t> </w:t>
                        </w:r>
                        <w:r>
                          <w:rPr>
                            <w:rFonts w:ascii="Arial Black"/>
                            <w:spacing w:val="-2"/>
                            <w:w w:val="90"/>
                            <w:sz w:val="40"/>
                          </w:rPr>
                          <w:t>Partners</w:t>
                        </w:r>
                      </w:p>
                    </w:txbxContent>
                  </v:textbox>
                  <w10:wrap type="none"/>
                </v:shape>
                <w10:wrap type="none"/>
              </v:group>
            </w:pict>
          </mc:Fallback>
        </mc:AlternateContent>
      </w:r>
      <w:r>
        <w:rPr>
          <w:w w:val="85"/>
        </w:rPr>
        <w:t>The</w:t>
      </w:r>
      <w:r>
        <w:rPr>
          <w:spacing w:val="-10"/>
          <w:w w:val="85"/>
        </w:rPr>
        <w:t> </w:t>
      </w:r>
      <w:r>
        <w:rPr>
          <w:w w:val="85"/>
        </w:rPr>
        <w:t>DPP</w:t>
      </w:r>
      <w:r>
        <w:rPr>
          <w:spacing w:val="-9"/>
          <w:w w:val="85"/>
        </w:rPr>
        <w:t> </w:t>
      </w:r>
      <w:r>
        <w:rPr>
          <w:w w:val="85"/>
        </w:rPr>
        <w:t>Characters:</w:t>
      </w:r>
      <w:r>
        <w:rPr>
          <w:spacing w:val="-9"/>
          <w:w w:val="85"/>
        </w:rPr>
        <w:t> </w:t>
      </w:r>
      <w:r>
        <w:rPr>
          <w:spacing w:val="-2"/>
          <w:w w:val="85"/>
        </w:rPr>
        <w:t>General</w:t>
      </w:r>
    </w:p>
    <w:p>
      <w:pPr>
        <w:pStyle w:val="BodyText"/>
        <w:rPr>
          <w:rFonts w:ascii="Arial Black"/>
        </w:rPr>
      </w:pPr>
    </w:p>
    <w:p>
      <w:pPr>
        <w:pStyle w:val="BodyText"/>
        <w:rPr>
          <w:rFonts w:ascii="Arial Black"/>
        </w:rPr>
      </w:pPr>
    </w:p>
    <w:p>
      <w:pPr>
        <w:pStyle w:val="BodyText"/>
        <w:spacing w:before="127"/>
        <w:rPr>
          <w:rFonts w:ascii="Arial Black"/>
        </w:rPr>
      </w:pPr>
    </w:p>
    <w:p>
      <w:pPr>
        <w:pStyle w:val="BodyText"/>
        <w:spacing w:line="307" w:lineRule="auto"/>
        <w:ind w:left="1560" w:right="177"/>
        <w:jc w:val="both"/>
      </w:pPr>
      <w:r>
        <w:rPr>
          <w:w w:val="120"/>
        </w:rPr>
        <w:t>By</w:t>
      </w:r>
      <w:r>
        <w:rPr>
          <w:spacing w:val="-3"/>
          <w:w w:val="120"/>
        </w:rPr>
        <w:t> </w:t>
      </w:r>
      <w:r>
        <w:rPr>
          <w:w w:val="120"/>
        </w:rPr>
        <w:t>law,</w:t>
      </w:r>
      <w:r>
        <w:rPr>
          <w:spacing w:val="-3"/>
          <w:w w:val="120"/>
        </w:rPr>
        <w:t> </w:t>
      </w:r>
      <w:r>
        <w:rPr>
          <w:w w:val="120"/>
        </w:rPr>
        <w:t>limited</w:t>
      </w:r>
      <w:r>
        <w:rPr>
          <w:spacing w:val="-3"/>
          <w:w w:val="120"/>
        </w:rPr>
        <w:t> </w:t>
      </w:r>
      <w:r>
        <w:rPr>
          <w:w w:val="120"/>
        </w:rPr>
        <w:t>partnerships</w:t>
      </w:r>
      <w:r>
        <w:rPr>
          <w:spacing w:val="-3"/>
          <w:w w:val="120"/>
        </w:rPr>
        <w:t> </w:t>
      </w:r>
      <w:r>
        <w:rPr>
          <w:w w:val="120"/>
        </w:rPr>
        <w:t>require</w:t>
      </w:r>
      <w:r>
        <w:rPr>
          <w:spacing w:val="-3"/>
          <w:w w:val="120"/>
        </w:rPr>
        <w:t> </w:t>
      </w:r>
      <w:r>
        <w:rPr>
          <w:w w:val="120"/>
        </w:rPr>
        <w:t>at</w:t>
      </w:r>
      <w:r>
        <w:rPr>
          <w:spacing w:val="-3"/>
          <w:w w:val="120"/>
        </w:rPr>
        <w:t> </w:t>
      </w:r>
      <w:r>
        <w:rPr>
          <w:w w:val="120"/>
        </w:rPr>
        <w:t>least</w:t>
      </w:r>
      <w:r>
        <w:rPr>
          <w:spacing w:val="-3"/>
          <w:w w:val="120"/>
        </w:rPr>
        <w:t> </w:t>
      </w:r>
      <w:r>
        <w:rPr>
          <w:w w:val="120"/>
        </w:rPr>
        <w:t>one</w:t>
      </w:r>
      <w:r>
        <w:rPr>
          <w:spacing w:val="-3"/>
          <w:w w:val="120"/>
        </w:rPr>
        <w:t> </w:t>
      </w:r>
      <w:r>
        <w:rPr>
          <w:w w:val="120"/>
        </w:rPr>
        <w:t>limited</w:t>
      </w:r>
      <w:r>
        <w:rPr>
          <w:spacing w:val="-3"/>
          <w:w w:val="120"/>
        </w:rPr>
        <w:t> </w:t>
      </w:r>
      <w:r>
        <w:rPr>
          <w:w w:val="120"/>
        </w:rPr>
        <w:t>partner</w:t>
      </w:r>
      <w:r>
        <w:rPr>
          <w:spacing w:val="-3"/>
          <w:w w:val="120"/>
        </w:rPr>
        <w:t> </w:t>
      </w:r>
      <w:r>
        <w:rPr>
          <w:w w:val="120"/>
        </w:rPr>
        <w:t>and</w:t>
      </w:r>
      <w:r>
        <w:rPr>
          <w:spacing w:val="-3"/>
          <w:w w:val="120"/>
        </w:rPr>
        <w:t> </w:t>
      </w:r>
      <w:r>
        <w:rPr>
          <w:w w:val="120"/>
        </w:rPr>
        <w:t>one</w:t>
      </w:r>
      <w:r>
        <w:rPr>
          <w:spacing w:val="-3"/>
          <w:w w:val="120"/>
        </w:rPr>
        <w:t> </w:t>
      </w:r>
      <w:r>
        <w:rPr>
          <w:w w:val="120"/>
        </w:rPr>
        <w:t>general</w:t>
      </w:r>
      <w:r>
        <w:rPr>
          <w:spacing w:val="-3"/>
          <w:w w:val="120"/>
        </w:rPr>
        <w:t> </w:t>
      </w:r>
      <w:r>
        <w:rPr>
          <w:w w:val="120"/>
        </w:rPr>
        <w:t>partner.</w:t>
      </w:r>
      <w:r>
        <w:rPr>
          <w:spacing w:val="-3"/>
          <w:w w:val="120"/>
        </w:rPr>
        <w:t> </w:t>
      </w:r>
      <w:r>
        <w:rPr>
          <w:w w:val="120"/>
        </w:rPr>
        <w:t>Limited partners</w:t>
      </w:r>
      <w:r>
        <w:rPr>
          <w:w w:val="120"/>
        </w:rPr>
        <w:t> are</w:t>
      </w:r>
      <w:r>
        <w:rPr>
          <w:w w:val="120"/>
        </w:rPr>
        <w:t> the</w:t>
      </w:r>
      <w:r>
        <w:rPr>
          <w:w w:val="120"/>
        </w:rPr>
        <w:t> investors,</w:t>
      </w:r>
      <w:r>
        <w:rPr>
          <w:w w:val="120"/>
        </w:rPr>
        <w:t> and</w:t>
      </w:r>
      <w:r>
        <w:rPr>
          <w:w w:val="120"/>
        </w:rPr>
        <w:t> general</w:t>
      </w:r>
      <w:r>
        <w:rPr>
          <w:w w:val="120"/>
        </w:rPr>
        <w:t> partners</w:t>
      </w:r>
      <w:r>
        <w:rPr>
          <w:w w:val="120"/>
        </w:rPr>
        <w:t> are</w:t>
      </w:r>
      <w:r>
        <w:rPr>
          <w:w w:val="120"/>
        </w:rPr>
        <w:t> the</w:t>
      </w:r>
      <w:r>
        <w:rPr>
          <w:w w:val="120"/>
        </w:rPr>
        <w:t> managers.</w:t>
      </w:r>
      <w:r>
        <w:rPr>
          <w:w w:val="120"/>
        </w:rPr>
        <w:t> When</w:t>
      </w:r>
      <w:r>
        <w:rPr>
          <w:w w:val="120"/>
        </w:rPr>
        <w:t> you’re</w:t>
      </w:r>
      <w:r>
        <w:rPr>
          <w:w w:val="120"/>
        </w:rPr>
        <w:t> looking</w:t>
      </w:r>
      <w:r>
        <w:rPr>
          <w:w w:val="120"/>
        </w:rPr>
        <w:t> at</w:t>
      </w:r>
      <w:r>
        <w:rPr>
          <w:w w:val="120"/>
        </w:rPr>
        <w:t> gen- eral and limited partners, you want to focus on who can and can’t do what.</w:t>
      </w:r>
    </w:p>
    <w:p>
      <w:pPr>
        <w:pStyle w:val="BodyText"/>
        <w:spacing w:before="52"/>
      </w:pPr>
    </w:p>
    <w:p>
      <w:pPr>
        <w:pStyle w:val="BodyText"/>
        <w:spacing w:line="307" w:lineRule="auto"/>
        <w:ind w:left="1560" w:right="176"/>
        <w:jc w:val="both"/>
      </w:pPr>
      <w:r>
        <w:rPr>
          <w:w w:val="120"/>
        </w:rPr>
        <w:t>General</w:t>
      </w:r>
      <w:r>
        <w:rPr>
          <w:w w:val="120"/>
        </w:rPr>
        <w:t> partners</w:t>
      </w:r>
      <w:r>
        <w:rPr>
          <w:w w:val="120"/>
        </w:rPr>
        <w:t> are</w:t>
      </w:r>
      <w:r>
        <w:rPr>
          <w:w w:val="120"/>
        </w:rPr>
        <w:t> responsible</w:t>
      </w:r>
      <w:r>
        <w:rPr>
          <w:w w:val="120"/>
        </w:rPr>
        <w:t> for</w:t>
      </w:r>
      <w:r>
        <w:rPr>
          <w:w w:val="120"/>
        </w:rPr>
        <w:t> the</w:t>
      </w:r>
      <w:r>
        <w:rPr>
          <w:w w:val="120"/>
        </w:rPr>
        <w:t> day-to-day</w:t>
      </w:r>
      <w:r>
        <w:rPr>
          <w:w w:val="120"/>
        </w:rPr>
        <w:t> decision-making</w:t>
      </w:r>
      <w:r>
        <w:rPr>
          <w:w w:val="120"/>
        </w:rPr>
        <w:t> (overseeing</w:t>
      </w:r>
      <w:r>
        <w:rPr>
          <w:w w:val="120"/>
        </w:rPr>
        <w:t> operations, deciding when to buy or sell, choosing what to invest in, and so on) for the partnership. Limited partners</w:t>
      </w:r>
      <w:r>
        <w:rPr>
          <w:w w:val="120"/>
        </w:rPr>
        <w:t> (the</w:t>
      </w:r>
      <w:r>
        <w:rPr>
          <w:w w:val="120"/>
        </w:rPr>
        <w:t> investors)</w:t>
      </w:r>
      <w:r>
        <w:rPr>
          <w:w w:val="120"/>
        </w:rPr>
        <w:t> provide</w:t>
      </w:r>
      <w:r>
        <w:rPr>
          <w:w w:val="120"/>
        </w:rPr>
        <w:t> the</w:t>
      </w:r>
      <w:r>
        <w:rPr>
          <w:w w:val="120"/>
        </w:rPr>
        <w:t> bulk</w:t>
      </w:r>
      <w:r>
        <w:rPr>
          <w:w w:val="120"/>
        </w:rPr>
        <w:t> of</w:t>
      </w:r>
      <w:r>
        <w:rPr>
          <w:w w:val="120"/>
        </w:rPr>
        <w:t> the</w:t>
      </w:r>
      <w:r>
        <w:rPr>
          <w:w w:val="120"/>
        </w:rPr>
        <w:t> money</w:t>
      </w:r>
      <w:r>
        <w:rPr>
          <w:w w:val="120"/>
        </w:rPr>
        <w:t> for</w:t>
      </w:r>
      <w:r>
        <w:rPr>
          <w:w w:val="120"/>
        </w:rPr>
        <w:t> the</w:t>
      </w:r>
      <w:r>
        <w:rPr>
          <w:w w:val="120"/>
        </w:rPr>
        <w:t> partnership</w:t>
      </w:r>
      <w:r>
        <w:rPr>
          <w:w w:val="120"/>
        </w:rPr>
        <w:t> but,</w:t>
      </w:r>
      <w:r>
        <w:rPr>
          <w:w w:val="120"/>
        </w:rPr>
        <w:t> unlike</w:t>
      </w:r>
      <w:r>
        <w:rPr>
          <w:w w:val="120"/>
        </w:rPr>
        <w:t> general partners,</w:t>
      </w:r>
      <w:r>
        <w:rPr>
          <w:w w:val="120"/>
        </w:rPr>
        <w:t> they can’t make any of the partnership’s</w:t>
      </w:r>
      <w:r>
        <w:rPr>
          <w:w w:val="120"/>
        </w:rPr>
        <w:t> investment</w:t>
      </w:r>
      <w:r>
        <w:rPr>
          <w:w w:val="120"/>
        </w:rPr>
        <w:t> decisions.</w:t>
      </w:r>
      <w:r>
        <w:rPr>
          <w:w w:val="120"/>
        </w:rPr>
        <w:t> Table 10-1 lays out the key things to remember about general and limited partners for the SIE.</w:t>
      </w:r>
    </w:p>
    <w:p>
      <w:pPr>
        <w:pStyle w:val="BodyText"/>
        <w:spacing w:after="0" w:line="307" w:lineRule="auto"/>
        <w:jc w:val="both"/>
        <w:sectPr>
          <w:pgSz w:w="12240" w:h="15660"/>
          <w:pgMar w:header="0" w:footer="736" w:top="820" w:bottom="920" w:left="1080" w:right="1440"/>
        </w:sectPr>
      </w:pPr>
    </w:p>
    <w:p>
      <w:pPr>
        <w:spacing w:before="79" w:after="31"/>
        <w:ind w:left="540" w:right="0" w:firstLine="0"/>
        <w:jc w:val="left"/>
        <w:rPr>
          <w:rFonts w:ascii="Arial Black"/>
          <w:sz w:val="24"/>
        </w:rPr>
      </w:pPr>
      <w:r>
        <w:rPr>
          <w:rFonts w:ascii="Arial Black"/>
          <w:spacing w:val="-2"/>
          <w:w w:val="90"/>
          <w:sz w:val="16"/>
        </w:rPr>
        <w:t>TABLE</w:t>
      </w:r>
      <w:r>
        <w:rPr>
          <w:rFonts w:ascii="Arial Black"/>
          <w:spacing w:val="-15"/>
          <w:w w:val="90"/>
          <w:sz w:val="16"/>
        </w:rPr>
        <w:t> </w:t>
      </w:r>
      <w:r>
        <w:rPr>
          <w:rFonts w:ascii="Arial Black"/>
          <w:spacing w:val="-2"/>
          <w:w w:val="90"/>
          <w:sz w:val="16"/>
        </w:rPr>
        <w:t>10-1</w:t>
      </w:r>
      <w:r>
        <w:rPr>
          <w:rFonts w:ascii="Arial Black"/>
          <w:spacing w:val="73"/>
          <w:sz w:val="16"/>
        </w:rPr>
        <w:t> </w:t>
      </w:r>
      <w:r>
        <w:rPr>
          <w:rFonts w:ascii="Arial Black"/>
          <w:color w:val="58595B"/>
          <w:spacing w:val="-2"/>
          <w:w w:val="90"/>
          <w:sz w:val="24"/>
        </w:rPr>
        <w:t>Comparing</w:t>
      </w:r>
      <w:r>
        <w:rPr>
          <w:rFonts w:ascii="Arial Black"/>
          <w:color w:val="58595B"/>
          <w:spacing w:val="-22"/>
          <w:w w:val="90"/>
          <w:sz w:val="24"/>
        </w:rPr>
        <w:t> </w:t>
      </w:r>
      <w:r>
        <w:rPr>
          <w:rFonts w:ascii="Arial Black"/>
          <w:color w:val="58595B"/>
          <w:spacing w:val="-2"/>
          <w:w w:val="90"/>
          <w:sz w:val="24"/>
        </w:rPr>
        <w:t>General</w:t>
      </w:r>
      <w:r>
        <w:rPr>
          <w:rFonts w:ascii="Arial Black"/>
          <w:color w:val="58595B"/>
          <w:spacing w:val="-22"/>
          <w:w w:val="90"/>
          <w:sz w:val="24"/>
        </w:rPr>
        <w:t> </w:t>
      </w:r>
      <w:r>
        <w:rPr>
          <w:rFonts w:ascii="Arial Black"/>
          <w:color w:val="58595B"/>
          <w:spacing w:val="-2"/>
          <w:w w:val="90"/>
          <w:sz w:val="24"/>
        </w:rPr>
        <w:t>and</w:t>
      </w:r>
      <w:r>
        <w:rPr>
          <w:rFonts w:ascii="Arial Black"/>
          <w:color w:val="58595B"/>
          <w:spacing w:val="-22"/>
          <w:w w:val="90"/>
          <w:sz w:val="24"/>
        </w:rPr>
        <w:t> </w:t>
      </w:r>
      <w:r>
        <w:rPr>
          <w:rFonts w:ascii="Arial Black"/>
          <w:color w:val="58595B"/>
          <w:spacing w:val="-2"/>
          <w:w w:val="90"/>
          <w:sz w:val="24"/>
        </w:rPr>
        <w:t>Limited</w:t>
      </w:r>
      <w:r>
        <w:rPr>
          <w:rFonts w:ascii="Arial Black"/>
          <w:color w:val="58595B"/>
          <w:spacing w:val="-22"/>
          <w:w w:val="90"/>
          <w:sz w:val="24"/>
        </w:rPr>
        <w:t> </w:t>
      </w:r>
      <w:r>
        <w:rPr>
          <w:rFonts w:ascii="Arial Black"/>
          <w:color w:val="58595B"/>
          <w:spacing w:val="-2"/>
          <w:w w:val="90"/>
          <w:sz w:val="24"/>
        </w:rPr>
        <w:t>Partners</w:t>
      </w:r>
    </w:p>
    <w:tbl>
      <w:tblPr>
        <w:tblW w:w="0" w:type="auto"/>
        <w:jc w:val="left"/>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3615"/>
        <w:gridCol w:w="4035"/>
      </w:tblGrid>
      <w:tr>
        <w:trPr>
          <w:trHeight w:val="377" w:hRule="atLeast"/>
        </w:trPr>
        <w:tc>
          <w:tcPr>
            <w:tcW w:w="1350" w:type="dxa"/>
            <w:shd w:val="clear" w:color="auto" w:fill="000000"/>
          </w:tcPr>
          <w:p>
            <w:pPr>
              <w:pStyle w:val="TableParagraph"/>
              <w:rPr>
                <w:sz w:val="18"/>
              </w:rPr>
            </w:pPr>
            <w:r>
              <w:rPr>
                <w:color w:val="FFFFFF"/>
                <w:spacing w:val="-2"/>
                <w:sz w:val="18"/>
              </w:rPr>
              <w:t>Category</w:t>
            </w:r>
          </w:p>
        </w:tc>
        <w:tc>
          <w:tcPr>
            <w:tcW w:w="3615" w:type="dxa"/>
            <w:shd w:val="clear" w:color="auto" w:fill="000000"/>
          </w:tcPr>
          <w:p>
            <w:pPr>
              <w:pStyle w:val="TableParagraph"/>
              <w:rPr>
                <w:sz w:val="18"/>
              </w:rPr>
            </w:pPr>
            <w:r>
              <w:rPr>
                <w:color w:val="FFFFFF"/>
                <w:sz w:val="18"/>
              </w:rPr>
              <w:t>General</w:t>
            </w:r>
            <w:r>
              <w:rPr>
                <w:color w:val="FFFFFF"/>
                <w:spacing w:val="15"/>
                <w:sz w:val="18"/>
              </w:rPr>
              <w:t> </w:t>
            </w:r>
            <w:r>
              <w:rPr>
                <w:color w:val="FFFFFF"/>
                <w:spacing w:val="-2"/>
                <w:sz w:val="18"/>
              </w:rPr>
              <w:t>Partners</w:t>
            </w:r>
          </w:p>
        </w:tc>
        <w:tc>
          <w:tcPr>
            <w:tcW w:w="4035" w:type="dxa"/>
            <w:shd w:val="clear" w:color="auto" w:fill="000000"/>
          </w:tcPr>
          <w:p>
            <w:pPr>
              <w:pStyle w:val="TableParagraph"/>
              <w:ind w:left="119"/>
              <w:rPr>
                <w:sz w:val="18"/>
              </w:rPr>
            </w:pPr>
            <w:r>
              <w:rPr>
                <w:color w:val="FFFFFF"/>
                <w:w w:val="105"/>
                <w:sz w:val="18"/>
              </w:rPr>
              <w:t>Limited</w:t>
            </w:r>
            <w:r>
              <w:rPr>
                <w:color w:val="FFFFFF"/>
                <w:spacing w:val="10"/>
                <w:w w:val="105"/>
                <w:sz w:val="18"/>
              </w:rPr>
              <w:t> </w:t>
            </w:r>
            <w:r>
              <w:rPr>
                <w:color w:val="FFFFFF"/>
                <w:spacing w:val="-2"/>
                <w:w w:val="105"/>
                <w:sz w:val="18"/>
              </w:rPr>
              <w:t>Partners</w:t>
            </w:r>
          </w:p>
        </w:tc>
      </w:tr>
      <w:tr>
        <w:trPr>
          <w:trHeight w:val="762" w:hRule="atLeast"/>
        </w:trPr>
        <w:tc>
          <w:tcPr>
            <w:tcW w:w="1350" w:type="dxa"/>
            <w:tcBorders>
              <w:bottom w:val="single" w:sz="2" w:space="0" w:color="000000"/>
            </w:tcBorders>
          </w:tcPr>
          <w:p>
            <w:pPr>
              <w:pStyle w:val="TableParagraph"/>
              <w:spacing w:line="261" w:lineRule="auto" w:before="95"/>
              <w:ind w:right="71"/>
              <w:rPr>
                <w:sz w:val="16"/>
              </w:rPr>
            </w:pPr>
            <w:r>
              <w:rPr>
                <w:spacing w:val="-2"/>
                <w:sz w:val="16"/>
              </w:rPr>
              <w:t>Decision- </w:t>
            </w:r>
            <w:r>
              <w:rPr>
                <w:spacing w:val="-2"/>
                <w:w w:val="105"/>
                <w:sz w:val="16"/>
              </w:rPr>
              <w:t>making</w:t>
            </w:r>
          </w:p>
        </w:tc>
        <w:tc>
          <w:tcPr>
            <w:tcW w:w="3615" w:type="dxa"/>
            <w:tcBorders>
              <w:bottom w:val="single" w:sz="2" w:space="0" w:color="000000"/>
            </w:tcBorders>
            <w:shd w:val="clear" w:color="auto" w:fill="E6E7E8"/>
          </w:tcPr>
          <w:p>
            <w:pPr>
              <w:pStyle w:val="TableParagraph"/>
              <w:spacing w:line="261" w:lineRule="auto" w:before="95"/>
              <w:ind w:right="50"/>
              <w:rPr>
                <w:sz w:val="16"/>
              </w:rPr>
            </w:pPr>
            <w:r>
              <w:rPr>
                <w:w w:val="105"/>
                <w:sz w:val="16"/>
              </w:rPr>
              <w:t>Are legally bound to make decisions in the best</w:t>
            </w:r>
            <w:r>
              <w:rPr>
                <w:spacing w:val="-8"/>
                <w:w w:val="105"/>
                <w:sz w:val="16"/>
              </w:rPr>
              <w:t> </w:t>
            </w:r>
            <w:r>
              <w:rPr>
                <w:w w:val="105"/>
                <w:sz w:val="16"/>
              </w:rPr>
              <w:t>interest</w:t>
            </w:r>
            <w:r>
              <w:rPr>
                <w:spacing w:val="-8"/>
                <w:w w:val="105"/>
                <w:sz w:val="16"/>
              </w:rPr>
              <w:t> </w:t>
            </w:r>
            <w:r>
              <w:rPr>
                <w:w w:val="105"/>
                <w:sz w:val="16"/>
              </w:rPr>
              <w:t>of</w:t>
            </w:r>
            <w:r>
              <w:rPr>
                <w:spacing w:val="-8"/>
                <w:w w:val="105"/>
                <w:sz w:val="16"/>
              </w:rPr>
              <w:t> </w:t>
            </w:r>
            <w:r>
              <w:rPr>
                <w:w w:val="105"/>
                <w:sz w:val="16"/>
              </w:rPr>
              <w:t>the</w:t>
            </w:r>
            <w:r>
              <w:rPr>
                <w:spacing w:val="-8"/>
                <w:w w:val="105"/>
                <w:sz w:val="16"/>
              </w:rPr>
              <w:t> </w:t>
            </w:r>
            <w:r>
              <w:rPr>
                <w:w w:val="105"/>
                <w:sz w:val="16"/>
              </w:rPr>
              <w:t>partnership;</w:t>
            </w:r>
            <w:r>
              <w:rPr>
                <w:spacing w:val="-8"/>
                <w:w w:val="105"/>
                <w:sz w:val="16"/>
              </w:rPr>
              <w:t> </w:t>
            </w:r>
            <w:r>
              <w:rPr>
                <w:w w:val="105"/>
                <w:sz w:val="16"/>
              </w:rPr>
              <w:t>make</w:t>
            </w:r>
            <w:r>
              <w:rPr>
                <w:spacing w:val="-8"/>
                <w:w w:val="105"/>
                <w:sz w:val="16"/>
              </w:rPr>
              <w:t> </w:t>
            </w:r>
            <w:r>
              <w:rPr>
                <w:w w:val="105"/>
                <w:sz w:val="16"/>
              </w:rPr>
              <w:t>all</w:t>
            </w:r>
            <w:r>
              <w:rPr>
                <w:spacing w:val="-8"/>
                <w:w w:val="105"/>
                <w:sz w:val="16"/>
              </w:rPr>
              <w:t> </w:t>
            </w:r>
            <w:r>
              <w:rPr>
                <w:w w:val="105"/>
                <w:sz w:val="16"/>
              </w:rPr>
              <w:t>the partnership’s day-to-day decisions</w:t>
            </w:r>
          </w:p>
        </w:tc>
        <w:tc>
          <w:tcPr>
            <w:tcW w:w="4035" w:type="dxa"/>
            <w:tcBorders>
              <w:bottom w:val="single" w:sz="2" w:space="0" w:color="000000"/>
            </w:tcBorders>
          </w:tcPr>
          <w:p>
            <w:pPr>
              <w:pStyle w:val="TableParagraph"/>
              <w:spacing w:line="261" w:lineRule="auto" w:before="95"/>
              <w:rPr>
                <w:sz w:val="16"/>
              </w:rPr>
            </w:pPr>
            <w:r>
              <w:rPr>
                <w:sz w:val="16"/>
              </w:rPr>
              <w:t>Have voting rights but can’t make decisions for the </w:t>
            </w:r>
            <w:r>
              <w:rPr>
                <w:spacing w:val="-2"/>
                <w:w w:val="110"/>
                <w:sz w:val="16"/>
              </w:rPr>
              <w:t>partnership</w:t>
            </w:r>
          </w:p>
        </w:tc>
      </w:tr>
      <w:tr>
        <w:trPr>
          <w:trHeight w:val="557" w:hRule="atLeast"/>
        </w:trPr>
        <w:tc>
          <w:tcPr>
            <w:tcW w:w="1350" w:type="dxa"/>
            <w:tcBorders>
              <w:top w:val="single" w:sz="2" w:space="0" w:color="000000"/>
              <w:bottom w:val="single" w:sz="2" w:space="0" w:color="000000"/>
            </w:tcBorders>
          </w:tcPr>
          <w:p>
            <w:pPr>
              <w:pStyle w:val="TableParagraph"/>
              <w:spacing w:before="90"/>
              <w:rPr>
                <w:sz w:val="16"/>
              </w:rPr>
            </w:pPr>
            <w:r>
              <w:rPr>
                <w:spacing w:val="-2"/>
                <w:sz w:val="16"/>
              </w:rPr>
              <w:t>Tasks</w:t>
            </w:r>
          </w:p>
        </w:tc>
        <w:tc>
          <w:tcPr>
            <w:tcW w:w="3615" w:type="dxa"/>
            <w:tcBorders>
              <w:top w:val="single" w:sz="2" w:space="0" w:color="000000"/>
              <w:bottom w:val="single" w:sz="2" w:space="0" w:color="000000"/>
            </w:tcBorders>
            <w:shd w:val="clear" w:color="auto" w:fill="E6E7E8"/>
          </w:tcPr>
          <w:p>
            <w:pPr>
              <w:pStyle w:val="TableParagraph"/>
              <w:spacing w:line="261" w:lineRule="auto" w:before="90"/>
              <w:rPr>
                <w:sz w:val="16"/>
              </w:rPr>
            </w:pPr>
            <w:r>
              <w:rPr>
                <w:w w:val="105"/>
                <w:sz w:val="16"/>
              </w:rPr>
              <w:t>Buy</w:t>
            </w:r>
            <w:r>
              <w:rPr>
                <w:spacing w:val="-8"/>
                <w:w w:val="105"/>
                <w:sz w:val="16"/>
              </w:rPr>
              <w:t> </w:t>
            </w:r>
            <w:r>
              <w:rPr>
                <w:w w:val="105"/>
                <w:sz w:val="16"/>
              </w:rPr>
              <w:t>and</w:t>
            </w:r>
            <w:r>
              <w:rPr>
                <w:spacing w:val="-8"/>
                <w:w w:val="105"/>
                <w:sz w:val="16"/>
              </w:rPr>
              <w:t> </w:t>
            </w:r>
            <w:r>
              <w:rPr>
                <w:w w:val="105"/>
                <w:sz w:val="16"/>
              </w:rPr>
              <w:t>sell</w:t>
            </w:r>
            <w:r>
              <w:rPr>
                <w:spacing w:val="-8"/>
                <w:w w:val="105"/>
                <w:sz w:val="16"/>
              </w:rPr>
              <w:t> </w:t>
            </w:r>
            <w:r>
              <w:rPr>
                <w:w w:val="105"/>
                <w:sz w:val="16"/>
              </w:rPr>
              <w:t>property</w:t>
            </w:r>
            <w:r>
              <w:rPr>
                <w:spacing w:val="-8"/>
                <w:w w:val="105"/>
                <w:sz w:val="16"/>
              </w:rPr>
              <w:t> </w:t>
            </w:r>
            <w:r>
              <w:rPr>
                <w:w w:val="105"/>
                <w:sz w:val="16"/>
              </w:rPr>
              <w:t>for</w:t>
            </w:r>
            <w:r>
              <w:rPr>
                <w:spacing w:val="-8"/>
                <w:w w:val="105"/>
                <w:sz w:val="16"/>
              </w:rPr>
              <w:t> </w:t>
            </w:r>
            <w:r>
              <w:rPr>
                <w:w w:val="105"/>
                <w:sz w:val="16"/>
              </w:rPr>
              <w:t>the</w:t>
            </w:r>
            <w:r>
              <w:rPr>
                <w:spacing w:val="-8"/>
                <w:w w:val="105"/>
                <w:sz w:val="16"/>
              </w:rPr>
              <w:t> </w:t>
            </w:r>
            <w:r>
              <w:rPr>
                <w:w w:val="105"/>
                <w:sz w:val="16"/>
              </w:rPr>
              <w:t>partnership; manage the partnership’s assets</w:t>
            </w:r>
          </w:p>
        </w:tc>
        <w:tc>
          <w:tcPr>
            <w:tcW w:w="4035" w:type="dxa"/>
            <w:tcBorders>
              <w:top w:val="single" w:sz="2" w:space="0" w:color="000000"/>
              <w:bottom w:val="single" w:sz="2" w:space="0" w:color="000000"/>
            </w:tcBorders>
          </w:tcPr>
          <w:p>
            <w:pPr>
              <w:pStyle w:val="TableParagraph"/>
              <w:spacing w:line="261" w:lineRule="auto" w:before="90"/>
              <w:rPr>
                <w:sz w:val="16"/>
              </w:rPr>
            </w:pPr>
            <w:r>
              <w:rPr>
                <w:spacing w:val="-2"/>
                <w:w w:val="105"/>
                <w:sz w:val="16"/>
              </w:rPr>
              <w:t>Provide</w:t>
            </w:r>
            <w:r>
              <w:rPr>
                <w:spacing w:val="-7"/>
                <w:w w:val="105"/>
                <w:sz w:val="16"/>
              </w:rPr>
              <w:t> </w:t>
            </w:r>
            <w:r>
              <w:rPr>
                <w:spacing w:val="-2"/>
                <w:w w:val="105"/>
                <w:sz w:val="16"/>
              </w:rPr>
              <w:t>capital;</w:t>
            </w:r>
            <w:r>
              <w:rPr>
                <w:spacing w:val="-7"/>
                <w:w w:val="105"/>
                <w:sz w:val="16"/>
              </w:rPr>
              <w:t> </w:t>
            </w:r>
            <w:r>
              <w:rPr>
                <w:spacing w:val="-2"/>
                <w:w w:val="105"/>
                <w:sz w:val="16"/>
              </w:rPr>
              <w:t>vote;</w:t>
            </w:r>
            <w:r>
              <w:rPr>
                <w:spacing w:val="-7"/>
                <w:w w:val="105"/>
                <w:sz w:val="16"/>
              </w:rPr>
              <w:t> </w:t>
            </w:r>
            <w:r>
              <w:rPr>
                <w:spacing w:val="-2"/>
                <w:w w:val="105"/>
                <w:sz w:val="16"/>
              </w:rPr>
              <w:t>can</w:t>
            </w:r>
            <w:r>
              <w:rPr>
                <w:spacing w:val="-7"/>
                <w:w w:val="105"/>
                <w:sz w:val="16"/>
              </w:rPr>
              <w:t> </w:t>
            </w:r>
            <w:r>
              <w:rPr>
                <w:spacing w:val="-2"/>
                <w:w w:val="105"/>
                <w:sz w:val="16"/>
              </w:rPr>
              <w:t>keep</w:t>
            </w:r>
            <w:r>
              <w:rPr>
                <w:spacing w:val="-7"/>
                <w:w w:val="105"/>
                <w:sz w:val="16"/>
              </w:rPr>
              <w:t> </w:t>
            </w:r>
            <w:r>
              <w:rPr>
                <w:spacing w:val="-2"/>
                <w:w w:val="105"/>
                <w:sz w:val="16"/>
              </w:rPr>
              <w:t>general</w:t>
            </w:r>
            <w:r>
              <w:rPr>
                <w:spacing w:val="-7"/>
                <w:w w:val="105"/>
                <w:sz w:val="16"/>
              </w:rPr>
              <w:t> </w:t>
            </w:r>
            <w:r>
              <w:rPr>
                <w:spacing w:val="-2"/>
                <w:w w:val="105"/>
                <w:sz w:val="16"/>
              </w:rPr>
              <w:t>partners</w:t>
            </w:r>
            <w:r>
              <w:rPr>
                <w:spacing w:val="-7"/>
                <w:w w:val="105"/>
                <w:sz w:val="16"/>
              </w:rPr>
              <w:t> </w:t>
            </w:r>
            <w:r>
              <w:rPr>
                <w:spacing w:val="-2"/>
                <w:w w:val="105"/>
                <w:sz w:val="16"/>
              </w:rPr>
              <w:t>in </w:t>
            </w:r>
            <w:r>
              <w:rPr>
                <w:w w:val="105"/>
                <w:sz w:val="16"/>
              </w:rPr>
              <w:t>check by reviewing books</w:t>
            </w:r>
          </w:p>
        </w:tc>
      </w:tr>
      <w:tr>
        <w:trPr>
          <w:trHeight w:val="1157" w:hRule="atLeast"/>
        </w:trPr>
        <w:tc>
          <w:tcPr>
            <w:tcW w:w="1350" w:type="dxa"/>
            <w:tcBorders>
              <w:top w:val="single" w:sz="2" w:space="0" w:color="000000"/>
              <w:bottom w:val="single" w:sz="2" w:space="0" w:color="000000"/>
            </w:tcBorders>
          </w:tcPr>
          <w:p>
            <w:pPr>
              <w:pStyle w:val="TableParagraph"/>
              <w:spacing w:before="90"/>
              <w:rPr>
                <w:sz w:val="16"/>
              </w:rPr>
            </w:pPr>
            <w:r>
              <w:rPr>
                <w:sz w:val="16"/>
              </w:rPr>
              <w:t>Liability</w:t>
            </w:r>
            <w:r>
              <w:rPr>
                <w:spacing w:val="10"/>
                <w:sz w:val="16"/>
              </w:rPr>
              <w:t> </w:t>
            </w:r>
            <w:r>
              <w:rPr>
                <w:spacing w:val="-5"/>
                <w:sz w:val="16"/>
              </w:rPr>
              <w:t>and</w:t>
            </w:r>
          </w:p>
          <w:p>
            <w:pPr>
              <w:pStyle w:val="TableParagraph"/>
              <w:spacing w:before="16"/>
              <w:rPr>
                <w:sz w:val="16"/>
              </w:rPr>
            </w:pPr>
            <w:r>
              <w:rPr>
                <w:spacing w:val="-2"/>
                <w:w w:val="110"/>
                <w:sz w:val="16"/>
              </w:rPr>
              <w:t>litigation</w:t>
            </w:r>
          </w:p>
        </w:tc>
        <w:tc>
          <w:tcPr>
            <w:tcW w:w="3615" w:type="dxa"/>
            <w:tcBorders>
              <w:top w:val="single" w:sz="2" w:space="0" w:color="000000"/>
              <w:bottom w:val="single" w:sz="2" w:space="0" w:color="000000"/>
            </w:tcBorders>
            <w:shd w:val="clear" w:color="auto" w:fill="E6E7E8"/>
          </w:tcPr>
          <w:p>
            <w:pPr>
              <w:pStyle w:val="TableParagraph"/>
              <w:spacing w:line="261" w:lineRule="auto" w:before="90"/>
              <w:ind w:right="178"/>
              <w:jc w:val="both"/>
              <w:rPr>
                <w:sz w:val="16"/>
              </w:rPr>
            </w:pPr>
            <w:r>
              <w:rPr>
                <w:w w:val="105"/>
                <w:sz w:val="16"/>
              </w:rPr>
              <w:t>Have</w:t>
            </w:r>
            <w:r>
              <w:rPr>
                <w:spacing w:val="-12"/>
                <w:w w:val="105"/>
                <w:sz w:val="16"/>
              </w:rPr>
              <w:t> </w:t>
            </w:r>
            <w:r>
              <w:rPr>
                <w:w w:val="105"/>
                <w:sz w:val="16"/>
              </w:rPr>
              <w:t>unlimited</w:t>
            </w:r>
            <w:r>
              <w:rPr>
                <w:spacing w:val="-12"/>
                <w:w w:val="105"/>
                <w:sz w:val="16"/>
              </w:rPr>
              <w:t> </w:t>
            </w:r>
            <w:r>
              <w:rPr>
                <w:w w:val="105"/>
                <w:sz w:val="16"/>
              </w:rPr>
              <w:t>liability</w:t>
            </w:r>
            <w:r>
              <w:rPr>
                <w:spacing w:val="-11"/>
                <w:w w:val="105"/>
                <w:sz w:val="16"/>
              </w:rPr>
              <w:t> </w:t>
            </w:r>
            <w:r>
              <w:rPr>
                <w:w w:val="105"/>
                <w:sz w:val="16"/>
              </w:rPr>
              <w:t>(can</w:t>
            </w:r>
            <w:r>
              <w:rPr>
                <w:spacing w:val="-12"/>
                <w:w w:val="105"/>
                <w:sz w:val="16"/>
              </w:rPr>
              <w:t> </w:t>
            </w:r>
            <w:r>
              <w:rPr>
                <w:w w:val="105"/>
                <w:sz w:val="16"/>
              </w:rPr>
              <w:t>be</w:t>
            </w:r>
            <w:r>
              <w:rPr>
                <w:spacing w:val="-12"/>
                <w:w w:val="105"/>
                <w:sz w:val="16"/>
              </w:rPr>
              <w:t> </w:t>
            </w:r>
            <w:r>
              <w:rPr>
                <w:w w:val="105"/>
                <w:sz w:val="16"/>
              </w:rPr>
              <w:t>sued</w:t>
            </w:r>
            <w:r>
              <w:rPr>
                <w:spacing w:val="-12"/>
                <w:w w:val="105"/>
                <w:sz w:val="16"/>
              </w:rPr>
              <w:t> </w:t>
            </w:r>
            <w:r>
              <w:rPr>
                <w:w w:val="105"/>
                <w:sz w:val="16"/>
              </w:rPr>
              <w:t>and</w:t>
            </w:r>
            <w:r>
              <w:rPr>
                <w:spacing w:val="-11"/>
                <w:w w:val="105"/>
                <w:sz w:val="16"/>
              </w:rPr>
              <w:t> </w:t>
            </w:r>
            <w:r>
              <w:rPr>
                <w:w w:val="105"/>
                <w:sz w:val="16"/>
              </w:rPr>
              <w:t>held personally</w:t>
            </w:r>
            <w:r>
              <w:rPr>
                <w:spacing w:val="-10"/>
                <w:w w:val="105"/>
                <w:sz w:val="16"/>
              </w:rPr>
              <w:t> </w:t>
            </w:r>
            <w:r>
              <w:rPr>
                <w:w w:val="105"/>
                <w:sz w:val="16"/>
              </w:rPr>
              <w:t>liable</w:t>
            </w:r>
            <w:r>
              <w:rPr>
                <w:spacing w:val="-10"/>
                <w:w w:val="105"/>
                <w:sz w:val="16"/>
              </w:rPr>
              <w:t> </w:t>
            </w:r>
            <w:r>
              <w:rPr>
                <w:w w:val="105"/>
                <w:sz w:val="16"/>
              </w:rPr>
              <w:t>for</w:t>
            </w:r>
            <w:r>
              <w:rPr>
                <w:spacing w:val="-10"/>
                <w:w w:val="105"/>
                <w:sz w:val="16"/>
              </w:rPr>
              <w:t> </w:t>
            </w:r>
            <w:r>
              <w:rPr>
                <w:w w:val="105"/>
                <w:sz w:val="16"/>
              </w:rPr>
              <w:t>all</w:t>
            </w:r>
            <w:r>
              <w:rPr>
                <w:spacing w:val="-10"/>
                <w:w w:val="105"/>
                <w:sz w:val="16"/>
              </w:rPr>
              <w:t> </w:t>
            </w:r>
            <w:r>
              <w:rPr>
                <w:w w:val="105"/>
                <w:sz w:val="16"/>
              </w:rPr>
              <w:t>partnership</w:t>
            </w:r>
            <w:r>
              <w:rPr>
                <w:spacing w:val="-10"/>
                <w:w w:val="105"/>
                <w:sz w:val="16"/>
              </w:rPr>
              <w:t> </w:t>
            </w:r>
            <w:r>
              <w:rPr>
                <w:w w:val="105"/>
                <w:sz w:val="16"/>
              </w:rPr>
              <w:t>debts</w:t>
            </w:r>
            <w:r>
              <w:rPr>
                <w:spacing w:val="-10"/>
                <w:w w:val="105"/>
                <w:sz w:val="16"/>
              </w:rPr>
              <w:t> </w:t>
            </w:r>
            <w:r>
              <w:rPr>
                <w:w w:val="105"/>
                <w:sz w:val="16"/>
              </w:rPr>
              <w:t>and </w:t>
            </w:r>
            <w:r>
              <w:rPr>
                <w:spacing w:val="-2"/>
                <w:w w:val="105"/>
                <w:sz w:val="16"/>
              </w:rPr>
              <w:t>losses)</w:t>
            </w:r>
          </w:p>
        </w:tc>
        <w:tc>
          <w:tcPr>
            <w:tcW w:w="4035" w:type="dxa"/>
            <w:tcBorders>
              <w:top w:val="single" w:sz="2" w:space="0" w:color="000000"/>
              <w:bottom w:val="single" w:sz="2" w:space="0" w:color="000000"/>
            </w:tcBorders>
          </w:tcPr>
          <w:p>
            <w:pPr>
              <w:pStyle w:val="TableParagraph"/>
              <w:spacing w:line="261" w:lineRule="auto" w:before="90"/>
              <w:ind w:right="70"/>
              <w:rPr>
                <w:sz w:val="16"/>
              </w:rPr>
            </w:pPr>
            <w:r>
              <w:rPr>
                <w:w w:val="110"/>
                <w:sz w:val="16"/>
              </w:rPr>
              <w:t>Have</w:t>
            </w:r>
            <w:r>
              <w:rPr>
                <w:spacing w:val="-3"/>
                <w:w w:val="110"/>
                <w:sz w:val="16"/>
              </w:rPr>
              <w:t> </w:t>
            </w:r>
            <w:r>
              <w:rPr>
                <w:w w:val="110"/>
                <w:sz w:val="16"/>
              </w:rPr>
              <w:t>limited</w:t>
            </w:r>
            <w:r>
              <w:rPr>
                <w:spacing w:val="-3"/>
                <w:w w:val="110"/>
                <w:sz w:val="16"/>
              </w:rPr>
              <w:t> </w:t>
            </w:r>
            <w:r>
              <w:rPr>
                <w:w w:val="110"/>
                <w:sz w:val="16"/>
              </w:rPr>
              <w:t>liability</w:t>
            </w:r>
            <w:r>
              <w:rPr>
                <w:spacing w:val="-3"/>
                <w:w w:val="110"/>
                <w:sz w:val="16"/>
              </w:rPr>
              <w:t> </w:t>
            </w:r>
            <w:r>
              <w:rPr>
                <w:w w:val="110"/>
                <w:sz w:val="16"/>
              </w:rPr>
              <w:t>(limited</w:t>
            </w:r>
            <w:r>
              <w:rPr>
                <w:spacing w:val="-3"/>
                <w:w w:val="110"/>
                <w:sz w:val="16"/>
              </w:rPr>
              <w:t> </w:t>
            </w:r>
            <w:r>
              <w:rPr>
                <w:w w:val="110"/>
                <w:sz w:val="16"/>
              </w:rPr>
              <w:t>to</w:t>
            </w:r>
            <w:r>
              <w:rPr>
                <w:spacing w:val="-3"/>
                <w:w w:val="110"/>
                <w:sz w:val="16"/>
              </w:rPr>
              <w:t> </w:t>
            </w:r>
            <w:r>
              <w:rPr>
                <w:w w:val="110"/>
                <w:sz w:val="16"/>
              </w:rPr>
              <w:t>the</w:t>
            </w:r>
            <w:r>
              <w:rPr>
                <w:spacing w:val="-3"/>
                <w:w w:val="110"/>
                <w:sz w:val="16"/>
              </w:rPr>
              <w:t> </w:t>
            </w:r>
            <w:r>
              <w:rPr>
                <w:w w:val="110"/>
                <w:sz w:val="16"/>
              </w:rPr>
              <w:t>amount </w:t>
            </w:r>
            <w:r>
              <w:rPr>
                <w:sz w:val="16"/>
              </w:rPr>
              <w:t>invested and a proportionate share of any recourse loans taken by the partnership); can inspect all the </w:t>
            </w:r>
            <w:r>
              <w:rPr>
                <w:spacing w:val="-2"/>
                <w:w w:val="110"/>
                <w:sz w:val="16"/>
              </w:rPr>
              <w:t>partnership</w:t>
            </w:r>
            <w:r>
              <w:rPr>
                <w:spacing w:val="-8"/>
                <w:w w:val="110"/>
                <w:sz w:val="16"/>
              </w:rPr>
              <w:t> </w:t>
            </w:r>
            <w:r>
              <w:rPr>
                <w:spacing w:val="-2"/>
                <w:w w:val="110"/>
                <w:sz w:val="16"/>
              </w:rPr>
              <w:t>books;</w:t>
            </w:r>
            <w:r>
              <w:rPr>
                <w:spacing w:val="-8"/>
                <w:w w:val="110"/>
                <w:sz w:val="16"/>
              </w:rPr>
              <w:t> </w:t>
            </w:r>
            <w:r>
              <w:rPr>
                <w:spacing w:val="-2"/>
                <w:w w:val="110"/>
                <w:sz w:val="16"/>
              </w:rPr>
              <w:t>can</w:t>
            </w:r>
            <w:r>
              <w:rPr>
                <w:spacing w:val="-8"/>
                <w:w w:val="110"/>
                <w:sz w:val="16"/>
              </w:rPr>
              <w:t> </w:t>
            </w:r>
            <w:r>
              <w:rPr>
                <w:spacing w:val="-2"/>
                <w:w w:val="110"/>
                <w:sz w:val="16"/>
              </w:rPr>
              <w:t>sue</w:t>
            </w:r>
            <w:r>
              <w:rPr>
                <w:spacing w:val="-8"/>
                <w:w w:val="110"/>
                <w:sz w:val="16"/>
              </w:rPr>
              <w:t> </w:t>
            </w:r>
            <w:r>
              <w:rPr>
                <w:spacing w:val="-2"/>
                <w:w w:val="110"/>
                <w:sz w:val="16"/>
              </w:rPr>
              <w:t>the</w:t>
            </w:r>
            <w:r>
              <w:rPr>
                <w:spacing w:val="-8"/>
                <w:w w:val="110"/>
                <w:sz w:val="16"/>
              </w:rPr>
              <w:t> </w:t>
            </w:r>
            <w:r>
              <w:rPr>
                <w:spacing w:val="-2"/>
                <w:w w:val="110"/>
                <w:sz w:val="16"/>
              </w:rPr>
              <w:t>general</w:t>
            </w:r>
            <w:r>
              <w:rPr>
                <w:spacing w:val="-8"/>
                <w:w w:val="110"/>
                <w:sz w:val="16"/>
              </w:rPr>
              <w:t> </w:t>
            </w:r>
            <w:r>
              <w:rPr>
                <w:spacing w:val="-2"/>
                <w:w w:val="110"/>
                <w:sz w:val="16"/>
              </w:rPr>
              <w:t>partner</w:t>
            </w:r>
            <w:r>
              <w:rPr>
                <w:spacing w:val="-8"/>
                <w:w w:val="110"/>
                <w:sz w:val="16"/>
              </w:rPr>
              <w:t> </w:t>
            </w:r>
            <w:r>
              <w:rPr>
                <w:spacing w:val="-2"/>
                <w:w w:val="110"/>
                <w:sz w:val="16"/>
              </w:rPr>
              <w:t>or </w:t>
            </w:r>
            <w:r>
              <w:rPr>
                <w:w w:val="110"/>
                <w:sz w:val="16"/>
              </w:rPr>
              <w:t>can</w:t>
            </w:r>
            <w:r>
              <w:rPr>
                <w:spacing w:val="-9"/>
                <w:w w:val="110"/>
                <w:sz w:val="16"/>
              </w:rPr>
              <w:t> </w:t>
            </w:r>
            <w:r>
              <w:rPr>
                <w:w w:val="110"/>
                <w:sz w:val="16"/>
              </w:rPr>
              <w:t>sue</w:t>
            </w:r>
            <w:r>
              <w:rPr>
                <w:spacing w:val="-9"/>
                <w:w w:val="110"/>
                <w:sz w:val="16"/>
              </w:rPr>
              <w:t> </w:t>
            </w:r>
            <w:r>
              <w:rPr>
                <w:w w:val="110"/>
                <w:sz w:val="16"/>
              </w:rPr>
              <w:t>to</w:t>
            </w:r>
            <w:r>
              <w:rPr>
                <w:spacing w:val="-9"/>
                <w:w w:val="110"/>
                <w:sz w:val="16"/>
              </w:rPr>
              <w:t> </w:t>
            </w:r>
            <w:r>
              <w:rPr>
                <w:w w:val="110"/>
                <w:sz w:val="16"/>
              </w:rPr>
              <w:t>dissolve</w:t>
            </w:r>
            <w:r>
              <w:rPr>
                <w:spacing w:val="-9"/>
                <w:w w:val="110"/>
                <w:sz w:val="16"/>
              </w:rPr>
              <w:t> </w:t>
            </w:r>
            <w:r>
              <w:rPr>
                <w:w w:val="110"/>
                <w:sz w:val="16"/>
              </w:rPr>
              <w:t>the</w:t>
            </w:r>
            <w:r>
              <w:rPr>
                <w:spacing w:val="-9"/>
                <w:w w:val="110"/>
                <w:sz w:val="16"/>
              </w:rPr>
              <w:t> </w:t>
            </w:r>
            <w:r>
              <w:rPr>
                <w:w w:val="110"/>
                <w:sz w:val="16"/>
              </w:rPr>
              <w:t>partnership</w:t>
            </w:r>
          </w:p>
        </w:tc>
      </w:tr>
      <w:tr>
        <w:trPr>
          <w:trHeight w:val="757" w:hRule="atLeast"/>
        </w:trPr>
        <w:tc>
          <w:tcPr>
            <w:tcW w:w="1350" w:type="dxa"/>
            <w:tcBorders>
              <w:top w:val="single" w:sz="2" w:space="0" w:color="000000"/>
              <w:bottom w:val="single" w:sz="2" w:space="0" w:color="000000"/>
            </w:tcBorders>
          </w:tcPr>
          <w:p>
            <w:pPr>
              <w:pStyle w:val="TableParagraph"/>
              <w:spacing w:line="261" w:lineRule="auto"/>
              <w:rPr>
                <w:sz w:val="16"/>
              </w:rPr>
            </w:pPr>
            <w:r>
              <w:rPr>
                <w:spacing w:val="-2"/>
                <w:w w:val="105"/>
                <w:sz w:val="16"/>
              </w:rPr>
              <w:t>Financial involvement</w:t>
            </w:r>
          </w:p>
        </w:tc>
        <w:tc>
          <w:tcPr>
            <w:tcW w:w="3615" w:type="dxa"/>
            <w:tcBorders>
              <w:top w:val="single" w:sz="2" w:space="0" w:color="000000"/>
              <w:bottom w:val="single" w:sz="2" w:space="0" w:color="000000"/>
            </w:tcBorders>
            <w:shd w:val="clear" w:color="auto" w:fill="E6E7E8"/>
          </w:tcPr>
          <w:p>
            <w:pPr>
              <w:pStyle w:val="TableParagraph"/>
              <w:rPr>
                <w:sz w:val="16"/>
              </w:rPr>
            </w:pPr>
            <w:r>
              <w:rPr>
                <w:sz w:val="16"/>
              </w:rPr>
              <w:t>Maintain</w:t>
            </w:r>
            <w:r>
              <w:rPr>
                <w:spacing w:val="12"/>
                <w:sz w:val="16"/>
              </w:rPr>
              <w:t> </w:t>
            </w:r>
            <w:r>
              <w:rPr>
                <w:sz w:val="16"/>
              </w:rPr>
              <w:t>a</w:t>
            </w:r>
            <w:r>
              <w:rPr>
                <w:spacing w:val="12"/>
                <w:sz w:val="16"/>
              </w:rPr>
              <w:t> </w:t>
            </w:r>
            <w:r>
              <w:rPr>
                <w:sz w:val="16"/>
              </w:rPr>
              <w:t>financial</w:t>
            </w:r>
            <w:r>
              <w:rPr>
                <w:spacing w:val="12"/>
                <w:sz w:val="16"/>
              </w:rPr>
              <w:t> </w:t>
            </w:r>
            <w:r>
              <w:rPr>
                <w:sz w:val="16"/>
              </w:rPr>
              <w:t>interest</w:t>
            </w:r>
            <w:r>
              <w:rPr>
                <w:spacing w:val="12"/>
                <w:sz w:val="16"/>
              </w:rPr>
              <w:t> </w:t>
            </w:r>
            <w:r>
              <w:rPr>
                <w:sz w:val="16"/>
              </w:rPr>
              <w:t>in</w:t>
            </w:r>
            <w:r>
              <w:rPr>
                <w:spacing w:val="12"/>
                <w:sz w:val="16"/>
              </w:rPr>
              <w:t> </w:t>
            </w:r>
            <w:r>
              <w:rPr>
                <w:sz w:val="16"/>
              </w:rPr>
              <w:t>the</w:t>
            </w:r>
            <w:r>
              <w:rPr>
                <w:spacing w:val="12"/>
                <w:sz w:val="16"/>
              </w:rPr>
              <w:t> </w:t>
            </w:r>
            <w:r>
              <w:rPr>
                <w:spacing w:val="-2"/>
                <w:sz w:val="16"/>
              </w:rPr>
              <w:t>partnership</w:t>
            </w:r>
          </w:p>
        </w:tc>
        <w:tc>
          <w:tcPr>
            <w:tcW w:w="4035" w:type="dxa"/>
            <w:tcBorders>
              <w:top w:val="single" w:sz="2" w:space="0" w:color="000000"/>
              <w:bottom w:val="single" w:sz="2" w:space="0" w:color="000000"/>
            </w:tcBorders>
          </w:tcPr>
          <w:p>
            <w:pPr>
              <w:pStyle w:val="TableParagraph"/>
              <w:spacing w:line="261" w:lineRule="auto"/>
              <w:ind w:right="70"/>
              <w:rPr>
                <w:sz w:val="16"/>
              </w:rPr>
            </w:pPr>
            <w:r>
              <w:rPr>
                <w:w w:val="110"/>
                <w:sz w:val="16"/>
              </w:rPr>
              <w:t>Provide</w:t>
            </w:r>
            <w:r>
              <w:rPr>
                <w:spacing w:val="-7"/>
                <w:w w:val="110"/>
                <w:sz w:val="16"/>
              </w:rPr>
              <w:t> </w:t>
            </w:r>
            <w:r>
              <w:rPr>
                <w:w w:val="110"/>
                <w:sz w:val="16"/>
              </w:rPr>
              <w:t>money</w:t>
            </w:r>
            <w:r>
              <w:rPr>
                <w:spacing w:val="-7"/>
                <w:w w:val="110"/>
                <w:sz w:val="16"/>
              </w:rPr>
              <w:t> </w:t>
            </w:r>
            <w:r>
              <w:rPr>
                <w:w w:val="110"/>
                <w:sz w:val="16"/>
              </w:rPr>
              <w:t>contributed</w:t>
            </w:r>
            <w:r>
              <w:rPr>
                <w:spacing w:val="-7"/>
                <w:w w:val="110"/>
                <w:sz w:val="16"/>
              </w:rPr>
              <w:t> </w:t>
            </w:r>
            <w:r>
              <w:rPr>
                <w:w w:val="110"/>
                <w:sz w:val="16"/>
              </w:rPr>
              <w:t>to</w:t>
            </w:r>
            <w:r>
              <w:rPr>
                <w:spacing w:val="-7"/>
                <w:w w:val="110"/>
                <w:sz w:val="16"/>
              </w:rPr>
              <w:t> </w:t>
            </w:r>
            <w:r>
              <w:rPr>
                <w:w w:val="110"/>
                <w:sz w:val="16"/>
              </w:rPr>
              <w:t>the</w:t>
            </w:r>
            <w:r>
              <w:rPr>
                <w:spacing w:val="-7"/>
                <w:w w:val="110"/>
                <w:sz w:val="16"/>
              </w:rPr>
              <w:t> </w:t>
            </w:r>
            <w:r>
              <w:rPr>
                <w:w w:val="110"/>
                <w:sz w:val="16"/>
              </w:rPr>
              <w:t>partnership, </w:t>
            </w:r>
            <w:r>
              <w:rPr>
                <w:sz w:val="16"/>
              </w:rPr>
              <w:t>recourse debt of the partnership, and nonrecourse </w:t>
            </w:r>
            <w:r>
              <w:rPr>
                <w:w w:val="110"/>
                <w:sz w:val="16"/>
              </w:rPr>
              <w:t>debt</w:t>
            </w:r>
            <w:r>
              <w:rPr>
                <w:spacing w:val="-7"/>
                <w:w w:val="110"/>
                <w:sz w:val="16"/>
              </w:rPr>
              <w:t> </w:t>
            </w:r>
            <w:r>
              <w:rPr>
                <w:w w:val="110"/>
                <w:sz w:val="16"/>
              </w:rPr>
              <w:t>for</w:t>
            </w:r>
            <w:r>
              <w:rPr>
                <w:spacing w:val="-7"/>
                <w:w w:val="110"/>
                <w:sz w:val="16"/>
              </w:rPr>
              <w:t> </w:t>
            </w:r>
            <w:r>
              <w:rPr>
                <w:w w:val="110"/>
                <w:sz w:val="16"/>
              </w:rPr>
              <w:t>real-estate</w:t>
            </w:r>
            <w:r>
              <w:rPr>
                <w:spacing w:val="-7"/>
                <w:w w:val="110"/>
                <w:sz w:val="16"/>
              </w:rPr>
              <w:t> </w:t>
            </w:r>
            <w:r>
              <w:rPr>
                <w:w w:val="110"/>
                <w:sz w:val="16"/>
              </w:rPr>
              <w:t>DPPs</w:t>
            </w:r>
          </w:p>
        </w:tc>
      </w:tr>
      <w:tr>
        <w:trPr>
          <w:trHeight w:val="557" w:hRule="atLeast"/>
        </w:trPr>
        <w:tc>
          <w:tcPr>
            <w:tcW w:w="1350" w:type="dxa"/>
            <w:tcBorders>
              <w:top w:val="single" w:sz="2" w:space="0" w:color="000000"/>
              <w:bottom w:val="single" w:sz="2" w:space="0" w:color="000000"/>
            </w:tcBorders>
          </w:tcPr>
          <w:p>
            <w:pPr>
              <w:pStyle w:val="TableParagraph"/>
              <w:spacing w:line="261" w:lineRule="auto"/>
              <w:ind w:right="71"/>
              <w:rPr>
                <w:sz w:val="16"/>
              </w:rPr>
            </w:pPr>
            <w:r>
              <w:rPr>
                <w:spacing w:val="-2"/>
                <w:sz w:val="16"/>
              </w:rPr>
              <w:t>Financial </w:t>
            </w:r>
            <w:r>
              <w:rPr>
                <w:spacing w:val="-2"/>
                <w:w w:val="105"/>
                <w:sz w:val="16"/>
              </w:rPr>
              <w:t>rewards</w:t>
            </w:r>
          </w:p>
        </w:tc>
        <w:tc>
          <w:tcPr>
            <w:tcW w:w="3615" w:type="dxa"/>
            <w:tcBorders>
              <w:top w:val="single" w:sz="2" w:space="0" w:color="000000"/>
              <w:bottom w:val="single" w:sz="2" w:space="0" w:color="000000"/>
            </w:tcBorders>
            <w:shd w:val="clear" w:color="auto" w:fill="E6E7E8"/>
          </w:tcPr>
          <w:p>
            <w:pPr>
              <w:pStyle w:val="TableParagraph"/>
              <w:spacing w:line="261" w:lineRule="auto"/>
              <w:rPr>
                <w:sz w:val="16"/>
              </w:rPr>
            </w:pPr>
            <w:r>
              <w:rPr>
                <w:sz w:val="16"/>
              </w:rPr>
              <w:t>Receive compensation for managing the </w:t>
            </w:r>
            <w:r>
              <w:rPr>
                <w:spacing w:val="-2"/>
                <w:w w:val="110"/>
                <w:sz w:val="16"/>
              </w:rPr>
              <w:t>partnership</w:t>
            </w:r>
          </w:p>
        </w:tc>
        <w:tc>
          <w:tcPr>
            <w:tcW w:w="4035" w:type="dxa"/>
            <w:tcBorders>
              <w:top w:val="single" w:sz="2" w:space="0" w:color="000000"/>
              <w:bottom w:val="single" w:sz="2" w:space="0" w:color="000000"/>
            </w:tcBorders>
          </w:tcPr>
          <w:p>
            <w:pPr>
              <w:pStyle w:val="TableParagraph"/>
              <w:rPr>
                <w:sz w:val="16"/>
              </w:rPr>
            </w:pPr>
            <w:r>
              <w:rPr>
                <w:w w:val="105"/>
                <w:sz w:val="16"/>
              </w:rPr>
              <w:t>Receive</w:t>
            </w:r>
            <w:r>
              <w:rPr>
                <w:spacing w:val="-8"/>
                <w:w w:val="105"/>
                <w:sz w:val="16"/>
              </w:rPr>
              <w:t> </w:t>
            </w:r>
            <w:r>
              <w:rPr>
                <w:w w:val="105"/>
                <w:sz w:val="16"/>
              </w:rPr>
              <w:t>their</w:t>
            </w:r>
            <w:r>
              <w:rPr>
                <w:spacing w:val="-7"/>
                <w:w w:val="105"/>
                <w:sz w:val="16"/>
              </w:rPr>
              <w:t> </w:t>
            </w:r>
            <w:r>
              <w:rPr>
                <w:w w:val="105"/>
                <w:sz w:val="16"/>
              </w:rPr>
              <w:t>proportion</w:t>
            </w:r>
            <w:r>
              <w:rPr>
                <w:spacing w:val="-7"/>
                <w:w w:val="105"/>
                <w:sz w:val="16"/>
              </w:rPr>
              <w:t> </w:t>
            </w:r>
            <w:r>
              <w:rPr>
                <w:w w:val="105"/>
                <w:sz w:val="16"/>
              </w:rPr>
              <w:t>of</w:t>
            </w:r>
            <w:r>
              <w:rPr>
                <w:spacing w:val="-7"/>
                <w:w w:val="105"/>
                <w:sz w:val="16"/>
              </w:rPr>
              <w:t> </w:t>
            </w:r>
            <w:r>
              <w:rPr>
                <w:w w:val="105"/>
                <w:sz w:val="16"/>
              </w:rPr>
              <w:t>profits</w:t>
            </w:r>
            <w:r>
              <w:rPr>
                <w:spacing w:val="-7"/>
                <w:w w:val="105"/>
                <w:sz w:val="16"/>
              </w:rPr>
              <w:t> </w:t>
            </w:r>
            <w:r>
              <w:rPr>
                <w:w w:val="105"/>
                <w:sz w:val="16"/>
              </w:rPr>
              <w:t>and</w:t>
            </w:r>
            <w:r>
              <w:rPr>
                <w:spacing w:val="-7"/>
                <w:w w:val="105"/>
                <w:sz w:val="16"/>
              </w:rPr>
              <w:t> </w:t>
            </w:r>
            <w:r>
              <w:rPr>
                <w:spacing w:val="-2"/>
                <w:w w:val="105"/>
                <w:sz w:val="16"/>
              </w:rPr>
              <w:t>losses</w:t>
            </w:r>
          </w:p>
        </w:tc>
      </w:tr>
      <w:tr>
        <w:trPr>
          <w:trHeight w:val="944" w:hRule="atLeast"/>
        </w:trPr>
        <w:tc>
          <w:tcPr>
            <w:tcW w:w="1350" w:type="dxa"/>
            <w:tcBorders>
              <w:top w:val="single" w:sz="2" w:space="0" w:color="000000"/>
              <w:bottom w:val="single" w:sz="12" w:space="0" w:color="000000"/>
            </w:tcBorders>
          </w:tcPr>
          <w:p>
            <w:pPr>
              <w:pStyle w:val="TableParagraph"/>
              <w:rPr>
                <w:sz w:val="16"/>
              </w:rPr>
            </w:pPr>
            <w:r>
              <w:rPr>
                <w:sz w:val="16"/>
              </w:rPr>
              <w:t>Conflicts</w:t>
            </w:r>
            <w:r>
              <w:rPr>
                <w:spacing w:val="-2"/>
                <w:w w:val="110"/>
                <w:sz w:val="16"/>
              </w:rPr>
              <w:t> </w:t>
            </w:r>
            <w:r>
              <w:rPr>
                <w:spacing w:val="-5"/>
                <w:w w:val="110"/>
                <w:sz w:val="16"/>
              </w:rPr>
              <w:t>of</w:t>
            </w:r>
          </w:p>
          <w:p>
            <w:pPr>
              <w:pStyle w:val="TableParagraph"/>
              <w:spacing w:before="16"/>
              <w:rPr>
                <w:sz w:val="16"/>
              </w:rPr>
            </w:pPr>
            <w:r>
              <w:rPr>
                <w:spacing w:val="-2"/>
                <w:w w:val="110"/>
                <w:sz w:val="16"/>
              </w:rPr>
              <w:t>interest</w:t>
            </w:r>
          </w:p>
        </w:tc>
        <w:tc>
          <w:tcPr>
            <w:tcW w:w="3615" w:type="dxa"/>
            <w:tcBorders>
              <w:top w:val="single" w:sz="2" w:space="0" w:color="000000"/>
              <w:bottom w:val="single" w:sz="12" w:space="0" w:color="000000"/>
            </w:tcBorders>
            <w:shd w:val="clear" w:color="auto" w:fill="E6E7E8"/>
          </w:tcPr>
          <w:p>
            <w:pPr>
              <w:pStyle w:val="TableParagraph"/>
              <w:spacing w:line="261" w:lineRule="auto"/>
              <w:rPr>
                <w:sz w:val="16"/>
              </w:rPr>
            </w:pPr>
            <w:r>
              <w:rPr>
                <w:w w:val="110"/>
                <w:sz w:val="16"/>
              </w:rPr>
              <w:t>Can’t</w:t>
            </w:r>
            <w:r>
              <w:rPr>
                <w:spacing w:val="-6"/>
                <w:w w:val="110"/>
                <w:sz w:val="16"/>
              </w:rPr>
              <w:t> </w:t>
            </w:r>
            <w:r>
              <w:rPr>
                <w:w w:val="110"/>
                <w:sz w:val="16"/>
              </w:rPr>
              <w:t>borrow</w:t>
            </w:r>
            <w:r>
              <w:rPr>
                <w:spacing w:val="-6"/>
                <w:w w:val="110"/>
                <w:sz w:val="16"/>
              </w:rPr>
              <w:t> </w:t>
            </w:r>
            <w:r>
              <w:rPr>
                <w:w w:val="110"/>
                <w:sz w:val="16"/>
              </w:rPr>
              <w:t>money</w:t>
            </w:r>
            <w:r>
              <w:rPr>
                <w:spacing w:val="-6"/>
                <w:w w:val="110"/>
                <w:sz w:val="16"/>
              </w:rPr>
              <w:t> </w:t>
            </w:r>
            <w:r>
              <w:rPr>
                <w:w w:val="110"/>
                <w:sz w:val="16"/>
              </w:rPr>
              <w:t>from</w:t>
            </w:r>
            <w:r>
              <w:rPr>
                <w:spacing w:val="-6"/>
                <w:w w:val="110"/>
                <w:sz w:val="16"/>
              </w:rPr>
              <w:t> </w:t>
            </w:r>
            <w:r>
              <w:rPr>
                <w:w w:val="110"/>
                <w:sz w:val="16"/>
              </w:rPr>
              <w:t>the</w:t>
            </w:r>
            <w:r>
              <w:rPr>
                <w:spacing w:val="-6"/>
                <w:w w:val="110"/>
                <w:sz w:val="16"/>
              </w:rPr>
              <w:t> </w:t>
            </w:r>
            <w:r>
              <w:rPr>
                <w:w w:val="110"/>
                <w:sz w:val="16"/>
              </w:rPr>
              <w:t>partnership; </w:t>
            </w:r>
            <w:r>
              <w:rPr>
                <w:sz w:val="16"/>
              </w:rPr>
              <w:t>can’t compete against the partnership (can’t </w:t>
            </w:r>
            <w:r>
              <w:rPr>
                <w:w w:val="110"/>
                <w:sz w:val="16"/>
              </w:rPr>
              <w:t>manage two buildings for two different </w:t>
            </w:r>
            <w:r>
              <w:rPr>
                <w:sz w:val="16"/>
              </w:rPr>
              <w:t>partnerships in close proximity, for example)</w:t>
            </w:r>
          </w:p>
        </w:tc>
        <w:tc>
          <w:tcPr>
            <w:tcW w:w="4035" w:type="dxa"/>
            <w:tcBorders>
              <w:top w:val="single" w:sz="2" w:space="0" w:color="000000"/>
              <w:bottom w:val="single" w:sz="12" w:space="0" w:color="000000"/>
            </w:tcBorders>
          </w:tcPr>
          <w:p>
            <w:pPr>
              <w:pStyle w:val="TableParagraph"/>
              <w:rPr>
                <w:sz w:val="16"/>
              </w:rPr>
            </w:pPr>
            <w:r>
              <w:rPr>
                <w:spacing w:val="-2"/>
                <w:w w:val="105"/>
                <w:sz w:val="16"/>
              </w:rPr>
              <w:t>None;</w:t>
            </w:r>
            <w:r>
              <w:rPr>
                <w:spacing w:val="-6"/>
                <w:w w:val="105"/>
                <w:sz w:val="16"/>
              </w:rPr>
              <w:t> </w:t>
            </w:r>
            <w:r>
              <w:rPr>
                <w:spacing w:val="-2"/>
                <w:w w:val="105"/>
                <w:sz w:val="16"/>
              </w:rPr>
              <w:t>can</w:t>
            </w:r>
            <w:r>
              <w:rPr>
                <w:spacing w:val="-5"/>
                <w:w w:val="105"/>
                <w:sz w:val="16"/>
              </w:rPr>
              <w:t> </w:t>
            </w:r>
            <w:r>
              <w:rPr>
                <w:spacing w:val="-2"/>
                <w:w w:val="105"/>
                <w:sz w:val="16"/>
              </w:rPr>
              <w:t>invest</w:t>
            </w:r>
            <w:r>
              <w:rPr>
                <w:spacing w:val="-5"/>
                <w:w w:val="105"/>
                <w:sz w:val="16"/>
              </w:rPr>
              <w:t> </w:t>
            </w:r>
            <w:r>
              <w:rPr>
                <w:spacing w:val="-2"/>
                <w:w w:val="105"/>
                <w:sz w:val="16"/>
              </w:rPr>
              <w:t>in</w:t>
            </w:r>
            <w:r>
              <w:rPr>
                <w:spacing w:val="-5"/>
                <w:w w:val="105"/>
                <w:sz w:val="16"/>
              </w:rPr>
              <w:t> </w:t>
            </w:r>
            <w:r>
              <w:rPr>
                <w:spacing w:val="-2"/>
                <w:w w:val="105"/>
                <w:sz w:val="16"/>
              </w:rPr>
              <w:t>competing</w:t>
            </w:r>
            <w:r>
              <w:rPr>
                <w:spacing w:val="-5"/>
                <w:w w:val="105"/>
                <w:sz w:val="16"/>
              </w:rPr>
              <w:t> </w:t>
            </w:r>
            <w:r>
              <w:rPr>
                <w:spacing w:val="-2"/>
                <w:w w:val="105"/>
                <w:sz w:val="16"/>
              </w:rPr>
              <w:t>partnerships</w:t>
            </w:r>
          </w:p>
        </w:tc>
      </w:tr>
    </w:tbl>
    <w:p>
      <w:pPr>
        <w:pStyle w:val="BodyText"/>
        <w:spacing w:before="170"/>
        <w:rPr>
          <w:rFonts w:ascii="Arial Black"/>
          <w:sz w:val="24"/>
        </w:rPr>
      </w:pPr>
    </w:p>
    <w:p>
      <w:pPr>
        <w:pStyle w:val="BodyText"/>
        <w:spacing w:line="307" w:lineRule="auto"/>
        <w:ind w:left="1560" w:right="177"/>
        <w:jc w:val="both"/>
      </w:pPr>
      <w:r>
        <w:rPr>
          <w:w w:val="120"/>
        </w:rPr>
        <w:t>Partnerships</w:t>
      </w:r>
      <w:r>
        <w:rPr>
          <w:w w:val="120"/>
        </w:rPr>
        <w:t> are</w:t>
      </w:r>
      <w:r>
        <w:rPr>
          <w:w w:val="120"/>
        </w:rPr>
        <w:t> usually</w:t>
      </w:r>
      <w:r>
        <w:rPr>
          <w:w w:val="120"/>
        </w:rPr>
        <w:t> set</w:t>
      </w:r>
      <w:r>
        <w:rPr>
          <w:w w:val="120"/>
        </w:rPr>
        <w:t> up</w:t>
      </w:r>
      <w:r>
        <w:rPr>
          <w:w w:val="120"/>
        </w:rPr>
        <w:t> as</w:t>
      </w:r>
      <w:r>
        <w:rPr>
          <w:w w:val="120"/>
        </w:rPr>
        <w:t> </w:t>
      </w:r>
      <w:r>
        <w:rPr>
          <w:i/>
          <w:w w:val="120"/>
        </w:rPr>
        <w:t>tenants in common</w:t>
      </w:r>
      <w:r>
        <w:rPr>
          <w:i/>
          <w:w w:val="120"/>
        </w:rPr>
        <w:t> </w:t>
      </w:r>
      <w:r>
        <w:rPr>
          <w:w w:val="120"/>
        </w:rPr>
        <w:t>(TIC).</w:t>
      </w:r>
      <w:r>
        <w:rPr>
          <w:w w:val="120"/>
        </w:rPr>
        <w:t> Each</w:t>
      </w:r>
      <w:r>
        <w:rPr>
          <w:w w:val="120"/>
        </w:rPr>
        <w:t> limited</w:t>
      </w:r>
      <w:r>
        <w:rPr>
          <w:w w:val="120"/>
        </w:rPr>
        <w:t> partner</w:t>
      </w:r>
      <w:r>
        <w:rPr>
          <w:w w:val="120"/>
        </w:rPr>
        <w:t> owns</w:t>
      </w:r>
      <w:r>
        <w:rPr>
          <w:w w:val="120"/>
        </w:rPr>
        <w:t> an</w:t>
      </w:r>
      <w:r>
        <w:rPr>
          <w:w w:val="120"/>
        </w:rPr>
        <w:t> undi- vided</w:t>
      </w:r>
      <w:r>
        <w:rPr>
          <w:w w:val="120"/>
        </w:rPr>
        <w:t> interest</w:t>
      </w:r>
      <w:r>
        <w:rPr>
          <w:w w:val="120"/>
        </w:rPr>
        <w:t> in</w:t>
      </w:r>
      <w:r>
        <w:rPr>
          <w:w w:val="120"/>
        </w:rPr>
        <w:t> the</w:t>
      </w:r>
      <w:r>
        <w:rPr>
          <w:w w:val="120"/>
        </w:rPr>
        <w:t> property</w:t>
      </w:r>
      <w:r>
        <w:rPr>
          <w:w w:val="120"/>
        </w:rPr>
        <w:t> held</w:t>
      </w:r>
      <w:r>
        <w:rPr>
          <w:w w:val="120"/>
        </w:rPr>
        <w:t> by</w:t>
      </w:r>
      <w:r>
        <w:rPr>
          <w:w w:val="120"/>
        </w:rPr>
        <w:t> the</w:t>
      </w:r>
      <w:r>
        <w:rPr>
          <w:w w:val="120"/>
        </w:rPr>
        <w:t> partnership.</w:t>
      </w:r>
      <w:r>
        <w:rPr>
          <w:w w:val="120"/>
        </w:rPr>
        <w:t> In</w:t>
      </w:r>
      <w:r>
        <w:rPr>
          <w:w w:val="120"/>
        </w:rPr>
        <w:t> addition,</w:t>
      </w:r>
      <w:r>
        <w:rPr>
          <w:w w:val="120"/>
        </w:rPr>
        <w:t> in</w:t>
      </w:r>
      <w:r>
        <w:rPr>
          <w:w w:val="120"/>
        </w:rPr>
        <w:t> the</w:t>
      </w:r>
      <w:r>
        <w:rPr>
          <w:w w:val="120"/>
        </w:rPr>
        <w:t> event</w:t>
      </w:r>
      <w:r>
        <w:rPr>
          <w:w w:val="120"/>
        </w:rPr>
        <w:t> that</w:t>
      </w:r>
      <w:r>
        <w:rPr>
          <w:w w:val="120"/>
        </w:rPr>
        <w:t> one</w:t>
      </w:r>
      <w:r>
        <w:rPr>
          <w:w w:val="120"/>
        </w:rPr>
        <w:t> of</w:t>
      </w:r>
      <w:r>
        <w:rPr>
          <w:w w:val="120"/>
        </w:rPr>
        <w:t> the limited partners dies, their partnership interest will be passed to a beneficiary or to their estate.</w:t>
      </w:r>
    </w:p>
    <w:p>
      <w:pPr>
        <w:pStyle w:val="BodyText"/>
        <w:spacing w:before="186"/>
        <w:rPr>
          <w:sz w:val="20"/>
        </w:rPr>
      </w:pPr>
      <w:r>
        <w:rPr>
          <w:sz w:val="20"/>
        </w:rPr>
        <mc:AlternateContent>
          <mc:Choice Requires="wps">
            <w:drawing>
              <wp:anchor distT="0" distB="0" distL="0" distR="0" allowOverlap="1" layoutInCell="1" locked="0" behindDoc="1" simplePos="0" relativeHeight="487634944">
                <wp:simplePos x="0" y="0"/>
                <wp:positionH relativeFrom="page">
                  <wp:posOffset>1028700</wp:posOffset>
                </wp:positionH>
                <wp:positionV relativeFrom="paragraph">
                  <wp:posOffset>282412</wp:posOffset>
                </wp:positionV>
                <wp:extent cx="5715000" cy="373380"/>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5715000" cy="373380"/>
                          <a:chExt cx="5715000" cy="373380"/>
                        </a:xfrm>
                      </wpg:grpSpPr>
                      <wps:wsp>
                        <wps:cNvPr id="217" name="Graphic 217"/>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218" name="Textbox 218"/>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2"/>
                                  <w:w w:val="90"/>
                                  <w:sz w:val="40"/>
                                </w:rPr>
                                <w:t>Pushing</w:t>
                              </w:r>
                              <w:r>
                                <w:rPr>
                                  <w:rFonts w:ascii="Arial Black"/>
                                  <w:spacing w:val="-18"/>
                                  <w:w w:val="90"/>
                                  <w:sz w:val="40"/>
                                </w:rPr>
                                <w:t> </w:t>
                              </w:r>
                              <w:r>
                                <w:rPr>
                                  <w:rFonts w:ascii="Arial Black"/>
                                  <w:spacing w:val="-2"/>
                                  <w:w w:val="90"/>
                                  <w:sz w:val="40"/>
                                </w:rPr>
                                <w:t>through</w:t>
                              </w:r>
                              <w:r>
                                <w:rPr>
                                  <w:rFonts w:ascii="Arial Black"/>
                                  <w:spacing w:val="-17"/>
                                  <w:w w:val="90"/>
                                  <w:sz w:val="40"/>
                                </w:rPr>
                                <w:t> </w:t>
                              </w:r>
                              <w:r>
                                <w:rPr>
                                  <w:rFonts w:ascii="Arial Black"/>
                                  <w:spacing w:val="-2"/>
                                  <w:w w:val="90"/>
                                  <w:sz w:val="40"/>
                                </w:rPr>
                                <w:t>Partnership</w:t>
                              </w:r>
                              <w:r>
                                <w:rPr>
                                  <w:rFonts w:ascii="Arial Black"/>
                                  <w:spacing w:val="-18"/>
                                  <w:w w:val="90"/>
                                  <w:sz w:val="40"/>
                                </w:rPr>
                                <w:t> </w:t>
                              </w:r>
                              <w:r>
                                <w:rPr>
                                  <w:rFonts w:ascii="Arial Black"/>
                                  <w:spacing w:val="-2"/>
                                  <w:w w:val="90"/>
                                  <w:sz w:val="40"/>
                                </w:rPr>
                                <w:t>Paperwork</w:t>
                              </w:r>
                            </w:p>
                          </w:txbxContent>
                        </wps:txbx>
                        <wps:bodyPr wrap="square" lIns="0" tIns="0" rIns="0" bIns="0" rtlCol="0">
                          <a:noAutofit/>
                        </wps:bodyPr>
                      </wps:wsp>
                    </wpg:wgp>
                  </a:graphicData>
                </a:graphic>
              </wp:anchor>
            </w:drawing>
          </mc:Choice>
          <mc:Fallback>
            <w:pict>
              <v:group style="position:absolute;margin-left:81pt;margin-top:22.237171pt;width:450pt;height:29.4pt;mso-position-horizontal-relative:page;mso-position-vertical-relative:paragraph;z-index:-15681536;mso-wrap-distance-left:0;mso-wrap-distance-right:0" id="docshapegroup175" coordorigin="1620,445" coordsize="9000,588">
                <v:line style="position:absolute" from="1620,952" to="10620,952" stroked="true" strokeweight="8pt" strokecolor="#e2e3e4">
                  <v:stroke dashstyle="solid"/>
                </v:line>
                <v:shape style="position:absolute;left:1620;top:444;width:9000;height:588" type="#_x0000_t202" id="docshape176"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Pushing</w:t>
                        </w:r>
                        <w:r>
                          <w:rPr>
                            <w:rFonts w:ascii="Arial Black"/>
                            <w:spacing w:val="-18"/>
                            <w:w w:val="90"/>
                            <w:sz w:val="40"/>
                          </w:rPr>
                          <w:t> </w:t>
                        </w:r>
                        <w:r>
                          <w:rPr>
                            <w:rFonts w:ascii="Arial Black"/>
                            <w:spacing w:val="-2"/>
                            <w:w w:val="90"/>
                            <w:sz w:val="40"/>
                          </w:rPr>
                          <w:t>through</w:t>
                        </w:r>
                        <w:r>
                          <w:rPr>
                            <w:rFonts w:ascii="Arial Black"/>
                            <w:spacing w:val="-17"/>
                            <w:w w:val="90"/>
                            <w:sz w:val="40"/>
                          </w:rPr>
                          <w:t> </w:t>
                        </w:r>
                        <w:r>
                          <w:rPr>
                            <w:rFonts w:ascii="Arial Black"/>
                            <w:spacing w:val="-2"/>
                            <w:w w:val="90"/>
                            <w:sz w:val="40"/>
                          </w:rPr>
                          <w:t>Partnership</w:t>
                        </w:r>
                        <w:r>
                          <w:rPr>
                            <w:rFonts w:ascii="Arial Black"/>
                            <w:spacing w:val="-18"/>
                            <w:w w:val="90"/>
                            <w:sz w:val="40"/>
                          </w:rPr>
                          <w:t> </w:t>
                        </w:r>
                        <w:r>
                          <w:rPr>
                            <w:rFonts w:ascii="Arial Black"/>
                            <w:spacing w:val="-2"/>
                            <w:w w:val="90"/>
                            <w:sz w:val="40"/>
                          </w:rPr>
                          <w:t>Paperwork</w:t>
                        </w:r>
                      </w:p>
                    </w:txbxContent>
                  </v:textbox>
                  <w10:wrap type="none"/>
                </v:shape>
                <w10:wrap type="topAndBottom"/>
              </v:group>
            </w:pict>
          </mc:Fallback>
        </mc:AlternateContent>
      </w:r>
    </w:p>
    <w:p>
      <w:pPr>
        <w:pStyle w:val="BodyText"/>
        <w:spacing w:before="100"/>
      </w:pPr>
    </w:p>
    <w:p>
      <w:pPr>
        <w:pStyle w:val="BodyText"/>
        <w:spacing w:line="307" w:lineRule="auto"/>
        <w:ind w:left="1560" w:right="177"/>
        <w:jc w:val="both"/>
      </w:pPr>
      <w:r>
        <w:rPr>
          <w:w w:val="120"/>
        </w:rPr>
        <w:t>For</w:t>
      </w:r>
      <w:r>
        <w:rPr>
          <w:w w:val="120"/>
        </w:rPr>
        <w:t> the</w:t>
      </w:r>
      <w:r>
        <w:rPr>
          <w:w w:val="120"/>
        </w:rPr>
        <w:t> SIE</w:t>
      </w:r>
      <w:r>
        <w:rPr>
          <w:w w:val="120"/>
        </w:rPr>
        <w:t> exam,</w:t>
      </w:r>
      <w:r>
        <w:rPr>
          <w:w w:val="120"/>
        </w:rPr>
        <w:t> you</w:t>
      </w:r>
      <w:r>
        <w:rPr>
          <w:w w:val="120"/>
        </w:rPr>
        <w:t> need</w:t>
      </w:r>
      <w:r>
        <w:rPr>
          <w:w w:val="120"/>
        </w:rPr>
        <w:t> to</w:t>
      </w:r>
      <w:r>
        <w:rPr>
          <w:w w:val="120"/>
        </w:rPr>
        <w:t> know</w:t>
      </w:r>
      <w:r>
        <w:rPr>
          <w:w w:val="120"/>
        </w:rPr>
        <w:t> about</w:t>
      </w:r>
      <w:r>
        <w:rPr>
          <w:w w:val="120"/>
        </w:rPr>
        <w:t> certain</w:t>
      </w:r>
      <w:r>
        <w:rPr>
          <w:w w:val="120"/>
        </w:rPr>
        <w:t> paperwork</w:t>
      </w:r>
      <w:r>
        <w:rPr>
          <w:w w:val="120"/>
        </w:rPr>
        <w:t> that’s</w:t>
      </w:r>
      <w:r>
        <w:rPr>
          <w:w w:val="120"/>
        </w:rPr>
        <w:t> specific</w:t>
      </w:r>
      <w:r>
        <w:rPr>
          <w:w w:val="120"/>
        </w:rPr>
        <w:t> to</w:t>
      </w:r>
      <w:r>
        <w:rPr>
          <w:w w:val="120"/>
        </w:rPr>
        <w:t> limited partnerships. In the following sections, I discuss the three documents necessary for a limited partnership to exist.</w:t>
      </w:r>
    </w:p>
    <w:p>
      <w:pPr>
        <w:pStyle w:val="BodyText"/>
        <w:spacing w:before="92"/>
      </w:pPr>
    </w:p>
    <w:p>
      <w:pPr>
        <w:pStyle w:val="Heading3"/>
        <w:jc w:val="both"/>
      </w:pPr>
      <w:r>
        <w:rPr>
          <w:spacing w:val="-2"/>
          <w:w w:val="90"/>
        </w:rPr>
        <w:t>Partnership</w:t>
      </w:r>
      <w:r>
        <w:rPr>
          <w:spacing w:val="-14"/>
          <w:w w:val="90"/>
        </w:rPr>
        <w:t> </w:t>
      </w:r>
      <w:r>
        <w:rPr>
          <w:spacing w:val="-2"/>
        </w:rPr>
        <w:t>agreement</w:t>
      </w:r>
    </w:p>
    <w:p>
      <w:pPr>
        <w:pStyle w:val="BodyText"/>
        <w:spacing w:line="307" w:lineRule="auto" w:before="169"/>
        <w:ind w:left="1560" w:right="178"/>
        <w:jc w:val="both"/>
      </w:pPr>
      <w:r>
        <w:rPr>
          <w:w w:val="120"/>
        </w:rPr>
        <w:t>The</w:t>
      </w:r>
      <w:r>
        <w:rPr>
          <w:w w:val="120"/>
        </w:rPr>
        <w:t> </w:t>
      </w:r>
      <w:r>
        <w:rPr>
          <w:i/>
          <w:w w:val="120"/>
        </w:rPr>
        <w:t>partnership</w:t>
      </w:r>
      <w:r>
        <w:rPr>
          <w:i/>
          <w:spacing w:val="-4"/>
          <w:w w:val="120"/>
        </w:rPr>
        <w:t> </w:t>
      </w:r>
      <w:r>
        <w:rPr>
          <w:i/>
          <w:w w:val="120"/>
        </w:rPr>
        <w:t>agreement</w:t>
      </w:r>
      <w:r>
        <w:rPr>
          <w:i/>
          <w:w w:val="120"/>
        </w:rPr>
        <w:t> </w:t>
      </w:r>
      <w:r>
        <w:rPr>
          <w:w w:val="120"/>
        </w:rPr>
        <w:t>is</w:t>
      </w:r>
      <w:r>
        <w:rPr>
          <w:w w:val="120"/>
        </w:rPr>
        <w:t> a</w:t>
      </w:r>
      <w:r>
        <w:rPr>
          <w:w w:val="120"/>
        </w:rPr>
        <w:t> document</w:t>
      </w:r>
      <w:r>
        <w:rPr>
          <w:w w:val="120"/>
        </w:rPr>
        <w:t> that</w:t>
      </w:r>
      <w:r>
        <w:rPr>
          <w:w w:val="120"/>
        </w:rPr>
        <w:t> includes</w:t>
      </w:r>
      <w:r>
        <w:rPr>
          <w:w w:val="120"/>
        </w:rPr>
        <w:t> the</w:t>
      </w:r>
      <w:r>
        <w:rPr>
          <w:w w:val="120"/>
        </w:rPr>
        <w:t> rights</w:t>
      </w:r>
      <w:r>
        <w:rPr>
          <w:w w:val="120"/>
        </w:rPr>
        <w:t> and</w:t>
      </w:r>
      <w:r>
        <w:rPr>
          <w:w w:val="120"/>
        </w:rPr>
        <w:t> responsibilities</w:t>
      </w:r>
      <w:r>
        <w:rPr>
          <w:w w:val="120"/>
        </w:rPr>
        <w:t> of</w:t>
      </w:r>
      <w:r>
        <w:rPr>
          <w:w w:val="120"/>
        </w:rPr>
        <w:t> the</w:t>
      </w:r>
      <w:r>
        <w:rPr>
          <w:w w:val="120"/>
        </w:rPr>
        <w:t> lim- ited</w:t>
      </w:r>
      <w:r>
        <w:rPr>
          <w:w w:val="120"/>
        </w:rPr>
        <w:t> and</w:t>
      </w:r>
      <w:r>
        <w:rPr>
          <w:w w:val="120"/>
        </w:rPr>
        <w:t> general</w:t>
      </w:r>
      <w:r>
        <w:rPr>
          <w:w w:val="120"/>
        </w:rPr>
        <w:t> partners.</w:t>
      </w:r>
      <w:r>
        <w:rPr>
          <w:w w:val="120"/>
        </w:rPr>
        <w:t> Included</w:t>
      </w:r>
      <w:r>
        <w:rPr>
          <w:w w:val="120"/>
        </w:rPr>
        <w:t> in</w:t>
      </w:r>
      <w:r>
        <w:rPr>
          <w:w w:val="120"/>
        </w:rPr>
        <w:t> the</w:t>
      </w:r>
      <w:r>
        <w:rPr>
          <w:w w:val="120"/>
        </w:rPr>
        <w:t> agreement</w:t>
      </w:r>
      <w:r>
        <w:rPr>
          <w:w w:val="120"/>
        </w:rPr>
        <w:t> are</w:t>
      </w:r>
      <w:r>
        <w:rPr>
          <w:w w:val="120"/>
        </w:rPr>
        <w:t> basics</w:t>
      </w:r>
      <w:r>
        <w:rPr>
          <w:w w:val="120"/>
        </w:rPr>
        <w:t> that</w:t>
      </w:r>
      <w:r>
        <w:rPr>
          <w:w w:val="120"/>
        </w:rPr>
        <w:t> you</w:t>
      </w:r>
      <w:r>
        <w:rPr>
          <w:w w:val="120"/>
        </w:rPr>
        <w:t> would</w:t>
      </w:r>
      <w:r>
        <w:rPr>
          <w:w w:val="120"/>
        </w:rPr>
        <w:t> probably</w:t>
      </w:r>
      <w:r>
        <w:rPr>
          <w:w w:val="120"/>
        </w:rPr>
        <w:t> guess, such</w:t>
      </w:r>
      <w:r>
        <w:rPr>
          <w:w w:val="120"/>
        </w:rPr>
        <w:t> as</w:t>
      </w:r>
      <w:r>
        <w:rPr>
          <w:w w:val="120"/>
        </w:rPr>
        <w:t> the</w:t>
      </w:r>
      <w:r>
        <w:rPr>
          <w:w w:val="120"/>
        </w:rPr>
        <w:t> name</w:t>
      </w:r>
      <w:r>
        <w:rPr>
          <w:w w:val="120"/>
        </w:rPr>
        <w:t> of</w:t>
      </w:r>
      <w:r>
        <w:rPr>
          <w:w w:val="120"/>
        </w:rPr>
        <w:t> the</w:t>
      </w:r>
      <w:r>
        <w:rPr>
          <w:w w:val="120"/>
        </w:rPr>
        <w:t> partnership,</w:t>
      </w:r>
      <w:r>
        <w:rPr>
          <w:w w:val="120"/>
        </w:rPr>
        <w:t> the</w:t>
      </w:r>
      <w:r>
        <w:rPr>
          <w:w w:val="120"/>
        </w:rPr>
        <w:t> location</w:t>
      </w:r>
      <w:r>
        <w:rPr>
          <w:w w:val="120"/>
        </w:rPr>
        <w:t> of</w:t>
      </w:r>
      <w:r>
        <w:rPr>
          <w:w w:val="120"/>
        </w:rPr>
        <w:t> the</w:t>
      </w:r>
      <w:r>
        <w:rPr>
          <w:w w:val="120"/>
        </w:rPr>
        <w:t> partnership,</w:t>
      </w:r>
      <w:r>
        <w:rPr>
          <w:w w:val="120"/>
        </w:rPr>
        <w:t> the</w:t>
      </w:r>
      <w:r>
        <w:rPr>
          <w:w w:val="120"/>
        </w:rPr>
        <w:t> name(s)</w:t>
      </w:r>
      <w:r>
        <w:rPr>
          <w:w w:val="120"/>
        </w:rPr>
        <w:t> of</w:t>
      </w:r>
      <w:r>
        <w:rPr>
          <w:w w:val="120"/>
        </w:rPr>
        <w:t> the</w:t>
      </w:r>
      <w:r>
        <w:rPr>
          <w:w w:val="120"/>
        </w:rPr>
        <w:t> general partner(s), and so on. In addition,</w:t>
      </w:r>
      <w:r>
        <w:rPr>
          <w:w w:val="120"/>
        </w:rPr>
        <w:t> the partnership</w:t>
      </w:r>
      <w:r>
        <w:rPr>
          <w:w w:val="120"/>
        </w:rPr>
        <w:t> agreement addresses the general partner’s rights to</w:t>
      </w:r>
    </w:p>
    <w:p>
      <w:pPr>
        <w:spacing w:line="377" w:lineRule="exact" w:before="143"/>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230528">
            <wp:simplePos x="0" y="0"/>
            <wp:positionH relativeFrom="page">
              <wp:posOffset>1676400</wp:posOffset>
            </wp:positionH>
            <wp:positionV relativeFrom="paragraph">
              <wp:posOffset>96376</wp:posOffset>
            </wp:positionV>
            <wp:extent cx="1892300" cy="965733"/>
            <wp:effectExtent l="0" t="0" r="0" b="0"/>
            <wp:wrapNone/>
            <wp:docPr id="219" name="Image 219"/>
            <wp:cNvGraphicFramePr>
              <a:graphicFrameLocks/>
            </wp:cNvGraphicFramePr>
            <a:graphic>
              <a:graphicData uri="http://schemas.openxmlformats.org/drawingml/2006/picture">
                <pic:pic>
                  <pic:nvPicPr>
                    <pic:cNvPr id="219" name="Image 219"/>
                    <pic:cNvPicPr/>
                  </pic:nvPicPr>
                  <pic:blipFill>
                    <a:blip r:embed="rId36" cstate="print"/>
                    <a:stretch>
                      <a:fillRect/>
                    </a:stretch>
                  </pic:blipFill>
                  <pic:spPr>
                    <a:xfrm>
                      <a:off x="0" y="0"/>
                      <a:ext cx="1892300" cy="9657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6"/>
          <w:w w:val="105"/>
          <w:position w:val="-1"/>
          <w:sz w:val="28"/>
        </w:rPr>
        <w:t> </w:t>
      </w:r>
      <w:r>
        <w:rPr>
          <w:rFonts w:ascii="Arial MT" w:hAnsi="Arial MT"/>
          <w:spacing w:val="-2"/>
          <w:w w:val="105"/>
          <w:sz w:val="17"/>
        </w:rPr>
        <w:t>Charge</w:t>
      </w:r>
      <w:r>
        <w:rPr>
          <w:rFonts w:ascii="Arial MT" w:hAnsi="Arial MT"/>
          <w:spacing w:val="-11"/>
          <w:w w:val="105"/>
          <w:sz w:val="17"/>
        </w:rPr>
        <w:t> </w:t>
      </w:r>
      <w:r>
        <w:rPr>
          <w:rFonts w:ascii="Arial MT" w:hAnsi="Arial MT"/>
          <w:spacing w:val="-2"/>
          <w:w w:val="105"/>
          <w:sz w:val="17"/>
        </w:rPr>
        <w:t>a</w:t>
      </w:r>
      <w:r>
        <w:rPr>
          <w:rFonts w:ascii="Arial MT" w:hAnsi="Arial MT"/>
          <w:spacing w:val="-12"/>
          <w:w w:val="105"/>
          <w:sz w:val="17"/>
        </w:rPr>
        <w:t> </w:t>
      </w:r>
      <w:r>
        <w:rPr>
          <w:rFonts w:ascii="Arial MT" w:hAnsi="Arial MT"/>
          <w:spacing w:val="-2"/>
          <w:w w:val="105"/>
          <w:sz w:val="17"/>
        </w:rPr>
        <w:t>management</w:t>
      </w:r>
      <w:r>
        <w:rPr>
          <w:rFonts w:ascii="Arial MT" w:hAnsi="Arial MT"/>
          <w:spacing w:val="-11"/>
          <w:w w:val="105"/>
          <w:sz w:val="17"/>
        </w:rPr>
        <w:t> </w:t>
      </w:r>
      <w:r>
        <w:rPr>
          <w:rFonts w:ascii="Arial MT" w:hAnsi="Arial MT"/>
          <w:spacing w:val="-2"/>
          <w:w w:val="105"/>
          <w:sz w:val="17"/>
        </w:rPr>
        <w:t>fee</w:t>
      </w:r>
      <w:r>
        <w:rPr>
          <w:rFonts w:ascii="Arial MT" w:hAnsi="Arial MT"/>
          <w:spacing w:val="-11"/>
          <w:w w:val="105"/>
          <w:sz w:val="17"/>
        </w:rPr>
        <w:t> </w:t>
      </w:r>
      <w:r>
        <w:rPr>
          <w:rFonts w:ascii="Arial MT" w:hAnsi="Arial MT"/>
          <w:spacing w:val="-2"/>
          <w:w w:val="105"/>
          <w:sz w:val="17"/>
        </w:rPr>
        <w:t>for</w:t>
      </w:r>
      <w:r>
        <w:rPr>
          <w:rFonts w:ascii="Arial MT" w:hAnsi="Arial MT"/>
          <w:spacing w:val="-11"/>
          <w:w w:val="105"/>
          <w:sz w:val="17"/>
        </w:rPr>
        <w:t> </w:t>
      </w:r>
      <w:r>
        <w:rPr>
          <w:rFonts w:ascii="Arial MT" w:hAnsi="Arial MT"/>
          <w:spacing w:val="-2"/>
          <w:w w:val="105"/>
          <w:sz w:val="17"/>
        </w:rPr>
        <w:t>making</w:t>
      </w:r>
      <w:r>
        <w:rPr>
          <w:rFonts w:ascii="Arial MT" w:hAnsi="Arial MT"/>
          <w:spacing w:val="-12"/>
          <w:w w:val="105"/>
          <w:sz w:val="17"/>
        </w:rPr>
        <w:t> </w:t>
      </w:r>
      <w:r>
        <w:rPr>
          <w:rFonts w:ascii="Arial MT" w:hAnsi="Arial MT"/>
          <w:spacing w:val="-2"/>
          <w:w w:val="105"/>
          <w:sz w:val="17"/>
        </w:rPr>
        <w:t>decisions</w:t>
      </w:r>
      <w:r>
        <w:rPr>
          <w:rFonts w:ascii="Arial MT" w:hAnsi="Arial MT"/>
          <w:spacing w:val="-11"/>
          <w:w w:val="105"/>
          <w:sz w:val="17"/>
        </w:rPr>
        <w:t> </w:t>
      </w:r>
      <w:r>
        <w:rPr>
          <w:rFonts w:ascii="Arial MT" w:hAnsi="Arial MT"/>
          <w:spacing w:val="-2"/>
          <w:w w:val="105"/>
          <w:sz w:val="17"/>
        </w:rPr>
        <w:t>for</w:t>
      </w:r>
      <w:r>
        <w:rPr>
          <w:rFonts w:ascii="Arial MT" w:hAnsi="Arial MT"/>
          <w:spacing w:val="-11"/>
          <w:w w:val="105"/>
          <w:sz w:val="17"/>
        </w:rPr>
        <w:t> </w:t>
      </w:r>
      <w:r>
        <w:rPr>
          <w:rFonts w:ascii="Arial MT" w:hAnsi="Arial MT"/>
          <w:spacing w:val="-2"/>
          <w:w w:val="105"/>
          <w:sz w:val="17"/>
        </w:rPr>
        <w:t>the</w:t>
      </w:r>
      <w:r>
        <w:rPr>
          <w:rFonts w:ascii="Arial MT" w:hAnsi="Arial MT"/>
          <w:spacing w:val="-12"/>
          <w:w w:val="105"/>
          <w:sz w:val="17"/>
        </w:rPr>
        <w:t> </w:t>
      </w:r>
      <w:r>
        <w:rPr>
          <w:rFonts w:ascii="Arial MT" w:hAnsi="Arial MT"/>
          <w:spacing w:val="-2"/>
          <w:w w:val="105"/>
          <w:sz w:val="17"/>
        </w:rPr>
        <w:t>partnership</w:t>
      </w:r>
    </w:p>
    <w:p>
      <w:pPr>
        <w:spacing w:line="360"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49"/>
          <w:position w:val="-1"/>
          <w:sz w:val="28"/>
        </w:rPr>
        <w:t> </w:t>
      </w:r>
      <w:r>
        <w:rPr>
          <w:rFonts w:ascii="Arial MT" w:hAnsi="Arial MT"/>
          <w:sz w:val="17"/>
        </w:rPr>
        <w:t>Enter</w:t>
      </w:r>
      <w:r>
        <w:rPr>
          <w:rFonts w:ascii="Arial MT" w:hAnsi="Arial MT"/>
          <w:spacing w:val="5"/>
          <w:sz w:val="17"/>
        </w:rPr>
        <w:t> </w:t>
      </w:r>
      <w:r>
        <w:rPr>
          <w:rFonts w:ascii="Arial MT" w:hAnsi="Arial MT"/>
          <w:sz w:val="17"/>
        </w:rPr>
        <w:t>the</w:t>
      </w:r>
      <w:r>
        <w:rPr>
          <w:rFonts w:ascii="Arial MT" w:hAnsi="Arial MT"/>
          <w:spacing w:val="5"/>
          <w:sz w:val="17"/>
        </w:rPr>
        <w:t> </w:t>
      </w:r>
      <w:r>
        <w:rPr>
          <w:rFonts w:ascii="Arial MT" w:hAnsi="Arial MT"/>
          <w:sz w:val="17"/>
        </w:rPr>
        <w:t>partnership</w:t>
      </w:r>
      <w:r>
        <w:rPr>
          <w:rFonts w:ascii="Arial MT" w:hAnsi="Arial MT"/>
          <w:spacing w:val="5"/>
          <w:sz w:val="17"/>
        </w:rPr>
        <w:t> </w:t>
      </w:r>
      <w:r>
        <w:rPr>
          <w:rFonts w:ascii="Arial MT" w:hAnsi="Arial MT"/>
          <w:sz w:val="17"/>
        </w:rPr>
        <w:t>into</w:t>
      </w:r>
      <w:r>
        <w:rPr>
          <w:rFonts w:ascii="Arial MT" w:hAnsi="Arial MT"/>
          <w:spacing w:val="5"/>
          <w:sz w:val="17"/>
        </w:rPr>
        <w:t> </w:t>
      </w:r>
      <w:r>
        <w:rPr>
          <w:rFonts w:ascii="Arial MT" w:hAnsi="Arial MT"/>
          <w:spacing w:val="-2"/>
          <w:sz w:val="17"/>
        </w:rPr>
        <w:t>contracts</w:t>
      </w:r>
    </w:p>
    <w:p>
      <w:pPr>
        <w:spacing w:line="360"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50"/>
          <w:position w:val="-1"/>
          <w:sz w:val="28"/>
        </w:rPr>
        <w:t> </w:t>
      </w:r>
      <w:r>
        <w:rPr>
          <w:rFonts w:ascii="Arial MT" w:hAnsi="Arial MT"/>
          <w:sz w:val="17"/>
        </w:rPr>
        <w:t>Decide</w:t>
      </w:r>
      <w:r>
        <w:rPr>
          <w:rFonts w:ascii="Arial MT" w:hAnsi="Arial MT"/>
          <w:spacing w:val="6"/>
          <w:sz w:val="17"/>
        </w:rPr>
        <w:t> </w:t>
      </w:r>
      <w:r>
        <w:rPr>
          <w:rFonts w:ascii="Arial MT" w:hAnsi="Arial MT"/>
          <w:sz w:val="17"/>
        </w:rPr>
        <w:t>whether</w:t>
      </w:r>
      <w:r>
        <w:rPr>
          <w:rFonts w:ascii="Arial MT" w:hAnsi="Arial MT"/>
          <w:spacing w:val="5"/>
          <w:sz w:val="17"/>
        </w:rPr>
        <w:t> </w:t>
      </w:r>
      <w:r>
        <w:rPr>
          <w:rFonts w:ascii="Arial MT" w:hAnsi="Arial MT"/>
          <w:sz w:val="17"/>
        </w:rPr>
        <w:t>cash</w:t>
      </w:r>
      <w:r>
        <w:rPr>
          <w:rFonts w:ascii="Arial MT" w:hAnsi="Arial MT"/>
          <w:spacing w:val="6"/>
          <w:sz w:val="17"/>
        </w:rPr>
        <w:t> </w:t>
      </w:r>
      <w:r>
        <w:rPr>
          <w:rFonts w:ascii="Arial MT" w:hAnsi="Arial MT"/>
          <w:sz w:val="17"/>
        </w:rPr>
        <w:t>distributions</w:t>
      </w:r>
      <w:r>
        <w:rPr>
          <w:rFonts w:ascii="Arial MT" w:hAnsi="Arial MT"/>
          <w:spacing w:val="5"/>
          <w:sz w:val="17"/>
        </w:rPr>
        <w:t> </w:t>
      </w:r>
      <w:r>
        <w:rPr>
          <w:rFonts w:ascii="Arial MT" w:hAnsi="Arial MT"/>
          <w:sz w:val="17"/>
        </w:rPr>
        <w:t>will</w:t>
      </w:r>
      <w:r>
        <w:rPr>
          <w:rFonts w:ascii="Arial MT" w:hAnsi="Arial MT"/>
          <w:spacing w:val="6"/>
          <w:sz w:val="17"/>
        </w:rPr>
        <w:t> </w:t>
      </w:r>
      <w:r>
        <w:rPr>
          <w:rFonts w:ascii="Arial MT" w:hAnsi="Arial MT"/>
          <w:sz w:val="17"/>
        </w:rPr>
        <w:t>be</w:t>
      </w:r>
      <w:r>
        <w:rPr>
          <w:rFonts w:ascii="Arial MT" w:hAnsi="Arial MT"/>
          <w:spacing w:val="6"/>
          <w:sz w:val="17"/>
        </w:rPr>
        <w:t> </w:t>
      </w:r>
      <w:r>
        <w:rPr>
          <w:rFonts w:ascii="Arial MT" w:hAnsi="Arial MT"/>
          <w:sz w:val="17"/>
        </w:rPr>
        <w:t>made</w:t>
      </w:r>
      <w:r>
        <w:rPr>
          <w:rFonts w:ascii="Arial MT" w:hAnsi="Arial MT"/>
          <w:spacing w:val="5"/>
          <w:sz w:val="17"/>
        </w:rPr>
        <w:t> </w:t>
      </w:r>
      <w:r>
        <w:rPr>
          <w:rFonts w:ascii="Arial MT" w:hAnsi="Arial MT"/>
          <w:sz w:val="17"/>
        </w:rPr>
        <w:t>to</w:t>
      </w:r>
      <w:r>
        <w:rPr>
          <w:rFonts w:ascii="Arial MT" w:hAnsi="Arial MT"/>
          <w:spacing w:val="6"/>
          <w:sz w:val="17"/>
        </w:rPr>
        <w:t> </w:t>
      </w:r>
      <w:r>
        <w:rPr>
          <w:rFonts w:ascii="Arial MT" w:hAnsi="Arial MT"/>
          <w:sz w:val="17"/>
        </w:rPr>
        <w:t>the</w:t>
      </w:r>
      <w:r>
        <w:rPr>
          <w:rFonts w:ascii="Arial MT" w:hAnsi="Arial MT"/>
          <w:spacing w:val="5"/>
          <w:sz w:val="17"/>
        </w:rPr>
        <w:t> </w:t>
      </w:r>
      <w:r>
        <w:rPr>
          <w:rFonts w:ascii="Arial MT" w:hAnsi="Arial MT"/>
          <w:sz w:val="17"/>
        </w:rPr>
        <w:t>limited</w:t>
      </w:r>
      <w:r>
        <w:rPr>
          <w:rFonts w:ascii="Arial MT" w:hAnsi="Arial MT"/>
          <w:spacing w:val="6"/>
          <w:sz w:val="17"/>
        </w:rPr>
        <w:t> </w:t>
      </w:r>
      <w:r>
        <w:rPr>
          <w:rFonts w:ascii="Arial MT" w:hAnsi="Arial MT"/>
          <w:spacing w:val="-2"/>
          <w:sz w:val="17"/>
        </w:rPr>
        <w:t>partners</w:t>
      </w:r>
    </w:p>
    <w:p>
      <w:pPr>
        <w:spacing w:line="377"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32"/>
          <w:position w:val="-1"/>
          <w:sz w:val="28"/>
        </w:rPr>
        <w:t> </w:t>
      </w:r>
      <w:r>
        <w:rPr>
          <w:rFonts w:ascii="Arial MT" w:hAnsi="Arial MT"/>
          <w:sz w:val="17"/>
        </w:rPr>
        <w:t>Accept</w:t>
      </w:r>
      <w:r>
        <w:rPr>
          <w:rFonts w:ascii="Arial MT" w:hAnsi="Arial MT"/>
          <w:spacing w:val="-1"/>
          <w:sz w:val="17"/>
        </w:rPr>
        <w:t> </w:t>
      </w:r>
      <w:r>
        <w:rPr>
          <w:rFonts w:ascii="Arial MT" w:hAnsi="Arial MT"/>
          <w:sz w:val="17"/>
        </w:rPr>
        <w:t>or</w:t>
      </w:r>
      <w:r>
        <w:rPr>
          <w:rFonts w:ascii="Arial MT" w:hAnsi="Arial MT"/>
          <w:spacing w:val="-1"/>
          <w:sz w:val="17"/>
        </w:rPr>
        <w:t> </w:t>
      </w:r>
      <w:r>
        <w:rPr>
          <w:rFonts w:ascii="Arial MT" w:hAnsi="Arial MT"/>
          <w:sz w:val="17"/>
        </w:rPr>
        <w:t>decline</w:t>
      </w:r>
      <w:r>
        <w:rPr>
          <w:rFonts w:ascii="Arial MT" w:hAnsi="Arial MT"/>
          <w:spacing w:val="-1"/>
          <w:sz w:val="17"/>
        </w:rPr>
        <w:t> </w:t>
      </w:r>
      <w:r>
        <w:rPr>
          <w:rFonts w:ascii="Arial MT" w:hAnsi="Arial MT"/>
          <w:sz w:val="17"/>
        </w:rPr>
        <w:t>limited</w:t>
      </w:r>
      <w:r>
        <w:rPr>
          <w:rFonts w:ascii="Arial MT" w:hAnsi="Arial MT"/>
          <w:spacing w:val="-1"/>
          <w:sz w:val="17"/>
        </w:rPr>
        <w:t> </w:t>
      </w:r>
      <w:r>
        <w:rPr>
          <w:rFonts w:ascii="Arial MT" w:hAnsi="Arial MT"/>
          <w:spacing w:val="-2"/>
          <w:sz w:val="17"/>
        </w:rPr>
        <w:t>partners</w:t>
      </w:r>
    </w:p>
    <w:p>
      <w:pPr>
        <w:spacing w:after="0" w:line="377" w:lineRule="exact"/>
        <w:jc w:val="left"/>
        <w:rPr>
          <w:rFonts w:ascii="Arial MT" w:hAnsi="Arial MT"/>
          <w:sz w:val="17"/>
        </w:rPr>
        <w:sectPr>
          <w:pgSz w:w="12240" w:h="15660"/>
          <w:pgMar w:header="0" w:footer="736" w:top="800" w:bottom="920" w:left="1080" w:right="1440"/>
        </w:sectPr>
      </w:pPr>
    </w:p>
    <w:p>
      <w:pPr>
        <w:pStyle w:val="Heading3"/>
        <w:spacing w:before="68"/>
        <w:jc w:val="both"/>
      </w:pPr>
      <w:r>
        <w:rPr>
          <w:spacing w:val="-4"/>
          <w:w w:val="90"/>
        </w:rPr>
        <w:t>Certificate</w:t>
      </w:r>
      <w:r>
        <w:rPr>
          <w:spacing w:val="-20"/>
          <w:w w:val="90"/>
        </w:rPr>
        <w:t> </w:t>
      </w:r>
      <w:r>
        <w:rPr>
          <w:spacing w:val="-4"/>
          <w:w w:val="90"/>
        </w:rPr>
        <w:t>of</w:t>
      </w:r>
      <w:r>
        <w:rPr>
          <w:spacing w:val="-20"/>
          <w:w w:val="90"/>
        </w:rPr>
        <w:t> </w:t>
      </w:r>
      <w:r>
        <w:rPr>
          <w:spacing w:val="-4"/>
          <w:w w:val="90"/>
        </w:rPr>
        <w:t>limited</w:t>
      </w:r>
      <w:r>
        <w:rPr>
          <w:spacing w:val="-19"/>
          <w:w w:val="90"/>
        </w:rPr>
        <w:t> </w:t>
      </w:r>
      <w:r>
        <w:rPr>
          <w:spacing w:val="-4"/>
          <w:w w:val="90"/>
        </w:rPr>
        <w:t>partnership</w:t>
      </w:r>
    </w:p>
    <w:p>
      <w:pPr>
        <w:pStyle w:val="BodyText"/>
        <w:spacing w:line="307" w:lineRule="auto" w:before="168"/>
        <w:ind w:left="1560" w:right="179"/>
        <w:jc w:val="both"/>
      </w:pPr>
      <w:r>
        <w:rPr>
          <w:w w:val="120"/>
        </w:rPr>
        <w:t>The</w:t>
      </w:r>
      <w:r>
        <w:rPr>
          <w:spacing w:val="-1"/>
          <w:w w:val="120"/>
        </w:rPr>
        <w:t> </w:t>
      </w:r>
      <w:r>
        <w:rPr>
          <w:i/>
          <w:w w:val="120"/>
        </w:rPr>
        <w:t>certificDte</w:t>
      </w:r>
      <w:r>
        <w:rPr>
          <w:i/>
          <w:spacing w:val="-10"/>
          <w:w w:val="120"/>
        </w:rPr>
        <w:t> </w:t>
      </w:r>
      <w:r>
        <w:rPr>
          <w:i/>
          <w:w w:val="120"/>
        </w:rPr>
        <w:t>of</w:t>
      </w:r>
      <w:r>
        <w:rPr>
          <w:i/>
          <w:spacing w:val="-10"/>
          <w:w w:val="120"/>
        </w:rPr>
        <w:t> </w:t>
      </w:r>
      <w:r>
        <w:rPr>
          <w:i/>
          <w:w w:val="120"/>
        </w:rPr>
        <w:t>limited</w:t>
      </w:r>
      <w:r>
        <w:rPr>
          <w:i/>
          <w:spacing w:val="-10"/>
          <w:w w:val="120"/>
        </w:rPr>
        <w:t> </w:t>
      </w:r>
      <w:r>
        <w:rPr>
          <w:i/>
          <w:w w:val="120"/>
        </w:rPr>
        <w:t>pDrtnership</w:t>
      </w:r>
      <w:r>
        <w:rPr>
          <w:i/>
          <w:spacing w:val="-1"/>
          <w:w w:val="120"/>
        </w:rPr>
        <w:t> </w:t>
      </w:r>
      <w:r>
        <w:rPr>
          <w:w w:val="120"/>
        </w:rPr>
        <w:t>is</w:t>
      </w:r>
      <w:r>
        <w:rPr>
          <w:spacing w:val="-1"/>
          <w:w w:val="120"/>
        </w:rPr>
        <w:t> </w:t>
      </w:r>
      <w:r>
        <w:rPr>
          <w:w w:val="120"/>
        </w:rPr>
        <w:t>the</w:t>
      </w:r>
      <w:r>
        <w:rPr>
          <w:spacing w:val="-1"/>
          <w:w w:val="120"/>
        </w:rPr>
        <w:t> </w:t>
      </w:r>
      <w:r>
        <w:rPr>
          <w:w w:val="120"/>
        </w:rPr>
        <w:t>legal</w:t>
      </w:r>
      <w:r>
        <w:rPr>
          <w:spacing w:val="-1"/>
          <w:w w:val="120"/>
        </w:rPr>
        <w:t> </w:t>
      </w:r>
      <w:r>
        <w:rPr>
          <w:w w:val="120"/>
        </w:rPr>
        <w:t>agreement</w:t>
      </w:r>
      <w:r>
        <w:rPr>
          <w:spacing w:val="-1"/>
          <w:w w:val="120"/>
        </w:rPr>
        <w:t> </w:t>
      </w:r>
      <w:r>
        <w:rPr>
          <w:w w:val="120"/>
        </w:rPr>
        <w:t>between</w:t>
      </w:r>
      <w:r>
        <w:rPr>
          <w:spacing w:val="-1"/>
          <w:w w:val="120"/>
        </w:rPr>
        <w:t> </w:t>
      </w:r>
      <w:r>
        <w:rPr>
          <w:w w:val="120"/>
        </w:rPr>
        <w:t>the</w:t>
      </w:r>
      <w:r>
        <w:rPr>
          <w:spacing w:val="-1"/>
          <w:w w:val="120"/>
        </w:rPr>
        <w:t> </w:t>
      </w:r>
      <w:r>
        <w:rPr>
          <w:w w:val="120"/>
        </w:rPr>
        <w:t>general</w:t>
      </w:r>
      <w:r>
        <w:rPr>
          <w:spacing w:val="-1"/>
          <w:w w:val="120"/>
        </w:rPr>
        <w:t> </w:t>
      </w:r>
      <w:r>
        <w:rPr>
          <w:w w:val="120"/>
        </w:rPr>
        <w:t>and</w:t>
      </w:r>
      <w:r>
        <w:rPr>
          <w:spacing w:val="-1"/>
          <w:w w:val="120"/>
        </w:rPr>
        <w:t> </w:t>
      </w:r>
      <w:r>
        <w:rPr>
          <w:w w:val="120"/>
        </w:rPr>
        <w:t>limited</w:t>
      </w:r>
      <w:r>
        <w:rPr>
          <w:spacing w:val="-1"/>
          <w:w w:val="120"/>
        </w:rPr>
        <w:t> </w:t>
      </w:r>
      <w:r>
        <w:rPr>
          <w:w w:val="120"/>
        </w:rPr>
        <w:t>part- ners, which is filed with the U.S. Securities and Exchange Commission (SEC) for public offerings and the secretary of state in the home state of the partnership. The certificate of limited partner- ship</w:t>
      </w:r>
      <w:r>
        <w:rPr>
          <w:w w:val="120"/>
        </w:rPr>
        <w:t> includes</w:t>
      </w:r>
      <w:r>
        <w:rPr>
          <w:w w:val="120"/>
        </w:rPr>
        <w:t> basic</w:t>
      </w:r>
      <w:r>
        <w:rPr>
          <w:w w:val="120"/>
        </w:rPr>
        <w:t> information</w:t>
      </w:r>
      <w:r>
        <w:rPr>
          <w:w w:val="120"/>
        </w:rPr>
        <w:t> such</w:t>
      </w:r>
      <w:r>
        <w:rPr>
          <w:w w:val="120"/>
        </w:rPr>
        <w:t> as</w:t>
      </w:r>
      <w:r>
        <w:rPr>
          <w:w w:val="120"/>
        </w:rPr>
        <w:t> the</w:t>
      </w:r>
      <w:r>
        <w:rPr>
          <w:w w:val="120"/>
        </w:rPr>
        <w:t> name</w:t>
      </w:r>
      <w:r>
        <w:rPr>
          <w:w w:val="120"/>
        </w:rPr>
        <w:t> of</w:t>
      </w:r>
      <w:r>
        <w:rPr>
          <w:w w:val="120"/>
        </w:rPr>
        <w:t> the</w:t>
      </w:r>
      <w:r>
        <w:rPr>
          <w:w w:val="120"/>
        </w:rPr>
        <w:t> partnership</w:t>
      </w:r>
      <w:r>
        <w:rPr>
          <w:w w:val="120"/>
        </w:rPr>
        <w:t> and</w:t>
      </w:r>
      <w:r>
        <w:rPr>
          <w:w w:val="120"/>
        </w:rPr>
        <w:t> its</w:t>
      </w:r>
      <w:r>
        <w:rPr>
          <w:w w:val="120"/>
        </w:rPr>
        <w:t> primary</w:t>
      </w:r>
      <w:r>
        <w:rPr>
          <w:w w:val="120"/>
        </w:rPr>
        <w:t> place</w:t>
      </w:r>
      <w:r>
        <w:rPr>
          <w:w w:val="120"/>
        </w:rPr>
        <w:t> of business,</w:t>
      </w:r>
      <w:r>
        <w:rPr>
          <w:spacing w:val="-1"/>
          <w:w w:val="120"/>
        </w:rPr>
        <w:t> </w:t>
      </w:r>
      <w:r>
        <w:rPr>
          <w:w w:val="120"/>
        </w:rPr>
        <w:t>the</w:t>
      </w:r>
      <w:r>
        <w:rPr>
          <w:spacing w:val="-1"/>
          <w:w w:val="120"/>
        </w:rPr>
        <w:t> </w:t>
      </w:r>
      <w:r>
        <w:rPr>
          <w:w w:val="120"/>
        </w:rPr>
        <w:t>names</w:t>
      </w:r>
      <w:r>
        <w:rPr>
          <w:spacing w:val="-1"/>
          <w:w w:val="120"/>
        </w:rPr>
        <w:t> </w:t>
      </w:r>
      <w:r>
        <w:rPr>
          <w:w w:val="120"/>
        </w:rPr>
        <w:t>and</w:t>
      </w:r>
      <w:r>
        <w:rPr>
          <w:spacing w:val="-1"/>
          <w:w w:val="120"/>
        </w:rPr>
        <w:t> </w:t>
      </w:r>
      <w:r>
        <w:rPr>
          <w:w w:val="120"/>
        </w:rPr>
        <w:t>addresses</w:t>
      </w:r>
      <w:r>
        <w:rPr>
          <w:spacing w:val="-1"/>
          <w:w w:val="120"/>
        </w:rPr>
        <w:t> </w:t>
      </w:r>
      <w:r>
        <w:rPr>
          <w:w w:val="120"/>
        </w:rPr>
        <w:t>of</w:t>
      </w:r>
      <w:r>
        <w:rPr>
          <w:spacing w:val="-1"/>
          <w:w w:val="120"/>
        </w:rPr>
        <w:t> </w:t>
      </w:r>
      <w:r>
        <w:rPr>
          <w:w w:val="120"/>
        </w:rPr>
        <w:t>the</w:t>
      </w:r>
      <w:r>
        <w:rPr>
          <w:spacing w:val="-1"/>
          <w:w w:val="120"/>
        </w:rPr>
        <w:t> </w:t>
      </w:r>
      <w:r>
        <w:rPr>
          <w:w w:val="120"/>
        </w:rPr>
        <w:t>limited</w:t>
      </w:r>
      <w:r>
        <w:rPr>
          <w:spacing w:val="-1"/>
          <w:w w:val="120"/>
        </w:rPr>
        <w:t> </w:t>
      </w:r>
      <w:r>
        <w:rPr>
          <w:w w:val="120"/>
        </w:rPr>
        <w:t>and</w:t>
      </w:r>
      <w:r>
        <w:rPr>
          <w:spacing w:val="-1"/>
          <w:w w:val="120"/>
        </w:rPr>
        <w:t> </w:t>
      </w:r>
      <w:r>
        <w:rPr>
          <w:w w:val="120"/>
        </w:rPr>
        <w:t>general</w:t>
      </w:r>
      <w:r>
        <w:rPr>
          <w:spacing w:val="-1"/>
          <w:w w:val="120"/>
        </w:rPr>
        <w:t> </w:t>
      </w:r>
      <w:r>
        <w:rPr>
          <w:w w:val="120"/>
        </w:rPr>
        <w:t>partner(s),</w:t>
      </w:r>
      <w:r>
        <w:rPr>
          <w:spacing w:val="-1"/>
          <w:w w:val="120"/>
        </w:rPr>
        <w:t> </w:t>
      </w:r>
      <w:r>
        <w:rPr>
          <w:w w:val="120"/>
        </w:rPr>
        <w:t>and</w:t>
      </w:r>
      <w:r>
        <w:rPr>
          <w:spacing w:val="-1"/>
          <w:w w:val="120"/>
        </w:rPr>
        <w:t> </w:t>
      </w:r>
      <w:r>
        <w:rPr>
          <w:w w:val="120"/>
        </w:rPr>
        <w:t>the</w:t>
      </w:r>
      <w:r>
        <w:rPr>
          <w:spacing w:val="-1"/>
          <w:w w:val="120"/>
        </w:rPr>
        <w:t> </w:t>
      </w:r>
      <w:r>
        <w:rPr>
          <w:w w:val="120"/>
        </w:rPr>
        <w:t>following</w:t>
      </w:r>
      <w:r>
        <w:rPr>
          <w:spacing w:val="-1"/>
          <w:w w:val="120"/>
        </w:rPr>
        <w:t> </w:t>
      </w:r>
      <w:r>
        <w:rPr>
          <w:w w:val="120"/>
        </w:rPr>
        <w:t>items:</w:t>
      </w:r>
    </w:p>
    <w:p>
      <w:pPr>
        <w:spacing w:line="367" w:lineRule="exact" w:before="144"/>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231040">
            <wp:simplePos x="0" y="0"/>
            <wp:positionH relativeFrom="page">
              <wp:posOffset>1676400</wp:posOffset>
            </wp:positionH>
            <wp:positionV relativeFrom="paragraph">
              <wp:posOffset>96678</wp:posOffset>
            </wp:positionV>
            <wp:extent cx="1892300" cy="1359433"/>
            <wp:effectExtent l="0" t="0" r="0" b="0"/>
            <wp:wrapNone/>
            <wp:docPr id="220" name="Image 220"/>
            <wp:cNvGraphicFramePr>
              <a:graphicFrameLocks/>
            </wp:cNvGraphicFramePr>
            <a:graphic>
              <a:graphicData uri="http://schemas.openxmlformats.org/drawingml/2006/picture">
                <pic:pic>
                  <pic:nvPicPr>
                    <pic:cNvPr id="220" name="Image 220"/>
                    <pic:cNvPicPr/>
                  </pic:nvPicPr>
                  <pic:blipFill>
                    <a:blip r:embed="rId37" cstate="print"/>
                    <a:stretch>
                      <a:fillRect/>
                    </a:stretch>
                  </pic:blipFill>
                  <pic:spPr>
                    <a:xfrm>
                      <a:off x="0" y="0"/>
                      <a:ext cx="1892300" cy="1359433"/>
                    </a:xfrm>
                    <a:prstGeom prst="rect">
                      <a:avLst/>
                    </a:prstGeom>
                  </pic:spPr>
                </pic:pic>
              </a:graphicData>
            </a:graphic>
          </wp:anchor>
        </w:drawing>
      </w:r>
      <w:r>
        <w:rPr>
          <w:rFonts w:ascii="Arial Black" w:hAnsi="Arial Black"/>
          <w:position w:val="-1"/>
          <w:sz w:val="28"/>
        </w:rPr>
        <w:t>»</w:t>
      </w:r>
      <w:r>
        <w:rPr>
          <w:rFonts w:ascii="Arial Black" w:hAnsi="Arial Black"/>
          <w:spacing w:val="41"/>
          <w:position w:val="-1"/>
          <w:sz w:val="28"/>
        </w:rPr>
        <w:t> </w:t>
      </w:r>
      <w:r>
        <w:rPr>
          <w:rFonts w:ascii="Arial MT" w:hAnsi="Arial MT"/>
          <w:sz w:val="17"/>
        </w:rPr>
        <w:t>The</w:t>
      </w:r>
      <w:r>
        <w:rPr>
          <w:rFonts w:ascii="Arial MT" w:hAnsi="Arial MT"/>
          <w:spacing w:val="1"/>
          <w:sz w:val="17"/>
        </w:rPr>
        <w:t> </w:t>
      </w:r>
      <w:r>
        <w:rPr>
          <w:rFonts w:ascii="Arial MT" w:hAnsi="Arial MT"/>
          <w:sz w:val="17"/>
        </w:rPr>
        <w:t>objectives</w:t>
      </w:r>
      <w:r>
        <w:rPr>
          <w:rFonts w:ascii="Arial MT" w:hAnsi="Arial MT"/>
          <w:spacing w:val="2"/>
          <w:sz w:val="17"/>
        </w:rPr>
        <w:t> </w:t>
      </w:r>
      <w:r>
        <w:rPr>
          <w:rFonts w:ascii="Arial MT" w:hAnsi="Arial MT"/>
          <w:sz w:val="17"/>
        </w:rPr>
        <w:t>(goals)</w:t>
      </w:r>
      <w:r>
        <w:rPr>
          <w:rFonts w:ascii="Arial MT" w:hAnsi="Arial MT"/>
          <w:spacing w:val="2"/>
          <w:sz w:val="17"/>
        </w:rPr>
        <w:t> </w:t>
      </w:r>
      <w:r>
        <w:rPr>
          <w:rFonts w:ascii="Arial MT" w:hAnsi="Arial MT"/>
          <w:sz w:val="17"/>
        </w:rPr>
        <w:t>of</w:t>
      </w:r>
      <w:r>
        <w:rPr>
          <w:rFonts w:ascii="Arial MT" w:hAnsi="Arial MT"/>
          <w:spacing w:val="2"/>
          <w:sz w:val="17"/>
        </w:rPr>
        <w:t> </w:t>
      </w:r>
      <w:r>
        <w:rPr>
          <w:rFonts w:ascii="Arial MT" w:hAnsi="Arial MT"/>
          <w:sz w:val="17"/>
        </w:rPr>
        <w:t>the</w:t>
      </w:r>
      <w:r>
        <w:rPr>
          <w:rFonts w:ascii="Arial MT" w:hAnsi="Arial MT"/>
          <w:spacing w:val="2"/>
          <w:sz w:val="17"/>
        </w:rPr>
        <w:t> </w:t>
      </w:r>
      <w:r>
        <w:rPr>
          <w:rFonts w:ascii="Arial MT" w:hAnsi="Arial MT"/>
          <w:sz w:val="17"/>
        </w:rPr>
        <w:t>partnership</w:t>
      </w:r>
      <w:r>
        <w:rPr>
          <w:rFonts w:ascii="Arial MT" w:hAnsi="Arial MT"/>
          <w:spacing w:val="2"/>
          <w:sz w:val="17"/>
        </w:rPr>
        <w:t> </w:t>
      </w:r>
      <w:r>
        <w:rPr>
          <w:rFonts w:ascii="Arial MT" w:hAnsi="Arial MT"/>
          <w:sz w:val="17"/>
        </w:rPr>
        <w:t>and</w:t>
      </w:r>
      <w:r>
        <w:rPr>
          <w:rFonts w:ascii="Arial MT" w:hAnsi="Arial MT"/>
          <w:spacing w:val="2"/>
          <w:sz w:val="17"/>
        </w:rPr>
        <w:t> </w:t>
      </w:r>
      <w:r>
        <w:rPr>
          <w:rFonts w:ascii="Arial MT" w:hAnsi="Arial MT"/>
          <w:sz w:val="17"/>
        </w:rPr>
        <w:t>how</w:t>
      </w:r>
      <w:r>
        <w:rPr>
          <w:rFonts w:ascii="Arial MT" w:hAnsi="Arial MT"/>
          <w:spacing w:val="2"/>
          <w:sz w:val="17"/>
        </w:rPr>
        <w:t> </w:t>
      </w:r>
      <w:r>
        <w:rPr>
          <w:rFonts w:ascii="Arial MT" w:hAnsi="Arial MT"/>
          <w:sz w:val="17"/>
        </w:rPr>
        <w:t>long</w:t>
      </w:r>
      <w:r>
        <w:rPr>
          <w:rFonts w:ascii="Arial MT" w:hAnsi="Arial MT"/>
          <w:spacing w:val="2"/>
          <w:sz w:val="17"/>
        </w:rPr>
        <w:t> </w:t>
      </w:r>
      <w:r>
        <w:rPr>
          <w:rFonts w:ascii="Arial MT" w:hAnsi="Arial MT"/>
          <w:sz w:val="17"/>
        </w:rPr>
        <w:t>the</w:t>
      </w:r>
      <w:r>
        <w:rPr>
          <w:rFonts w:ascii="Arial MT" w:hAnsi="Arial MT"/>
          <w:spacing w:val="2"/>
          <w:sz w:val="17"/>
        </w:rPr>
        <w:t> </w:t>
      </w:r>
      <w:r>
        <w:rPr>
          <w:rFonts w:ascii="Arial MT" w:hAnsi="Arial MT"/>
          <w:sz w:val="17"/>
        </w:rPr>
        <w:t>partnership</w:t>
      </w:r>
      <w:r>
        <w:rPr>
          <w:rFonts w:ascii="Arial MT" w:hAnsi="Arial MT"/>
          <w:spacing w:val="2"/>
          <w:sz w:val="17"/>
        </w:rPr>
        <w:t> </w:t>
      </w:r>
      <w:r>
        <w:rPr>
          <w:rFonts w:ascii="Arial MT" w:hAnsi="Arial MT"/>
          <w:sz w:val="17"/>
        </w:rPr>
        <w:t>is</w:t>
      </w:r>
      <w:r>
        <w:rPr>
          <w:rFonts w:ascii="Arial MT" w:hAnsi="Arial MT"/>
          <w:spacing w:val="2"/>
          <w:sz w:val="17"/>
        </w:rPr>
        <w:t> </w:t>
      </w:r>
      <w:r>
        <w:rPr>
          <w:rFonts w:ascii="Arial MT" w:hAnsi="Arial MT"/>
          <w:sz w:val="17"/>
        </w:rPr>
        <w:t>expected</w:t>
      </w:r>
      <w:r>
        <w:rPr>
          <w:rFonts w:ascii="Arial MT" w:hAnsi="Arial MT"/>
          <w:spacing w:val="2"/>
          <w:sz w:val="17"/>
        </w:rPr>
        <w:t> </w:t>
      </w:r>
      <w:r>
        <w:rPr>
          <w:rFonts w:ascii="Arial MT" w:hAnsi="Arial MT"/>
          <w:sz w:val="17"/>
        </w:rPr>
        <w:t>to</w:t>
      </w:r>
      <w:r>
        <w:rPr>
          <w:rFonts w:ascii="Arial MT" w:hAnsi="Arial MT"/>
          <w:spacing w:val="2"/>
          <w:sz w:val="17"/>
        </w:rPr>
        <w:t> </w:t>
      </w:r>
      <w:r>
        <w:rPr>
          <w:rFonts w:ascii="Arial MT" w:hAnsi="Arial MT"/>
          <w:spacing w:val="-4"/>
          <w:sz w:val="17"/>
        </w:rPr>
        <w:t>last</w:t>
      </w:r>
    </w:p>
    <w:p>
      <w:pPr>
        <w:spacing w:line="340" w:lineRule="exact" w:before="0"/>
        <w:ind w:left="1684" w:right="0" w:firstLine="0"/>
        <w:jc w:val="left"/>
        <w:rPr>
          <w:rFonts w:ascii="Arial MT" w:hAnsi="Arial MT"/>
          <w:sz w:val="17"/>
        </w:rPr>
      </w:pPr>
      <w:r>
        <w:rPr>
          <w:rFonts w:ascii="Arial Black" w:hAnsi="Arial Black"/>
          <w:w w:val="105"/>
          <w:position w:val="-1"/>
          <w:sz w:val="28"/>
        </w:rPr>
        <w:t>»</w:t>
      </w:r>
      <w:r>
        <w:rPr>
          <w:rFonts w:ascii="Arial Black" w:hAnsi="Arial Black"/>
          <w:spacing w:val="-23"/>
          <w:w w:val="105"/>
          <w:position w:val="-1"/>
          <w:sz w:val="28"/>
        </w:rPr>
        <w:t> </w:t>
      </w:r>
      <w:r>
        <w:rPr>
          <w:rFonts w:ascii="Arial MT" w:hAnsi="Arial MT"/>
          <w:w w:val="105"/>
          <w:sz w:val="17"/>
        </w:rPr>
        <w:t>The</w:t>
      </w:r>
      <w:r>
        <w:rPr>
          <w:rFonts w:ascii="Arial MT" w:hAnsi="Arial MT"/>
          <w:spacing w:val="-13"/>
          <w:w w:val="105"/>
          <w:sz w:val="17"/>
        </w:rPr>
        <w:t> </w:t>
      </w:r>
      <w:r>
        <w:rPr>
          <w:rFonts w:ascii="Arial MT" w:hAnsi="Arial MT"/>
          <w:w w:val="105"/>
          <w:sz w:val="17"/>
        </w:rPr>
        <w:t>amount</w:t>
      </w:r>
      <w:r>
        <w:rPr>
          <w:rFonts w:ascii="Arial MT" w:hAnsi="Arial MT"/>
          <w:spacing w:val="-12"/>
          <w:w w:val="105"/>
          <w:sz w:val="17"/>
        </w:rPr>
        <w:t> </w:t>
      </w:r>
      <w:r>
        <w:rPr>
          <w:rFonts w:ascii="Arial MT" w:hAnsi="Arial MT"/>
          <w:w w:val="105"/>
          <w:sz w:val="17"/>
        </w:rPr>
        <w:t>contributed</w:t>
      </w:r>
      <w:r>
        <w:rPr>
          <w:rFonts w:ascii="Arial MT" w:hAnsi="Arial MT"/>
          <w:spacing w:val="-12"/>
          <w:w w:val="105"/>
          <w:sz w:val="17"/>
        </w:rPr>
        <w:t> </w:t>
      </w:r>
      <w:r>
        <w:rPr>
          <w:rFonts w:ascii="Arial MT" w:hAnsi="Arial MT"/>
          <w:w w:val="105"/>
          <w:sz w:val="17"/>
        </w:rPr>
        <w:t>by</w:t>
      </w:r>
      <w:r>
        <w:rPr>
          <w:rFonts w:ascii="Arial MT" w:hAnsi="Arial MT"/>
          <w:spacing w:val="-13"/>
          <w:w w:val="105"/>
          <w:sz w:val="17"/>
        </w:rPr>
        <w:t> </w:t>
      </w:r>
      <w:r>
        <w:rPr>
          <w:rFonts w:ascii="Arial MT" w:hAnsi="Arial MT"/>
          <w:w w:val="105"/>
          <w:sz w:val="17"/>
        </w:rPr>
        <w:t>each</w:t>
      </w:r>
      <w:r>
        <w:rPr>
          <w:rFonts w:ascii="Arial MT" w:hAnsi="Arial MT"/>
          <w:spacing w:val="-12"/>
          <w:w w:val="105"/>
          <w:sz w:val="17"/>
        </w:rPr>
        <w:t> </w:t>
      </w:r>
      <w:r>
        <w:rPr>
          <w:rFonts w:ascii="Arial MT" w:hAnsi="Arial MT"/>
          <w:w w:val="105"/>
          <w:sz w:val="17"/>
        </w:rPr>
        <w:t>partner,</w:t>
      </w:r>
      <w:r>
        <w:rPr>
          <w:rFonts w:ascii="Arial MT" w:hAnsi="Arial MT"/>
          <w:spacing w:val="-13"/>
          <w:w w:val="105"/>
          <w:sz w:val="17"/>
        </w:rPr>
        <w:t> </w:t>
      </w:r>
      <w:r>
        <w:rPr>
          <w:rFonts w:ascii="Arial MT" w:hAnsi="Arial MT"/>
          <w:w w:val="105"/>
          <w:sz w:val="17"/>
        </w:rPr>
        <w:t>plus</w:t>
      </w:r>
      <w:r>
        <w:rPr>
          <w:rFonts w:ascii="Arial MT" w:hAnsi="Arial MT"/>
          <w:spacing w:val="-12"/>
          <w:w w:val="105"/>
          <w:sz w:val="17"/>
        </w:rPr>
        <w:t> </w:t>
      </w:r>
      <w:r>
        <w:rPr>
          <w:rFonts w:ascii="Arial MT" w:hAnsi="Arial MT"/>
          <w:w w:val="105"/>
          <w:sz w:val="17"/>
        </w:rPr>
        <w:t>future</w:t>
      </w:r>
      <w:r>
        <w:rPr>
          <w:rFonts w:ascii="Arial MT" w:hAnsi="Arial MT"/>
          <w:spacing w:val="-12"/>
          <w:w w:val="105"/>
          <w:sz w:val="17"/>
        </w:rPr>
        <w:t> </w:t>
      </w:r>
      <w:r>
        <w:rPr>
          <w:rFonts w:ascii="Arial MT" w:hAnsi="Arial MT"/>
          <w:w w:val="105"/>
          <w:sz w:val="17"/>
        </w:rPr>
        <w:t>expected</w:t>
      </w:r>
      <w:r>
        <w:rPr>
          <w:rFonts w:ascii="Arial MT" w:hAnsi="Arial MT"/>
          <w:spacing w:val="-13"/>
          <w:w w:val="105"/>
          <w:sz w:val="17"/>
        </w:rPr>
        <w:t> </w:t>
      </w:r>
      <w:r>
        <w:rPr>
          <w:rFonts w:ascii="Arial MT" w:hAnsi="Arial MT"/>
          <w:spacing w:val="-2"/>
          <w:w w:val="105"/>
          <w:sz w:val="17"/>
        </w:rPr>
        <w:t>investments</w:t>
      </w:r>
    </w:p>
    <w:p>
      <w:pPr>
        <w:spacing w:line="340"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40"/>
          <w:position w:val="-1"/>
          <w:sz w:val="28"/>
        </w:rPr>
        <w:t> </w:t>
      </w:r>
      <w:r>
        <w:rPr>
          <w:rFonts w:ascii="Arial MT" w:hAnsi="Arial MT"/>
          <w:sz w:val="17"/>
        </w:rPr>
        <w:t>How</w:t>
      </w:r>
      <w:r>
        <w:rPr>
          <w:rFonts w:ascii="Arial MT" w:hAnsi="Arial MT"/>
          <w:spacing w:val="2"/>
          <w:sz w:val="17"/>
        </w:rPr>
        <w:t> </w:t>
      </w:r>
      <w:r>
        <w:rPr>
          <w:rFonts w:ascii="Arial MT" w:hAnsi="Arial MT"/>
          <w:sz w:val="17"/>
        </w:rPr>
        <w:t>the</w:t>
      </w:r>
      <w:r>
        <w:rPr>
          <w:rFonts w:ascii="Arial MT" w:hAnsi="Arial MT"/>
          <w:spacing w:val="2"/>
          <w:sz w:val="17"/>
        </w:rPr>
        <w:t> </w:t>
      </w:r>
      <w:r>
        <w:rPr>
          <w:rFonts w:ascii="Arial MT" w:hAnsi="Arial MT"/>
          <w:sz w:val="17"/>
        </w:rPr>
        <w:t>profits</w:t>
      </w:r>
      <w:r>
        <w:rPr>
          <w:rFonts w:ascii="Arial MT" w:hAnsi="Arial MT"/>
          <w:spacing w:val="2"/>
          <w:sz w:val="17"/>
        </w:rPr>
        <w:t> </w:t>
      </w:r>
      <w:r>
        <w:rPr>
          <w:rFonts w:ascii="Arial MT" w:hAnsi="Arial MT"/>
          <w:sz w:val="17"/>
        </w:rPr>
        <w:t>are</w:t>
      </w:r>
      <w:r>
        <w:rPr>
          <w:rFonts w:ascii="Arial MT" w:hAnsi="Arial MT"/>
          <w:spacing w:val="1"/>
          <w:sz w:val="17"/>
        </w:rPr>
        <w:t> </w:t>
      </w:r>
      <w:r>
        <w:rPr>
          <w:rFonts w:ascii="Arial MT" w:hAnsi="Arial MT"/>
          <w:sz w:val="17"/>
        </w:rPr>
        <w:t>to</w:t>
      </w:r>
      <w:r>
        <w:rPr>
          <w:rFonts w:ascii="Arial MT" w:hAnsi="Arial MT"/>
          <w:spacing w:val="2"/>
          <w:sz w:val="17"/>
        </w:rPr>
        <w:t> </w:t>
      </w:r>
      <w:r>
        <w:rPr>
          <w:rFonts w:ascii="Arial MT" w:hAnsi="Arial MT"/>
          <w:sz w:val="17"/>
        </w:rPr>
        <w:t>be</w:t>
      </w:r>
      <w:r>
        <w:rPr>
          <w:rFonts w:ascii="Arial MT" w:hAnsi="Arial MT"/>
          <w:spacing w:val="2"/>
          <w:sz w:val="17"/>
        </w:rPr>
        <w:t> </w:t>
      </w:r>
      <w:r>
        <w:rPr>
          <w:rFonts w:ascii="Arial MT" w:hAnsi="Arial MT"/>
          <w:spacing w:val="-2"/>
          <w:sz w:val="17"/>
        </w:rPr>
        <w:t>distributed</w:t>
      </w:r>
    </w:p>
    <w:p>
      <w:pPr>
        <w:spacing w:line="340" w:lineRule="exact" w:before="0"/>
        <w:ind w:left="1684" w:right="0" w:firstLine="0"/>
        <w:jc w:val="left"/>
        <w:rPr>
          <w:rFonts w:ascii="Arial MT" w:hAnsi="Arial MT"/>
          <w:sz w:val="17"/>
        </w:rPr>
      </w:pPr>
      <w:r>
        <w:rPr>
          <w:rFonts w:ascii="Arial Black" w:hAnsi="Arial Black"/>
          <w:w w:val="105"/>
          <w:position w:val="-1"/>
          <w:sz w:val="28"/>
        </w:rPr>
        <w:t>»</w:t>
      </w:r>
      <w:r>
        <w:rPr>
          <w:rFonts w:ascii="Arial Black" w:hAnsi="Arial Black"/>
          <w:spacing w:val="-15"/>
          <w:w w:val="105"/>
          <w:position w:val="-1"/>
          <w:sz w:val="28"/>
        </w:rPr>
        <w:t> </w:t>
      </w:r>
      <w:r>
        <w:rPr>
          <w:rFonts w:ascii="Arial MT" w:hAnsi="Arial MT"/>
          <w:w w:val="105"/>
          <w:sz w:val="17"/>
        </w:rPr>
        <w:t>The</w:t>
      </w:r>
      <w:r>
        <w:rPr>
          <w:rFonts w:ascii="Arial MT" w:hAnsi="Arial MT"/>
          <w:spacing w:val="-12"/>
          <w:w w:val="105"/>
          <w:sz w:val="17"/>
        </w:rPr>
        <w:t> </w:t>
      </w:r>
      <w:r>
        <w:rPr>
          <w:rFonts w:ascii="Arial MT" w:hAnsi="Arial MT"/>
          <w:w w:val="105"/>
          <w:sz w:val="17"/>
        </w:rPr>
        <w:t>roles</w:t>
      </w:r>
      <w:r>
        <w:rPr>
          <w:rFonts w:ascii="Arial MT" w:hAnsi="Arial MT"/>
          <w:spacing w:val="-12"/>
          <w:w w:val="105"/>
          <w:sz w:val="17"/>
        </w:rPr>
        <w:t> </w:t>
      </w:r>
      <w:r>
        <w:rPr>
          <w:rFonts w:ascii="Arial MT" w:hAnsi="Arial MT"/>
          <w:w w:val="105"/>
          <w:sz w:val="17"/>
        </w:rPr>
        <w:t>of</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spacing w:val="-2"/>
          <w:w w:val="105"/>
          <w:sz w:val="17"/>
        </w:rPr>
        <w:t>participants</w:t>
      </w:r>
    </w:p>
    <w:p>
      <w:pPr>
        <w:spacing w:line="340" w:lineRule="exact" w:before="0"/>
        <w:ind w:left="1684" w:right="0" w:firstLine="0"/>
        <w:jc w:val="left"/>
        <w:rPr>
          <w:rFonts w:ascii="Arial MT" w:hAnsi="Arial MT"/>
          <w:sz w:val="17"/>
        </w:rPr>
      </w:pPr>
      <w:r>
        <w:rPr>
          <w:rFonts w:ascii="Arial Black" w:hAnsi="Arial Black"/>
          <w:w w:val="105"/>
          <w:position w:val="-1"/>
          <w:sz w:val="28"/>
        </w:rPr>
        <w:t>»</w:t>
      </w:r>
      <w:r>
        <w:rPr>
          <w:rFonts w:ascii="Arial Black" w:hAnsi="Arial Black"/>
          <w:spacing w:val="-12"/>
          <w:w w:val="105"/>
          <w:position w:val="-1"/>
          <w:sz w:val="28"/>
        </w:rPr>
        <w:t> </w:t>
      </w:r>
      <w:r>
        <w:rPr>
          <w:rFonts w:ascii="Arial MT" w:hAnsi="Arial MT"/>
          <w:w w:val="105"/>
          <w:sz w:val="17"/>
        </w:rPr>
        <w:t>How</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partnership</w:t>
      </w:r>
      <w:r>
        <w:rPr>
          <w:rFonts w:ascii="Arial MT" w:hAnsi="Arial MT"/>
          <w:spacing w:val="-12"/>
          <w:w w:val="105"/>
          <w:sz w:val="17"/>
        </w:rPr>
        <w:t> </w:t>
      </w:r>
      <w:r>
        <w:rPr>
          <w:rFonts w:ascii="Arial MT" w:hAnsi="Arial MT"/>
          <w:w w:val="105"/>
          <w:sz w:val="17"/>
        </w:rPr>
        <w:t>can</w:t>
      </w:r>
      <w:r>
        <w:rPr>
          <w:rFonts w:ascii="Arial MT" w:hAnsi="Arial MT"/>
          <w:spacing w:val="-13"/>
          <w:w w:val="105"/>
          <w:sz w:val="17"/>
        </w:rPr>
        <w:t> </w:t>
      </w:r>
      <w:r>
        <w:rPr>
          <w:rFonts w:ascii="Arial MT" w:hAnsi="Arial MT"/>
          <w:w w:val="105"/>
          <w:sz w:val="17"/>
        </w:rPr>
        <w:t>be</w:t>
      </w:r>
      <w:r>
        <w:rPr>
          <w:rFonts w:ascii="Arial MT" w:hAnsi="Arial MT"/>
          <w:spacing w:val="-12"/>
          <w:w w:val="105"/>
          <w:sz w:val="17"/>
        </w:rPr>
        <w:t> </w:t>
      </w:r>
      <w:r>
        <w:rPr>
          <w:rFonts w:ascii="Arial MT" w:hAnsi="Arial MT"/>
          <w:spacing w:val="-2"/>
          <w:w w:val="105"/>
          <w:sz w:val="17"/>
        </w:rPr>
        <w:t>dissolved</w:t>
      </w:r>
    </w:p>
    <w:p>
      <w:pPr>
        <w:spacing w:line="367"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44"/>
          <w:position w:val="-1"/>
          <w:sz w:val="28"/>
        </w:rPr>
        <w:t> </w:t>
      </w:r>
      <w:r>
        <w:rPr>
          <w:rFonts w:ascii="Arial MT" w:hAnsi="Arial MT"/>
          <w:sz w:val="17"/>
        </w:rPr>
        <w:t>Whether</w:t>
      </w:r>
      <w:r>
        <w:rPr>
          <w:rFonts w:ascii="Arial MT" w:hAnsi="Arial MT"/>
          <w:spacing w:val="3"/>
          <w:sz w:val="17"/>
        </w:rPr>
        <w:t> </w:t>
      </w:r>
      <w:r>
        <w:rPr>
          <w:rFonts w:ascii="Arial MT" w:hAnsi="Arial MT"/>
          <w:sz w:val="17"/>
        </w:rPr>
        <w:t>a</w:t>
      </w:r>
      <w:r>
        <w:rPr>
          <w:rFonts w:ascii="Arial MT" w:hAnsi="Arial MT"/>
          <w:spacing w:val="3"/>
          <w:sz w:val="17"/>
        </w:rPr>
        <w:t> </w:t>
      </w:r>
      <w:r>
        <w:rPr>
          <w:rFonts w:ascii="Arial MT" w:hAnsi="Arial MT"/>
          <w:sz w:val="17"/>
        </w:rPr>
        <w:t>limited</w:t>
      </w:r>
      <w:r>
        <w:rPr>
          <w:rFonts w:ascii="Arial MT" w:hAnsi="Arial MT"/>
          <w:spacing w:val="4"/>
          <w:sz w:val="17"/>
        </w:rPr>
        <w:t> </w:t>
      </w:r>
      <w:r>
        <w:rPr>
          <w:rFonts w:ascii="Arial MT" w:hAnsi="Arial MT"/>
          <w:sz w:val="17"/>
        </w:rPr>
        <w:t>partner</w:t>
      </w:r>
      <w:r>
        <w:rPr>
          <w:rFonts w:ascii="Arial MT" w:hAnsi="Arial MT"/>
          <w:spacing w:val="3"/>
          <w:sz w:val="17"/>
        </w:rPr>
        <w:t> </w:t>
      </w:r>
      <w:r>
        <w:rPr>
          <w:rFonts w:ascii="Arial MT" w:hAnsi="Arial MT"/>
          <w:sz w:val="17"/>
        </w:rPr>
        <w:t>can</w:t>
      </w:r>
      <w:r>
        <w:rPr>
          <w:rFonts w:ascii="Arial MT" w:hAnsi="Arial MT"/>
          <w:spacing w:val="3"/>
          <w:sz w:val="17"/>
        </w:rPr>
        <w:t> </w:t>
      </w:r>
      <w:r>
        <w:rPr>
          <w:rFonts w:ascii="Arial MT" w:hAnsi="Arial MT"/>
          <w:sz w:val="17"/>
        </w:rPr>
        <w:t>sell</w:t>
      </w:r>
      <w:r>
        <w:rPr>
          <w:rFonts w:ascii="Arial MT" w:hAnsi="Arial MT"/>
          <w:spacing w:val="3"/>
          <w:sz w:val="17"/>
        </w:rPr>
        <w:t> </w:t>
      </w:r>
      <w:r>
        <w:rPr>
          <w:rFonts w:ascii="Arial MT" w:hAnsi="Arial MT"/>
          <w:sz w:val="17"/>
        </w:rPr>
        <w:t>or</w:t>
      </w:r>
      <w:r>
        <w:rPr>
          <w:rFonts w:ascii="Arial MT" w:hAnsi="Arial MT"/>
          <w:spacing w:val="4"/>
          <w:sz w:val="17"/>
        </w:rPr>
        <w:t> </w:t>
      </w:r>
      <w:r>
        <w:rPr>
          <w:rFonts w:ascii="Arial MT" w:hAnsi="Arial MT"/>
          <w:sz w:val="17"/>
        </w:rPr>
        <w:t>assign</w:t>
      </w:r>
      <w:r>
        <w:rPr>
          <w:rFonts w:ascii="Arial MT" w:hAnsi="Arial MT"/>
          <w:spacing w:val="3"/>
          <w:sz w:val="17"/>
        </w:rPr>
        <w:t> </w:t>
      </w:r>
      <w:r>
        <w:rPr>
          <w:rFonts w:ascii="Arial MT" w:hAnsi="Arial MT"/>
          <w:sz w:val="17"/>
        </w:rPr>
        <w:t>their</w:t>
      </w:r>
      <w:r>
        <w:rPr>
          <w:rFonts w:ascii="Arial MT" w:hAnsi="Arial MT"/>
          <w:spacing w:val="3"/>
          <w:sz w:val="17"/>
        </w:rPr>
        <w:t> </w:t>
      </w:r>
      <w:r>
        <w:rPr>
          <w:rFonts w:ascii="Arial MT" w:hAnsi="Arial MT"/>
          <w:sz w:val="17"/>
        </w:rPr>
        <w:t>interest</w:t>
      </w:r>
      <w:r>
        <w:rPr>
          <w:rFonts w:ascii="Arial MT" w:hAnsi="Arial MT"/>
          <w:spacing w:val="3"/>
          <w:sz w:val="17"/>
        </w:rPr>
        <w:t> </w:t>
      </w:r>
      <w:r>
        <w:rPr>
          <w:rFonts w:ascii="Arial MT" w:hAnsi="Arial MT"/>
          <w:sz w:val="17"/>
        </w:rPr>
        <w:t>in</w:t>
      </w:r>
      <w:r>
        <w:rPr>
          <w:rFonts w:ascii="Arial MT" w:hAnsi="Arial MT"/>
          <w:spacing w:val="3"/>
          <w:sz w:val="17"/>
        </w:rPr>
        <w:t> </w:t>
      </w:r>
      <w:r>
        <w:rPr>
          <w:rFonts w:ascii="Arial MT" w:hAnsi="Arial MT"/>
          <w:sz w:val="17"/>
        </w:rPr>
        <w:t>the</w:t>
      </w:r>
      <w:r>
        <w:rPr>
          <w:rFonts w:ascii="Arial MT" w:hAnsi="Arial MT"/>
          <w:spacing w:val="4"/>
          <w:sz w:val="17"/>
        </w:rPr>
        <w:t> </w:t>
      </w:r>
      <w:r>
        <w:rPr>
          <w:rFonts w:ascii="Arial MT" w:hAnsi="Arial MT"/>
          <w:spacing w:val="-2"/>
          <w:sz w:val="17"/>
        </w:rPr>
        <w:t>partnership</w:t>
      </w:r>
    </w:p>
    <w:p>
      <w:pPr>
        <w:pStyle w:val="BodyText"/>
        <w:spacing w:before="85"/>
        <w:rPr>
          <w:rFonts w:ascii="Arial MT"/>
          <w:sz w:val="17"/>
        </w:rPr>
      </w:pPr>
    </w:p>
    <w:p>
      <w:pPr>
        <w:pStyle w:val="BodyText"/>
        <w:spacing w:line="307" w:lineRule="auto" w:before="1"/>
        <w:ind w:left="1560" w:right="163"/>
      </w:pPr>
      <w:r>
        <w:rPr>
          <w:w w:val="120"/>
        </w:rPr>
        <w:t>If any significant changes are made to the partnership, such as adding new limited partners, the certificate of limited partnership must be amended accordingly.</w:t>
      </w:r>
    </w:p>
    <w:p>
      <w:pPr>
        <w:pStyle w:val="BodyText"/>
        <w:spacing w:before="91"/>
      </w:pPr>
    </w:p>
    <w:p>
      <w:pPr>
        <w:pStyle w:val="Heading3"/>
        <w:spacing w:before="1"/>
      </w:pPr>
      <w:r>
        <w:rPr>
          <w:spacing w:val="-8"/>
          <w:w w:val="90"/>
        </w:rPr>
        <w:t>Subscription </w:t>
      </w:r>
      <w:r>
        <w:rPr>
          <w:spacing w:val="-2"/>
        </w:rPr>
        <w:t>agreement</w:t>
      </w:r>
    </w:p>
    <w:p>
      <w:pPr>
        <w:pStyle w:val="BodyText"/>
        <w:spacing w:line="307" w:lineRule="auto" w:before="169"/>
        <w:ind w:left="1560" w:right="177"/>
        <w:jc w:val="both"/>
      </w:pPr>
      <w:r>
        <w:rPr>
          <w:w w:val="120"/>
        </w:rPr>
        <w:t>The</w:t>
      </w:r>
      <w:r>
        <w:rPr>
          <w:spacing w:val="-11"/>
          <w:w w:val="120"/>
        </w:rPr>
        <w:t> </w:t>
      </w:r>
      <w:r>
        <w:rPr>
          <w:i/>
          <w:w w:val="120"/>
        </w:rPr>
        <w:t>subscription</w:t>
      </w:r>
      <w:r>
        <w:rPr>
          <w:i/>
          <w:spacing w:val="-11"/>
          <w:w w:val="120"/>
        </w:rPr>
        <w:t> </w:t>
      </w:r>
      <w:r>
        <w:rPr>
          <w:i/>
          <w:w w:val="120"/>
        </w:rPr>
        <w:t>agreement</w:t>
      </w:r>
      <w:r>
        <w:rPr>
          <w:i/>
          <w:spacing w:val="-10"/>
          <w:w w:val="120"/>
        </w:rPr>
        <w:t> </w:t>
      </w:r>
      <w:r>
        <w:rPr>
          <w:w w:val="120"/>
        </w:rPr>
        <w:t>is</w:t>
      </w:r>
      <w:r>
        <w:rPr>
          <w:spacing w:val="-11"/>
          <w:w w:val="120"/>
        </w:rPr>
        <w:t> </w:t>
      </w:r>
      <w:r>
        <w:rPr>
          <w:w w:val="120"/>
        </w:rPr>
        <w:t>an</w:t>
      </w:r>
      <w:r>
        <w:rPr>
          <w:spacing w:val="-10"/>
          <w:w w:val="120"/>
        </w:rPr>
        <w:t> </w:t>
      </w:r>
      <w:r>
        <w:rPr>
          <w:w w:val="120"/>
        </w:rPr>
        <w:t>application</w:t>
      </w:r>
      <w:r>
        <w:rPr>
          <w:spacing w:val="-11"/>
          <w:w w:val="120"/>
        </w:rPr>
        <w:t> </w:t>
      </w:r>
      <w:r>
        <w:rPr>
          <w:w w:val="120"/>
        </w:rPr>
        <w:t>form</w:t>
      </w:r>
      <w:r>
        <w:rPr>
          <w:spacing w:val="-10"/>
          <w:w w:val="120"/>
        </w:rPr>
        <w:t> </w:t>
      </w:r>
      <w:r>
        <w:rPr>
          <w:w w:val="120"/>
        </w:rPr>
        <w:t>that</w:t>
      </w:r>
      <w:r>
        <w:rPr>
          <w:spacing w:val="-11"/>
          <w:w w:val="120"/>
        </w:rPr>
        <w:t> </w:t>
      </w:r>
      <w:r>
        <w:rPr>
          <w:w w:val="120"/>
        </w:rPr>
        <w:t>potential</w:t>
      </w:r>
      <w:r>
        <w:rPr>
          <w:spacing w:val="-11"/>
          <w:w w:val="120"/>
        </w:rPr>
        <w:t> </w:t>
      </w:r>
      <w:r>
        <w:rPr>
          <w:w w:val="120"/>
        </w:rPr>
        <w:t>limited</w:t>
      </w:r>
      <w:r>
        <w:rPr>
          <w:spacing w:val="-10"/>
          <w:w w:val="120"/>
        </w:rPr>
        <w:t> </w:t>
      </w:r>
      <w:r>
        <w:rPr>
          <w:w w:val="120"/>
        </w:rPr>
        <w:t>partners</w:t>
      </w:r>
      <w:r>
        <w:rPr>
          <w:spacing w:val="-10"/>
          <w:w w:val="120"/>
        </w:rPr>
        <w:t> </w:t>
      </w:r>
      <w:r>
        <w:rPr>
          <w:w w:val="120"/>
        </w:rPr>
        <w:t>have</w:t>
      </w:r>
      <w:r>
        <w:rPr>
          <w:spacing w:val="-10"/>
          <w:w w:val="120"/>
        </w:rPr>
        <w:t> </w:t>
      </w:r>
      <w:r>
        <w:rPr>
          <w:w w:val="120"/>
        </w:rPr>
        <w:t>to</w:t>
      </w:r>
      <w:r>
        <w:rPr>
          <w:spacing w:val="-10"/>
          <w:w w:val="120"/>
        </w:rPr>
        <w:t> </w:t>
      </w:r>
      <w:r>
        <w:rPr>
          <w:w w:val="120"/>
        </w:rPr>
        <w:t>complete. The general partner uses this agreement to determine whether an investor is suitable to become</w:t>
      </w:r>
      <w:r>
        <w:rPr>
          <w:spacing w:val="40"/>
          <w:w w:val="120"/>
        </w:rPr>
        <w:t> </w:t>
      </w:r>
      <w:r>
        <w:rPr>
          <w:w w:val="120"/>
        </w:rPr>
        <w:t>a limited partner. The general partner has to sign the subscription agreement to officially accept an investor into the DPP.</w:t>
      </w:r>
    </w:p>
    <w:p>
      <w:pPr>
        <w:pStyle w:val="BodyText"/>
        <w:spacing w:before="52"/>
      </w:pPr>
    </w:p>
    <w:p>
      <w:pPr>
        <w:pStyle w:val="BodyText"/>
        <w:spacing w:line="307" w:lineRule="auto"/>
        <w:ind w:left="1560"/>
      </w:pPr>
      <w:r>
        <w:rPr>
          <w:w w:val="120"/>
        </w:rPr>
        <w:t>One</w:t>
      </w:r>
      <w:r>
        <w:rPr>
          <w:spacing w:val="-4"/>
          <w:w w:val="120"/>
        </w:rPr>
        <w:t> </w:t>
      </w:r>
      <w:r>
        <w:rPr>
          <w:w w:val="120"/>
        </w:rPr>
        <w:t>of</w:t>
      </w:r>
      <w:r>
        <w:rPr>
          <w:spacing w:val="-4"/>
          <w:w w:val="120"/>
        </w:rPr>
        <w:t> </w:t>
      </w:r>
      <w:r>
        <w:rPr>
          <w:w w:val="120"/>
        </w:rPr>
        <w:t>your</w:t>
      </w:r>
      <w:r>
        <w:rPr>
          <w:spacing w:val="-4"/>
          <w:w w:val="120"/>
        </w:rPr>
        <w:t> </w:t>
      </w:r>
      <w:r>
        <w:rPr>
          <w:w w:val="120"/>
        </w:rPr>
        <w:t>jobs</w:t>
      </w:r>
      <w:r>
        <w:rPr>
          <w:spacing w:val="-4"/>
          <w:w w:val="120"/>
        </w:rPr>
        <w:t> </w:t>
      </w:r>
      <w:r>
        <w:rPr>
          <w:w w:val="120"/>
        </w:rPr>
        <w:t>as</w:t>
      </w:r>
      <w:r>
        <w:rPr>
          <w:spacing w:val="-4"/>
          <w:w w:val="120"/>
        </w:rPr>
        <w:t> </w:t>
      </w:r>
      <w:r>
        <w:rPr>
          <w:w w:val="120"/>
        </w:rPr>
        <w:t>a</w:t>
      </w:r>
      <w:r>
        <w:rPr>
          <w:spacing w:val="-4"/>
          <w:w w:val="120"/>
        </w:rPr>
        <w:t> </w:t>
      </w:r>
      <w:r>
        <w:rPr>
          <w:w w:val="120"/>
        </w:rPr>
        <w:t>registered</w:t>
      </w:r>
      <w:r>
        <w:rPr>
          <w:spacing w:val="-4"/>
          <w:w w:val="120"/>
        </w:rPr>
        <w:t> </w:t>
      </w:r>
      <w:r>
        <w:rPr>
          <w:w w:val="120"/>
        </w:rPr>
        <w:t>rep</w:t>
      </w:r>
      <w:r>
        <w:rPr>
          <w:spacing w:val="-4"/>
          <w:w w:val="120"/>
        </w:rPr>
        <w:t> </w:t>
      </w:r>
      <w:r>
        <w:rPr>
          <w:w w:val="120"/>
        </w:rPr>
        <w:t>is</w:t>
      </w:r>
      <w:r>
        <w:rPr>
          <w:spacing w:val="-4"/>
          <w:w w:val="120"/>
        </w:rPr>
        <w:t> </w:t>
      </w:r>
      <w:r>
        <w:rPr>
          <w:w w:val="120"/>
        </w:rPr>
        <w:t>to</w:t>
      </w:r>
      <w:r>
        <w:rPr>
          <w:spacing w:val="-4"/>
          <w:w w:val="120"/>
        </w:rPr>
        <w:t> </w:t>
      </w:r>
      <w:r>
        <w:rPr>
          <w:w w:val="120"/>
        </w:rPr>
        <w:t>prescreen</w:t>
      </w:r>
      <w:r>
        <w:rPr>
          <w:spacing w:val="-4"/>
          <w:w w:val="120"/>
        </w:rPr>
        <w:t> </w:t>
      </w:r>
      <w:r>
        <w:rPr>
          <w:w w:val="120"/>
        </w:rPr>
        <w:t>the</w:t>
      </w:r>
      <w:r>
        <w:rPr>
          <w:spacing w:val="-4"/>
          <w:w w:val="120"/>
        </w:rPr>
        <w:t> </w:t>
      </w:r>
      <w:r>
        <w:rPr>
          <w:w w:val="120"/>
        </w:rPr>
        <w:t>potential</w:t>
      </w:r>
      <w:r>
        <w:rPr>
          <w:spacing w:val="-4"/>
          <w:w w:val="120"/>
        </w:rPr>
        <w:t> </w:t>
      </w:r>
      <w:r>
        <w:rPr>
          <w:w w:val="120"/>
        </w:rPr>
        <w:t>limited</w:t>
      </w:r>
      <w:r>
        <w:rPr>
          <w:spacing w:val="-4"/>
          <w:w w:val="120"/>
        </w:rPr>
        <w:t> </w:t>
      </w:r>
      <w:r>
        <w:rPr>
          <w:w w:val="120"/>
        </w:rPr>
        <w:t>partner</w:t>
      </w:r>
      <w:r>
        <w:rPr>
          <w:spacing w:val="-4"/>
          <w:w w:val="120"/>
        </w:rPr>
        <w:t> </w:t>
      </w:r>
      <w:r>
        <w:rPr>
          <w:w w:val="120"/>
        </w:rPr>
        <w:t>to</w:t>
      </w:r>
      <w:r>
        <w:rPr>
          <w:spacing w:val="-4"/>
          <w:w w:val="120"/>
        </w:rPr>
        <w:t> </w:t>
      </w:r>
      <w:r>
        <w:rPr>
          <w:w w:val="120"/>
        </w:rPr>
        <w:t>make</w:t>
      </w:r>
      <w:r>
        <w:rPr>
          <w:spacing w:val="-4"/>
          <w:w w:val="120"/>
        </w:rPr>
        <w:t> </w:t>
      </w:r>
      <w:r>
        <w:rPr>
          <w:w w:val="120"/>
        </w:rPr>
        <w:t>sure</w:t>
      </w:r>
      <w:r>
        <w:rPr>
          <w:spacing w:val="-4"/>
          <w:w w:val="120"/>
        </w:rPr>
        <w:t> </w:t>
      </w:r>
      <w:r>
        <w:rPr>
          <w:w w:val="120"/>
        </w:rPr>
        <w:t>that the partnership is a good fit for that person. Consider the following questions:</w:t>
      </w:r>
    </w:p>
    <w:p>
      <w:pPr>
        <w:spacing w:line="367" w:lineRule="exact" w:before="143"/>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231552">
            <wp:simplePos x="0" y="0"/>
            <wp:positionH relativeFrom="page">
              <wp:posOffset>1676400</wp:posOffset>
            </wp:positionH>
            <wp:positionV relativeFrom="paragraph">
              <wp:posOffset>96340</wp:posOffset>
            </wp:positionV>
            <wp:extent cx="1892300" cy="1080033"/>
            <wp:effectExtent l="0" t="0" r="0" b="0"/>
            <wp:wrapNone/>
            <wp:docPr id="221" name="Image 221"/>
            <wp:cNvGraphicFramePr>
              <a:graphicFrameLocks/>
            </wp:cNvGraphicFramePr>
            <a:graphic>
              <a:graphicData uri="http://schemas.openxmlformats.org/drawingml/2006/picture">
                <pic:pic>
                  <pic:nvPicPr>
                    <pic:cNvPr id="221" name="Image 221"/>
                    <pic:cNvPicPr/>
                  </pic:nvPicPr>
                  <pic:blipFill>
                    <a:blip r:embed="rId38" cstate="print"/>
                    <a:stretch>
                      <a:fillRect/>
                    </a:stretch>
                  </pic:blipFill>
                  <pic:spPr>
                    <a:xfrm>
                      <a:off x="0" y="0"/>
                      <a:ext cx="1892300" cy="10800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2"/>
          <w:w w:val="105"/>
          <w:position w:val="-1"/>
          <w:sz w:val="28"/>
        </w:rPr>
        <w:t> </w:t>
      </w:r>
      <w:r>
        <w:rPr>
          <w:rFonts w:ascii="Arial MT" w:hAnsi="Arial MT"/>
          <w:spacing w:val="-2"/>
          <w:w w:val="105"/>
          <w:sz w:val="17"/>
        </w:rPr>
        <w:t>Does</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investor</w:t>
      </w:r>
      <w:r>
        <w:rPr>
          <w:rFonts w:ascii="Arial MT" w:hAnsi="Arial MT"/>
          <w:spacing w:val="-9"/>
          <w:w w:val="105"/>
          <w:sz w:val="17"/>
        </w:rPr>
        <w:t> </w:t>
      </w:r>
      <w:r>
        <w:rPr>
          <w:rFonts w:ascii="Arial MT" w:hAnsi="Arial MT"/>
          <w:spacing w:val="-2"/>
          <w:w w:val="105"/>
          <w:sz w:val="17"/>
        </w:rPr>
        <w:t>have</w:t>
      </w:r>
      <w:r>
        <w:rPr>
          <w:rFonts w:ascii="Arial MT" w:hAnsi="Arial MT"/>
          <w:spacing w:val="-9"/>
          <w:w w:val="105"/>
          <w:sz w:val="17"/>
        </w:rPr>
        <w:t> </w:t>
      </w:r>
      <w:r>
        <w:rPr>
          <w:rFonts w:ascii="Arial MT" w:hAnsi="Arial MT"/>
          <w:spacing w:val="-2"/>
          <w:w w:val="105"/>
          <w:sz w:val="17"/>
        </w:rPr>
        <w:t>enough</w:t>
      </w:r>
      <w:r>
        <w:rPr>
          <w:rFonts w:ascii="Arial MT" w:hAnsi="Arial MT"/>
          <w:spacing w:val="-9"/>
          <w:w w:val="105"/>
          <w:sz w:val="17"/>
        </w:rPr>
        <w:t> </w:t>
      </w:r>
      <w:r>
        <w:rPr>
          <w:rFonts w:ascii="Arial MT" w:hAnsi="Arial MT"/>
          <w:spacing w:val="-2"/>
          <w:w w:val="105"/>
          <w:sz w:val="17"/>
        </w:rPr>
        <w:t>money</w:t>
      </w:r>
      <w:r>
        <w:rPr>
          <w:rFonts w:ascii="Arial MT" w:hAnsi="Arial MT"/>
          <w:spacing w:val="-9"/>
          <w:w w:val="105"/>
          <w:sz w:val="17"/>
        </w:rPr>
        <w:t> </w:t>
      </w:r>
      <w:r>
        <w:rPr>
          <w:rFonts w:ascii="Arial MT" w:hAnsi="Arial MT"/>
          <w:spacing w:val="-2"/>
          <w:w w:val="105"/>
          <w:sz w:val="17"/>
        </w:rPr>
        <w:t>to</w:t>
      </w:r>
      <w:r>
        <w:rPr>
          <w:rFonts w:ascii="Arial MT" w:hAnsi="Arial MT"/>
          <w:spacing w:val="-9"/>
          <w:w w:val="105"/>
          <w:sz w:val="17"/>
        </w:rPr>
        <w:t> </w:t>
      </w:r>
      <w:r>
        <w:rPr>
          <w:rFonts w:ascii="Arial MT" w:hAnsi="Arial MT"/>
          <w:spacing w:val="-2"/>
          <w:w w:val="105"/>
          <w:sz w:val="17"/>
        </w:rPr>
        <w:t>invest</w:t>
      </w:r>
      <w:r>
        <w:rPr>
          <w:rFonts w:ascii="Arial MT" w:hAnsi="Arial MT"/>
          <w:spacing w:val="-9"/>
          <w:w w:val="105"/>
          <w:sz w:val="17"/>
        </w:rPr>
        <w:t> </w:t>
      </w:r>
      <w:r>
        <w:rPr>
          <w:rFonts w:ascii="Arial MT" w:hAnsi="Arial MT"/>
          <w:spacing w:val="-2"/>
          <w:w w:val="105"/>
          <w:sz w:val="17"/>
        </w:rPr>
        <w:t>(net</w:t>
      </w:r>
      <w:r>
        <w:rPr>
          <w:rFonts w:ascii="Arial MT" w:hAnsi="Arial MT"/>
          <w:spacing w:val="-9"/>
          <w:w w:val="105"/>
          <w:sz w:val="17"/>
        </w:rPr>
        <w:t> </w:t>
      </w:r>
      <w:r>
        <w:rPr>
          <w:rFonts w:ascii="Arial MT" w:hAnsi="Arial MT"/>
          <w:spacing w:val="-2"/>
          <w:w w:val="105"/>
          <w:sz w:val="17"/>
        </w:rPr>
        <w:t>worth</w:t>
      </w:r>
      <w:r>
        <w:rPr>
          <w:rFonts w:ascii="Arial MT" w:hAnsi="Arial MT"/>
          <w:spacing w:val="-9"/>
          <w:w w:val="105"/>
          <w:sz w:val="17"/>
        </w:rPr>
        <w:t> </w:t>
      </w:r>
      <w:r>
        <w:rPr>
          <w:rFonts w:ascii="Arial MT" w:hAnsi="Arial MT"/>
          <w:spacing w:val="-2"/>
          <w:w w:val="105"/>
          <w:sz w:val="17"/>
        </w:rPr>
        <w:t>and</w:t>
      </w:r>
      <w:r>
        <w:rPr>
          <w:rFonts w:ascii="Arial MT" w:hAnsi="Arial MT"/>
          <w:spacing w:val="-9"/>
          <w:w w:val="105"/>
          <w:sz w:val="17"/>
        </w:rPr>
        <w:t> </w:t>
      </w:r>
      <w:r>
        <w:rPr>
          <w:rFonts w:ascii="Arial MT" w:hAnsi="Arial MT"/>
          <w:spacing w:val="-2"/>
          <w:w w:val="105"/>
          <w:sz w:val="17"/>
        </w:rPr>
        <w:t>annual</w:t>
      </w:r>
      <w:r>
        <w:rPr>
          <w:rFonts w:ascii="Arial MT" w:hAnsi="Arial MT"/>
          <w:spacing w:val="-9"/>
          <w:w w:val="105"/>
          <w:sz w:val="17"/>
        </w:rPr>
        <w:t> </w:t>
      </w:r>
      <w:r>
        <w:rPr>
          <w:rFonts w:ascii="Arial MT" w:hAnsi="Arial MT"/>
          <w:spacing w:val="-2"/>
          <w:w w:val="105"/>
          <w:sz w:val="17"/>
        </w:rPr>
        <w:t>income)?</w:t>
      </w:r>
    </w:p>
    <w:p>
      <w:pPr>
        <w:spacing w:line="216" w:lineRule="auto" w:before="2"/>
        <w:ind w:left="1978" w:right="508" w:hanging="294"/>
        <w:jc w:val="left"/>
        <w:rPr>
          <w:rFonts w:ascii="Arial MT" w:hAnsi="Arial MT"/>
          <w:sz w:val="17"/>
        </w:rPr>
      </w:pPr>
      <w:r>
        <w:rPr>
          <w:rFonts w:ascii="Arial Black" w:hAnsi="Arial Black"/>
          <w:position w:val="-1"/>
          <w:sz w:val="28"/>
        </w:rPr>
        <w:t>»</w:t>
      </w:r>
      <w:r>
        <w:rPr>
          <w:rFonts w:ascii="Arial Black" w:hAnsi="Arial Black"/>
          <w:spacing w:val="40"/>
          <w:position w:val="-1"/>
          <w:sz w:val="28"/>
        </w:rPr>
        <w:t> </w:t>
      </w:r>
      <w:r>
        <w:rPr>
          <w:rFonts w:ascii="Arial MT" w:hAnsi="Arial MT"/>
          <w:sz w:val="17"/>
        </w:rPr>
        <w:t>Does the investor have enough cash or liquidity in other investments in case the partnership </w:t>
      </w:r>
      <w:r>
        <w:rPr>
          <w:rFonts w:ascii="Arial MT" w:hAnsi="Arial MT"/>
          <w:w w:val="110"/>
          <w:sz w:val="17"/>
        </w:rPr>
        <w:t>needs more money?</w:t>
      </w:r>
    </w:p>
    <w:p>
      <w:pPr>
        <w:spacing w:line="367" w:lineRule="exact" w:before="20"/>
        <w:ind w:left="1684" w:right="0" w:firstLine="0"/>
        <w:jc w:val="left"/>
        <w:rPr>
          <w:rFonts w:ascii="Arial MT" w:hAnsi="Arial MT"/>
          <w:sz w:val="17"/>
        </w:rPr>
      </w:pPr>
      <w:r>
        <w:rPr>
          <w:rFonts w:ascii="Arial Black" w:hAnsi="Arial Black"/>
          <w:position w:val="-1"/>
          <w:sz w:val="28"/>
        </w:rPr>
        <w:t>»</w:t>
      </w:r>
      <w:r>
        <w:rPr>
          <w:rFonts w:ascii="Arial Black" w:hAnsi="Arial Black"/>
          <w:spacing w:val="51"/>
          <w:position w:val="-1"/>
          <w:sz w:val="28"/>
        </w:rPr>
        <w:t> </w:t>
      </w:r>
      <w:r>
        <w:rPr>
          <w:rFonts w:ascii="Arial MT" w:hAnsi="Arial MT"/>
          <w:sz w:val="17"/>
        </w:rPr>
        <w:t>Is</w:t>
      </w:r>
      <w:r>
        <w:rPr>
          <w:rFonts w:ascii="Arial MT" w:hAnsi="Arial MT"/>
          <w:spacing w:val="5"/>
          <w:sz w:val="17"/>
        </w:rPr>
        <w:t> </w:t>
      </w:r>
      <w:r>
        <w:rPr>
          <w:rFonts w:ascii="Arial MT" w:hAnsi="Arial MT"/>
          <w:sz w:val="17"/>
        </w:rPr>
        <w:t>the</w:t>
      </w:r>
      <w:r>
        <w:rPr>
          <w:rFonts w:ascii="Arial MT" w:hAnsi="Arial MT"/>
          <w:spacing w:val="6"/>
          <w:sz w:val="17"/>
        </w:rPr>
        <w:t> </w:t>
      </w:r>
      <w:r>
        <w:rPr>
          <w:rFonts w:ascii="Arial MT" w:hAnsi="Arial MT"/>
          <w:sz w:val="17"/>
        </w:rPr>
        <w:t>potential</w:t>
      </w:r>
      <w:r>
        <w:rPr>
          <w:rFonts w:ascii="Arial MT" w:hAnsi="Arial MT"/>
          <w:spacing w:val="5"/>
          <w:sz w:val="17"/>
        </w:rPr>
        <w:t> </w:t>
      </w:r>
      <w:r>
        <w:rPr>
          <w:rFonts w:ascii="Arial MT" w:hAnsi="Arial MT"/>
          <w:sz w:val="17"/>
        </w:rPr>
        <w:t>partner</w:t>
      </w:r>
      <w:r>
        <w:rPr>
          <w:rFonts w:ascii="Arial MT" w:hAnsi="Arial MT"/>
          <w:spacing w:val="6"/>
          <w:sz w:val="17"/>
        </w:rPr>
        <w:t> </w:t>
      </w:r>
      <w:r>
        <w:rPr>
          <w:rFonts w:ascii="Arial MT" w:hAnsi="Arial MT"/>
          <w:sz w:val="17"/>
        </w:rPr>
        <w:t>okay</w:t>
      </w:r>
      <w:r>
        <w:rPr>
          <w:rFonts w:ascii="Arial MT" w:hAnsi="Arial MT"/>
          <w:spacing w:val="6"/>
          <w:sz w:val="17"/>
        </w:rPr>
        <w:t> </w:t>
      </w:r>
      <w:r>
        <w:rPr>
          <w:rFonts w:ascii="Arial MT" w:hAnsi="Arial MT"/>
          <w:sz w:val="17"/>
        </w:rPr>
        <w:t>with</w:t>
      </w:r>
      <w:r>
        <w:rPr>
          <w:rFonts w:ascii="Arial MT" w:hAnsi="Arial MT"/>
          <w:spacing w:val="5"/>
          <w:sz w:val="17"/>
        </w:rPr>
        <w:t> </w:t>
      </w:r>
      <w:r>
        <w:rPr>
          <w:rFonts w:ascii="Arial MT" w:hAnsi="Arial MT"/>
          <w:sz w:val="17"/>
        </w:rPr>
        <w:t>tying</w:t>
      </w:r>
      <w:r>
        <w:rPr>
          <w:rFonts w:ascii="Arial MT" w:hAnsi="Arial MT"/>
          <w:spacing w:val="6"/>
          <w:sz w:val="17"/>
        </w:rPr>
        <w:t> </w:t>
      </w:r>
      <w:r>
        <w:rPr>
          <w:rFonts w:ascii="Arial MT" w:hAnsi="Arial MT"/>
          <w:sz w:val="17"/>
        </w:rPr>
        <w:t>up</w:t>
      </w:r>
      <w:r>
        <w:rPr>
          <w:rFonts w:ascii="Arial MT" w:hAnsi="Arial MT"/>
          <w:spacing w:val="6"/>
          <w:sz w:val="17"/>
        </w:rPr>
        <w:t> </w:t>
      </w:r>
      <w:r>
        <w:rPr>
          <w:rFonts w:ascii="Arial MT" w:hAnsi="Arial MT"/>
          <w:sz w:val="17"/>
        </w:rPr>
        <w:t>money</w:t>
      </w:r>
      <w:r>
        <w:rPr>
          <w:rFonts w:ascii="Arial MT" w:hAnsi="Arial MT"/>
          <w:spacing w:val="5"/>
          <w:sz w:val="17"/>
        </w:rPr>
        <w:t> </w:t>
      </w:r>
      <w:r>
        <w:rPr>
          <w:rFonts w:ascii="Arial MT" w:hAnsi="Arial MT"/>
          <w:sz w:val="17"/>
        </w:rPr>
        <w:t>for</w:t>
      </w:r>
      <w:r>
        <w:rPr>
          <w:rFonts w:ascii="Arial MT" w:hAnsi="Arial MT"/>
          <w:spacing w:val="6"/>
          <w:sz w:val="17"/>
        </w:rPr>
        <w:t> </w:t>
      </w:r>
      <w:r>
        <w:rPr>
          <w:rFonts w:ascii="Arial MT" w:hAnsi="Arial MT"/>
          <w:sz w:val="17"/>
        </w:rPr>
        <w:t>a</w:t>
      </w:r>
      <w:r>
        <w:rPr>
          <w:rFonts w:ascii="Arial MT" w:hAnsi="Arial MT"/>
          <w:spacing w:val="6"/>
          <w:sz w:val="17"/>
        </w:rPr>
        <w:t> </w:t>
      </w:r>
      <w:r>
        <w:rPr>
          <w:rFonts w:ascii="Arial MT" w:hAnsi="Arial MT"/>
          <w:sz w:val="17"/>
        </w:rPr>
        <w:t>long</w:t>
      </w:r>
      <w:r>
        <w:rPr>
          <w:rFonts w:ascii="Arial MT" w:hAnsi="Arial MT"/>
          <w:spacing w:val="5"/>
          <w:sz w:val="17"/>
        </w:rPr>
        <w:t> </w:t>
      </w:r>
      <w:r>
        <w:rPr>
          <w:rFonts w:ascii="Arial MT" w:hAnsi="Arial MT"/>
          <w:sz w:val="17"/>
        </w:rPr>
        <w:t>period</w:t>
      </w:r>
      <w:r>
        <w:rPr>
          <w:rFonts w:ascii="Arial MT" w:hAnsi="Arial MT"/>
          <w:spacing w:val="6"/>
          <w:sz w:val="17"/>
        </w:rPr>
        <w:t> </w:t>
      </w:r>
      <w:r>
        <w:rPr>
          <w:rFonts w:ascii="Arial MT" w:hAnsi="Arial MT"/>
          <w:sz w:val="17"/>
        </w:rPr>
        <w:t>of</w:t>
      </w:r>
      <w:r>
        <w:rPr>
          <w:rFonts w:ascii="Arial MT" w:hAnsi="Arial MT"/>
          <w:spacing w:val="6"/>
          <w:sz w:val="17"/>
        </w:rPr>
        <w:t> </w:t>
      </w:r>
      <w:r>
        <w:rPr>
          <w:rFonts w:ascii="Arial MT" w:hAnsi="Arial MT"/>
          <w:spacing w:val="-2"/>
          <w:sz w:val="17"/>
        </w:rPr>
        <w:t>time?</w:t>
      </w:r>
    </w:p>
    <w:p>
      <w:pPr>
        <w:spacing w:line="367"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4"/>
          <w:w w:val="105"/>
          <w:position w:val="-1"/>
          <w:sz w:val="28"/>
        </w:rPr>
        <w:t> </w:t>
      </w:r>
      <w:r>
        <w:rPr>
          <w:rFonts w:ascii="Arial MT" w:hAnsi="Arial MT"/>
          <w:spacing w:val="-2"/>
          <w:w w:val="105"/>
          <w:sz w:val="17"/>
        </w:rPr>
        <w:t>Can</w:t>
      </w:r>
      <w:r>
        <w:rPr>
          <w:rFonts w:ascii="Arial MT" w:hAnsi="Arial MT"/>
          <w:spacing w:val="-12"/>
          <w:w w:val="105"/>
          <w:sz w:val="17"/>
        </w:rPr>
        <w:t> </w:t>
      </w:r>
      <w:r>
        <w:rPr>
          <w:rFonts w:ascii="Arial MT" w:hAnsi="Arial MT"/>
          <w:spacing w:val="-2"/>
          <w:w w:val="105"/>
          <w:sz w:val="17"/>
        </w:rPr>
        <w:t>they</w:t>
      </w:r>
      <w:r>
        <w:rPr>
          <w:rFonts w:ascii="Arial MT" w:hAnsi="Arial MT"/>
          <w:spacing w:val="-11"/>
          <w:w w:val="105"/>
          <w:sz w:val="17"/>
        </w:rPr>
        <w:t> </w:t>
      </w:r>
      <w:r>
        <w:rPr>
          <w:rFonts w:ascii="Arial MT" w:hAnsi="Arial MT"/>
          <w:spacing w:val="-2"/>
          <w:w w:val="105"/>
          <w:sz w:val="17"/>
        </w:rPr>
        <w:t>handle</w:t>
      </w:r>
      <w:r>
        <w:rPr>
          <w:rFonts w:ascii="Arial MT" w:hAnsi="Arial MT"/>
          <w:spacing w:val="-12"/>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risks?</w:t>
      </w:r>
    </w:p>
    <w:p>
      <w:pPr>
        <w:pStyle w:val="BodyText"/>
        <w:spacing w:before="85"/>
        <w:rPr>
          <w:rFonts w:ascii="Arial MT"/>
          <w:sz w:val="17"/>
        </w:rPr>
      </w:pPr>
    </w:p>
    <w:p>
      <w:pPr>
        <w:pStyle w:val="BodyText"/>
        <w:spacing w:line="307" w:lineRule="auto"/>
        <w:ind w:left="1560" w:right="177"/>
        <w:jc w:val="both"/>
      </w:pPr>
      <w:r>
        <w:rPr>
          <w:w w:val="120"/>
        </w:rPr>
        <w:t>Also,</w:t>
      </w:r>
      <w:r>
        <w:rPr>
          <w:spacing w:val="-3"/>
          <w:w w:val="120"/>
        </w:rPr>
        <w:t> </w:t>
      </w:r>
      <w:r>
        <w:rPr>
          <w:w w:val="120"/>
        </w:rPr>
        <w:t>you</w:t>
      </w:r>
      <w:r>
        <w:rPr>
          <w:spacing w:val="-3"/>
          <w:w w:val="120"/>
        </w:rPr>
        <w:t> </w:t>
      </w:r>
      <w:r>
        <w:rPr>
          <w:w w:val="120"/>
        </w:rPr>
        <w:t>need</w:t>
      </w:r>
      <w:r>
        <w:rPr>
          <w:spacing w:val="-3"/>
          <w:w w:val="120"/>
        </w:rPr>
        <w:t> </w:t>
      </w:r>
      <w:r>
        <w:rPr>
          <w:w w:val="120"/>
        </w:rPr>
        <w:t>to</w:t>
      </w:r>
      <w:r>
        <w:rPr>
          <w:spacing w:val="-3"/>
          <w:w w:val="120"/>
        </w:rPr>
        <w:t> </w:t>
      </w:r>
      <w:r>
        <w:rPr>
          <w:w w:val="120"/>
        </w:rPr>
        <w:t>review</w:t>
      </w:r>
      <w:r>
        <w:rPr>
          <w:spacing w:val="-3"/>
          <w:w w:val="120"/>
        </w:rPr>
        <w:t> </w:t>
      </w:r>
      <w:r>
        <w:rPr>
          <w:w w:val="120"/>
        </w:rPr>
        <w:t>the</w:t>
      </w:r>
      <w:r>
        <w:rPr>
          <w:spacing w:val="-3"/>
          <w:w w:val="120"/>
        </w:rPr>
        <w:t> </w:t>
      </w:r>
      <w:r>
        <w:rPr>
          <w:w w:val="120"/>
        </w:rPr>
        <w:t>agreement</w:t>
      </w:r>
      <w:r>
        <w:rPr>
          <w:spacing w:val="-3"/>
          <w:w w:val="120"/>
        </w:rPr>
        <w:t> </w:t>
      </w:r>
      <w:r>
        <w:rPr>
          <w:w w:val="120"/>
        </w:rPr>
        <w:t>to</w:t>
      </w:r>
      <w:r>
        <w:rPr>
          <w:spacing w:val="-3"/>
          <w:w w:val="120"/>
        </w:rPr>
        <w:t> </w:t>
      </w:r>
      <w:r>
        <w:rPr>
          <w:w w:val="120"/>
        </w:rPr>
        <w:t>ensure</w:t>
      </w:r>
      <w:r>
        <w:rPr>
          <w:spacing w:val="-3"/>
          <w:w w:val="120"/>
        </w:rPr>
        <w:t> </w:t>
      </w:r>
      <w:r>
        <w:rPr>
          <w:w w:val="120"/>
        </w:rPr>
        <w:t>(to</w:t>
      </w:r>
      <w:r>
        <w:rPr>
          <w:spacing w:val="-3"/>
          <w:w w:val="120"/>
        </w:rPr>
        <w:t> </w:t>
      </w:r>
      <w:r>
        <w:rPr>
          <w:w w:val="120"/>
        </w:rPr>
        <w:t>the</w:t>
      </w:r>
      <w:r>
        <w:rPr>
          <w:spacing w:val="-3"/>
          <w:w w:val="120"/>
        </w:rPr>
        <w:t> </w:t>
      </w:r>
      <w:r>
        <w:rPr>
          <w:w w:val="120"/>
        </w:rPr>
        <w:t>best</w:t>
      </w:r>
      <w:r>
        <w:rPr>
          <w:spacing w:val="-3"/>
          <w:w w:val="120"/>
        </w:rPr>
        <w:t> </w:t>
      </w:r>
      <w:r>
        <w:rPr>
          <w:w w:val="120"/>
        </w:rPr>
        <w:t>of</w:t>
      </w:r>
      <w:r>
        <w:rPr>
          <w:spacing w:val="-3"/>
          <w:w w:val="120"/>
        </w:rPr>
        <w:t> </w:t>
      </w:r>
      <w:r>
        <w:rPr>
          <w:w w:val="120"/>
        </w:rPr>
        <w:t>your</w:t>
      </w:r>
      <w:r>
        <w:rPr>
          <w:spacing w:val="-3"/>
          <w:w w:val="120"/>
        </w:rPr>
        <w:t> </w:t>
      </w:r>
      <w:r>
        <w:rPr>
          <w:w w:val="120"/>
        </w:rPr>
        <w:t>ability)</w:t>
      </w:r>
      <w:r>
        <w:rPr>
          <w:spacing w:val="-3"/>
          <w:w w:val="120"/>
        </w:rPr>
        <w:t> </w:t>
      </w:r>
      <w:r>
        <w:rPr>
          <w:w w:val="120"/>
        </w:rPr>
        <w:t>that</w:t>
      </w:r>
      <w:r>
        <w:rPr>
          <w:spacing w:val="-3"/>
          <w:w w:val="120"/>
        </w:rPr>
        <w:t> </w:t>
      </w:r>
      <w:r>
        <w:rPr>
          <w:w w:val="120"/>
        </w:rPr>
        <w:t>the</w:t>
      </w:r>
      <w:r>
        <w:rPr>
          <w:spacing w:val="-3"/>
          <w:w w:val="120"/>
        </w:rPr>
        <w:t> </w:t>
      </w:r>
      <w:r>
        <w:rPr>
          <w:w w:val="120"/>
        </w:rPr>
        <w:t>information the investor provides is complete and accurate. Besides the investor’s payment, the subscription agreement has to include items such as the investor’s net worth and annual income, a statement explaining the risks of investing in the partnership, and a power of attorney that allows the gen- eral</w:t>
      </w:r>
      <w:r>
        <w:rPr>
          <w:w w:val="120"/>
        </w:rPr>
        <w:t> partner</w:t>
      </w:r>
      <w:r>
        <w:rPr>
          <w:w w:val="120"/>
        </w:rPr>
        <w:t> to</w:t>
      </w:r>
      <w:r>
        <w:rPr>
          <w:w w:val="120"/>
        </w:rPr>
        <w:t> make</w:t>
      </w:r>
      <w:r>
        <w:rPr>
          <w:w w:val="120"/>
        </w:rPr>
        <w:t> partnership</w:t>
      </w:r>
      <w:r>
        <w:rPr>
          <w:w w:val="120"/>
        </w:rPr>
        <w:t> investment</w:t>
      </w:r>
      <w:r>
        <w:rPr>
          <w:w w:val="120"/>
        </w:rPr>
        <w:t> decisions</w:t>
      </w:r>
      <w:r>
        <w:rPr>
          <w:w w:val="120"/>
        </w:rPr>
        <w:t> for</w:t>
      </w:r>
      <w:r>
        <w:rPr>
          <w:w w:val="120"/>
        </w:rPr>
        <w:t> the</w:t>
      </w:r>
      <w:r>
        <w:rPr>
          <w:w w:val="120"/>
        </w:rPr>
        <w:t> limited</w:t>
      </w:r>
      <w:r>
        <w:rPr>
          <w:w w:val="120"/>
        </w:rPr>
        <w:t> partner.</w:t>
      </w:r>
      <w:r>
        <w:rPr>
          <w:w w:val="120"/>
        </w:rPr>
        <w:t> The</w:t>
      </w:r>
      <w:r>
        <w:rPr>
          <w:w w:val="120"/>
        </w:rPr>
        <w:t> subscription agreement is typically sent in with some form of payment from the potential limited partner.</w:t>
      </w:r>
    </w:p>
    <w:p>
      <w:pPr>
        <w:pStyle w:val="BodyText"/>
      </w:pPr>
    </w:p>
    <w:p>
      <w:pPr>
        <w:pStyle w:val="BodyText"/>
        <w:spacing w:before="56"/>
      </w:pPr>
    </w:p>
    <w:p>
      <w:pPr>
        <w:pStyle w:val="Heading2"/>
        <w:spacing w:before="0"/>
      </w:pPr>
      <w:r>
        <w:rPr/>
        <mc:AlternateContent>
          <mc:Choice Requires="wps">
            <w:drawing>
              <wp:anchor distT="0" distB="0" distL="0" distR="0" allowOverlap="1" layoutInCell="1" locked="0" behindDoc="1" simplePos="0" relativeHeight="486232064">
                <wp:simplePos x="0" y="0"/>
                <wp:positionH relativeFrom="page">
                  <wp:posOffset>1028700</wp:posOffset>
                </wp:positionH>
                <wp:positionV relativeFrom="paragraph">
                  <wp:posOffset>313294</wp:posOffset>
                </wp:positionV>
                <wp:extent cx="5715000" cy="37338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5715000" cy="373380"/>
                          <a:chExt cx="5715000" cy="373380"/>
                        </a:xfrm>
                      </wpg:grpSpPr>
                      <wps:wsp>
                        <wps:cNvPr id="223" name="Graphic 223"/>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224" name="Textbox 224"/>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at</w:t>
                              </w:r>
                              <w:r>
                                <w:rPr>
                                  <w:rFonts w:ascii="Arial Black"/>
                                  <w:spacing w:val="-15"/>
                                  <w:w w:val="85"/>
                                  <w:sz w:val="40"/>
                                </w:rPr>
                                <w:t> </w:t>
                              </w:r>
                              <w:r>
                                <w:rPr>
                                  <w:rFonts w:ascii="Arial Black"/>
                                  <w:w w:val="85"/>
                                  <w:sz w:val="40"/>
                                </w:rPr>
                                <w:t>Taxes</w:t>
                              </w:r>
                              <w:r>
                                <w:rPr>
                                  <w:rFonts w:ascii="Arial Black"/>
                                  <w:spacing w:val="-14"/>
                                  <w:w w:val="85"/>
                                  <w:sz w:val="40"/>
                                </w:rPr>
                                <w:t> </w:t>
                              </w:r>
                              <w:r>
                                <w:rPr>
                                  <w:rFonts w:ascii="Arial Black"/>
                                  <w:w w:val="85"/>
                                  <w:sz w:val="40"/>
                                </w:rPr>
                                <w:t>on</w:t>
                              </w:r>
                              <w:r>
                                <w:rPr>
                                  <w:rFonts w:ascii="Arial Black"/>
                                  <w:spacing w:val="-15"/>
                                  <w:w w:val="85"/>
                                  <w:sz w:val="40"/>
                                </w:rPr>
                                <w:t> </w:t>
                              </w:r>
                              <w:r>
                                <w:rPr>
                                  <w:rFonts w:ascii="Arial Black"/>
                                  <w:spacing w:val="-2"/>
                                  <w:w w:val="85"/>
                                  <w:sz w:val="40"/>
                                </w:rPr>
                                <w:t>Partnerships</w:t>
                              </w:r>
                            </w:p>
                          </w:txbxContent>
                        </wps:txbx>
                        <wps:bodyPr wrap="square" lIns="0" tIns="0" rIns="0" bIns="0" rtlCol="0">
                          <a:noAutofit/>
                        </wps:bodyPr>
                      </wps:wsp>
                    </wpg:wgp>
                  </a:graphicData>
                </a:graphic>
              </wp:anchor>
            </w:drawing>
          </mc:Choice>
          <mc:Fallback>
            <w:pict>
              <v:group style="position:absolute;margin-left:81pt;margin-top:24.668892pt;width:450pt;height:29.4pt;mso-position-horizontal-relative:page;mso-position-vertical-relative:paragraph;z-index:-17084416" id="docshapegroup177" coordorigin="1620,493" coordsize="9000,588">
                <v:line style="position:absolute" from="1620,1001" to="10620,1001" stroked="true" strokeweight="8pt" strokecolor="#e2e3e4">
                  <v:stroke dashstyle="solid"/>
                </v:line>
                <v:shape style="position:absolute;left:1620;top:493;width:9000;height:588" type="#_x0000_t202" id="docshape178" filled="false" stroked="false">
                  <v:textbox inset="0,0,0,0">
                    <w:txbxContent>
                      <w:p>
                        <w:pPr>
                          <w:spacing w:line="551" w:lineRule="exact" w:before="0"/>
                          <w:ind w:left="0" w:right="0" w:firstLine="0"/>
                          <w:jc w:val="left"/>
                          <w:rPr>
                            <w:rFonts w:ascii="Arial Black"/>
                            <w:sz w:val="40"/>
                          </w:rPr>
                        </w:pPr>
                        <w:r>
                          <w:rPr>
                            <w:rFonts w:ascii="Arial Black"/>
                            <w:w w:val="85"/>
                            <w:sz w:val="40"/>
                          </w:rPr>
                          <w:t>at</w:t>
                        </w:r>
                        <w:r>
                          <w:rPr>
                            <w:rFonts w:ascii="Arial Black"/>
                            <w:spacing w:val="-15"/>
                            <w:w w:val="85"/>
                            <w:sz w:val="40"/>
                          </w:rPr>
                          <w:t> </w:t>
                        </w:r>
                        <w:r>
                          <w:rPr>
                            <w:rFonts w:ascii="Arial Black"/>
                            <w:w w:val="85"/>
                            <w:sz w:val="40"/>
                          </w:rPr>
                          <w:t>Taxes</w:t>
                        </w:r>
                        <w:r>
                          <w:rPr>
                            <w:rFonts w:ascii="Arial Black"/>
                            <w:spacing w:val="-14"/>
                            <w:w w:val="85"/>
                            <w:sz w:val="40"/>
                          </w:rPr>
                          <w:t> </w:t>
                        </w:r>
                        <w:r>
                          <w:rPr>
                            <w:rFonts w:ascii="Arial Black"/>
                            <w:w w:val="85"/>
                            <w:sz w:val="40"/>
                          </w:rPr>
                          <w:t>on</w:t>
                        </w:r>
                        <w:r>
                          <w:rPr>
                            <w:rFonts w:ascii="Arial Black"/>
                            <w:spacing w:val="-15"/>
                            <w:w w:val="85"/>
                            <w:sz w:val="40"/>
                          </w:rPr>
                          <w:t> </w:t>
                        </w:r>
                        <w:r>
                          <w:rPr>
                            <w:rFonts w:ascii="Arial Black"/>
                            <w:spacing w:val="-2"/>
                            <w:w w:val="85"/>
                            <w:sz w:val="40"/>
                          </w:rPr>
                          <w:t>Partnerships</w:t>
                        </w:r>
                      </w:p>
                    </w:txbxContent>
                  </v:textbox>
                  <w10:wrap type="none"/>
                </v:shape>
                <w10:wrap type="none"/>
              </v:group>
            </w:pict>
          </mc:Fallback>
        </mc:AlternateContent>
      </w:r>
      <w:r>
        <w:rPr>
          <w:w w:val="85"/>
        </w:rPr>
        <w:t>Passive</w:t>
      </w:r>
      <w:r>
        <w:rPr>
          <w:spacing w:val="-20"/>
          <w:w w:val="85"/>
        </w:rPr>
        <w:t> </w:t>
      </w:r>
      <w:r>
        <w:rPr>
          <w:w w:val="85"/>
        </w:rPr>
        <w:t>Income</w:t>
      </w:r>
      <w:r>
        <w:rPr>
          <w:spacing w:val="-19"/>
          <w:w w:val="85"/>
        </w:rPr>
        <w:t> </w:t>
      </w:r>
      <w:r>
        <w:rPr>
          <w:w w:val="85"/>
        </w:rPr>
        <w:t>and</w:t>
      </w:r>
      <w:r>
        <w:rPr>
          <w:spacing w:val="-19"/>
          <w:w w:val="85"/>
        </w:rPr>
        <w:t> </w:t>
      </w:r>
      <w:r>
        <w:rPr>
          <w:w w:val="85"/>
        </w:rPr>
        <w:t>Losses:</w:t>
      </w:r>
      <w:r>
        <w:rPr>
          <w:spacing w:val="-19"/>
          <w:w w:val="85"/>
        </w:rPr>
        <w:t> </w:t>
      </w:r>
      <w:r>
        <w:rPr>
          <w:spacing w:val="-2"/>
          <w:w w:val="85"/>
        </w:rPr>
        <w:t>Looking</w:t>
      </w:r>
    </w:p>
    <w:p>
      <w:pPr>
        <w:pStyle w:val="BodyText"/>
        <w:rPr>
          <w:rFonts w:ascii="Arial Black"/>
        </w:rPr>
      </w:pPr>
    </w:p>
    <w:p>
      <w:pPr>
        <w:pStyle w:val="BodyText"/>
        <w:rPr>
          <w:rFonts w:ascii="Arial Black"/>
        </w:rPr>
      </w:pPr>
    </w:p>
    <w:p>
      <w:pPr>
        <w:pStyle w:val="BodyText"/>
        <w:spacing w:before="127"/>
        <w:rPr>
          <w:rFonts w:ascii="Arial Black"/>
        </w:rPr>
      </w:pPr>
    </w:p>
    <w:p>
      <w:pPr>
        <w:pStyle w:val="BodyText"/>
        <w:spacing w:line="307" w:lineRule="auto" w:before="1"/>
        <w:ind w:left="1560" w:right="178"/>
        <w:jc w:val="both"/>
      </w:pPr>
      <w:r>
        <w:rPr>
          <w:w w:val="120"/>
        </w:rPr>
        <w:t>DPPs</w:t>
      </w:r>
      <w:r>
        <w:rPr>
          <w:spacing w:val="-2"/>
          <w:w w:val="120"/>
        </w:rPr>
        <w:t> </w:t>
      </w:r>
      <w:r>
        <w:rPr>
          <w:w w:val="120"/>
        </w:rPr>
        <w:t>used</w:t>
      </w:r>
      <w:r>
        <w:rPr>
          <w:spacing w:val="-3"/>
          <w:w w:val="120"/>
        </w:rPr>
        <w:t> </w:t>
      </w:r>
      <w:r>
        <w:rPr>
          <w:w w:val="120"/>
        </w:rPr>
        <w:t>to</w:t>
      </w:r>
      <w:r>
        <w:rPr>
          <w:spacing w:val="-3"/>
          <w:w w:val="120"/>
        </w:rPr>
        <w:t> </w:t>
      </w:r>
      <w:r>
        <w:rPr>
          <w:w w:val="120"/>
        </w:rPr>
        <w:t>be</w:t>
      </w:r>
      <w:r>
        <w:rPr>
          <w:spacing w:val="-3"/>
          <w:w w:val="120"/>
        </w:rPr>
        <w:t> </w:t>
      </w:r>
      <w:r>
        <w:rPr>
          <w:w w:val="120"/>
        </w:rPr>
        <w:t>called</w:t>
      </w:r>
      <w:r>
        <w:rPr>
          <w:spacing w:val="-3"/>
          <w:w w:val="120"/>
        </w:rPr>
        <w:t> </w:t>
      </w:r>
      <w:r>
        <w:rPr>
          <w:w w:val="120"/>
        </w:rPr>
        <w:t>tax</w:t>
      </w:r>
      <w:r>
        <w:rPr>
          <w:spacing w:val="-3"/>
          <w:w w:val="120"/>
        </w:rPr>
        <w:t> </w:t>
      </w:r>
      <w:r>
        <w:rPr>
          <w:w w:val="120"/>
        </w:rPr>
        <w:t>shelters</w:t>
      </w:r>
      <w:r>
        <w:rPr>
          <w:spacing w:val="-2"/>
          <w:w w:val="120"/>
        </w:rPr>
        <w:t> </w:t>
      </w:r>
      <w:r>
        <w:rPr>
          <w:w w:val="120"/>
        </w:rPr>
        <w:t>because</w:t>
      </w:r>
      <w:r>
        <w:rPr>
          <w:spacing w:val="-3"/>
          <w:w w:val="120"/>
        </w:rPr>
        <w:t> </w:t>
      </w:r>
      <w:r>
        <w:rPr>
          <w:w w:val="120"/>
        </w:rPr>
        <w:t>DPPs</w:t>
      </w:r>
      <w:r>
        <w:rPr>
          <w:spacing w:val="-2"/>
          <w:w w:val="120"/>
        </w:rPr>
        <w:t> </w:t>
      </w:r>
      <w:r>
        <w:rPr>
          <w:w w:val="120"/>
        </w:rPr>
        <w:t>flow</w:t>
      </w:r>
      <w:r>
        <w:rPr>
          <w:spacing w:val="-3"/>
          <w:w w:val="120"/>
        </w:rPr>
        <w:t> </w:t>
      </w:r>
      <w:r>
        <w:rPr>
          <w:w w:val="120"/>
        </w:rPr>
        <w:t>through</w:t>
      </w:r>
      <w:r>
        <w:rPr>
          <w:spacing w:val="-3"/>
          <w:w w:val="120"/>
        </w:rPr>
        <w:t> </w:t>
      </w:r>
      <w:r>
        <w:rPr>
          <w:w w:val="120"/>
        </w:rPr>
        <w:t>(or</w:t>
      </w:r>
      <w:r>
        <w:rPr>
          <w:spacing w:val="-3"/>
          <w:w w:val="120"/>
        </w:rPr>
        <w:t> </w:t>
      </w:r>
      <w:r>
        <w:rPr>
          <w:w w:val="120"/>
        </w:rPr>
        <w:t>pass</w:t>
      </w:r>
      <w:r>
        <w:rPr>
          <w:spacing w:val="-3"/>
          <w:w w:val="120"/>
        </w:rPr>
        <w:t> </w:t>
      </w:r>
      <w:r>
        <w:rPr>
          <w:w w:val="120"/>
        </w:rPr>
        <w:t>through)</w:t>
      </w:r>
      <w:r>
        <w:rPr>
          <w:spacing w:val="-3"/>
          <w:w w:val="120"/>
        </w:rPr>
        <w:t> </w:t>
      </w:r>
      <w:r>
        <w:rPr>
          <w:w w:val="120"/>
        </w:rPr>
        <w:t>not</w:t>
      </w:r>
      <w:r>
        <w:rPr>
          <w:spacing w:val="-3"/>
          <w:w w:val="120"/>
        </w:rPr>
        <w:t> </w:t>
      </w:r>
      <w:r>
        <w:rPr>
          <w:w w:val="120"/>
        </w:rPr>
        <w:t>only</w:t>
      </w:r>
      <w:r>
        <w:rPr>
          <w:spacing w:val="-3"/>
          <w:w w:val="120"/>
        </w:rPr>
        <w:t> </w:t>
      </w:r>
      <w:r>
        <w:rPr>
          <w:w w:val="120"/>
        </w:rPr>
        <w:t>income, but</w:t>
      </w:r>
      <w:r>
        <w:rPr>
          <w:w w:val="120"/>
        </w:rPr>
        <w:t> also</w:t>
      </w:r>
      <w:r>
        <w:rPr>
          <w:w w:val="120"/>
        </w:rPr>
        <w:t> losses</w:t>
      </w:r>
      <w:r>
        <w:rPr>
          <w:w w:val="120"/>
        </w:rPr>
        <w:t> to</w:t>
      </w:r>
      <w:r>
        <w:rPr>
          <w:w w:val="120"/>
        </w:rPr>
        <w:t> investors.</w:t>
      </w:r>
      <w:r>
        <w:rPr>
          <w:w w:val="120"/>
        </w:rPr>
        <w:t> (Corporations</w:t>
      </w:r>
      <w:r>
        <w:rPr>
          <w:w w:val="120"/>
        </w:rPr>
        <w:t> flow</w:t>
      </w:r>
      <w:r>
        <w:rPr>
          <w:w w:val="120"/>
        </w:rPr>
        <w:t> through</w:t>
      </w:r>
      <w:r>
        <w:rPr>
          <w:w w:val="120"/>
        </w:rPr>
        <w:t> only</w:t>
      </w:r>
      <w:r>
        <w:rPr>
          <w:w w:val="120"/>
        </w:rPr>
        <w:t> income.)</w:t>
      </w:r>
      <w:r>
        <w:rPr>
          <w:w w:val="120"/>
        </w:rPr>
        <w:t> Before</w:t>
      </w:r>
      <w:r>
        <w:rPr>
          <w:w w:val="120"/>
        </w:rPr>
        <w:t> 1986,</w:t>
      </w:r>
      <w:r>
        <w:rPr>
          <w:w w:val="120"/>
        </w:rPr>
        <w:t> investors could</w:t>
      </w:r>
      <w:r>
        <w:rPr>
          <w:spacing w:val="16"/>
          <w:w w:val="120"/>
        </w:rPr>
        <w:t> </w:t>
      </w:r>
      <w:r>
        <w:rPr>
          <w:w w:val="120"/>
        </w:rPr>
        <w:t>write</w:t>
      </w:r>
      <w:r>
        <w:rPr>
          <w:spacing w:val="16"/>
          <w:w w:val="120"/>
        </w:rPr>
        <w:t> </w:t>
      </w:r>
      <w:r>
        <w:rPr>
          <w:w w:val="120"/>
        </w:rPr>
        <w:t>off</w:t>
      </w:r>
      <w:r>
        <w:rPr>
          <w:spacing w:val="16"/>
          <w:w w:val="120"/>
        </w:rPr>
        <w:t> </w:t>
      </w:r>
      <w:r>
        <w:rPr>
          <w:w w:val="120"/>
        </w:rPr>
        <w:t>these</w:t>
      </w:r>
      <w:r>
        <w:rPr>
          <w:spacing w:val="16"/>
          <w:w w:val="120"/>
        </w:rPr>
        <w:t> </w:t>
      </w:r>
      <w:r>
        <w:rPr>
          <w:w w:val="120"/>
        </w:rPr>
        <w:t>losses</w:t>
      </w:r>
      <w:r>
        <w:rPr>
          <w:spacing w:val="16"/>
          <w:w w:val="120"/>
        </w:rPr>
        <w:t> </w:t>
      </w:r>
      <w:r>
        <w:rPr>
          <w:w w:val="120"/>
        </w:rPr>
        <w:t>against</w:t>
      </w:r>
      <w:r>
        <w:rPr>
          <w:spacing w:val="16"/>
          <w:w w:val="120"/>
        </w:rPr>
        <w:t> </w:t>
      </w:r>
      <w:r>
        <w:rPr>
          <w:w w:val="120"/>
        </w:rPr>
        <w:t>income</w:t>
      </w:r>
      <w:r>
        <w:rPr>
          <w:spacing w:val="16"/>
          <w:w w:val="120"/>
        </w:rPr>
        <w:t> </w:t>
      </w:r>
      <w:r>
        <w:rPr>
          <w:w w:val="120"/>
        </w:rPr>
        <w:t>from</w:t>
      </w:r>
      <w:r>
        <w:rPr>
          <w:spacing w:val="16"/>
          <w:w w:val="120"/>
        </w:rPr>
        <w:t> </w:t>
      </w:r>
      <w:r>
        <w:rPr>
          <w:w w:val="120"/>
        </w:rPr>
        <w:t>other</w:t>
      </w:r>
      <w:r>
        <w:rPr>
          <w:spacing w:val="16"/>
          <w:w w:val="120"/>
        </w:rPr>
        <w:t> </w:t>
      </w:r>
      <w:r>
        <w:rPr>
          <w:w w:val="120"/>
        </w:rPr>
        <w:t>investments,</w:t>
      </w:r>
      <w:r>
        <w:rPr>
          <w:spacing w:val="17"/>
          <w:w w:val="120"/>
        </w:rPr>
        <w:t> </w:t>
      </w:r>
      <w:r>
        <w:rPr>
          <w:w w:val="120"/>
        </w:rPr>
        <w:t>such</w:t>
      </w:r>
      <w:r>
        <w:rPr>
          <w:spacing w:val="16"/>
          <w:w w:val="120"/>
        </w:rPr>
        <w:t> </w:t>
      </w:r>
      <w:r>
        <w:rPr>
          <w:w w:val="120"/>
        </w:rPr>
        <w:t>as</w:t>
      </w:r>
      <w:r>
        <w:rPr>
          <w:spacing w:val="16"/>
          <w:w w:val="120"/>
        </w:rPr>
        <w:t> </w:t>
      </w:r>
      <w:r>
        <w:rPr>
          <w:w w:val="120"/>
        </w:rPr>
        <w:t>capital</w:t>
      </w:r>
      <w:r>
        <w:rPr>
          <w:spacing w:val="16"/>
          <w:w w:val="120"/>
        </w:rPr>
        <w:t> </w:t>
      </w:r>
      <w:r>
        <w:rPr>
          <w:w w:val="120"/>
        </w:rPr>
        <w:t>gains.</w:t>
      </w:r>
      <w:r>
        <w:rPr>
          <w:spacing w:val="16"/>
          <w:w w:val="120"/>
        </w:rPr>
        <w:t> </w:t>
      </w:r>
      <w:r>
        <w:rPr>
          <w:w w:val="120"/>
        </w:rPr>
        <w:t>Then</w:t>
      </w:r>
    </w:p>
    <w:p>
      <w:pPr>
        <w:pStyle w:val="BodyText"/>
        <w:spacing w:after="0" w:line="307" w:lineRule="auto"/>
        <w:jc w:val="both"/>
        <w:sectPr>
          <w:pgSz w:w="12240" w:h="15660"/>
          <w:pgMar w:header="0" w:footer="736" w:top="900" w:bottom="920" w:left="1080" w:right="1440"/>
        </w:sectPr>
      </w:pPr>
    </w:p>
    <w:p>
      <w:pPr>
        <w:pStyle w:val="BodyText"/>
        <w:spacing w:line="307" w:lineRule="auto" w:before="88"/>
        <w:ind w:left="1560" w:right="177"/>
        <w:jc w:val="both"/>
      </w:pPr>
      <w:r>
        <w:rPr>
          <w:w w:val="120"/>
        </w:rPr>
        <w:t>Congress stepped in because it felt that this write-off was too much of an advantage for investors (or</w:t>
      </w:r>
      <w:r>
        <w:rPr>
          <w:w w:val="120"/>
        </w:rPr>
        <w:t> our</w:t>
      </w:r>
      <w:r>
        <w:rPr>
          <w:w w:val="120"/>
        </w:rPr>
        <w:t> elected</w:t>
      </w:r>
      <w:r>
        <w:rPr>
          <w:w w:val="120"/>
        </w:rPr>
        <w:t> officials</w:t>
      </w:r>
      <w:r>
        <w:rPr>
          <w:w w:val="120"/>
        </w:rPr>
        <w:t> felt</w:t>
      </w:r>
      <w:r>
        <w:rPr>
          <w:w w:val="120"/>
        </w:rPr>
        <w:t> that</w:t>
      </w:r>
      <w:r>
        <w:rPr>
          <w:w w:val="120"/>
        </w:rPr>
        <w:t> the</w:t>
      </w:r>
      <w:r>
        <w:rPr>
          <w:w w:val="120"/>
        </w:rPr>
        <w:t> IRS</w:t>
      </w:r>
      <w:r>
        <w:rPr>
          <w:w w:val="120"/>
        </w:rPr>
        <w:t> wasn’t</w:t>
      </w:r>
      <w:r>
        <w:rPr>
          <w:w w:val="120"/>
        </w:rPr>
        <w:t> collecting</w:t>
      </w:r>
      <w:r>
        <w:rPr>
          <w:w w:val="120"/>
        </w:rPr>
        <w:t> enough</w:t>
      </w:r>
      <w:r>
        <w:rPr>
          <w:w w:val="120"/>
        </w:rPr>
        <w:t> money)</w:t>
      </w:r>
      <w:r>
        <w:rPr>
          <w:w w:val="120"/>
        </w:rPr>
        <w:t> and</w:t>
      </w:r>
      <w:r>
        <w:rPr>
          <w:w w:val="120"/>
        </w:rPr>
        <w:t> decided</w:t>
      </w:r>
      <w:r>
        <w:rPr>
          <w:w w:val="120"/>
        </w:rPr>
        <w:t> to</w:t>
      </w:r>
      <w:r>
        <w:rPr>
          <w:w w:val="120"/>
        </w:rPr>
        <w:t> give DPPs</w:t>
      </w:r>
      <w:r>
        <w:rPr>
          <w:w w:val="120"/>
        </w:rPr>
        <w:t> their</w:t>
      </w:r>
      <w:r>
        <w:rPr>
          <w:w w:val="120"/>
        </w:rPr>
        <w:t> own</w:t>
      </w:r>
      <w:r>
        <w:rPr>
          <w:w w:val="120"/>
        </w:rPr>
        <w:t> tax</w:t>
      </w:r>
      <w:r>
        <w:rPr>
          <w:w w:val="120"/>
        </w:rPr>
        <w:t> category.</w:t>
      </w:r>
      <w:r>
        <w:rPr>
          <w:w w:val="120"/>
        </w:rPr>
        <w:t> Now,</w:t>
      </w:r>
      <w:r>
        <w:rPr>
          <w:w w:val="120"/>
        </w:rPr>
        <w:t> because</w:t>
      </w:r>
      <w:r>
        <w:rPr>
          <w:w w:val="120"/>
        </w:rPr>
        <w:t> investors</w:t>
      </w:r>
      <w:r>
        <w:rPr>
          <w:w w:val="120"/>
        </w:rPr>
        <w:t> aren’t</w:t>
      </w:r>
      <w:r>
        <w:rPr>
          <w:w w:val="120"/>
        </w:rPr>
        <w:t> actively</w:t>
      </w:r>
      <w:r>
        <w:rPr>
          <w:w w:val="120"/>
        </w:rPr>
        <w:t> involved</w:t>
      </w:r>
      <w:r>
        <w:rPr>
          <w:w w:val="120"/>
        </w:rPr>
        <w:t> in</w:t>
      </w:r>
      <w:r>
        <w:rPr>
          <w:w w:val="120"/>
        </w:rPr>
        <w:t> earning</w:t>
      </w:r>
      <w:r>
        <w:rPr>
          <w:w w:val="120"/>
        </w:rPr>
        <w:t> the income,</w:t>
      </w:r>
      <w:r>
        <w:rPr>
          <w:spacing w:val="-5"/>
          <w:w w:val="120"/>
        </w:rPr>
        <w:t> </w:t>
      </w:r>
      <w:r>
        <w:rPr>
          <w:w w:val="120"/>
        </w:rPr>
        <w:t>taxes</w:t>
      </w:r>
      <w:r>
        <w:rPr>
          <w:spacing w:val="-4"/>
          <w:w w:val="120"/>
        </w:rPr>
        <w:t> </w:t>
      </w:r>
      <w:r>
        <w:rPr>
          <w:w w:val="120"/>
        </w:rPr>
        <w:t>on</w:t>
      </w:r>
      <w:r>
        <w:rPr>
          <w:spacing w:val="-4"/>
          <w:w w:val="120"/>
        </w:rPr>
        <w:t> </w:t>
      </w:r>
      <w:r>
        <w:rPr>
          <w:w w:val="120"/>
        </w:rPr>
        <w:t>DPPs</w:t>
      </w:r>
      <w:r>
        <w:rPr>
          <w:spacing w:val="-3"/>
          <w:w w:val="120"/>
        </w:rPr>
        <w:t> </w:t>
      </w:r>
      <w:r>
        <w:rPr>
          <w:w w:val="120"/>
        </w:rPr>
        <w:t>are</w:t>
      </w:r>
      <w:r>
        <w:rPr>
          <w:spacing w:val="-3"/>
          <w:w w:val="120"/>
        </w:rPr>
        <w:t> </w:t>
      </w:r>
      <w:r>
        <w:rPr>
          <w:w w:val="120"/>
        </w:rPr>
        <w:t>classified</w:t>
      </w:r>
      <w:r>
        <w:rPr>
          <w:spacing w:val="-3"/>
          <w:w w:val="120"/>
        </w:rPr>
        <w:t> </w:t>
      </w:r>
      <w:r>
        <w:rPr>
          <w:w w:val="120"/>
        </w:rPr>
        <w:t>as</w:t>
      </w:r>
      <w:r>
        <w:rPr>
          <w:spacing w:val="-3"/>
          <w:w w:val="120"/>
        </w:rPr>
        <w:t> </w:t>
      </w:r>
      <w:r>
        <w:rPr>
          <w:i/>
          <w:w w:val="120"/>
        </w:rPr>
        <w:t>passive</w:t>
      </w:r>
      <w:r>
        <w:rPr>
          <w:i/>
          <w:spacing w:val="-11"/>
          <w:w w:val="120"/>
        </w:rPr>
        <w:t> </w:t>
      </w:r>
      <w:r>
        <w:rPr>
          <w:i/>
          <w:w w:val="120"/>
        </w:rPr>
        <w:t>income</w:t>
      </w:r>
      <w:r>
        <w:rPr>
          <w:i/>
          <w:spacing w:val="-4"/>
          <w:w w:val="120"/>
        </w:rPr>
        <w:t> </w:t>
      </w:r>
      <w:r>
        <w:rPr>
          <w:w w:val="120"/>
        </w:rPr>
        <w:t>and</w:t>
      </w:r>
      <w:r>
        <w:rPr>
          <w:spacing w:val="-3"/>
          <w:w w:val="120"/>
        </w:rPr>
        <w:t> </w:t>
      </w:r>
      <w:r>
        <w:rPr>
          <w:i/>
          <w:w w:val="120"/>
        </w:rPr>
        <w:t>passive</w:t>
      </w:r>
      <w:r>
        <w:rPr>
          <w:i/>
          <w:spacing w:val="-11"/>
          <w:w w:val="120"/>
        </w:rPr>
        <w:t> </w:t>
      </w:r>
      <w:r>
        <w:rPr>
          <w:i/>
          <w:w w:val="120"/>
        </w:rPr>
        <w:t>losses.</w:t>
      </w:r>
      <w:r>
        <w:rPr>
          <w:i/>
          <w:spacing w:val="-3"/>
          <w:w w:val="120"/>
        </w:rPr>
        <w:t> </w:t>
      </w:r>
      <w:r>
        <w:rPr>
          <w:w w:val="120"/>
        </w:rPr>
        <w:t>(See</w:t>
      </w:r>
      <w:r>
        <w:rPr>
          <w:spacing w:val="-4"/>
          <w:w w:val="120"/>
        </w:rPr>
        <w:t> </w:t>
      </w:r>
      <w:r>
        <w:rPr>
          <w:w w:val="120"/>
        </w:rPr>
        <w:t>Chapter</w:t>
      </w:r>
      <w:r>
        <w:rPr>
          <w:spacing w:val="-4"/>
          <w:w w:val="120"/>
        </w:rPr>
        <w:t> </w:t>
      </w:r>
      <w:r>
        <w:rPr>
          <w:w w:val="120"/>
        </w:rPr>
        <w:t>15</w:t>
      </w:r>
      <w:r>
        <w:rPr>
          <w:spacing w:val="-3"/>
          <w:w w:val="120"/>
        </w:rPr>
        <w:t> </w:t>
      </w:r>
      <w:r>
        <w:rPr>
          <w:w w:val="120"/>
        </w:rPr>
        <w:t>for</w:t>
      </w:r>
      <w:r>
        <w:rPr>
          <w:spacing w:val="-3"/>
          <w:w w:val="120"/>
        </w:rPr>
        <w:t> </w:t>
      </w:r>
      <w:r>
        <w:rPr>
          <w:w w:val="120"/>
        </w:rPr>
        <w:t>more info on taxes and types of income.)</w:t>
      </w:r>
    </w:p>
    <w:p>
      <w:pPr>
        <w:pStyle w:val="BodyText"/>
        <w:spacing w:before="52"/>
      </w:pPr>
    </w:p>
    <w:p>
      <w:pPr>
        <w:pStyle w:val="BodyText"/>
        <w:spacing w:line="307" w:lineRule="auto"/>
        <w:ind w:left="1560" w:right="178"/>
        <w:jc w:val="both"/>
      </w:pPr>
      <w:r>
        <w:rPr/>
        <mc:AlternateContent>
          <mc:Choice Requires="wps">
            <w:drawing>
              <wp:anchor distT="0" distB="0" distL="0" distR="0" allowOverlap="1" layoutInCell="1" locked="0" behindDoc="0" simplePos="0" relativeHeight="15780864">
                <wp:simplePos x="0" y="0"/>
                <wp:positionH relativeFrom="page">
                  <wp:posOffset>1104902</wp:posOffset>
                </wp:positionH>
                <wp:positionV relativeFrom="paragraph">
                  <wp:posOffset>-75779</wp:posOffset>
                </wp:positionV>
                <wp:extent cx="419100" cy="419100"/>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419100" cy="419100"/>
                          <a:chExt cx="419100" cy="419100"/>
                        </a:xfrm>
                      </wpg:grpSpPr>
                      <wps:wsp>
                        <wps:cNvPr id="226" name="Graphic 226"/>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27" name="Graphic 227"/>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28" name="Graphic 228"/>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5.966906pt;width:33pt;height:33pt;mso-position-horizontal-relative:page;mso-position-vertical-relative:paragraph;z-index:15780864" id="docshapegroup179" coordorigin="1740,-119" coordsize="660,660">
                <v:shape style="position:absolute;left:1740;top:-120;width:660;height:660" id="docshape180" coordorigin="1740,-119" coordsize="660,660" path="m2070,-119l1994,-111,1925,-86,1864,-47,1813,4,1774,66,1749,135,1740,211,1749,286,1774,356,1813,417,1864,468,1925,507,1994,532,2070,541,2146,532,2215,507,2276,468,2328,417,2366,356,2391,286,2400,211,2391,135,2366,66,2328,4,2276,-47,2215,-86,2146,-111,2070,-119xe" filled="true" fillcolor="#fff200" stroked="false">
                  <v:path arrowok="t"/>
                  <v:fill type="solid"/>
                </v:shape>
                <v:shape style="position:absolute;left:1907;top:0;width:300;height:403" id="docshape181" coordorigin="1908,0" coordsize="300,403" path="m1937,50l1928,43,1921,40,1918,39,1912,39,1908,44,1908,55,1912,60,1918,60,1921,60,1928,56,1937,50xm2011,9l2002,0,1980,0,1971,9,1971,37,2011,37,2011,20,2011,9xm2074,44l2069,39,2064,39,2059,40,2049,47,2045,50,2054,56,2061,60,2064,60,2069,60,2074,55,2074,44xm2207,159l2198,150,2187,150,2176,150,2167,159,2167,229,2161,235,2147,235,2142,229,2142,143,2133,135,2111,135,2102,143,2102,229,2096,235,2082,235,2076,229,2076,128,2067,119,2045,119,2036,128,2036,229,2031,235,2016,235,2011,229,2011,63,1971,63,1971,285,1980,331,2006,369,2043,394,2089,403,2135,394,2172,369,2198,331,2207,285,2207,159xe" filled="true" fillcolor="#ffffff" stroked="false">
                  <v:path arrowok="t"/>
                  <v:fill type="solid"/>
                </v:shape>
                <v:shape style="position:absolute;left:1740;top:-120;width:660;height:660" id="docshape182" coordorigin="1740,-119" coordsize="660,660" path="m2233,170l2229,152,2228,150,2219,138,2215,135,2211,132,2207,129,2207,159,2207,285,2198,331,2172,369,2135,394,2089,403,2043,394,2006,369,1980,331,1971,285,1971,75,1971,63,2011,63,2011,229,2016,235,2031,235,2036,229,2036,128,2045,119,2067,119,2076,128,2076,229,2082,235,2096,235,2102,229,2102,143,2111,135,2133,135,2142,143,2142,229,2147,235,2161,235,2167,229,2167,159,2176,150,2198,150,2207,159,2207,129,2205,128,2187,124,2178,124,2170,127,2161,132,2161,131,2154,122,2150,119,2147,117,2144,115,2133,110,2122,109,2113,109,2104,111,2096,117,2095,116,2088,107,2079,100,2075,98,2068,95,2056,93,2050,93,2044,95,2038,97,2036,98,2036,75,2048,82,2057,86,2064,86,2078,83,2089,75,2089,75,2097,64,2097,63,2098,60,2099,51,2099,49,2098,40,2098,39,2097,37,2097,36,2089,24,2078,17,2074,16,2074,44,2074,55,2069,60,2064,60,2061,60,2054,56,2045,50,2049,47,2059,40,2064,39,2069,39,2074,44,2074,16,2064,14,2057,14,2048,17,2036,24,2036,20,2033,3,2031,0,2023,-12,2011,-20,2011,9,2011,37,1971,37,1971,24,1971,9,1980,0,2002,0,2011,9,2011,-20,2009,-22,1991,-25,1973,-22,1959,-12,1949,3,1945,20,1945,24,1937,19,1937,50,1928,56,1921,60,1918,60,1912,60,1908,55,1908,44,1912,39,1918,39,1922,40,1921,40,1928,43,1937,50,1937,19,1933,17,1925,14,1918,14,1904,17,1893,24,1885,36,1882,49,1882,51,1885,64,1893,75,1904,83,1918,86,1925,86,1933,82,1945,75,1945,285,1957,341,1987,387,2033,418,2089,429,2145,418,2166,403,2191,387,2221,341,2233,285,2233,170xm2400,211l2391,135,2381,105,2381,211,2372,282,2349,347,2312,405,2264,453,2206,490,2141,513,2070,521,1999,513,1934,490,1876,453,1828,405,1791,347,1768,282,1759,211,1768,140,1791,74,1828,17,1876,-32,1934,-68,1999,-92,2070,-100,2141,-92,2206,-68,2264,-32,2312,17,2349,74,2372,140,2381,211,2381,105,2366,66,2327,4,2276,-47,2215,-86,2175,-100,2146,-111,2070,-119,1994,-111,1925,-86,1864,-47,1813,4,1774,66,1749,135,1740,211,1749,286,1774,356,1813,417,1864,468,1925,507,1994,532,2070,541,2146,532,2175,521,2215,507,2276,468,2327,417,2366,356,2391,286,2400,211xe" filled="true" fillcolor="#000000" stroked="false">
                  <v:path arrowok="t"/>
                  <v:fill type="solid"/>
                </v:shape>
                <w10:wrap type="none"/>
              </v:group>
            </w:pict>
          </mc:Fallback>
        </mc:AlternateContent>
      </w:r>
      <w:r>
        <w:rPr>
          <w:w w:val="120"/>
        </w:rPr>
        <w:t>The</w:t>
      </w:r>
      <w:r>
        <w:rPr>
          <w:w w:val="120"/>
        </w:rPr>
        <w:t> key</w:t>
      </w:r>
      <w:r>
        <w:rPr>
          <w:w w:val="120"/>
        </w:rPr>
        <w:t> thing</w:t>
      </w:r>
      <w:r>
        <w:rPr>
          <w:w w:val="120"/>
        </w:rPr>
        <w:t> to</w:t>
      </w:r>
      <w:r>
        <w:rPr>
          <w:w w:val="120"/>
        </w:rPr>
        <w:t> remember</w:t>
      </w:r>
      <w:r>
        <w:rPr>
          <w:w w:val="120"/>
        </w:rPr>
        <w:t> for</w:t>
      </w:r>
      <w:r>
        <w:rPr>
          <w:w w:val="120"/>
        </w:rPr>
        <w:t> SIE</w:t>
      </w:r>
      <w:r>
        <w:rPr>
          <w:w w:val="120"/>
        </w:rPr>
        <w:t> purposes</w:t>
      </w:r>
      <w:r>
        <w:rPr>
          <w:w w:val="120"/>
        </w:rPr>
        <w:t> is</w:t>
      </w:r>
      <w:r>
        <w:rPr>
          <w:w w:val="120"/>
        </w:rPr>
        <w:t> that</w:t>
      </w:r>
      <w:r>
        <w:rPr>
          <w:w w:val="120"/>
        </w:rPr>
        <w:t> investors</w:t>
      </w:r>
      <w:r>
        <w:rPr>
          <w:w w:val="120"/>
        </w:rPr>
        <w:t> can</w:t>
      </w:r>
      <w:r>
        <w:rPr>
          <w:w w:val="120"/>
        </w:rPr>
        <w:t> write</w:t>
      </w:r>
      <w:r>
        <w:rPr>
          <w:w w:val="120"/>
        </w:rPr>
        <w:t> off</w:t>
      </w:r>
      <w:r>
        <w:rPr>
          <w:w w:val="120"/>
        </w:rPr>
        <w:t> passive</w:t>
      </w:r>
      <w:r>
        <w:rPr>
          <w:w w:val="120"/>
        </w:rPr>
        <w:t> losses</w:t>
      </w:r>
      <w:r>
        <w:rPr>
          <w:w w:val="120"/>
        </w:rPr>
        <w:t> only against passive income from other DPP investments.</w:t>
      </w:r>
    </w:p>
    <w:p>
      <w:pPr>
        <w:pStyle w:val="BodyText"/>
        <w:spacing w:before="5"/>
        <w:rPr>
          <w:sz w:val="13"/>
        </w:rPr>
      </w:pPr>
      <w:r>
        <w:rPr>
          <w:sz w:val="13"/>
        </w:rPr>
        <mc:AlternateContent>
          <mc:Choice Requires="wps">
            <w:drawing>
              <wp:anchor distT="0" distB="0" distL="0" distR="0" allowOverlap="1" layoutInCell="1" locked="0" behindDoc="1" simplePos="0" relativeHeight="487637504">
                <wp:simplePos x="0" y="0"/>
                <wp:positionH relativeFrom="page">
                  <wp:posOffset>1108875</wp:posOffset>
                </wp:positionH>
                <wp:positionV relativeFrom="paragraph">
                  <wp:posOffset>115558</wp:posOffset>
                </wp:positionV>
                <wp:extent cx="411480" cy="50165"/>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099064pt;width:32.4pt;height:3.95pt;mso-position-horizontal-relative:page;mso-position-vertical-relative:paragraph;z-index:-15678976;mso-wrap-distance-left:0;mso-wrap-distance-right:0" id="docshape183" coordorigin="1746,182" coordsize="648,79" path="m1809,260l1806,255,1789,230,1786,226,1791,224,1794,221,1797,217,1799,214,1800,210,1800,198,1800,196,1798,192,1788,184,1784,183,1784,202,1784,210,1782,212,1777,216,1774,217,1763,217,1763,196,1773,196,1777,196,1782,200,1784,202,1784,183,1780,182,1746,182,1746,260,1763,260,1763,230,1772,230,1791,260,1809,260xm1871,182l1825,182,1825,260,1871,260,1871,247,1842,247,1842,226,1869,226,1869,213,1842,213,1842,196,1871,196,1871,182xm1978,182l1955,182,1935,242,1935,242,1916,182,1894,182,1894,260,1909,260,1909,220,1907,199,1908,199,1927,260,1942,260,1962,199,1963,199,1962,215,1962,260,1978,260,1978,182xm2049,182l2004,182,2004,260,2049,260,2049,247,2021,247,2021,226,2047,226,2047,213,2021,213,2021,196,2049,196,2049,182xm2156,182l2133,182,2114,242,2113,242,2095,182,2072,182,2072,260,2087,260,2087,220,2086,199,2086,199,2105,260,2121,260,2141,199,2141,199,2141,215,2141,260,2156,260,2156,182xm2241,233l2239,229,2238,226,2235,223,2231,220,2227,219,2227,219,2230,218,2233,216,2235,213,2237,210,2239,207,2239,196,2239,195,2236,190,2226,184,2223,183,2223,230,2223,240,2222,242,2218,246,2214,247,2199,247,2199,226,2219,226,2223,230,2223,183,2222,183,2222,201,2222,207,2220,210,2216,212,2213,213,2199,213,2199,196,2213,196,2216,196,2220,199,2222,201,2222,183,2218,182,2182,182,2182,260,2221,260,2228,258,2238,250,2240,247,2241,245,2241,233xm2308,182l2263,182,2263,260,2308,260,2308,247,2279,247,2279,226,2306,226,2306,213,2279,213,2279,196,2308,196,2308,182xm2394,260l2390,255,2385,248,2373,230,2371,226,2375,224,2379,221,2382,217,2384,214,2385,210,2385,198,2384,196,2383,192,2372,184,2368,183,2368,202,2368,210,2367,212,2362,216,2358,217,2348,217,2348,196,2358,196,2362,196,2367,200,2368,202,2368,183,2365,182,2331,182,2331,260,2348,260,2348,230,2357,230,2375,260,2394,260xe" filled="true" fillcolor="#000000" stroked="false">
                <v:path arrowok="t"/>
                <v:fill type="solid"/>
                <w10:wrap type="topAndBottom"/>
              </v:shape>
            </w:pict>
          </mc:Fallback>
        </mc:AlternateContent>
      </w:r>
      <w:r>
        <w:rPr>
          <w:sz w:val="13"/>
        </w:rPr>
        <mc:AlternateContent>
          <mc:Choice Requires="wps">
            <w:drawing>
              <wp:anchor distT="0" distB="0" distL="0" distR="0" allowOverlap="1" layoutInCell="1" locked="0" behindDoc="1" simplePos="0" relativeHeight="487638016">
                <wp:simplePos x="0" y="0"/>
                <wp:positionH relativeFrom="page">
                  <wp:posOffset>1028700</wp:posOffset>
                </wp:positionH>
                <wp:positionV relativeFrom="paragraph">
                  <wp:posOffset>282056</wp:posOffset>
                </wp:positionV>
                <wp:extent cx="5715000" cy="373380"/>
                <wp:effectExtent l="0" t="0" r="0" b="0"/>
                <wp:wrapTopAndBottom/>
                <wp:docPr id="230" name="Group 230"/>
                <wp:cNvGraphicFramePr>
                  <a:graphicFrameLocks/>
                </wp:cNvGraphicFramePr>
                <a:graphic>
                  <a:graphicData uri="http://schemas.microsoft.com/office/word/2010/wordprocessingGroup">
                    <wpg:wgp>
                      <wpg:cNvPr id="230" name="Group 230"/>
                      <wpg:cNvGrpSpPr/>
                      <wpg:grpSpPr>
                        <a:xfrm>
                          <a:off x="0" y="0"/>
                          <a:ext cx="5715000" cy="373380"/>
                          <a:chExt cx="5715000" cy="373380"/>
                        </a:xfrm>
                      </wpg:grpSpPr>
                      <wps:wsp>
                        <wps:cNvPr id="231" name="Graphic 231"/>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232" name="Textbox 232"/>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6"/>
                                  <w:w w:val="90"/>
                                  <w:sz w:val="40"/>
                                </w:rPr>
                                <w:t>Evaluating</w:t>
                              </w:r>
                              <w:r>
                                <w:rPr>
                                  <w:rFonts w:ascii="Arial Black"/>
                                  <w:spacing w:val="-22"/>
                                  <w:w w:val="90"/>
                                  <w:sz w:val="40"/>
                                </w:rPr>
                                <w:t> </w:t>
                              </w:r>
                              <w:r>
                                <w:rPr>
                                  <w:rFonts w:ascii="Arial Black"/>
                                  <w:spacing w:val="-4"/>
                                  <w:sz w:val="40"/>
                                </w:rPr>
                                <w:t>DPPs</w:t>
                              </w:r>
                            </w:p>
                          </w:txbxContent>
                        </wps:txbx>
                        <wps:bodyPr wrap="square" lIns="0" tIns="0" rIns="0" bIns="0" rtlCol="0">
                          <a:noAutofit/>
                        </wps:bodyPr>
                      </wps:wsp>
                    </wpg:wgp>
                  </a:graphicData>
                </a:graphic>
              </wp:anchor>
            </w:drawing>
          </mc:Choice>
          <mc:Fallback>
            <w:pict>
              <v:group style="position:absolute;margin-left:81pt;margin-top:22.209141pt;width:450pt;height:29.4pt;mso-position-horizontal-relative:page;mso-position-vertical-relative:paragraph;z-index:-15678464;mso-wrap-distance-left:0;mso-wrap-distance-right:0" id="docshapegroup184" coordorigin="1620,444" coordsize="9000,588">
                <v:line style="position:absolute" from="1620,952" to="10620,952" stroked="true" strokeweight="8pt" strokecolor="#e2e3e4">
                  <v:stroke dashstyle="solid"/>
                </v:line>
                <v:shape style="position:absolute;left:1620;top:444;width:9000;height:588" type="#_x0000_t202" id="docshape185" filled="false" stroked="false">
                  <v:textbox inset="0,0,0,0">
                    <w:txbxContent>
                      <w:p>
                        <w:pPr>
                          <w:spacing w:line="551" w:lineRule="exact" w:before="0"/>
                          <w:ind w:left="0" w:right="0" w:firstLine="0"/>
                          <w:jc w:val="left"/>
                          <w:rPr>
                            <w:rFonts w:ascii="Arial Black"/>
                            <w:sz w:val="40"/>
                          </w:rPr>
                        </w:pPr>
                        <w:r>
                          <w:rPr>
                            <w:rFonts w:ascii="Arial Black"/>
                            <w:spacing w:val="-6"/>
                            <w:w w:val="90"/>
                            <w:sz w:val="40"/>
                          </w:rPr>
                          <w:t>Evaluating</w:t>
                        </w:r>
                        <w:r>
                          <w:rPr>
                            <w:rFonts w:ascii="Arial Black"/>
                            <w:spacing w:val="-22"/>
                            <w:w w:val="90"/>
                            <w:sz w:val="40"/>
                          </w:rPr>
                          <w:t> </w:t>
                        </w:r>
                        <w:r>
                          <w:rPr>
                            <w:rFonts w:ascii="Arial Black"/>
                            <w:spacing w:val="-4"/>
                            <w:sz w:val="40"/>
                          </w:rPr>
                          <w:t>DPPs</w:t>
                        </w:r>
                      </w:p>
                    </w:txbxContent>
                  </v:textbox>
                  <w10:wrap type="none"/>
                </v:shape>
                <w10:wrap type="topAndBottom"/>
              </v:group>
            </w:pict>
          </mc:Fallback>
        </mc:AlternateContent>
      </w:r>
    </w:p>
    <w:p>
      <w:pPr>
        <w:pStyle w:val="BodyText"/>
        <w:spacing w:before="7"/>
        <w:rPr>
          <w:sz w:val="13"/>
        </w:rPr>
      </w:pPr>
    </w:p>
    <w:p>
      <w:pPr>
        <w:pStyle w:val="BodyText"/>
        <w:spacing w:before="100"/>
      </w:pPr>
    </w:p>
    <w:p>
      <w:pPr>
        <w:pStyle w:val="BodyText"/>
        <w:spacing w:line="307" w:lineRule="auto"/>
        <w:ind w:left="1560" w:right="177"/>
        <w:jc w:val="both"/>
      </w:pPr>
      <w:r>
        <w:rPr>
          <w:w w:val="120"/>
        </w:rPr>
        <w:t>DPPs</w:t>
      </w:r>
      <w:r>
        <w:rPr>
          <w:w w:val="120"/>
        </w:rPr>
        <w:t> can</w:t>
      </w:r>
      <w:r>
        <w:rPr>
          <w:w w:val="120"/>
        </w:rPr>
        <w:t> be</w:t>
      </w:r>
      <w:r>
        <w:rPr>
          <w:w w:val="120"/>
        </w:rPr>
        <w:t> offered</w:t>
      </w:r>
      <w:r>
        <w:rPr>
          <w:w w:val="120"/>
        </w:rPr>
        <w:t> publicly</w:t>
      </w:r>
      <w:r>
        <w:rPr>
          <w:w w:val="120"/>
        </w:rPr>
        <w:t> or</w:t>
      </w:r>
      <w:r>
        <w:rPr>
          <w:w w:val="120"/>
        </w:rPr>
        <w:t> privately.</w:t>
      </w:r>
      <w:r>
        <w:rPr>
          <w:w w:val="120"/>
        </w:rPr>
        <w:t> Public</w:t>
      </w:r>
      <w:r>
        <w:rPr>
          <w:w w:val="120"/>
        </w:rPr>
        <w:t> offerings</w:t>
      </w:r>
      <w:r>
        <w:rPr>
          <w:w w:val="120"/>
        </w:rPr>
        <w:t> of</w:t>
      </w:r>
      <w:r>
        <w:rPr>
          <w:w w:val="120"/>
        </w:rPr>
        <w:t> DPPs</w:t>
      </w:r>
      <w:r>
        <w:rPr>
          <w:w w:val="120"/>
        </w:rPr>
        <w:t> must</w:t>
      </w:r>
      <w:r>
        <w:rPr>
          <w:w w:val="120"/>
        </w:rPr>
        <w:t> be</w:t>
      </w:r>
      <w:r>
        <w:rPr>
          <w:w w:val="120"/>
        </w:rPr>
        <w:t> registered</w:t>
      </w:r>
      <w:r>
        <w:rPr>
          <w:w w:val="120"/>
        </w:rPr>
        <w:t> with</w:t>
      </w:r>
      <w:r>
        <w:rPr>
          <w:w w:val="120"/>
        </w:rPr>
        <w:t> the SEC, whereas private offerings (offerings to mostly wealthy investors) are not. Typically, publicly offered DPPs have a lower unit (buy-in) cost than that of privately offered DPPs.</w:t>
      </w:r>
    </w:p>
    <w:p>
      <w:pPr>
        <w:pStyle w:val="BodyText"/>
        <w:spacing w:before="52"/>
      </w:pPr>
    </w:p>
    <w:p>
      <w:pPr>
        <w:pStyle w:val="BodyText"/>
        <w:spacing w:line="307" w:lineRule="auto"/>
        <w:ind w:left="1560" w:right="177"/>
        <w:jc w:val="both"/>
      </w:pPr>
      <w:r>
        <w:rPr>
          <w:w w:val="120"/>
        </w:rPr>
        <w:t>Certainly,</w:t>
      </w:r>
      <w:r>
        <w:rPr>
          <w:w w:val="120"/>
        </w:rPr>
        <w:t> direct</w:t>
      </w:r>
      <w:r>
        <w:rPr>
          <w:w w:val="120"/>
        </w:rPr>
        <w:t> participation</w:t>
      </w:r>
      <w:r>
        <w:rPr>
          <w:w w:val="120"/>
        </w:rPr>
        <w:t> programs</w:t>
      </w:r>
      <w:r>
        <w:rPr>
          <w:w w:val="120"/>
        </w:rPr>
        <w:t> provide</w:t>
      </w:r>
      <w:r>
        <w:rPr>
          <w:w w:val="120"/>
        </w:rPr>
        <w:t> some</w:t>
      </w:r>
      <w:r>
        <w:rPr>
          <w:w w:val="120"/>
        </w:rPr>
        <w:t> advantages,</w:t>
      </w:r>
      <w:r>
        <w:rPr>
          <w:w w:val="120"/>
        </w:rPr>
        <w:t> but</w:t>
      </w:r>
      <w:r>
        <w:rPr>
          <w:w w:val="120"/>
        </w:rPr>
        <w:t> they</w:t>
      </w:r>
      <w:r>
        <w:rPr>
          <w:w w:val="120"/>
        </w:rPr>
        <w:t> also</w:t>
      </w:r>
      <w:r>
        <w:rPr>
          <w:w w:val="120"/>
        </w:rPr>
        <w:t> have</w:t>
      </w:r>
      <w:r>
        <w:rPr>
          <w:w w:val="120"/>
        </w:rPr>
        <w:t> additional risks that investors don’t face with other types of investments, such as having to lend additional money</w:t>
      </w:r>
      <w:r>
        <w:rPr>
          <w:w w:val="120"/>
        </w:rPr>
        <w:t> to</w:t>
      </w:r>
      <w:r>
        <w:rPr>
          <w:w w:val="120"/>
        </w:rPr>
        <w:t> the</w:t>
      </w:r>
      <w:r>
        <w:rPr>
          <w:w w:val="120"/>
        </w:rPr>
        <w:t> partnership</w:t>
      </w:r>
      <w:r>
        <w:rPr>
          <w:w w:val="120"/>
        </w:rPr>
        <w:t> if</w:t>
      </w:r>
      <w:r>
        <w:rPr>
          <w:w w:val="120"/>
        </w:rPr>
        <w:t> necessary.</w:t>
      </w:r>
      <w:r>
        <w:rPr>
          <w:w w:val="120"/>
        </w:rPr>
        <w:t> Therefore,</w:t>
      </w:r>
      <w:r>
        <w:rPr>
          <w:w w:val="120"/>
        </w:rPr>
        <w:t> when</w:t>
      </w:r>
      <w:r>
        <w:rPr>
          <w:w w:val="120"/>
        </w:rPr>
        <w:t> evaluating</w:t>
      </w:r>
      <w:r>
        <w:rPr>
          <w:w w:val="120"/>
        </w:rPr>
        <w:t> whether</w:t>
      </w:r>
      <w:r>
        <w:rPr>
          <w:w w:val="120"/>
        </w:rPr>
        <w:t> an</w:t>
      </w:r>
      <w:r>
        <w:rPr>
          <w:w w:val="120"/>
        </w:rPr>
        <w:t> investment</w:t>
      </w:r>
      <w:r>
        <w:rPr>
          <w:w w:val="120"/>
        </w:rPr>
        <w:t> in</w:t>
      </w:r>
      <w:r>
        <w:rPr>
          <w:w w:val="120"/>
        </w:rPr>
        <w:t> a DPP may be right for one of your clients, you need to determine whether investing in a partner- ship</w:t>
      </w:r>
      <w:r>
        <w:rPr>
          <w:w w:val="120"/>
        </w:rPr>
        <w:t> is</w:t>
      </w:r>
      <w:r>
        <w:rPr>
          <w:w w:val="120"/>
        </w:rPr>
        <w:t> wise</w:t>
      </w:r>
      <w:r>
        <w:rPr>
          <w:w w:val="120"/>
        </w:rPr>
        <w:t> for</w:t>
      </w:r>
      <w:r>
        <w:rPr>
          <w:w w:val="120"/>
        </w:rPr>
        <w:t> that</w:t>
      </w:r>
      <w:r>
        <w:rPr>
          <w:w w:val="120"/>
        </w:rPr>
        <w:t> client,</w:t>
      </w:r>
      <w:r>
        <w:rPr>
          <w:w w:val="120"/>
        </w:rPr>
        <w:t> and</w:t>
      </w:r>
      <w:r>
        <w:rPr>
          <w:w w:val="120"/>
        </w:rPr>
        <w:t> as</w:t>
      </w:r>
      <w:r>
        <w:rPr>
          <w:w w:val="120"/>
        </w:rPr>
        <w:t> their</w:t>
      </w:r>
      <w:r>
        <w:rPr>
          <w:w w:val="120"/>
        </w:rPr>
        <w:t> representative,</w:t>
      </w:r>
      <w:r>
        <w:rPr>
          <w:w w:val="120"/>
        </w:rPr>
        <w:t> you</w:t>
      </w:r>
      <w:r>
        <w:rPr>
          <w:w w:val="120"/>
        </w:rPr>
        <w:t> also</w:t>
      </w:r>
      <w:r>
        <w:rPr>
          <w:w w:val="120"/>
        </w:rPr>
        <w:t> need</w:t>
      </w:r>
      <w:r>
        <w:rPr>
          <w:w w:val="120"/>
        </w:rPr>
        <w:t> to</w:t>
      </w:r>
      <w:r>
        <w:rPr>
          <w:w w:val="120"/>
        </w:rPr>
        <w:t> consider</w:t>
      </w:r>
      <w:r>
        <w:rPr>
          <w:w w:val="120"/>
        </w:rPr>
        <w:t> the</w:t>
      </w:r>
      <w:r>
        <w:rPr>
          <w:w w:val="120"/>
        </w:rPr>
        <w:t> following </w:t>
      </w:r>
      <w:r>
        <w:rPr>
          <w:spacing w:val="-2"/>
          <w:w w:val="120"/>
        </w:rPr>
        <w:t>items:</w:t>
      </w:r>
    </w:p>
    <w:p>
      <w:pPr>
        <w:spacing w:line="377" w:lineRule="exact" w:before="143"/>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234112">
            <wp:simplePos x="0" y="0"/>
            <wp:positionH relativeFrom="page">
              <wp:posOffset>1676400</wp:posOffset>
            </wp:positionH>
            <wp:positionV relativeFrom="paragraph">
              <wp:posOffset>96484</wp:posOffset>
            </wp:positionV>
            <wp:extent cx="1892300" cy="965733"/>
            <wp:effectExtent l="0" t="0" r="0" b="0"/>
            <wp:wrapNone/>
            <wp:docPr id="233" name="Image 233"/>
            <wp:cNvGraphicFramePr>
              <a:graphicFrameLocks/>
            </wp:cNvGraphicFramePr>
            <a:graphic>
              <a:graphicData uri="http://schemas.openxmlformats.org/drawingml/2006/picture">
                <pic:pic>
                  <pic:nvPicPr>
                    <pic:cNvPr id="233" name="Image 233"/>
                    <pic:cNvPicPr/>
                  </pic:nvPicPr>
                  <pic:blipFill>
                    <a:blip r:embed="rId36" cstate="print"/>
                    <a:stretch>
                      <a:fillRect/>
                    </a:stretch>
                  </pic:blipFill>
                  <pic:spPr>
                    <a:xfrm>
                      <a:off x="0" y="0"/>
                      <a:ext cx="1892300" cy="965733"/>
                    </a:xfrm>
                    <a:prstGeom prst="rect">
                      <a:avLst/>
                    </a:prstGeom>
                  </pic:spPr>
                </pic:pic>
              </a:graphicData>
            </a:graphic>
          </wp:anchor>
        </w:drawing>
      </w:r>
      <w:r>
        <w:rPr>
          <w:rFonts w:ascii="Arial Black" w:hAnsi="Arial Black"/>
          <w:w w:val="105"/>
          <w:position w:val="-1"/>
          <w:sz w:val="28"/>
        </w:rPr>
        <w:t>»</w:t>
      </w:r>
      <w:r>
        <w:rPr>
          <w:rFonts w:ascii="Arial Black" w:hAnsi="Arial Black"/>
          <w:spacing w:val="-24"/>
          <w:w w:val="105"/>
          <w:position w:val="-1"/>
          <w:sz w:val="28"/>
        </w:rPr>
        <w:t> </w:t>
      </w:r>
      <w:r>
        <w:rPr>
          <w:rFonts w:ascii="Arial MT" w:hAnsi="Arial MT"/>
          <w:w w:val="105"/>
          <w:sz w:val="17"/>
        </w:rPr>
        <w:t>The</w:t>
      </w:r>
      <w:r>
        <w:rPr>
          <w:rFonts w:ascii="Arial MT" w:hAnsi="Arial MT"/>
          <w:spacing w:val="-12"/>
          <w:w w:val="105"/>
          <w:sz w:val="17"/>
        </w:rPr>
        <w:t> </w:t>
      </w:r>
      <w:r>
        <w:rPr>
          <w:rFonts w:ascii="Arial MT" w:hAnsi="Arial MT"/>
          <w:w w:val="105"/>
          <w:sz w:val="17"/>
        </w:rPr>
        <w:t>economic</w:t>
      </w:r>
      <w:r>
        <w:rPr>
          <w:rFonts w:ascii="Arial MT" w:hAnsi="Arial MT"/>
          <w:spacing w:val="-13"/>
          <w:w w:val="105"/>
          <w:sz w:val="17"/>
        </w:rPr>
        <w:t> </w:t>
      </w:r>
      <w:r>
        <w:rPr>
          <w:rFonts w:ascii="Arial MT" w:hAnsi="Arial MT"/>
          <w:w w:val="105"/>
          <w:sz w:val="17"/>
        </w:rPr>
        <w:t>soundness</w:t>
      </w:r>
      <w:r>
        <w:rPr>
          <w:rFonts w:ascii="Arial MT" w:hAnsi="Arial MT"/>
          <w:spacing w:val="-12"/>
          <w:w w:val="105"/>
          <w:sz w:val="17"/>
        </w:rPr>
        <w:t> </w:t>
      </w:r>
      <w:r>
        <w:rPr>
          <w:rFonts w:ascii="Arial MT" w:hAnsi="Arial MT"/>
          <w:w w:val="105"/>
          <w:sz w:val="17"/>
        </w:rPr>
        <w:t>of</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program.</w:t>
      </w:r>
      <w:r>
        <w:rPr>
          <w:rFonts w:ascii="Arial MT" w:hAnsi="Arial MT"/>
          <w:spacing w:val="-12"/>
          <w:w w:val="105"/>
          <w:sz w:val="17"/>
        </w:rPr>
        <w:t> </w:t>
      </w:r>
      <w:r>
        <w:rPr>
          <w:rFonts w:ascii="Arial MT" w:hAnsi="Arial MT"/>
          <w:w w:val="105"/>
          <w:sz w:val="17"/>
        </w:rPr>
        <w:t>In</w:t>
      </w:r>
      <w:r>
        <w:rPr>
          <w:rFonts w:ascii="Arial MT" w:hAnsi="Arial MT"/>
          <w:spacing w:val="-13"/>
          <w:w w:val="105"/>
          <w:sz w:val="17"/>
        </w:rPr>
        <w:t> </w:t>
      </w:r>
      <w:r>
        <w:rPr>
          <w:rFonts w:ascii="Arial MT" w:hAnsi="Arial MT"/>
          <w:w w:val="105"/>
          <w:sz w:val="17"/>
        </w:rPr>
        <w:t>other</w:t>
      </w:r>
      <w:r>
        <w:rPr>
          <w:rFonts w:ascii="Arial MT" w:hAnsi="Arial MT"/>
          <w:spacing w:val="-12"/>
          <w:w w:val="105"/>
          <w:sz w:val="17"/>
        </w:rPr>
        <w:t> </w:t>
      </w:r>
      <w:r>
        <w:rPr>
          <w:rFonts w:ascii="Arial MT" w:hAnsi="Arial MT"/>
          <w:w w:val="105"/>
          <w:sz w:val="17"/>
        </w:rPr>
        <w:t>words,</w:t>
      </w:r>
      <w:r>
        <w:rPr>
          <w:rFonts w:ascii="Arial MT" w:hAnsi="Arial MT"/>
          <w:spacing w:val="-13"/>
          <w:w w:val="105"/>
          <w:sz w:val="17"/>
        </w:rPr>
        <w:t> </w:t>
      </w:r>
      <w:r>
        <w:rPr>
          <w:rFonts w:ascii="Arial MT" w:hAnsi="Arial MT"/>
          <w:w w:val="105"/>
          <w:sz w:val="17"/>
        </w:rPr>
        <w:t>do</w:t>
      </w:r>
      <w:r>
        <w:rPr>
          <w:rFonts w:ascii="Arial MT" w:hAnsi="Arial MT"/>
          <w:spacing w:val="-12"/>
          <w:w w:val="105"/>
          <w:sz w:val="17"/>
        </w:rPr>
        <w:t> </w:t>
      </w:r>
      <w:r>
        <w:rPr>
          <w:rFonts w:ascii="Arial MT" w:hAnsi="Arial MT"/>
          <w:w w:val="105"/>
          <w:sz w:val="17"/>
        </w:rPr>
        <w:t>you</w:t>
      </w:r>
      <w:r>
        <w:rPr>
          <w:rFonts w:ascii="Arial MT" w:hAnsi="Arial MT"/>
          <w:spacing w:val="-12"/>
          <w:w w:val="105"/>
          <w:sz w:val="17"/>
        </w:rPr>
        <w:t> </w:t>
      </w:r>
      <w:r>
        <w:rPr>
          <w:rFonts w:ascii="Arial MT" w:hAnsi="Arial MT"/>
          <w:w w:val="105"/>
          <w:sz w:val="17"/>
        </w:rPr>
        <w:t>think</w:t>
      </w:r>
      <w:r>
        <w:rPr>
          <w:rFonts w:ascii="Arial MT" w:hAnsi="Arial MT"/>
          <w:spacing w:val="-13"/>
          <w:w w:val="105"/>
          <w:sz w:val="17"/>
        </w:rPr>
        <w:t> </w:t>
      </w:r>
      <w:r>
        <w:rPr>
          <w:rFonts w:ascii="Arial MT" w:hAnsi="Arial MT"/>
          <w:w w:val="105"/>
          <w:sz w:val="17"/>
        </w:rPr>
        <w:t>it</w:t>
      </w:r>
      <w:r>
        <w:rPr>
          <w:rFonts w:ascii="Arial MT" w:hAnsi="Arial MT"/>
          <w:spacing w:val="-12"/>
          <w:w w:val="105"/>
          <w:sz w:val="17"/>
        </w:rPr>
        <w:t> </w:t>
      </w:r>
      <w:r>
        <w:rPr>
          <w:rFonts w:ascii="Arial MT" w:hAnsi="Arial MT"/>
          <w:w w:val="105"/>
          <w:sz w:val="17"/>
        </w:rPr>
        <w:t>will</w:t>
      </w:r>
      <w:r>
        <w:rPr>
          <w:rFonts w:ascii="Arial MT" w:hAnsi="Arial MT"/>
          <w:spacing w:val="-13"/>
          <w:w w:val="105"/>
          <w:sz w:val="17"/>
        </w:rPr>
        <w:t> </w:t>
      </w:r>
      <w:r>
        <w:rPr>
          <w:rFonts w:ascii="Arial MT" w:hAnsi="Arial MT"/>
          <w:w w:val="105"/>
          <w:sz w:val="17"/>
        </w:rPr>
        <w:t>be</w:t>
      </w:r>
      <w:r>
        <w:rPr>
          <w:rFonts w:ascii="Arial MT" w:hAnsi="Arial MT"/>
          <w:spacing w:val="-12"/>
          <w:w w:val="105"/>
          <w:sz w:val="17"/>
        </w:rPr>
        <w:t> </w:t>
      </w:r>
      <w:r>
        <w:rPr>
          <w:rFonts w:ascii="Arial MT" w:hAnsi="Arial MT"/>
          <w:spacing w:val="-2"/>
          <w:w w:val="105"/>
          <w:sz w:val="17"/>
        </w:rPr>
        <w:t>profitable?</w:t>
      </w:r>
    </w:p>
    <w:p>
      <w:pPr>
        <w:spacing w:line="360"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7"/>
          <w:w w:val="105"/>
          <w:position w:val="-1"/>
          <w:sz w:val="28"/>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expertise</w:t>
      </w:r>
      <w:r>
        <w:rPr>
          <w:rFonts w:ascii="Arial MT" w:hAnsi="Arial MT"/>
          <w:spacing w:val="-12"/>
          <w:w w:val="105"/>
          <w:sz w:val="17"/>
        </w:rPr>
        <w:t> </w:t>
      </w:r>
      <w:r>
        <w:rPr>
          <w:rFonts w:ascii="Arial MT" w:hAnsi="Arial MT"/>
          <w:spacing w:val="-2"/>
          <w:w w:val="105"/>
          <w:sz w:val="17"/>
        </w:rPr>
        <w:t>(track</w:t>
      </w:r>
      <w:r>
        <w:rPr>
          <w:rFonts w:ascii="Arial MT" w:hAnsi="Arial MT"/>
          <w:spacing w:val="-11"/>
          <w:w w:val="105"/>
          <w:sz w:val="17"/>
        </w:rPr>
        <w:t> </w:t>
      </w:r>
      <w:r>
        <w:rPr>
          <w:rFonts w:ascii="Arial MT" w:hAnsi="Arial MT"/>
          <w:spacing w:val="-2"/>
          <w:w w:val="105"/>
          <w:sz w:val="17"/>
        </w:rPr>
        <w:t>record)</w:t>
      </w:r>
      <w:r>
        <w:rPr>
          <w:rFonts w:ascii="Arial MT" w:hAnsi="Arial MT"/>
          <w:spacing w:val="-12"/>
          <w:w w:val="105"/>
          <w:sz w:val="17"/>
        </w:rPr>
        <w:t> </w:t>
      </w:r>
      <w:r>
        <w:rPr>
          <w:rFonts w:ascii="Arial MT" w:hAnsi="Arial MT"/>
          <w:spacing w:val="-2"/>
          <w:w w:val="105"/>
          <w:sz w:val="17"/>
        </w:rPr>
        <w:t>of</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general</w:t>
      </w:r>
      <w:r>
        <w:rPr>
          <w:rFonts w:ascii="Arial MT" w:hAnsi="Arial MT"/>
          <w:spacing w:val="-12"/>
          <w:w w:val="105"/>
          <w:sz w:val="17"/>
        </w:rPr>
        <w:t> </w:t>
      </w:r>
      <w:r>
        <w:rPr>
          <w:rFonts w:ascii="Arial MT" w:hAnsi="Arial MT"/>
          <w:spacing w:val="-2"/>
          <w:w w:val="105"/>
          <w:sz w:val="17"/>
        </w:rPr>
        <w:t>partner.</w:t>
      </w:r>
    </w:p>
    <w:p>
      <w:pPr>
        <w:spacing w:line="360" w:lineRule="exact" w:before="0"/>
        <w:ind w:left="1684" w:right="0" w:firstLine="0"/>
        <w:jc w:val="left"/>
        <w:rPr>
          <w:rFonts w:ascii="Arial MT" w:hAnsi="Arial MT"/>
          <w:sz w:val="17"/>
        </w:rPr>
      </w:pPr>
      <w:r>
        <w:rPr>
          <w:rFonts w:ascii="Arial Black" w:hAnsi="Arial Black"/>
          <w:spacing w:val="-4"/>
          <w:w w:val="105"/>
          <w:position w:val="-1"/>
          <w:sz w:val="28"/>
        </w:rPr>
        <w:t>»</w:t>
      </w:r>
      <w:r>
        <w:rPr>
          <w:rFonts w:ascii="Arial Black" w:hAnsi="Arial Black"/>
          <w:spacing w:val="12"/>
          <w:w w:val="105"/>
          <w:position w:val="-1"/>
          <w:sz w:val="28"/>
        </w:rPr>
        <w:t> </w:t>
      </w:r>
      <w:r>
        <w:rPr>
          <w:rFonts w:ascii="Arial MT" w:hAnsi="Arial MT"/>
          <w:spacing w:val="-4"/>
          <w:w w:val="105"/>
          <w:sz w:val="17"/>
        </w:rPr>
        <w:t>The</w:t>
      </w:r>
      <w:r>
        <w:rPr>
          <w:rFonts w:ascii="Arial MT" w:hAnsi="Arial MT"/>
          <w:spacing w:val="-9"/>
          <w:w w:val="105"/>
          <w:sz w:val="17"/>
        </w:rPr>
        <w:t> </w:t>
      </w:r>
      <w:r>
        <w:rPr>
          <w:rFonts w:ascii="Arial MT" w:hAnsi="Arial MT"/>
          <w:spacing w:val="-4"/>
          <w:w w:val="105"/>
          <w:sz w:val="17"/>
        </w:rPr>
        <w:t>basic</w:t>
      </w:r>
      <w:r>
        <w:rPr>
          <w:rFonts w:ascii="Arial MT" w:hAnsi="Arial MT"/>
          <w:spacing w:val="-9"/>
          <w:w w:val="105"/>
          <w:sz w:val="17"/>
        </w:rPr>
        <w:t> </w:t>
      </w:r>
      <w:r>
        <w:rPr>
          <w:rFonts w:ascii="Arial MT" w:hAnsi="Arial MT"/>
          <w:spacing w:val="-4"/>
          <w:w w:val="105"/>
          <w:sz w:val="17"/>
        </w:rPr>
        <w:t>objectives</w:t>
      </w:r>
      <w:r>
        <w:rPr>
          <w:rFonts w:ascii="Arial MT" w:hAnsi="Arial MT"/>
          <w:spacing w:val="-9"/>
          <w:w w:val="105"/>
          <w:sz w:val="17"/>
        </w:rPr>
        <w:t> </w:t>
      </w:r>
      <w:r>
        <w:rPr>
          <w:rFonts w:ascii="Arial MT" w:hAnsi="Arial MT"/>
          <w:spacing w:val="-4"/>
          <w:w w:val="105"/>
          <w:sz w:val="17"/>
        </w:rPr>
        <w:t>of</w:t>
      </w:r>
      <w:r>
        <w:rPr>
          <w:rFonts w:ascii="Arial MT" w:hAnsi="Arial MT"/>
          <w:spacing w:val="-10"/>
          <w:w w:val="105"/>
          <w:sz w:val="17"/>
        </w:rPr>
        <w:t> </w:t>
      </w:r>
      <w:r>
        <w:rPr>
          <w:rFonts w:ascii="Arial MT" w:hAnsi="Arial MT"/>
          <w:spacing w:val="-4"/>
          <w:w w:val="105"/>
          <w:sz w:val="17"/>
        </w:rPr>
        <w:t>the</w:t>
      </w:r>
      <w:r>
        <w:rPr>
          <w:rFonts w:ascii="Arial MT" w:hAnsi="Arial MT"/>
          <w:spacing w:val="-9"/>
          <w:w w:val="105"/>
          <w:sz w:val="17"/>
        </w:rPr>
        <w:t> </w:t>
      </w:r>
      <w:r>
        <w:rPr>
          <w:rFonts w:ascii="Arial MT" w:hAnsi="Arial MT"/>
          <w:spacing w:val="-4"/>
          <w:w w:val="105"/>
          <w:sz w:val="17"/>
        </w:rPr>
        <w:t>program.</w:t>
      </w:r>
    </w:p>
    <w:p>
      <w:pPr>
        <w:spacing w:line="377"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0"/>
          <w:w w:val="105"/>
          <w:position w:val="-1"/>
          <w:sz w:val="28"/>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start-up</w:t>
      </w:r>
      <w:r>
        <w:rPr>
          <w:rFonts w:ascii="Arial MT" w:hAnsi="Arial MT"/>
          <w:spacing w:val="-12"/>
          <w:w w:val="105"/>
          <w:sz w:val="17"/>
        </w:rPr>
        <w:t> </w:t>
      </w:r>
      <w:r>
        <w:rPr>
          <w:rFonts w:ascii="Arial MT" w:hAnsi="Arial MT"/>
          <w:spacing w:val="-2"/>
          <w:w w:val="105"/>
          <w:sz w:val="17"/>
        </w:rPr>
        <w:t>costs</w:t>
      </w:r>
      <w:r>
        <w:rPr>
          <w:rFonts w:ascii="Arial MT" w:hAnsi="Arial MT"/>
          <w:spacing w:val="-11"/>
          <w:w w:val="105"/>
          <w:sz w:val="17"/>
        </w:rPr>
        <w:t> </w:t>
      </w:r>
      <w:r>
        <w:rPr>
          <w:rFonts w:ascii="Arial MT" w:hAnsi="Arial MT"/>
          <w:spacing w:val="-2"/>
          <w:w w:val="105"/>
          <w:sz w:val="17"/>
        </w:rPr>
        <w:t>involved.</w:t>
      </w:r>
    </w:p>
    <w:p>
      <w:pPr>
        <w:pStyle w:val="BodyText"/>
        <w:rPr>
          <w:rFonts w:ascii="Arial MT"/>
          <w:sz w:val="20"/>
        </w:rPr>
      </w:pPr>
    </w:p>
    <w:p>
      <w:pPr>
        <w:pStyle w:val="BodyText"/>
        <w:spacing w:before="102"/>
        <w:rPr>
          <w:rFonts w:ascii="Arial MT"/>
          <w:sz w:val="20"/>
        </w:rPr>
      </w:pPr>
      <w:r>
        <w:rPr>
          <w:rFonts w:ascii="Arial MT"/>
          <w:sz w:val="20"/>
        </w:rPr>
        <mc:AlternateContent>
          <mc:Choice Requires="wps">
            <w:drawing>
              <wp:anchor distT="0" distB="0" distL="0" distR="0" allowOverlap="1" layoutInCell="1" locked="0" behindDoc="1" simplePos="0" relativeHeight="487638528">
                <wp:simplePos x="0" y="0"/>
                <wp:positionH relativeFrom="page">
                  <wp:posOffset>1028700</wp:posOffset>
                </wp:positionH>
                <wp:positionV relativeFrom="paragraph">
                  <wp:posOffset>226428</wp:posOffset>
                </wp:positionV>
                <wp:extent cx="5715000" cy="373380"/>
                <wp:effectExtent l="0" t="0" r="0" b="0"/>
                <wp:wrapTopAndBottom/>
                <wp:docPr id="234" name="Group 234"/>
                <wp:cNvGraphicFramePr>
                  <a:graphicFrameLocks/>
                </wp:cNvGraphicFramePr>
                <a:graphic>
                  <a:graphicData uri="http://schemas.microsoft.com/office/word/2010/wordprocessingGroup">
                    <wpg:wgp>
                      <wpg:cNvPr id="234" name="Group 234"/>
                      <wpg:cNvGrpSpPr/>
                      <wpg:grpSpPr>
                        <a:xfrm>
                          <a:off x="0" y="0"/>
                          <a:ext cx="5715000" cy="373380"/>
                          <a:chExt cx="5715000" cy="373380"/>
                        </a:xfrm>
                      </wpg:grpSpPr>
                      <wps:wsp>
                        <wps:cNvPr id="235" name="Graphic 235"/>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236" name="Textbox 236"/>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Checking</w:t>
                              </w:r>
                              <w:r>
                                <w:rPr>
                                  <w:rFonts w:ascii="Arial Black"/>
                                  <w:spacing w:val="-20"/>
                                  <w:sz w:val="40"/>
                                </w:rPr>
                                <w:t> </w:t>
                              </w:r>
                              <w:r>
                                <w:rPr>
                                  <w:rFonts w:ascii="Arial Black"/>
                                  <w:w w:val="85"/>
                                  <w:sz w:val="40"/>
                                </w:rPr>
                                <w:t>Out</w:t>
                              </w:r>
                              <w:r>
                                <w:rPr>
                                  <w:rFonts w:ascii="Arial Black"/>
                                  <w:spacing w:val="-20"/>
                                  <w:sz w:val="40"/>
                                </w:rPr>
                                <w:t> </w:t>
                              </w:r>
                              <w:r>
                                <w:rPr>
                                  <w:rFonts w:ascii="Arial Black"/>
                                  <w:w w:val="85"/>
                                  <w:sz w:val="40"/>
                                </w:rPr>
                                <w:t>Types</w:t>
                              </w:r>
                              <w:r>
                                <w:rPr>
                                  <w:rFonts w:ascii="Arial Black"/>
                                  <w:spacing w:val="-20"/>
                                  <w:sz w:val="40"/>
                                </w:rPr>
                                <w:t> </w:t>
                              </w:r>
                              <w:r>
                                <w:rPr>
                                  <w:rFonts w:ascii="Arial Black"/>
                                  <w:w w:val="85"/>
                                  <w:sz w:val="40"/>
                                </w:rPr>
                                <w:t>of</w:t>
                              </w:r>
                              <w:r>
                                <w:rPr>
                                  <w:rFonts w:ascii="Arial Black"/>
                                  <w:spacing w:val="-20"/>
                                  <w:sz w:val="40"/>
                                </w:rPr>
                                <w:t> </w:t>
                              </w:r>
                              <w:r>
                                <w:rPr>
                                  <w:rFonts w:ascii="Arial Black"/>
                                  <w:spacing w:val="-2"/>
                                  <w:w w:val="85"/>
                                  <w:sz w:val="40"/>
                                </w:rPr>
                                <w:t>Partnerships</w:t>
                              </w:r>
                            </w:p>
                          </w:txbxContent>
                        </wps:txbx>
                        <wps:bodyPr wrap="square" lIns="0" tIns="0" rIns="0" bIns="0" rtlCol="0">
                          <a:noAutofit/>
                        </wps:bodyPr>
                      </wps:wsp>
                    </wpg:wgp>
                  </a:graphicData>
                </a:graphic>
              </wp:anchor>
            </w:drawing>
          </mc:Choice>
          <mc:Fallback>
            <w:pict>
              <v:group style="position:absolute;margin-left:81pt;margin-top:17.829023pt;width:450pt;height:29.4pt;mso-position-horizontal-relative:page;mso-position-vertical-relative:paragraph;z-index:-15677952;mso-wrap-distance-left:0;mso-wrap-distance-right:0" id="docshapegroup186" coordorigin="1620,357" coordsize="9000,588">
                <v:line style="position:absolute" from="1620,864" to="10620,864" stroked="true" strokeweight="8pt" strokecolor="#e2e3e4">
                  <v:stroke dashstyle="solid"/>
                </v:line>
                <v:shape style="position:absolute;left:1620;top:356;width:9000;height:588" type="#_x0000_t202" id="docshape187" filled="false" stroked="false">
                  <v:textbox inset="0,0,0,0">
                    <w:txbxContent>
                      <w:p>
                        <w:pPr>
                          <w:spacing w:line="551" w:lineRule="exact" w:before="0"/>
                          <w:ind w:left="0" w:right="0" w:firstLine="0"/>
                          <w:jc w:val="left"/>
                          <w:rPr>
                            <w:rFonts w:ascii="Arial Black"/>
                            <w:sz w:val="40"/>
                          </w:rPr>
                        </w:pPr>
                        <w:r>
                          <w:rPr>
                            <w:rFonts w:ascii="Arial Black"/>
                            <w:w w:val="85"/>
                            <w:sz w:val="40"/>
                          </w:rPr>
                          <w:t>Checking</w:t>
                        </w:r>
                        <w:r>
                          <w:rPr>
                            <w:rFonts w:ascii="Arial Black"/>
                            <w:spacing w:val="-20"/>
                            <w:sz w:val="40"/>
                          </w:rPr>
                          <w:t> </w:t>
                        </w:r>
                        <w:r>
                          <w:rPr>
                            <w:rFonts w:ascii="Arial Black"/>
                            <w:w w:val="85"/>
                            <w:sz w:val="40"/>
                          </w:rPr>
                          <w:t>Out</w:t>
                        </w:r>
                        <w:r>
                          <w:rPr>
                            <w:rFonts w:ascii="Arial Black"/>
                            <w:spacing w:val="-20"/>
                            <w:sz w:val="40"/>
                          </w:rPr>
                          <w:t> </w:t>
                        </w:r>
                        <w:r>
                          <w:rPr>
                            <w:rFonts w:ascii="Arial Black"/>
                            <w:w w:val="85"/>
                            <w:sz w:val="40"/>
                          </w:rPr>
                          <w:t>Types</w:t>
                        </w:r>
                        <w:r>
                          <w:rPr>
                            <w:rFonts w:ascii="Arial Black"/>
                            <w:spacing w:val="-20"/>
                            <w:sz w:val="40"/>
                          </w:rPr>
                          <w:t> </w:t>
                        </w:r>
                        <w:r>
                          <w:rPr>
                            <w:rFonts w:ascii="Arial Black"/>
                            <w:w w:val="85"/>
                            <w:sz w:val="40"/>
                          </w:rPr>
                          <w:t>of</w:t>
                        </w:r>
                        <w:r>
                          <w:rPr>
                            <w:rFonts w:ascii="Arial Black"/>
                            <w:spacing w:val="-20"/>
                            <w:sz w:val="40"/>
                          </w:rPr>
                          <w:t> </w:t>
                        </w:r>
                        <w:r>
                          <w:rPr>
                            <w:rFonts w:ascii="Arial Black"/>
                            <w:spacing w:val="-2"/>
                            <w:w w:val="85"/>
                            <w:sz w:val="40"/>
                          </w:rPr>
                          <w:t>Partnerships</w:t>
                        </w:r>
                      </w:p>
                    </w:txbxContent>
                  </v:textbox>
                  <w10:wrap type="none"/>
                </v:shape>
                <w10:wrap type="topAndBottom"/>
              </v:group>
            </w:pict>
          </mc:Fallback>
        </mc:AlternateContent>
      </w:r>
    </w:p>
    <w:p>
      <w:pPr>
        <w:pStyle w:val="BodyText"/>
        <w:spacing w:before="103"/>
        <w:rPr>
          <w:rFonts w:ascii="Arial MT"/>
        </w:rPr>
      </w:pPr>
    </w:p>
    <w:p>
      <w:pPr>
        <w:pStyle w:val="BodyText"/>
        <w:spacing w:line="307" w:lineRule="auto" w:before="1"/>
        <w:ind w:left="1560" w:right="178"/>
        <w:jc w:val="both"/>
      </w:pPr>
      <w:r>
        <w:rPr>
          <w:w w:val="120"/>
        </w:rPr>
        <w:t>Partnerships</w:t>
      </w:r>
      <w:r>
        <w:rPr>
          <w:w w:val="120"/>
        </w:rPr>
        <w:t> can</w:t>
      </w:r>
      <w:r>
        <w:rPr>
          <w:w w:val="120"/>
        </w:rPr>
        <w:t> be</w:t>
      </w:r>
      <w:r>
        <w:rPr>
          <w:w w:val="120"/>
        </w:rPr>
        <w:t> formed</w:t>
      </w:r>
      <w:r>
        <w:rPr>
          <w:w w:val="120"/>
        </w:rPr>
        <w:t> to</w:t>
      </w:r>
      <w:r>
        <w:rPr>
          <w:w w:val="120"/>
        </w:rPr>
        <w:t> run</w:t>
      </w:r>
      <w:r>
        <w:rPr>
          <w:w w:val="120"/>
        </w:rPr>
        <w:t> just</w:t>
      </w:r>
      <w:r>
        <w:rPr>
          <w:w w:val="120"/>
        </w:rPr>
        <w:t> about</w:t>
      </w:r>
      <w:r>
        <w:rPr>
          <w:w w:val="120"/>
        </w:rPr>
        <w:t> any</w:t>
      </w:r>
      <w:r>
        <w:rPr>
          <w:w w:val="120"/>
        </w:rPr>
        <w:t> sort</w:t>
      </w:r>
      <w:r>
        <w:rPr>
          <w:w w:val="120"/>
        </w:rPr>
        <w:t> of</w:t>
      </w:r>
      <w:r>
        <w:rPr>
          <w:w w:val="120"/>
        </w:rPr>
        <w:t> business</w:t>
      </w:r>
      <w:r>
        <w:rPr>
          <w:w w:val="120"/>
        </w:rPr>
        <w:t> that</w:t>
      </w:r>
      <w:r>
        <w:rPr>
          <w:w w:val="120"/>
        </w:rPr>
        <w:t> you</w:t>
      </w:r>
      <w:r>
        <w:rPr>
          <w:w w:val="120"/>
        </w:rPr>
        <w:t> can</w:t>
      </w:r>
      <w:r>
        <w:rPr>
          <w:w w:val="120"/>
        </w:rPr>
        <w:t> imagine,</w:t>
      </w:r>
      <w:r>
        <w:rPr>
          <w:w w:val="120"/>
        </w:rPr>
        <w:t> but</w:t>
      </w:r>
      <w:r>
        <w:rPr>
          <w:w w:val="120"/>
        </w:rPr>
        <w:t> the SIE exam focuses on the big three: real estate, equipment leasing, and oil and gas. You need to be able to identify the risks and potential rewards of each of the following types of partnerships.</w:t>
      </w:r>
    </w:p>
    <w:p>
      <w:pPr>
        <w:pStyle w:val="BodyText"/>
        <w:spacing w:before="52"/>
      </w:pPr>
    </w:p>
    <w:p>
      <w:pPr>
        <w:pStyle w:val="BodyText"/>
        <w:spacing w:line="307" w:lineRule="auto"/>
        <w:ind w:left="1560" w:right="178"/>
        <w:jc w:val="both"/>
      </w:pPr>
      <w:r>
        <w:rPr/>
        <mc:AlternateContent>
          <mc:Choice Requires="wps">
            <w:drawing>
              <wp:anchor distT="0" distB="0" distL="0" distR="0" allowOverlap="1" layoutInCell="1" locked="0" behindDoc="0" simplePos="0" relativeHeight="15781376">
                <wp:simplePos x="0" y="0"/>
                <wp:positionH relativeFrom="page">
                  <wp:posOffset>1104902</wp:posOffset>
                </wp:positionH>
                <wp:positionV relativeFrom="paragraph">
                  <wp:posOffset>-63323</wp:posOffset>
                </wp:positionV>
                <wp:extent cx="419100" cy="41910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419100" cy="419100"/>
                          <a:chExt cx="419100" cy="419100"/>
                        </a:xfrm>
                      </wpg:grpSpPr>
                      <wps:wsp>
                        <wps:cNvPr id="238" name="Graphic 238"/>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39" name="Graphic 239"/>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40" name="Graphic 240"/>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42"/>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86125pt;width:33pt;height:33pt;mso-position-horizontal-relative:page;mso-position-vertical-relative:paragraph;z-index:15781376" id="docshapegroup188" coordorigin="1740,-100" coordsize="660,660">
                <v:shape style="position:absolute;left:1740;top:-100;width:660;height:660" id="docshape189" coordorigin="1740,-100" coordsize="660,660" path="m2070,-100l1994,-91,1925,-66,1864,-27,1813,24,1774,85,1749,155,1740,230,1749,306,1774,375,1813,437,1864,488,1925,527,1994,551,2070,560,2146,551,2215,527,2276,488,2328,437,2366,375,2391,306,2400,230,2391,155,2366,85,2328,24,2276,-27,2215,-66,2146,-91,2070,-100xe" filled="true" fillcolor="#fff200" stroked="false">
                  <v:path arrowok="t"/>
                  <v:fill type="solid"/>
                </v:shape>
                <v:shape style="position:absolute;left:1907;top:20;width:300;height:403" id="docshape190" coordorigin="1908,20" coordsize="300,403" path="m1937,69l1928,63,1921,59,1918,59,1912,59,1908,64,1908,75,1912,79,1918,79,1921,79,1928,76,1937,69xm2011,29l2002,20,1980,20,1971,29,1971,56,2011,56,2011,40,2011,29xm2074,64l2069,59,2064,59,2059,59,2049,66,2045,69,2054,76,2061,79,2064,79,2069,79,2074,75,2074,64xm2207,178l2198,170,2187,170,2176,170,2167,178,2167,248,2161,254,2147,254,2142,248,2142,163,2133,154,2111,154,2102,163,2102,248,2096,254,2082,254,2076,248,2076,148,2067,139,2045,139,2036,148,2036,248,2031,254,2016,254,2011,248,2011,82,1971,82,1971,305,1980,351,2006,388,2043,414,2089,423,2135,414,2172,388,2198,351,2207,305,2207,178xe" filled="true" fillcolor="#ffffff" stroked="false">
                  <v:path arrowok="t"/>
                  <v:fill type="solid"/>
                </v:shape>
                <v:shape style="position:absolute;left:1740;top:-100;width:660;height:660" id="docshape191" coordorigin="1740,-100" coordsize="660,660" path="m2233,189l2229,172,2228,170,2219,157,2215,154,2211,152,2207,149,2207,178,2207,305,2198,351,2172,388,2135,414,2089,423,2043,414,2006,388,1980,351,1971,305,1971,95,1971,82,2011,82,2011,248,2016,254,2031,254,2036,248,2036,148,2045,139,2067,139,2076,148,2076,248,2082,254,2096,254,2102,248,2102,163,2111,154,2133,154,2142,163,2142,248,2147,254,2161,254,2167,248,2167,178,2176,170,2198,170,2207,178,2207,149,2205,147,2187,144,2178,144,2170,146,2161,152,2161,151,2154,142,2150,139,2147,136,2144,135,2133,130,2122,128,2113,128,2104,131,2096,136,2095,135,2088,126,2079,119,2075,118,2068,115,2056,113,2050,113,2044,114,2036,118,2036,95,2048,102,2057,105,2064,105,2078,102,2089,95,2089,95,2097,83,2097,82,2098,80,2099,70,2099,68,2098,59,2098,59,2097,56,2097,55,2089,44,2078,36,2074,35,2074,64,2074,75,2069,80,2064,80,2061,79,2054,76,2045,69,2049,66,2059,59,2064,59,2069,59,2074,64,2074,35,2064,33,2057,33,2048,36,2036,44,2036,40,2033,22,2031,20,2023,8,2011,-1,2011,29,2011,56,1971,56,1971,44,1971,29,1980,20,2002,20,2011,29,2011,-1,2009,-2,1991,-6,1973,-2,1959,8,1949,22,1945,40,1945,44,1937,39,1937,69,1928,76,1921,79,1918,80,1912,80,1908,75,1908,64,1912,59,1918,59,1922,59,1921,59,1928,63,1937,69,1937,39,1933,36,1925,33,1918,33,1904,36,1893,44,1885,55,1882,68,1882,70,1885,83,1893,95,1904,102,1918,105,1925,105,1933,102,1945,95,1945,305,1957,361,1987,406,2033,437,2089,449,2145,437,2166,423,2191,406,2221,361,2233,305,2233,189xm2400,230l2391,155,2381,125,2381,230,2372,301,2349,367,2312,424,2264,472,2206,509,2141,533,2070,541,1999,533,1934,509,1876,472,1828,424,1791,367,1768,301,1759,230,1768,159,1791,94,1828,36,1876,-12,1934,-49,1999,-72,2070,-80,2141,-72,2206,-49,2264,-12,2312,36,2349,94,2372,159,2381,230,2381,125,2366,85,2327,24,2276,-27,2215,-66,2175,-80,2146,-91,2070,-100,1994,-91,1925,-66,1864,-27,1813,24,1774,85,1749,155,1740,230,1749,306,1774,375,1813,437,1864,488,1925,527,1994,551,2070,560,2146,551,2175,541,2215,527,2276,488,2327,437,2366,375,2391,306,2400,2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81888">
                <wp:simplePos x="0" y="0"/>
                <wp:positionH relativeFrom="page">
                  <wp:posOffset>1108875</wp:posOffset>
                </wp:positionH>
                <wp:positionV relativeFrom="paragraph">
                  <wp:posOffset>432941</wp:posOffset>
                </wp:positionV>
                <wp:extent cx="411480" cy="50165"/>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089867pt;width:32.4pt;height:3.95pt;mso-position-horizontal-relative:page;mso-position-vertical-relative:paragraph;z-index:15781888" id="docshape192" coordorigin="1746,682" coordsize="648,79" path="m1809,760l1806,755,1789,730,1786,726,1791,724,1794,721,1797,717,1799,714,1800,710,1800,697,1800,695,1798,691,1788,684,1784,683,1784,702,1784,710,1782,712,1777,716,1774,717,1763,717,1763,695,1773,695,1777,696,1782,699,1784,702,1784,683,1780,682,1746,682,1746,760,1763,760,1763,730,1772,730,1791,760,1809,760xm1871,682l1825,682,1825,760,1871,760,1871,747,1842,747,1842,726,1869,726,1869,713,1842,713,1842,695,1871,695,1871,682xm1978,682l1955,682,1935,742,1935,742,1916,682,1894,682,1894,760,1909,760,1909,720,1907,699,1908,699,1927,760,1942,760,1962,699,1963,699,1962,715,1962,760,1978,760,1978,682xm2049,682l2004,682,2004,760,2049,760,2049,747,2021,747,2021,726,2047,726,2047,713,2021,713,2021,695,2049,695,2049,682xm2156,682l2133,682,2114,742,2113,742,2095,682,2072,682,2072,760,2087,760,2087,720,2086,699,2086,699,2105,760,2121,760,2141,699,2141,699,2141,715,2141,760,2156,760,2156,682xm2241,732l2239,728,2238,726,2235,722,2231,720,2227,719,2227,719,2230,718,2233,716,2235,713,2237,710,2239,706,2239,695,2239,695,2236,690,2226,683,2223,683,2223,729,2223,739,2222,742,2218,746,2214,747,2199,747,2199,726,2219,726,2223,729,2223,683,2222,683,2222,701,2222,707,2220,709,2216,712,2213,713,2199,713,2199,695,2213,695,2216,696,2220,699,2222,701,2222,683,2218,682,2182,682,2182,760,2221,760,2228,758,2238,750,2240,747,2241,745,2241,732xm2308,682l2263,682,2263,760,2308,760,2308,747,2279,747,2279,726,2306,726,2306,713,2279,713,2279,695,2308,695,2308,682xm2394,760l2390,755,2385,748,2373,730,2371,726,2375,724,2379,721,2382,717,2384,714,2385,710,2385,697,2384,695,2383,691,2372,684,2368,683,2368,702,2368,710,2367,712,2362,716,2358,717,2348,717,2348,695,2358,695,2362,696,2367,699,2368,702,2368,683,2365,682,2331,682,2331,760,2348,760,2348,730,2357,730,2375,760,2394,760xe" filled="true" fillcolor="#000000" stroked="false">
                <v:path arrowok="t"/>
                <v:fill type="solid"/>
                <w10:wrap type="none"/>
              </v:shape>
            </w:pict>
          </mc:Fallback>
        </mc:AlternateContent>
      </w:r>
      <w:r>
        <w:rPr>
          <w:w w:val="120"/>
        </w:rPr>
        <w:t>Because</w:t>
      </w:r>
      <w:r>
        <w:rPr>
          <w:w w:val="120"/>
        </w:rPr>
        <w:t> of</w:t>
      </w:r>
      <w:r>
        <w:rPr>
          <w:w w:val="120"/>
        </w:rPr>
        <w:t> the</w:t>
      </w:r>
      <w:r>
        <w:rPr>
          <w:w w:val="120"/>
        </w:rPr>
        <w:t> risks</w:t>
      </w:r>
      <w:r>
        <w:rPr>
          <w:w w:val="120"/>
        </w:rPr>
        <w:t> associated</w:t>
      </w:r>
      <w:r>
        <w:rPr>
          <w:w w:val="120"/>
        </w:rPr>
        <w:t> with</w:t>
      </w:r>
      <w:r>
        <w:rPr>
          <w:w w:val="120"/>
        </w:rPr>
        <w:t> some</w:t>
      </w:r>
      <w:r>
        <w:rPr>
          <w:w w:val="120"/>
        </w:rPr>
        <w:t> types</w:t>
      </w:r>
      <w:r>
        <w:rPr>
          <w:w w:val="120"/>
        </w:rPr>
        <w:t> of</w:t>
      </w:r>
      <w:r>
        <w:rPr>
          <w:w w:val="120"/>
        </w:rPr>
        <w:t> DPPs,</w:t>
      </w:r>
      <w:r>
        <w:rPr>
          <w:w w:val="120"/>
        </w:rPr>
        <w:t> investors</w:t>
      </w:r>
      <w:r>
        <w:rPr>
          <w:w w:val="120"/>
        </w:rPr>
        <w:t> should</w:t>
      </w:r>
      <w:r>
        <w:rPr>
          <w:w w:val="120"/>
        </w:rPr>
        <w:t> have</w:t>
      </w:r>
      <w:r>
        <w:rPr>
          <w:w w:val="120"/>
        </w:rPr>
        <w:t> the</w:t>
      </w:r>
      <w:r>
        <w:rPr>
          <w:w w:val="120"/>
        </w:rPr>
        <w:t> ability</w:t>
      </w:r>
      <w:r>
        <w:rPr>
          <w:w w:val="120"/>
        </w:rPr>
        <w:t> to</w:t>
      </w:r>
      <w:r>
        <w:rPr>
          <w:w w:val="120"/>
        </w:rPr>
        <w:t> tie up their</w:t>
      </w:r>
      <w:r>
        <w:rPr>
          <w:w w:val="120"/>
        </w:rPr>
        <w:t> money for a long period of time</w:t>
      </w:r>
      <w:r>
        <w:rPr>
          <w:w w:val="120"/>
        </w:rPr>
        <w:t> and be able to recover from</w:t>
      </w:r>
      <w:r>
        <w:rPr>
          <w:w w:val="120"/>
        </w:rPr>
        <w:t> a loss of all the money invested in case the partnership never becomes profitable.</w:t>
      </w:r>
    </w:p>
    <w:p>
      <w:pPr>
        <w:pStyle w:val="BodyText"/>
        <w:spacing w:before="92"/>
      </w:pPr>
    </w:p>
    <w:p>
      <w:pPr>
        <w:pStyle w:val="Heading3"/>
        <w:jc w:val="both"/>
      </w:pPr>
      <w:r>
        <w:rPr>
          <w:spacing w:val="-2"/>
          <w:w w:val="90"/>
        </w:rPr>
        <w:t>Building</w:t>
      </w:r>
      <w:r>
        <w:rPr>
          <w:spacing w:val="-23"/>
          <w:w w:val="90"/>
        </w:rPr>
        <w:t> </w:t>
      </w:r>
      <w:r>
        <w:rPr>
          <w:spacing w:val="-2"/>
          <w:w w:val="90"/>
        </w:rPr>
        <w:t>on</w:t>
      </w:r>
      <w:r>
        <w:rPr>
          <w:spacing w:val="-22"/>
          <w:w w:val="90"/>
        </w:rPr>
        <w:t> </w:t>
      </w:r>
      <w:r>
        <w:rPr>
          <w:spacing w:val="-2"/>
          <w:w w:val="90"/>
        </w:rPr>
        <w:t>real-estate</w:t>
      </w:r>
      <w:r>
        <w:rPr>
          <w:spacing w:val="-22"/>
          <w:w w:val="90"/>
        </w:rPr>
        <w:t> </w:t>
      </w:r>
      <w:r>
        <w:rPr>
          <w:spacing w:val="-2"/>
          <w:w w:val="90"/>
        </w:rPr>
        <w:t>partnership</w:t>
      </w:r>
      <w:r>
        <w:rPr>
          <w:spacing w:val="-22"/>
          <w:w w:val="90"/>
        </w:rPr>
        <w:t> </w:t>
      </w:r>
      <w:r>
        <w:rPr>
          <w:spacing w:val="-4"/>
          <w:w w:val="90"/>
        </w:rPr>
        <w:t>info</w:t>
      </w:r>
    </w:p>
    <w:p>
      <w:pPr>
        <w:pStyle w:val="BodyText"/>
        <w:spacing w:line="307" w:lineRule="auto" w:before="169"/>
        <w:ind w:left="1560" w:right="177"/>
        <w:jc w:val="both"/>
      </w:pPr>
      <w:r>
        <w:rPr>
          <w:w w:val="120"/>
        </w:rPr>
        <w:t>Real-estate</w:t>
      </w:r>
      <w:r>
        <w:rPr>
          <w:w w:val="120"/>
        </w:rPr>
        <w:t> limited</w:t>
      </w:r>
      <w:r>
        <w:rPr>
          <w:w w:val="120"/>
        </w:rPr>
        <w:t> partnerships</w:t>
      </w:r>
      <w:r>
        <w:rPr>
          <w:w w:val="120"/>
        </w:rPr>
        <w:t> (RELPs)</w:t>
      </w:r>
      <w:r>
        <w:rPr>
          <w:w w:val="120"/>
        </w:rPr>
        <w:t> include</w:t>
      </w:r>
      <w:r>
        <w:rPr>
          <w:w w:val="120"/>
        </w:rPr>
        <w:t> programs</w:t>
      </w:r>
      <w:r>
        <w:rPr>
          <w:w w:val="120"/>
        </w:rPr>
        <w:t> that</w:t>
      </w:r>
      <w:r>
        <w:rPr>
          <w:w w:val="120"/>
        </w:rPr>
        <w:t> invest</w:t>
      </w:r>
      <w:r>
        <w:rPr>
          <w:w w:val="120"/>
        </w:rPr>
        <w:t> in</w:t>
      </w:r>
      <w:r>
        <w:rPr>
          <w:w w:val="120"/>
        </w:rPr>
        <w:t> raw</w:t>
      </w:r>
      <w:r>
        <w:rPr>
          <w:w w:val="120"/>
        </w:rPr>
        <w:t> land,</w:t>
      </w:r>
      <w:r>
        <w:rPr>
          <w:w w:val="120"/>
        </w:rPr>
        <w:t> new construction, existing properties, or government-assisted housing. You need to know the differ- ences</w:t>
      </w:r>
      <w:r>
        <w:rPr>
          <w:w w:val="120"/>
        </w:rPr>
        <w:t> among</w:t>
      </w:r>
      <w:r>
        <w:rPr>
          <w:w w:val="120"/>
        </w:rPr>
        <w:t> the</w:t>
      </w:r>
      <w:r>
        <w:rPr>
          <w:w w:val="120"/>
        </w:rPr>
        <w:t> types</w:t>
      </w:r>
      <w:r>
        <w:rPr>
          <w:w w:val="120"/>
        </w:rPr>
        <w:t> of</w:t>
      </w:r>
      <w:r>
        <w:rPr>
          <w:w w:val="120"/>
        </w:rPr>
        <w:t> programs,</w:t>
      </w:r>
      <w:r>
        <w:rPr>
          <w:w w:val="120"/>
        </w:rPr>
        <w:t> along</w:t>
      </w:r>
      <w:r>
        <w:rPr>
          <w:w w:val="120"/>
        </w:rPr>
        <w:t> with</w:t>
      </w:r>
      <w:r>
        <w:rPr>
          <w:w w:val="120"/>
        </w:rPr>
        <w:t> their</w:t>
      </w:r>
      <w:r>
        <w:rPr>
          <w:w w:val="120"/>
        </w:rPr>
        <w:t> risks</w:t>
      </w:r>
      <w:r>
        <w:rPr>
          <w:w w:val="120"/>
        </w:rPr>
        <w:t> and</w:t>
      </w:r>
      <w:r>
        <w:rPr>
          <w:w w:val="120"/>
        </w:rPr>
        <w:t> potential</w:t>
      </w:r>
      <w:r>
        <w:rPr>
          <w:w w:val="120"/>
        </w:rPr>
        <w:t> rewards.</w:t>
      </w:r>
      <w:r>
        <w:rPr>
          <w:w w:val="120"/>
        </w:rPr>
        <w:t> Here</w:t>
      </w:r>
      <w:r>
        <w:rPr>
          <w:w w:val="120"/>
        </w:rPr>
        <w:t> are</w:t>
      </w:r>
      <w:r>
        <w:rPr>
          <w:w w:val="120"/>
        </w:rPr>
        <w:t> the types of real-estate DPPs, from safest to riskiest:</w:t>
      </w:r>
    </w:p>
    <w:p>
      <w:pPr>
        <w:spacing w:line="216" w:lineRule="auto" w:before="172"/>
        <w:ind w:left="1978" w:right="872" w:hanging="294"/>
        <w:jc w:val="left"/>
        <w:rPr>
          <w:rFonts w:ascii="Arial MT" w:hAnsi="Arial MT"/>
          <w:sz w:val="17"/>
        </w:rPr>
      </w:pPr>
      <w:r>
        <w:rPr>
          <w:rFonts w:ascii="Arial MT" w:hAnsi="Arial MT"/>
          <w:sz w:val="17"/>
        </w:rPr>
        <w:drawing>
          <wp:anchor distT="0" distB="0" distL="0" distR="0" allowOverlap="1" layoutInCell="1" locked="0" behindDoc="1" simplePos="0" relativeHeight="486234624">
            <wp:simplePos x="0" y="0"/>
            <wp:positionH relativeFrom="page">
              <wp:posOffset>1676400</wp:posOffset>
            </wp:positionH>
            <wp:positionV relativeFrom="paragraph">
              <wp:posOffset>96271</wp:posOffset>
            </wp:positionV>
            <wp:extent cx="1892300" cy="432333"/>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39" cstate="print"/>
                    <a:stretch>
                      <a:fillRect/>
                    </a:stretch>
                  </pic:blipFill>
                  <pic:spPr>
                    <a:xfrm>
                      <a:off x="0" y="0"/>
                      <a:ext cx="1892300" cy="432333"/>
                    </a:xfrm>
                    <a:prstGeom prst="rect">
                      <a:avLst/>
                    </a:prstGeom>
                  </pic:spPr>
                </pic:pic>
              </a:graphicData>
            </a:graphic>
          </wp:anchor>
        </w:drawing>
      </w:r>
      <w:r>
        <w:rPr>
          <w:rFonts w:ascii="Arial Black" w:hAnsi="Arial Black"/>
          <w:spacing w:val="-8"/>
          <w:position w:val="-1"/>
          <w:sz w:val="28"/>
        </w:rPr>
        <w:t>»</w:t>
      </w:r>
      <w:r>
        <w:rPr>
          <w:rFonts w:ascii="Arial Black" w:hAnsi="Arial Black"/>
          <w:spacing w:val="24"/>
          <w:position w:val="-1"/>
          <w:sz w:val="28"/>
        </w:rPr>
        <w:t> </w:t>
      </w:r>
      <w:r>
        <w:rPr>
          <w:rFonts w:ascii="Arial Black" w:hAnsi="Arial Black"/>
          <w:spacing w:val="-8"/>
          <w:sz w:val="17"/>
        </w:rPr>
        <w:t>Public</w:t>
      </w:r>
      <w:r>
        <w:rPr>
          <w:rFonts w:ascii="Arial Black" w:hAnsi="Arial Black"/>
          <w:spacing w:val="-14"/>
          <w:sz w:val="17"/>
        </w:rPr>
        <w:t> </w:t>
      </w:r>
      <w:r>
        <w:rPr>
          <w:rFonts w:ascii="Arial Black" w:hAnsi="Arial Black"/>
          <w:spacing w:val="-8"/>
          <w:sz w:val="17"/>
        </w:rPr>
        <w:t>housing</w:t>
      </w:r>
      <w:r>
        <w:rPr>
          <w:rFonts w:ascii="Arial Black" w:hAnsi="Arial Black"/>
          <w:spacing w:val="-14"/>
          <w:sz w:val="17"/>
        </w:rPr>
        <w:t> </w:t>
      </w:r>
      <w:r>
        <w:rPr>
          <w:rFonts w:ascii="Arial Black" w:hAnsi="Arial Black"/>
          <w:spacing w:val="-8"/>
          <w:sz w:val="17"/>
        </w:rPr>
        <w:t>(government-assisted</w:t>
      </w:r>
      <w:r>
        <w:rPr>
          <w:rFonts w:ascii="Arial Black" w:hAnsi="Arial Black"/>
          <w:spacing w:val="-14"/>
          <w:sz w:val="17"/>
        </w:rPr>
        <w:t> </w:t>
      </w:r>
      <w:r>
        <w:rPr>
          <w:rFonts w:ascii="Arial Black" w:hAnsi="Arial Black"/>
          <w:spacing w:val="-8"/>
          <w:sz w:val="17"/>
        </w:rPr>
        <w:t>housing</w:t>
      </w:r>
      <w:r>
        <w:rPr>
          <w:rFonts w:ascii="Arial Black" w:hAnsi="Arial Black"/>
          <w:spacing w:val="-14"/>
          <w:sz w:val="17"/>
        </w:rPr>
        <w:t> </w:t>
      </w:r>
      <w:r>
        <w:rPr>
          <w:rFonts w:ascii="Arial Black" w:hAnsi="Arial Black"/>
          <w:spacing w:val="-8"/>
          <w:sz w:val="17"/>
        </w:rPr>
        <w:t>programs):</w:t>
      </w:r>
      <w:r>
        <w:rPr>
          <w:rFonts w:ascii="Arial Black" w:hAnsi="Arial Black"/>
          <w:spacing w:val="-15"/>
          <w:sz w:val="17"/>
        </w:rPr>
        <w:t> </w:t>
      </w:r>
      <w:r>
        <w:rPr>
          <w:rFonts w:ascii="Arial MT" w:hAnsi="Arial MT"/>
          <w:spacing w:val="-8"/>
          <w:sz w:val="17"/>
        </w:rPr>
        <w:t>This type of real-estate DPP</w:t>
      </w:r>
      <w:r>
        <w:rPr>
          <w:rFonts w:ascii="Arial MT" w:hAnsi="Arial MT"/>
          <w:sz w:val="17"/>
        </w:rPr>
        <w:t> </w:t>
      </w:r>
      <w:r>
        <w:rPr>
          <w:rFonts w:ascii="Arial MT" w:hAnsi="Arial MT"/>
          <w:w w:val="105"/>
          <w:sz w:val="17"/>
        </w:rPr>
        <w:t>develops</w:t>
      </w:r>
      <w:r>
        <w:rPr>
          <w:rFonts w:ascii="Arial MT" w:hAnsi="Arial MT"/>
          <w:spacing w:val="-7"/>
          <w:w w:val="105"/>
          <w:sz w:val="17"/>
        </w:rPr>
        <w:t> </w:t>
      </w:r>
      <w:r>
        <w:rPr>
          <w:rFonts w:ascii="Arial MT" w:hAnsi="Arial MT"/>
          <w:w w:val="105"/>
          <w:sz w:val="17"/>
        </w:rPr>
        <w:t>low-income</w:t>
      </w:r>
      <w:r>
        <w:rPr>
          <w:rFonts w:ascii="Arial MT" w:hAnsi="Arial MT"/>
          <w:spacing w:val="-7"/>
          <w:w w:val="105"/>
          <w:sz w:val="17"/>
        </w:rPr>
        <w:t> </w:t>
      </w:r>
      <w:r>
        <w:rPr>
          <w:rFonts w:ascii="Arial MT" w:hAnsi="Arial MT"/>
          <w:w w:val="105"/>
          <w:sz w:val="17"/>
        </w:rPr>
        <w:t>and</w:t>
      </w:r>
      <w:r>
        <w:rPr>
          <w:rFonts w:ascii="Arial MT" w:hAnsi="Arial MT"/>
          <w:spacing w:val="-7"/>
          <w:w w:val="105"/>
          <w:sz w:val="17"/>
        </w:rPr>
        <w:t> </w:t>
      </w:r>
      <w:r>
        <w:rPr>
          <w:rFonts w:ascii="Arial MT" w:hAnsi="Arial MT"/>
          <w:w w:val="105"/>
          <w:sz w:val="17"/>
        </w:rPr>
        <w:t>retirement</w:t>
      </w:r>
      <w:r>
        <w:rPr>
          <w:rFonts w:ascii="Arial MT" w:hAnsi="Arial MT"/>
          <w:spacing w:val="-7"/>
          <w:w w:val="105"/>
          <w:sz w:val="17"/>
        </w:rPr>
        <w:t> </w:t>
      </w:r>
      <w:r>
        <w:rPr>
          <w:rFonts w:ascii="Arial MT" w:hAnsi="Arial MT"/>
          <w:w w:val="105"/>
          <w:sz w:val="17"/>
        </w:rPr>
        <w:t>housing.</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focus</w:t>
      </w:r>
      <w:r>
        <w:rPr>
          <w:rFonts w:ascii="Arial MT" w:hAnsi="Arial MT"/>
          <w:spacing w:val="-7"/>
          <w:w w:val="105"/>
          <w:sz w:val="17"/>
        </w:rPr>
        <w:t> </w:t>
      </w:r>
      <w:r>
        <w:rPr>
          <w:rFonts w:ascii="Arial MT" w:hAnsi="Arial MT"/>
          <w:w w:val="105"/>
          <w:sz w:val="17"/>
        </w:rPr>
        <w:t>of</w:t>
      </w:r>
      <w:r>
        <w:rPr>
          <w:rFonts w:ascii="Arial MT" w:hAnsi="Arial MT"/>
          <w:spacing w:val="-7"/>
          <w:w w:val="105"/>
          <w:sz w:val="17"/>
        </w:rPr>
        <w:t> </w:t>
      </w:r>
      <w:r>
        <w:rPr>
          <w:rFonts w:ascii="Arial MT" w:hAnsi="Arial MT"/>
          <w:w w:val="105"/>
          <w:sz w:val="17"/>
        </w:rPr>
        <w:t>this</w:t>
      </w:r>
      <w:r>
        <w:rPr>
          <w:rFonts w:ascii="Arial MT" w:hAnsi="Arial MT"/>
          <w:spacing w:val="-7"/>
          <w:w w:val="105"/>
          <w:sz w:val="17"/>
        </w:rPr>
        <w:t> </w:t>
      </w:r>
      <w:r>
        <w:rPr>
          <w:rFonts w:ascii="Arial MT" w:hAnsi="Arial MT"/>
          <w:w w:val="105"/>
          <w:sz w:val="17"/>
        </w:rPr>
        <w:t>type</w:t>
      </w:r>
      <w:r>
        <w:rPr>
          <w:rFonts w:ascii="Arial MT" w:hAnsi="Arial MT"/>
          <w:spacing w:val="-7"/>
          <w:w w:val="105"/>
          <w:sz w:val="17"/>
        </w:rPr>
        <w:t> </w:t>
      </w:r>
      <w:r>
        <w:rPr>
          <w:rFonts w:ascii="Arial MT" w:hAnsi="Arial MT"/>
          <w:w w:val="105"/>
          <w:sz w:val="17"/>
        </w:rPr>
        <w:t>of</w:t>
      </w:r>
      <w:r>
        <w:rPr>
          <w:rFonts w:ascii="Arial MT" w:hAnsi="Arial MT"/>
          <w:spacing w:val="-7"/>
          <w:w w:val="105"/>
          <w:sz w:val="17"/>
        </w:rPr>
        <w:t> </w:t>
      </w:r>
      <w:r>
        <w:rPr>
          <w:rFonts w:ascii="Arial MT" w:hAnsi="Arial MT"/>
          <w:w w:val="105"/>
          <w:sz w:val="17"/>
        </w:rPr>
        <w:t>DPP</w:t>
      </w:r>
      <w:r>
        <w:rPr>
          <w:rFonts w:ascii="Arial MT" w:hAnsi="Arial MT"/>
          <w:spacing w:val="-7"/>
          <w:w w:val="105"/>
          <w:sz w:val="17"/>
        </w:rPr>
        <w:t> </w:t>
      </w:r>
      <w:r>
        <w:rPr>
          <w:rFonts w:ascii="Arial MT" w:hAnsi="Arial MT"/>
          <w:w w:val="105"/>
          <w:sz w:val="17"/>
        </w:rPr>
        <w:t>is</w:t>
      </w:r>
      <w:r>
        <w:rPr>
          <w:rFonts w:ascii="Arial MT" w:hAnsi="Arial MT"/>
          <w:spacing w:val="-7"/>
          <w:w w:val="105"/>
          <w:sz w:val="17"/>
        </w:rPr>
        <w:t> </w:t>
      </w:r>
      <w:r>
        <w:rPr>
          <w:rFonts w:ascii="Arial MT" w:hAnsi="Arial MT"/>
          <w:w w:val="105"/>
          <w:sz w:val="17"/>
        </w:rPr>
        <w:t>to</w:t>
      </w:r>
      <w:r>
        <w:rPr>
          <w:rFonts w:ascii="Arial MT" w:hAnsi="Arial MT"/>
          <w:spacing w:val="-7"/>
          <w:w w:val="105"/>
          <w:sz w:val="17"/>
        </w:rPr>
        <w:t> </w:t>
      </w:r>
      <w:r>
        <w:rPr>
          <w:rFonts w:ascii="Arial MT" w:hAnsi="Arial MT"/>
          <w:w w:val="105"/>
          <w:sz w:val="17"/>
        </w:rPr>
        <w:t>earn</w:t>
      </w:r>
    </w:p>
    <w:p>
      <w:pPr>
        <w:spacing w:after="0" w:line="216" w:lineRule="auto"/>
        <w:jc w:val="left"/>
        <w:rPr>
          <w:rFonts w:ascii="Arial MT" w:hAnsi="Arial MT"/>
          <w:sz w:val="17"/>
        </w:rPr>
        <w:sectPr>
          <w:pgSz w:w="12240" w:h="15660"/>
          <w:pgMar w:header="0" w:footer="736" w:top="1080" w:bottom="920" w:left="1080" w:right="1440"/>
        </w:sectPr>
      </w:pPr>
    </w:p>
    <w:p>
      <w:pPr>
        <w:spacing w:before="120"/>
        <w:ind w:left="1978" w:right="0" w:firstLine="0"/>
        <w:jc w:val="left"/>
        <w:rPr>
          <w:rFonts w:ascii="Arial MT"/>
          <w:sz w:val="17"/>
        </w:rPr>
      </w:pPr>
      <w:r>
        <w:rPr>
          <w:rFonts w:ascii="Arial MT"/>
          <w:sz w:val="17"/>
        </w:rPr>
        <w:drawing>
          <wp:anchor distT="0" distB="0" distL="0" distR="0" allowOverlap="1" layoutInCell="1" locked="0" behindDoc="1" simplePos="0" relativeHeight="486236672">
            <wp:simplePos x="0" y="0"/>
            <wp:positionH relativeFrom="page">
              <wp:posOffset>1676400</wp:posOffset>
            </wp:positionH>
            <wp:positionV relativeFrom="paragraph">
              <wp:posOffset>0</wp:posOffset>
            </wp:positionV>
            <wp:extent cx="1892300" cy="3937533"/>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40" cstate="print"/>
                    <a:stretch>
                      <a:fillRect/>
                    </a:stretch>
                  </pic:blipFill>
                  <pic:spPr>
                    <a:xfrm>
                      <a:off x="0" y="0"/>
                      <a:ext cx="1892300" cy="3937533"/>
                    </a:xfrm>
                    <a:prstGeom prst="rect">
                      <a:avLst/>
                    </a:prstGeom>
                  </pic:spPr>
                </pic:pic>
              </a:graphicData>
            </a:graphic>
          </wp:anchor>
        </w:drawing>
      </w:r>
      <w:r>
        <w:rPr>
          <w:rFonts w:ascii="Arial MT"/>
          <w:sz w:val="17"/>
        </w:rPr>
        <w:t>consistent</w:t>
      </w:r>
      <w:r>
        <w:rPr>
          <w:rFonts w:ascii="Arial MT"/>
          <w:spacing w:val="-3"/>
          <w:sz w:val="17"/>
        </w:rPr>
        <w:t> </w:t>
      </w:r>
      <w:r>
        <w:rPr>
          <w:rFonts w:ascii="Arial MT"/>
          <w:sz w:val="17"/>
        </w:rPr>
        <w:t>income</w:t>
      </w:r>
      <w:r>
        <w:rPr>
          <w:rFonts w:ascii="Arial MT"/>
          <w:spacing w:val="-4"/>
          <w:sz w:val="17"/>
        </w:rPr>
        <w:t> </w:t>
      </w:r>
      <w:r>
        <w:rPr>
          <w:rFonts w:ascii="Arial MT"/>
          <w:sz w:val="17"/>
        </w:rPr>
        <w:t>and</w:t>
      </w:r>
      <w:r>
        <w:rPr>
          <w:rFonts w:ascii="Arial MT"/>
          <w:spacing w:val="-3"/>
          <w:sz w:val="17"/>
        </w:rPr>
        <w:t> </w:t>
      </w:r>
      <w:r>
        <w:rPr>
          <w:rFonts w:ascii="Arial MT"/>
          <w:sz w:val="17"/>
        </w:rPr>
        <w:t>receive</w:t>
      </w:r>
      <w:r>
        <w:rPr>
          <w:rFonts w:ascii="Arial MT"/>
          <w:spacing w:val="-3"/>
          <w:sz w:val="17"/>
        </w:rPr>
        <w:t> </w:t>
      </w:r>
      <w:r>
        <w:rPr>
          <w:rFonts w:ascii="Arial MT"/>
          <w:sz w:val="17"/>
        </w:rPr>
        <w:t>tax</w:t>
      </w:r>
      <w:r>
        <w:rPr>
          <w:rFonts w:ascii="Arial MT"/>
          <w:spacing w:val="-3"/>
          <w:sz w:val="17"/>
        </w:rPr>
        <w:t> </w:t>
      </w:r>
      <w:r>
        <w:rPr>
          <w:rFonts w:ascii="Arial MT"/>
          <w:sz w:val="17"/>
        </w:rPr>
        <w:t>credits.</w:t>
      </w:r>
      <w:r>
        <w:rPr>
          <w:rFonts w:ascii="Arial MT"/>
          <w:spacing w:val="-3"/>
          <w:sz w:val="17"/>
        </w:rPr>
        <w:t> </w:t>
      </w:r>
      <w:r>
        <w:rPr>
          <w:rFonts w:ascii="Arial MT"/>
          <w:sz w:val="17"/>
        </w:rPr>
        <w:t>The</w:t>
      </w:r>
      <w:r>
        <w:rPr>
          <w:rFonts w:ascii="Arial MT"/>
          <w:spacing w:val="-3"/>
          <w:sz w:val="17"/>
        </w:rPr>
        <w:t> </w:t>
      </w:r>
      <w:r>
        <w:rPr>
          <w:rFonts w:ascii="Arial MT"/>
          <w:sz w:val="17"/>
        </w:rPr>
        <w:t>U.S.</w:t>
      </w:r>
      <w:r>
        <w:rPr>
          <w:rFonts w:ascii="Arial MT"/>
          <w:spacing w:val="-3"/>
          <w:sz w:val="17"/>
        </w:rPr>
        <w:t> </w:t>
      </w:r>
      <w:r>
        <w:rPr>
          <w:rFonts w:ascii="Arial MT"/>
          <w:sz w:val="17"/>
        </w:rPr>
        <w:t>government</w:t>
      </w:r>
      <w:r>
        <w:rPr>
          <w:rFonts w:ascii="Arial MT"/>
          <w:spacing w:val="-3"/>
          <w:sz w:val="17"/>
        </w:rPr>
        <w:t> </w:t>
      </w:r>
      <w:r>
        <w:rPr>
          <w:rFonts w:ascii="Arial MT"/>
          <w:sz w:val="17"/>
        </w:rPr>
        <w:t>(through</w:t>
      </w:r>
      <w:r>
        <w:rPr>
          <w:rFonts w:ascii="Arial MT"/>
          <w:spacing w:val="-3"/>
          <w:sz w:val="17"/>
        </w:rPr>
        <w:t> </w:t>
      </w:r>
      <w:r>
        <w:rPr>
          <w:rFonts w:ascii="Arial MT"/>
          <w:sz w:val="17"/>
        </w:rPr>
        <w:t>subsidies),</w:t>
      </w:r>
      <w:r>
        <w:rPr>
          <w:rFonts w:ascii="Arial MT"/>
          <w:spacing w:val="-3"/>
          <w:sz w:val="17"/>
        </w:rPr>
        <w:t> </w:t>
      </w:r>
      <w:r>
        <w:rPr>
          <w:rFonts w:ascii="Arial MT"/>
          <w:sz w:val="17"/>
        </w:rPr>
        <w:t>via</w:t>
      </w:r>
      <w:r>
        <w:rPr>
          <w:rFonts w:ascii="Arial MT"/>
          <w:spacing w:val="-3"/>
          <w:sz w:val="17"/>
        </w:rPr>
        <w:t> </w:t>
      </w:r>
      <w:r>
        <w:rPr>
          <w:rFonts w:ascii="Arial MT"/>
          <w:spacing w:val="-5"/>
          <w:sz w:val="17"/>
        </w:rPr>
        <w:t>the</w:t>
      </w:r>
    </w:p>
    <w:p>
      <w:pPr>
        <w:spacing w:line="295" w:lineRule="auto" w:before="45"/>
        <w:ind w:left="1978" w:right="163" w:firstLine="0"/>
        <w:jc w:val="left"/>
        <w:rPr>
          <w:rFonts w:ascii="Arial MT"/>
          <w:sz w:val="17"/>
        </w:rPr>
      </w:pPr>
      <w:r>
        <w:rPr>
          <w:rFonts w:ascii="Arial MT"/>
          <w:w w:val="105"/>
          <w:sz w:val="17"/>
        </w:rPr>
        <w:t>U.S.</w:t>
      </w:r>
      <w:r>
        <w:rPr>
          <w:rFonts w:ascii="Arial MT"/>
          <w:spacing w:val="-10"/>
          <w:w w:val="105"/>
          <w:sz w:val="17"/>
        </w:rPr>
        <w:t> </w:t>
      </w:r>
      <w:r>
        <w:rPr>
          <w:rFonts w:ascii="Arial MT"/>
          <w:w w:val="105"/>
          <w:sz w:val="17"/>
        </w:rPr>
        <w:t>Department</w:t>
      </w:r>
      <w:r>
        <w:rPr>
          <w:rFonts w:ascii="Arial MT"/>
          <w:spacing w:val="-10"/>
          <w:w w:val="105"/>
          <w:sz w:val="17"/>
        </w:rPr>
        <w:t> </w:t>
      </w:r>
      <w:r>
        <w:rPr>
          <w:rFonts w:ascii="Arial MT"/>
          <w:w w:val="105"/>
          <w:sz w:val="17"/>
        </w:rPr>
        <w:t>of</w:t>
      </w:r>
      <w:r>
        <w:rPr>
          <w:rFonts w:ascii="Arial MT"/>
          <w:spacing w:val="-10"/>
          <w:w w:val="105"/>
          <w:sz w:val="17"/>
        </w:rPr>
        <w:t> </w:t>
      </w:r>
      <w:r>
        <w:rPr>
          <w:rFonts w:ascii="Arial MT"/>
          <w:w w:val="105"/>
          <w:sz w:val="17"/>
        </w:rPr>
        <w:t>Housing</w:t>
      </w:r>
      <w:r>
        <w:rPr>
          <w:rFonts w:ascii="Arial MT"/>
          <w:spacing w:val="-10"/>
          <w:w w:val="105"/>
          <w:sz w:val="17"/>
        </w:rPr>
        <w:t> </w:t>
      </w:r>
      <w:r>
        <w:rPr>
          <w:rFonts w:ascii="Arial MT"/>
          <w:w w:val="105"/>
          <w:sz w:val="17"/>
        </w:rPr>
        <w:t>and</w:t>
      </w:r>
      <w:r>
        <w:rPr>
          <w:rFonts w:ascii="Arial MT"/>
          <w:spacing w:val="-10"/>
          <w:w w:val="105"/>
          <w:sz w:val="17"/>
        </w:rPr>
        <w:t> </w:t>
      </w:r>
      <w:r>
        <w:rPr>
          <w:rFonts w:ascii="Arial MT"/>
          <w:w w:val="105"/>
          <w:sz w:val="17"/>
        </w:rPr>
        <w:t>Urban</w:t>
      </w:r>
      <w:r>
        <w:rPr>
          <w:rFonts w:ascii="Arial MT"/>
          <w:spacing w:val="-10"/>
          <w:w w:val="105"/>
          <w:sz w:val="17"/>
        </w:rPr>
        <w:t> </w:t>
      </w:r>
      <w:r>
        <w:rPr>
          <w:rFonts w:ascii="Arial MT"/>
          <w:w w:val="105"/>
          <w:sz w:val="17"/>
        </w:rPr>
        <w:t>Development</w:t>
      </w:r>
      <w:r>
        <w:rPr>
          <w:rFonts w:ascii="Arial MT"/>
          <w:spacing w:val="-10"/>
          <w:w w:val="105"/>
          <w:sz w:val="17"/>
        </w:rPr>
        <w:t> </w:t>
      </w:r>
      <w:r>
        <w:rPr>
          <w:rFonts w:ascii="Arial MT"/>
          <w:w w:val="105"/>
          <w:sz w:val="17"/>
        </w:rPr>
        <w:t>(HUD),</w:t>
      </w:r>
      <w:r>
        <w:rPr>
          <w:rFonts w:ascii="Arial MT"/>
          <w:spacing w:val="-10"/>
          <w:w w:val="105"/>
          <w:sz w:val="17"/>
        </w:rPr>
        <w:t> </w:t>
      </w:r>
      <w:r>
        <w:rPr>
          <w:rFonts w:ascii="Arial MT"/>
          <w:w w:val="105"/>
          <w:sz w:val="17"/>
        </w:rPr>
        <w:t>makes</w:t>
      </w:r>
      <w:r>
        <w:rPr>
          <w:rFonts w:ascii="Arial MT"/>
          <w:spacing w:val="-10"/>
          <w:w w:val="105"/>
          <w:sz w:val="17"/>
        </w:rPr>
        <w:t> </w:t>
      </w:r>
      <w:r>
        <w:rPr>
          <w:rFonts w:ascii="Arial MT"/>
          <w:w w:val="105"/>
          <w:sz w:val="17"/>
        </w:rPr>
        <w:t>up</w:t>
      </w:r>
      <w:r>
        <w:rPr>
          <w:rFonts w:ascii="Arial MT"/>
          <w:spacing w:val="-10"/>
          <w:w w:val="105"/>
          <w:sz w:val="17"/>
        </w:rPr>
        <w:t> </w:t>
      </w:r>
      <w:r>
        <w:rPr>
          <w:rFonts w:ascii="Arial MT"/>
          <w:w w:val="105"/>
          <w:sz w:val="17"/>
        </w:rPr>
        <w:t>any</w:t>
      </w:r>
      <w:r>
        <w:rPr>
          <w:rFonts w:ascii="Arial MT"/>
          <w:spacing w:val="-10"/>
          <w:w w:val="105"/>
          <w:sz w:val="17"/>
        </w:rPr>
        <w:t> </w:t>
      </w:r>
      <w:r>
        <w:rPr>
          <w:rFonts w:ascii="Arial MT"/>
          <w:w w:val="105"/>
          <w:sz w:val="17"/>
        </w:rPr>
        <w:t>deficient</w:t>
      </w:r>
      <w:r>
        <w:rPr>
          <w:rFonts w:ascii="Arial MT"/>
          <w:spacing w:val="-10"/>
          <w:w w:val="105"/>
          <w:sz w:val="17"/>
        </w:rPr>
        <w:t> </w:t>
      </w:r>
      <w:r>
        <w:rPr>
          <w:rFonts w:ascii="Arial MT"/>
          <w:w w:val="105"/>
          <w:sz w:val="17"/>
        </w:rPr>
        <w:t>rent </w:t>
      </w:r>
      <w:r>
        <w:rPr>
          <w:rFonts w:ascii="Arial MT"/>
          <w:spacing w:val="-2"/>
          <w:w w:val="105"/>
          <w:sz w:val="17"/>
        </w:rPr>
        <w:t>payments.</w:t>
      </w:r>
      <w:r>
        <w:rPr>
          <w:rFonts w:ascii="Arial MT"/>
          <w:spacing w:val="-11"/>
          <w:w w:val="105"/>
          <w:sz w:val="17"/>
        </w:rPr>
        <w:t> </w:t>
      </w:r>
      <w:r>
        <w:rPr>
          <w:rFonts w:ascii="Arial MT"/>
          <w:spacing w:val="-2"/>
          <w:w w:val="105"/>
          <w:sz w:val="17"/>
        </w:rPr>
        <w:t>Appreciation</w:t>
      </w:r>
      <w:r>
        <w:rPr>
          <w:rFonts w:ascii="Arial MT"/>
          <w:spacing w:val="-11"/>
          <w:w w:val="105"/>
          <w:sz w:val="17"/>
        </w:rPr>
        <w:t> </w:t>
      </w:r>
      <w:r>
        <w:rPr>
          <w:rFonts w:ascii="Arial MT"/>
          <w:spacing w:val="-2"/>
          <w:w w:val="105"/>
          <w:sz w:val="17"/>
        </w:rPr>
        <w:t>potential</w:t>
      </w:r>
      <w:r>
        <w:rPr>
          <w:rFonts w:ascii="Arial MT"/>
          <w:spacing w:val="-11"/>
          <w:w w:val="105"/>
          <w:sz w:val="17"/>
        </w:rPr>
        <w:t> </w:t>
      </w:r>
      <w:r>
        <w:rPr>
          <w:rFonts w:ascii="Arial MT"/>
          <w:spacing w:val="-2"/>
          <w:w w:val="105"/>
          <w:sz w:val="17"/>
        </w:rPr>
        <w:t>is</w:t>
      </w:r>
      <w:r>
        <w:rPr>
          <w:rFonts w:ascii="Arial MT"/>
          <w:spacing w:val="-11"/>
          <w:w w:val="105"/>
          <w:sz w:val="17"/>
        </w:rPr>
        <w:t> </w:t>
      </w:r>
      <w:r>
        <w:rPr>
          <w:rFonts w:ascii="Arial MT"/>
          <w:spacing w:val="-2"/>
          <w:w w:val="105"/>
          <w:sz w:val="17"/>
        </w:rPr>
        <w:t>low,</w:t>
      </w:r>
      <w:r>
        <w:rPr>
          <w:rFonts w:ascii="Arial MT"/>
          <w:spacing w:val="-11"/>
          <w:w w:val="105"/>
          <w:sz w:val="17"/>
        </w:rPr>
        <w:t> </w:t>
      </w:r>
      <w:r>
        <w:rPr>
          <w:rFonts w:ascii="Arial MT"/>
          <w:spacing w:val="-2"/>
          <w:w w:val="105"/>
          <w:sz w:val="17"/>
        </w:rPr>
        <w:t>and</w:t>
      </w:r>
      <w:r>
        <w:rPr>
          <w:rFonts w:ascii="Arial MT"/>
          <w:spacing w:val="-11"/>
          <w:w w:val="105"/>
          <w:sz w:val="17"/>
        </w:rPr>
        <w:t> </w:t>
      </w:r>
      <w:r>
        <w:rPr>
          <w:rFonts w:ascii="Arial MT"/>
          <w:spacing w:val="-2"/>
          <w:w w:val="105"/>
          <w:sz w:val="17"/>
        </w:rPr>
        <w:t>maintenance</w:t>
      </w:r>
      <w:r>
        <w:rPr>
          <w:rFonts w:ascii="Arial MT"/>
          <w:spacing w:val="-11"/>
          <w:w w:val="105"/>
          <w:sz w:val="17"/>
        </w:rPr>
        <w:t> </w:t>
      </w:r>
      <w:r>
        <w:rPr>
          <w:rFonts w:ascii="Arial MT"/>
          <w:spacing w:val="-2"/>
          <w:w w:val="105"/>
          <w:sz w:val="17"/>
        </w:rPr>
        <w:t>costs</w:t>
      </w:r>
      <w:r>
        <w:rPr>
          <w:rFonts w:ascii="Arial MT"/>
          <w:spacing w:val="-11"/>
          <w:w w:val="105"/>
          <w:sz w:val="17"/>
        </w:rPr>
        <w:t> </w:t>
      </w:r>
      <w:r>
        <w:rPr>
          <w:rFonts w:ascii="Arial MT"/>
          <w:spacing w:val="-2"/>
          <w:w w:val="105"/>
          <w:sz w:val="17"/>
        </w:rPr>
        <w:t>can</w:t>
      </w:r>
      <w:r>
        <w:rPr>
          <w:rFonts w:ascii="Arial MT"/>
          <w:spacing w:val="-11"/>
          <w:w w:val="105"/>
          <w:sz w:val="17"/>
        </w:rPr>
        <w:t> </w:t>
      </w:r>
      <w:r>
        <w:rPr>
          <w:rFonts w:ascii="Arial MT"/>
          <w:spacing w:val="-2"/>
          <w:w w:val="105"/>
          <w:sz w:val="17"/>
        </w:rPr>
        <w:t>be</w:t>
      </w:r>
      <w:r>
        <w:rPr>
          <w:rFonts w:ascii="Arial MT"/>
          <w:spacing w:val="-11"/>
          <w:w w:val="105"/>
          <w:sz w:val="17"/>
        </w:rPr>
        <w:t> </w:t>
      </w:r>
      <w:r>
        <w:rPr>
          <w:rFonts w:ascii="Arial MT"/>
          <w:spacing w:val="-2"/>
          <w:w w:val="105"/>
          <w:sz w:val="17"/>
        </w:rPr>
        <w:t>high,</w:t>
      </w:r>
      <w:r>
        <w:rPr>
          <w:rFonts w:ascii="Arial MT"/>
          <w:spacing w:val="-11"/>
          <w:w w:val="105"/>
          <w:sz w:val="17"/>
        </w:rPr>
        <w:t> </w:t>
      </w:r>
      <w:r>
        <w:rPr>
          <w:rFonts w:ascii="Arial MT"/>
          <w:spacing w:val="-2"/>
          <w:w w:val="105"/>
          <w:sz w:val="17"/>
        </w:rPr>
        <w:t>but</w:t>
      </w:r>
      <w:r>
        <w:rPr>
          <w:rFonts w:ascii="Arial MT"/>
          <w:spacing w:val="-11"/>
          <w:w w:val="105"/>
          <w:sz w:val="17"/>
        </w:rPr>
        <w:t> </w:t>
      </w:r>
      <w:r>
        <w:rPr>
          <w:rFonts w:ascii="Arial MT"/>
          <w:spacing w:val="-2"/>
          <w:w w:val="105"/>
          <w:sz w:val="17"/>
        </w:rPr>
        <w:t>the</w:t>
      </w:r>
      <w:r>
        <w:rPr>
          <w:rFonts w:ascii="Arial MT"/>
          <w:spacing w:val="-11"/>
          <w:w w:val="105"/>
          <w:sz w:val="17"/>
        </w:rPr>
        <w:t> </w:t>
      </w:r>
      <w:r>
        <w:rPr>
          <w:rFonts w:ascii="Arial MT"/>
          <w:spacing w:val="-2"/>
          <w:w w:val="105"/>
          <w:sz w:val="17"/>
        </w:rPr>
        <w:t>DPP</w:t>
      </w:r>
      <w:r>
        <w:rPr>
          <w:rFonts w:ascii="Arial MT"/>
          <w:spacing w:val="-11"/>
          <w:w w:val="105"/>
          <w:sz w:val="17"/>
        </w:rPr>
        <w:t> </w:t>
      </w:r>
      <w:r>
        <w:rPr>
          <w:rFonts w:ascii="Arial MT"/>
          <w:spacing w:val="-2"/>
          <w:w w:val="105"/>
          <w:sz w:val="17"/>
        </w:rPr>
        <w:t>does </w:t>
      </w:r>
      <w:r>
        <w:rPr>
          <w:rFonts w:ascii="Arial MT"/>
          <w:w w:val="105"/>
          <w:sz w:val="17"/>
        </w:rPr>
        <w:t>benefit</w:t>
      </w:r>
      <w:r>
        <w:rPr>
          <w:rFonts w:ascii="Arial MT"/>
          <w:spacing w:val="-13"/>
          <w:w w:val="105"/>
          <w:sz w:val="17"/>
        </w:rPr>
        <w:t> </w:t>
      </w:r>
      <w:r>
        <w:rPr>
          <w:rFonts w:ascii="Arial MT"/>
          <w:w w:val="105"/>
          <w:sz w:val="17"/>
        </w:rPr>
        <w:t>from</w:t>
      </w:r>
      <w:r>
        <w:rPr>
          <w:rFonts w:ascii="Arial MT"/>
          <w:spacing w:val="-12"/>
          <w:w w:val="105"/>
          <w:sz w:val="17"/>
        </w:rPr>
        <w:t> </w:t>
      </w:r>
      <w:r>
        <w:rPr>
          <w:rFonts w:ascii="Arial MT"/>
          <w:w w:val="105"/>
          <w:sz w:val="17"/>
        </w:rPr>
        <w:t>some</w:t>
      </w:r>
      <w:r>
        <w:rPr>
          <w:rFonts w:ascii="Arial MT"/>
          <w:spacing w:val="-13"/>
          <w:w w:val="105"/>
          <w:sz w:val="17"/>
        </w:rPr>
        <w:t> </w:t>
      </w:r>
      <w:r>
        <w:rPr>
          <w:rFonts w:ascii="Arial MT"/>
          <w:w w:val="105"/>
          <w:sz w:val="17"/>
        </w:rPr>
        <w:t>level</w:t>
      </w:r>
      <w:r>
        <w:rPr>
          <w:rFonts w:ascii="Arial MT"/>
          <w:spacing w:val="-12"/>
          <w:w w:val="105"/>
          <w:sz w:val="17"/>
        </w:rPr>
        <w:t> </w:t>
      </w:r>
      <w:r>
        <w:rPr>
          <w:rFonts w:ascii="Arial MT"/>
          <w:w w:val="105"/>
          <w:sz w:val="17"/>
        </w:rPr>
        <w:t>of</w:t>
      </w:r>
      <w:r>
        <w:rPr>
          <w:rFonts w:ascii="Arial MT"/>
          <w:spacing w:val="-12"/>
          <w:w w:val="105"/>
          <w:sz w:val="17"/>
        </w:rPr>
        <w:t> </w:t>
      </w:r>
      <w:r>
        <w:rPr>
          <w:rFonts w:ascii="Arial MT"/>
          <w:w w:val="105"/>
          <w:sz w:val="17"/>
        </w:rPr>
        <w:t>government</w:t>
      </w:r>
      <w:r>
        <w:rPr>
          <w:rFonts w:ascii="Arial MT"/>
          <w:spacing w:val="-13"/>
          <w:w w:val="105"/>
          <w:sz w:val="17"/>
        </w:rPr>
        <w:t> </w:t>
      </w:r>
      <w:r>
        <w:rPr>
          <w:rFonts w:ascii="Arial MT"/>
          <w:w w:val="105"/>
          <w:sz w:val="17"/>
        </w:rPr>
        <w:t>security.</w:t>
      </w:r>
      <w:r>
        <w:rPr>
          <w:rFonts w:ascii="Arial MT"/>
          <w:spacing w:val="-12"/>
          <w:w w:val="105"/>
          <w:sz w:val="17"/>
        </w:rPr>
        <w:t> </w:t>
      </w:r>
      <w:r>
        <w:rPr>
          <w:rFonts w:ascii="Arial MT"/>
          <w:w w:val="105"/>
          <w:sz w:val="17"/>
        </w:rPr>
        <w:t>Public-housing</w:t>
      </w:r>
      <w:r>
        <w:rPr>
          <w:rFonts w:ascii="Arial MT"/>
          <w:spacing w:val="-13"/>
          <w:w w:val="105"/>
          <w:sz w:val="17"/>
        </w:rPr>
        <w:t> </w:t>
      </w:r>
      <w:r>
        <w:rPr>
          <w:rFonts w:ascii="Arial MT"/>
          <w:w w:val="105"/>
          <w:sz w:val="17"/>
        </w:rPr>
        <w:t>DPPs</w:t>
      </w:r>
      <w:r>
        <w:rPr>
          <w:rFonts w:ascii="Arial MT"/>
          <w:spacing w:val="-12"/>
          <w:w w:val="105"/>
          <w:sz w:val="17"/>
        </w:rPr>
        <w:t> </w:t>
      </w:r>
      <w:r>
        <w:rPr>
          <w:rFonts w:ascii="Arial MT"/>
          <w:w w:val="105"/>
          <w:sz w:val="17"/>
        </w:rPr>
        <w:t>are</w:t>
      </w:r>
      <w:r>
        <w:rPr>
          <w:rFonts w:ascii="Arial MT"/>
          <w:spacing w:val="-12"/>
          <w:w w:val="105"/>
          <w:sz w:val="17"/>
        </w:rPr>
        <w:t> </w:t>
      </w:r>
      <w:r>
        <w:rPr>
          <w:rFonts w:ascii="Arial MT"/>
          <w:w w:val="105"/>
          <w:sz w:val="17"/>
        </w:rPr>
        <w:t>backed</w:t>
      </w:r>
      <w:r>
        <w:rPr>
          <w:rFonts w:ascii="Arial MT"/>
          <w:spacing w:val="-13"/>
          <w:w w:val="105"/>
          <w:sz w:val="17"/>
        </w:rPr>
        <w:t> </w:t>
      </w:r>
      <w:r>
        <w:rPr>
          <w:rFonts w:ascii="Arial MT"/>
          <w:w w:val="105"/>
          <w:sz w:val="17"/>
        </w:rPr>
        <w:t>by</w:t>
      </w:r>
      <w:r>
        <w:rPr>
          <w:rFonts w:ascii="Arial MT"/>
          <w:spacing w:val="-12"/>
          <w:w w:val="105"/>
          <w:sz w:val="17"/>
        </w:rPr>
        <w:t> </w:t>
      </w:r>
      <w:r>
        <w:rPr>
          <w:rFonts w:ascii="Arial MT"/>
          <w:w w:val="105"/>
          <w:sz w:val="17"/>
        </w:rPr>
        <w:t>the</w:t>
      </w:r>
      <w:r>
        <w:rPr>
          <w:rFonts w:ascii="Arial MT"/>
          <w:spacing w:val="-13"/>
          <w:w w:val="105"/>
          <w:sz w:val="17"/>
        </w:rPr>
        <w:t> </w:t>
      </w:r>
      <w:r>
        <w:rPr>
          <w:rFonts w:ascii="Arial MT"/>
          <w:w w:val="105"/>
          <w:sz w:val="17"/>
        </w:rPr>
        <w:t>U.S. government</w:t>
      </w:r>
      <w:r>
        <w:rPr>
          <w:rFonts w:ascii="Arial MT"/>
          <w:spacing w:val="-12"/>
          <w:w w:val="105"/>
          <w:sz w:val="17"/>
        </w:rPr>
        <w:t> </w:t>
      </w:r>
      <w:r>
        <w:rPr>
          <w:rFonts w:ascii="Arial MT"/>
          <w:w w:val="105"/>
          <w:sz w:val="17"/>
        </w:rPr>
        <w:t>and,</w:t>
      </w:r>
      <w:r>
        <w:rPr>
          <w:rFonts w:ascii="Arial MT"/>
          <w:spacing w:val="-12"/>
          <w:w w:val="105"/>
          <w:sz w:val="17"/>
        </w:rPr>
        <w:t> </w:t>
      </w:r>
      <w:r>
        <w:rPr>
          <w:rFonts w:ascii="Arial MT"/>
          <w:w w:val="105"/>
          <w:sz w:val="17"/>
        </w:rPr>
        <w:t>therefore,</w:t>
      </w:r>
      <w:r>
        <w:rPr>
          <w:rFonts w:ascii="Arial MT"/>
          <w:spacing w:val="-12"/>
          <w:w w:val="105"/>
          <w:sz w:val="17"/>
        </w:rPr>
        <w:t> </w:t>
      </w:r>
      <w:r>
        <w:rPr>
          <w:rFonts w:ascii="Arial MT"/>
          <w:w w:val="105"/>
          <w:sz w:val="17"/>
        </w:rPr>
        <w:t>are</w:t>
      </w:r>
      <w:r>
        <w:rPr>
          <w:rFonts w:ascii="Arial MT"/>
          <w:spacing w:val="-12"/>
          <w:w w:val="105"/>
          <w:sz w:val="17"/>
        </w:rPr>
        <w:t> </w:t>
      </w:r>
      <w:r>
        <w:rPr>
          <w:rFonts w:ascii="Arial MT"/>
          <w:w w:val="105"/>
          <w:sz w:val="17"/>
        </w:rPr>
        <w:t>typically</w:t>
      </w:r>
      <w:r>
        <w:rPr>
          <w:rFonts w:ascii="Arial MT"/>
          <w:spacing w:val="-12"/>
          <w:w w:val="105"/>
          <w:sz w:val="17"/>
        </w:rPr>
        <w:t> </w:t>
      </w:r>
      <w:r>
        <w:rPr>
          <w:rFonts w:ascii="Arial MT"/>
          <w:w w:val="105"/>
          <w:sz w:val="17"/>
        </w:rPr>
        <w:t>considered</w:t>
      </w:r>
      <w:r>
        <w:rPr>
          <w:rFonts w:ascii="Arial MT"/>
          <w:spacing w:val="-12"/>
          <w:w w:val="105"/>
          <w:sz w:val="17"/>
        </w:rPr>
        <w:t> </w:t>
      </w:r>
      <w:r>
        <w:rPr>
          <w:rFonts w:ascii="Arial MT"/>
          <w:w w:val="105"/>
          <w:sz w:val="17"/>
        </w:rPr>
        <w:t>to</w:t>
      </w:r>
      <w:r>
        <w:rPr>
          <w:rFonts w:ascii="Arial MT"/>
          <w:spacing w:val="-12"/>
          <w:w w:val="105"/>
          <w:sz w:val="17"/>
        </w:rPr>
        <w:t> </w:t>
      </w:r>
      <w:r>
        <w:rPr>
          <w:rFonts w:ascii="Arial MT"/>
          <w:w w:val="105"/>
          <w:sz w:val="17"/>
        </w:rPr>
        <w:t>be</w:t>
      </w:r>
      <w:r>
        <w:rPr>
          <w:rFonts w:ascii="Arial MT"/>
          <w:spacing w:val="-12"/>
          <w:w w:val="105"/>
          <w:sz w:val="17"/>
        </w:rPr>
        <w:t> </w:t>
      </w:r>
      <w:r>
        <w:rPr>
          <w:rFonts w:ascii="Arial MT"/>
          <w:w w:val="105"/>
          <w:sz w:val="17"/>
        </w:rPr>
        <w:t>the</w:t>
      </w:r>
      <w:r>
        <w:rPr>
          <w:rFonts w:ascii="Arial MT"/>
          <w:spacing w:val="-12"/>
          <w:w w:val="105"/>
          <w:sz w:val="17"/>
        </w:rPr>
        <w:t> </w:t>
      </w:r>
      <w:r>
        <w:rPr>
          <w:rFonts w:ascii="Arial MT"/>
          <w:w w:val="105"/>
          <w:sz w:val="17"/>
        </w:rPr>
        <w:t>safest</w:t>
      </w:r>
      <w:r>
        <w:rPr>
          <w:rFonts w:ascii="Arial MT"/>
          <w:spacing w:val="-12"/>
          <w:w w:val="105"/>
          <w:sz w:val="17"/>
        </w:rPr>
        <w:t> </w:t>
      </w:r>
      <w:r>
        <w:rPr>
          <w:rFonts w:ascii="Arial MT"/>
          <w:w w:val="105"/>
          <w:sz w:val="17"/>
        </w:rPr>
        <w:t>real-estate</w:t>
      </w:r>
      <w:r>
        <w:rPr>
          <w:rFonts w:ascii="Arial MT"/>
          <w:spacing w:val="-12"/>
          <w:w w:val="105"/>
          <w:sz w:val="17"/>
        </w:rPr>
        <w:t> </w:t>
      </w:r>
      <w:r>
        <w:rPr>
          <w:rFonts w:ascii="Arial MT"/>
          <w:w w:val="105"/>
          <w:sz w:val="17"/>
        </w:rPr>
        <w:t>DPPs.</w:t>
      </w:r>
    </w:p>
    <w:p>
      <w:pPr>
        <w:spacing w:line="216" w:lineRule="auto" w:before="18"/>
        <w:ind w:left="1978" w:right="508" w:hanging="294"/>
        <w:jc w:val="left"/>
        <w:rPr>
          <w:rFonts w:ascii="Arial MT" w:hAnsi="Arial MT"/>
          <w:sz w:val="17"/>
        </w:rPr>
      </w:pPr>
      <w:r>
        <w:rPr>
          <w:rFonts w:ascii="Arial Black" w:hAnsi="Arial Black"/>
          <w:position w:val="-1"/>
          <w:sz w:val="28"/>
        </w:rPr>
        <w:t>» </w:t>
      </w:r>
      <w:r>
        <w:rPr>
          <w:rFonts w:ascii="Arial Black" w:hAnsi="Arial Black"/>
          <w:sz w:val="17"/>
        </w:rPr>
        <w:t>Existing</w:t>
      </w:r>
      <w:r>
        <w:rPr>
          <w:rFonts w:ascii="Arial Black" w:hAnsi="Arial Black"/>
          <w:spacing w:val="-12"/>
          <w:sz w:val="17"/>
        </w:rPr>
        <w:t> </w:t>
      </w:r>
      <w:r>
        <w:rPr>
          <w:rFonts w:ascii="Arial Black" w:hAnsi="Arial Black"/>
          <w:sz w:val="17"/>
        </w:rPr>
        <w:t>properties:</w:t>
      </w:r>
      <w:r>
        <w:rPr>
          <w:rFonts w:ascii="Arial Black" w:hAnsi="Arial Black"/>
          <w:spacing w:val="-12"/>
          <w:sz w:val="17"/>
        </w:rPr>
        <w:t> </w:t>
      </w:r>
      <w:r>
        <w:rPr>
          <w:rFonts w:ascii="Arial MT" w:hAnsi="Arial MT"/>
          <w:sz w:val="17"/>
        </w:rPr>
        <w:t>This</w:t>
      </w:r>
      <w:r>
        <w:rPr>
          <w:rFonts w:ascii="Arial MT" w:hAnsi="Arial MT"/>
          <w:spacing w:val="-3"/>
          <w:sz w:val="17"/>
        </w:rPr>
        <w:t> </w:t>
      </w:r>
      <w:r>
        <w:rPr>
          <w:rFonts w:ascii="Arial MT" w:hAnsi="Arial MT"/>
          <w:sz w:val="17"/>
        </w:rPr>
        <w:t>type</w:t>
      </w:r>
      <w:r>
        <w:rPr>
          <w:rFonts w:ascii="Arial MT" w:hAnsi="Arial MT"/>
          <w:spacing w:val="-3"/>
          <w:sz w:val="17"/>
        </w:rPr>
        <w:t> </w:t>
      </w:r>
      <w:r>
        <w:rPr>
          <w:rFonts w:ascii="Arial MT" w:hAnsi="Arial MT"/>
          <w:sz w:val="17"/>
        </w:rPr>
        <w:t>of</w:t>
      </w:r>
      <w:r>
        <w:rPr>
          <w:rFonts w:ascii="Arial MT" w:hAnsi="Arial MT"/>
          <w:spacing w:val="-3"/>
          <w:sz w:val="17"/>
        </w:rPr>
        <w:t> </w:t>
      </w:r>
      <w:r>
        <w:rPr>
          <w:rFonts w:ascii="Arial MT" w:hAnsi="Arial MT"/>
          <w:sz w:val="17"/>
        </w:rPr>
        <w:t>DPP</w:t>
      </w:r>
      <w:r>
        <w:rPr>
          <w:rFonts w:ascii="Arial MT" w:hAnsi="Arial MT"/>
          <w:spacing w:val="-3"/>
          <w:sz w:val="17"/>
        </w:rPr>
        <w:t> </w:t>
      </w:r>
      <w:r>
        <w:rPr>
          <w:rFonts w:ascii="Arial MT" w:hAnsi="Arial MT"/>
          <w:sz w:val="17"/>
        </w:rPr>
        <w:t>purchases</w:t>
      </w:r>
      <w:r>
        <w:rPr>
          <w:rFonts w:ascii="Arial MT" w:hAnsi="Arial MT"/>
          <w:spacing w:val="-3"/>
          <w:sz w:val="17"/>
        </w:rPr>
        <w:t> </w:t>
      </w:r>
      <w:r>
        <w:rPr>
          <w:rFonts w:ascii="Arial MT" w:hAnsi="Arial MT"/>
          <w:sz w:val="17"/>
        </w:rPr>
        <w:t>existing</w:t>
      </w:r>
      <w:r>
        <w:rPr>
          <w:rFonts w:ascii="Arial MT" w:hAnsi="Arial MT"/>
          <w:spacing w:val="-3"/>
          <w:sz w:val="17"/>
        </w:rPr>
        <w:t> </w:t>
      </w:r>
      <w:r>
        <w:rPr>
          <w:rFonts w:ascii="Arial MT" w:hAnsi="Arial MT"/>
          <w:sz w:val="17"/>
        </w:rPr>
        <w:t>properties</w:t>
      </w:r>
      <w:r>
        <w:rPr>
          <w:rFonts w:ascii="Arial MT" w:hAnsi="Arial MT"/>
          <w:spacing w:val="-3"/>
          <w:sz w:val="17"/>
        </w:rPr>
        <w:t> </w:t>
      </w:r>
      <w:r>
        <w:rPr>
          <w:rFonts w:ascii="Arial MT" w:hAnsi="Arial MT"/>
          <w:sz w:val="17"/>
        </w:rPr>
        <w:t>with</w:t>
      </w:r>
      <w:r>
        <w:rPr>
          <w:rFonts w:ascii="Arial MT" w:hAnsi="Arial MT"/>
          <w:spacing w:val="-3"/>
          <w:sz w:val="17"/>
        </w:rPr>
        <w:t> </w:t>
      </w:r>
      <w:r>
        <w:rPr>
          <w:rFonts w:ascii="Arial MT" w:hAnsi="Arial MT"/>
          <w:sz w:val="17"/>
        </w:rPr>
        <w:t>the</w:t>
      </w:r>
      <w:r>
        <w:rPr>
          <w:rFonts w:ascii="Arial MT" w:hAnsi="Arial MT"/>
          <w:spacing w:val="-3"/>
          <w:sz w:val="17"/>
        </w:rPr>
        <w:t> </w:t>
      </w:r>
      <w:r>
        <w:rPr>
          <w:rFonts w:ascii="Arial MT" w:hAnsi="Arial MT"/>
          <w:sz w:val="17"/>
        </w:rPr>
        <w:t>intent</w:t>
      </w:r>
      <w:r>
        <w:rPr>
          <w:rFonts w:ascii="Arial MT" w:hAnsi="Arial MT"/>
          <w:spacing w:val="-3"/>
          <w:sz w:val="17"/>
        </w:rPr>
        <w:t> </w:t>
      </w:r>
      <w:r>
        <w:rPr>
          <w:rFonts w:ascii="Arial MT" w:hAnsi="Arial MT"/>
          <w:sz w:val="17"/>
        </w:rPr>
        <w:t>of generating a regular stream of rental income. Because the properties already exist, this DPP</w:t>
      </w:r>
    </w:p>
    <w:p>
      <w:pPr>
        <w:spacing w:line="295" w:lineRule="auto" w:before="49"/>
        <w:ind w:left="1978" w:right="596" w:firstLine="0"/>
        <w:jc w:val="left"/>
        <w:rPr>
          <w:rFonts w:ascii="Arial MT" w:hAnsi="Arial MT"/>
          <w:sz w:val="17"/>
        </w:rPr>
      </w:pPr>
      <w:r>
        <w:rPr>
          <w:rFonts w:ascii="Arial MT" w:hAnsi="Arial MT"/>
          <w:w w:val="105"/>
          <w:sz w:val="17"/>
        </w:rPr>
        <w:t>generates</w:t>
      </w:r>
      <w:r>
        <w:rPr>
          <w:rFonts w:ascii="Arial MT" w:hAnsi="Arial MT"/>
          <w:spacing w:val="-10"/>
          <w:w w:val="105"/>
          <w:sz w:val="17"/>
        </w:rPr>
        <w:t> </w:t>
      </w:r>
      <w:r>
        <w:rPr>
          <w:rFonts w:ascii="Arial MT" w:hAnsi="Arial MT"/>
          <w:w w:val="105"/>
          <w:sz w:val="17"/>
        </w:rPr>
        <w:t>immediate</w:t>
      </w:r>
      <w:r>
        <w:rPr>
          <w:rFonts w:ascii="Arial MT" w:hAnsi="Arial MT"/>
          <w:spacing w:val="-10"/>
          <w:w w:val="105"/>
          <w:sz w:val="17"/>
        </w:rPr>
        <w:t> </w:t>
      </w:r>
      <w:r>
        <w:rPr>
          <w:rFonts w:ascii="Arial MT" w:hAnsi="Arial MT"/>
          <w:w w:val="105"/>
          <w:sz w:val="17"/>
        </w:rPr>
        <w:t>cash</w:t>
      </w:r>
      <w:r>
        <w:rPr>
          <w:rFonts w:ascii="Arial MT" w:hAnsi="Arial MT"/>
          <w:spacing w:val="-10"/>
          <w:w w:val="105"/>
          <w:sz w:val="17"/>
        </w:rPr>
        <w:t> </w:t>
      </w:r>
      <w:r>
        <w:rPr>
          <w:rFonts w:ascii="Arial MT" w:hAnsi="Arial MT"/>
          <w:w w:val="105"/>
          <w:sz w:val="17"/>
        </w:rPr>
        <w:t>flow.</w:t>
      </w:r>
      <w:r>
        <w:rPr>
          <w:rFonts w:ascii="Arial MT" w:hAnsi="Arial MT"/>
          <w:spacing w:val="-10"/>
          <w:w w:val="105"/>
          <w:sz w:val="17"/>
        </w:rPr>
        <w:t> </w:t>
      </w:r>
      <w:r>
        <w:rPr>
          <w:rFonts w:ascii="Arial MT" w:hAnsi="Arial MT"/>
          <w:w w:val="105"/>
          <w:sz w:val="17"/>
        </w:rPr>
        <w:t>The</w:t>
      </w:r>
      <w:r>
        <w:rPr>
          <w:rFonts w:ascii="Arial MT" w:hAnsi="Arial MT"/>
          <w:spacing w:val="-10"/>
          <w:w w:val="105"/>
          <w:sz w:val="17"/>
        </w:rPr>
        <w:t> </w:t>
      </w:r>
      <w:r>
        <w:rPr>
          <w:rFonts w:ascii="Arial MT" w:hAnsi="Arial MT"/>
          <w:w w:val="105"/>
          <w:sz w:val="17"/>
        </w:rPr>
        <w:t>risks</w:t>
      </w:r>
      <w:r>
        <w:rPr>
          <w:rFonts w:ascii="Arial MT" w:hAnsi="Arial MT"/>
          <w:spacing w:val="-10"/>
          <w:w w:val="105"/>
          <w:sz w:val="17"/>
        </w:rPr>
        <w:t> </w:t>
      </w:r>
      <w:r>
        <w:rPr>
          <w:rFonts w:ascii="Arial MT" w:hAnsi="Arial MT"/>
          <w:w w:val="105"/>
          <w:sz w:val="17"/>
        </w:rPr>
        <w:t>with</w:t>
      </w:r>
      <w:r>
        <w:rPr>
          <w:rFonts w:ascii="Arial MT" w:hAnsi="Arial MT"/>
          <w:spacing w:val="-10"/>
          <w:w w:val="105"/>
          <w:sz w:val="17"/>
        </w:rPr>
        <w:t> </w:t>
      </w:r>
      <w:r>
        <w:rPr>
          <w:rFonts w:ascii="Arial MT" w:hAnsi="Arial MT"/>
          <w:w w:val="105"/>
          <w:sz w:val="17"/>
        </w:rPr>
        <w:t>this</w:t>
      </w:r>
      <w:r>
        <w:rPr>
          <w:rFonts w:ascii="Arial MT" w:hAnsi="Arial MT"/>
          <w:spacing w:val="-10"/>
          <w:w w:val="105"/>
          <w:sz w:val="17"/>
        </w:rPr>
        <w:t> </w:t>
      </w:r>
      <w:r>
        <w:rPr>
          <w:rFonts w:ascii="Arial MT" w:hAnsi="Arial MT"/>
          <w:w w:val="105"/>
          <w:sz w:val="17"/>
        </w:rPr>
        <w:t>type</w:t>
      </w:r>
      <w:r>
        <w:rPr>
          <w:rFonts w:ascii="Arial MT" w:hAnsi="Arial MT"/>
          <w:spacing w:val="-10"/>
          <w:w w:val="105"/>
          <w:sz w:val="17"/>
        </w:rPr>
        <w:t> </w:t>
      </w:r>
      <w:r>
        <w:rPr>
          <w:rFonts w:ascii="Arial MT" w:hAnsi="Arial MT"/>
          <w:w w:val="105"/>
          <w:sz w:val="17"/>
        </w:rPr>
        <w:t>of</w:t>
      </w:r>
      <w:r>
        <w:rPr>
          <w:rFonts w:ascii="Arial MT" w:hAnsi="Arial MT"/>
          <w:spacing w:val="-10"/>
          <w:w w:val="105"/>
          <w:sz w:val="17"/>
        </w:rPr>
        <w:t> </w:t>
      </w:r>
      <w:r>
        <w:rPr>
          <w:rFonts w:ascii="Arial MT" w:hAnsi="Arial MT"/>
          <w:w w:val="105"/>
          <w:sz w:val="17"/>
        </w:rPr>
        <w:t>DPP</w:t>
      </w:r>
      <w:r>
        <w:rPr>
          <w:rFonts w:ascii="Arial MT" w:hAnsi="Arial MT"/>
          <w:spacing w:val="-10"/>
          <w:w w:val="105"/>
          <w:sz w:val="17"/>
        </w:rPr>
        <w:t> </w:t>
      </w:r>
      <w:r>
        <w:rPr>
          <w:rFonts w:ascii="Arial MT" w:hAnsi="Arial MT"/>
          <w:w w:val="105"/>
          <w:sz w:val="17"/>
        </w:rPr>
        <w:t>are</w:t>
      </w:r>
      <w:r>
        <w:rPr>
          <w:rFonts w:ascii="Arial MT" w:hAnsi="Arial MT"/>
          <w:spacing w:val="-10"/>
          <w:w w:val="105"/>
          <w:sz w:val="17"/>
        </w:rPr>
        <w:t> </w:t>
      </w:r>
      <w:r>
        <w:rPr>
          <w:rFonts w:ascii="Arial MT" w:hAnsi="Arial MT"/>
          <w:w w:val="105"/>
          <w:sz w:val="17"/>
        </w:rPr>
        <w:t>that</w:t>
      </w:r>
      <w:r>
        <w:rPr>
          <w:rFonts w:ascii="Arial MT" w:hAnsi="Arial MT"/>
          <w:spacing w:val="-10"/>
          <w:w w:val="105"/>
          <w:sz w:val="17"/>
        </w:rPr>
        <w:t> </w:t>
      </w:r>
      <w:r>
        <w:rPr>
          <w:rFonts w:ascii="Arial MT" w:hAnsi="Arial MT"/>
          <w:w w:val="105"/>
          <w:sz w:val="17"/>
        </w:rPr>
        <w:t>the</w:t>
      </w:r>
      <w:r>
        <w:rPr>
          <w:rFonts w:ascii="Arial MT" w:hAnsi="Arial MT"/>
          <w:spacing w:val="-10"/>
          <w:w w:val="105"/>
          <w:sz w:val="17"/>
        </w:rPr>
        <w:t> </w:t>
      </w:r>
      <w:r>
        <w:rPr>
          <w:rFonts w:ascii="Arial MT" w:hAnsi="Arial MT"/>
          <w:w w:val="105"/>
          <w:sz w:val="17"/>
        </w:rPr>
        <w:t>maintenance</w:t>
      </w:r>
      <w:r>
        <w:rPr>
          <w:rFonts w:ascii="Arial MT" w:hAnsi="Arial MT"/>
          <w:spacing w:val="-10"/>
          <w:w w:val="105"/>
          <w:sz w:val="17"/>
        </w:rPr>
        <w:t> </w:t>
      </w:r>
      <w:r>
        <w:rPr>
          <w:rFonts w:ascii="Arial MT" w:hAnsi="Arial MT"/>
          <w:w w:val="105"/>
          <w:sz w:val="17"/>
        </w:rPr>
        <w:t>or </w:t>
      </w:r>
      <w:r>
        <w:rPr>
          <w:rFonts w:ascii="Arial MT" w:hAnsi="Arial MT"/>
          <w:spacing w:val="-2"/>
          <w:w w:val="105"/>
          <w:sz w:val="17"/>
        </w:rPr>
        <w:t>repair</w:t>
      </w:r>
      <w:r>
        <w:rPr>
          <w:rFonts w:ascii="Arial MT" w:hAnsi="Arial MT"/>
          <w:spacing w:val="-4"/>
          <w:w w:val="105"/>
          <w:sz w:val="17"/>
        </w:rPr>
        <w:t> </w:t>
      </w:r>
      <w:r>
        <w:rPr>
          <w:rFonts w:ascii="Arial MT" w:hAnsi="Arial MT"/>
          <w:spacing w:val="-2"/>
          <w:w w:val="105"/>
          <w:sz w:val="17"/>
        </w:rPr>
        <w:t>expenses</w:t>
      </w:r>
      <w:r>
        <w:rPr>
          <w:rFonts w:ascii="Arial MT" w:hAnsi="Arial MT"/>
          <w:spacing w:val="-4"/>
          <w:w w:val="105"/>
          <w:sz w:val="17"/>
        </w:rPr>
        <w:t> </w:t>
      </w:r>
      <w:r>
        <w:rPr>
          <w:rFonts w:ascii="Arial MT" w:hAnsi="Arial MT"/>
          <w:spacing w:val="-2"/>
          <w:w w:val="105"/>
          <w:sz w:val="17"/>
        </w:rPr>
        <w:t>will</w:t>
      </w:r>
      <w:r>
        <w:rPr>
          <w:rFonts w:ascii="Arial MT" w:hAnsi="Arial MT"/>
          <w:spacing w:val="-4"/>
          <w:w w:val="105"/>
          <w:sz w:val="17"/>
        </w:rPr>
        <w:t> </w:t>
      </w:r>
      <w:r>
        <w:rPr>
          <w:rFonts w:ascii="Arial MT" w:hAnsi="Arial MT"/>
          <w:spacing w:val="-2"/>
          <w:w w:val="105"/>
          <w:sz w:val="17"/>
        </w:rPr>
        <w:t>eat</w:t>
      </w:r>
      <w:r>
        <w:rPr>
          <w:rFonts w:ascii="Arial MT" w:hAnsi="Arial MT"/>
          <w:spacing w:val="-4"/>
          <w:w w:val="105"/>
          <w:sz w:val="17"/>
        </w:rPr>
        <w:t> </w:t>
      </w:r>
      <w:r>
        <w:rPr>
          <w:rFonts w:ascii="Arial MT" w:hAnsi="Arial MT"/>
          <w:spacing w:val="-2"/>
          <w:w w:val="105"/>
          <w:sz w:val="17"/>
        </w:rPr>
        <w:t>into</w:t>
      </w:r>
      <w:r>
        <w:rPr>
          <w:rFonts w:ascii="Arial MT" w:hAnsi="Arial MT"/>
          <w:spacing w:val="-4"/>
          <w:w w:val="105"/>
          <w:sz w:val="17"/>
        </w:rPr>
        <w:t> </w:t>
      </w:r>
      <w:r>
        <w:rPr>
          <w:rFonts w:ascii="Arial MT" w:hAnsi="Arial MT"/>
          <w:spacing w:val="-2"/>
          <w:w w:val="105"/>
          <w:sz w:val="17"/>
        </w:rPr>
        <w:t>the</w:t>
      </w:r>
      <w:r>
        <w:rPr>
          <w:rFonts w:ascii="Arial MT" w:hAnsi="Arial MT"/>
          <w:spacing w:val="-4"/>
          <w:w w:val="105"/>
          <w:sz w:val="17"/>
        </w:rPr>
        <w:t> </w:t>
      </w:r>
      <w:r>
        <w:rPr>
          <w:rFonts w:ascii="Arial MT" w:hAnsi="Arial MT"/>
          <w:spacing w:val="-2"/>
          <w:w w:val="105"/>
          <w:sz w:val="17"/>
        </w:rPr>
        <w:t>profit</w:t>
      </w:r>
      <w:r>
        <w:rPr>
          <w:rFonts w:ascii="Arial MT" w:hAnsi="Arial MT"/>
          <w:spacing w:val="-4"/>
          <w:w w:val="105"/>
          <w:sz w:val="17"/>
        </w:rPr>
        <w:t> </w:t>
      </w:r>
      <w:r>
        <w:rPr>
          <w:rFonts w:ascii="Arial MT" w:hAnsi="Arial MT"/>
          <w:spacing w:val="-2"/>
          <w:w w:val="105"/>
          <w:sz w:val="17"/>
        </w:rPr>
        <w:t>and</w:t>
      </w:r>
      <w:r>
        <w:rPr>
          <w:rFonts w:ascii="Arial MT" w:hAnsi="Arial MT"/>
          <w:spacing w:val="-4"/>
          <w:w w:val="105"/>
          <w:sz w:val="17"/>
        </w:rPr>
        <w:t> </w:t>
      </w:r>
      <w:r>
        <w:rPr>
          <w:rFonts w:ascii="Arial MT" w:hAnsi="Arial MT"/>
          <w:spacing w:val="-2"/>
          <w:w w:val="105"/>
          <w:sz w:val="17"/>
        </w:rPr>
        <w:t>that</w:t>
      </w:r>
      <w:r>
        <w:rPr>
          <w:rFonts w:ascii="Arial MT" w:hAnsi="Arial MT"/>
          <w:spacing w:val="-4"/>
          <w:w w:val="105"/>
          <w:sz w:val="17"/>
        </w:rPr>
        <w:t> </w:t>
      </w:r>
      <w:r>
        <w:rPr>
          <w:rFonts w:ascii="Arial MT" w:hAnsi="Arial MT"/>
          <w:spacing w:val="-2"/>
          <w:w w:val="105"/>
          <w:sz w:val="17"/>
        </w:rPr>
        <w:t>tenants</w:t>
      </w:r>
      <w:r>
        <w:rPr>
          <w:rFonts w:ascii="Arial MT" w:hAnsi="Arial MT"/>
          <w:spacing w:val="-4"/>
          <w:w w:val="105"/>
          <w:sz w:val="17"/>
        </w:rPr>
        <w:t> </w:t>
      </w:r>
      <w:r>
        <w:rPr>
          <w:rFonts w:ascii="Arial MT" w:hAnsi="Arial MT"/>
          <w:spacing w:val="-2"/>
          <w:w w:val="105"/>
          <w:sz w:val="17"/>
        </w:rPr>
        <w:t>won´t</w:t>
      </w:r>
      <w:r>
        <w:rPr>
          <w:rFonts w:ascii="Arial MT" w:hAnsi="Arial MT"/>
          <w:spacing w:val="-3"/>
          <w:w w:val="105"/>
          <w:sz w:val="17"/>
        </w:rPr>
        <w:t> </w:t>
      </w:r>
      <w:r>
        <w:rPr>
          <w:rFonts w:ascii="Arial MT" w:hAnsi="Arial MT"/>
          <w:spacing w:val="-2"/>
          <w:w w:val="105"/>
          <w:sz w:val="17"/>
        </w:rPr>
        <w:t>renew</w:t>
      </w:r>
      <w:r>
        <w:rPr>
          <w:rFonts w:ascii="Arial MT" w:hAnsi="Arial MT"/>
          <w:spacing w:val="-4"/>
          <w:w w:val="105"/>
          <w:sz w:val="17"/>
        </w:rPr>
        <w:t> </w:t>
      </w:r>
      <w:r>
        <w:rPr>
          <w:rFonts w:ascii="Arial MT" w:hAnsi="Arial MT"/>
          <w:spacing w:val="-2"/>
          <w:w w:val="105"/>
          <w:sz w:val="17"/>
        </w:rPr>
        <w:t>their</w:t>
      </w:r>
      <w:r>
        <w:rPr>
          <w:rFonts w:ascii="Arial MT" w:hAnsi="Arial MT"/>
          <w:spacing w:val="-4"/>
          <w:w w:val="105"/>
          <w:sz w:val="17"/>
        </w:rPr>
        <w:t> </w:t>
      </w:r>
      <w:r>
        <w:rPr>
          <w:rFonts w:ascii="Arial MT" w:hAnsi="Arial MT"/>
          <w:spacing w:val="-2"/>
          <w:w w:val="105"/>
          <w:sz w:val="17"/>
        </w:rPr>
        <w:t>leases.</w:t>
      </w:r>
      <w:r>
        <w:rPr>
          <w:rFonts w:ascii="Arial MT" w:hAnsi="Arial MT"/>
          <w:spacing w:val="-4"/>
          <w:w w:val="105"/>
          <w:sz w:val="17"/>
        </w:rPr>
        <w:t> </w:t>
      </w:r>
      <w:r>
        <w:rPr>
          <w:rFonts w:ascii="Arial MT" w:hAnsi="Arial MT"/>
          <w:spacing w:val="-2"/>
          <w:w w:val="105"/>
          <w:sz w:val="17"/>
        </w:rPr>
        <w:t>The</w:t>
      </w:r>
      <w:r>
        <w:rPr>
          <w:rFonts w:ascii="Arial MT" w:hAnsi="Arial MT"/>
          <w:spacing w:val="-4"/>
          <w:w w:val="105"/>
          <w:sz w:val="17"/>
        </w:rPr>
        <w:t> </w:t>
      </w:r>
      <w:r>
        <w:rPr>
          <w:rFonts w:ascii="Arial MT" w:hAnsi="Arial MT"/>
          <w:spacing w:val="-2"/>
          <w:w w:val="105"/>
          <w:sz w:val="17"/>
        </w:rPr>
        <w:t>proper- </w:t>
      </w:r>
      <w:r>
        <w:rPr>
          <w:rFonts w:ascii="Arial MT" w:hAnsi="Arial MT"/>
          <w:w w:val="105"/>
          <w:sz w:val="17"/>
        </w:rPr>
        <w:t>ties</w:t>
      </w:r>
      <w:r>
        <w:rPr>
          <w:rFonts w:ascii="Arial MT" w:hAnsi="Arial MT"/>
          <w:spacing w:val="-10"/>
          <w:w w:val="105"/>
          <w:sz w:val="17"/>
        </w:rPr>
        <w:t> </w:t>
      </w:r>
      <w:r>
        <w:rPr>
          <w:rFonts w:ascii="Arial MT" w:hAnsi="Arial MT"/>
          <w:w w:val="105"/>
          <w:sz w:val="17"/>
        </w:rPr>
        <w:t>already</w:t>
      </w:r>
      <w:r>
        <w:rPr>
          <w:rFonts w:ascii="Arial MT" w:hAnsi="Arial MT"/>
          <w:spacing w:val="-10"/>
          <w:w w:val="105"/>
          <w:sz w:val="17"/>
        </w:rPr>
        <w:t> </w:t>
      </w:r>
      <w:r>
        <w:rPr>
          <w:rFonts w:ascii="Arial MT" w:hAnsi="Arial MT"/>
          <w:w w:val="105"/>
          <w:sz w:val="17"/>
        </w:rPr>
        <w:t>exist</w:t>
      </w:r>
      <w:r>
        <w:rPr>
          <w:rFonts w:ascii="Arial MT" w:hAnsi="Arial MT"/>
          <w:spacing w:val="-10"/>
          <w:w w:val="105"/>
          <w:sz w:val="17"/>
        </w:rPr>
        <w:t> </w:t>
      </w:r>
      <w:r>
        <w:rPr>
          <w:rFonts w:ascii="Arial MT" w:hAnsi="Arial MT"/>
          <w:w w:val="105"/>
          <w:sz w:val="17"/>
        </w:rPr>
        <w:t>and</w:t>
      </w:r>
      <w:r>
        <w:rPr>
          <w:rFonts w:ascii="Arial MT" w:hAnsi="Arial MT"/>
          <w:spacing w:val="-10"/>
          <w:w w:val="105"/>
          <w:sz w:val="17"/>
        </w:rPr>
        <w:t> </w:t>
      </w:r>
      <w:r>
        <w:rPr>
          <w:rFonts w:ascii="Arial MT" w:hAnsi="Arial MT"/>
          <w:w w:val="105"/>
          <w:sz w:val="17"/>
        </w:rPr>
        <w:t>are</w:t>
      </w:r>
      <w:r>
        <w:rPr>
          <w:rFonts w:ascii="Arial MT" w:hAnsi="Arial MT"/>
          <w:spacing w:val="-10"/>
          <w:w w:val="105"/>
          <w:sz w:val="17"/>
        </w:rPr>
        <w:t> </w:t>
      </w:r>
      <w:r>
        <w:rPr>
          <w:rFonts w:ascii="Arial MT" w:hAnsi="Arial MT"/>
          <w:w w:val="105"/>
          <w:sz w:val="17"/>
        </w:rPr>
        <w:t>producing</w:t>
      </w:r>
      <w:r>
        <w:rPr>
          <w:rFonts w:ascii="Arial MT" w:hAnsi="Arial MT"/>
          <w:spacing w:val="-10"/>
          <w:w w:val="105"/>
          <w:sz w:val="17"/>
        </w:rPr>
        <w:t> </w:t>
      </w:r>
      <w:r>
        <w:rPr>
          <w:rFonts w:ascii="Arial MT" w:hAnsi="Arial MT"/>
          <w:w w:val="105"/>
          <w:sz w:val="17"/>
        </w:rPr>
        <w:t>income,</w:t>
      </w:r>
      <w:r>
        <w:rPr>
          <w:rFonts w:ascii="Arial MT" w:hAnsi="Arial MT"/>
          <w:spacing w:val="-10"/>
          <w:w w:val="105"/>
          <w:sz w:val="17"/>
        </w:rPr>
        <w:t> </w:t>
      </w:r>
      <w:r>
        <w:rPr>
          <w:rFonts w:ascii="Arial MT" w:hAnsi="Arial MT"/>
          <w:w w:val="105"/>
          <w:sz w:val="17"/>
        </w:rPr>
        <w:t>so</w:t>
      </w:r>
      <w:r>
        <w:rPr>
          <w:rFonts w:ascii="Arial MT" w:hAnsi="Arial MT"/>
          <w:spacing w:val="-10"/>
          <w:w w:val="105"/>
          <w:sz w:val="17"/>
        </w:rPr>
        <w:t> </w:t>
      </w:r>
      <w:r>
        <w:rPr>
          <w:rFonts w:ascii="Arial MT" w:hAnsi="Arial MT"/>
          <w:w w:val="105"/>
          <w:sz w:val="17"/>
        </w:rPr>
        <w:t>risk</w:t>
      </w:r>
      <w:r>
        <w:rPr>
          <w:rFonts w:ascii="Arial MT" w:hAnsi="Arial MT"/>
          <w:spacing w:val="-10"/>
          <w:w w:val="105"/>
          <w:sz w:val="17"/>
        </w:rPr>
        <w:t> </w:t>
      </w:r>
      <w:r>
        <w:rPr>
          <w:rFonts w:ascii="Arial MT" w:hAnsi="Arial MT"/>
          <w:w w:val="105"/>
          <w:sz w:val="17"/>
        </w:rPr>
        <w:t>for</w:t>
      </w:r>
      <w:r>
        <w:rPr>
          <w:rFonts w:ascii="Arial MT" w:hAnsi="Arial MT"/>
          <w:spacing w:val="-10"/>
          <w:w w:val="105"/>
          <w:sz w:val="17"/>
        </w:rPr>
        <w:t> </w:t>
      </w:r>
      <w:r>
        <w:rPr>
          <w:rFonts w:ascii="Arial MT" w:hAnsi="Arial MT"/>
          <w:w w:val="105"/>
          <w:sz w:val="17"/>
        </w:rPr>
        <w:t>this</w:t>
      </w:r>
      <w:r>
        <w:rPr>
          <w:rFonts w:ascii="Arial MT" w:hAnsi="Arial MT"/>
          <w:spacing w:val="-10"/>
          <w:w w:val="105"/>
          <w:sz w:val="17"/>
        </w:rPr>
        <w:t> </w:t>
      </w:r>
      <w:r>
        <w:rPr>
          <w:rFonts w:ascii="Arial MT" w:hAnsi="Arial MT"/>
          <w:w w:val="105"/>
          <w:sz w:val="17"/>
        </w:rPr>
        <w:t>type</w:t>
      </w:r>
      <w:r>
        <w:rPr>
          <w:rFonts w:ascii="Arial MT" w:hAnsi="Arial MT"/>
          <w:spacing w:val="-10"/>
          <w:w w:val="105"/>
          <w:sz w:val="17"/>
        </w:rPr>
        <w:t> </w:t>
      </w:r>
      <w:r>
        <w:rPr>
          <w:rFonts w:ascii="Arial MT" w:hAnsi="Arial MT"/>
          <w:w w:val="105"/>
          <w:sz w:val="17"/>
        </w:rPr>
        <w:t>of</w:t>
      </w:r>
      <w:r>
        <w:rPr>
          <w:rFonts w:ascii="Arial MT" w:hAnsi="Arial MT"/>
          <w:spacing w:val="-10"/>
          <w:w w:val="105"/>
          <w:sz w:val="17"/>
        </w:rPr>
        <w:t> </w:t>
      </w:r>
      <w:r>
        <w:rPr>
          <w:rFonts w:ascii="Arial MT" w:hAnsi="Arial MT"/>
          <w:w w:val="105"/>
          <w:sz w:val="17"/>
        </w:rPr>
        <w:t>DPP</w:t>
      </w:r>
      <w:r>
        <w:rPr>
          <w:rFonts w:ascii="Arial MT" w:hAnsi="Arial MT"/>
          <w:spacing w:val="-10"/>
          <w:w w:val="105"/>
          <w:sz w:val="17"/>
        </w:rPr>
        <w:t> </w:t>
      </w:r>
      <w:r>
        <w:rPr>
          <w:rFonts w:ascii="Arial MT" w:hAnsi="Arial MT"/>
          <w:w w:val="105"/>
          <w:sz w:val="17"/>
        </w:rPr>
        <w:t>is</w:t>
      </w:r>
      <w:r>
        <w:rPr>
          <w:rFonts w:ascii="Arial MT" w:hAnsi="Arial MT"/>
          <w:spacing w:val="-10"/>
          <w:w w:val="105"/>
          <w:sz w:val="17"/>
        </w:rPr>
        <w:t> </w:t>
      </w:r>
      <w:r>
        <w:rPr>
          <w:rFonts w:ascii="Arial MT" w:hAnsi="Arial MT"/>
          <w:w w:val="105"/>
          <w:sz w:val="17"/>
        </w:rPr>
        <w:t>relatively</w:t>
      </w:r>
      <w:r>
        <w:rPr>
          <w:rFonts w:ascii="Arial MT" w:hAnsi="Arial MT"/>
          <w:spacing w:val="-10"/>
          <w:w w:val="105"/>
          <w:sz w:val="17"/>
        </w:rPr>
        <w:t> </w:t>
      </w:r>
      <w:r>
        <w:rPr>
          <w:rFonts w:ascii="Arial MT" w:hAnsi="Arial MT"/>
          <w:w w:val="105"/>
          <w:sz w:val="17"/>
        </w:rPr>
        <w:t>low.</w:t>
      </w:r>
    </w:p>
    <w:p>
      <w:pPr>
        <w:spacing w:line="216" w:lineRule="auto" w:before="18"/>
        <w:ind w:left="1978" w:right="0" w:hanging="294"/>
        <w:jc w:val="left"/>
        <w:rPr>
          <w:rFonts w:ascii="Arial MT" w:hAnsi="Arial MT"/>
          <w:sz w:val="17"/>
        </w:rPr>
      </w:pPr>
      <w:r>
        <w:rPr>
          <w:rFonts w:ascii="Arial Black" w:hAnsi="Arial Black"/>
          <w:position w:val="-1"/>
          <w:sz w:val="28"/>
        </w:rPr>
        <w:t>» </w:t>
      </w:r>
      <w:r>
        <w:rPr>
          <w:rFonts w:ascii="Arial Black" w:hAnsi="Arial Black"/>
          <w:sz w:val="17"/>
        </w:rPr>
        <w:t>New</w:t>
      </w:r>
      <w:r>
        <w:rPr>
          <w:rFonts w:ascii="Arial Black" w:hAnsi="Arial Black"/>
          <w:spacing w:val="-15"/>
          <w:sz w:val="17"/>
        </w:rPr>
        <w:t> </w:t>
      </w:r>
      <w:r>
        <w:rPr>
          <w:rFonts w:ascii="Arial Black" w:hAnsi="Arial Black"/>
          <w:sz w:val="17"/>
        </w:rPr>
        <w:t>construction:</w:t>
      </w:r>
      <w:r>
        <w:rPr>
          <w:rFonts w:ascii="Arial Black" w:hAnsi="Arial Black"/>
          <w:spacing w:val="-15"/>
          <w:sz w:val="17"/>
        </w:rPr>
        <w:t> </w:t>
      </w:r>
      <w:r>
        <w:rPr>
          <w:rFonts w:ascii="Arial MT" w:hAnsi="Arial MT"/>
          <w:sz w:val="17"/>
        </w:rPr>
        <w:t>This</w:t>
      </w:r>
      <w:r>
        <w:rPr>
          <w:rFonts w:ascii="Arial MT" w:hAnsi="Arial MT"/>
          <w:spacing w:val="-6"/>
          <w:sz w:val="17"/>
        </w:rPr>
        <w:t> </w:t>
      </w:r>
      <w:r>
        <w:rPr>
          <w:rFonts w:ascii="Arial MT" w:hAnsi="Arial MT"/>
          <w:sz w:val="17"/>
        </w:rPr>
        <w:t>type</w:t>
      </w:r>
      <w:r>
        <w:rPr>
          <w:rFonts w:ascii="Arial MT" w:hAnsi="Arial MT"/>
          <w:spacing w:val="-6"/>
          <w:sz w:val="17"/>
        </w:rPr>
        <w:t> </w:t>
      </w:r>
      <w:r>
        <w:rPr>
          <w:rFonts w:ascii="Arial MT" w:hAnsi="Arial MT"/>
          <w:sz w:val="17"/>
        </w:rPr>
        <w:t>of</w:t>
      </w:r>
      <w:r>
        <w:rPr>
          <w:rFonts w:ascii="Arial MT" w:hAnsi="Arial MT"/>
          <w:spacing w:val="-6"/>
          <w:sz w:val="17"/>
        </w:rPr>
        <w:t> </w:t>
      </w:r>
      <w:r>
        <w:rPr>
          <w:rFonts w:ascii="Arial MT" w:hAnsi="Arial MT"/>
          <w:sz w:val="17"/>
        </w:rPr>
        <w:t>DPP</w:t>
      </w:r>
      <w:r>
        <w:rPr>
          <w:rFonts w:ascii="Arial MT" w:hAnsi="Arial MT"/>
          <w:spacing w:val="-6"/>
          <w:sz w:val="17"/>
        </w:rPr>
        <w:t> </w:t>
      </w:r>
      <w:r>
        <w:rPr>
          <w:rFonts w:ascii="Arial MT" w:hAnsi="Arial MT"/>
          <w:sz w:val="17"/>
        </w:rPr>
        <w:t>purchases</w:t>
      </w:r>
      <w:r>
        <w:rPr>
          <w:rFonts w:ascii="Arial MT" w:hAnsi="Arial MT"/>
          <w:spacing w:val="-6"/>
          <w:sz w:val="17"/>
        </w:rPr>
        <w:t> </w:t>
      </w:r>
      <w:r>
        <w:rPr>
          <w:rFonts w:ascii="Arial MT" w:hAnsi="Arial MT"/>
          <w:sz w:val="17"/>
        </w:rPr>
        <w:t>property</w:t>
      </w:r>
      <w:r>
        <w:rPr>
          <w:rFonts w:ascii="Arial MT" w:hAnsi="Arial MT"/>
          <w:spacing w:val="-6"/>
          <w:sz w:val="17"/>
        </w:rPr>
        <w:t> </w:t>
      </w:r>
      <w:r>
        <w:rPr>
          <w:rFonts w:ascii="Arial MT" w:hAnsi="Arial MT"/>
          <w:sz w:val="17"/>
        </w:rPr>
        <w:t>for</w:t>
      </w:r>
      <w:r>
        <w:rPr>
          <w:rFonts w:ascii="Arial MT" w:hAnsi="Arial MT"/>
          <w:spacing w:val="-6"/>
          <w:sz w:val="17"/>
        </w:rPr>
        <w:t> </w:t>
      </w:r>
      <w:r>
        <w:rPr>
          <w:rFonts w:ascii="Arial MT" w:hAnsi="Arial MT"/>
          <w:sz w:val="17"/>
        </w:rPr>
        <w:t>the</w:t>
      </w:r>
      <w:r>
        <w:rPr>
          <w:rFonts w:ascii="Arial MT" w:hAnsi="Arial MT"/>
          <w:spacing w:val="-6"/>
          <w:sz w:val="17"/>
        </w:rPr>
        <w:t> </w:t>
      </w:r>
      <w:r>
        <w:rPr>
          <w:rFonts w:ascii="Arial MT" w:hAnsi="Arial MT"/>
          <w:sz w:val="17"/>
        </w:rPr>
        <w:t>purpose</w:t>
      </w:r>
      <w:r>
        <w:rPr>
          <w:rFonts w:ascii="Arial MT" w:hAnsi="Arial MT"/>
          <w:spacing w:val="-6"/>
          <w:sz w:val="17"/>
        </w:rPr>
        <w:t> </w:t>
      </w:r>
      <w:r>
        <w:rPr>
          <w:rFonts w:ascii="Arial MT" w:hAnsi="Arial MT"/>
          <w:sz w:val="17"/>
        </w:rPr>
        <w:t>of</w:t>
      </w:r>
      <w:r>
        <w:rPr>
          <w:rFonts w:ascii="Arial MT" w:hAnsi="Arial MT"/>
          <w:spacing w:val="-6"/>
          <w:sz w:val="17"/>
        </w:rPr>
        <w:t> </w:t>
      </w:r>
      <w:r>
        <w:rPr>
          <w:rFonts w:ascii="Arial MT" w:hAnsi="Arial MT"/>
          <w:sz w:val="17"/>
        </w:rPr>
        <w:t>building.</w:t>
      </w:r>
      <w:r>
        <w:rPr>
          <w:rFonts w:ascii="Arial MT" w:hAnsi="Arial MT"/>
          <w:spacing w:val="-6"/>
          <w:sz w:val="17"/>
        </w:rPr>
        <w:t> </w:t>
      </w:r>
      <w:r>
        <w:rPr>
          <w:rFonts w:ascii="Arial MT" w:hAnsi="Arial MT"/>
          <w:sz w:val="17"/>
        </w:rPr>
        <w:t>After </w:t>
      </w:r>
      <w:r>
        <w:rPr>
          <w:rFonts w:ascii="Arial MT" w:hAnsi="Arial MT"/>
          <w:w w:val="105"/>
          <w:sz w:val="17"/>
        </w:rPr>
        <w:t>completing</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construction,</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partnership’s</w:t>
      </w:r>
      <w:r>
        <w:rPr>
          <w:rFonts w:ascii="Arial MT" w:hAnsi="Arial MT"/>
          <w:spacing w:val="-12"/>
          <w:w w:val="105"/>
          <w:sz w:val="17"/>
        </w:rPr>
        <w:t> </w:t>
      </w:r>
      <w:r>
        <w:rPr>
          <w:rFonts w:ascii="Arial MT" w:hAnsi="Arial MT"/>
          <w:w w:val="105"/>
          <w:sz w:val="17"/>
        </w:rPr>
        <w:t>goal</w:t>
      </w:r>
      <w:r>
        <w:rPr>
          <w:rFonts w:ascii="Arial MT" w:hAnsi="Arial MT"/>
          <w:spacing w:val="-13"/>
          <w:w w:val="105"/>
          <w:sz w:val="17"/>
        </w:rPr>
        <w:t> </w:t>
      </w:r>
      <w:r>
        <w:rPr>
          <w:rFonts w:ascii="Arial MT" w:hAnsi="Arial MT"/>
          <w:w w:val="105"/>
          <w:sz w:val="17"/>
        </w:rPr>
        <w:t>is</w:t>
      </w:r>
      <w:r>
        <w:rPr>
          <w:rFonts w:ascii="Arial MT" w:hAnsi="Arial MT"/>
          <w:spacing w:val="-12"/>
          <w:w w:val="105"/>
          <w:sz w:val="17"/>
        </w:rPr>
        <w:t> </w:t>
      </w:r>
      <w:r>
        <w:rPr>
          <w:rFonts w:ascii="Arial MT" w:hAnsi="Arial MT"/>
          <w:w w:val="105"/>
          <w:sz w:val="17"/>
        </w:rPr>
        <w:t>to</w:t>
      </w:r>
      <w:r>
        <w:rPr>
          <w:rFonts w:ascii="Arial MT" w:hAnsi="Arial MT"/>
          <w:spacing w:val="-13"/>
          <w:w w:val="105"/>
          <w:sz w:val="17"/>
        </w:rPr>
        <w:t> </w:t>
      </w:r>
      <w:r>
        <w:rPr>
          <w:rFonts w:ascii="Arial MT" w:hAnsi="Arial MT"/>
          <w:w w:val="105"/>
          <w:sz w:val="17"/>
        </w:rPr>
        <w:t>sell</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property</w:t>
      </w:r>
      <w:r>
        <w:rPr>
          <w:rFonts w:ascii="Arial MT" w:hAnsi="Arial MT"/>
          <w:spacing w:val="-13"/>
          <w:w w:val="105"/>
          <w:sz w:val="17"/>
        </w:rPr>
        <w:t> </w:t>
      </w:r>
      <w:r>
        <w:rPr>
          <w:rFonts w:ascii="Arial MT" w:hAnsi="Arial MT"/>
          <w:w w:val="105"/>
          <w:sz w:val="17"/>
        </w:rPr>
        <w:t>and</w:t>
      </w:r>
      <w:r>
        <w:rPr>
          <w:rFonts w:ascii="Arial MT" w:hAnsi="Arial MT"/>
          <w:spacing w:val="-12"/>
          <w:w w:val="105"/>
          <w:sz w:val="17"/>
        </w:rPr>
        <w:t> </w:t>
      </w:r>
      <w:r>
        <w:rPr>
          <w:rFonts w:ascii="Arial MT" w:hAnsi="Arial MT"/>
          <w:w w:val="105"/>
          <w:sz w:val="17"/>
        </w:rPr>
        <w:t>structure</w:t>
      </w:r>
      <w:r>
        <w:rPr>
          <w:rFonts w:ascii="Arial MT" w:hAnsi="Arial MT"/>
          <w:spacing w:val="-13"/>
          <w:w w:val="105"/>
          <w:sz w:val="17"/>
        </w:rPr>
        <w:t> </w:t>
      </w:r>
      <w:r>
        <w:rPr>
          <w:rFonts w:ascii="Arial MT" w:hAnsi="Arial MT"/>
          <w:w w:val="105"/>
          <w:sz w:val="17"/>
        </w:rPr>
        <w:t>at</w:t>
      </w:r>
      <w:r>
        <w:rPr>
          <w:rFonts w:ascii="Arial MT" w:hAnsi="Arial MT"/>
          <w:spacing w:val="-12"/>
          <w:w w:val="105"/>
          <w:sz w:val="17"/>
        </w:rPr>
        <w:t> </w:t>
      </w:r>
      <w:r>
        <w:rPr>
          <w:rFonts w:ascii="Arial MT" w:hAnsi="Arial MT"/>
          <w:w w:val="105"/>
          <w:sz w:val="17"/>
        </w:rPr>
        <w:t>a</w:t>
      </w:r>
    </w:p>
    <w:p>
      <w:pPr>
        <w:spacing w:line="295" w:lineRule="auto" w:before="49"/>
        <w:ind w:left="1978" w:right="508" w:firstLine="0"/>
        <w:jc w:val="left"/>
        <w:rPr>
          <w:rFonts w:ascii="Arial MT" w:hAnsi="Arial MT"/>
          <w:sz w:val="17"/>
        </w:rPr>
      </w:pPr>
      <w:r>
        <w:rPr>
          <w:rFonts w:ascii="Arial MT" w:hAnsi="Arial MT"/>
          <w:spacing w:val="-4"/>
          <w:w w:val="110"/>
          <w:sz w:val="17"/>
        </w:rPr>
        <w:t>profit</w:t>
      </w:r>
      <w:r>
        <w:rPr>
          <w:rFonts w:ascii="Arial MT" w:hAnsi="Arial MT"/>
          <w:spacing w:val="-7"/>
          <w:w w:val="110"/>
          <w:sz w:val="17"/>
        </w:rPr>
        <w:t> </w:t>
      </w:r>
      <w:r>
        <w:rPr>
          <w:rFonts w:ascii="Arial MT" w:hAnsi="Arial MT"/>
          <w:spacing w:val="-4"/>
          <w:w w:val="110"/>
          <w:sz w:val="17"/>
        </w:rPr>
        <w:t>after</w:t>
      </w:r>
      <w:r>
        <w:rPr>
          <w:rFonts w:ascii="Arial MT" w:hAnsi="Arial MT"/>
          <w:spacing w:val="-7"/>
          <w:w w:val="110"/>
          <w:sz w:val="17"/>
        </w:rPr>
        <w:t> </w:t>
      </w:r>
      <w:r>
        <w:rPr>
          <w:rFonts w:ascii="Arial MT" w:hAnsi="Arial MT"/>
          <w:spacing w:val="-4"/>
          <w:w w:val="110"/>
          <w:sz w:val="17"/>
        </w:rPr>
        <w:t>all</w:t>
      </w:r>
      <w:r>
        <w:rPr>
          <w:rFonts w:ascii="Arial MT" w:hAnsi="Arial MT"/>
          <w:spacing w:val="-7"/>
          <w:w w:val="110"/>
          <w:sz w:val="17"/>
        </w:rPr>
        <w:t> </w:t>
      </w:r>
      <w:r>
        <w:rPr>
          <w:rFonts w:ascii="Arial MT" w:hAnsi="Arial MT"/>
          <w:spacing w:val="-4"/>
          <w:w w:val="110"/>
          <w:sz w:val="17"/>
        </w:rPr>
        <w:t>expenses.</w:t>
      </w:r>
      <w:r>
        <w:rPr>
          <w:rFonts w:ascii="Arial MT" w:hAnsi="Arial MT"/>
          <w:spacing w:val="-7"/>
          <w:w w:val="110"/>
          <w:sz w:val="17"/>
        </w:rPr>
        <w:t> </w:t>
      </w:r>
      <w:r>
        <w:rPr>
          <w:rFonts w:ascii="Arial MT" w:hAnsi="Arial MT"/>
          <w:spacing w:val="-4"/>
          <w:w w:val="110"/>
          <w:sz w:val="17"/>
        </w:rPr>
        <w:t>Building</w:t>
      </w:r>
      <w:r>
        <w:rPr>
          <w:rFonts w:ascii="Arial MT" w:hAnsi="Arial MT"/>
          <w:spacing w:val="-7"/>
          <w:w w:val="110"/>
          <w:sz w:val="17"/>
        </w:rPr>
        <w:t> </w:t>
      </w:r>
      <w:r>
        <w:rPr>
          <w:rFonts w:ascii="Arial MT" w:hAnsi="Arial MT"/>
          <w:spacing w:val="-4"/>
          <w:w w:val="110"/>
          <w:sz w:val="17"/>
        </w:rPr>
        <w:t>costs</w:t>
      </w:r>
      <w:r>
        <w:rPr>
          <w:rFonts w:ascii="Arial MT" w:hAnsi="Arial MT"/>
          <w:spacing w:val="-7"/>
          <w:w w:val="110"/>
          <w:sz w:val="17"/>
        </w:rPr>
        <w:t> </w:t>
      </w:r>
      <w:r>
        <w:rPr>
          <w:rFonts w:ascii="Arial MT" w:hAnsi="Arial MT"/>
          <w:spacing w:val="-4"/>
          <w:w w:val="110"/>
          <w:sz w:val="17"/>
        </w:rPr>
        <w:t>may</w:t>
      </w:r>
      <w:r>
        <w:rPr>
          <w:rFonts w:ascii="Arial MT" w:hAnsi="Arial MT"/>
          <w:spacing w:val="-7"/>
          <w:w w:val="110"/>
          <w:sz w:val="17"/>
        </w:rPr>
        <w:t> </w:t>
      </w:r>
      <w:r>
        <w:rPr>
          <w:rFonts w:ascii="Arial MT" w:hAnsi="Arial MT"/>
          <w:spacing w:val="-4"/>
          <w:w w:val="110"/>
          <w:sz w:val="17"/>
        </w:rPr>
        <w:t>be</w:t>
      </w:r>
      <w:r>
        <w:rPr>
          <w:rFonts w:ascii="Arial MT" w:hAnsi="Arial MT"/>
          <w:spacing w:val="-7"/>
          <w:w w:val="110"/>
          <w:sz w:val="17"/>
        </w:rPr>
        <w:t> </w:t>
      </w:r>
      <w:r>
        <w:rPr>
          <w:rFonts w:ascii="Arial MT" w:hAnsi="Arial MT"/>
          <w:spacing w:val="-4"/>
          <w:w w:val="110"/>
          <w:sz w:val="17"/>
        </w:rPr>
        <w:t>more</w:t>
      </w:r>
      <w:r>
        <w:rPr>
          <w:rFonts w:ascii="Arial MT" w:hAnsi="Arial MT"/>
          <w:spacing w:val="-7"/>
          <w:w w:val="110"/>
          <w:sz w:val="17"/>
        </w:rPr>
        <w:t> </w:t>
      </w:r>
      <w:r>
        <w:rPr>
          <w:rFonts w:ascii="Arial MT" w:hAnsi="Arial MT"/>
          <w:spacing w:val="-4"/>
          <w:w w:val="110"/>
          <w:sz w:val="17"/>
        </w:rPr>
        <w:t>than</w:t>
      </w:r>
      <w:r>
        <w:rPr>
          <w:rFonts w:ascii="Arial MT" w:hAnsi="Arial MT"/>
          <w:spacing w:val="-7"/>
          <w:w w:val="110"/>
          <w:sz w:val="17"/>
        </w:rPr>
        <w:t> </w:t>
      </w:r>
      <w:r>
        <w:rPr>
          <w:rFonts w:ascii="Arial MT" w:hAnsi="Arial MT"/>
          <w:spacing w:val="-4"/>
          <w:w w:val="110"/>
          <w:sz w:val="17"/>
        </w:rPr>
        <w:t>expected,</w:t>
      </w:r>
      <w:r>
        <w:rPr>
          <w:rFonts w:ascii="Arial MT" w:hAnsi="Arial MT"/>
          <w:spacing w:val="-7"/>
          <w:w w:val="110"/>
          <w:sz w:val="17"/>
        </w:rPr>
        <w:t> </w:t>
      </w:r>
      <w:r>
        <w:rPr>
          <w:rFonts w:ascii="Arial MT" w:hAnsi="Arial MT"/>
          <w:spacing w:val="-4"/>
          <w:w w:val="110"/>
          <w:sz w:val="17"/>
        </w:rPr>
        <w:t>and</w:t>
      </w:r>
      <w:r>
        <w:rPr>
          <w:rFonts w:ascii="Arial MT" w:hAnsi="Arial MT"/>
          <w:spacing w:val="-7"/>
          <w:w w:val="110"/>
          <w:sz w:val="17"/>
        </w:rPr>
        <w:t> </w:t>
      </w:r>
      <w:r>
        <w:rPr>
          <w:rFonts w:ascii="Arial MT" w:hAnsi="Arial MT"/>
          <w:spacing w:val="-4"/>
          <w:w w:val="110"/>
          <w:sz w:val="17"/>
        </w:rPr>
        <w:t>the</w:t>
      </w:r>
      <w:r>
        <w:rPr>
          <w:rFonts w:ascii="Arial MT" w:hAnsi="Arial MT"/>
          <w:spacing w:val="-7"/>
          <w:w w:val="110"/>
          <w:sz w:val="17"/>
        </w:rPr>
        <w:t> </w:t>
      </w:r>
      <w:r>
        <w:rPr>
          <w:rFonts w:ascii="Arial MT" w:hAnsi="Arial MT"/>
          <w:spacing w:val="-4"/>
          <w:w w:val="110"/>
          <w:sz w:val="17"/>
        </w:rPr>
        <w:t>partnership </w:t>
      </w:r>
      <w:r>
        <w:rPr>
          <w:rFonts w:ascii="Arial MT" w:hAnsi="Arial MT"/>
          <w:sz w:val="17"/>
        </w:rPr>
        <w:t>doesn´t receive income until the property is sold, but the DPP can benefit from appreciation on both the land and the structure. Although this investment is speculative (risky), it’s not as risky</w:t>
      </w:r>
      <w:r>
        <w:rPr>
          <w:rFonts w:ascii="Arial MT" w:hAnsi="Arial MT"/>
          <w:w w:val="110"/>
          <w:sz w:val="17"/>
        </w:rPr>
        <w:t> as</w:t>
      </w:r>
      <w:r>
        <w:rPr>
          <w:rFonts w:ascii="Arial MT" w:hAnsi="Arial MT"/>
          <w:spacing w:val="-12"/>
          <w:w w:val="110"/>
          <w:sz w:val="17"/>
        </w:rPr>
        <w:t> </w:t>
      </w:r>
      <w:r>
        <w:rPr>
          <w:rFonts w:ascii="Arial MT" w:hAnsi="Arial MT"/>
          <w:w w:val="110"/>
          <w:sz w:val="17"/>
        </w:rPr>
        <w:t>a</w:t>
      </w:r>
      <w:r>
        <w:rPr>
          <w:rFonts w:ascii="Arial MT" w:hAnsi="Arial MT"/>
          <w:spacing w:val="-12"/>
          <w:w w:val="110"/>
          <w:sz w:val="17"/>
        </w:rPr>
        <w:t> </w:t>
      </w:r>
      <w:r>
        <w:rPr>
          <w:rFonts w:ascii="Arial MT" w:hAnsi="Arial MT"/>
          <w:w w:val="110"/>
          <w:sz w:val="17"/>
        </w:rPr>
        <w:t>raw-land</w:t>
      </w:r>
      <w:r>
        <w:rPr>
          <w:rFonts w:ascii="Arial MT" w:hAnsi="Arial MT"/>
          <w:spacing w:val="-12"/>
          <w:w w:val="110"/>
          <w:sz w:val="17"/>
        </w:rPr>
        <w:t> </w:t>
      </w:r>
      <w:r>
        <w:rPr>
          <w:rFonts w:ascii="Arial MT" w:hAnsi="Arial MT"/>
          <w:w w:val="110"/>
          <w:sz w:val="17"/>
        </w:rPr>
        <w:t>DPP.</w:t>
      </w:r>
    </w:p>
    <w:p>
      <w:pPr>
        <w:spacing w:line="216" w:lineRule="auto" w:before="18"/>
        <w:ind w:left="1978" w:right="0" w:hanging="294"/>
        <w:jc w:val="left"/>
        <w:rPr>
          <w:rFonts w:ascii="Arial MT" w:hAnsi="Arial MT"/>
          <w:sz w:val="17"/>
        </w:rPr>
      </w:pPr>
      <w:r>
        <w:rPr>
          <w:rFonts w:ascii="Arial Black" w:hAnsi="Arial Black"/>
          <w:spacing w:val="-2"/>
          <w:w w:val="105"/>
          <w:position w:val="-1"/>
          <w:sz w:val="28"/>
        </w:rPr>
        <w:t>»</w:t>
      </w:r>
      <w:r>
        <w:rPr>
          <w:rFonts w:ascii="Arial Black" w:hAnsi="Arial Black"/>
          <w:spacing w:val="19"/>
          <w:w w:val="105"/>
          <w:position w:val="-1"/>
          <w:sz w:val="28"/>
        </w:rPr>
        <w:t> </w:t>
      </w:r>
      <w:r>
        <w:rPr>
          <w:rFonts w:ascii="Arial Black" w:hAnsi="Arial Black"/>
          <w:spacing w:val="-2"/>
          <w:w w:val="105"/>
          <w:sz w:val="17"/>
        </w:rPr>
        <w:t>Raw</w:t>
      </w:r>
      <w:r>
        <w:rPr>
          <w:rFonts w:ascii="Arial Black" w:hAnsi="Arial Black"/>
          <w:spacing w:val="-17"/>
          <w:w w:val="105"/>
          <w:sz w:val="17"/>
        </w:rPr>
        <w:t> </w:t>
      </w:r>
      <w:r>
        <w:rPr>
          <w:rFonts w:ascii="Arial Black" w:hAnsi="Arial Black"/>
          <w:spacing w:val="-2"/>
          <w:w w:val="105"/>
          <w:sz w:val="17"/>
        </w:rPr>
        <w:t>land:</w:t>
      </w:r>
      <w:r>
        <w:rPr>
          <w:rFonts w:ascii="Arial Black" w:hAnsi="Arial Black"/>
          <w:spacing w:val="-17"/>
          <w:w w:val="105"/>
          <w:sz w:val="17"/>
        </w:rPr>
        <w:t> </w:t>
      </w:r>
      <w:r>
        <w:rPr>
          <w:rFonts w:ascii="Arial MT" w:hAnsi="Arial MT"/>
          <w:spacing w:val="-2"/>
          <w:w w:val="105"/>
          <w:sz w:val="17"/>
        </w:rPr>
        <w:t>This</w:t>
      </w:r>
      <w:r>
        <w:rPr>
          <w:rFonts w:ascii="Arial MT" w:hAnsi="Arial MT"/>
          <w:spacing w:val="-7"/>
          <w:w w:val="105"/>
          <w:sz w:val="17"/>
        </w:rPr>
        <w:t> </w:t>
      </w:r>
      <w:r>
        <w:rPr>
          <w:rFonts w:ascii="Arial MT" w:hAnsi="Arial MT"/>
          <w:spacing w:val="-2"/>
          <w:w w:val="105"/>
          <w:sz w:val="17"/>
        </w:rPr>
        <w:t>type</w:t>
      </w:r>
      <w:r>
        <w:rPr>
          <w:rFonts w:ascii="Arial MT" w:hAnsi="Arial MT"/>
          <w:spacing w:val="-7"/>
          <w:w w:val="105"/>
          <w:sz w:val="17"/>
        </w:rPr>
        <w:t> </w:t>
      </w:r>
      <w:r>
        <w:rPr>
          <w:rFonts w:ascii="Arial MT" w:hAnsi="Arial MT"/>
          <w:spacing w:val="-2"/>
          <w:w w:val="105"/>
          <w:sz w:val="17"/>
        </w:rPr>
        <w:t>of</w:t>
      </w:r>
      <w:r>
        <w:rPr>
          <w:rFonts w:ascii="Arial MT" w:hAnsi="Arial MT"/>
          <w:spacing w:val="-7"/>
          <w:w w:val="105"/>
          <w:sz w:val="17"/>
        </w:rPr>
        <w:t> </w:t>
      </w:r>
      <w:r>
        <w:rPr>
          <w:rFonts w:ascii="Arial MT" w:hAnsi="Arial MT"/>
          <w:spacing w:val="-2"/>
          <w:w w:val="105"/>
          <w:sz w:val="17"/>
        </w:rPr>
        <w:t>DPP</w:t>
      </w:r>
      <w:r>
        <w:rPr>
          <w:rFonts w:ascii="Arial MT" w:hAnsi="Arial MT"/>
          <w:spacing w:val="-7"/>
          <w:w w:val="105"/>
          <w:sz w:val="17"/>
        </w:rPr>
        <w:t> </w:t>
      </w:r>
      <w:r>
        <w:rPr>
          <w:rFonts w:ascii="Arial MT" w:hAnsi="Arial MT"/>
          <w:spacing w:val="-2"/>
          <w:w w:val="105"/>
          <w:sz w:val="17"/>
        </w:rPr>
        <w:t>invests</w:t>
      </w:r>
      <w:r>
        <w:rPr>
          <w:rFonts w:ascii="Arial MT" w:hAnsi="Arial MT"/>
          <w:spacing w:val="-7"/>
          <w:w w:val="105"/>
          <w:sz w:val="17"/>
        </w:rPr>
        <w:t> </w:t>
      </w:r>
      <w:r>
        <w:rPr>
          <w:rFonts w:ascii="Arial MT" w:hAnsi="Arial MT"/>
          <w:spacing w:val="-2"/>
          <w:w w:val="105"/>
          <w:sz w:val="17"/>
        </w:rPr>
        <w:t>in</w:t>
      </w:r>
      <w:r>
        <w:rPr>
          <w:rFonts w:ascii="Arial MT" w:hAnsi="Arial MT"/>
          <w:spacing w:val="-7"/>
          <w:w w:val="105"/>
          <w:sz w:val="17"/>
        </w:rPr>
        <w:t> </w:t>
      </w:r>
      <w:r>
        <w:rPr>
          <w:rFonts w:ascii="Arial MT" w:hAnsi="Arial MT"/>
          <w:spacing w:val="-2"/>
          <w:w w:val="105"/>
          <w:sz w:val="17"/>
        </w:rPr>
        <w:t>undeveloped</w:t>
      </w:r>
      <w:r>
        <w:rPr>
          <w:rFonts w:ascii="Arial MT" w:hAnsi="Arial MT"/>
          <w:spacing w:val="-7"/>
          <w:w w:val="105"/>
          <w:sz w:val="17"/>
        </w:rPr>
        <w:t> </w:t>
      </w:r>
      <w:r>
        <w:rPr>
          <w:rFonts w:ascii="Arial MT" w:hAnsi="Arial MT"/>
          <w:spacing w:val="-2"/>
          <w:w w:val="105"/>
          <w:sz w:val="17"/>
        </w:rPr>
        <w:t>land</w:t>
      </w:r>
      <w:r>
        <w:rPr>
          <w:rFonts w:ascii="Arial MT" w:hAnsi="Arial MT"/>
          <w:spacing w:val="-7"/>
          <w:w w:val="105"/>
          <w:sz w:val="17"/>
        </w:rPr>
        <w:t> </w:t>
      </w:r>
      <w:r>
        <w:rPr>
          <w:rFonts w:ascii="Arial MT" w:hAnsi="Arial MT"/>
          <w:spacing w:val="-2"/>
          <w:w w:val="105"/>
          <w:sz w:val="17"/>
        </w:rPr>
        <w:t>in</w:t>
      </w:r>
      <w:r>
        <w:rPr>
          <w:rFonts w:ascii="Arial MT" w:hAnsi="Arial MT"/>
          <w:spacing w:val="-7"/>
          <w:w w:val="105"/>
          <w:sz w:val="17"/>
        </w:rPr>
        <w:t> </w:t>
      </w:r>
      <w:r>
        <w:rPr>
          <w:rFonts w:ascii="Arial MT" w:hAnsi="Arial MT"/>
          <w:spacing w:val="-2"/>
          <w:w w:val="105"/>
          <w:sz w:val="17"/>
        </w:rPr>
        <w:t>anticipation</w:t>
      </w:r>
      <w:r>
        <w:rPr>
          <w:rFonts w:ascii="Arial MT" w:hAnsi="Arial MT"/>
          <w:spacing w:val="-7"/>
          <w:w w:val="105"/>
          <w:sz w:val="17"/>
        </w:rPr>
        <w:t> </w:t>
      </w:r>
      <w:r>
        <w:rPr>
          <w:rFonts w:ascii="Arial MT" w:hAnsi="Arial MT"/>
          <w:spacing w:val="-2"/>
          <w:w w:val="105"/>
          <w:sz w:val="17"/>
        </w:rPr>
        <w:t>of</w:t>
      </w:r>
      <w:r>
        <w:rPr>
          <w:rFonts w:ascii="Arial MT" w:hAnsi="Arial MT"/>
          <w:spacing w:val="-7"/>
          <w:w w:val="105"/>
          <w:sz w:val="17"/>
        </w:rPr>
        <w:t> </w:t>
      </w:r>
      <w:r>
        <w:rPr>
          <w:rFonts w:ascii="Arial MT" w:hAnsi="Arial MT"/>
          <w:spacing w:val="-2"/>
          <w:w w:val="105"/>
          <w:sz w:val="17"/>
        </w:rPr>
        <w:t>long-term</w:t>
      </w:r>
      <w:r>
        <w:rPr>
          <w:rFonts w:ascii="Arial MT" w:hAnsi="Arial MT"/>
          <w:spacing w:val="-7"/>
          <w:w w:val="105"/>
          <w:sz w:val="17"/>
        </w:rPr>
        <w:t> </w:t>
      </w:r>
      <w:r>
        <w:rPr>
          <w:rFonts w:ascii="Arial MT" w:hAnsi="Arial MT"/>
          <w:spacing w:val="-2"/>
          <w:w w:val="105"/>
          <w:sz w:val="17"/>
        </w:rPr>
        <w:t>capital appreciation,</w:t>
      </w:r>
      <w:r>
        <w:rPr>
          <w:rFonts w:ascii="Arial MT" w:hAnsi="Arial MT"/>
          <w:spacing w:val="-6"/>
          <w:w w:val="105"/>
          <w:sz w:val="17"/>
        </w:rPr>
        <w:t> </w:t>
      </w:r>
      <w:r>
        <w:rPr>
          <w:rFonts w:ascii="Arial MT" w:hAnsi="Arial MT"/>
          <w:spacing w:val="-2"/>
          <w:w w:val="105"/>
          <w:sz w:val="17"/>
        </w:rPr>
        <w:t>which</w:t>
      </w:r>
      <w:r>
        <w:rPr>
          <w:rFonts w:ascii="Arial MT" w:hAnsi="Arial MT"/>
          <w:spacing w:val="-6"/>
          <w:w w:val="105"/>
          <w:sz w:val="17"/>
        </w:rPr>
        <w:t> </w:t>
      </w:r>
      <w:r>
        <w:rPr>
          <w:rFonts w:ascii="Arial MT" w:hAnsi="Arial MT"/>
          <w:spacing w:val="-2"/>
          <w:w w:val="105"/>
          <w:sz w:val="17"/>
        </w:rPr>
        <w:t>means</w:t>
      </w:r>
      <w:r>
        <w:rPr>
          <w:rFonts w:ascii="Arial MT" w:hAnsi="Arial MT"/>
          <w:spacing w:val="-6"/>
          <w:w w:val="105"/>
          <w:sz w:val="17"/>
        </w:rPr>
        <w:t> </w:t>
      </w:r>
      <w:r>
        <w:rPr>
          <w:rFonts w:ascii="Arial MT" w:hAnsi="Arial MT"/>
          <w:spacing w:val="-2"/>
          <w:w w:val="105"/>
          <w:sz w:val="17"/>
        </w:rPr>
        <w:t>raw-land</w:t>
      </w:r>
      <w:r>
        <w:rPr>
          <w:rFonts w:ascii="Arial MT" w:hAnsi="Arial MT"/>
          <w:spacing w:val="-6"/>
          <w:w w:val="105"/>
          <w:sz w:val="17"/>
        </w:rPr>
        <w:t> </w:t>
      </w:r>
      <w:r>
        <w:rPr>
          <w:rFonts w:ascii="Arial MT" w:hAnsi="Arial MT"/>
          <w:spacing w:val="-2"/>
          <w:w w:val="105"/>
          <w:sz w:val="17"/>
        </w:rPr>
        <w:t>DPPs</w:t>
      </w:r>
      <w:r>
        <w:rPr>
          <w:rFonts w:ascii="Arial MT" w:hAnsi="Arial MT"/>
          <w:spacing w:val="-6"/>
          <w:w w:val="105"/>
          <w:sz w:val="17"/>
        </w:rPr>
        <w:t> </w:t>
      </w:r>
      <w:r>
        <w:rPr>
          <w:rFonts w:ascii="Arial MT" w:hAnsi="Arial MT"/>
          <w:spacing w:val="-2"/>
          <w:w w:val="105"/>
          <w:sz w:val="17"/>
        </w:rPr>
        <w:t>don’t</w:t>
      </w:r>
      <w:r>
        <w:rPr>
          <w:rFonts w:ascii="Arial MT" w:hAnsi="Arial MT"/>
          <w:spacing w:val="-6"/>
          <w:w w:val="105"/>
          <w:sz w:val="17"/>
        </w:rPr>
        <w:t> </w:t>
      </w:r>
      <w:r>
        <w:rPr>
          <w:rFonts w:ascii="Arial MT" w:hAnsi="Arial MT"/>
          <w:spacing w:val="-2"/>
          <w:w w:val="105"/>
          <w:sz w:val="17"/>
        </w:rPr>
        <w:t>actually</w:t>
      </w:r>
      <w:r>
        <w:rPr>
          <w:rFonts w:ascii="Arial MT" w:hAnsi="Arial MT"/>
          <w:spacing w:val="-6"/>
          <w:w w:val="105"/>
          <w:sz w:val="17"/>
        </w:rPr>
        <w:t> </w:t>
      </w:r>
      <w:r>
        <w:rPr>
          <w:rFonts w:ascii="Arial MT" w:hAnsi="Arial MT"/>
          <w:spacing w:val="-2"/>
          <w:w w:val="105"/>
          <w:sz w:val="17"/>
        </w:rPr>
        <w:t>build</w:t>
      </w:r>
      <w:r>
        <w:rPr>
          <w:rFonts w:ascii="Arial MT" w:hAnsi="Arial MT"/>
          <w:spacing w:val="-6"/>
          <w:w w:val="105"/>
          <w:sz w:val="17"/>
        </w:rPr>
        <w:t> </w:t>
      </w:r>
      <w:r>
        <w:rPr>
          <w:rFonts w:ascii="Arial MT" w:hAnsi="Arial MT"/>
          <w:spacing w:val="-2"/>
          <w:w w:val="105"/>
          <w:sz w:val="17"/>
        </w:rPr>
        <w:t>on</w:t>
      </w:r>
      <w:r>
        <w:rPr>
          <w:rFonts w:ascii="Arial MT" w:hAnsi="Arial MT"/>
          <w:spacing w:val="-6"/>
          <w:w w:val="105"/>
          <w:sz w:val="17"/>
        </w:rPr>
        <w:t> </w:t>
      </w:r>
      <w:r>
        <w:rPr>
          <w:rFonts w:ascii="Arial MT" w:hAnsi="Arial MT"/>
          <w:spacing w:val="-2"/>
          <w:w w:val="105"/>
          <w:sz w:val="17"/>
        </w:rPr>
        <w:t>or</w:t>
      </w:r>
      <w:r>
        <w:rPr>
          <w:rFonts w:ascii="Arial MT" w:hAnsi="Arial MT"/>
          <w:spacing w:val="-6"/>
          <w:w w:val="105"/>
          <w:sz w:val="17"/>
        </w:rPr>
        <w:t> </w:t>
      </w:r>
      <w:r>
        <w:rPr>
          <w:rFonts w:ascii="Arial MT" w:hAnsi="Arial MT"/>
          <w:spacing w:val="-2"/>
          <w:w w:val="105"/>
          <w:sz w:val="17"/>
        </w:rPr>
        <w:t>rent</w:t>
      </w:r>
      <w:r>
        <w:rPr>
          <w:rFonts w:ascii="Arial MT" w:hAnsi="Arial MT"/>
          <w:spacing w:val="-6"/>
          <w:w w:val="105"/>
          <w:sz w:val="17"/>
        </w:rPr>
        <w:t> </w:t>
      </w:r>
      <w:r>
        <w:rPr>
          <w:rFonts w:ascii="Arial MT" w:hAnsi="Arial MT"/>
          <w:spacing w:val="-2"/>
          <w:w w:val="105"/>
          <w:sz w:val="17"/>
        </w:rPr>
        <w:t>out</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property.</w:t>
      </w:r>
      <w:r>
        <w:rPr>
          <w:rFonts w:ascii="Arial MT" w:hAnsi="Arial MT"/>
          <w:spacing w:val="-6"/>
          <w:w w:val="105"/>
          <w:sz w:val="17"/>
        </w:rPr>
        <w:t> </w:t>
      </w:r>
      <w:r>
        <w:rPr>
          <w:rFonts w:ascii="Arial MT" w:hAnsi="Arial MT"/>
          <w:spacing w:val="-2"/>
          <w:w w:val="105"/>
          <w:sz w:val="17"/>
        </w:rPr>
        <w:t>The</w:t>
      </w:r>
    </w:p>
    <w:p>
      <w:pPr>
        <w:spacing w:line="295" w:lineRule="auto" w:before="49"/>
        <w:ind w:left="1978" w:right="596" w:firstLine="0"/>
        <w:jc w:val="left"/>
        <w:rPr>
          <w:rFonts w:ascii="Arial MT"/>
          <w:sz w:val="17"/>
        </w:rPr>
      </w:pPr>
      <w:r>
        <w:rPr>
          <w:rFonts w:ascii="Arial MT"/>
          <w:sz w:val="17"/>
        </w:rPr>
        <mc:AlternateContent>
          <mc:Choice Requires="wps">
            <w:drawing>
              <wp:anchor distT="0" distB="0" distL="0" distR="0" allowOverlap="1" layoutInCell="1" locked="0" behindDoc="0" simplePos="0" relativeHeight="15783424">
                <wp:simplePos x="0" y="0"/>
                <wp:positionH relativeFrom="page">
                  <wp:posOffset>1104902</wp:posOffset>
                </wp:positionH>
                <wp:positionV relativeFrom="paragraph">
                  <wp:posOffset>353620</wp:posOffset>
                </wp:positionV>
                <wp:extent cx="419100" cy="41910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419100" cy="419100"/>
                          <a:chExt cx="419100" cy="419100"/>
                        </a:xfrm>
                      </wpg:grpSpPr>
                      <wps:wsp>
                        <wps:cNvPr id="245" name="Graphic 245"/>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46" name="Graphic 246"/>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27.844147pt;width:33pt;height:33pt;mso-position-horizontal-relative:page;mso-position-vertical-relative:paragraph;z-index:15783424" id="docshapegroup193" coordorigin="1740,557" coordsize="660,660">
                <v:shape style="position:absolute;left:1740;top:556;width:660;height:660" id="docshape194" coordorigin="1740,557" coordsize="660,660" path="m2070,557l1994,566,1925,590,1864,629,1813,680,1774,742,1749,811,1740,887,1749,963,1774,1032,1813,1093,1864,1144,1925,1183,1994,1208,2070,1217,2146,1208,2215,1183,2276,1144,2328,1093,2366,1032,2391,963,2400,887,2391,811,2366,742,2328,680,2276,629,2215,590,2146,566,2070,557xe" filled="true" fillcolor="#fff200" stroked="false">
                  <v:path arrowok="t"/>
                  <v:fill type="solid"/>
                </v:shape>
                <v:shape style="position:absolute;left:1907;top:676;width:300;height:403" id="docshape195" coordorigin="1908,677" coordsize="300,403" path="m1937,726l1928,719,1921,716,1918,716,1912,716,1908,720,1908,731,1912,736,1918,736,1921,736,1928,732,1937,726xm2011,686l2002,677,1980,677,1971,686,1971,713,2011,713,2011,697,2011,686xm2074,720l2069,716,2064,716,2059,716,2049,723,2045,726,2054,732,2061,736,2064,736,2069,736,2074,731,2074,720xm2207,835l2198,826,2187,826,2176,826,2167,835,2167,905,2161,911,2147,911,2142,905,2142,820,2133,811,2111,811,2102,820,2102,905,2096,911,2082,911,2076,905,2076,804,2067,795,2045,795,2036,804,2036,905,2031,911,2016,911,2011,905,2011,739,1971,739,1971,961,1980,1007,2006,1045,2043,1070,2089,1079,2135,1070,2172,1045,2198,1007,2207,961,2207,835xe" filled="true" fillcolor="#ffffff" stroked="false">
                  <v:path arrowok="t"/>
                  <v:fill type="solid"/>
                </v:shape>
                <v:shape style="position:absolute;left:1740;top:556;width:660;height:660" id="docshape196" coordorigin="1740,557" coordsize="660,660" path="m2233,846l2229,828,2228,826,2219,814,2215,811,2211,808,2207,806,2207,835,2207,961,2198,1007,2172,1045,2135,1070,2089,1079,2043,1070,2006,1045,1980,1007,1971,961,1971,751,1971,739,2011,739,2011,905,2016,911,2031,911,2036,905,2036,804,2045,795,2067,795,2076,804,2076,905,2082,911,2096,911,2102,905,2102,820,2111,811,2133,811,2142,820,2142,905,2147,911,2161,911,2167,905,2167,835,2176,826,2198,826,2207,835,2207,806,2205,804,2187,800,2178,800,2170,803,2161,808,2161,808,2154,798,2150,795,2147,793,2144,791,2133,787,2122,785,2113,785,2104,788,2096,793,2095,792,2088,783,2079,776,2075,774,2068,771,2056,770,2050,770,2044,771,2036,774,2036,751,2048,759,2057,762,2064,762,2078,759,2089,751,2089,751,2097,740,2097,739,2098,736,2099,727,2099,725,2098,716,2098,716,2097,713,2097,712,2089,700,2078,693,2074,692,2074,720,2074,731,2069,736,2064,736,2061,736,2054,732,2045,726,2049,723,2059,716,2064,716,2069,716,2074,720,2074,692,2064,690,2057,690,2048,693,2036,700,2036,697,2033,679,2031,677,2023,664,2011,656,2011,686,2011,713,1971,713,1971,700,1971,686,1980,677,2002,677,2011,686,2011,656,2009,655,1991,651,1973,655,1959,664,1949,679,1945,697,1945,700,1937,695,1937,726,1928,732,1921,736,1918,736,1912,736,1908,731,1908,720,1912,716,1918,716,1922,716,1921,716,1928,719,1937,726,1937,695,1933,693,1925,690,1918,690,1904,693,1893,700,1885,712,1882,725,1882,727,1885,740,1893,751,1904,759,1918,762,1925,762,1933,759,1945,751,1945,961,1957,1017,1987,1063,2033,1094,2089,1105,2145,1094,2166,1079,2191,1063,2221,1017,2233,961,2233,846xm2400,887l2391,811,2381,781,2381,887,2372,958,2349,1023,2312,1081,2264,1129,2206,1166,2141,1189,2070,1197,1999,1189,1934,1166,1876,1129,1828,1081,1791,1023,1768,958,1759,887,1768,816,1791,750,1828,693,1876,645,1934,608,1999,585,2070,576,2141,585,2206,608,2264,645,2312,693,2349,750,2372,816,2381,887,2381,781,2366,742,2327,681,2276,629,2215,590,2175,576,2146,566,2070,557,1994,566,1925,590,1864,629,1813,681,1774,742,1749,811,1740,887,1749,962,1774,1032,1813,1093,1864,1144,1925,1183,1994,1208,2070,1217,2146,1208,2175,1197,2215,1183,2276,1144,2327,1093,2366,1032,2391,962,2400,887xe" filled="true" fillcolor="#000000" stroked="false">
                  <v:path arrowok="t"/>
                  <v:fill type="solid"/>
                </v:shape>
                <w10:wrap type="none"/>
              </v:group>
            </w:pict>
          </mc:Fallback>
        </mc:AlternateContent>
      </w:r>
      <w:r>
        <w:rPr>
          <w:rFonts w:ascii="Arial MT"/>
          <w:spacing w:val="-2"/>
          <w:w w:val="105"/>
          <w:sz w:val="17"/>
        </w:rPr>
        <w:t>partnership</w:t>
      </w:r>
      <w:r>
        <w:rPr>
          <w:rFonts w:ascii="Arial MT"/>
          <w:spacing w:val="-5"/>
          <w:w w:val="105"/>
          <w:sz w:val="17"/>
        </w:rPr>
        <w:t> </w:t>
      </w:r>
      <w:r>
        <w:rPr>
          <w:rFonts w:ascii="Arial MT"/>
          <w:spacing w:val="-2"/>
          <w:w w:val="105"/>
          <w:sz w:val="17"/>
        </w:rPr>
        <w:t>hopes</w:t>
      </w:r>
      <w:r>
        <w:rPr>
          <w:rFonts w:ascii="Arial MT"/>
          <w:spacing w:val="-5"/>
          <w:w w:val="105"/>
          <w:sz w:val="17"/>
        </w:rPr>
        <w:t> </w:t>
      </w:r>
      <w:r>
        <w:rPr>
          <w:rFonts w:ascii="Arial MT"/>
          <w:spacing w:val="-2"/>
          <w:w w:val="105"/>
          <w:sz w:val="17"/>
        </w:rPr>
        <w:t>that</w:t>
      </w:r>
      <w:r>
        <w:rPr>
          <w:rFonts w:ascii="Arial MT"/>
          <w:spacing w:val="-5"/>
          <w:w w:val="105"/>
          <w:sz w:val="17"/>
        </w:rPr>
        <w:t> </w:t>
      </w:r>
      <w:r>
        <w:rPr>
          <w:rFonts w:ascii="Arial MT"/>
          <w:spacing w:val="-2"/>
          <w:w w:val="105"/>
          <w:sz w:val="17"/>
        </w:rPr>
        <w:t>the</w:t>
      </w:r>
      <w:r>
        <w:rPr>
          <w:rFonts w:ascii="Arial MT"/>
          <w:spacing w:val="-5"/>
          <w:w w:val="105"/>
          <w:sz w:val="17"/>
        </w:rPr>
        <w:t> </w:t>
      </w:r>
      <w:r>
        <w:rPr>
          <w:rFonts w:ascii="Arial MT"/>
          <w:spacing w:val="-2"/>
          <w:w w:val="105"/>
          <w:sz w:val="17"/>
        </w:rPr>
        <w:t>property</w:t>
      </w:r>
      <w:r>
        <w:rPr>
          <w:rFonts w:ascii="Arial MT"/>
          <w:spacing w:val="-5"/>
          <w:w w:val="105"/>
          <w:sz w:val="17"/>
        </w:rPr>
        <w:t> </w:t>
      </w:r>
      <w:r>
        <w:rPr>
          <w:rFonts w:ascii="Arial MT"/>
          <w:spacing w:val="-2"/>
          <w:w w:val="105"/>
          <w:sz w:val="17"/>
        </w:rPr>
        <w:t>purchased</w:t>
      </w:r>
      <w:r>
        <w:rPr>
          <w:rFonts w:ascii="Arial MT"/>
          <w:spacing w:val="-5"/>
          <w:w w:val="105"/>
          <w:sz w:val="17"/>
        </w:rPr>
        <w:t> </w:t>
      </w:r>
      <w:r>
        <w:rPr>
          <w:rFonts w:ascii="Arial MT"/>
          <w:spacing w:val="-2"/>
          <w:w w:val="105"/>
          <w:sz w:val="17"/>
        </w:rPr>
        <w:t>will</w:t>
      </w:r>
      <w:r>
        <w:rPr>
          <w:rFonts w:ascii="Arial MT"/>
          <w:spacing w:val="-5"/>
          <w:w w:val="105"/>
          <w:sz w:val="17"/>
        </w:rPr>
        <w:t> </w:t>
      </w:r>
      <w:r>
        <w:rPr>
          <w:rFonts w:ascii="Arial MT"/>
          <w:spacing w:val="-2"/>
          <w:w w:val="105"/>
          <w:sz w:val="17"/>
        </w:rPr>
        <w:t>appreciate</w:t>
      </w:r>
      <w:r>
        <w:rPr>
          <w:rFonts w:ascii="Arial MT"/>
          <w:spacing w:val="-5"/>
          <w:w w:val="105"/>
          <w:sz w:val="17"/>
        </w:rPr>
        <w:t> </w:t>
      </w:r>
      <w:r>
        <w:rPr>
          <w:rFonts w:ascii="Arial MT"/>
          <w:spacing w:val="-2"/>
          <w:w w:val="105"/>
          <w:sz w:val="17"/>
        </w:rPr>
        <w:t>in</w:t>
      </w:r>
      <w:r>
        <w:rPr>
          <w:rFonts w:ascii="Arial MT"/>
          <w:spacing w:val="-5"/>
          <w:w w:val="105"/>
          <w:sz w:val="17"/>
        </w:rPr>
        <w:t> </w:t>
      </w:r>
      <w:r>
        <w:rPr>
          <w:rFonts w:ascii="Arial MT"/>
          <w:spacing w:val="-2"/>
          <w:w w:val="105"/>
          <w:sz w:val="17"/>
        </w:rPr>
        <w:t>value</w:t>
      </w:r>
      <w:r>
        <w:rPr>
          <w:rFonts w:ascii="Arial MT"/>
          <w:spacing w:val="-5"/>
          <w:w w:val="105"/>
          <w:sz w:val="17"/>
        </w:rPr>
        <w:t> </w:t>
      </w:r>
      <w:r>
        <w:rPr>
          <w:rFonts w:ascii="Arial MT"/>
          <w:spacing w:val="-2"/>
          <w:w w:val="105"/>
          <w:sz w:val="17"/>
        </w:rPr>
        <w:t>so</w:t>
      </w:r>
      <w:r>
        <w:rPr>
          <w:rFonts w:ascii="Arial MT"/>
          <w:spacing w:val="-5"/>
          <w:w w:val="105"/>
          <w:sz w:val="17"/>
        </w:rPr>
        <w:t> </w:t>
      </w:r>
      <w:r>
        <w:rPr>
          <w:rFonts w:ascii="Arial MT"/>
          <w:spacing w:val="-2"/>
          <w:w w:val="105"/>
          <w:sz w:val="17"/>
        </w:rPr>
        <w:t>that</w:t>
      </w:r>
      <w:r>
        <w:rPr>
          <w:rFonts w:ascii="Arial MT"/>
          <w:spacing w:val="-5"/>
          <w:w w:val="105"/>
          <w:sz w:val="17"/>
        </w:rPr>
        <w:t> </w:t>
      </w:r>
      <w:r>
        <w:rPr>
          <w:rFonts w:ascii="Arial MT"/>
          <w:spacing w:val="-2"/>
          <w:w w:val="105"/>
          <w:sz w:val="17"/>
        </w:rPr>
        <w:t>the</w:t>
      </w:r>
      <w:r>
        <w:rPr>
          <w:rFonts w:ascii="Arial MT"/>
          <w:spacing w:val="-5"/>
          <w:w w:val="105"/>
          <w:sz w:val="17"/>
        </w:rPr>
        <w:t> </w:t>
      </w:r>
      <w:r>
        <w:rPr>
          <w:rFonts w:ascii="Arial MT"/>
          <w:spacing w:val="-2"/>
          <w:w w:val="105"/>
          <w:sz w:val="17"/>
        </w:rPr>
        <w:t>DPP</w:t>
      </w:r>
      <w:r>
        <w:rPr>
          <w:rFonts w:ascii="Arial MT"/>
          <w:spacing w:val="-5"/>
          <w:w w:val="105"/>
          <w:sz w:val="17"/>
        </w:rPr>
        <w:t> </w:t>
      </w:r>
      <w:r>
        <w:rPr>
          <w:rFonts w:ascii="Arial MT"/>
          <w:spacing w:val="-2"/>
          <w:w w:val="105"/>
          <w:sz w:val="17"/>
        </w:rPr>
        <w:t>can </w:t>
      </w:r>
      <w:r>
        <w:rPr>
          <w:rFonts w:ascii="Arial MT"/>
          <w:w w:val="105"/>
          <w:sz w:val="17"/>
        </w:rPr>
        <w:t>sell</w:t>
      </w:r>
      <w:r>
        <w:rPr>
          <w:rFonts w:ascii="Arial MT"/>
          <w:spacing w:val="-1"/>
          <w:w w:val="105"/>
          <w:sz w:val="17"/>
        </w:rPr>
        <w:t> </w:t>
      </w:r>
      <w:r>
        <w:rPr>
          <w:rFonts w:ascii="Arial MT"/>
          <w:w w:val="105"/>
          <w:sz w:val="17"/>
        </w:rPr>
        <w:t>the</w:t>
      </w:r>
      <w:r>
        <w:rPr>
          <w:rFonts w:ascii="Arial MT"/>
          <w:spacing w:val="-1"/>
          <w:w w:val="105"/>
          <w:sz w:val="17"/>
        </w:rPr>
        <w:t> </w:t>
      </w:r>
      <w:r>
        <w:rPr>
          <w:rFonts w:ascii="Arial MT"/>
          <w:w w:val="105"/>
          <w:sz w:val="17"/>
        </w:rPr>
        <w:t>property</w:t>
      </w:r>
      <w:r>
        <w:rPr>
          <w:rFonts w:ascii="Arial MT"/>
          <w:spacing w:val="-1"/>
          <w:w w:val="105"/>
          <w:sz w:val="17"/>
        </w:rPr>
        <w:t> </w:t>
      </w:r>
      <w:r>
        <w:rPr>
          <w:rFonts w:ascii="Arial MT"/>
          <w:w w:val="105"/>
          <w:sz w:val="17"/>
        </w:rPr>
        <w:t>for</w:t>
      </w:r>
      <w:r>
        <w:rPr>
          <w:rFonts w:ascii="Arial MT"/>
          <w:spacing w:val="-1"/>
          <w:w w:val="105"/>
          <w:sz w:val="17"/>
        </w:rPr>
        <w:t> </w:t>
      </w:r>
      <w:r>
        <w:rPr>
          <w:rFonts w:ascii="Arial MT"/>
          <w:w w:val="105"/>
          <w:sz w:val="17"/>
        </w:rPr>
        <w:t>more</w:t>
      </w:r>
      <w:r>
        <w:rPr>
          <w:rFonts w:ascii="Arial MT"/>
          <w:spacing w:val="-1"/>
          <w:w w:val="105"/>
          <w:sz w:val="17"/>
        </w:rPr>
        <w:t> </w:t>
      </w:r>
      <w:r>
        <w:rPr>
          <w:rFonts w:ascii="Arial MT"/>
          <w:w w:val="105"/>
          <w:sz w:val="17"/>
        </w:rPr>
        <w:t>than</w:t>
      </w:r>
      <w:r>
        <w:rPr>
          <w:rFonts w:ascii="Arial MT"/>
          <w:spacing w:val="-1"/>
          <w:w w:val="105"/>
          <w:sz w:val="17"/>
        </w:rPr>
        <w:t> </w:t>
      </w:r>
      <w:r>
        <w:rPr>
          <w:rFonts w:ascii="Arial MT"/>
          <w:w w:val="105"/>
          <w:sz w:val="17"/>
        </w:rPr>
        <w:t>the</w:t>
      </w:r>
      <w:r>
        <w:rPr>
          <w:rFonts w:ascii="Arial MT"/>
          <w:spacing w:val="-1"/>
          <w:w w:val="105"/>
          <w:sz w:val="17"/>
        </w:rPr>
        <w:t> </w:t>
      </w:r>
      <w:r>
        <w:rPr>
          <w:rFonts w:ascii="Arial MT"/>
          <w:w w:val="105"/>
          <w:sz w:val="17"/>
        </w:rPr>
        <w:t>purchase</w:t>
      </w:r>
      <w:r>
        <w:rPr>
          <w:rFonts w:ascii="Arial MT"/>
          <w:spacing w:val="-1"/>
          <w:w w:val="105"/>
          <w:sz w:val="17"/>
        </w:rPr>
        <w:t> </w:t>
      </w:r>
      <w:r>
        <w:rPr>
          <w:rFonts w:ascii="Arial MT"/>
          <w:w w:val="105"/>
          <w:sz w:val="17"/>
        </w:rPr>
        <w:t>price</w:t>
      </w:r>
      <w:r>
        <w:rPr>
          <w:rFonts w:ascii="Arial MT"/>
          <w:spacing w:val="-1"/>
          <w:w w:val="105"/>
          <w:sz w:val="17"/>
        </w:rPr>
        <w:t> </w:t>
      </w:r>
      <w:r>
        <w:rPr>
          <w:rFonts w:ascii="Arial MT"/>
          <w:w w:val="105"/>
          <w:sz w:val="17"/>
        </w:rPr>
        <w:t>plus</w:t>
      </w:r>
      <w:r>
        <w:rPr>
          <w:rFonts w:ascii="Arial MT"/>
          <w:spacing w:val="-1"/>
          <w:w w:val="105"/>
          <w:sz w:val="17"/>
        </w:rPr>
        <w:t> </w:t>
      </w:r>
      <w:r>
        <w:rPr>
          <w:rFonts w:ascii="Arial MT"/>
          <w:w w:val="105"/>
          <w:sz w:val="17"/>
        </w:rPr>
        <w:t>all</w:t>
      </w:r>
      <w:r>
        <w:rPr>
          <w:rFonts w:ascii="Arial MT"/>
          <w:spacing w:val="-1"/>
          <w:w w:val="105"/>
          <w:sz w:val="17"/>
        </w:rPr>
        <w:t> </w:t>
      </w:r>
      <w:r>
        <w:rPr>
          <w:rFonts w:ascii="Arial MT"/>
          <w:w w:val="105"/>
          <w:sz w:val="17"/>
        </w:rPr>
        <w:t>expenses.</w:t>
      </w:r>
    </w:p>
    <w:p>
      <w:pPr>
        <w:spacing w:line="295" w:lineRule="auto" w:before="119"/>
        <w:ind w:left="1978" w:right="596" w:firstLine="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783936">
                <wp:simplePos x="0" y="0"/>
                <wp:positionH relativeFrom="page">
                  <wp:posOffset>1108875</wp:posOffset>
                </wp:positionH>
                <wp:positionV relativeFrom="paragraph">
                  <wp:posOffset>513405</wp:posOffset>
                </wp:positionV>
                <wp:extent cx="411480" cy="50165"/>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425667pt;width:32.4pt;height:3.95pt;mso-position-horizontal-relative:page;mso-position-vertical-relative:paragraph;z-index:15783936" id="docshape197" coordorigin="1746,809" coordsize="648,79" path="m1809,887l1806,882,1789,857,1786,853,1791,851,1794,848,1797,843,1799,841,1800,837,1800,824,1800,822,1798,818,1788,810,1784,809,1784,829,1784,837,1782,839,1777,842,1774,843,1763,843,1763,822,1773,822,1777,823,1782,826,1784,829,1784,809,1780,809,1746,809,1746,887,1763,887,1763,857,1772,857,1791,887,1809,887xm1871,809l1825,809,1825,887,1871,887,1871,873,1842,873,1842,853,1869,853,1869,839,1842,839,1842,822,1871,822,1871,809xm1978,809l1955,809,1935,869,1935,869,1916,809,1894,809,1894,887,1909,887,1909,846,1907,825,1908,825,1927,887,1942,887,1962,826,1963,826,1962,842,1962,887,1978,887,1978,809xm2049,809l2004,809,2004,887,2049,887,2049,873,2021,873,2021,853,2047,853,2047,839,2021,839,2021,822,2049,822,2049,809xm2156,809l2133,809,2114,869,2113,869,2095,809,2072,809,2072,887,2087,887,2087,846,2086,825,2086,825,2105,887,2121,887,2141,826,2141,826,2141,842,2141,887,2156,887,2156,809xm2241,859l2239,855,2238,853,2235,849,2231,847,2227,846,2227,845,2230,845,2233,843,2235,840,2237,837,2239,833,2239,822,2239,821,2236,816,2226,810,2223,810,2223,856,2223,866,2222,869,2218,872,2214,873,2199,873,2199,853,2219,853,2223,856,2223,810,2222,809,2222,828,2222,834,2220,836,2216,839,2213,840,2199,840,2199,822,2213,822,2216,823,2220,825,2222,828,2222,809,2218,809,2182,809,2182,887,2221,887,2228,885,2238,877,2240,873,2241,871,2241,859xm2308,809l2263,809,2263,887,2308,887,2308,873,2279,873,2279,853,2306,853,2306,839,2279,839,2279,822,2308,822,2308,809xm2394,887l2390,882,2385,875,2373,857,2371,853,2375,851,2379,848,2382,843,2384,841,2385,837,2385,824,2384,822,2383,818,2372,810,2368,809,2368,829,2368,837,2367,839,2362,842,2358,843,2348,843,2348,822,2358,822,2362,823,2367,826,2368,829,2368,809,2365,809,2331,809,2331,887,2348,887,2348,857,2357,857,2375,887,2394,887xe" filled="true" fillcolor="#000000" stroked="false">
                <v:path arrowok="t"/>
                <v:fill type="solid"/>
                <w10:wrap type="none"/>
              </v:shape>
            </w:pict>
          </mc:Fallback>
        </mc:AlternateContent>
      </w:r>
      <w:r>
        <w:rPr>
          <w:rFonts w:ascii="Arial MT" w:hAnsi="Arial MT"/>
          <w:sz w:val="17"/>
        </w:rPr>
        <w:t>Raw-land</w:t>
      </w:r>
      <w:r>
        <w:rPr>
          <w:rFonts w:ascii="Arial MT" w:hAnsi="Arial MT"/>
          <w:spacing w:val="-3"/>
          <w:sz w:val="17"/>
        </w:rPr>
        <w:t> </w:t>
      </w:r>
      <w:r>
        <w:rPr>
          <w:rFonts w:ascii="Arial MT" w:hAnsi="Arial MT"/>
          <w:sz w:val="17"/>
        </w:rPr>
        <w:t>DPPs</w:t>
      </w:r>
      <w:r>
        <w:rPr>
          <w:rFonts w:ascii="Arial MT" w:hAnsi="Arial MT"/>
          <w:spacing w:val="-3"/>
          <w:sz w:val="17"/>
        </w:rPr>
        <w:t> </w:t>
      </w:r>
      <w:r>
        <w:rPr>
          <w:rFonts w:ascii="Arial MT" w:hAnsi="Arial MT"/>
          <w:sz w:val="17"/>
        </w:rPr>
        <w:t>are</w:t>
      </w:r>
      <w:r>
        <w:rPr>
          <w:rFonts w:ascii="Arial MT" w:hAnsi="Arial MT"/>
          <w:spacing w:val="-3"/>
          <w:sz w:val="17"/>
        </w:rPr>
        <w:t> </w:t>
      </w:r>
      <w:r>
        <w:rPr>
          <w:rFonts w:ascii="Arial MT" w:hAnsi="Arial MT"/>
          <w:sz w:val="17"/>
        </w:rPr>
        <w:t>considered</w:t>
      </w:r>
      <w:r>
        <w:rPr>
          <w:rFonts w:ascii="Arial MT" w:hAnsi="Arial MT"/>
          <w:spacing w:val="-3"/>
          <w:sz w:val="17"/>
        </w:rPr>
        <w:t> </w:t>
      </w:r>
      <w:r>
        <w:rPr>
          <w:rFonts w:ascii="Arial MT" w:hAnsi="Arial MT"/>
          <w:sz w:val="17"/>
        </w:rPr>
        <w:t>to</w:t>
      </w:r>
      <w:r>
        <w:rPr>
          <w:rFonts w:ascii="Arial MT" w:hAnsi="Arial MT"/>
          <w:spacing w:val="-3"/>
          <w:sz w:val="17"/>
        </w:rPr>
        <w:t> </w:t>
      </w:r>
      <w:r>
        <w:rPr>
          <w:rFonts w:ascii="Arial MT" w:hAnsi="Arial MT"/>
          <w:sz w:val="17"/>
        </w:rPr>
        <w:t>be</w:t>
      </w:r>
      <w:r>
        <w:rPr>
          <w:rFonts w:ascii="Arial MT" w:hAnsi="Arial MT"/>
          <w:spacing w:val="-3"/>
          <w:sz w:val="17"/>
        </w:rPr>
        <w:t> </w:t>
      </w:r>
      <w:r>
        <w:rPr>
          <w:rFonts w:ascii="Arial MT" w:hAnsi="Arial MT"/>
          <w:sz w:val="17"/>
        </w:rPr>
        <w:t>the</w:t>
      </w:r>
      <w:r>
        <w:rPr>
          <w:rFonts w:ascii="Arial MT" w:hAnsi="Arial MT"/>
          <w:spacing w:val="-3"/>
          <w:sz w:val="17"/>
        </w:rPr>
        <w:t> </w:t>
      </w:r>
      <w:r>
        <w:rPr>
          <w:rFonts w:ascii="Arial MT" w:hAnsi="Arial MT"/>
          <w:sz w:val="17"/>
        </w:rPr>
        <w:t>riskiest</w:t>
      </w:r>
      <w:r>
        <w:rPr>
          <w:rFonts w:ascii="Arial MT" w:hAnsi="Arial MT"/>
          <w:spacing w:val="-3"/>
          <w:sz w:val="17"/>
        </w:rPr>
        <w:t> </w:t>
      </w:r>
      <w:r>
        <w:rPr>
          <w:rFonts w:ascii="Arial MT" w:hAnsi="Arial MT"/>
          <w:sz w:val="17"/>
        </w:rPr>
        <w:t>real-estate</w:t>
      </w:r>
      <w:r>
        <w:rPr>
          <w:rFonts w:ascii="Arial MT" w:hAnsi="Arial MT"/>
          <w:spacing w:val="-3"/>
          <w:sz w:val="17"/>
        </w:rPr>
        <w:t> </w:t>
      </w:r>
      <w:r>
        <w:rPr>
          <w:rFonts w:ascii="Arial MT" w:hAnsi="Arial MT"/>
          <w:sz w:val="17"/>
        </w:rPr>
        <w:t>DPPs</w:t>
      </w:r>
      <w:r>
        <w:rPr>
          <w:rFonts w:ascii="Arial MT" w:hAnsi="Arial MT"/>
          <w:spacing w:val="-3"/>
          <w:sz w:val="17"/>
        </w:rPr>
        <w:t> </w:t>
      </w:r>
      <w:r>
        <w:rPr>
          <w:rFonts w:ascii="Arial MT" w:hAnsi="Arial MT"/>
          <w:sz w:val="17"/>
        </w:rPr>
        <w:t>because</w:t>
      </w:r>
      <w:r>
        <w:rPr>
          <w:rFonts w:ascii="Arial MT" w:hAnsi="Arial MT"/>
          <w:spacing w:val="-3"/>
          <w:sz w:val="17"/>
        </w:rPr>
        <w:t> </w:t>
      </w:r>
      <w:r>
        <w:rPr>
          <w:rFonts w:ascii="Arial MT" w:hAnsi="Arial MT"/>
          <w:sz w:val="17"/>
        </w:rPr>
        <w:t>the</w:t>
      </w:r>
      <w:r>
        <w:rPr>
          <w:rFonts w:ascii="Arial MT" w:hAnsi="Arial MT"/>
          <w:spacing w:val="-3"/>
          <w:sz w:val="17"/>
        </w:rPr>
        <w:t> </w:t>
      </w:r>
      <w:r>
        <w:rPr>
          <w:rFonts w:ascii="Arial MT" w:hAnsi="Arial MT"/>
          <w:sz w:val="17"/>
        </w:rPr>
        <w:t>partnership </w:t>
      </w:r>
      <w:r>
        <w:rPr>
          <w:rFonts w:ascii="Arial MT" w:hAnsi="Arial MT"/>
          <w:w w:val="105"/>
          <w:sz w:val="17"/>
        </w:rPr>
        <w:t>doesn´t</w:t>
      </w:r>
      <w:r>
        <w:rPr>
          <w:rFonts w:ascii="Arial MT" w:hAnsi="Arial MT"/>
          <w:spacing w:val="-11"/>
          <w:w w:val="105"/>
          <w:sz w:val="17"/>
        </w:rPr>
        <w:t> </w:t>
      </w:r>
      <w:r>
        <w:rPr>
          <w:rFonts w:ascii="Arial MT" w:hAnsi="Arial MT"/>
          <w:w w:val="105"/>
          <w:sz w:val="17"/>
        </w:rPr>
        <w:t>have</w:t>
      </w:r>
      <w:r>
        <w:rPr>
          <w:rFonts w:ascii="Arial MT" w:hAnsi="Arial MT"/>
          <w:spacing w:val="-11"/>
          <w:w w:val="105"/>
          <w:sz w:val="17"/>
        </w:rPr>
        <w:t> </w:t>
      </w:r>
      <w:r>
        <w:rPr>
          <w:rFonts w:ascii="Arial MT" w:hAnsi="Arial MT"/>
          <w:w w:val="105"/>
          <w:sz w:val="17"/>
        </w:rPr>
        <w:t>any</w:t>
      </w:r>
      <w:r>
        <w:rPr>
          <w:rFonts w:ascii="Arial MT" w:hAnsi="Arial MT"/>
          <w:spacing w:val="-11"/>
          <w:w w:val="105"/>
          <w:sz w:val="17"/>
        </w:rPr>
        <w:t> </w:t>
      </w:r>
      <w:r>
        <w:rPr>
          <w:rFonts w:ascii="Arial MT" w:hAnsi="Arial MT"/>
          <w:w w:val="105"/>
          <w:sz w:val="17"/>
        </w:rPr>
        <w:t>cash</w:t>
      </w:r>
      <w:r>
        <w:rPr>
          <w:rFonts w:ascii="Arial MT" w:hAnsi="Arial MT"/>
          <w:spacing w:val="-11"/>
          <w:w w:val="105"/>
          <w:sz w:val="17"/>
        </w:rPr>
        <w:t> </w:t>
      </w:r>
      <w:r>
        <w:rPr>
          <w:rFonts w:ascii="Arial MT" w:hAnsi="Arial MT"/>
          <w:w w:val="105"/>
          <w:sz w:val="17"/>
        </w:rPr>
        <w:t>flow</w:t>
      </w:r>
      <w:r>
        <w:rPr>
          <w:rFonts w:ascii="Arial MT" w:hAnsi="Arial MT"/>
          <w:spacing w:val="-11"/>
          <w:w w:val="105"/>
          <w:sz w:val="17"/>
        </w:rPr>
        <w:t> </w:t>
      </w:r>
      <w:r>
        <w:rPr>
          <w:rFonts w:ascii="Arial MT" w:hAnsi="Arial MT"/>
          <w:w w:val="105"/>
          <w:sz w:val="17"/>
        </w:rPr>
        <w:t>(no</w:t>
      </w:r>
      <w:r>
        <w:rPr>
          <w:rFonts w:ascii="Arial MT" w:hAnsi="Arial MT"/>
          <w:spacing w:val="-11"/>
          <w:w w:val="105"/>
          <w:sz w:val="17"/>
        </w:rPr>
        <w:t> </w:t>
      </w:r>
      <w:r>
        <w:rPr>
          <w:rFonts w:ascii="Arial MT" w:hAnsi="Arial MT"/>
          <w:w w:val="105"/>
          <w:sz w:val="17"/>
        </w:rPr>
        <w:t>rental</w:t>
      </w:r>
      <w:r>
        <w:rPr>
          <w:rFonts w:ascii="Arial MT" w:hAnsi="Arial MT"/>
          <w:spacing w:val="-11"/>
          <w:w w:val="105"/>
          <w:sz w:val="17"/>
        </w:rPr>
        <w:t> </w:t>
      </w:r>
      <w:r>
        <w:rPr>
          <w:rFonts w:ascii="Arial MT" w:hAnsi="Arial MT"/>
          <w:w w:val="105"/>
          <w:sz w:val="17"/>
        </w:rPr>
        <w:t>or</w:t>
      </w:r>
      <w:r>
        <w:rPr>
          <w:rFonts w:ascii="Arial MT" w:hAnsi="Arial MT"/>
          <w:spacing w:val="-11"/>
          <w:w w:val="105"/>
          <w:sz w:val="17"/>
        </w:rPr>
        <w:t> </w:t>
      </w:r>
      <w:r>
        <w:rPr>
          <w:rFonts w:ascii="Arial MT" w:hAnsi="Arial MT"/>
          <w:w w:val="105"/>
          <w:sz w:val="17"/>
        </w:rPr>
        <w:t>sales</w:t>
      </w:r>
      <w:r>
        <w:rPr>
          <w:rFonts w:ascii="Arial MT" w:hAnsi="Arial MT"/>
          <w:spacing w:val="-11"/>
          <w:w w:val="105"/>
          <w:sz w:val="17"/>
        </w:rPr>
        <w:t> </w:t>
      </w:r>
      <w:r>
        <w:rPr>
          <w:rFonts w:ascii="Arial MT" w:hAnsi="Arial MT"/>
          <w:w w:val="105"/>
          <w:sz w:val="17"/>
        </w:rPr>
        <w:t>income)</w:t>
      </w:r>
      <w:r>
        <w:rPr>
          <w:rFonts w:ascii="Arial MT" w:hAnsi="Arial MT"/>
          <w:spacing w:val="-11"/>
          <w:w w:val="105"/>
          <w:sz w:val="17"/>
        </w:rPr>
        <w:t> </w:t>
      </w:r>
      <w:r>
        <w:rPr>
          <w:rFonts w:ascii="Arial MT" w:hAnsi="Arial MT"/>
          <w:w w:val="105"/>
          <w:sz w:val="17"/>
        </w:rPr>
        <w:t>and</w:t>
      </w:r>
      <w:r>
        <w:rPr>
          <w:rFonts w:ascii="Arial MT" w:hAnsi="Arial MT"/>
          <w:spacing w:val="-11"/>
          <w:w w:val="105"/>
          <w:sz w:val="17"/>
        </w:rPr>
        <w:t> </w:t>
      </w:r>
      <w:r>
        <w:rPr>
          <w:rFonts w:ascii="Arial MT" w:hAnsi="Arial MT"/>
          <w:w w:val="105"/>
          <w:sz w:val="17"/>
        </w:rPr>
        <w:t>the</w:t>
      </w:r>
      <w:r>
        <w:rPr>
          <w:rFonts w:ascii="Arial MT" w:hAnsi="Arial MT"/>
          <w:spacing w:val="-11"/>
          <w:w w:val="105"/>
          <w:sz w:val="17"/>
        </w:rPr>
        <w:t> </w:t>
      </w:r>
      <w:r>
        <w:rPr>
          <w:rFonts w:ascii="Arial MT" w:hAnsi="Arial MT"/>
          <w:w w:val="105"/>
          <w:sz w:val="17"/>
        </w:rPr>
        <w:t>value</w:t>
      </w:r>
      <w:r>
        <w:rPr>
          <w:rFonts w:ascii="Arial MT" w:hAnsi="Arial MT"/>
          <w:spacing w:val="-11"/>
          <w:w w:val="105"/>
          <w:sz w:val="17"/>
        </w:rPr>
        <w:t> </w:t>
      </w:r>
      <w:r>
        <w:rPr>
          <w:rFonts w:ascii="Arial MT" w:hAnsi="Arial MT"/>
          <w:w w:val="105"/>
          <w:sz w:val="17"/>
        </w:rPr>
        <w:t>of</w:t>
      </w:r>
      <w:r>
        <w:rPr>
          <w:rFonts w:ascii="Arial MT" w:hAnsi="Arial MT"/>
          <w:spacing w:val="-11"/>
          <w:w w:val="105"/>
          <w:sz w:val="17"/>
        </w:rPr>
        <w:t> </w:t>
      </w:r>
      <w:r>
        <w:rPr>
          <w:rFonts w:ascii="Arial MT" w:hAnsi="Arial MT"/>
          <w:w w:val="105"/>
          <w:sz w:val="17"/>
        </w:rPr>
        <w:t>the</w:t>
      </w:r>
      <w:r>
        <w:rPr>
          <w:rFonts w:ascii="Arial MT" w:hAnsi="Arial MT"/>
          <w:spacing w:val="-11"/>
          <w:w w:val="105"/>
          <w:sz w:val="17"/>
        </w:rPr>
        <w:t> </w:t>
      </w:r>
      <w:r>
        <w:rPr>
          <w:rFonts w:ascii="Arial MT" w:hAnsi="Arial MT"/>
          <w:w w:val="105"/>
          <w:sz w:val="17"/>
        </w:rPr>
        <w:t>land</w:t>
      </w:r>
      <w:r>
        <w:rPr>
          <w:rFonts w:ascii="Arial MT" w:hAnsi="Arial MT"/>
          <w:spacing w:val="-11"/>
          <w:w w:val="105"/>
          <w:sz w:val="17"/>
        </w:rPr>
        <w:t> </w:t>
      </w:r>
      <w:r>
        <w:rPr>
          <w:rFonts w:ascii="Arial MT" w:hAnsi="Arial MT"/>
          <w:w w:val="105"/>
          <w:sz w:val="17"/>
        </w:rPr>
        <w:t>may</w:t>
      </w:r>
      <w:r>
        <w:rPr>
          <w:rFonts w:ascii="Arial MT" w:hAnsi="Arial MT"/>
          <w:spacing w:val="-11"/>
          <w:w w:val="105"/>
          <w:sz w:val="17"/>
        </w:rPr>
        <w:t> </w:t>
      </w:r>
      <w:r>
        <w:rPr>
          <w:rFonts w:ascii="Arial MT" w:hAnsi="Arial MT"/>
          <w:w w:val="105"/>
          <w:sz w:val="17"/>
        </w:rPr>
        <w:t>not increase; it may actually decrease.</w:t>
      </w:r>
    </w:p>
    <w:p>
      <w:pPr>
        <w:pStyle w:val="BodyText"/>
        <w:spacing w:before="51"/>
        <w:rPr>
          <w:rFonts w:ascii="Arial MT"/>
          <w:sz w:val="17"/>
        </w:rPr>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784448">
                <wp:simplePos x="0" y="0"/>
                <wp:positionH relativeFrom="page">
                  <wp:posOffset>1104900</wp:posOffset>
                </wp:positionH>
                <wp:positionV relativeFrom="paragraph">
                  <wp:posOffset>18273</wp:posOffset>
                </wp:positionV>
                <wp:extent cx="419100" cy="419100"/>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419100" cy="419100"/>
                          <a:chExt cx="419100" cy="419100"/>
                        </a:xfrm>
                      </wpg:grpSpPr>
                      <wps:wsp>
                        <wps:cNvPr id="250" name="Graphic 250"/>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251" name="Image 251"/>
                          <pic:cNvPicPr/>
                        </pic:nvPicPr>
                        <pic:blipFill>
                          <a:blip r:embed="rId41" cstate="print"/>
                          <a:stretch>
                            <a:fillRect/>
                          </a:stretch>
                        </pic:blipFill>
                        <pic:spPr>
                          <a:xfrm>
                            <a:off x="118691" y="90423"/>
                            <a:ext cx="181726" cy="254406"/>
                          </a:xfrm>
                          <a:prstGeom prst="rect">
                            <a:avLst/>
                          </a:prstGeom>
                        </pic:spPr>
                      </pic:pic>
                      <wps:wsp>
                        <wps:cNvPr id="252" name="Graphic 252"/>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38831pt;width:33pt;height:33pt;mso-position-horizontal-relative:page;mso-position-vertical-relative:paragraph;z-index:15784448" id="docshapegroup198" coordorigin="1740,29" coordsize="660,660">
                <v:shape style="position:absolute;left:1740;top:28;width:660;height:660" id="docshape199" coordorigin="1740,29" coordsize="660,660" path="m2070,29l1994,38,1925,62,1864,101,1813,152,1774,214,1749,283,1740,359,1749,434,1774,504,1813,565,1864,616,1925,655,1994,680,2070,689,2146,680,2215,655,2276,616,2327,565,2366,504,2391,434,2400,359,2391,283,2366,214,2327,152,2276,101,2215,62,2146,38,2070,29xe" filled="true" fillcolor="#fff200" stroked="false">
                  <v:path arrowok="t"/>
                  <v:fill type="solid"/>
                </v:shape>
                <v:shape style="position:absolute;left:1926;top:171;width:287;height:401" type="#_x0000_t75" id="docshape200" stroked="false">
                  <v:imagedata r:id="rId41" o:title=""/>
                </v:shape>
                <v:shape style="position:absolute;left:1740;top:28;width:660;height:660" id="docshape201" coordorigin="1740,29" coordsize="660,660" path="m2239,314l2236,281,2226,250,2213,225,2213,314,2210,345,2200,374,2184,401,2162,424,2159,426,2152,431,2142,441,2134,457,2134,457,2134,457,2133,457,2133,540,2070,572,2008,540,2133,540,2133,457,2129,457,2129,483,2129,486,2129,514,2012,514,2012,483,2129,483,2129,457,2007,457,2003,445,1996,436,1987,431,1962,408,1943,380,1931,348,1927,314,1938,259,1969,213,2014,182,2070,171,2126,182,2171,213,2202,259,2213,314,2213,225,2211,221,2190,195,2164,173,2159,171,2135,158,2103,148,2070,145,2004,158,1950,195,1914,248,1901,314,1906,354,1920,392,1942,425,1972,452,1974,453,1985,460,1986,480,1986,483,1986,552,1991,561,2065,599,2075,599,2128,572,2149,561,2155,552,2155,540,2155,514,2155,486,2155,484,2156,483,2158,469,2163,457,2163,457,2169,450,2173,447,2179,443,2205,417,2223,385,2235,351,2239,314xm2400,359l2391,283,2381,253,2381,359,2372,430,2349,495,2312,553,2264,601,2206,638,2141,661,2070,669,1999,661,1934,638,1876,601,1828,553,1791,495,1768,430,1759,359,1768,288,1791,222,1828,165,1876,117,1934,80,1999,56,2070,48,2141,56,2206,80,2264,117,2312,165,2349,222,2372,288,2381,359,2381,253,2366,214,2327,153,2276,101,2215,62,2175,48,2146,38,2070,29,1994,38,1925,62,1864,101,1813,153,1774,214,1749,283,1740,359,1749,434,1774,504,1813,565,1864,616,1925,655,1994,680,2070,689,2146,680,2175,669,2215,655,2276,616,2327,565,2366,504,2391,434,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84960">
                <wp:simplePos x="0" y="0"/>
                <wp:positionH relativeFrom="page">
                  <wp:posOffset>1258824</wp:posOffset>
                </wp:positionH>
                <wp:positionV relativeFrom="paragraph">
                  <wp:posOffset>514563</wp:posOffset>
                </wp:positionV>
                <wp:extent cx="111760" cy="50165"/>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34"/>
                              </a:lnTo>
                              <a:lnTo>
                                <a:pt x="24104" y="49834"/>
                              </a:lnTo>
                              <a:lnTo>
                                <a:pt x="24104" y="8801"/>
                              </a:lnTo>
                              <a:lnTo>
                                <a:pt x="37642" y="8801"/>
                              </a:lnTo>
                              <a:lnTo>
                                <a:pt x="37642" y="12"/>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40.516815pt;width:8.8pt;height:3.95pt;mso-position-horizontal-relative:page;mso-position-vertical-relative:paragraph;z-index:15784960" id="docshape202" coordorigin="1982,810" coordsize="176,79" path="m2042,810l1982,810,1982,824,2004,824,2004,889,2020,889,2020,824,2042,824,2042,810xm2077,810l2060,810,2060,889,2077,889,2077,810xm2158,827l2157,824,2155,821,2145,812,2141,811,2141,831,2141,839,2140,842,2134,846,2131,847,2120,847,2120,824,2132,824,2135,825,2140,829,2141,831,2141,811,2138,810,2103,810,2103,889,2120,889,2120,861,2137,861,2144,859,2155,850,2156,847,2158,843,2158,827xe" filled="true" fillcolor="#000000" stroked="false">
                <v:path arrowok="t"/>
                <v:fill type="solid"/>
                <w10:wrap type="none"/>
              </v:shape>
            </w:pict>
          </mc:Fallback>
        </mc:AlternateContent>
      </w:r>
      <w:r>
        <w:rPr>
          <w:w w:val="120"/>
        </w:rPr>
        <w:t>The</w:t>
      </w:r>
      <w:r>
        <w:rPr>
          <w:w w:val="120"/>
        </w:rPr>
        <w:t> main</w:t>
      </w:r>
      <w:r>
        <w:rPr>
          <w:w w:val="120"/>
        </w:rPr>
        <w:t> thing</w:t>
      </w:r>
      <w:r>
        <w:rPr>
          <w:w w:val="120"/>
        </w:rPr>
        <w:t> to</w:t>
      </w:r>
      <w:r>
        <w:rPr>
          <w:w w:val="120"/>
        </w:rPr>
        <w:t> remember</w:t>
      </w:r>
      <w:r>
        <w:rPr>
          <w:w w:val="120"/>
        </w:rPr>
        <w:t> with</w:t>
      </w:r>
      <w:r>
        <w:rPr>
          <w:w w:val="120"/>
        </w:rPr>
        <w:t> real-estate</w:t>
      </w:r>
      <w:r>
        <w:rPr>
          <w:w w:val="120"/>
        </w:rPr>
        <w:t> DPPs</w:t>
      </w:r>
      <w:r>
        <w:rPr>
          <w:w w:val="120"/>
        </w:rPr>
        <w:t> is</w:t>
      </w:r>
      <w:r>
        <w:rPr>
          <w:w w:val="120"/>
        </w:rPr>
        <w:t> that</w:t>
      </w:r>
      <w:r>
        <w:rPr>
          <w:w w:val="120"/>
        </w:rPr>
        <w:t> depending</w:t>
      </w:r>
      <w:r>
        <w:rPr>
          <w:w w:val="120"/>
        </w:rPr>
        <w:t> on</w:t>
      </w:r>
      <w:r>
        <w:rPr>
          <w:w w:val="120"/>
        </w:rPr>
        <w:t> which</w:t>
      </w:r>
      <w:r>
        <w:rPr>
          <w:w w:val="120"/>
        </w:rPr>
        <w:t> type</w:t>
      </w:r>
      <w:r>
        <w:rPr>
          <w:w w:val="120"/>
        </w:rPr>
        <w:t> you</w:t>
      </w:r>
      <w:r>
        <w:rPr>
          <w:w w:val="120"/>
        </w:rPr>
        <w:t> invest</w:t>
      </w:r>
      <w:r>
        <w:rPr>
          <w:spacing w:val="80"/>
          <w:w w:val="120"/>
        </w:rPr>
        <w:t> </w:t>
      </w:r>
      <w:r>
        <w:rPr>
          <w:w w:val="120"/>
        </w:rPr>
        <w:t>in,</w:t>
      </w:r>
      <w:r>
        <w:rPr>
          <w:w w:val="120"/>
        </w:rPr>
        <w:t> they</w:t>
      </w:r>
      <w:r>
        <w:rPr>
          <w:w w:val="120"/>
        </w:rPr>
        <w:t> can</w:t>
      </w:r>
      <w:r>
        <w:rPr>
          <w:w w:val="120"/>
        </w:rPr>
        <w:t> provide</w:t>
      </w:r>
      <w:r>
        <w:rPr>
          <w:w w:val="120"/>
        </w:rPr>
        <w:t> capital</w:t>
      </w:r>
      <w:r>
        <w:rPr>
          <w:w w:val="120"/>
        </w:rPr>
        <w:t> growth</w:t>
      </w:r>
      <w:r>
        <w:rPr>
          <w:w w:val="120"/>
        </w:rPr>
        <w:t> potential</w:t>
      </w:r>
      <w:r>
        <w:rPr>
          <w:w w:val="120"/>
        </w:rPr>
        <w:t> through</w:t>
      </w:r>
      <w:r>
        <w:rPr>
          <w:w w:val="120"/>
        </w:rPr>
        <w:t> the</w:t>
      </w:r>
      <w:r>
        <w:rPr>
          <w:w w:val="120"/>
        </w:rPr>
        <w:t> appreciation</w:t>
      </w:r>
      <w:r>
        <w:rPr>
          <w:w w:val="120"/>
        </w:rPr>
        <w:t> of</w:t>
      </w:r>
      <w:r>
        <w:rPr>
          <w:w w:val="120"/>
        </w:rPr>
        <w:t> property</w:t>
      </w:r>
      <w:r>
        <w:rPr>
          <w:w w:val="120"/>
        </w:rPr>
        <w:t> held</w:t>
      </w:r>
      <w:r>
        <w:rPr>
          <w:w w:val="120"/>
        </w:rPr>
        <w:t> by</w:t>
      </w:r>
      <w:r>
        <w:rPr>
          <w:w w:val="120"/>
        </w:rPr>
        <w:t> the DPP;</w:t>
      </w:r>
      <w:r>
        <w:rPr>
          <w:spacing w:val="-1"/>
          <w:w w:val="120"/>
        </w:rPr>
        <w:t> </w:t>
      </w:r>
      <w:r>
        <w:rPr>
          <w:w w:val="120"/>
        </w:rPr>
        <w:t>cash</w:t>
      </w:r>
      <w:r>
        <w:rPr>
          <w:spacing w:val="-1"/>
          <w:w w:val="120"/>
        </w:rPr>
        <w:t> </w:t>
      </w:r>
      <w:r>
        <w:rPr>
          <w:w w:val="120"/>
        </w:rPr>
        <w:t>flow</w:t>
      </w:r>
      <w:r>
        <w:rPr>
          <w:spacing w:val="-1"/>
          <w:w w:val="120"/>
        </w:rPr>
        <w:t> </w:t>
      </w:r>
      <w:r>
        <w:rPr>
          <w:w w:val="120"/>
        </w:rPr>
        <w:t>for</w:t>
      </w:r>
      <w:r>
        <w:rPr>
          <w:spacing w:val="-1"/>
          <w:w w:val="120"/>
        </w:rPr>
        <w:t> </w:t>
      </w:r>
      <w:r>
        <w:rPr>
          <w:w w:val="120"/>
        </w:rPr>
        <w:t>DPPs</w:t>
      </w:r>
      <w:r>
        <w:rPr>
          <w:spacing w:val="-1"/>
          <w:w w:val="120"/>
        </w:rPr>
        <w:t> </w:t>
      </w:r>
      <w:r>
        <w:rPr>
          <w:w w:val="120"/>
        </w:rPr>
        <w:t>that</w:t>
      </w:r>
      <w:r>
        <w:rPr>
          <w:spacing w:val="-1"/>
          <w:w w:val="120"/>
        </w:rPr>
        <w:t> </w:t>
      </w:r>
      <w:r>
        <w:rPr>
          <w:w w:val="120"/>
        </w:rPr>
        <w:t>hold</w:t>
      </w:r>
      <w:r>
        <w:rPr>
          <w:spacing w:val="-1"/>
          <w:w w:val="120"/>
        </w:rPr>
        <w:t> </w:t>
      </w:r>
      <w:r>
        <w:rPr>
          <w:w w:val="120"/>
        </w:rPr>
        <w:t>rentals;</w:t>
      </w:r>
      <w:r>
        <w:rPr>
          <w:spacing w:val="-1"/>
          <w:w w:val="120"/>
        </w:rPr>
        <w:t> </w:t>
      </w:r>
      <w:r>
        <w:rPr>
          <w:w w:val="120"/>
        </w:rPr>
        <w:t>tax</w:t>
      </w:r>
      <w:r>
        <w:rPr>
          <w:spacing w:val="-1"/>
          <w:w w:val="120"/>
        </w:rPr>
        <w:t> </w:t>
      </w:r>
      <w:r>
        <w:rPr>
          <w:w w:val="120"/>
        </w:rPr>
        <w:t>deductions</w:t>
      </w:r>
      <w:r>
        <w:rPr>
          <w:spacing w:val="-1"/>
          <w:w w:val="120"/>
        </w:rPr>
        <w:t> </w:t>
      </w:r>
      <w:r>
        <w:rPr>
          <w:w w:val="120"/>
        </w:rPr>
        <w:t>for</w:t>
      </w:r>
      <w:r>
        <w:rPr>
          <w:spacing w:val="-1"/>
          <w:w w:val="120"/>
        </w:rPr>
        <w:t> </w:t>
      </w:r>
      <w:r>
        <w:rPr>
          <w:w w:val="120"/>
        </w:rPr>
        <w:t>mortgage</w:t>
      </w:r>
      <w:r>
        <w:rPr>
          <w:spacing w:val="-1"/>
          <w:w w:val="120"/>
        </w:rPr>
        <w:t> </w:t>
      </w:r>
      <w:r>
        <w:rPr>
          <w:w w:val="120"/>
        </w:rPr>
        <w:t>interest,</w:t>
      </w:r>
      <w:r>
        <w:rPr>
          <w:spacing w:val="-1"/>
          <w:w w:val="120"/>
        </w:rPr>
        <w:t> </w:t>
      </w:r>
      <w:r>
        <w:rPr>
          <w:w w:val="120"/>
        </w:rPr>
        <w:t>depreciation,</w:t>
      </w:r>
      <w:r>
        <w:rPr>
          <w:spacing w:val="-1"/>
          <w:w w:val="120"/>
        </w:rPr>
        <w:t> </w:t>
      </w:r>
      <w:r>
        <w:rPr>
          <w:w w:val="120"/>
        </w:rPr>
        <w:t>and capital improvements; and tax credits for DPPs that hold government-assisted housing.</w:t>
      </w:r>
    </w:p>
    <w:p>
      <w:pPr>
        <w:pStyle w:val="BodyText"/>
        <w:spacing w:before="91"/>
      </w:pPr>
    </w:p>
    <w:p>
      <w:pPr>
        <w:pStyle w:val="Heading3"/>
        <w:spacing w:before="1"/>
        <w:jc w:val="both"/>
      </w:pPr>
      <w:r>
        <w:rPr>
          <w:w w:val="90"/>
        </w:rPr>
        <w:t>Gearing</w:t>
      </w:r>
      <w:r>
        <w:rPr>
          <w:spacing w:val="-22"/>
          <w:w w:val="90"/>
        </w:rPr>
        <w:t> </w:t>
      </w:r>
      <w:r>
        <w:rPr>
          <w:w w:val="90"/>
        </w:rPr>
        <w:t>up</w:t>
      </w:r>
      <w:r>
        <w:rPr>
          <w:spacing w:val="-22"/>
          <w:w w:val="90"/>
        </w:rPr>
        <w:t> </w:t>
      </w:r>
      <w:r>
        <w:rPr>
          <w:w w:val="90"/>
        </w:rPr>
        <w:t>with</w:t>
      </w:r>
      <w:r>
        <w:rPr>
          <w:spacing w:val="-22"/>
          <w:w w:val="90"/>
        </w:rPr>
        <w:t> </w:t>
      </w:r>
      <w:r>
        <w:rPr>
          <w:w w:val="90"/>
        </w:rPr>
        <w:t>equipment</w:t>
      </w:r>
      <w:r>
        <w:rPr>
          <w:spacing w:val="-22"/>
          <w:w w:val="90"/>
        </w:rPr>
        <w:t> </w:t>
      </w:r>
      <w:r>
        <w:rPr>
          <w:spacing w:val="-2"/>
          <w:w w:val="90"/>
        </w:rPr>
        <w:t>leasing</w:t>
      </w:r>
    </w:p>
    <w:p>
      <w:pPr>
        <w:pStyle w:val="BodyText"/>
        <w:spacing w:line="307" w:lineRule="auto" w:before="168"/>
        <w:ind w:left="1560" w:right="177"/>
        <w:jc w:val="both"/>
      </w:pPr>
      <w:r>
        <w:rPr>
          <w:w w:val="120"/>
        </w:rPr>
        <w:t>Although</w:t>
      </w:r>
      <w:r>
        <w:rPr>
          <w:w w:val="120"/>
        </w:rPr>
        <w:t> you</w:t>
      </w:r>
      <w:r>
        <w:rPr>
          <w:w w:val="120"/>
        </w:rPr>
        <w:t> may</w:t>
      </w:r>
      <w:r>
        <w:rPr>
          <w:w w:val="120"/>
        </w:rPr>
        <w:t> be</w:t>
      </w:r>
      <w:r>
        <w:rPr>
          <w:w w:val="120"/>
        </w:rPr>
        <w:t> tested</w:t>
      </w:r>
      <w:r>
        <w:rPr>
          <w:w w:val="120"/>
        </w:rPr>
        <w:t> on</w:t>
      </w:r>
      <w:r>
        <w:rPr>
          <w:w w:val="120"/>
        </w:rPr>
        <w:t> equipment</w:t>
      </w:r>
      <w:r>
        <w:rPr>
          <w:w w:val="120"/>
        </w:rPr>
        <w:t> leasing</w:t>
      </w:r>
      <w:r>
        <w:rPr>
          <w:w w:val="120"/>
        </w:rPr>
        <w:t> programs</w:t>
      </w:r>
      <w:r>
        <w:rPr>
          <w:w w:val="120"/>
        </w:rPr>
        <w:t> on</w:t>
      </w:r>
      <w:r>
        <w:rPr>
          <w:w w:val="120"/>
        </w:rPr>
        <w:t> the</w:t>
      </w:r>
      <w:r>
        <w:rPr>
          <w:w w:val="120"/>
        </w:rPr>
        <w:t> SIE</w:t>
      </w:r>
      <w:r>
        <w:rPr>
          <w:w w:val="120"/>
        </w:rPr>
        <w:t> exam,</w:t>
      </w:r>
      <w:r>
        <w:rPr>
          <w:w w:val="120"/>
        </w:rPr>
        <w:t> it’s</w:t>
      </w:r>
      <w:r>
        <w:rPr>
          <w:w w:val="120"/>
        </w:rPr>
        <w:t> typically</w:t>
      </w:r>
      <w:r>
        <w:rPr>
          <w:w w:val="120"/>
        </w:rPr>
        <w:t> the least-tested</w:t>
      </w:r>
      <w:r>
        <w:rPr>
          <w:w w:val="120"/>
        </w:rPr>
        <w:t> type</w:t>
      </w:r>
      <w:r>
        <w:rPr>
          <w:w w:val="120"/>
        </w:rPr>
        <w:t> of</w:t>
      </w:r>
      <w:r>
        <w:rPr>
          <w:w w:val="120"/>
        </w:rPr>
        <w:t> DPP</w:t>
      </w:r>
      <w:r>
        <w:rPr>
          <w:w w:val="120"/>
        </w:rPr>
        <w:t> on</w:t>
      </w:r>
      <w:r>
        <w:rPr>
          <w:w w:val="120"/>
        </w:rPr>
        <w:t> securities</w:t>
      </w:r>
      <w:r>
        <w:rPr>
          <w:w w:val="120"/>
        </w:rPr>
        <w:t> exams.</w:t>
      </w:r>
      <w:r>
        <w:rPr>
          <w:w w:val="120"/>
        </w:rPr>
        <w:t> Equipment</w:t>
      </w:r>
      <w:r>
        <w:rPr>
          <w:w w:val="120"/>
        </w:rPr>
        <w:t> leasing</w:t>
      </w:r>
      <w:r>
        <w:rPr>
          <w:w w:val="120"/>
        </w:rPr>
        <w:t> programs</w:t>
      </w:r>
      <w:r>
        <w:rPr>
          <w:w w:val="120"/>
        </w:rPr>
        <w:t> purchase</w:t>
      </w:r>
      <w:r>
        <w:rPr>
          <w:w w:val="120"/>
        </w:rPr>
        <w:t> equipment (trucks,</w:t>
      </w:r>
      <w:r>
        <w:rPr>
          <w:w w:val="120"/>
        </w:rPr>
        <w:t> heavy</w:t>
      </w:r>
      <w:r>
        <w:rPr>
          <w:w w:val="120"/>
        </w:rPr>
        <w:t> machinery,</w:t>
      </w:r>
      <w:r>
        <w:rPr>
          <w:w w:val="120"/>
        </w:rPr>
        <w:t> computers,</w:t>
      </w:r>
      <w:r>
        <w:rPr>
          <w:w w:val="120"/>
        </w:rPr>
        <w:t> you</w:t>
      </w:r>
      <w:r>
        <w:rPr>
          <w:w w:val="120"/>
        </w:rPr>
        <w:t> name</w:t>
      </w:r>
      <w:r>
        <w:rPr>
          <w:w w:val="120"/>
        </w:rPr>
        <w:t> it)</w:t>
      </w:r>
      <w:r>
        <w:rPr>
          <w:w w:val="120"/>
        </w:rPr>
        <w:t> and</w:t>
      </w:r>
      <w:r>
        <w:rPr>
          <w:w w:val="120"/>
        </w:rPr>
        <w:t> lease</w:t>
      </w:r>
      <w:r>
        <w:rPr>
          <w:w w:val="120"/>
        </w:rPr>
        <w:t> it</w:t>
      </w:r>
      <w:r>
        <w:rPr>
          <w:w w:val="120"/>
        </w:rPr>
        <w:t> out</w:t>
      </w:r>
      <w:r>
        <w:rPr>
          <w:w w:val="120"/>
        </w:rPr>
        <w:t> to</w:t>
      </w:r>
      <w:r>
        <w:rPr>
          <w:w w:val="120"/>
        </w:rPr>
        <w:t> other</w:t>
      </w:r>
      <w:r>
        <w:rPr>
          <w:w w:val="120"/>
        </w:rPr>
        <w:t> businesses.</w:t>
      </w:r>
      <w:r>
        <w:rPr>
          <w:w w:val="120"/>
        </w:rPr>
        <w:t> The objective</w:t>
      </w:r>
      <w:r>
        <w:rPr>
          <w:w w:val="120"/>
        </w:rPr>
        <w:t> is</w:t>
      </w:r>
      <w:r>
        <w:rPr>
          <w:w w:val="120"/>
        </w:rPr>
        <w:t> to</w:t>
      </w:r>
      <w:r>
        <w:rPr>
          <w:w w:val="120"/>
        </w:rPr>
        <w:t> obtain</w:t>
      </w:r>
      <w:r>
        <w:rPr>
          <w:w w:val="120"/>
        </w:rPr>
        <w:t> a</w:t>
      </w:r>
      <w:r>
        <w:rPr>
          <w:w w:val="120"/>
        </w:rPr>
        <w:t> steady</w:t>
      </w:r>
      <w:r>
        <w:rPr>
          <w:w w:val="120"/>
        </w:rPr>
        <w:t> cash</w:t>
      </w:r>
      <w:r>
        <w:rPr>
          <w:w w:val="120"/>
        </w:rPr>
        <w:t> flow</w:t>
      </w:r>
      <w:r>
        <w:rPr>
          <w:w w:val="120"/>
        </w:rPr>
        <w:t> and</w:t>
      </w:r>
      <w:r>
        <w:rPr>
          <w:w w:val="120"/>
        </w:rPr>
        <w:t> depreciation</w:t>
      </w:r>
      <w:r>
        <w:rPr>
          <w:w w:val="120"/>
        </w:rPr>
        <w:t> write-offs.</w:t>
      </w:r>
      <w:r>
        <w:rPr>
          <w:w w:val="120"/>
        </w:rPr>
        <w:t> The</w:t>
      </w:r>
      <w:r>
        <w:rPr>
          <w:w w:val="120"/>
        </w:rPr>
        <w:t> two</w:t>
      </w:r>
      <w:r>
        <w:rPr>
          <w:w w:val="120"/>
        </w:rPr>
        <w:t> types</w:t>
      </w:r>
      <w:r>
        <w:rPr>
          <w:w w:val="120"/>
        </w:rPr>
        <w:t> of</w:t>
      </w:r>
      <w:r>
        <w:rPr>
          <w:w w:val="120"/>
        </w:rPr>
        <w:t> leasing arrangements you need to be aware of are the operating lease and the full payout lease:</w:t>
      </w:r>
    </w:p>
    <w:p>
      <w:pPr>
        <w:spacing w:line="216" w:lineRule="auto" w:before="173"/>
        <w:ind w:left="1978" w:right="508" w:hanging="294"/>
        <w:jc w:val="left"/>
        <w:rPr>
          <w:rFonts w:ascii="Arial MT" w:hAnsi="Arial MT"/>
          <w:sz w:val="17"/>
        </w:rPr>
      </w:pPr>
      <w:r>
        <w:rPr>
          <w:rFonts w:ascii="Arial MT" w:hAnsi="Arial MT"/>
          <w:sz w:val="17"/>
        </w:rPr>
        <w:drawing>
          <wp:anchor distT="0" distB="0" distL="0" distR="0" allowOverlap="1" layoutInCell="1" locked="0" behindDoc="1" simplePos="0" relativeHeight="486237184">
            <wp:simplePos x="0" y="0"/>
            <wp:positionH relativeFrom="page">
              <wp:posOffset>1676400</wp:posOffset>
            </wp:positionH>
            <wp:positionV relativeFrom="paragraph">
              <wp:posOffset>96715</wp:posOffset>
            </wp:positionV>
            <wp:extent cx="1892300" cy="1422933"/>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28" cstate="print"/>
                    <a:stretch>
                      <a:fillRect/>
                    </a:stretch>
                  </pic:blipFill>
                  <pic:spPr>
                    <a:xfrm>
                      <a:off x="0" y="0"/>
                      <a:ext cx="1892300" cy="1422933"/>
                    </a:xfrm>
                    <a:prstGeom prst="rect">
                      <a:avLst/>
                    </a:prstGeom>
                  </pic:spPr>
                </pic:pic>
              </a:graphicData>
            </a:graphic>
          </wp:anchor>
        </w:drawing>
      </w:r>
      <w:r>
        <w:rPr>
          <w:rFonts w:ascii="Arial Black" w:hAnsi="Arial Black"/>
          <w:position w:val="-1"/>
          <w:sz w:val="28"/>
        </w:rPr>
        <w:t>» </w:t>
      </w:r>
      <w:r>
        <w:rPr>
          <w:rFonts w:ascii="Arial Black" w:hAnsi="Arial Black"/>
          <w:sz w:val="17"/>
        </w:rPr>
        <w:t>Operating</w:t>
      </w:r>
      <w:r>
        <w:rPr>
          <w:rFonts w:ascii="Arial Black" w:hAnsi="Arial Black"/>
          <w:spacing w:val="-17"/>
          <w:sz w:val="17"/>
        </w:rPr>
        <w:t> </w:t>
      </w:r>
      <w:r>
        <w:rPr>
          <w:rFonts w:ascii="Arial Black" w:hAnsi="Arial Black"/>
          <w:sz w:val="17"/>
        </w:rPr>
        <w:t>lease:</w:t>
      </w:r>
      <w:r>
        <w:rPr>
          <w:rFonts w:ascii="Arial Black" w:hAnsi="Arial Black"/>
          <w:spacing w:val="-17"/>
          <w:sz w:val="17"/>
        </w:rPr>
        <w:t> </w:t>
      </w:r>
      <w:r>
        <w:rPr>
          <w:rFonts w:ascii="Arial MT" w:hAnsi="Arial MT"/>
          <w:sz w:val="17"/>
        </w:rPr>
        <w:t>This</w:t>
      </w:r>
      <w:r>
        <w:rPr>
          <w:rFonts w:ascii="Arial MT" w:hAnsi="Arial MT"/>
          <w:spacing w:val="-8"/>
          <w:sz w:val="17"/>
        </w:rPr>
        <w:t> </w:t>
      </w:r>
      <w:r>
        <w:rPr>
          <w:rFonts w:ascii="Arial MT" w:hAnsi="Arial MT"/>
          <w:sz w:val="17"/>
        </w:rPr>
        <w:t>type</w:t>
      </w:r>
      <w:r>
        <w:rPr>
          <w:rFonts w:ascii="Arial MT" w:hAnsi="Arial MT"/>
          <w:spacing w:val="-8"/>
          <w:sz w:val="17"/>
        </w:rPr>
        <w:t> </w:t>
      </w:r>
      <w:r>
        <w:rPr>
          <w:rFonts w:ascii="Arial MT" w:hAnsi="Arial MT"/>
          <w:sz w:val="17"/>
        </w:rPr>
        <w:t>of</w:t>
      </w:r>
      <w:r>
        <w:rPr>
          <w:rFonts w:ascii="Arial MT" w:hAnsi="Arial MT"/>
          <w:spacing w:val="-8"/>
          <w:sz w:val="17"/>
        </w:rPr>
        <w:t> </w:t>
      </w:r>
      <w:r>
        <w:rPr>
          <w:rFonts w:ascii="Arial MT" w:hAnsi="Arial MT"/>
          <w:sz w:val="17"/>
        </w:rPr>
        <w:t>equipment</w:t>
      </w:r>
      <w:r>
        <w:rPr>
          <w:rFonts w:ascii="Arial MT" w:hAnsi="Arial MT"/>
          <w:spacing w:val="-8"/>
          <w:sz w:val="17"/>
        </w:rPr>
        <w:t> </w:t>
      </w:r>
      <w:r>
        <w:rPr>
          <w:rFonts w:ascii="Arial MT" w:hAnsi="Arial MT"/>
          <w:sz w:val="17"/>
        </w:rPr>
        <w:t>leasing</w:t>
      </w:r>
      <w:r>
        <w:rPr>
          <w:rFonts w:ascii="Arial MT" w:hAnsi="Arial MT"/>
          <w:spacing w:val="-8"/>
          <w:sz w:val="17"/>
        </w:rPr>
        <w:t> </w:t>
      </w:r>
      <w:r>
        <w:rPr>
          <w:rFonts w:ascii="Arial MT" w:hAnsi="Arial MT"/>
          <w:sz w:val="17"/>
        </w:rPr>
        <w:t>program</w:t>
      </w:r>
      <w:r>
        <w:rPr>
          <w:rFonts w:ascii="Arial MT" w:hAnsi="Arial MT"/>
          <w:spacing w:val="-8"/>
          <w:sz w:val="17"/>
        </w:rPr>
        <w:t> </w:t>
      </w:r>
      <w:r>
        <w:rPr>
          <w:rFonts w:ascii="Arial MT" w:hAnsi="Arial MT"/>
          <w:sz w:val="17"/>
        </w:rPr>
        <w:t>purchases</w:t>
      </w:r>
      <w:r>
        <w:rPr>
          <w:rFonts w:ascii="Arial MT" w:hAnsi="Arial MT"/>
          <w:spacing w:val="-8"/>
          <w:sz w:val="17"/>
        </w:rPr>
        <w:t> </w:t>
      </w:r>
      <w:r>
        <w:rPr>
          <w:rFonts w:ascii="Arial MT" w:hAnsi="Arial MT"/>
          <w:sz w:val="17"/>
        </w:rPr>
        <w:t>equipment</w:t>
      </w:r>
      <w:r>
        <w:rPr>
          <w:rFonts w:ascii="Arial MT" w:hAnsi="Arial MT"/>
          <w:spacing w:val="-8"/>
          <w:sz w:val="17"/>
        </w:rPr>
        <w:t> </w:t>
      </w:r>
      <w:r>
        <w:rPr>
          <w:rFonts w:ascii="Arial MT" w:hAnsi="Arial MT"/>
          <w:sz w:val="17"/>
        </w:rPr>
        <w:t>and</w:t>
      </w:r>
      <w:r>
        <w:rPr>
          <w:rFonts w:ascii="Arial MT" w:hAnsi="Arial MT"/>
          <w:spacing w:val="-8"/>
          <w:sz w:val="17"/>
        </w:rPr>
        <w:t> </w:t>
      </w:r>
      <w:r>
        <w:rPr>
          <w:rFonts w:ascii="Arial MT" w:hAnsi="Arial MT"/>
          <w:sz w:val="17"/>
        </w:rPr>
        <w:t>leases</w:t>
      </w:r>
      <w:r>
        <w:rPr>
          <w:rFonts w:ascii="Arial MT" w:hAnsi="Arial MT"/>
          <w:spacing w:val="-8"/>
          <w:sz w:val="17"/>
        </w:rPr>
        <w:t> </w:t>
      </w:r>
      <w:r>
        <w:rPr>
          <w:rFonts w:ascii="Arial MT" w:hAnsi="Arial MT"/>
          <w:sz w:val="17"/>
        </w:rPr>
        <w:t>it </w:t>
      </w:r>
      <w:r>
        <w:rPr>
          <w:rFonts w:ascii="Arial MT" w:hAnsi="Arial MT"/>
          <w:w w:val="105"/>
          <w:sz w:val="17"/>
        </w:rPr>
        <w:t>for</w:t>
      </w:r>
      <w:r>
        <w:rPr>
          <w:rFonts w:ascii="Arial MT" w:hAnsi="Arial MT"/>
          <w:spacing w:val="-9"/>
          <w:w w:val="105"/>
          <w:sz w:val="17"/>
        </w:rPr>
        <w:t> </w:t>
      </w:r>
      <w:r>
        <w:rPr>
          <w:rFonts w:ascii="Arial MT" w:hAnsi="Arial MT"/>
          <w:w w:val="105"/>
          <w:sz w:val="17"/>
        </w:rPr>
        <w:t>a</w:t>
      </w:r>
      <w:r>
        <w:rPr>
          <w:rFonts w:ascii="Arial MT" w:hAnsi="Arial MT"/>
          <w:spacing w:val="-9"/>
          <w:w w:val="105"/>
          <w:sz w:val="17"/>
        </w:rPr>
        <w:t> </w:t>
      </w:r>
      <w:r>
        <w:rPr>
          <w:rFonts w:ascii="Arial MT" w:hAnsi="Arial MT"/>
          <w:w w:val="105"/>
          <w:sz w:val="17"/>
        </w:rPr>
        <w:t>short</w:t>
      </w:r>
      <w:r>
        <w:rPr>
          <w:rFonts w:ascii="Arial MT" w:hAnsi="Arial MT"/>
          <w:spacing w:val="-9"/>
          <w:w w:val="105"/>
          <w:sz w:val="17"/>
        </w:rPr>
        <w:t> </w:t>
      </w:r>
      <w:r>
        <w:rPr>
          <w:rFonts w:ascii="Arial MT" w:hAnsi="Arial MT"/>
          <w:w w:val="105"/>
          <w:sz w:val="17"/>
        </w:rPr>
        <w:t>period</w:t>
      </w:r>
      <w:r>
        <w:rPr>
          <w:rFonts w:ascii="Arial MT" w:hAnsi="Arial MT"/>
          <w:spacing w:val="-9"/>
          <w:w w:val="105"/>
          <w:sz w:val="17"/>
        </w:rPr>
        <w:t> </w:t>
      </w:r>
      <w:r>
        <w:rPr>
          <w:rFonts w:ascii="Arial MT" w:hAnsi="Arial MT"/>
          <w:w w:val="105"/>
          <w:sz w:val="17"/>
        </w:rPr>
        <w:t>of</w:t>
      </w:r>
      <w:r>
        <w:rPr>
          <w:rFonts w:ascii="Arial MT" w:hAnsi="Arial MT"/>
          <w:spacing w:val="-9"/>
          <w:w w:val="105"/>
          <w:sz w:val="17"/>
        </w:rPr>
        <w:t> </w:t>
      </w:r>
      <w:r>
        <w:rPr>
          <w:rFonts w:ascii="Arial MT" w:hAnsi="Arial MT"/>
          <w:w w:val="105"/>
          <w:sz w:val="17"/>
        </w:rPr>
        <w:t>time.</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DPP</w:t>
      </w:r>
      <w:r>
        <w:rPr>
          <w:rFonts w:ascii="Arial MT" w:hAnsi="Arial MT"/>
          <w:spacing w:val="-9"/>
          <w:w w:val="105"/>
          <w:sz w:val="17"/>
        </w:rPr>
        <w:t> </w:t>
      </w:r>
      <w:r>
        <w:rPr>
          <w:rFonts w:ascii="Arial MT" w:hAnsi="Arial MT"/>
          <w:w w:val="105"/>
          <w:sz w:val="17"/>
        </w:rPr>
        <w:t>doesn’t</w:t>
      </w:r>
      <w:r>
        <w:rPr>
          <w:rFonts w:ascii="Arial MT" w:hAnsi="Arial MT"/>
          <w:spacing w:val="-9"/>
          <w:w w:val="105"/>
          <w:sz w:val="17"/>
        </w:rPr>
        <w:t> </w:t>
      </w:r>
      <w:r>
        <w:rPr>
          <w:rFonts w:ascii="Arial MT" w:hAnsi="Arial MT"/>
          <w:w w:val="105"/>
          <w:sz w:val="17"/>
        </w:rPr>
        <w:t>receive</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full</w:t>
      </w:r>
      <w:r>
        <w:rPr>
          <w:rFonts w:ascii="Arial MT" w:hAnsi="Arial MT"/>
          <w:spacing w:val="-9"/>
          <w:w w:val="105"/>
          <w:sz w:val="17"/>
        </w:rPr>
        <w:t> </w:t>
      </w:r>
      <w:r>
        <w:rPr>
          <w:rFonts w:ascii="Arial MT" w:hAnsi="Arial MT"/>
          <w:w w:val="105"/>
          <w:sz w:val="17"/>
        </w:rPr>
        <w:t>value</w:t>
      </w:r>
      <w:r>
        <w:rPr>
          <w:rFonts w:ascii="Arial MT" w:hAnsi="Arial MT"/>
          <w:spacing w:val="-9"/>
          <w:w w:val="105"/>
          <w:sz w:val="17"/>
        </w:rPr>
        <w:t> </w:t>
      </w:r>
      <w:r>
        <w:rPr>
          <w:rFonts w:ascii="Arial MT" w:hAnsi="Arial MT"/>
          <w:w w:val="105"/>
          <w:sz w:val="17"/>
        </w:rPr>
        <w:t>of</w:t>
      </w:r>
      <w:r>
        <w:rPr>
          <w:rFonts w:ascii="Arial MT" w:hAnsi="Arial MT"/>
          <w:spacing w:val="-9"/>
          <w:w w:val="105"/>
          <w:sz w:val="17"/>
        </w:rPr>
        <w:t> </w:t>
      </w:r>
      <w:r>
        <w:rPr>
          <w:rFonts w:ascii="Arial MT" w:hAnsi="Arial MT"/>
          <w:w w:val="105"/>
          <w:sz w:val="17"/>
        </w:rPr>
        <w:t>the</w:t>
      </w:r>
      <w:r>
        <w:rPr>
          <w:rFonts w:ascii="Arial MT" w:hAnsi="Arial MT"/>
          <w:spacing w:val="-9"/>
          <w:w w:val="105"/>
          <w:sz w:val="17"/>
        </w:rPr>
        <w:t> </w:t>
      </w:r>
      <w:r>
        <w:rPr>
          <w:rFonts w:ascii="Arial MT" w:hAnsi="Arial MT"/>
          <w:w w:val="105"/>
          <w:sz w:val="17"/>
        </w:rPr>
        <w:t>equipment</w:t>
      </w:r>
      <w:r>
        <w:rPr>
          <w:rFonts w:ascii="Arial MT" w:hAnsi="Arial MT"/>
          <w:spacing w:val="-9"/>
          <w:w w:val="105"/>
          <w:sz w:val="17"/>
        </w:rPr>
        <w:t> </w:t>
      </w:r>
      <w:r>
        <w:rPr>
          <w:rFonts w:ascii="Arial MT" w:hAnsi="Arial MT"/>
          <w:w w:val="105"/>
          <w:sz w:val="17"/>
        </w:rPr>
        <w:t>during</w:t>
      </w:r>
      <w:r>
        <w:rPr>
          <w:rFonts w:ascii="Arial MT" w:hAnsi="Arial MT"/>
          <w:spacing w:val="-9"/>
          <w:w w:val="105"/>
          <w:sz w:val="17"/>
        </w:rPr>
        <w:t> </w:t>
      </w:r>
      <w:r>
        <w:rPr>
          <w:rFonts w:ascii="Arial MT" w:hAnsi="Arial MT"/>
          <w:w w:val="105"/>
          <w:sz w:val="17"/>
        </w:rPr>
        <w:t>the</w:t>
      </w:r>
    </w:p>
    <w:p>
      <w:pPr>
        <w:spacing w:before="48"/>
        <w:ind w:left="1978" w:right="0" w:firstLine="0"/>
        <w:jc w:val="left"/>
        <w:rPr>
          <w:rFonts w:ascii="Arial MT"/>
          <w:sz w:val="17"/>
        </w:rPr>
      </w:pPr>
      <w:r>
        <w:rPr>
          <w:rFonts w:ascii="Arial MT"/>
          <w:spacing w:val="-4"/>
          <w:w w:val="105"/>
          <w:sz w:val="17"/>
        </w:rPr>
        <w:t>first</w:t>
      </w:r>
      <w:r>
        <w:rPr>
          <w:rFonts w:ascii="Arial MT"/>
          <w:spacing w:val="-1"/>
          <w:sz w:val="17"/>
        </w:rPr>
        <w:t> </w:t>
      </w:r>
      <w:r>
        <w:rPr>
          <w:rFonts w:ascii="Arial MT"/>
          <w:spacing w:val="-4"/>
          <w:w w:val="105"/>
          <w:sz w:val="17"/>
        </w:rPr>
        <w:t>lease.</w:t>
      </w:r>
      <w:r>
        <w:rPr>
          <w:rFonts w:ascii="Arial MT"/>
          <w:spacing w:val="-2"/>
          <w:w w:val="105"/>
          <w:sz w:val="17"/>
        </w:rPr>
        <w:t> </w:t>
      </w:r>
      <w:r>
        <w:rPr>
          <w:rFonts w:ascii="Arial MT"/>
          <w:spacing w:val="-4"/>
          <w:w w:val="105"/>
          <w:sz w:val="17"/>
        </w:rPr>
        <w:t>This</w:t>
      </w:r>
      <w:r>
        <w:rPr>
          <w:rFonts w:ascii="Arial MT"/>
          <w:spacing w:val="-3"/>
          <w:w w:val="105"/>
          <w:sz w:val="17"/>
        </w:rPr>
        <w:t> </w:t>
      </w:r>
      <w:r>
        <w:rPr>
          <w:rFonts w:ascii="Arial MT"/>
          <w:spacing w:val="-4"/>
          <w:w w:val="105"/>
          <w:sz w:val="17"/>
        </w:rPr>
        <w:t>type</w:t>
      </w:r>
      <w:r>
        <w:rPr>
          <w:rFonts w:ascii="Arial MT"/>
          <w:spacing w:val="-2"/>
          <w:w w:val="105"/>
          <w:sz w:val="17"/>
        </w:rPr>
        <w:t> </w:t>
      </w:r>
      <w:r>
        <w:rPr>
          <w:rFonts w:ascii="Arial MT"/>
          <w:spacing w:val="-4"/>
          <w:w w:val="105"/>
          <w:sz w:val="17"/>
        </w:rPr>
        <w:t>of</w:t>
      </w:r>
      <w:r>
        <w:rPr>
          <w:rFonts w:ascii="Arial MT"/>
          <w:spacing w:val="-2"/>
          <w:w w:val="105"/>
          <w:sz w:val="17"/>
        </w:rPr>
        <w:t> </w:t>
      </w:r>
      <w:r>
        <w:rPr>
          <w:rFonts w:ascii="Arial MT"/>
          <w:spacing w:val="-4"/>
          <w:w w:val="105"/>
          <w:sz w:val="17"/>
        </w:rPr>
        <w:t>arrangement</w:t>
      </w:r>
      <w:r>
        <w:rPr>
          <w:rFonts w:ascii="Arial MT"/>
          <w:spacing w:val="-1"/>
          <w:sz w:val="17"/>
        </w:rPr>
        <w:t> </w:t>
      </w:r>
      <w:r>
        <w:rPr>
          <w:rFonts w:ascii="Arial MT"/>
          <w:spacing w:val="-4"/>
          <w:w w:val="105"/>
          <w:sz w:val="17"/>
        </w:rPr>
        <w:t>allows</w:t>
      </w:r>
      <w:r>
        <w:rPr>
          <w:rFonts w:ascii="Arial MT"/>
          <w:spacing w:val="-2"/>
          <w:w w:val="105"/>
          <w:sz w:val="17"/>
        </w:rPr>
        <w:t> </w:t>
      </w:r>
      <w:r>
        <w:rPr>
          <w:rFonts w:ascii="Arial MT"/>
          <w:spacing w:val="-4"/>
          <w:w w:val="105"/>
          <w:sz w:val="17"/>
        </w:rPr>
        <w:t>the</w:t>
      </w:r>
      <w:r>
        <w:rPr>
          <w:rFonts w:ascii="Arial MT"/>
          <w:spacing w:val="-2"/>
          <w:w w:val="105"/>
          <w:sz w:val="17"/>
        </w:rPr>
        <w:t> </w:t>
      </w:r>
      <w:r>
        <w:rPr>
          <w:rFonts w:ascii="Arial MT"/>
          <w:spacing w:val="-4"/>
          <w:w w:val="105"/>
          <w:sz w:val="17"/>
        </w:rPr>
        <w:t>DPP</w:t>
      </w:r>
      <w:r>
        <w:rPr>
          <w:rFonts w:ascii="Arial MT"/>
          <w:spacing w:val="-1"/>
          <w:sz w:val="17"/>
        </w:rPr>
        <w:t> </w:t>
      </w:r>
      <w:r>
        <w:rPr>
          <w:rFonts w:ascii="Arial MT"/>
          <w:spacing w:val="-4"/>
          <w:w w:val="105"/>
          <w:sz w:val="17"/>
        </w:rPr>
        <w:t>to</w:t>
      </w:r>
      <w:r>
        <w:rPr>
          <w:rFonts w:ascii="Arial MT"/>
          <w:spacing w:val="-2"/>
          <w:w w:val="105"/>
          <w:sz w:val="17"/>
        </w:rPr>
        <w:t> </w:t>
      </w:r>
      <w:r>
        <w:rPr>
          <w:rFonts w:ascii="Arial MT"/>
          <w:spacing w:val="-4"/>
          <w:w w:val="105"/>
          <w:sz w:val="17"/>
        </w:rPr>
        <w:t>lease</w:t>
      </w:r>
      <w:r>
        <w:rPr>
          <w:rFonts w:ascii="Arial MT"/>
          <w:spacing w:val="-2"/>
          <w:w w:val="105"/>
          <w:sz w:val="17"/>
        </w:rPr>
        <w:t> </w:t>
      </w:r>
      <w:r>
        <w:rPr>
          <w:rFonts w:ascii="Arial MT"/>
          <w:spacing w:val="-4"/>
          <w:w w:val="105"/>
          <w:sz w:val="17"/>
        </w:rPr>
        <w:t>the</w:t>
      </w:r>
      <w:r>
        <w:rPr>
          <w:rFonts w:ascii="Arial MT"/>
          <w:spacing w:val="-1"/>
          <w:sz w:val="17"/>
        </w:rPr>
        <w:t> </w:t>
      </w:r>
      <w:r>
        <w:rPr>
          <w:rFonts w:ascii="Arial MT"/>
          <w:spacing w:val="-4"/>
          <w:w w:val="105"/>
          <w:sz w:val="17"/>
        </w:rPr>
        <w:t>equipment</w:t>
      </w:r>
      <w:r>
        <w:rPr>
          <w:rFonts w:ascii="Arial MT"/>
          <w:spacing w:val="-2"/>
          <w:w w:val="105"/>
          <w:sz w:val="17"/>
        </w:rPr>
        <w:t> </w:t>
      </w:r>
      <w:r>
        <w:rPr>
          <w:rFonts w:ascii="Arial MT"/>
          <w:spacing w:val="-4"/>
          <w:w w:val="105"/>
          <w:sz w:val="17"/>
        </w:rPr>
        <w:t>several</w:t>
      </w:r>
      <w:r>
        <w:rPr>
          <w:rFonts w:ascii="Arial MT"/>
          <w:spacing w:val="-2"/>
          <w:w w:val="105"/>
          <w:sz w:val="17"/>
        </w:rPr>
        <w:t> </w:t>
      </w:r>
      <w:r>
        <w:rPr>
          <w:rFonts w:ascii="Arial MT"/>
          <w:spacing w:val="-4"/>
          <w:w w:val="105"/>
          <w:sz w:val="17"/>
        </w:rPr>
        <w:t>times</w:t>
      </w:r>
    </w:p>
    <w:p>
      <w:pPr>
        <w:spacing w:before="45"/>
        <w:ind w:left="1978" w:right="0" w:firstLine="0"/>
        <w:jc w:val="left"/>
        <w:rPr>
          <w:rFonts w:ascii="Arial MT"/>
          <w:sz w:val="17"/>
        </w:rPr>
      </w:pPr>
      <w:r>
        <w:rPr>
          <w:rFonts w:ascii="Arial MT"/>
          <w:sz w:val="17"/>
        </w:rPr>
        <w:t>during</w:t>
      </w:r>
      <w:r>
        <w:rPr>
          <w:rFonts w:ascii="Arial MT"/>
          <w:spacing w:val="7"/>
          <w:sz w:val="17"/>
        </w:rPr>
        <w:t> </w:t>
      </w:r>
      <w:r>
        <w:rPr>
          <w:rFonts w:ascii="Arial MT"/>
          <w:sz w:val="17"/>
        </w:rPr>
        <w:t>the</w:t>
      </w:r>
      <w:r>
        <w:rPr>
          <w:rFonts w:ascii="Arial MT"/>
          <w:spacing w:val="8"/>
          <w:sz w:val="17"/>
        </w:rPr>
        <w:t> </w:t>
      </w:r>
      <w:r>
        <w:rPr>
          <w:rFonts w:ascii="Arial MT"/>
          <w:sz w:val="17"/>
        </w:rPr>
        <w:t>life</w:t>
      </w:r>
      <w:r>
        <w:rPr>
          <w:rFonts w:ascii="Arial MT"/>
          <w:spacing w:val="8"/>
          <w:sz w:val="17"/>
        </w:rPr>
        <w:t> </w:t>
      </w:r>
      <w:r>
        <w:rPr>
          <w:rFonts w:ascii="Arial MT"/>
          <w:sz w:val="17"/>
        </w:rPr>
        <w:t>of</w:t>
      </w:r>
      <w:r>
        <w:rPr>
          <w:rFonts w:ascii="Arial MT"/>
          <w:spacing w:val="8"/>
          <w:sz w:val="17"/>
        </w:rPr>
        <w:t> </w:t>
      </w:r>
      <w:r>
        <w:rPr>
          <w:rFonts w:ascii="Arial MT"/>
          <w:sz w:val="17"/>
        </w:rPr>
        <w:t>the</w:t>
      </w:r>
      <w:r>
        <w:rPr>
          <w:rFonts w:ascii="Arial MT"/>
          <w:spacing w:val="8"/>
          <w:sz w:val="17"/>
        </w:rPr>
        <w:t> </w:t>
      </w:r>
      <w:r>
        <w:rPr>
          <w:rFonts w:ascii="Arial MT"/>
          <w:spacing w:val="-2"/>
          <w:sz w:val="17"/>
        </w:rPr>
        <w:t>machinery.</w:t>
      </w:r>
    </w:p>
    <w:p>
      <w:pPr>
        <w:spacing w:line="382" w:lineRule="exact" w:before="36"/>
        <w:ind w:left="1684" w:right="0" w:firstLine="0"/>
        <w:jc w:val="left"/>
        <w:rPr>
          <w:rFonts w:ascii="Arial MT" w:hAnsi="Arial MT"/>
          <w:sz w:val="17"/>
        </w:rPr>
      </w:pPr>
      <w:r>
        <w:rPr>
          <w:rFonts w:ascii="Arial Black" w:hAnsi="Arial Black"/>
          <w:position w:val="-1"/>
          <w:sz w:val="28"/>
        </w:rPr>
        <w:t>»</w:t>
      </w:r>
      <w:r>
        <w:rPr>
          <w:rFonts w:ascii="Arial Black" w:hAnsi="Arial Black"/>
          <w:spacing w:val="4"/>
          <w:position w:val="-1"/>
          <w:sz w:val="28"/>
        </w:rPr>
        <w:t> </w:t>
      </w:r>
      <w:r>
        <w:rPr>
          <w:rFonts w:ascii="Arial Black" w:hAnsi="Arial Black"/>
          <w:sz w:val="17"/>
        </w:rPr>
        <w:t>Full</w:t>
      </w:r>
      <w:r>
        <w:rPr>
          <w:rFonts w:ascii="Arial Black" w:hAnsi="Arial Black"/>
          <w:spacing w:val="-18"/>
          <w:sz w:val="17"/>
        </w:rPr>
        <w:t> </w:t>
      </w:r>
      <w:r>
        <w:rPr>
          <w:rFonts w:ascii="Arial Black" w:hAnsi="Arial Black"/>
          <w:sz w:val="17"/>
        </w:rPr>
        <w:t>payout</w:t>
      </w:r>
      <w:r>
        <w:rPr>
          <w:rFonts w:ascii="Arial Black" w:hAnsi="Arial Black"/>
          <w:spacing w:val="-18"/>
          <w:sz w:val="17"/>
        </w:rPr>
        <w:t> </w:t>
      </w:r>
      <w:r>
        <w:rPr>
          <w:rFonts w:ascii="Arial Black" w:hAnsi="Arial Black"/>
          <w:sz w:val="17"/>
        </w:rPr>
        <w:t>lease:</w:t>
      </w:r>
      <w:r>
        <w:rPr>
          <w:rFonts w:ascii="Arial Black" w:hAnsi="Arial Black"/>
          <w:spacing w:val="-18"/>
          <w:sz w:val="17"/>
        </w:rPr>
        <w:t> </w:t>
      </w:r>
      <w:r>
        <w:rPr>
          <w:rFonts w:ascii="Arial MT" w:hAnsi="Arial MT"/>
          <w:sz w:val="17"/>
        </w:rPr>
        <w:t>This</w:t>
      </w:r>
      <w:r>
        <w:rPr>
          <w:rFonts w:ascii="Arial MT" w:hAnsi="Arial MT"/>
          <w:spacing w:val="-10"/>
          <w:sz w:val="17"/>
        </w:rPr>
        <w:t> </w:t>
      </w:r>
      <w:r>
        <w:rPr>
          <w:rFonts w:ascii="Arial MT" w:hAnsi="Arial MT"/>
          <w:sz w:val="17"/>
        </w:rPr>
        <w:t>type</w:t>
      </w:r>
      <w:r>
        <w:rPr>
          <w:rFonts w:ascii="Arial MT" w:hAnsi="Arial MT"/>
          <w:spacing w:val="-10"/>
          <w:sz w:val="17"/>
        </w:rPr>
        <w:t> </w:t>
      </w:r>
      <w:r>
        <w:rPr>
          <w:rFonts w:ascii="Arial MT" w:hAnsi="Arial MT"/>
          <w:sz w:val="17"/>
        </w:rPr>
        <w:t>of</w:t>
      </w:r>
      <w:r>
        <w:rPr>
          <w:rFonts w:ascii="Arial MT" w:hAnsi="Arial MT"/>
          <w:spacing w:val="-10"/>
          <w:sz w:val="17"/>
        </w:rPr>
        <w:t> </w:t>
      </w:r>
      <w:r>
        <w:rPr>
          <w:rFonts w:ascii="Arial MT" w:hAnsi="Arial MT"/>
          <w:sz w:val="17"/>
        </w:rPr>
        <w:t>equipment</w:t>
      </w:r>
      <w:r>
        <w:rPr>
          <w:rFonts w:ascii="Arial MT" w:hAnsi="Arial MT"/>
          <w:spacing w:val="-10"/>
          <w:sz w:val="17"/>
        </w:rPr>
        <w:t> </w:t>
      </w:r>
      <w:r>
        <w:rPr>
          <w:rFonts w:ascii="Arial MT" w:hAnsi="Arial MT"/>
          <w:sz w:val="17"/>
        </w:rPr>
        <w:t>leasing</w:t>
      </w:r>
      <w:r>
        <w:rPr>
          <w:rFonts w:ascii="Arial MT" w:hAnsi="Arial MT"/>
          <w:spacing w:val="-10"/>
          <w:sz w:val="17"/>
        </w:rPr>
        <w:t> </w:t>
      </w:r>
      <w:r>
        <w:rPr>
          <w:rFonts w:ascii="Arial MT" w:hAnsi="Arial MT"/>
          <w:sz w:val="17"/>
        </w:rPr>
        <w:t>program</w:t>
      </w:r>
      <w:r>
        <w:rPr>
          <w:rFonts w:ascii="Arial MT" w:hAnsi="Arial MT"/>
          <w:spacing w:val="-10"/>
          <w:sz w:val="17"/>
        </w:rPr>
        <w:t> </w:t>
      </w:r>
      <w:r>
        <w:rPr>
          <w:rFonts w:ascii="Arial MT" w:hAnsi="Arial MT"/>
          <w:sz w:val="17"/>
        </w:rPr>
        <w:t>purchases</w:t>
      </w:r>
      <w:r>
        <w:rPr>
          <w:rFonts w:ascii="Arial MT" w:hAnsi="Arial MT"/>
          <w:spacing w:val="-10"/>
          <w:sz w:val="17"/>
        </w:rPr>
        <w:t> </w:t>
      </w:r>
      <w:r>
        <w:rPr>
          <w:rFonts w:ascii="Arial MT" w:hAnsi="Arial MT"/>
          <w:sz w:val="17"/>
        </w:rPr>
        <w:t>the</w:t>
      </w:r>
      <w:r>
        <w:rPr>
          <w:rFonts w:ascii="Arial MT" w:hAnsi="Arial MT"/>
          <w:spacing w:val="-10"/>
          <w:sz w:val="17"/>
        </w:rPr>
        <w:t> </w:t>
      </w:r>
      <w:r>
        <w:rPr>
          <w:rFonts w:ascii="Arial MT" w:hAnsi="Arial MT"/>
          <w:sz w:val="17"/>
        </w:rPr>
        <w:t>equipment</w:t>
      </w:r>
      <w:r>
        <w:rPr>
          <w:rFonts w:ascii="Arial MT" w:hAnsi="Arial MT"/>
          <w:spacing w:val="-10"/>
          <w:sz w:val="17"/>
        </w:rPr>
        <w:t> </w:t>
      </w:r>
      <w:r>
        <w:rPr>
          <w:rFonts w:ascii="Arial MT" w:hAnsi="Arial MT"/>
          <w:spacing w:val="-5"/>
          <w:sz w:val="17"/>
        </w:rPr>
        <w:t>and</w:t>
      </w:r>
    </w:p>
    <w:p>
      <w:pPr>
        <w:spacing w:line="182" w:lineRule="exact" w:before="0"/>
        <w:ind w:left="1978" w:right="0" w:firstLine="0"/>
        <w:jc w:val="left"/>
        <w:rPr>
          <w:rFonts w:ascii="Arial MT"/>
          <w:sz w:val="17"/>
        </w:rPr>
      </w:pPr>
      <w:r>
        <w:rPr>
          <w:rFonts w:ascii="Arial MT"/>
          <w:spacing w:val="-2"/>
          <w:w w:val="105"/>
          <w:sz w:val="17"/>
        </w:rPr>
        <w:t>leases</w:t>
      </w:r>
      <w:r>
        <w:rPr>
          <w:rFonts w:ascii="Arial MT"/>
          <w:spacing w:val="-10"/>
          <w:w w:val="105"/>
          <w:sz w:val="17"/>
        </w:rPr>
        <w:t> </w:t>
      </w:r>
      <w:r>
        <w:rPr>
          <w:rFonts w:ascii="Arial MT"/>
          <w:spacing w:val="-2"/>
          <w:w w:val="105"/>
          <w:sz w:val="17"/>
        </w:rPr>
        <w:t>it</w:t>
      </w:r>
      <w:r>
        <w:rPr>
          <w:rFonts w:ascii="Arial MT"/>
          <w:spacing w:val="-10"/>
          <w:w w:val="105"/>
          <w:sz w:val="17"/>
        </w:rPr>
        <w:t> </w:t>
      </w:r>
      <w:r>
        <w:rPr>
          <w:rFonts w:ascii="Arial MT"/>
          <w:spacing w:val="-2"/>
          <w:w w:val="105"/>
          <w:sz w:val="17"/>
        </w:rPr>
        <w:t>out</w:t>
      </w:r>
      <w:r>
        <w:rPr>
          <w:rFonts w:ascii="Arial MT"/>
          <w:spacing w:val="-10"/>
          <w:w w:val="105"/>
          <w:sz w:val="17"/>
        </w:rPr>
        <w:t> </w:t>
      </w:r>
      <w:r>
        <w:rPr>
          <w:rFonts w:ascii="Arial MT"/>
          <w:spacing w:val="-2"/>
          <w:w w:val="105"/>
          <w:sz w:val="17"/>
        </w:rPr>
        <w:t>for</w:t>
      </w:r>
      <w:r>
        <w:rPr>
          <w:rFonts w:ascii="Arial MT"/>
          <w:spacing w:val="-10"/>
          <w:w w:val="105"/>
          <w:sz w:val="17"/>
        </w:rPr>
        <w:t> </w:t>
      </w:r>
      <w:r>
        <w:rPr>
          <w:rFonts w:ascii="Arial MT"/>
          <w:spacing w:val="-2"/>
          <w:w w:val="105"/>
          <w:sz w:val="17"/>
        </w:rPr>
        <w:t>a</w:t>
      </w:r>
      <w:r>
        <w:rPr>
          <w:rFonts w:ascii="Arial MT"/>
          <w:spacing w:val="-10"/>
          <w:w w:val="105"/>
          <w:sz w:val="17"/>
        </w:rPr>
        <w:t> </w:t>
      </w:r>
      <w:r>
        <w:rPr>
          <w:rFonts w:ascii="Arial MT"/>
          <w:spacing w:val="-2"/>
          <w:w w:val="105"/>
          <w:sz w:val="17"/>
        </w:rPr>
        <w:t>long</w:t>
      </w:r>
      <w:r>
        <w:rPr>
          <w:rFonts w:ascii="Arial MT"/>
          <w:spacing w:val="-10"/>
          <w:w w:val="105"/>
          <w:sz w:val="17"/>
        </w:rPr>
        <w:t> </w:t>
      </w:r>
      <w:r>
        <w:rPr>
          <w:rFonts w:ascii="Arial MT"/>
          <w:spacing w:val="-2"/>
          <w:w w:val="105"/>
          <w:sz w:val="17"/>
        </w:rPr>
        <w:t>period</w:t>
      </w:r>
      <w:r>
        <w:rPr>
          <w:rFonts w:ascii="Arial MT"/>
          <w:spacing w:val="-10"/>
          <w:w w:val="105"/>
          <w:sz w:val="17"/>
        </w:rPr>
        <w:t> </w:t>
      </w:r>
      <w:r>
        <w:rPr>
          <w:rFonts w:ascii="Arial MT"/>
          <w:spacing w:val="-2"/>
          <w:w w:val="105"/>
          <w:sz w:val="17"/>
        </w:rPr>
        <w:t>of</w:t>
      </w:r>
      <w:r>
        <w:rPr>
          <w:rFonts w:ascii="Arial MT"/>
          <w:spacing w:val="-10"/>
          <w:w w:val="105"/>
          <w:sz w:val="17"/>
        </w:rPr>
        <w:t> </w:t>
      </w:r>
      <w:r>
        <w:rPr>
          <w:rFonts w:ascii="Arial MT"/>
          <w:spacing w:val="-2"/>
          <w:w w:val="105"/>
          <w:sz w:val="17"/>
        </w:rPr>
        <w:t>time.</w:t>
      </w:r>
      <w:r>
        <w:rPr>
          <w:rFonts w:ascii="Arial MT"/>
          <w:spacing w:val="-10"/>
          <w:w w:val="105"/>
          <w:sz w:val="17"/>
        </w:rPr>
        <w:t> </w:t>
      </w:r>
      <w:r>
        <w:rPr>
          <w:rFonts w:ascii="Arial MT"/>
          <w:spacing w:val="-2"/>
          <w:w w:val="105"/>
          <w:sz w:val="17"/>
        </w:rPr>
        <w:t>The</w:t>
      </w:r>
      <w:r>
        <w:rPr>
          <w:rFonts w:ascii="Arial MT"/>
          <w:spacing w:val="-10"/>
          <w:w w:val="105"/>
          <w:sz w:val="17"/>
        </w:rPr>
        <w:t> </w:t>
      </w:r>
      <w:r>
        <w:rPr>
          <w:rFonts w:ascii="Arial MT"/>
          <w:spacing w:val="-2"/>
          <w:w w:val="105"/>
          <w:sz w:val="17"/>
        </w:rPr>
        <w:t>DPP</w:t>
      </w:r>
      <w:r>
        <w:rPr>
          <w:rFonts w:ascii="Arial MT"/>
          <w:spacing w:val="-9"/>
          <w:w w:val="105"/>
          <w:sz w:val="17"/>
        </w:rPr>
        <w:t> </w:t>
      </w:r>
      <w:r>
        <w:rPr>
          <w:rFonts w:ascii="Arial MT"/>
          <w:spacing w:val="-2"/>
          <w:w w:val="105"/>
          <w:sz w:val="17"/>
        </w:rPr>
        <w:t>receives</w:t>
      </w:r>
      <w:r>
        <w:rPr>
          <w:rFonts w:ascii="Arial MT"/>
          <w:spacing w:val="-10"/>
          <w:w w:val="105"/>
          <w:sz w:val="17"/>
        </w:rPr>
        <w:t> </w:t>
      </w:r>
      <w:r>
        <w:rPr>
          <w:rFonts w:ascii="Arial MT"/>
          <w:spacing w:val="-2"/>
          <w:w w:val="105"/>
          <w:sz w:val="17"/>
        </w:rPr>
        <w:t>enough</w:t>
      </w:r>
      <w:r>
        <w:rPr>
          <w:rFonts w:ascii="Arial MT"/>
          <w:spacing w:val="-10"/>
          <w:w w:val="105"/>
          <w:sz w:val="17"/>
        </w:rPr>
        <w:t> </w:t>
      </w:r>
      <w:r>
        <w:rPr>
          <w:rFonts w:ascii="Arial MT"/>
          <w:spacing w:val="-2"/>
          <w:w w:val="105"/>
          <w:sz w:val="17"/>
        </w:rPr>
        <w:t>income</w:t>
      </w:r>
      <w:r>
        <w:rPr>
          <w:rFonts w:ascii="Arial MT"/>
          <w:spacing w:val="-10"/>
          <w:w w:val="105"/>
          <w:sz w:val="17"/>
        </w:rPr>
        <w:t> </w:t>
      </w:r>
      <w:r>
        <w:rPr>
          <w:rFonts w:ascii="Arial MT"/>
          <w:spacing w:val="-2"/>
          <w:w w:val="105"/>
          <w:sz w:val="17"/>
        </w:rPr>
        <w:t>from</w:t>
      </w:r>
      <w:r>
        <w:rPr>
          <w:rFonts w:ascii="Arial MT"/>
          <w:spacing w:val="-10"/>
          <w:w w:val="105"/>
          <w:sz w:val="17"/>
        </w:rPr>
        <w:t> </w:t>
      </w:r>
      <w:r>
        <w:rPr>
          <w:rFonts w:ascii="Arial MT"/>
          <w:spacing w:val="-2"/>
          <w:w w:val="105"/>
          <w:sz w:val="17"/>
        </w:rPr>
        <w:t>the</w:t>
      </w:r>
      <w:r>
        <w:rPr>
          <w:rFonts w:ascii="Arial MT"/>
          <w:spacing w:val="-10"/>
          <w:w w:val="105"/>
          <w:sz w:val="17"/>
        </w:rPr>
        <w:t> </w:t>
      </w:r>
      <w:r>
        <w:rPr>
          <w:rFonts w:ascii="Arial MT"/>
          <w:spacing w:val="-2"/>
          <w:w w:val="105"/>
          <w:sz w:val="17"/>
        </w:rPr>
        <w:t>first</w:t>
      </w:r>
      <w:r>
        <w:rPr>
          <w:rFonts w:ascii="Arial MT"/>
          <w:spacing w:val="-10"/>
          <w:w w:val="105"/>
          <w:sz w:val="17"/>
        </w:rPr>
        <w:t> </w:t>
      </w:r>
      <w:r>
        <w:rPr>
          <w:rFonts w:ascii="Arial MT"/>
          <w:spacing w:val="-2"/>
          <w:w w:val="105"/>
          <w:sz w:val="17"/>
        </w:rPr>
        <w:t>lease</w:t>
      </w:r>
      <w:r>
        <w:rPr>
          <w:rFonts w:ascii="Arial MT"/>
          <w:spacing w:val="-10"/>
          <w:w w:val="105"/>
          <w:sz w:val="17"/>
        </w:rPr>
        <w:t> </w:t>
      </w:r>
      <w:r>
        <w:rPr>
          <w:rFonts w:ascii="Arial MT"/>
          <w:spacing w:val="-5"/>
          <w:w w:val="105"/>
          <w:sz w:val="17"/>
        </w:rPr>
        <w:t>to</w:t>
      </w:r>
    </w:p>
    <w:p>
      <w:pPr>
        <w:spacing w:before="44"/>
        <w:ind w:left="1978" w:right="0" w:firstLine="0"/>
        <w:jc w:val="left"/>
        <w:rPr>
          <w:rFonts w:ascii="Arial MT"/>
          <w:sz w:val="17"/>
        </w:rPr>
      </w:pPr>
      <w:r>
        <w:rPr>
          <w:rFonts w:ascii="Arial MT"/>
          <w:sz w:val="17"/>
        </w:rPr>
        <w:t>cover</w:t>
      </w:r>
      <w:r>
        <w:rPr>
          <w:rFonts w:ascii="Arial MT"/>
          <w:spacing w:val="1"/>
          <w:sz w:val="17"/>
        </w:rPr>
        <w:t> </w:t>
      </w:r>
      <w:r>
        <w:rPr>
          <w:rFonts w:ascii="Arial MT"/>
          <w:sz w:val="17"/>
        </w:rPr>
        <w:t>the</w:t>
      </w:r>
      <w:r>
        <w:rPr>
          <w:rFonts w:ascii="Arial MT"/>
          <w:spacing w:val="1"/>
          <w:sz w:val="17"/>
        </w:rPr>
        <w:t> </w:t>
      </w:r>
      <w:r>
        <w:rPr>
          <w:rFonts w:ascii="Arial MT"/>
          <w:sz w:val="17"/>
        </w:rPr>
        <w:t>cost</w:t>
      </w:r>
      <w:r>
        <w:rPr>
          <w:rFonts w:ascii="Arial MT"/>
          <w:spacing w:val="1"/>
          <w:sz w:val="17"/>
        </w:rPr>
        <w:t> </w:t>
      </w:r>
      <w:r>
        <w:rPr>
          <w:rFonts w:ascii="Arial MT"/>
          <w:sz w:val="17"/>
        </w:rPr>
        <w:t>of</w:t>
      </w:r>
      <w:r>
        <w:rPr>
          <w:rFonts w:ascii="Arial MT"/>
          <w:spacing w:val="1"/>
          <w:sz w:val="17"/>
        </w:rPr>
        <w:t> </w:t>
      </w:r>
      <w:r>
        <w:rPr>
          <w:rFonts w:ascii="Arial MT"/>
          <w:sz w:val="17"/>
        </w:rPr>
        <w:t>the</w:t>
      </w:r>
      <w:r>
        <w:rPr>
          <w:rFonts w:ascii="Arial MT"/>
          <w:spacing w:val="1"/>
          <w:sz w:val="17"/>
        </w:rPr>
        <w:t> </w:t>
      </w:r>
      <w:r>
        <w:rPr>
          <w:rFonts w:ascii="Arial MT"/>
          <w:sz w:val="17"/>
        </w:rPr>
        <w:t>equipment</w:t>
      </w:r>
      <w:r>
        <w:rPr>
          <w:rFonts w:ascii="Arial MT"/>
          <w:spacing w:val="1"/>
          <w:sz w:val="17"/>
        </w:rPr>
        <w:t> </w:t>
      </w:r>
      <w:r>
        <w:rPr>
          <w:rFonts w:ascii="Arial MT"/>
          <w:sz w:val="17"/>
        </w:rPr>
        <w:t>and</w:t>
      </w:r>
      <w:r>
        <w:rPr>
          <w:rFonts w:ascii="Arial MT"/>
          <w:spacing w:val="1"/>
          <w:sz w:val="17"/>
        </w:rPr>
        <w:t> </w:t>
      </w:r>
      <w:r>
        <w:rPr>
          <w:rFonts w:ascii="Arial MT"/>
          <w:sz w:val="17"/>
        </w:rPr>
        <w:t>any</w:t>
      </w:r>
      <w:r>
        <w:rPr>
          <w:rFonts w:ascii="Arial MT"/>
          <w:spacing w:val="1"/>
          <w:sz w:val="17"/>
        </w:rPr>
        <w:t> </w:t>
      </w:r>
      <w:r>
        <w:rPr>
          <w:rFonts w:ascii="Arial MT"/>
          <w:sz w:val="17"/>
        </w:rPr>
        <w:t>financing</w:t>
      </w:r>
      <w:r>
        <w:rPr>
          <w:rFonts w:ascii="Arial MT"/>
          <w:spacing w:val="1"/>
          <w:sz w:val="17"/>
        </w:rPr>
        <w:t> </w:t>
      </w:r>
      <w:r>
        <w:rPr>
          <w:rFonts w:ascii="Arial MT"/>
          <w:sz w:val="17"/>
        </w:rPr>
        <w:t>costs.</w:t>
      </w:r>
      <w:r>
        <w:rPr>
          <w:rFonts w:ascii="Arial MT"/>
          <w:spacing w:val="1"/>
          <w:sz w:val="17"/>
        </w:rPr>
        <w:t> </w:t>
      </w:r>
      <w:r>
        <w:rPr>
          <w:rFonts w:ascii="Arial MT"/>
          <w:sz w:val="17"/>
        </w:rPr>
        <w:t>Usually,</w:t>
      </w:r>
      <w:r>
        <w:rPr>
          <w:rFonts w:ascii="Arial MT"/>
          <w:spacing w:val="1"/>
          <w:sz w:val="17"/>
        </w:rPr>
        <w:t> </w:t>
      </w:r>
      <w:r>
        <w:rPr>
          <w:rFonts w:ascii="Arial MT"/>
          <w:sz w:val="17"/>
        </w:rPr>
        <w:t>the</w:t>
      </w:r>
      <w:r>
        <w:rPr>
          <w:rFonts w:ascii="Arial MT"/>
          <w:spacing w:val="1"/>
          <w:sz w:val="17"/>
        </w:rPr>
        <w:t> </w:t>
      </w:r>
      <w:r>
        <w:rPr>
          <w:rFonts w:ascii="Arial MT"/>
          <w:sz w:val="17"/>
        </w:rPr>
        <w:t>initial</w:t>
      </w:r>
      <w:r>
        <w:rPr>
          <w:rFonts w:ascii="Arial MT"/>
          <w:spacing w:val="1"/>
          <w:sz w:val="17"/>
        </w:rPr>
        <w:t> </w:t>
      </w:r>
      <w:r>
        <w:rPr>
          <w:rFonts w:ascii="Arial MT"/>
          <w:sz w:val="17"/>
        </w:rPr>
        <w:t>lease</w:t>
      </w:r>
      <w:r>
        <w:rPr>
          <w:rFonts w:ascii="Arial MT"/>
          <w:spacing w:val="2"/>
          <w:sz w:val="17"/>
        </w:rPr>
        <w:t> </w:t>
      </w:r>
      <w:r>
        <w:rPr>
          <w:rFonts w:ascii="Arial MT"/>
          <w:sz w:val="17"/>
        </w:rPr>
        <w:t>lasts</w:t>
      </w:r>
      <w:r>
        <w:rPr>
          <w:rFonts w:ascii="Arial MT"/>
          <w:spacing w:val="1"/>
          <w:sz w:val="17"/>
        </w:rPr>
        <w:t> </w:t>
      </w:r>
      <w:r>
        <w:rPr>
          <w:rFonts w:ascii="Arial MT"/>
          <w:sz w:val="17"/>
        </w:rPr>
        <w:t>for</w:t>
      </w:r>
      <w:r>
        <w:rPr>
          <w:rFonts w:ascii="Arial MT"/>
          <w:spacing w:val="1"/>
          <w:sz w:val="17"/>
        </w:rPr>
        <w:t> </w:t>
      </w:r>
      <w:r>
        <w:rPr>
          <w:rFonts w:ascii="Arial MT"/>
          <w:spacing w:val="-5"/>
          <w:sz w:val="17"/>
        </w:rPr>
        <w:t>the</w:t>
      </w:r>
    </w:p>
    <w:p>
      <w:pPr>
        <w:spacing w:before="45"/>
        <w:ind w:left="1978" w:right="0" w:firstLine="0"/>
        <w:jc w:val="left"/>
        <w:rPr>
          <w:rFonts w:ascii="Arial MT"/>
          <w:sz w:val="17"/>
        </w:rPr>
      </w:pPr>
      <w:r>
        <w:rPr>
          <w:rFonts w:ascii="Arial MT"/>
          <w:sz w:val="17"/>
        </w:rPr>
        <w:t>useful</w:t>
      </w:r>
      <w:r>
        <w:rPr>
          <w:rFonts w:ascii="Arial MT"/>
          <w:spacing w:val="5"/>
          <w:sz w:val="17"/>
        </w:rPr>
        <w:t> </w:t>
      </w:r>
      <w:r>
        <w:rPr>
          <w:rFonts w:ascii="Arial MT"/>
          <w:sz w:val="17"/>
        </w:rPr>
        <w:t>life</w:t>
      </w:r>
      <w:r>
        <w:rPr>
          <w:rFonts w:ascii="Arial MT"/>
          <w:spacing w:val="6"/>
          <w:sz w:val="17"/>
        </w:rPr>
        <w:t> </w:t>
      </w:r>
      <w:r>
        <w:rPr>
          <w:rFonts w:ascii="Arial MT"/>
          <w:sz w:val="17"/>
        </w:rPr>
        <w:t>of</w:t>
      </w:r>
      <w:r>
        <w:rPr>
          <w:rFonts w:ascii="Arial MT"/>
          <w:spacing w:val="5"/>
          <w:sz w:val="17"/>
        </w:rPr>
        <w:t> </w:t>
      </w:r>
      <w:r>
        <w:rPr>
          <w:rFonts w:ascii="Arial MT"/>
          <w:sz w:val="17"/>
        </w:rPr>
        <w:t>the</w:t>
      </w:r>
      <w:r>
        <w:rPr>
          <w:rFonts w:ascii="Arial MT"/>
          <w:spacing w:val="6"/>
          <w:sz w:val="17"/>
        </w:rPr>
        <w:t> </w:t>
      </w:r>
      <w:r>
        <w:rPr>
          <w:rFonts w:ascii="Arial MT"/>
          <w:spacing w:val="-2"/>
          <w:sz w:val="17"/>
        </w:rPr>
        <w:t>equipment.</w:t>
      </w:r>
    </w:p>
    <w:p>
      <w:pPr>
        <w:pStyle w:val="BodyText"/>
        <w:spacing w:before="156"/>
        <w:rPr>
          <w:rFonts w:ascii="Arial MT"/>
          <w:sz w:val="17"/>
        </w:rPr>
      </w:pPr>
    </w:p>
    <w:p>
      <w:pPr>
        <w:pStyle w:val="BodyText"/>
        <w:spacing w:line="307" w:lineRule="auto"/>
        <w:ind w:left="1560" w:right="178"/>
        <w:jc w:val="both"/>
      </w:pPr>
      <w:r>
        <w:rPr/>
        <mc:AlternateContent>
          <mc:Choice Requires="wps">
            <w:drawing>
              <wp:anchor distT="0" distB="0" distL="0" distR="0" allowOverlap="1" layoutInCell="1" locked="0" behindDoc="0" simplePos="0" relativeHeight="15785472">
                <wp:simplePos x="0" y="0"/>
                <wp:positionH relativeFrom="page">
                  <wp:posOffset>1104902</wp:posOffset>
                </wp:positionH>
                <wp:positionV relativeFrom="paragraph">
                  <wp:posOffset>-63177</wp:posOffset>
                </wp:positionV>
                <wp:extent cx="419100" cy="41910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419100" cy="419100"/>
                          <a:chExt cx="419100" cy="419100"/>
                        </a:xfrm>
                      </wpg:grpSpPr>
                      <wps:wsp>
                        <wps:cNvPr id="256" name="Graphic 256"/>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57" name="Graphic 257"/>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58" name="Graphic 258"/>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74618pt;width:33pt;height:33pt;mso-position-horizontal-relative:page;mso-position-vertical-relative:paragraph;z-index:15785472" id="docshapegroup203" coordorigin="1740,-99" coordsize="660,660">
                <v:shape style="position:absolute;left:1740;top:-100;width:660;height:660" id="docshape204" coordorigin="1740,-99" coordsize="660,660" path="m2070,-99l1994,-91,1925,-66,1864,-27,1813,24,1774,85,1749,155,1740,230,1749,306,1774,376,1813,437,1864,488,1925,527,1994,552,2070,560,2146,552,2215,527,2276,488,2328,437,2366,376,2391,306,2400,230,2391,155,2366,85,2328,24,2276,-27,2215,-66,2146,-91,2070,-99xe" filled="true" fillcolor="#fff200" stroked="false">
                  <v:path arrowok="t"/>
                  <v:fill type="solid"/>
                </v:shape>
                <v:shape style="position:absolute;left:1907;top:20;width:300;height:403" id="docshape205" coordorigin="1908,20" coordsize="300,403" path="m1937,69l1928,63,1921,60,1918,59,1912,59,1908,64,1908,75,1912,80,1918,80,1921,79,1928,76,1937,69xm2011,29l2002,20,1980,20,1971,29,1971,57,2011,57,2011,40,2011,29xm2074,64l2069,59,2064,59,2059,60,2049,67,2045,69,2054,76,2061,79,2064,80,2069,80,2074,75,2074,64xm2207,179l2198,170,2187,170,2176,170,2167,179,2167,249,2161,254,2147,254,2142,249,2142,163,2133,154,2111,154,2102,163,2102,249,2096,254,2082,254,2076,249,2076,148,2067,139,2045,139,2036,148,2036,249,2031,254,2016,254,2011,249,2011,82,1971,82,1971,305,1980,351,2006,388,2043,414,2089,423,2135,414,2172,388,2198,351,2207,305,2207,179xe" filled="true" fillcolor="#ffffff" stroked="false">
                  <v:path arrowok="t"/>
                  <v:fill type="solid"/>
                </v:shape>
                <v:shape style="position:absolute;left:1740;top:-100;width:660;height:660" id="docshape206" coordorigin="1740,-99" coordsize="660,660" path="m2233,190l2229,172,2228,170,2219,157,2215,154,2211,152,2207,149,2207,179,2207,305,2198,351,2172,388,2135,414,2089,423,2043,414,2006,388,1980,351,1971,305,1971,95,1971,82,2011,82,2011,249,2016,254,2031,254,2036,249,2036,148,2045,139,2067,139,2076,148,2076,249,2082,254,2096,254,2102,249,2102,163,2111,154,2133,154,2142,163,2142,249,2147,254,2161,254,2167,249,2167,179,2176,170,2198,170,2207,179,2207,149,2205,148,2187,144,2178,144,2170,147,2161,152,2161,151,2154,142,2150,139,2147,137,2144,135,2133,130,2122,129,2113,129,2104,131,2096,137,2095,136,2088,126,2079,119,2075,118,2068,115,2056,113,2050,113,2044,115,2036,118,2036,95,2048,102,2057,105,2064,105,2078,103,2089,95,2089,95,2097,83,2097,82,2098,80,2099,70,2099,69,2098,60,2098,59,2097,57,2097,56,2089,44,2078,36,2074,36,2074,64,2074,75,2069,80,2064,80,2061,79,2054,76,2045,69,2049,67,2059,60,2064,59,2069,59,2074,64,2074,36,2064,34,2057,34,2048,37,2036,44,2036,40,2033,22,2031,20,2023,8,2011,0,2011,29,2011,57,1971,57,1971,44,1971,29,1980,20,2002,20,2011,29,2011,0,2009,-2,1991,-5,1973,-2,1959,8,1949,22,1945,40,1945,44,1937,39,1937,69,1928,76,1921,79,1918,80,1912,80,1908,75,1908,64,1912,59,1918,59,1922,60,1921,60,1928,63,1937,69,1937,39,1933,37,1925,34,1918,34,1904,36,1893,44,1885,56,1882,69,1882,70,1885,83,1893,95,1904,103,1918,105,1925,105,1933,102,1945,95,1945,305,1957,361,1987,407,2033,437,2089,449,2145,437,2166,423,2191,407,2221,361,2233,305,2233,190xm2400,230l2391,155,2381,125,2381,230,2372,302,2349,367,2312,425,2264,473,2206,509,2141,533,2070,541,1999,533,1934,509,1876,473,1828,425,1791,367,1768,302,1759,230,1768,159,1791,94,1828,36,1876,-12,1934,-48,1999,-72,2070,-80,2141,-72,2206,-48,2264,-12,2312,36,2349,94,2372,159,2381,230,2381,125,2366,86,2327,24,2276,-27,2215,-66,2175,-80,2146,-91,2070,-99,1994,-91,1925,-66,1864,-27,1813,24,1774,86,1749,155,1740,230,1749,306,1774,375,1813,437,1864,488,1925,527,1994,552,2070,560,2146,552,2175,541,2215,527,2276,488,2327,437,2366,375,2391,306,2400,2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85984">
                <wp:simplePos x="0" y="0"/>
                <wp:positionH relativeFrom="page">
                  <wp:posOffset>1108875</wp:posOffset>
                </wp:positionH>
                <wp:positionV relativeFrom="paragraph">
                  <wp:posOffset>433087</wp:posOffset>
                </wp:positionV>
                <wp:extent cx="411480" cy="50165"/>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411480" cy="50165"/>
                        </a:xfrm>
                        <a:custGeom>
                          <a:avLst/>
                          <a:gdLst/>
                          <a:ahLst/>
                          <a:cxnLst/>
                          <a:rect l="l" t="t" r="r" b="b"/>
                          <a:pathLst>
                            <a:path w="411480" h="50165">
                              <a:moveTo>
                                <a:pt x="39827" y="49860"/>
                              </a:moveTo>
                              <a:lnTo>
                                <a:pt x="37630" y="46659"/>
                              </a:lnTo>
                              <a:lnTo>
                                <a:pt x="26898" y="30721"/>
                              </a:lnTo>
                              <a:lnTo>
                                <a:pt x="25158" y="28130"/>
                              </a:lnTo>
                              <a:lnTo>
                                <a:pt x="28117" y="26835"/>
                              </a:lnTo>
                              <a:lnTo>
                                <a:pt x="30403" y="25044"/>
                              </a:lnTo>
                              <a:lnTo>
                                <a:pt x="32461" y="22136"/>
                              </a:lnTo>
                              <a:lnTo>
                                <a:pt x="33629" y="20485"/>
                              </a:lnTo>
                              <a:lnTo>
                                <a:pt x="34429" y="17868"/>
                              </a:lnTo>
                              <a:lnTo>
                                <a:pt x="34429" y="9918"/>
                              </a:lnTo>
                              <a:lnTo>
                                <a:pt x="33883" y="8661"/>
                              </a:lnTo>
                              <a:lnTo>
                                <a:pt x="32804" y="6172"/>
                              </a:lnTo>
                              <a:lnTo>
                                <a:pt x="26314" y="1231"/>
                              </a:lnTo>
                              <a:lnTo>
                                <a:pt x="23774" y="622"/>
                              </a:lnTo>
                              <a:lnTo>
                                <a:pt x="23774" y="12852"/>
                              </a:lnTo>
                              <a:lnTo>
                                <a:pt x="23647" y="17868"/>
                              </a:lnTo>
                              <a:lnTo>
                                <a:pt x="22987" y="19354"/>
                              </a:lnTo>
                              <a:lnTo>
                                <a:pt x="19799" y="21577"/>
                              </a:lnTo>
                              <a:lnTo>
                                <a:pt x="17322" y="22136"/>
                              </a:lnTo>
                              <a:lnTo>
                                <a:pt x="10579" y="22136"/>
                              </a:lnTo>
                              <a:lnTo>
                                <a:pt x="10579" y="8661"/>
                              </a:lnTo>
                              <a:lnTo>
                                <a:pt x="17183" y="8661"/>
                              </a:lnTo>
                              <a:lnTo>
                                <a:pt x="19710" y="9169"/>
                              </a:lnTo>
                              <a:lnTo>
                                <a:pt x="22961" y="11176"/>
                              </a:lnTo>
                              <a:lnTo>
                                <a:pt x="23774" y="12852"/>
                              </a:lnTo>
                              <a:lnTo>
                                <a:pt x="23774" y="622"/>
                              </a:lnTo>
                              <a:lnTo>
                                <a:pt x="21310" y="12"/>
                              </a:lnTo>
                              <a:lnTo>
                                <a:pt x="0" y="12"/>
                              </a:lnTo>
                              <a:lnTo>
                                <a:pt x="0" y="49860"/>
                              </a:lnTo>
                              <a:lnTo>
                                <a:pt x="10579" y="49860"/>
                              </a:lnTo>
                              <a:lnTo>
                                <a:pt x="10579" y="30721"/>
                              </a:lnTo>
                              <a:lnTo>
                                <a:pt x="16205" y="30721"/>
                              </a:lnTo>
                              <a:lnTo>
                                <a:pt x="28092" y="49860"/>
                              </a:lnTo>
                              <a:lnTo>
                                <a:pt x="39827" y="49860"/>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60"/>
                              </a:moveTo>
                              <a:lnTo>
                                <a:pt x="408940" y="46659"/>
                              </a:lnTo>
                              <a:lnTo>
                                <a:pt x="405765" y="41960"/>
                              </a:lnTo>
                              <a:lnTo>
                                <a:pt x="398208" y="30721"/>
                              </a:lnTo>
                              <a:lnTo>
                                <a:pt x="396481" y="28130"/>
                              </a:lnTo>
                              <a:lnTo>
                                <a:pt x="399440" y="26835"/>
                              </a:lnTo>
                              <a:lnTo>
                                <a:pt x="401713" y="25044"/>
                              </a:lnTo>
                              <a:lnTo>
                                <a:pt x="403771" y="22136"/>
                              </a:lnTo>
                              <a:lnTo>
                                <a:pt x="404939" y="20485"/>
                              </a:lnTo>
                              <a:lnTo>
                                <a:pt x="405765" y="17868"/>
                              </a:lnTo>
                              <a:lnTo>
                                <a:pt x="405765" y="9918"/>
                              </a:lnTo>
                              <a:lnTo>
                                <a:pt x="405206" y="8661"/>
                              </a:lnTo>
                              <a:lnTo>
                                <a:pt x="404126" y="6172"/>
                              </a:lnTo>
                              <a:lnTo>
                                <a:pt x="397624" y="1231"/>
                              </a:lnTo>
                              <a:lnTo>
                                <a:pt x="395084" y="622"/>
                              </a:lnTo>
                              <a:lnTo>
                                <a:pt x="395084" y="12852"/>
                              </a:lnTo>
                              <a:lnTo>
                                <a:pt x="394957" y="17868"/>
                              </a:lnTo>
                              <a:lnTo>
                                <a:pt x="394296" y="19354"/>
                              </a:lnTo>
                              <a:lnTo>
                                <a:pt x="391109" y="21577"/>
                              </a:lnTo>
                              <a:lnTo>
                                <a:pt x="388632" y="22136"/>
                              </a:lnTo>
                              <a:lnTo>
                                <a:pt x="381876" y="22136"/>
                              </a:lnTo>
                              <a:lnTo>
                                <a:pt x="381876" y="8661"/>
                              </a:lnTo>
                              <a:lnTo>
                                <a:pt x="388505" y="8661"/>
                              </a:lnTo>
                              <a:lnTo>
                                <a:pt x="391020" y="9169"/>
                              </a:lnTo>
                              <a:lnTo>
                                <a:pt x="394271" y="11176"/>
                              </a:lnTo>
                              <a:lnTo>
                                <a:pt x="395084" y="12852"/>
                              </a:lnTo>
                              <a:lnTo>
                                <a:pt x="395084" y="622"/>
                              </a:lnTo>
                              <a:lnTo>
                                <a:pt x="392620" y="12"/>
                              </a:lnTo>
                              <a:lnTo>
                                <a:pt x="371335" y="12"/>
                              </a:lnTo>
                              <a:lnTo>
                                <a:pt x="371335" y="49860"/>
                              </a:lnTo>
                              <a:lnTo>
                                <a:pt x="381876" y="49860"/>
                              </a:lnTo>
                              <a:lnTo>
                                <a:pt x="381876" y="30721"/>
                              </a:lnTo>
                              <a:lnTo>
                                <a:pt x="387502" y="30721"/>
                              </a:lnTo>
                              <a:lnTo>
                                <a:pt x="399415" y="49860"/>
                              </a:lnTo>
                              <a:lnTo>
                                <a:pt x="411149" y="4986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101376pt;width:32.4pt;height:3.95pt;mso-position-horizontal-relative:page;mso-position-vertical-relative:paragraph;z-index:15785984" id="docshape207" coordorigin="1746,682" coordsize="648,79" path="m1809,761l1806,756,1789,730,1786,726,1791,724,1794,721,1797,717,1799,714,1800,710,1800,698,1800,696,1798,692,1788,684,1784,683,1784,702,1784,710,1782,713,1777,716,1774,717,1763,717,1763,696,1773,696,1777,696,1782,700,1784,702,1784,683,1780,682,1746,682,1746,761,1763,761,1763,730,1772,730,1791,761,1809,761xm1871,682l1825,682,1825,761,1871,761,1871,747,1842,747,1842,727,1869,727,1869,713,1842,713,1842,696,1871,696,1871,682xm1978,682l1955,682,1935,742,1935,742,1916,682,1894,682,1894,761,1909,761,1909,720,1907,699,1908,699,1927,761,1942,761,1962,699,1963,699,1962,715,1962,761,1978,761,1978,682xm2049,682l2004,682,2004,761,2049,761,2049,747,2021,747,2021,727,2047,727,2047,713,2021,713,2021,696,2049,696,2049,682xm2156,682l2133,682,2114,742,2113,742,2095,682,2072,682,2072,761,2087,761,2087,720,2086,699,2086,699,2105,761,2121,761,2141,699,2141,699,2141,715,2141,761,2156,761,2156,682xm2241,733l2239,729,2238,726,2235,723,2231,721,2227,719,2227,719,2230,718,2233,716,2235,713,2237,710,2239,707,2239,696,2239,695,2236,690,2226,684,2223,683,2223,730,2223,740,2222,742,2218,746,2214,747,2199,747,2199,726,2219,726,2223,730,2223,683,2222,683,2222,701,2222,707,2220,710,2216,712,2213,713,2199,713,2199,696,2213,696,2216,696,2220,699,2222,701,2222,683,2218,682,2182,682,2182,761,2221,761,2228,759,2238,751,2240,747,2241,745,2241,733xm2308,682l2263,682,2263,761,2308,761,2308,747,2279,747,2279,727,2306,727,2306,713,2279,713,2279,696,2308,696,2308,682xm2394,761l2390,756,2385,748,2373,730,2371,726,2375,724,2379,721,2382,717,2384,714,2385,710,2385,698,2384,696,2383,692,2372,684,2368,683,2368,702,2368,710,2367,713,2362,716,2358,717,2348,717,2348,696,2358,696,2362,696,2367,700,2368,702,2368,683,2365,682,2331,682,2331,761,2348,761,2348,730,2357,730,2375,761,2394,761xe" filled="true" fillcolor="#000000" stroked="false">
                <v:path arrowok="t"/>
                <v:fill type="solid"/>
                <w10:wrap type="none"/>
              </v:shape>
            </w:pict>
          </mc:Fallback>
        </mc:AlternateContent>
      </w:r>
      <w:r>
        <w:rPr>
          <w:w w:val="120"/>
        </w:rPr>
        <w:t>The</w:t>
      </w:r>
      <w:r>
        <w:rPr>
          <w:w w:val="120"/>
        </w:rPr>
        <w:t> main</w:t>
      </w:r>
      <w:r>
        <w:rPr>
          <w:w w:val="120"/>
        </w:rPr>
        <w:t> thing</w:t>
      </w:r>
      <w:r>
        <w:rPr>
          <w:w w:val="120"/>
        </w:rPr>
        <w:t> to</w:t>
      </w:r>
      <w:r>
        <w:rPr>
          <w:w w:val="120"/>
        </w:rPr>
        <w:t> remember</w:t>
      </w:r>
      <w:r>
        <w:rPr>
          <w:w w:val="120"/>
        </w:rPr>
        <w:t> about</w:t>
      </w:r>
      <w:r>
        <w:rPr>
          <w:w w:val="120"/>
        </w:rPr>
        <w:t> equipment</w:t>
      </w:r>
      <w:r>
        <w:rPr>
          <w:w w:val="120"/>
        </w:rPr>
        <w:t> leasing</w:t>
      </w:r>
      <w:r>
        <w:rPr>
          <w:w w:val="120"/>
        </w:rPr>
        <w:t> is</w:t>
      </w:r>
      <w:r>
        <w:rPr>
          <w:w w:val="120"/>
        </w:rPr>
        <w:t> that</w:t>
      </w:r>
      <w:r>
        <w:rPr>
          <w:w w:val="120"/>
        </w:rPr>
        <w:t> the</w:t>
      </w:r>
      <w:r>
        <w:rPr>
          <w:w w:val="120"/>
        </w:rPr>
        <w:t> operating</w:t>
      </w:r>
      <w:r>
        <w:rPr>
          <w:w w:val="120"/>
        </w:rPr>
        <w:t> lease</w:t>
      </w:r>
      <w:r>
        <w:rPr>
          <w:w w:val="120"/>
        </w:rPr>
        <w:t> is</w:t>
      </w:r>
      <w:r>
        <w:rPr>
          <w:w w:val="120"/>
        </w:rPr>
        <w:t> riskier, because</w:t>
      </w:r>
      <w:r>
        <w:rPr>
          <w:spacing w:val="40"/>
          <w:w w:val="120"/>
        </w:rPr>
        <w:t> </w:t>
      </w:r>
      <w:r>
        <w:rPr>
          <w:w w:val="120"/>
        </w:rPr>
        <w:t>the</w:t>
      </w:r>
      <w:r>
        <w:rPr>
          <w:spacing w:val="40"/>
          <w:w w:val="120"/>
        </w:rPr>
        <w:t> </w:t>
      </w:r>
      <w:r>
        <w:rPr>
          <w:w w:val="120"/>
        </w:rPr>
        <w:t>equipment</w:t>
      </w:r>
      <w:r>
        <w:rPr>
          <w:spacing w:val="40"/>
          <w:w w:val="120"/>
        </w:rPr>
        <w:t> </w:t>
      </w:r>
      <w:r>
        <w:rPr>
          <w:w w:val="120"/>
        </w:rPr>
        <w:t>becomes</w:t>
      </w:r>
      <w:r>
        <w:rPr>
          <w:spacing w:val="40"/>
          <w:w w:val="120"/>
        </w:rPr>
        <w:t> </w:t>
      </w:r>
      <w:r>
        <w:rPr>
          <w:w w:val="120"/>
        </w:rPr>
        <w:t>less</w:t>
      </w:r>
      <w:r>
        <w:rPr>
          <w:spacing w:val="40"/>
          <w:w w:val="120"/>
        </w:rPr>
        <w:t> </w:t>
      </w:r>
      <w:r>
        <w:rPr>
          <w:w w:val="120"/>
        </w:rPr>
        <w:t>valuable</w:t>
      </w:r>
      <w:r>
        <w:rPr>
          <w:spacing w:val="40"/>
          <w:w w:val="120"/>
        </w:rPr>
        <w:t> </w:t>
      </w:r>
      <w:r>
        <w:rPr>
          <w:w w:val="120"/>
        </w:rPr>
        <w:t>or</w:t>
      </w:r>
      <w:r>
        <w:rPr>
          <w:spacing w:val="40"/>
          <w:w w:val="120"/>
        </w:rPr>
        <w:t> </w:t>
      </w:r>
      <w:r>
        <w:rPr>
          <w:w w:val="120"/>
        </w:rPr>
        <w:t>outdated</w:t>
      </w:r>
      <w:r>
        <w:rPr>
          <w:spacing w:val="40"/>
          <w:w w:val="120"/>
        </w:rPr>
        <w:t> </w:t>
      </w:r>
      <w:r>
        <w:rPr>
          <w:w w:val="120"/>
        </w:rPr>
        <w:t>over</w:t>
      </w:r>
      <w:r>
        <w:rPr>
          <w:spacing w:val="40"/>
          <w:w w:val="120"/>
        </w:rPr>
        <w:t> </w:t>
      </w:r>
      <w:r>
        <w:rPr>
          <w:w w:val="120"/>
        </w:rPr>
        <w:t>time</w:t>
      </w:r>
      <w:r>
        <w:rPr>
          <w:spacing w:val="40"/>
          <w:w w:val="120"/>
        </w:rPr>
        <w:t> </w:t>
      </w:r>
      <w:r>
        <w:rPr>
          <w:w w:val="120"/>
        </w:rPr>
        <w:t>and,</w:t>
      </w:r>
      <w:r>
        <w:rPr>
          <w:spacing w:val="40"/>
          <w:w w:val="120"/>
        </w:rPr>
        <w:t> </w:t>
      </w:r>
      <w:r>
        <w:rPr>
          <w:w w:val="120"/>
        </w:rPr>
        <w:t>therefore,</w:t>
      </w:r>
      <w:r>
        <w:rPr>
          <w:spacing w:val="40"/>
          <w:w w:val="120"/>
        </w:rPr>
        <w:t> </w:t>
      </w:r>
      <w:r>
        <w:rPr>
          <w:w w:val="120"/>
        </w:rPr>
        <w:t>less </w:t>
      </w:r>
      <w:r>
        <w:rPr>
          <w:spacing w:val="-2"/>
          <w:w w:val="120"/>
        </w:rPr>
        <w:t>rentable.</w:t>
      </w:r>
    </w:p>
    <w:p>
      <w:pPr>
        <w:pStyle w:val="BodyText"/>
        <w:spacing w:after="0" w:line="307" w:lineRule="auto"/>
        <w:jc w:val="both"/>
        <w:sectPr>
          <w:pgSz w:w="12240" w:h="15660"/>
          <w:pgMar w:header="0" w:footer="736" w:top="1040" w:bottom="920" w:left="1080" w:right="1440"/>
        </w:sectPr>
      </w:pPr>
    </w:p>
    <w:p>
      <w:pPr>
        <w:pStyle w:val="Heading3"/>
        <w:spacing w:before="68"/>
        <w:jc w:val="both"/>
      </w:pPr>
      <w:r>
        <w:rPr>
          <w:spacing w:val="-2"/>
          <w:w w:val="90"/>
        </w:rPr>
        <w:t>Strengthening</w:t>
      </w:r>
      <w:r>
        <w:rPr>
          <w:spacing w:val="-20"/>
          <w:w w:val="90"/>
        </w:rPr>
        <w:t> </w:t>
      </w:r>
      <w:r>
        <w:rPr>
          <w:spacing w:val="-2"/>
          <w:w w:val="90"/>
        </w:rPr>
        <w:t>your</w:t>
      </w:r>
      <w:r>
        <w:rPr>
          <w:spacing w:val="-19"/>
          <w:w w:val="90"/>
        </w:rPr>
        <w:t> </w:t>
      </w:r>
      <w:r>
        <w:rPr>
          <w:spacing w:val="-2"/>
          <w:w w:val="90"/>
        </w:rPr>
        <w:t>grasp</w:t>
      </w:r>
      <w:r>
        <w:rPr>
          <w:spacing w:val="-19"/>
          <w:w w:val="90"/>
        </w:rPr>
        <w:t> </w:t>
      </w:r>
      <w:r>
        <w:rPr>
          <w:spacing w:val="-2"/>
          <w:w w:val="90"/>
        </w:rPr>
        <w:t>on</w:t>
      </w:r>
      <w:r>
        <w:rPr>
          <w:spacing w:val="-19"/>
          <w:w w:val="90"/>
        </w:rPr>
        <w:t> </w:t>
      </w:r>
      <w:r>
        <w:rPr>
          <w:spacing w:val="-2"/>
          <w:w w:val="90"/>
        </w:rPr>
        <w:t>oil</w:t>
      </w:r>
      <w:r>
        <w:rPr>
          <w:spacing w:val="-19"/>
          <w:w w:val="90"/>
        </w:rPr>
        <w:t> </w:t>
      </w:r>
      <w:r>
        <w:rPr>
          <w:spacing w:val="-2"/>
          <w:w w:val="90"/>
        </w:rPr>
        <w:t>and</w:t>
      </w:r>
      <w:r>
        <w:rPr>
          <w:spacing w:val="-20"/>
          <w:w w:val="90"/>
        </w:rPr>
        <w:t> </w:t>
      </w:r>
      <w:r>
        <w:rPr>
          <w:spacing w:val="-5"/>
          <w:w w:val="90"/>
        </w:rPr>
        <w:t>gas</w:t>
      </w:r>
    </w:p>
    <w:p>
      <w:pPr>
        <w:pStyle w:val="BodyText"/>
        <w:spacing w:line="307" w:lineRule="auto" w:before="168"/>
        <w:ind w:left="1560" w:right="178"/>
        <w:jc w:val="both"/>
      </w:pPr>
      <w:r>
        <w:rPr>
          <w:w w:val="120"/>
        </w:rPr>
        <w:t>Oil and gas partnerships include programs that produce income, are speculative in nature, or are a</w:t>
      </w:r>
      <w:r>
        <w:rPr>
          <w:w w:val="120"/>
        </w:rPr>
        <w:t> combination</w:t>
      </w:r>
      <w:r>
        <w:rPr>
          <w:w w:val="120"/>
        </w:rPr>
        <w:t> of</w:t>
      </w:r>
      <w:r>
        <w:rPr>
          <w:w w:val="120"/>
        </w:rPr>
        <w:t> the</w:t>
      </w:r>
      <w:r>
        <w:rPr>
          <w:w w:val="120"/>
        </w:rPr>
        <w:t> two.</w:t>
      </w:r>
      <w:r>
        <w:rPr>
          <w:w w:val="120"/>
        </w:rPr>
        <w:t> You</w:t>
      </w:r>
      <w:r>
        <w:rPr>
          <w:w w:val="120"/>
        </w:rPr>
        <w:t> need</w:t>
      </w:r>
      <w:r>
        <w:rPr>
          <w:w w:val="120"/>
        </w:rPr>
        <w:t> to</w:t>
      </w:r>
      <w:r>
        <w:rPr>
          <w:w w:val="120"/>
        </w:rPr>
        <w:t> know</w:t>
      </w:r>
      <w:r>
        <w:rPr>
          <w:w w:val="120"/>
        </w:rPr>
        <w:t> how</w:t>
      </w:r>
      <w:r>
        <w:rPr>
          <w:w w:val="120"/>
        </w:rPr>
        <w:t> the</w:t>
      </w:r>
      <w:r>
        <w:rPr>
          <w:w w:val="120"/>
        </w:rPr>
        <w:t> types</w:t>
      </w:r>
      <w:r>
        <w:rPr>
          <w:w w:val="120"/>
        </w:rPr>
        <w:t> of</w:t>
      </w:r>
      <w:r>
        <w:rPr>
          <w:w w:val="120"/>
        </w:rPr>
        <w:t> programs</w:t>
      </w:r>
      <w:r>
        <w:rPr>
          <w:w w:val="120"/>
        </w:rPr>
        <w:t> differ,</w:t>
      </w:r>
      <w:r>
        <w:rPr>
          <w:w w:val="120"/>
        </w:rPr>
        <w:t> along</w:t>
      </w:r>
      <w:r>
        <w:rPr>
          <w:w w:val="120"/>
        </w:rPr>
        <w:t> with</w:t>
      </w:r>
      <w:r>
        <w:rPr>
          <w:w w:val="120"/>
        </w:rPr>
        <w:t> their risks</w:t>
      </w:r>
      <w:r>
        <w:rPr>
          <w:w w:val="120"/>
        </w:rPr>
        <w:t> and</w:t>
      </w:r>
      <w:r>
        <w:rPr>
          <w:w w:val="120"/>
        </w:rPr>
        <w:t> potential</w:t>
      </w:r>
      <w:r>
        <w:rPr>
          <w:w w:val="120"/>
        </w:rPr>
        <w:t> rewards.</w:t>
      </w:r>
      <w:r>
        <w:rPr>
          <w:w w:val="120"/>
        </w:rPr>
        <w:t> Oil</w:t>
      </w:r>
      <w:r>
        <w:rPr>
          <w:w w:val="120"/>
        </w:rPr>
        <w:t> and</w:t>
      </w:r>
      <w:r>
        <w:rPr>
          <w:w w:val="120"/>
        </w:rPr>
        <w:t> gas</w:t>
      </w:r>
      <w:r>
        <w:rPr>
          <w:w w:val="120"/>
        </w:rPr>
        <w:t> partnerships</w:t>
      </w:r>
      <w:r>
        <w:rPr>
          <w:w w:val="120"/>
        </w:rPr>
        <w:t> also</w:t>
      </w:r>
      <w:r>
        <w:rPr>
          <w:w w:val="120"/>
        </w:rPr>
        <w:t> have</w:t>
      </w:r>
      <w:r>
        <w:rPr>
          <w:w w:val="120"/>
        </w:rPr>
        <w:t> certain</w:t>
      </w:r>
      <w:r>
        <w:rPr>
          <w:w w:val="120"/>
        </w:rPr>
        <w:t> tax</w:t>
      </w:r>
      <w:r>
        <w:rPr>
          <w:w w:val="120"/>
        </w:rPr>
        <w:t> advantages</w:t>
      </w:r>
      <w:r>
        <w:rPr>
          <w:w w:val="120"/>
        </w:rPr>
        <w:t> that</w:t>
      </w:r>
      <w:r>
        <w:rPr>
          <w:w w:val="120"/>
        </w:rPr>
        <w:t> are </w:t>
      </w:r>
      <w:r>
        <w:rPr>
          <w:spacing w:val="-2"/>
          <w:w w:val="120"/>
        </w:rPr>
        <w:t>unique:</w:t>
      </w:r>
    </w:p>
    <w:p>
      <w:pPr>
        <w:spacing w:line="382" w:lineRule="exact" w:before="144"/>
        <w:ind w:left="1684" w:right="0" w:firstLine="0"/>
        <w:jc w:val="left"/>
        <w:rPr>
          <w:rFonts w:ascii="Arial" w:hAnsi="Arial"/>
          <w:i/>
          <w:sz w:val="17"/>
        </w:rPr>
      </w:pPr>
      <w:r>
        <w:rPr>
          <w:rFonts w:ascii="Arial" w:hAnsi="Arial"/>
          <w:i/>
          <w:sz w:val="17"/>
        </w:rPr>
        <w:drawing>
          <wp:anchor distT="0" distB="0" distL="0" distR="0" allowOverlap="1" layoutInCell="1" locked="0" behindDoc="1" simplePos="0" relativeHeight="486241280">
            <wp:simplePos x="0" y="0"/>
            <wp:positionH relativeFrom="page">
              <wp:posOffset>1676400</wp:posOffset>
            </wp:positionH>
            <wp:positionV relativeFrom="paragraph">
              <wp:posOffset>96742</wp:posOffset>
            </wp:positionV>
            <wp:extent cx="1892300" cy="3327933"/>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42" cstate="print"/>
                    <a:stretch>
                      <a:fillRect/>
                    </a:stretch>
                  </pic:blipFill>
                  <pic:spPr>
                    <a:xfrm>
                      <a:off x="0" y="0"/>
                      <a:ext cx="1892300" cy="3327933"/>
                    </a:xfrm>
                    <a:prstGeom prst="rect">
                      <a:avLst/>
                    </a:prstGeom>
                  </pic:spPr>
                </pic:pic>
              </a:graphicData>
            </a:graphic>
          </wp:anchor>
        </w:drawing>
      </w:r>
      <w:r>
        <w:rPr>
          <w:rFonts w:ascii="Arial Black" w:hAnsi="Arial Black"/>
          <w:spacing w:val="-4"/>
          <w:position w:val="-1"/>
          <w:sz w:val="28"/>
        </w:rPr>
        <w:t>»</w:t>
      </w:r>
      <w:r>
        <w:rPr>
          <w:rFonts w:ascii="Arial Black" w:hAnsi="Arial Black"/>
          <w:spacing w:val="14"/>
          <w:position w:val="-1"/>
          <w:sz w:val="28"/>
        </w:rPr>
        <w:t> </w:t>
      </w:r>
      <w:r>
        <w:rPr>
          <w:rFonts w:ascii="Arial Black" w:hAnsi="Arial Black"/>
          <w:spacing w:val="-4"/>
          <w:sz w:val="17"/>
        </w:rPr>
        <w:t>Intangible</w:t>
      </w:r>
      <w:r>
        <w:rPr>
          <w:rFonts w:ascii="Arial Black" w:hAnsi="Arial Black"/>
          <w:spacing w:val="-16"/>
          <w:sz w:val="17"/>
        </w:rPr>
        <w:t> </w:t>
      </w:r>
      <w:r>
        <w:rPr>
          <w:rFonts w:ascii="Arial Black" w:hAnsi="Arial Black"/>
          <w:spacing w:val="-4"/>
          <w:sz w:val="17"/>
        </w:rPr>
        <w:t>drilling</w:t>
      </w:r>
      <w:r>
        <w:rPr>
          <w:rFonts w:ascii="Arial Black" w:hAnsi="Arial Black"/>
          <w:spacing w:val="-17"/>
          <w:sz w:val="17"/>
        </w:rPr>
        <w:t> </w:t>
      </w:r>
      <w:r>
        <w:rPr>
          <w:rFonts w:ascii="Arial Black" w:hAnsi="Arial Black"/>
          <w:spacing w:val="-4"/>
          <w:sz w:val="17"/>
        </w:rPr>
        <w:t>costs</w:t>
      </w:r>
      <w:r>
        <w:rPr>
          <w:rFonts w:ascii="Arial Black" w:hAnsi="Arial Black"/>
          <w:spacing w:val="-16"/>
          <w:sz w:val="17"/>
        </w:rPr>
        <w:t> </w:t>
      </w:r>
      <w:r>
        <w:rPr>
          <w:rFonts w:ascii="Arial Black" w:hAnsi="Arial Black"/>
          <w:spacing w:val="-4"/>
          <w:sz w:val="17"/>
        </w:rPr>
        <w:t>(IDCs):</w:t>
      </w:r>
      <w:r>
        <w:rPr>
          <w:rFonts w:ascii="Arial Black" w:hAnsi="Arial Black"/>
          <w:spacing w:val="-18"/>
          <w:sz w:val="17"/>
        </w:rPr>
        <w:t> </w:t>
      </w:r>
      <w:r>
        <w:rPr>
          <w:rFonts w:ascii="Arial MT" w:hAnsi="Arial MT"/>
          <w:spacing w:val="-4"/>
          <w:sz w:val="17"/>
        </w:rPr>
        <w:t>IDCs</w:t>
      </w:r>
      <w:r>
        <w:rPr>
          <w:rFonts w:ascii="Arial MT" w:hAnsi="Arial MT"/>
          <w:spacing w:val="-7"/>
          <w:sz w:val="17"/>
        </w:rPr>
        <w:t> </w:t>
      </w:r>
      <w:r>
        <w:rPr>
          <w:rFonts w:ascii="Arial MT" w:hAnsi="Arial MT"/>
          <w:spacing w:val="-4"/>
          <w:sz w:val="17"/>
        </w:rPr>
        <w:t>are</w:t>
      </w:r>
      <w:r>
        <w:rPr>
          <w:rFonts w:ascii="Arial MT" w:hAnsi="Arial MT"/>
          <w:spacing w:val="-8"/>
          <w:sz w:val="17"/>
        </w:rPr>
        <w:t> </w:t>
      </w:r>
      <w:r>
        <w:rPr>
          <w:rFonts w:ascii="Arial MT" w:hAnsi="Arial MT"/>
          <w:spacing w:val="-4"/>
          <w:sz w:val="17"/>
        </w:rPr>
        <w:t>write-offs</w:t>
      </w:r>
      <w:r>
        <w:rPr>
          <w:rFonts w:ascii="Arial MT" w:hAnsi="Arial MT"/>
          <w:spacing w:val="-7"/>
          <w:sz w:val="17"/>
        </w:rPr>
        <w:t> </w:t>
      </w:r>
      <w:r>
        <w:rPr>
          <w:rFonts w:ascii="Arial MT" w:hAnsi="Arial MT"/>
          <w:spacing w:val="-4"/>
          <w:sz w:val="17"/>
        </w:rPr>
        <w:t>for</w:t>
      </w:r>
      <w:r>
        <w:rPr>
          <w:rFonts w:ascii="Arial MT" w:hAnsi="Arial MT"/>
          <w:spacing w:val="-8"/>
          <w:sz w:val="17"/>
        </w:rPr>
        <w:t> </w:t>
      </w:r>
      <w:r>
        <w:rPr>
          <w:rFonts w:ascii="Arial MT" w:hAnsi="Arial MT"/>
          <w:spacing w:val="-4"/>
          <w:sz w:val="17"/>
        </w:rPr>
        <w:t>drilling</w:t>
      </w:r>
      <w:r>
        <w:rPr>
          <w:rFonts w:ascii="Arial MT" w:hAnsi="Arial MT"/>
          <w:spacing w:val="-7"/>
          <w:sz w:val="17"/>
        </w:rPr>
        <w:t> </w:t>
      </w:r>
      <w:r>
        <w:rPr>
          <w:rFonts w:ascii="Arial MT" w:hAnsi="Arial MT"/>
          <w:spacing w:val="-4"/>
          <w:sz w:val="17"/>
        </w:rPr>
        <w:t>expenses.</w:t>
      </w:r>
      <w:r>
        <w:rPr>
          <w:rFonts w:ascii="Arial MT" w:hAnsi="Arial MT"/>
          <w:spacing w:val="-8"/>
          <w:sz w:val="17"/>
        </w:rPr>
        <w:t> </w:t>
      </w:r>
      <w:r>
        <w:rPr>
          <w:rFonts w:ascii="Arial MT" w:hAnsi="Arial MT"/>
          <w:spacing w:val="-4"/>
          <w:sz w:val="17"/>
        </w:rPr>
        <w:t>The</w:t>
      </w:r>
      <w:r>
        <w:rPr>
          <w:rFonts w:ascii="Arial MT" w:hAnsi="Arial MT"/>
          <w:spacing w:val="-8"/>
          <w:sz w:val="17"/>
        </w:rPr>
        <w:t> </w:t>
      </w:r>
      <w:r>
        <w:rPr>
          <w:rFonts w:ascii="Arial MT" w:hAnsi="Arial MT"/>
          <w:spacing w:val="-4"/>
          <w:sz w:val="17"/>
        </w:rPr>
        <w:t>word</w:t>
      </w:r>
      <w:r>
        <w:rPr>
          <w:rFonts w:ascii="Arial MT" w:hAnsi="Arial MT"/>
          <w:spacing w:val="-6"/>
          <w:sz w:val="17"/>
        </w:rPr>
        <w:t> </w:t>
      </w:r>
      <w:r>
        <w:rPr>
          <w:rFonts w:ascii="Arial" w:hAnsi="Arial"/>
          <w:i/>
          <w:spacing w:val="-4"/>
          <w:sz w:val="17"/>
        </w:rPr>
        <w:t>intangible</w:t>
      </w:r>
    </w:p>
    <w:p>
      <w:pPr>
        <w:spacing w:line="182" w:lineRule="exact" w:before="0"/>
        <w:ind w:left="1978" w:right="0" w:firstLine="0"/>
        <w:jc w:val="left"/>
        <w:rPr>
          <w:rFonts w:ascii="Arial MT" w:hAnsi="Arial MT"/>
          <w:sz w:val="17"/>
        </w:rPr>
      </w:pPr>
      <w:r>
        <w:rPr>
          <w:rFonts w:ascii="Arial MT" w:hAnsi="Arial MT"/>
          <w:sz w:val="17"/>
        </w:rPr>
        <w:t>is</w:t>
      </w:r>
      <w:r>
        <w:rPr>
          <w:rFonts w:ascii="Arial MT" w:hAnsi="Arial MT"/>
          <w:spacing w:val="1"/>
          <w:sz w:val="17"/>
        </w:rPr>
        <w:t> </w:t>
      </w:r>
      <w:r>
        <w:rPr>
          <w:rFonts w:ascii="Arial MT" w:hAnsi="Arial MT"/>
          <w:sz w:val="17"/>
        </w:rPr>
        <w:t>your</w:t>
      </w:r>
      <w:r>
        <w:rPr>
          <w:rFonts w:ascii="Arial MT" w:hAnsi="Arial MT"/>
          <w:spacing w:val="2"/>
          <w:sz w:val="17"/>
        </w:rPr>
        <w:t> </w:t>
      </w:r>
      <w:r>
        <w:rPr>
          <w:rFonts w:ascii="Arial MT" w:hAnsi="Arial MT"/>
          <w:sz w:val="17"/>
        </w:rPr>
        <w:t>clue</w:t>
      </w:r>
      <w:r>
        <w:rPr>
          <w:rFonts w:ascii="Arial MT" w:hAnsi="Arial MT"/>
          <w:spacing w:val="2"/>
          <w:sz w:val="17"/>
        </w:rPr>
        <w:t> </w:t>
      </w:r>
      <w:r>
        <w:rPr>
          <w:rFonts w:ascii="Arial MT" w:hAnsi="Arial MT"/>
          <w:sz w:val="17"/>
        </w:rPr>
        <w:t>that</w:t>
      </w:r>
      <w:r>
        <w:rPr>
          <w:rFonts w:ascii="Arial MT" w:hAnsi="Arial MT"/>
          <w:spacing w:val="2"/>
          <w:sz w:val="17"/>
        </w:rPr>
        <w:t> </w:t>
      </w:r>
      <w:r>
        <w:rPr>
          <w:rFonts w:ascii="Arial MT" w:hAnsi="Arial MT"/>
          <w:sz w:val="17"/>
        </w:rPr>
        <w:t>you’re</w:t>
      </w:r>
      <w:r>
        <w:rPr>
          <w:rFonts w:ascii="Arial MT" w:hAnsi="Arial MT"/>
          <w:spacing w:val="2"/>
          <w:sz w:val="17"/>
        </w:rPr>
        <w:t> </w:t>
      </w:r>
      <w:r>
        <w:rPr>
          <w:rFonts w:ascii="Arial MT" w:hAnsi="Arial MT"/>
          <w:sz w:val="17"/>
        </w:rPr>
        <w:t>not</w:t>
      </w:r>
      <w:r>
        <w:rPr>
          <w:rFonts w:ascii="Arial MT" w:hAnsi="Arial MT"/>
          <w:spacing w:val="1"/>
          <w:sz w:val="17"/>
        </w:rPr>
        <w:t> </w:t>
      </w:r>
      <w:r>
        <w:rPr>
          <w:rFonts w:ascii="Arial MT" w:hAnsi="Arial MT"/>
          <w:sz w:val="17"/>
        </w:rPr>
        <w:t>talking</w:t>
      </w:r>
      <w:r>
        <w:rPr>
          <w:rFonts w:ascii="Arial MT" w:hAnsi="Arial MT"/>
          <w:spacing w:val="2"/>
          <w:sz w:val="17"/>
        </w:rPr>
        <w:t> </w:t>
      </w:r>
      <w:r>
        <w:rPr>
          <w:rFonts w:ascii="Arial MT" w:hAnsi="Arial MT"/>
          <w:sz w:val="17"/>
        </w:rPr>
        <w:t>about</w:t>
      </w:r>
      <w:r>
        <w:rPr>
          <w:rFonts w:ascii="Arial MT" w:hAnsi="Arial MT"/>
          <w:spacing w:val="2"/>
          <w:sz w:val="17"/>
        </w:rPr>
        <w:t> </w:t>
      </w:r>
      <w:r>
        <w:rPr>
          <w:rFonts w:ascii="Arial MT" w:hAnsi="Arial MT"/>
          <w:sz w:val="17"/>
        </w:rPr>
        <w:t>actual</w:t>
      </w:r>
      <w:r>
        <w:rPr>
          <w:rFonts w:ascii="Arial MT" w:hAnsi="Arial MT"/>
          <w:spacing w:val="2"/>
          <w:sz w:val="17"/>
        </w:rPr>
        <w:t> </w:t>
      </w:r>
      <w:r>
        <w:rPr>
          <w:rFonts w:ascii="Arial MT" w:hAnsi="Arial MT"/>
          <w:sz w:val="17"/>
        </w:rPr>
        <w:t>equipment.</w:t>
      </w:r>
      <w:r>
        <w:rPr>
          <w:rFonts w:ascii="Arial MT" w:hAnsi="Arial MT"/>
          <w:spacing w:val="2"/>
          <w:sz w:val="17"/>
        </w:rPr>
        <w:t> </w:t>
      </w:r>
      <w:r>
        <w:rPr>
          <w:rFonts w:ascii="Arial MT" w:hAnsi="Arial MT"/>
          <w:sz w:val="17"/>
        </w:rPr>
        <w:t>These</w:t>
      </w:r>
      <w:r>
        <w:rPr>
          <w:rFonts w:ascii="Arial MT" w:hAnsi="Arial MT"/>
          <w:spacing w:val="2"/>
          <w:sz w:val="17"/>
        </w:rPr>
        <w:t> </w:t>
      </w:r>
      <w:r>
        <w:rPr>
          <w:rFonts w:ascii="Arial MT" w:hAnsi="Arial MT"/>
          <w:sz w:val="17"/>
        </w:rPr>
        <w:t>costs</w:t>
      </w:r>
      <w:r>
        <w:rPr>
          <w:rFonts w:ascii="Arial MT" w:hAnsi="Arial MT"/>
          <w:spacing w:val="1"/>
          <w:sz w:val="17"/>
        </w:rPr>
        <w:t> </w:t>
      </w:r>
      <w:r>
        <w:rPr>
          <w:rFonts w:ascii="Arial MT" w:hAnsi="Arial MT"/>
          <w:sz w:val="17"/>
        </w:rPr>
        <w:t>include</w:t>
      </w:r>
      <w:r>
        <w:rPr>
          <w:rFonts w:ascii="Arial MT" w:hAnsi="Arial MT"/>
          <w:spacing w:val="2"/>
          <w:sz w:val="17"/>
        </w:rPr>
        <w:t> </w:t>
      </w:r>
      <w:r>
        <w:rPr>
          <w:rFonts w:ascii="Arial MT" w:hAnsi="Arial MT"/>
          <w:sz w:val="17"/>
        </w:rPr>
        <w:t>wages</w:t>
      </w:r>
      <w:r>
        <w:rPr>
          <w:rFonts w:ascii="Arial MT" w:hAnsi="Arial MT"/>
          <w:spacing w:val="2"/>
          <w:sz w:val="17"/>
        </w:rPr>
        <w:t> </w:t>
      </w:r>
      <w:r>
        <w:rPr>
          <w:rFonts w:ascii="Arial MT" w:hAnsi="Arial MT"/>
          <w:spacing w:val="-5"/>
          <w:sz w:val="17"/>
        </w:rPr>
        <w:t>for</w:t>
      </w:r>
    </w:p>
    <w:p>
      <w:pPr>
        <w:spacing w:line="295" w:lineRule="auto" w:before="44"/>
        <w:ind w:left="1978" w:right="508" w:firstLine="0"/>
        <w:jc w:val="left"/>
        <w:rPr>
          <w:rFonts w:ascii="Arial MT"/>
          <w:sz w:val="17"/>
        </w:rPr>
      </w:pPr>
      <w:r>
        <w:rPr>
          <w:rFonts w:ascii="Arial MT"/>
          <w:sz w:val="17"/>
        </w:rPr>
        <w:t>employees, fuel, repairs, hauling of equipment, insurance, and so on. IDCs are usually completely deductible in the tax year in which the intangible costs occur. IDC deductions are </w:t>
      </w:r>
      <w:r>
        <w:rPr>
          <w:rFonts w:ascii="Arial MT"/>
          <w:spacing w:val="-2"/>
          <w:w w:val="110"/>
          <w:sz w:val="17"/>
        </w:rPr>
        <w:t>only</w:t>
      </w:r>
      <w:r>
        <w:rPr>
          <w:rFonts w:ascii="Arial MT"/>
          <w:spacing w:val="-9"/>
          <w:w w:val="110"/>
          <w:sz w:val="17"/>
        </w:rPr>
        <w:t> </w:t>
      </w:r>
      <w:r>
        <w:rPr>
          <w:rFonts w:ascii="Arial MT"/>
          <w:spacing w:val="-2"/>
          <w:w w:val="110"/>
          <w:sz w:val="17"/>
        </w:rPr>
        <w:t>for</w:t>
      </w:r>
      <w:r>
        <w:rPr>
          <w:rFonts w:ascii="Arial MT"/>
          <w:spacing w:val="-9"/>
          <w:w w:val="110"/>
          <w:sz w:val="17"/>
        </w:rPr>
        <w:t> </w:t>
      </w:r>
      <w:r>
        <w:rPr>
          <w:rFonts w:ascii="Arial MT"/>
          <w:spacing w:val="-2"/>
          <w:w w:val="110"/>
          <w:sz w:val="17"/>
        </w:rPr>
        <w:t>drilling</w:t>
      </w:r>
      <w:r>
        <w:rPr>
          <w:rFonts w:ascii="Arial MT"/>
          <w:spacing w:val="-9"/>
          <w:w w:val="110"/>
          <w:sz w:val="17"/>
        </w:rPr>
        <w:t> </w:t>
      </w:r>
      <w:r>
        <w:rPr>
          <w:rFonts w:ascii="Arial MT"/>
          <w:spacing w:val="-2"/>
          <w:w w:val="110"/>
          <w:sz w:val="17"/>
        </w:rPr>
        <w:t>and</w:t>
      </w:r>
      <w:r>
        <w:rPr>
          <w:rFonts w:ascii="Arial MT"/>
          <w:spacing w:val="-9"/>
          <w:w w:val="110"/>
          <w:sz w:val="17"/>
        </w:rPr>
        <w:t> </w:t>
      </w:r>
      <w:r>
        <w:rPr>
          <w:rFonts w:ascii="Arial MT"/>
          <w:spacing w:val="-2"/>
          <w:w w:val="110"/>
          <w:sz w:val="17"/>
        </w:rPr>
        <w:t>preparing</w:t>
      </w:r>
      <w:r>
        <w:rPr>
          <w:rFonts w:ascii="Arial MT"/>
          <w:spacing w:val="-9"/>
          <w:w w:val="110"/>
          <w:sz w:val="17"/>
        </w:rPr>
        <w:t> </w:t>
      </w:r>
      <w:r>
        <w:rPr>
          <w:rFonts w:ascii="Arial MT"/>
          <w:spacing w:val="-2"/>
          <w:w w:val="110"/>
          <w:sz w:val="17"/>
        </w:rPr>
        <w:t>a</w:t>
      </w:r>
      <w:r>
        <w:rPr>
          <w:rFonts w:ascii="Arial MT"/>
          <w:spacing w:val="-9"/>
          <w:w w:val="110"/>
          <w:sz w:val="17"/>
        </w:rPr>
        <w:t> </w:t>
      </w:r>
      <w:r>
        <w:rPr>
          <w:rFonts w:ascii="Arial MT"/>
          <w:spacing w:val="-2"/>
          <w:w w:val="110"/>
          <w:sz w:val="17"/>
        </w:rPr>
        <w:t>well</w:t>
      </w:r>
      <w:r>
        <w:rPr>
          <w:rFonts w:ascii="Arial MT"/>
          <w:spacing w:val="-9"/>
          <w:w w:val="110"/>
          <w:sz w:val="17"/>
        </w:rPr>
        <w:t> </w:t>
      </w:r>
      <w:r>
        <w:rPr>
          <w:rFonts w:ascii="Arial MT"/>
          <w:spacing w:val="-2"/>
          <w:w w:val="110"/>
          <w:sz w:val="17"/>
        </w:rPr>
        <w:t>for</w:t>
      </w:r>
      <w:r>
        <w:rPr>
          <w:rFonts w:ascii="Arial MT"/>
          <w:spacing w:val="-9"/>
          <w:w w:val="110"/>
          <w:sz w:val="17"/>
        </w:rPr>
        <w:t> </w:t>
      </w:r>
      <w:r>
        <w:rPr>
          <w:rFonts w:ascii="Arial MT"/>
          <w:spacing w:val="-2"/>
          <w:w w:val="110"/>
          <w:sz w:val="17"/>
        </w:rPr>
        <w:t>the</w:t>
      </w:r>
      <w:r>
        <w:rPr>
          <w:rFonts w:ascii="Arial MT"/>
          <w:spacing w:val="-9"/>
          <w:w w:val="110"/>
          <w:sz w:val="17"/>
        </w:rPr>
        <w:t> </w:t>
      </w:r>
      <w:r>
        <w:rPr>
          <w:rFonts w:ascii="Arial MT"/>
          <w:spacing w:val="-2"/>
          <w:w w:val="110"/>
          <w:sz w:val="17"/>
        </w:rPr>
        <w:t>production</w:t>
      </w:r>
      <w:r>
        <w:rPr>
          <w:rFonts w:ascii="Arial MT"/>
          <w:spacing w:val="-9"/>
          <w:w w:val="110"/>
          <w:sz w:val="17"/>
        </w:rPr>
        <w:t> </w:t>
      </w:r>
      <w:r>
        <w:rPr>
          <w:rFonts w:ascii="Arial MT"/>
          <w:spacing w:val="-2"/>
          <w:w w:val="110"/>
          <w:sz w:val="17"/>
        </w:rPr>
        <w:t>of</w:t>
      </w:r>
      <w:r>
        <w:rPr>
          <w:rFonts w:ascii="Arial MT"/>
          <w:spacing w:val="-9"/>
          <w:w w:val="110"/>
          <w:sz w:val="17"/>
        </w:rPr>
        <w:t> </w:t>
      </w:r>
      <w:r>
        <w:rPr>
          <w:rFonts w:ascii="Arial MT"/>
          <w:spacing w:val="-2"/>
          <w:w w:val="110"/>
          <w:sz w:val="17"/>
        </w:rPr>
        <w:t>oil</w:t>
      </w:r>
      <w:r>
        <w:rPr>
          <w:rFonts w:ascii="Arial MT"/>
          <w:spacing w:val="-9"/>
          <w:w w:val="110"/>
          <w:sz w:val="17"/>
        </w:rPr>
        <w:t> </w:t>
      </w:r>
      <w:r>
        <w:rPr>
          <w:rFonts w:ascii="Arial MT"/>
          <w:spacing w:val="-2"/>
          <w:w w:val="110"/>
          <w:sz w:val="17"/>
        </w:rPr>
        <w:t>and</w:t>
      </w:r>
      <w:r>
        <w:rPr>
          <w:rFonts w:ascii="Arial MT"/>
          <w:spacing w:val="-9"/>
          <w:w w:val="110"/>
          <w:sz w:val="17"/>
        </w:rPr>
        <w:t> </w:t>
      </w:r>
      <w:r>
        <w:rPr>
          <w:rFonts w:ascii="Arial MT"/>
          <w:spacing w:val="-2"/>
          <w:w w:val="110"/>
          <w:sz w:val="17"/>
        </w:rPr>
        <w:t>gas.</w:t>
      </w:r>
    </w:p>
    <w:p>
      <w:pPr>
        <w:spacing w:line="372" w:lineRule="exact" w:before="0"/>
        <w:ind w:left="1684" w:right="0" w:firstLine="0"/>
        <w:jc w:val="left"/>
        <w:rPr>
          <w:rFonts w:ascii="Arial MT" w:hAnsi="Arial MT"/>
          <w:sz w:val="17"/>
        </w:rPr>
      </w:pPr>
      <w:r>
        <w:rPr>
          <w:rFonts w:ascii="Arial Black" w:hAnsi="Arial Black"/>
          <w:spacing w:val="-4"/>
          <w:position w:val="-1"/>
          <w:sz w:val="28"/>
        </w:rPr>
        <w:t>»</w:t>
      </w:r>
      <w:r>
        <w:rPr>
          <w:rFonts w:ascii="Arial Black" w:hAnsi="Arial Black"/>
          <w:spacing w:val="-13"/>
          <w:position w:val="-1"/>
          <w:sz w:val="28"/>
        </w:rPr>
        <w:t> </w:t>
      </w:r>
      <w:r>
        <w:rPr>
          <w:rFonts w:ascii="Arial Black" w:hAnsi="Arial Black"/>
          <w:spacing w:val="-4"/>
          <w:sz w:val="17"/>
        </w:rPr>
        <w:t>Tangible</w:t>
      </w:r>
      <w:r>
        <w:rPr>
          <w:rFonts w:ascii="Arial Black" w:hAnsi="Arial Black"/>
          <w:spacing w:val="-18"/>
          <w:sz w:val="17"/>
        </w:rPr>
        <w:t> </w:t>
      </w:r>
      <w:r>
        <w:rPr>
          <w:rFonts w:ascii="Arial Black" w:hAnsi="Arial Black"/>
          <w:spacing w:val="-4"/>
          <w:sz w:val="17"/>
        </w:rPr>
        <w:t>drilling</w:t>
      </w:r>
      <w:r>
        <w:rPr>
          <w:rFonts w:ascii="Arial Black" w:hAnsi="Arial Black"/>
          <w:spacing w:val="-18"/>
          <w:sz w:val="17"/>
        </w:rPr>
        <w:t> </w:t>
      </w:r>
      <w:r>
        <w:rPr>
          <w:rFonts w:ascii="Arial Black" w:hAnsi="Arial Black"/>
          <w:spacing w:val="-4"/>
          <w:sz w:val="17"/>
        </w:rPr>
        <w:t>costs</w:t>
      </w:r>
      <w:r>
        <w:rPr>
          <w:rFonts w:ascii="Arial Black" w:hAnsi="Arial Black"/>
          <w:spacing w:val="-18"/>
          <w:sz w:val="17"/>
        </w:rPr>
        <w:t> </w:t>
      </w:r>
      <w:r>
        <w:rPr>
          <w:rFonts w:ascii="Arial Black" w:hAnsi="Arial Black"/>
          <w:spacing w:val="-4"/>
          <w:sz w:val="17"/>
        </w:rPr>
        <w:t>(TDCs):</w:t>
      </w:r>
      <w:r>
        <w:rPr>
          <w:rFonts w:ascii="Arial Black" w:hAnsi="Arial Black"/>
          <w:spacing w:val="-19"/>
          <w:sz w:val="17"/>
        </w:rPr>
        <w:t> </w:t>
      </w:r>
      <w:r>
        <w:rPr>
          <w:rFonts w:ascii="Arial MT" w:hAnsi="Arial MT"/>
          <w:spacing w:val="-4"/>
          <w:sz w:val="17"/>
        </w:rPr>
        <w:t>TDCs</w:t>
      </w:r>
      <w:r>
        <w:rPr>
          <w:rFonts w:ascii="Arial MT" w:hAnsi="Arial MT"/>
          <w:spacing w:val="-9"/>
          <w:sz w:val="17"/>
        </w:rPr>
        <w:t> </w:t>
      </w:r>
      <w:r>
        <w:rPr>
          <w:rFonts w:ascii="Arial MT" w:hAnsi="Arial MT"/>
          <w:spacing w:val="-4"/>
          <w:sz w:val="17"/>
        </w:rPr>
        <w:t>are</w:t>
      </w:r>
      <w:r>
        <w:rPr>
          <w:rFonts w:ascii="Arial MT" w:hAnsi="Arial MT"/>
          <w:spacing w:val="-9"/>
          <w:sz w:val="17"/>
        </w:rPr>
        <w:t> </w:t>
      </w:r>
      <w:r>
        <w:rPr>
          <w:rFonts w:ascii="Arial MT" w:hAnsi="Arial MT"/>
          <w:spacing w:val="-4"/>
          <w:sz w:val="17"/>
        </w:rPr>
        <w:t>write-offs</w:t>
      </w:r>
      <w:r>
        <w:rPr>
          <w:rFonts w:ascii="Arial MT" w:hAnsi="Arial MT"/>
          <w:spacing w:val="-9"/>
          <w:sz w:val="17"/>
        </w:rPr>
        <w:t> </w:t>
      </w:r>
      <w:r>
        <w:rPr>
          <w:rFonts w:ascii="Arial MT" w:hAnsi="Arial MT"/>
          <w:spacing w:val="-4"/>
          <w:sz w:val="17"/>
        </w:rPr>
        <w:t>on</w:t>
      </w:r>
      <w:r>
        <w:rPr>
          <w:rFonts w:ascii="Arial MT" w:hAnsi="Arial MT"/>
          <w:spacing w:val="-9"/>
          <w:sz w:val="17"/>
        </w:rPr>
        <w:t> </w:t>
      </w:r>
      <w:r>
        <w:rPr>
          <w:rFonts w:ascii="Arial MT" w:hAnsi="Arial MT"/>
          <w:spacing w:val="-4"/>
          <w:sz w:val="17"/>
        </w:rPr>
        <w:t>items</w:t>
      </w:r>
      <w:r>
        <w:rPr>
          <w:rFonts w:ascii="Arial MT" w:hAnsi="Arial MT"/>
          <w:spacing w:val="-9"/>
          <w:sz w:val="17"/>
        </w:rPr>
        <w:t> </w:t>
      </w:r>
      <w:r>
        <w:rPr>
          <w:rFonts w:ascii="Arial MT" w:hAnsi="Arial MT"/>
          <w:spacing w:val="-4"/>
          <w:sz w:val="17"/>
        </w:rPr>
        <w:t>purchased</w:t>
      </w:r>
      <w:r>
        <w:rPr>
          <w:rFonts w:ascii="Arial MT" w:hAnsi="Arial MT"/>
          <w:spacing w:val="-9"/>
          <w:sz w:val="17"/>
        </w:rPr>
        <w:t> </w:t>
      </w:r>
      <w:r>
        <w:rPr>
          <w:rFonts w:ascii="Arial MT" w:hAnsi="Arial MT"/>
          <w:spacing w:val="-4"/>
          <w:sz w:val="17"/>
        </w:rPr>
        <w:t>that</w:t>
      </w:r>
      <w:r>
        <w:rPr>
          <w:rFonts w:ascii="Arial MT" w:hAnsi="Arial MT"/>
          <w:spacing w:val="-9"/>
          <w:sz w:val="17"/>
        </w:rPr>
        <w:t> </w:t>
      </w:r>
      <w:r>
        <w:rPr>
          <w:rFonts w:ascii="Arial MT" w:hAnsi="Arial MT"/>
          <w:spacing w:val="-4"/>
          <w:sz w:val="17"/>
        </w:rPr>
        <w:t>have</w:t>
      </w:r>
      <w:r>
        <w:rPr>
          <w:rFonts w:ascii="Arial MT" w:hAnsi="Arial MT"/>
          <w:spacing w:val="-9"/>
          <w:sz w:val="17"/>
        </w:rPr>
        <w:t> </w:t>
      </w:r>
      <w:r>
        <w:rPr>
          <w:rFonts w:ascii="Arial MT" w:hAnsi="Arial MT"/>
          <w:spacing w:val="-4"/>
          <w:sz w:val="17"/>
        </w:rPr>
        <w:t>salvage</w:t>
      </w:r>
    </w:p>
    <w:p>
      <w:pPr>
        <w:spacing w:line="182" w:lineRule="exact" w:before="0"/>
        <w:ind w:left="1978" w:right="0" w:firstLine="0"/>
        <w:jc w:val="left"/>
        <w:rPr>
          <w:rFonts w:ascii="Arial MT"/>
          <w:sz w:val="17"/>
        </w:rPr>
      </w:pPr>
      <w:r>
        <w:rPr>
          <w:rFonts w:ascii="Arial MT"/>
          <w:sz w:val="17"/>
        </w:rPr>
        <w:t>value</w:t>
      </w:r>
      <w:r>
        <w:rPr>
          <w:rFonts w:ascii="Arial MT"/>
          <w:spacing w:val="-10"/>
          <w:sz w:val="17"/>
        </w:rPr>
        <w:t> </w:t>
      </w:r>
      <w:r>
        <w:rPr>
          <w:rFonts w:ascii="Arial MT"/>
          <w:sz w:val="17"/>
        </w:rPr>
        <w:t>(items</w:t>
      </w:r>
      <w:r>
        <w:rPr>
          <w:rFonts w:ascii="Arial MT"/>
          <w:spacing w:val="-9"/>
          <w:sz w:val="17"/>
        </w:rPr>
        <w:t> </w:t>
      </w:r>
      <w:r>
        <w:rPr>
          <w:rFonts w:ascii="Arial MT"/>
          <w:sz w:val="17"/>
        </w:rPr>
        <w:t>that</w:t>
      </w:r>
      <w:r>
        <w:rPr>
          <w:rFonts w:ascii="Arial MT"/>
          <w:spacing w:val="-10"/>
          <w:sz w:val="17"/>
        </w:rPr>
        <w:t> </w:t>
      </w:r>
      <w:r>
        <w:rPr>
          <w:rFonts w:ascii="Arial MT"/>
          <w:sz w:val="17"/>
        </w:rPr>
        <w:t>can</w:t>
      </w:r>
      <w:r>
        <w:rPr>
          <w:rFonts w:ascii="Arial MT"/>
          <w:spacing w:val="-9"/>
          <w:sz w:val="17"/>
        </w:rPr>
        <w:t> </w:t>
      </w:r>
      <w:r>
        <w:rPr>
          <w:rFonts w:ascii="Arial MT"/>
          <w:sz w:val="17"/>
        </w:rPr>
        <w:t>be</w:t>
      </w:r>
      <w:r>
        <w:rPr>
          <w:rFonts w:ascii="Arial MT"/>
          <w:spacing w:val="-9"/>
          <w:sz w:val="17"/>
        </w:rPr>
        <w:t> </w:t>
      </w:r>
      <w:r>
        <w:rPr>
          <w:rFonts w:ascii="Arial MT"/>
          <w:sz w:val="17"/>
        </w:rPr>
        <w:t>resold).</w:t>
      </w:r>
      <w:r>
        <w:rPr>
          <w:rFonts w:ascii="Arial MT"/>
          <w:spacing w:val="-10"/>
          <w:sz w:val="17"/>
        </w:rPr>
        <w:t> </w:t>
      </w:r>
      <w:r>
        <w:rPr>
          <w:rFonts w:ascii="Arial MT"/>
          <w:sz w:val="17"/>
        </w:rPr>
        <w:t>All</w:t>
      </w:r>
      <w:r>
        <w:rPr>
          <w:rFonts w:ascii="Arial MT"/>
          <w:spacing w:val="-9"/>
          <w:sz w:val="17"/>
        </w:rPr>
        <w:t> </w:t>
      </w:r>
      <w:r>
        <w:rPr>
          <w:rFonts w:ascii="Arial MT"/>
          <w:sz w:val="17"/>
        </w:rPr>
        <w:t>oil</w:t>
      </w:r>
      <w:r>
        <w:rPr>
          <w:rFonts w:ascii="Arial MT"/>
          <w:spacing w:val="-9"/>
          <w:sz w:val="17"/>
        </w:rPr>
        <w:t> </w:t>
      </w:r>
      <w:r>
        <w:rPr>
          <w:rFonts w:ascii="Arial MT"/>
          <w:sz w:val="17"/>
        </w:rPr>
        <w:t>and</w:t>
      </w:r>
      <w:r>
        <w:rPr>
          <w:rFonts w:ascii="Arial MT"/>
          <w:spacing w:val="-10"/>
          <w:sz w:val="17"/>
        </w:rPr>
        <w:t> </w:t>
      </w:r>
      <w:r>
        <w:rPr>
          <w:rFonts w:ascii="Arial MT"/>
          <w:sz w:val="17"/>
        </w:rPr>
        <w:t>gas</w:t>
      </w:r>
      <w:r>
        <w:rPr>
          <w:rFonts w:ascii="Arial MT"/>
          <w:spacing w:val="-9"/>
          <w:sz w:val="17"/>
        </w:rPr>
        <w:t> </w:t>
      </w:r>
      <w:r>
        <w:rPr>
          <w:rFonts w:ascii="Arial MT"/>
          <w:sz w:val="17"/>
        </w:rPr>
        <w:t>DPPs</w:t>
      </w:r>
      <w:r>
        <w:rPr>
          <w:rFonts w:ascii="Arial MT"/>
          <w:spacing w:val="-9"/>
          <w:sz w:val="17"/>
        </w:rPr>
        <w:t> </w:t>
      </w:r>
      <w:r>
        <w:rPr>
          <w:rFonts w:ascii="Arial MT"/>
          <w:sz w:val="17"/>
        </w:rPr>
        <w:t>have</w:t>
      </w:r>
      <w:r>
        <w:rPr>
          <w:rFonts w:ascii="Arial MT"/>
          <w:spacing w:val="-10"/>
          <w:sz w:val="17"/>
        </w:rPr>
        <w:t> </w:t>
      </w:r>
      <w:r>
        <w:rPr>
          <w:rFonts w:ascii="Arial MT"/>
          <w:sz w:val="17"/>
        </w:rPr>
        <w:t>TDCs,</w:t>
      </w:r>
      <w:r>
        <w:rPr>
          <w:rFonts w:ascii="Arial MT"/>
          <w:spacing w:val="-9"/>
          <w:sz w:val="17"/>
        </w:rPr>
        <w:t> </w:t>
      </w:r>
      <w:r>
        <w:rPr>
          <w:rFonts w:ascii="Arial MT"/>
          <w:sz w:val="17"/>
        </w:rPr>
        <w:t>which</w:t>
      </w:r>
      <w:r>
        <w:rPr>
          <w:rFonts w:ascii="Arial MT"/>
          <w:spacing w:val="-10"/>
          <w:sz w:val="17"/>
        </w:rPr>
        <w:t> </w:t>
      </w:r>
      <w:r>
        <w:rPr>
          <w:rFonts w:ascii="Arial MT"/>
          <w:sz w:val="17"/>
        </w:rPr>
        <w:t>include</w:t>
      </w:r>
      <w:r>
        <w:rPr>
          <w:rFonts w:ascii="Arial MT"/>
          <w:spacing w:val="-9"/>
          <w:sz w:val="17"/>
        </w:rPr>
        <w:t> </w:t>
      </w:r>
      <w:r>
        <w:rPr>
          <w:rFonts w:ascii="Arial MT"/>
          <w:sz w:val="17"/>
        </w:rPr>
        <w:t>costs</w:t>
      </w:r>
      <w:r>
        <w:rPr>
          <w:rFonts w:ascii="Arial MT"/>
          <w:spacing w:val="-9"/>
          <w:sz w:val="17"/>
        </w:rPr>
        <w:t> </w:t>
      </w:r>
      <w:r>
        <w:rPr>
          <w:rFonts w:ascii="Arial MT"/>
          <w:spacing w:val="-5"/>
          <w:sz w:val="17"/>
        </w:rPr>
        <w:t>for</w:t>
      </w:r>
    </w:p>
    <w:p>
      <w:pPr>
        <w:spacing w:line="295" w:lineRule="auto" w:before="45"/>
        <w:ind w:left="1978" w:right="637" w:firstLine="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787520">
                <wp:simplePos x="0" y="0"/>
                <wp:positionH relativeFrom="page">
                  <wp:posOffset>1104902</wp:posOffset>
                </wp:positionH>
                <wp:positionV relativeFrom="paragraph">
                  <wp:posOffset>643519</wp:posOffset>
                </wp:positionV>
                <wp:extent cx="419100" cy="41910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419100" cy="419100"/>
                          <a:chExt cx="419100" cy="419100"/>
                        </a:xfrm>
                      </wpg:grpSpPr>
                      <wps:wsp>
                        <wps:cNvPr id="262" name="Graphic 262"/>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63" name="Graphic 263"/>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64" name="Graphic 264"/>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50.670856pt;width:33pt;height:33pt;mso-position-horizontal-relative:page;mso-position-vertical-relative:paragraph;z-index:15787520" id="docshapegroup208" coordorigin="1740,1013" coordsize="660,660">
                <v:shape style="position:absolute;left:1740;top:1013;width:660;height:660" id="docshape209" coordorigin="1740,1013" coordsize="660,660" path="m2070,1013l1994,1022,1925,1047,1864,1086,1813,1137,1774,1198,1749,1268,1740,1343,1749,1419,1774,1488,1813,1550,1864,1601,1925,1640,1994,1665,2070,1673,2146,1665,2215,1640,2276,1601,2328,1550,2366,1488,2391,1419,2400,1343,2391,1268,2366,1198,2328,1137,2276,1086,2215,1047,2146,1022,2070,1013xe" filled="true" fillcolor="#fff200" stroked="false">
                  <v:path arrowok="t"/>
                  <v:fill type="solid"/>
                </v:shape>
                <v:shape style="position:absolute;left:1907;top:1133;width:300;height:403" id="docshape210" coordorigin="1908,1133" coordsize="300,403" path="m1937,1182l1928,1176,1921,1172,1918,1172,1912,1172,1908,1177,1908,1188,1912,1193,1918,1193,1921,1192,1928,1189,1937,1182xm2011,1142l2002,1133,1980,1133,1971,1142,1971,1170,2011,1170,2011,1153,2011,1142xm2074,1177l2069,1172,2064,1172,2059,1173,2049,1179,2045,1182,2054,1189,2061,1192,2064,1193,2069,1193,2074,1188,2074,1177xm2207,1292l2198,1283,2187,1283,2176,1283,2167,1292,2167,1362,2161,1367,2147,1367,2142,1362,2142,1276,2133,1267,2111,1267,2102,1276,2102,1362,2096,1367,2082,1367,2076,1362,2076,1261,2067,1252,2045,1252,2036,1261,2036,1362,2031,1367,2016,1367,2011,1362,2011,1195,1971,1195,1971,1418,1980,1464,2006,1501,2043,1527,2089,1536,2135,1527,2172,1501,2198,1464,2207,1418,2207,1292xe" filled="true" fillcolor="#ffffff" stroked="false">
                  <v:path arrowok="t"/>
                  <v:fill type="solid"/>
                </v:shape>
                <v:shape style="position:absolute;left:1740;top:1013;width:660;height:660" id="docshape211" coordorigin="1740,1013" coordsize="660,660" path="m2233,1303l2229,1285,2228,1283,2219,1270,2215,1267,2211,1265,2207,1262,2207,1292,2207,1418,2198,1464,2172,1501,2135,1527,2089,1536,2043,1527,2006,1501,1980,1464,1971,1418,1971,1208,1971,1195,2011,1195,2011,1362,2016,1367,2031,1367,2036,1362,2036,1261,2045,1252,2067,1252,2076,1261,2076,1362,2082,1367,2096,1367,2102,1362,2102,1276,2111,1267,2133,1267,2142,1276,2142,1362,2147,1367,2161,1367,2167,1362,2167,1292,2176,1283,2198,1283,2207,1292,2207,1262,2205,1261,2187,1257,2178,1257,2170,1260,2161,1265,2161,1264,2154,1255,2150,1252,2147,1250,2144,1248,2133,1243,2122,1242,2113,1242,2104,1244,2096,1250,2095,1249,2088,1239,2079,1232,2075,1231,2068,1228,2056,1226,2050,1226,2044,1228,2036,1231,2036,1208,2048,1215,2057,1218,2064,1218,2078,1216,2089,1208,2089,1208,2097,1196,2097,1195,2098,1193,2099,1183,2099,1182,2098,1173,2098,1172,2097,1170,2097,1168,2089,1157,2078,1149,2074,1149,2074,1177,2074,1188,2069,1193,2064,1193,2061,1192,2054,1189,2045,1182,2049,1179,2059,1173,2064,1172,2069,1172,2074,1177,2074,1149,2064,1146,2057,1146,2048,1150,2036,1157,2036,1153,2033,1135,2031,1133,2023,1121,2011,1113,2011,1142,2011,1170,1971,1170,1971,1157,1971,1142,1980,1133,2002,1133,2011,1142,2011,1113,2009,1111,1991,1108,1973,1111,1959,1121,1949,1135,1945,1153,1945,1157,1937,1152,1937,1182,1928,1189,1921,1192,1918,1193,1912,1193,1908,1188,1908,1177,1912,1172,1918,1172,1922,1173,1921,1173,1928,1176,1937,1182,1937,1152,1933,1150,1925,1146,1918,1146,1904,1149,1893,1157,1885,1168,1882,1182,1882,1183,1885,1196,1893,1208,1904,1216,1918,1218,1925,1218,1933,1215,1945,1208,1945,1418,1957,1474,1987,1520,2033,1550,2089,1562,2145,1550,2166,1536,2191,1520,2221,1474,2233,1418,2233,1303xm2400,1343l2391,1268,2381,1238,2381,1343,2372,1415,2349,1480,2312,1538,2264,1586,2206,1622,2141,1646,2070,1654,1999,1646,1934,1622,1876,1586,1828,1538,1791,1480,1768,1415,1759,1343,1768,1272,1791,1207,1828,1149,1876,1101,1934,1064,1999,1041,2070,1033,2141,1041,2206,1064,2264,1101,2312,1149,2349,1207,2372,1272,2381,1343,2381,1238,2366,1198,2327,1137,2276,1086,2215,1047,2175,1033,2146,1022,2070,1013,1994,1022,1925,1047,1864,1086,1813,1137,1774,1198,1749,1268,1740,1343,1749,1419,1774,1488,1813,1550,1864,1601,1925,1640,1994,1665,2070,1673,2146,1665,2175,1654,2215,1640,2276,1601,2327,1550,2366,1488,2391,1419,2400,1343xe" filled="true" fillcolor="#000000" stroked="false">
                  <v:path arrowok="t"/>
                  <v:fill type="solid"/>
                </v:shape>
                <w10:wrap type="none"/>
              </v:group>
            </w:pict>
          </mc:Fallback>
        </mc:AlternateContent>
      </w:r>
      <w:r>
        <w:rPr>
          <w:rFonts w:ascii="Arial MT" w:hAnsi="Arial MT"/>
          <w:sz w:val="17"/>
        </w:rPr>
        <w:t>purchasing items such as storage tanks and well equipment. These costs aren´t written off immediately but are </w:t>
      </w:r>
      <w:r>
        <w:rPr>
          <w:rFonts w:ascii="Arial" w:hAnsi="Arial"/>
          <w:i/>
          <w:sz w:val="17"/>
        </w:rPr>
        <w:t>depreciated </w:t>
      </w:r>
      <w:r>
        <w:rPr>
          <w:rFonts w:ascii="Arial MT" w:hAnsi="Arial MT"/>
          <w:sz w:val="17"/>
        </w:rPr>
        <w:t>(deducted) over several years. Depreciation may be claimed on either a straight-line basis (writing off an equal amount each year) or an accelerated basis </w:t>
      </w:r>
      <w:r>
        <w:rPr>
          <w:rFonts w:ascii="Arial MT" w:hAnsi="Arial MT"/>
          <w:spacing w:val="-2"/>
          <w:w w:val="110"/>
          <w:sz w:val="17"/>
        </w:rPr>
        <w:t>(writing</w:t>
      </w:r>
      <w:r>
        <w:rPr>
          <w:rFonts w:ascii="Arial MT" w:hAnsi="Arial MT"/>
          <w:spacing w:val="-14"/>
          <w:w w:val="110"/>
          <w:sz w:val="17"/>
        </w:rPr>
        <w:t> </w:t>
      </w:r>
      <w:r>
        <w:rPr>
          <w:rFonts w:ascii="Arial MT" w:hAnsi="Arial MT"/>
          <w:spacing w:val="-2"/>
          <w:w w:val="110"/>
          <w:sz w:val="17"/>
        </w:rPr>
        <w:t>off</w:t>
      </w:r>
      <w:r>
        <w:rPr>
          <w:rFonts w:ascii="Arial MT" w:hAnsi="Arial MT"/>
          <w:spacing w:val="-11"/>
          <w:w w:val="110"/>
          <w:sz w:val="17"/>
        </w:rPr>
        <w:t> </w:t>
      </w:r>
      <w:r>
        <w:rPr>
          <w:rFonts w:ascii="Arial MT" w:hAnsi="Arial MT"/>
          <w:spacing w:val="-2"/>
          <w:w w:val="110"/>
          <w:sz w:val="17"/>
        </w:rPr>
        <w:t>more</w:t>
      </w:r>
      <w:r>
        <w:rPr>
          <w:rFonts w:ascii="Arial MT" w:hAnsi="Arial MT"/>
          <w:spacing w:val="-14"/>
          <w:w w:val="110"/>
          <w:sz w:val="17"/>
        </w:rPr>
        <w:t> </w:t>
      </w:r>
      <w:r>
        <w:rPr>
          <w:rFonts w:ascii="Arial MT" w:hAnsi="Arial MT"/>
          <w:spacing w:val="-2"/>
          <w:w w:val="110"/>
          <w:sz w:val="17"/>
        </w:rPr>
        <w:t>in</w:t>
      </w:r>
      <w:r>
        <w:rPr>
          <w:rFonts w:ascii="Arial MT" w:hAnsi="Arial MT"/>
          <w:spacing w:val="-13"/>
          <w:w w:val="110"/>
          <w:sz w:val="17"/>
        </w:rPr>
        <w:t> </w:t>
      </w:r>
      <w:r>
        <w:rPr>
          <w:rFonts w:ascii="Arial MT" w:hAnsi="Arial MT"/>
          <w:spacing w:val="-2"/>
          <w:w w:val="110"/>
          <w:sz w:val="17"/>
        </w:rPr>
        <w:t>the</w:t>
      </w:r>
      <w:r>
        <w:rPr>
          <w:rFonts w:ascii="Arial MT" w:hAnsi="Arial MT"/>
          <w:spacing w:val="-14"/>
          <w:w w:val="110"/>
          <w:sz w:val="17"/>
        </w:rPr>
        <w:t> </w:t>
      </w:r>
      <w:r>
        <w:rPr>
          <w:rFonts w:ascii="Arial MT" w:hAnsi="Arial MT"/>
          <w:spacing w:val="-2"/>
          <w:w w:val="110"/>
          <w:sz w:val="17"/>
        </w:rPr>
        <w:t>early</w:t>
      </w:r>
      <w:r>
        <w:rPr>
          <w:rFonts w:ascii="Arial MT" w:hAnsi="Arial MT"/>
          <w:spacing w:val="-13"/>
          <w:w w:val="110"/>
          <w:sz w:val="17"/>
        </w:rPr>
        <w:t> </w:t>
      </w:r>
      <w:r>
        <w:rPr>
          <w:rFonts w:ascii="Arial MT" w:hAnsi="Arial MT"/>
          <w:spacing w:val="-2"/>
          <w:w w:val="110"/>
          <w:sz w:val="17"/>
        </w:rPr>
        <w:t>years</w:t>
      </w:r>
      <w:r>
        <w:rPr>
          <w:rFonts w:ascii="Arial MT" w:hAnsi="Arial MT"/>
          <w:spacing w:val="-14"/>
          <w:w w:val="110"/>
          <w:sz w:val="17"/>
        </w:rPr>
        <w:t> </w:t>
      </w:r>
      <w:r>
        <w:rPr>
          <w:rFonts w:ascii="Arial MT" w:hAnsi="Arial MT"/>
          <w:spacing w:val="-2"/>
          <w:w w:val="110"/>
          <w:sz w:val="17"/>
        </w:rPr>
        <w:t>and</w:t>
      </w:r>
      <w:r>
        <w:rPr>
          <w:rFonts w:ascii="Arial MT" w:hAnsi="Arial MT"/>
          <w:spacing w:val="-13"/>
          <w:w w:val="110"/>
          <w:sz w:val="17"/>
        </w:rPr>
        <w:t> </w:t>
      </w:r>
      <w:r>
        <w:rPr>
          <w:rFonts w:ascii="Arial MT" w:hAnsi="Arial MT"/>
          <w:spacing w:val="-2"/>
          <w:w w:val="110"/>
          <w:sz w:val="17"/>
        </w:rPr>
        <w:t>less</w:t>
      </w:r>
      <w:r>
        <w:rPr>
          <w:rFonts w:ascii="Arial MT" w:hAnsi="Arial MT"/>
          <w:spacing w:val="-14"/>
          <w:w w:val="110"/>
          <w:sz w:val="17"/>
        </w:rPr>
        <w:t> </w:t>
      </w:r>
      <w:r>
        <w:rPr>
          <w:rFonts w:ascii="Arial MT" w:hAnsi="Arial MT"/>
          <w:spacing w:val="-2"/>
          <w:w w:val="110"/>
          <w:sz w:val="17"/>
        </w:rPr>
        <w:t>in</w:t>
      </w:r>
      <w:r>
        <w:rPr>
          <w:rFonts w:ascii="Arial MT" w:hAnsi="Arial MT"/>
          <w:spacing w:val="-13"/>
          <w:w w:val="110"/>
          <w:sz w:val="17"/>
        </w:rPr>
        <w:t> </w:t>
      </w:r>
      <w:r>
        <w:rPr>
          <w:rFonts w:ascii="Arial MT" w:hAnsi="Arial MT"/>
          <w:spacing w:val="-2"/>
          <w:w w:val="110"/>
          <w:sz w:val="17"/>
        </w:rPr>
        <w:t>the</w:t>
      </w:r>
      <w:r>
        <w:rPr>
          <w:rFonts w:ascii="Arial MT" w:hAnsi="Arial MT"/>
          <w:spacing w:val="-14"/>
          <w:w w:val="110"/>
          <w:sz w:val="17"/>
        </w:rPr>
        <w:t> </w:t>
      </w:r>
      <w:r>
        <w:rPr>
          <w:rFonts w:ascii="Arial MT" w:hAnsi="Arial MT"/>
          <w:spacing w:val="-2"/>
          <w:w w:val="110"/>
          <w:sz w:val="17"/>
        </w:rPr>
        <w:t>later</w:t>
      </w:r>
      <w:r>
        <w:rPr>
          <w:rFonts w:ascii="Arial MT" w:hAnsi="Arial MT"/>
          <w:spacing w:val="-13"/>
          <w:w w:val="110"/>
          <w:sz w:val="17"/>
        </w:rPr>
        <w:t> </w:t>
      </w:r>
      <w:r>
        <w:rPr>
          <w:rFonts w:ascii="Arial MT" w:hAnsi="Arial MT"/>
          <w:spacing w:val="-2"/>
          <w:w w:val="110"/>
          <w:sz w:val="17"/>
        </w:rPr>
        <w:t>years).</w:t>
      </w:r>
    </w:p>
    <w:p>
      <w:pPr>
        <w:spacing w:line="295" w:lineRule="auto" w:before="118"/>
        <w:ind w:left="1978" w:right="872" w:firstLine="0"/>
        <w:jc w:val="left"/>
        <w:rPr>
          <w:rFonts w:ascii="Arial MT"/>
          <w:sz w:val="17"/>
        </w:rPr>
      </w:pPr>
      <w:r>
        <w:rPr>
          <w:rFonts w:ascii="Arial MT"/>
          <w:spacing w:val="-2"/>
          <w:w w:val="105"/>
          <w:sz w:val="17"/>
        </w:rPr>
        <w:t>IDCs</w:t>
      </w:r>
      <w:r>
        <w:rPr>
          <w:rFonts w:ascii="Arial MT"/>
          <w:spacing w:val="-12"/>
          <w:w w:val="105"/>
          <w:sz w:val="17"/>
        </w:rPr>
        <w:t> </w:t>
      </w:r>
      <w:r>
        <w:rPr>
          <w:rFonts w:ascii="Arial MT"/>
          <w:spacing w:val="-2"/>
          <w:w w:val="105"/>
          <w:sz w:val="17"/>
        </w:rPr>
        <w:t>are</w:t>
      </w:r>
      <w:r>
        <w:rPr>
          <w:rFonts w:ascii="Arial MT"/>
          <w:spacing w:val="-11"/>
          <w:w w:val="105"/>
          <w:sz w:val="17"/>
        </w:rPr>
        <w:t> </w:t>
      </w:r>
      <w:r>
        <w:rPr>
          <w:rFonts w:ascii="Arial MT"/>
          <w:spacing w:val="-2"/>
          <w:w w:val="105"/>
          <w:sz w:val="17"/>
        </w:rPr>
        <w:t>fully</w:t>
      </w:r>
      <w:r>
        <w:rPr>
          <w:rFonts w:ascii="Arial MT"/>
          <w:spacing w:val="-12"/>
          <w:w w:val="105"/>
          <w:sz w:val="17"/>
        </w:rPr>
        <w:t> </w:t>
      </w:r>
      <w:r>
        <w:rPr>
          <w:rFonts w:ascii="Arial MT"/>
          <w:spacing w:val="-2"/>
          <w:w w:val="105"/>
          <w:sz w:val="17"/>
        </w:rPr>
        <w:t>deductible</w:t>
      </w:r>
      <w:r>
        <w:rPr>
          <w:rFonts w:ascii="Arial MT"/>
          <w:spacing w:val="-11"/>
          <w:w w:val="105"/>
          <w:sz w:val="17"/>
        </w:rPr>
        <w:t> </w:t>
      </w:r>
      <w:r>
        <w:rPr>
          <w:rFonts w:ascii="Arial MT"/>
          <w:spacing w:val="-2"/>
          <w:w w:val="105"/>
          <w:sz w:val="17"/>
        </w:rPr>
        <w:t>in</w:t>
      </w:r>
      <w:r>
        <w:rPr>
          <w:rFonts w:ascii="Arial MT"/>
          <w:spacing w:val="-11"/>
          <w:w w:val="105"/>
          <w:sz w:val="17"/>
        </w:rPr>
        <w:t> </w:t>
      </w:r>
      <w:r>
        <w:rPr>
          <w:rFonts w:ascii="Arial MT"/>
          <w:spacing w:val="-2"/>
          <w:w w:val="105"/>
          <w:sz w:val="17"/>
        </w:rPr>
        <w:t>the</w:t>
      </w:r>
      <w:r>
        <w:rPr>
          <w:rFonts w:ascii="Arial MT"/>
          <w:spacing w:val="-12"/>
          <w:w w:val="105"/>
          <w:sz w:val="17"/>
        </w:rPr>
        <w:t> </w:t>
      </w:r>
      <w:r>
        <w:rPr>
          <w:rFonts w:ascii="Arial MT"/>
          <w:spacing w:val="-2"/>
          <w:w w:val="105"/>
          <w:sz w:val="17"/>
        </w:rPr>
        <w:t>current</w:t>
      </w:r>
      <w:r>
        <w:rPr>
          <w:rFonts w:ascii="Arial MT"/>
          <w:spacing w:val="-11"/>
          <w:w w:val="105"/>
          <w:sz w:val="17"/>
        </w:rPr>
        <w:t> </w:t>
      </w:r>
      <w:r>
        <w:rPr>
          <w:rFonts w:ascii="Arial MT"/>
          <w:spacing w:val="-2"/>
          <w:w w:val="105"/>
          <w:sz w:val="17"/>
        </w:rPr>
        <w:t>year;</w:t>
      </w:r>
      <w:r>
        <w:rPr>
          <w:rFonts w:ascii="Arial MT"/>
          <w:spacing w:val="-11"/>
          <w:w w:val="105"/>
          <w:sz w:val="17"/>
        </w:rPr>
        <w:t> </w:t>
      </w:r>
      <w:r>
        <w:rPr>
          <w:rFonts w:ascii="Arial MT"/>
          <w:spacing w:val="-2"/>
          <w:w w:val="105"/>
          <w:sz w:val="17"/>
        </w:rPr>
        <w:t>TDCs</w:t>
      </w:r>
      <w:r>
        <w:rPr>
          <w:rFonts w:ascii="Arial MT"/>
          <w:spacing w:val="-12"/>
          <w:w w:val="105"/>
          <w:sz w:val="17"/>
        </w:rPr>
        <w:t> </w:t>
      </w:r>
      <w:r>
        <w:rPr>
          <w:rFonts w:ascii="Arial MT"/>
          <w:spacing w:val="-2"/>
          <w:w w:val="105"/>
          <w:sz w:val="17"/>
        </w:rPr>
        <w:t>are</w:t>
      </w:r>
      <w:r>
        <w:rPr>
          <w:rFonts w:ascii="Arial MT"/>
          <w:spacing w:val="-11"/>
          <w:w w:val="105"/>
          <w:sz w:val="17"/>
        </w:rPr>
        <w:t> </w:t>
      </w:r>
      <w:r>
        <w:rPr>
          <w:rFonts w:ascii="Arial MT"/>
          <w:spacing w:val="-2"/>
          <w:w w:val="105"/>
          <w:sz w:val="17"/>
        </w:rPr>
        <w:t>depreciated</w:t>
      </w:r>
      <w:r>
        <w:rPr>
          <w:rFonts w:ascii="Arial MT"/>
          <w:spacing w:val="-11"/>
          <w:w w:val="105"/>
          <w:sz w:val="17"/>
        </w:rPr>
        <w:t> </w:t>
      </w:r>
      <w:r>
        <w:rPr>
          <w:rFonts w:ascii="Arial MT"/>
          <w:spacing w:val="-2"/>
          <w:w w:val="105"/>
          <w:sz w:val="17"/>
        </w:rPr>
        <w:t>(deductible)</w:t>
      </w:r>
      <w:r>
        <w:rPr>
          <w:rFonts w:ascii="Arial MT"/>
          <w:spacing w:val="-12"/>
          <w:w w:val="105"/>
          <w:sz w:val="17"/>
        </w:rPr>
        <w:t> </w:t>
      </w:r>
      <w:r>
        <w:rPr>
          <w:rFonts w:ascii="Arial MT"/>
          <w:spacing w:val="-2"/>
          <w:w w:val="105"/>
          <w:sz w:val="17"/>
        </w:rPr>
        <w:t>over </w:t>
      </w:r>
      <w:r>
        <w:rPr>
          <w:rFonts w:ascii="Arial MT"/>
          <w:w w:val="105"/>
          <w:sz w:val="17"/>
        </w:rPr>
        <w:t>several</w:t>
      </w:r>
      <w:r>
        <w:rPr>
          <w:rFonts w:ascii="Arial MT"/>
          <w:spacing w:val="-13"/>
          <w:w w:val="105"/>
          <w:sz w:val="17"/>
        </w:rPr>
        <w:t> </w:t>
      </w:r>
      <w:r>
        <w:rPr>
          <w:rFonts w:ascii="Arial MT"/>
          <w:w w:val="105"/>
          <w:sz w:val="17"/>
        </w:rPr>
        <w:t>years.</w:t>
      </w:r>
    </w:p>
    <w:p>
      <w:pPr>
        <w:spacing w:line="216" w:lineRule="auto" w:before="19"/>
        <w:ind w:left="1978" w:right="508" w:hanging="294"/>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788032">
                <wp:simplePos x="0" y="0"/>
                <wp:positionH relativeFrom="page">
                  <wp:posOffset>1108875</wp:posOffset>
                </wp:positionH>
                <wp:positionV relativeFrom="paragraph">
                  <wp:posOffset>120185</wp:posOffset>
                </wp:positionV>
                <wp:extent cx="411480" cy="50165"/>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463461pt;width:32.4pt;height:3.95pt;mso-position-horizontal-relative:page;mso-position-vertical-relative:paragraph;z-index:15788032" id="docshape212" coordorigin="1746,189" coordsize="648,79" path="m1809,268l1806,263,1789,238,1786,234,1791,232,1794,229,1797,224,1799,222,1800,217,1800,205,1800,203,1798,199,1788,191,1784,190,1784,209,1784,217,1782,220,1777,223,1774,224,1763,224,1763,203,1773,203,1777,204,1782,207,1784,209,1784,190,1780,189,1746,189,1746,268,1763,268,1763,238,1772,238,1791,268,1809,268xm1871,189l1825,189,1825,268,1871,268,1871,254,1842,254,1842,234,1869,234,1869,220,1842,220,1842,203,1871,203,1871,189xm1978,189l1955,189,1935,249,1935,249,1916,189,1894,189,1894,268,1909,268,1909,227,1907,206,1908,206,1927,268,1942,268,1962,206,1963,206,1962,222,1962,268,1978,268,1978,189xm2049,189l2004,189,2004,268,2049,268,2049,254,2021,254,2021,234,2047,234,2047,220,2021,220,2021,203,2049,203,2049,189xm2156,189l2133,189,2114,249,2113,249,2095,189,2072,189,2072,268,2087,268,2087,227,2086,206,2086,206,2105,268,2121,268,2141,206,2141,206,2141,222,2141,268,2156,268,2156,189xm2241,240l2239,236,2238,234,2235,230,2231,228,2227,227,2227,226,2230,226,2233,224,2235,220,2237,218,2239,214,2239,203,2239,202,2236,197,2226,191,2223,190,2223,237,2223,247,2222,250,2218,253,2214,254,2199,254,2199,234,2219,234,2223,237,2223,190,2222,190,2222,208,2222,215,2220,217,2216,220,2213,220,2199,220,2199,203,2213,203,2216,204,2220,206,2222,208,2222,190,2218,189,2182,189,2182,268,2221,268,2228,266,2238,258,2240,254,2241,252,2241,240xm2308,189l2263,189,2263,268,2308,268,2308,254,2279,254,2279,234,2306,234,2306,220,2279,220,2279,203,2308,203,2308,189xm2394,268l2390,263,2385,255,2373,238,2371,234,2375,232,2379,229,2382,224,2384,222,2385,217,2385,205,2384,203,2383,199,2372,191,2368,190,2368,209,2368,217,2367,220,2362,223,2358,224,2348,224,2348,203,2358,203,2362,204,2367,207,2368,209,2368,190,2365,189,2331,189,2331,268,2348,268,2348,238,2357,238,2375,268,2394,268xe" filled="true" fillcolor="#000000" stroked="false">
                <v:path arrowok="t"/>
                <v:fill type="solid"/>
                <w10:wrap type="none"/>
              </v:shape>
            </w:pict>
          </mc:Fallback>
        </mc:AlternateContent>
      </w:r>
      <w:r>
        <w:rPr>
          <w:rFonts w:ascii="Arial Black" w:hAnsi="Arial Black"/>
          <w:position w:val="-1"/>
          <w:sz w:val="28"/>
        </w:rPr>
        <w:t>» </w:t>
      </w:r>
      <w:r>
        <w:rPr>
          <w:rFonts w:ascii="Arial Black" w:hAnsi="Arial Black"/>
          <w:sz w:val="17"/>
        </w:rPr>
        <w:t>Depletion: </w:t>
      </w:r>
      <w:r>
        <w:rPr>
          <w:rFonts w:ascii="Arial MT" w:hAnsi="Arial MT"/>
          <w:sz w:val="17"/>
        </w:rPr>
        <w:t>Depletion is a tax deduction that allows partnerships that deal with natural resources (such as oil and gas) to take a deduction for the decreasing supply of the resource.</w:t>
      </w:r>
    </w:p>
    <w:p>
      <w:pPr>
        <w:spacing w:line="295" w:lineRule="auto" w:before="49"/>
        <w:ind w:left="1978" w:right="0" w:firstLine="0"/>
        <w:jc w:val="left"/>
        <w:rPr>
          <w:rFonts w:ascii="Arial MT"/>
          <w:sz w:val="17"/>
        </w:rPr>
      </w:pPr>
      <w:r>
        <w:rPr>
          <w:rFonts w:ascii="Arial MT"/>
          <w:sz w:val="17"/>
        </w:rPr>
        <mc:AlternateContent>
          <mc:Choice Requires="wps">
            <w:drawing>
              <wp:anchor distT="0" distB="0" distL="0" distR="0" allowOverlap="1" layoutInCell="1" locked="0" behindDoc="0" simplePos="0" relativeHeight="15788544">
                <wp:simplePos x="0" y="0"/>
                <wp:positionH relativeFrom="page">
                  <wp:posOffset>1104902</wp:posOffset>
                </wp:positionH>
                <wp:positionV relativeFrom="paragraph">
                  <wp:posOffset>341284</wp:posOffset>
                </wp:positionV>
                <wp:extent cx="419100" cy="41910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419100" cy="419100"/>
                          <a:chExt cx="419100" cy="419100"/>
                        </a:xfrm>
                      </wpg:grpSpPr>
                      <wps:wsp>
                        <wps:cNvPr id="267" name="Graphic 267"/>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68" name="Graphic 268"/>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69" name="Graphic 269"/>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26.872761pt;width:33pt;height:33pt;mso-position-horizontal-relative:page;mso-position-vertical-relative:paragraph;z-index:15788544" id="docshapegroup213" coordorigin="1740,537" coordsize="660,660">
                <v:shape style="position:absolute;left:1740;top:537;width:660;height:660" id="docshape214" coordorigin="1740,537" coordsize="660,660" path="m2070,537l1994,546,1925,571,1864,610,1813,661,1774,722,1749,792,1740,867,1749,943,1774,1013,1813,1074,1864,1125,1925,1164,1994,1189,2070,1197,2146,1189,2215,1164,2276,1125,2328,1074,2366,1013,2391,943,2400,867,2391,792,2366,722,2328,661,2276,610,2215,571,2146,546,2070,537xe" filled="true" fillcolor="#fff200" stroked="false">
                  <v:path arrowok="t"/>
                  <v:fill type="solid"/>
                </v:shape>
                <v:shape style="position:absolute;left:1907;top:657;width:300;height:403" id="docshape215" coordorigin="1908,657" coordsize="300,403" path="m1937,706l1928,700,1921,696,1918,696,1912,696,1908,701,1908,712,1912,717,1918,717,1921,716,1928,713,1937,706xm2011,666l2002,657,1980,657,1971,666,1971,694,2011,694,2011,677,2011,666xm2074,701l2069,696,2064,696,2059,697,2049,703,2045,706,2054,713,2061,716,2064,717,2069,717,2074,712,2074,701xm2207,816l2198,807,2187,807,2176,807,2167,816,2167,886,2161,891,2147,891,2142,886,2142,800,2133,791,2111,791,2102,800,2102,886,2096,891,2082,891,2076,886,2076,785,2067,776,2045,776,2036,785,2036,886,2031,891,2016,891,2011,886,2011,719,1971,719,1971,942,1980,988,2006,1025,2043,1051,2089,1060,2135,1051,2172,1025,2198,988,2207,942,2207,816xe" filled="true" fillcolor="#ffffff" stroked="false">
                  <v:path arrowok="t"/>
                  <v:fill type="solid"/>
                </v:shape>
                <v:shape style="position:absolute;left:1740;top:537;width:660;height:660" id="docshape216" coordorigin="1740,537" coordsize="660,660" path="m2233,827l2229,809,2228,807,2219,794,2215,791,2211,789,2207,786,2207,816,2207,942,2198,988,2172,1025,2135,1051,2089,1060,2043,1051,2006,1025,1980,988,1971,942,1971,732,1971,719,2011,719,2011,886,2016,891,2031,891,2036,886,2036,785,2045,776,2067,776,2076,785,2076,886,2082,891,2096,891,2102,886,2102,800,2111,791,2133,791,2142,800,2142,886,2147,891,2161,891,2167,886,2167,816,2176,807,2198,807,2207,816,2207,786,2205,785,2187,781,2178,781,2170,784,2161,789,2161,788,2154,779,2150,776,2147,774,2144,772,2133,767,2122,766,2113,766,2104,768,2096,774,2095,773,2088,763,2079,756,2075,755,2068,752,2056,750,2050,750,2044,752,2036,755,2036,732,2048,739,2057,742,2064,742,2078,740,2089,732,2089,732,2097,720,2097,719,2098,717,2099,707,2099,706,2098,697,2098,696,2097,694,2097,692,2089,681,2078,673,2074,673,2074,701,2074,712,2069,717,2064,717,2061,716,2054,713,2045,706,2049,703,2059,697,2064,696,2069,696,2074,701,2074,673,2064,670,2057,670,2048,674,2036,681,2036,677,2033,659,2031,657,2023,645,2011,637,2011,666,2011,694,1971,694,1971,681,1971,666,1980,657,2002,657,2011,666,2011,637,2009,635,1991,632,1973,635,1959,645,1949,659,1945,677,1945,681,1937,676,1937,706,1928,713,1921,716,1918,717,1912,717,1908,712,1908,701,1912,696,1918,696,1922,697,1921,697,1928,700,1937,706,1937,676,1933,674,1925,670,1918,670,1904,673,1893,681,1885,692,1882,706,1882,707,1885,720,1893,732,1904,740,1918,742,1925,742,1933,739,1945,732,1945,942,1957,998,1987,1044,2033,1074,2089,1086,2145,1074,2166,1060,2191,1044,2221,998,2233,942,2233,827xm2400,867l2391,792,2381,762,2381,867,2372,939,2349,1004,2312,1062,2264,1110,2206,1146,2141,1170,2070,1178,1999,1170,1934,1146,1876,1110,1828,1062,1791,1004,1768,939,1759,867,1768,796,1791,731,1828,673,1876,625,1934,588,1999,565,2070,557,2141,565,2206,588,2264,625,2312,673,2349,731,2372,796,2381,867,2381,762,2366,722,2327,661,2276,610,2215,571,2175,557,2146,546,2070,537,1994,546,1925,571,1864,610,1813,661,1774,722,1749,792,1740,867,1749,943,1774,1012,1813,1074,1864,1125,1925,1164,1994,1189,2070,1197,2146,1189,2175,1178,2215,1164,2276,1125,2327,1074,2366,1012,2391,943,2400,867xe" filled="true" fillcolor="#000000" stroked="false">
                  <v:path arrowok="t"/>
                  <v:fill type="solid"/>
                </v:shape>
                <w10:wrap type="none"/>
              </v:group>
            </w:pict>
          </mc:Fallback>
        </mc:AlternateContent>
      </w:r>
      <w:r>
        <w:rPr>
          <w:rFonts w:ascii="Arial MT"/>
          <w:sz w:val="17"/>
        </w:rPr>
        <w:t>Partnerships can claim depletion deductions on only the amount of natural resources sold (not </w:t>
      </w:r>
      <w:r>
        <w:rPr>
          <w:rFonts w:ascii="Arial MT"/>
          <w:w w:val="110"/>
          <w:sz w:val="17"/>
        </w:rPr>
        <w:t>extracted</w:t>
      </w:r>
      <w:r>
        <w:rPr>
          <w:rFonts w:ascii="Arial MT"/>
          <w:spacing w:val="-14"/>
          <w:w w:val="110"/>
          <w:sz w:val="17"/>
        </w:rPr>
        <w:t> </w:t>
      </w:r>
      <w:r>
        <w:rPr>
          <w:rFonts w:ascii="Arial MT"/>
          <w:w w:val="110"/>
          <w:sz w:val="17"/>
        </w:rPr>
        <w:t>and</w:t>
      </w:r>
      <w:r>
        <w:rPr>
          <w:rFonts w:ascii="Arial MT"/>
          <w:spacing w:val="-14"/>
          <w:w w:val="110"/>
          <w:sz w:val="17"/>
        </w:rPr>
        <w:t> </w:t>
      </w:r>
      <w:r>
        <w:rPr>
          <w:rFonts w:ascii="Arial MT"/>
          <w:w w:val="110"/>
          <w:sz w:val="17"/>
        </w:rPr>
        <w:t>put</w:t>
      </w:r>
      <w:r>
        <w:rPr>
          <w:rFonts w:ascii="Arial MT"/>
          <w:spacing w:val="-14"/>
          <w:w w:val="110"/>
          <w:sz w:val="17"/>
        </w:rPr>
        <w:t> </w:t>
      </w:r>
      <w:r>
        <w:rPr>
          <w:rFonts w:ascii="Arial MT"/>
          <w:w w:val="110"/>
          <w:sz w:val="17"/>
        </w:rPr>
        <w:t>in</w:t>
      </w:r>
      <w:r>
        <w:rPr>
          <w:rFonts w:ascii="Arial MT"/>
          <w:spacing w:val="-13"/>
          <w:w w:val="110"/>
          <w:sz w:val="17"/>
        </w:rPr>
        <w:t> </w:t>
      </w:r>
      <w:r>
        <w:rPr>
          <w:rFonts w:ascii="Arial MT"/>
          <w:w w:val="110"/>
          <w:sz w:val="17"/>
        </w:rPr>
        <w:t>storage</w:t>
      </w:r>
      <w:r>
        <w:rPr>
          <w:rFonts w:ascii="Arial MT"/>
          <w:spacing w:val="-14"/>
          <w:w w:val="110"/>
          <w:sz w:val="17"/>
        </w:rPr>
        <w:t> </w:t>
      </w:r>
      <w:r>
        <w:rPr>
          <w:rFonts w:ascii="Arial MT"/>
          <w:w w:val="110"/>
          <w:sz w:val="17"/>
        </w:rPr>
        <w:t>for</w:t>
      </w:r>
      <w:r>
        <w:rPr>
          <w:rFonts w:ascii="Arial MT"/>
          <w:spacing w:val="-14"/>
          <w:w w:val="110"/>
          <w:sz w:val="17"/>
        </w:rPr>
        <w:t> </w:t>
      </w:r>
      <w:r>
        <w:rPr>
          <w:rFonts w:ascii="Arial MT"/>
          <w:w w:val="110"/>
          <w:sz w:val="17"/>
        </w:rPr>
        <w:t>future</w:t>
      </w:r>
      <w:r>
        <w:rPr>
          <w:rFonts w:ascii="Arial MT"/>
          <w:spacing w:val="-14"/>
          <w:w w:val="110"/>
          <w:sz w:val="17"/>
        </w:rPr>
        <w:t> </w:t>
      </w:r>
      <w:r>
        <w:rPr>
          <w:rFonts w:ascii="Arial MT"/>
          <w:w w:val="110"/>
          <w:sz w:val="17"/>
        </w:rPr>
        <w:t>sale).</w:t>
      </w:r>
    </w:p>
    <w:p>
      <w:pPr>
        <w:spacing w:line="295" w:lineRule="auto" w:before="119"/>
        <w:ind w:left="1978" w:right="508" w:firstLine="0"/>
        <w:jc w:val="left"/>
        <w:rPr>
          <w:rFonts w:ascii="Arial MT"/>
          <w:sz w:val="17"/>
        </w:rPr>
      </w:pPr>
      <w:r>
        <w:rPr>
          <w:rFonts w:ascii="Arial MT"/>
          <w:spacing w:val="-2"/>
          <w:w w:val="105"/>
          <w:sz w:val="17"/>
        </w:rPr>
        <w:t>Depletion</w:t>
      </w:r>
      <w:r>
        <w:rPr>
          <w:rFonts w:ascii="Arial MT"/>
          <w:spacing w:val="-11"/>
          <w:w w:val="105"/>
          <w:sz w:val="17"/>
        </w:rPr>
        <w:t> </w:t>
      </w:r>
      <w:r>
        <w:rPr>
          <w:rFonts w:ascii="Arial MT"/>
          <w:spacing w:val="-2"/>
          <w:w w:val="105"/>
          <w:sz w:val="17"/>
        </w:rPr>
        <w:t>deductions</w:t>
      </w:r>
      <w:r>
        <w:rPr>
          <w:rFonts w:ascii="Arial MT"/>
          <w:spacing w:val="-11"/>
          <w:w w:val="105"/>
          <w:sz w:val="17"/>
        </w:rPr>
        <w:t> </w:t>
      </w:r>
      <w:r>
        <w:rPr>
          <w:rFonts w:ascii="Arial MT"/>
          <w:spacing w:val="-2"/>
          <w:w w:val="105"/>
          <w:sz w:val="17"/>
        </w:rPr>
        <w:t>are</w:t>
      </w:r>
      <w:r>
        <w:rPr>
          <w:rFonts w:ascii="Arial MT"/>
          <w:spacing w:val="-11"/>
          <w:w w:val="105"/>
          <w:sz w:val="17"/>
        </w:rPr>
        <w:t> </w:t>
      </w:r>
      <w:r>
        <w:rPr>
          <w:rFonts w:ascii="Arial MT"/>
          <w:spacing w:val="-2"/>
          <w:w w:val="105"/>
          <w:sz w:val="17"/>
        </w:rPr>
        <w:t>only</w:t>
      </w:r>
      <w:r>
        <w:rPr>
          <w:rFonts w:ascii="Arial MT"/>
          <w:spacing w:val="-11"/>
          <w:w w:val="105"/>
          <w:sz w:val="17"/>
        </w:rPr>
        <w:t> </w:t>
      </w:r>
      <w:r>
        <w:rPr>
          <w:rFonts w:ascii="Arial MT"/>
          <w:spacing w:val="-2"/>
          <w:w w:val="105"/>
          <w:sz w:val="17"/>
        </w:rPr>
        <w:t>for</w:t>
      </w:r>
      <w:r>
        <w:rPr>
          <w:rFonts w:ascii="Arial MT"/>
          <w:spacing w:val="-11"/>
          <w:w w:val="105"/>
          <w:sz w:val="17"/>
        </w:rPr>
        <w:t> </w:t>
      </w:r>
      <w:r>
        <w:rPr>
          <w:rFonts w:ascii="Arial MT"/>
          <w:spacing w:val="-2"/>
          <w:w w:val="105"/>
          <w:sz w:val="17"/>
        </w:rPr>
        <w:t>DPPs</w:t>
      </w:r>
      <w:r>
        <w:rPr>
          <w:rFonts w:ascii="Arial MT"/>
          <w:spacing w:val="-11"/>
          <w:w w:val="105"/>
          <w:sz w:val="17"/>
        </w:rPr>
        <w:t> </w:t>
      </w:r>
      <w:r>
        <w:rPr>
          <w:rFonts w:ascii="Arial MT"/>
          <w:spacing w:val="-2"/>
          <w:w w:val="105"/>
          <w:sz w:val="17"/>
        </w:rPr>
        <w:t>that</w:t>
      </w:r>
      <w:r>
        <w:rPr>
          <w:rFonts w:ascii="Arial MT"/>
          <w:spacing w:val="-11"/>
          <w:w w:val="105"/>
          <w:sz w:val="17"/>
        </w:rPr>
        <w:t> </w:t>
      </w:r>
      <w:r>
        <w:rPr>
          <w:rFonts w:ascii="Arial MT"/>
          <w:spacing w:val="-2"/>
          <w:w w:val="105"/>
          <w:sz w:val="17"/>
        </w:rPr>
        <w:t>deal</w:t>
      </w:r>
      <w:r>
        <w:rPr>
          <w:rFonts w:ascii="Arial MT"/>
          <w:spacing w:val="-11"/>
          <w:w w:val="105"/>
          <w:sz w:val="17"/>
        </w:rPr>
        <w:t> </w:t>
      </w:r>
      <w:r>
        <w:rPr>
          <w:rFonts w:ascii="Arial MT"/>
          <w:spacing w:val="-2"/>
          <w:w w:val="105"/>
          <w:sz w:val="17"/>
        </w:rPr>
        <w:t>with</w:t>
      </w:r>
      <w:r>
        <w:rPr>
          <w:rFonts w:ascii="Arial MT"/>
          <w:spacing w:val="-11"/>
          <w:w w:val="105"/>
          <w:sz w:val="17"/>
        </w:rPr>
        <w:t> </w:t>
      </w:r>
      <w:r>
        <w:rPr>
          <w:rFonts w:ascii="Arial MT"/>
          <w:spacing w:val="-2"/>
          <w:w w:val="105"/>
          <w:sz w:val="17"/>
        </w:rPr>
        <w:t>natural</w:t>
      </w:r>
      <w:r>
        <w:rPr>
          <w:rFonts w:ascii="Arial MT"/>
          <w:spacing w:val="-11"/>
          <w:w w:val="105"/>
          <w:sz w:val="17"/>
        </w:rPr>
        <w:t> </w:t>
      </w:r>
      <w:r>
        <w:rPr>
          <w:rFonts w:ascii="Arial MT"/>
          <w:spacing w:val="-2"/>
          <w:w w:val="105"/>
          <w:sz w:val="17"/>
        </w:rPr>
        <w:t>resources.</w:t>
      </w:r>
      <w:r>
        <w:rPr>
          <w:rFonts w:ascii="Arial MT"/>
          <w:spacing w:val="-11"/>
          <w:w w:val="105"/>
          <w:sz w:val="17"/>
        </w:rPr>
        <w:t> </w:t>
      </w:r>
      <w:r>
        <w:rPr>
          <w:rFonts w:ascii="Arial MT"/>
          <w:spacing w:val="-2"/>
          <w:w w:val="105"/>
          <w:sz w:val="17"/>
        </w:rPr>
        <w:t>On</w:t>
      </w:r>
      <w:r>
        <w:rPr>
          <w:rFonts w:ascii="Arial MT"/>
          <w:spacing w:val="-11"/>
          <w:w w:val="105"/>
          <w:sz w:val="17"/>
        </w:rPr>
        <w:t> </w:t>
      </w:r>
      <w:r>
        <w:rPr>
          <w:rFonts w:ascii="Arial MT"/>
          <w:spacing w:val="-2"/>
          <w:w w:val="105"/>
          <w:sz w:val="17"/>
        </w:rPr>
        <w:t>the</w:t>
      </w:r>
      <w:r>
        <w:rPr>
          <w:rFonts w:ascii="Arial MT"/>
          <w:spacing w:val="-11"/>
          <w:w w:val="105"/>
          <w:sz w:val="17"/>
        </w:rPr>
        <w:t> </w:t>
      </w:r>
      <w:r>
        <w:rPr>
          <w:rFonts w:ascii="Arial MT"/>
          <w:spacing w:val="-2"/>
          <w:w w:val="105"/>
          <w:sz w:val="17"/>
        </w:rPr>
        <w:t>SIE</w:t>
      </w:r>
      <w:r>
        <w:rPr>
          <w:rFonts w:ascii="Arial MT"/>
          <w:spacing w:val="-11"/>
          <w:w w:val="105"/>
          <w:sz w:val="17"/>
        </w:rPr>
        <w:t> </w:t>
      </w:r>
      <w:r>
        <w:rPr>
          <w:rFonts w:ascii="Arial MT"/>
          <w:spacing w:val="-2"/>
          <w:w w:val="105"/>
          <w:sz w:val="17"/>
        </w:rPr>
        <w:t>exam,</w:t>
      </w:r>
      <w:r>
        <w:rPr>
          <w:rFonts w:ascii="Arial MT"/>
          <w:spacing w:val="-11"/>
          <w:w w:val="105"/>
          <w:sz w:val="17"/>
        </w:rPr>
        <w:t> </w:t>
      </w:r>
      <w:r>
        <w:rPr>
          <w:rFonts w:ascii="Arial MT"/>
          <w:spacing w:val="-2"/>
          <w:w w:val="105"/>
          <w:sz w:val="17"/>
        </w:rPr>
        <w:t>the </w:t>
      </w:r>
      <w:r>
        <w:rPr>
          <w:rFonts w:ascii="Arial MT"/>
          <w:w w:val="105"/>
          <w:sz w:val="17"/>
        </w:rPr>
        <w:t>only</w:t>
      </w:r>
      <w:r>
        <w:rPr>
          <w:rFonts w:ascii="Arial MT"/>
          <w:spacing w:val="-7"/>
          <w:w w:val="105"/>
          <w:sz w:val="17"/>
        </w:rPr>
        <w:t> </w:t>
      </w:r>
      <w:r>
        <w:rPr>
          <w:rFonts w:ascii="Arial MT"/>
          <w:w w:val="105"/>
          <w:sz w:val="17"/>
        </w:rPr>
        <w:t>DPP</w:t>
      </w:r>
      <w:r>
        <w:rPr>
          <w:rFonts w:ascii="Arial MT"/>
          <w:spacing w:val="-7"/>
          <w:w w:val="105"/>
          <w:sz w:val="17"/>
        </w:rPr>
        <w:t> </w:t>
      </w:r>
      <w:r>
        <w:rPr>
          <w:rFonts w:ascii="Arial MT"/>
          <w:w w:val="105"/>
          <w:sz w:val="17"/>
        </w:rPr>
        <w:t>with</w:t>
      </w:r>
      <w:r>
        <w:rPr>
          <w:rFonts w:ascii="Arial MT"/>
          <w:spacing w:val="-7"/>
          <w:w w:val="105"/>
          <w:sz w:val="17"/>
        </w:rPr>
        <w:t> </w:t>
      </w:r>
      <w:r>
        <w:rPr>
          <w:rFonts w:ascii="Arial MT"/>
          <w:w w:val="105"/>
          <w:sz w:val="17"/>
        </w:rPr>
        <w:t>depletion</w:t>
      </w:r>
      <w:r>
        <w:rPr>
          <w:rFonts w:ascii="Arial MT"/>
          <w:spacing w:val="-7"/>
          <w:w w:val="105"/>
          <w:sz w:val="17"/>
        </w:rPr>
        <w:t> </w:t>
      </w:r>
      <w:r>
        <w:rPr>
          <w:rFonts w:ascii="Arial MT"/>
          <w:w w:val="105"/>
          <w:sz w:val="17"/>
        </w:rPr>
        <w:t>deductions</w:t>
      </w:r>
      <w:r>
        <w:rPr>
          <w:rFonts w:ascii="Arial MT"/>
          <w:spacing w:val="-7"/>
          <w:w w:val="105"/>
          <w:sz w:val="17"/>
        </w:rPr>
        <w:t> </w:t>
      </w:r>
      <w:r>
        <w:rPr>
          <w:rFonts w:ascii="Arial MT"/>
          <w:w w:val="105"/>
          <w:sz w:val="17"/>
        </w:rPr>
        <w:t>that</w:t>
      </w:r>
      <w:r>
        <w:rPr>
          <w:rFonts w:ascii="Arial MT"/>
          <w:spacing w:val="-7"/>
          <w:w w:val="105"/>
          <w:sz w:val="17"/>
        </w:rPr>
        <w:t> </w:t>
      </w:r>
      <w:r>
        <w:rPr>
          <w:rFonts w:ascii="Arial MT"/>
          <w:w w:val="105"/>
          <w:sz w:val="17"/>
        </w:rPr>
        <w:t>you</w:t>
      </w:r>
      <w:r>
        <w:rPr>
          <w:rFonts w:ascii="Arial MT"/>
          <w:spacing w:val="-7"/>
          <w:w w:val="105"/>
          <w:sz w:val="17"/>
        </w:rPr>
        <w:t> </w:t>
      </w:r>
      <w:r>
        <w:rPr>
          <w:rFonts w:ascii="Arial MT"/>
          <w:w w:val="105"/>
          <w:sz w:val="17"/>
        </w:rPr>
        <w:t>need</w:t>
      </w:r>
      <w:r>
        <w:rPr>
          <w:rFonts w:ascii="Arial MT"/>
          <w:spacing w:val="-7"/>
          <w:w w:val="105"/>
          <w:sz w:val="17"/>
        </w:rPr>
        <w:t> </w:t>
      </w:r>
      <w:r>
        <w:rPr>
          <w:rFonts w:ascii="Arial MT"/>
          <w:w w:val="105"/>
          <w:sz w:val="17"/>
        </w:rPr>
        <w:t>to</w:t>
      </w:r>
      <w:r>
        <w:rPr>
          <w:rFonts w:ascii="Arial MT"/>
          <w:spacing w:val="-7"/>
          <w:w w:val="105"/>
          <w:sz w:val="17"/>
        </w:rPr>
        <w:t> </w:t>
      </w:r>
      <w:r>
        <w:rPr>
          <w:rFonts w:ascii="Arial MT"/>
          <w:w w:val="105"/>
          <w:sz w:val="17"/>
        </w:rPr>
        <w:t>be</w:t>
      </w:r>
      <w:r>
        <w:rPr>
          <w:rFonts w:ascii="Arial MT"/>
          <w:spacing w:val="-7"/>
          <w:w w:val="105"/>
          <w:sz w:val="17"/>
        </w:rPr>
        <w:t> </w:t>
      </w:r>
      <w:r>
        <w:rPr>
          <w:rFonts w:ascii="Arial MT"/>
          <w:w w:val="105"/>
          <w:sz w:val="17"/>
        </w:rPr>
        <w:t>concerned</w:t>
      </w:r>
      <w:r>
        <w:rPr>
          <w:rFonts w:ascii="Arial MT"/>
          <w:spacing w:val="-7"/>
          <w:w w:val="105"/>
          <w:sz w:val="17"/>
        </w:rPr>
        <w:t> </w:t>
      </w:r>
      <w:r>
        <w:rPr>
          <w:rFonts w:ascii="Arial MT"/>
          <w:w w:val="105"/>
          <w:sz w:val="17"/>
        </w:rPr>
        <w:t>about</w:t>
      </w:r>
      <w:r>
        <w:rPr>
          <w:rFonts w:ascii="Arial MT"/>
          <w:spacing w:val="-7"/>
          <w:w w:val="105"/>
          <w:sz w:val="17"/>
        </w:rPr>
        <w:t> </w:t>
      </w:r>
      <w:r>
        <w:rPr>
          <w:rFonts w:ascii="Arial MT"/>
          <w:w w:val="105"/>
          <w:sz w:val="17"/>
        </w:rPr>
        <w:t>is</w:t>
      </w:r>
      <w:r>
        <w:rPr>
          <w:rFonts w:ascii="Arial MT"/>
          <w:spacing w:val="-7"/>
          <w:w w:val="105"/>
          <w:sz w:val="17"/>
        </w:rPr>
        <w:t> </w:t>
      </w:r>
      <w:r>
        <w:rPr>
          <w:rFonts w:ascii="Arial MT"/>
          <w:w w:val="105"/>
          <w:sz w:val="17"/>
        </w:rPr>
        <w:t>oil</w:t>
      </w:r>
      <w:r>
        <w:rPr>
          <w:rFonts w:ascii="Arial MT"/>
          <w:spacing w:val="-7"/>
          <w:w w:val="105"/>
          <w:sz w:val="17"/>
        </w:rPr>
        <w:t> </w:t>
      </w:r>
      <w:r>
        <w:rPr>
          <w:rFonts w:ascii="Arial MT"/>
          <w:w w:val="105"/>
          <w:sz w:val="17"/>
        </w:rPr>
        <w:t>and</w:t>
      </w:r>
      <w:r>
        <w:rPr>
          <w:rFonts w:ascii="Arial MT"/>
          <w:spacing w:val="-7"/>
          <w:w w:val="105"/>
          <w:sz w:val="17"/>
        </w:rPr>
        <w:t> </w:t>
      </w:r>
      <w:r>
        <w:rPr>
          <w:rFonts w:ascii="Arial MT"/>
          <w:w w:val="105"/>
          <w:sz w:val="17"/>
        </w:rPr>
        <w:t>gas.</w:t>
      </w:r>
    </w:p>
    <w:p>
      <w:pPr>
        <w:pStyle w:val="BodyText"/>
        <w:spacing w:before="4"/>
        <w:rPr>
          <w:rFonts w:ascii="Arial MT"/>
          <w:sz w:val="14"/>
        </w:rPr>
      </w:pPr>
      <w:r>
        <w:rPr>
          <w:rFonts w:ascii="Arial MT"/>
          <w:sz w:val="14"/>
        </w:rPr>
        <mc:AlternateContent>
          <mc:Choice Requires="wps">
            <w:drawing>
              <wp:anchor distT="0" distB="0" distL="0" distR="0" allowOverlap="1" layoutInCell="1" locked="0" behindDoc="1" simplePos="0" relativeHeight="487645696">
                <wp:simplePos x="0" y="0"/>
                <wp:positionH relativeFrom="page">
                  <wp:posOffset>1108875</wp:posOffset>
                </wp:positionH>
                <wp:positionV relativeFrom="paragraph">
                  <wp:posOffset>120139</wp:posOffset>
                </wp:positionV>
                <wp:extent cx="411480" cy="50165"/>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459827pt;width:32.4pt;height:3.95pt;mso-position-horizontal-relative:page;mso-position-vertical-relative:paragraph;z-index:-15670784;mso-wrap-distance-left:0;mso-wrap-distance-right:0" id="docshape217" coordorigin="1746,189" coordsize="648,79" path="m1809,268l1806,263,1789,238,1786,233,1791,231,1794,229,1797,224,1799,221,1800,217,1800,205,1800,203,1798,199,1788,191,1784,190,1784,209,1784,217,1782,220,1777,223,1774,224,1763,224,1763,203,1773,203,1777,204,1782,207,1784,209,1784,190,1780,189,1746,189,1746,268,1763,268,1763,238,1772,238,1791,268,1809,268xm1871,189l1825,189,1825,268,1871,268,1871,254,1842,254,1842,234,1869,234,1869,220,1842,220,1842,203,1871,203,1871,189xm1978,189l1955,189,1935,249,1935,249,1916,189,1894,189,1894,268,1909,268,1909,227,1907,206,1908,206,1927,268,1942,268,1962,206,1963,206,1962,222,1962,268,1978,268,1978,189xm2049,189l2004,189,2004,268,2049,268,2049,254,2021,254,2021,234,2047,234,2047,220,2021,220,2021,203,2049,203,2049,189xm2156,189l2133,189,2114,249,2113,249,2095,189,2072,189,2072,268,2087,268,2087,227,2086,206,2086,206,2105,268,2121,268,2141,206,2141,206,2141,222,2141,268,2156,268,2156,189xm2241,240l2239,236,2238,233,2235,230,2231,228,2227,227,2227,226,2230,225,2233,224,2235,220,2237,218,2239,214,2239,203,2239,202,2236,197,2226,191,2223,190,2223,237,2223,247,2222,250,2218,253,2214,254,2199,254,2199,233,2219,233,2223,237,2223,190,2222,190,2222,208,2222,214,2220,217,2216,220,2213,220,2199,220,2199,203,2213,203,2216,203,2220,206,2222,208,2222,190,2218,189,2182,189,2182,268,2221,268,2228,266,2238,258,2240,254,2241,252,2241,240xm2308,189l2263,189,2263,268,2308,268,2308,254,2279,254,2279,234,2306,234,2306,220,2279,220,2279,203,2308,203,2308,189xm2394,268l2390,263,2385,255,2373,238,2371,233,2375,231,2379,229,2382,224,2384,221,2385,217,2385,205,2384,203,2383,199,2372,191,2368,190,2368,209,2368,217,2367,220,2362,223,2358,224,2348,224,2348,203,2358,203,2362,204,2367,207,2368,209,2368,190,2365,189,2331,189,2331,268,2348,268,2348,238,2357,238,2375,268,2394,268xe" filled="true" fillcolor="#000000" stroked="false">
                <v:path arrowok="t"/>
                <v:fill type="solid"/>
                <w10:wrap type="topAndBottom"/>
              </v:shape>
            </w:pict>
          </mc:Fallback>
        </mc:AlternateContent>
      </w:r>
    </w:p>
    <w:p>
      <w:pPr>
        <w:pStyle w:val="BodyText"/>
        <w:spacing w:line="307" w:lineRule="auto"/>
        <w:ind w:left="1560" w:right="178"/>
        <w:jc w:val="both"/>
      </w:pPr>
      <w:r>
        <w:rPr>
          <w:w w:val="120"/>
        </w:rPr>
        <w:t>When</w:t>
      </w:r>
      <w:r>
        <w:rPr>
          <w:w w:val="120"/>
        </w:rPr>
        <w:t> investing</w:t>
      </w:r>
      <w:r>
        <w:rPr>
          <w:w w:val="120"/>
        </w:rPr>
        <w:t> in</w:t>
      </w:r>
      <w:r>
        <w:rPr>
          <w:w w:val="120"/>
        </w:rPr>
        <w:t> oil,</w:t>
      </w:r>
      <w:r>
        <w:rPr>
          <w:w w:val="120"/>
        </w:rPr>
        <w:t> partnerships</w:t>
      </w:r>
      <w:r>
        <w:rPr>
          <w:w w:val="120"/>
        </w:rPr>
        <w:t> can</w:t>
      </w:r>
      <w:r>
        <w:rPr>
          <w:w w:val="120"/>
        </w:rPr>
        <w:t> pioneer</w:t>
      </w:r>
      <w:r>
        <w:rPr>
          <w:w w:val="120"/>
        </w:rPr>
        <w:t> new</w:t>
      </w:r>
      <w:r>
        <w:rPr>
          <w:w w:val="120"/>
        </w:rPr>
        <w:t> territory,</w:t>
      </w:r>
      <w:r>
        <w:rPr>
          <w:w w:val="120"/>
        </w:rPr>
        <w:t> drill</w:t>
      </w:r>
      <w:r>
        <w:rPr>
          <w:w w:val="120"/>
        </w:rPr>
        <w:t> near</w:t>
      </w:r>
      <w:r>
        <w:rPr>
          <w:w w:val="120"/>
        </w:rPr>
        <w:t> existing</w:t>
      </w:r>
      <w:r>
        <w:rPr>
          <w:w w:val="120"/>
        </w:rPr>
        <w:t> wells,</w:t>
      </w:r>
      <w:r>
        <w:rPr>
          <w:w w:val="120"/>
        </w:rPr>
        <w:t> buy producing</w:t>
      </w:r>
      <w:r>
        <w:rPr>
          <w:w w:val="120"/>
        </w:rPr>
        <w:t> wells,</w:t>
      </w:r>
      <w:r>
        <w:rPr>
          <w:w w:val="120"/>
        </w:rPr>
        <w:t> or</w:t>
      </w:r>
      <w:r>
        <w:rPr>
          <w:w w:val="120"/>
        </w:rPr>
        <w:t> try</w:t>
      </w:r>
      <w:r>
        <w:rPr>
          <w:w w:val="120"/>
        </w:rPr>
        <w:t> a</w:t>
      </w:r>
      <w:r>
        <w:rPr>
          <w:w w:val="120"/>
        </w:rPr>
        <w:t> combination</w:t>
      </w:r>
      <w:r>
        <w:rPr>
          <w:w w:val="120"/>
        </w:rPr>
        <w:t> of</w:t>
      </w:r>
      <w:r>
        <w:rPr>
          <w:w w:val="120"/>
        </w:rPr>
        <w:t> those</w:t>
      </w:r>
      <w:r>
        <w:rPr>
          <w:w w:val="120"/>
        </w:rPr>
        <w:t> methods.</w:t>
      </w:r>
      <w:r>
        <w:rPr>
          <w:w w:val="120"/>
        </w:rPr>
        <w:t> For</w:t>
      </w:r>
      <w:r>
        <w:rPr>
          <w:w w:val="120"/>
        </w:rPr>
        <w:t> SIE-exam</w:t>
      </w:r>
      <w:r>
        <w:rPr>
          <w:w w:val="120"/>
        </w:rPr>
        <w:t> purposes,</w:t>
      </w:r>
      <w:r>
        <w:rPr>
          <w:w w:val="120"/>
        </w:rPr>
        <w:t> exploratory programs are the riskiest</w:t>
      </w:r>
      <w:r>
        <w:rPr>
          <w:spacing w:val="-1"/>
          <w:w w:val="120"/>
        </w:rPr>
        <w:t> </w:t>
      </w:r>
      <w:r>
        <w:rPr>
          <w:w w:val="120"/>
        </w:rPr>
        <w:t>oil and gas DPPs</w:t>
      </w:r>
      <w:r>
        <w:rPr>
          <w:spacing w:val="-1"/>
          <w:w w:val="120"/>
        </w:rPr>
        <w:t> </w:t>
      </w:r>
      <w:r>
        <w:rPr>
          <w:w w:val="120"/>
        </w:rPr>
        <w:t>because oil may never</w:t>
      </w:r>
      <w:r>
        <w:rPr>
          <w:spacing w:val="-1"/>
          <w:w w:val="120"/>
        </w:rPr>
        <w:t> </w:t>
      </w:r>
      <w:r>
        <w:rPr>
          <w:w w:val="120"/>
        </w:rPr>
        <w:t>be found, and income</w:t>
      </w:r>
      <w:r>
        <w:rPr>
          <w:spacing w:val="-1"/>
          <w:w w:val="120"/>
        </w:rPr>
        <w:t> </w:t>
      </w:r>
      <w:r>
        <w:rPr>
          <w:w w:val="120"/>
        </w:rPr>
        <w:t>programs are</w:t>
      </w:r>
      <w:r>
        <w:rPr>
          <w:spacing w:val="-5"/>
          <w:w w:val="120"/>
        </w:rPr>
        <w:t> </w:t>
      </w:r>
      <w:r>
        <w:rPr>
          <w:w w:val="120"/>
        </w:rPr>
        <w:t>the</w:t>
      </w:r>
      <w:r>
        <w:rPr>
          <w:spacing w:val="-5"/>
          <w:w w:val="120"/>
        </w:rPr>
        <w:t> </w:t>
      </w:r>
      <w:r>
        <w:rPr>
          <w:w w:val="120"/>
        </w:rPr>
        <w:t>safest</w:t>
      </w:r>
      <w:r>
        <w:rPr>
          <w:spacing w:val="-5"/>
          <w:w w:val="120"/>
        </w:rPr>
        <w:t> </w:t>
      </w:r>
      <w:r>
        <w:rPr>
          <w:w w:val="120"/>
        </w:rPr>
        <w:t>oil</w:t>
      </w:r>
      <w:r>
        <w:rPr>
          <w:spacing w:val="-5"/>
          <w:w w:val="120"/>
        </w:rPr>
        <w:t> </w:t>
      </w:r>
      <w:r>
        <w:rPr>
          <w:w w:val="120"/>
        </w:rPr>
        <w:t>and</w:t>
      </w:r>
      <w:r>
        <w:rPr>
          <w:spacing w:val="-5"/>
          <w:w w:val="120"/>
        </w:rPr>
        <w:t> </w:t>
      </w:r>
      <w:r>
        <w:rPr>
          <w:w w:val="120"/>
        </w:rPr>
        <w:t>gas</w:t>
      </w:r>
      <w:r>
        <w:rPr>
          <w:spacing w:val="-5"/>
          <w:w w:val="120"/>
        </w:rPr>
        <w:t> </w:t>
      </w:r>
      <w:r>
        <w:rPr>
          <w:w w:val="120"/>
        </w:rPr>
        <w:t>DPPs.</w:t>
      </w:r>
      <w:r>
        <w:rPr>
          <w:spacing w:val="-5"/>
          <w:w w:val="120"/>
        </w:rPr>
        <w:t> </w:t>
      </w:r>
      <w:r>
        <w:rPr>
          <w:w w:val="120"/>
        </w:rPr>
        <w:t>To</w:t>
      </w:r>
      <w:r>
        <w:rPr>
          <w:spacing w:val="-5"/>
          <w:w w:val="120"/>
        </w:rPr>
        <w:t> </w:t>
      </w:r>
      <w:r>
        <w:rPr>
          <w:w w:val="120"/>
        </w:rPr>
        <w:t>make</w:t>
      </w:r>
      <w:r>
        <w:rPr>
          <w:spacing w:val="-5"/>
          <w:w w:val="120"/>
        </w:rPr>
        <w:t> </w:t>
      </w:r>
      <w:r>
        <w:rPr>
          <w:w w:val="120"/>
        </w:rPr>
        <w:t>your</w:t>
      </w:r>
      <w:r>
        <w:rPr>
          <w:spacing w:val="-5"/>
          <w:w w:val="120"/>
        </w:rPr>
        <w:t> </w:t>
      </w:r>
      <w:r>
        <w:rPr>
          <w:w w:val="120"/>
        </w:rPr>
        <w:t>life</w:t>
      </w:r>
      <w:r>
        <w:rPr>
          <w:spacing w:val="-5"/>
          <w:w w:val="120"/>
        </w:rPr>
        <w:t> </w:t>
      </w:r>
      <w:r>
        <w:rPr>
          <w:w w:val="120"/>
        </w:rPr>
        <w:t>easier</w:t>
      </w:r>
      <w:r>
        <w:rPr>
          <w:spacing w:val="-5"/>
          <w:w w:val="120"/>
        </w:rPr>
        <w:t> </w:t>
      </w:r>
      <w:r>
        <w:rPr>
          <w:w w:val="120"/>
        </w:rPr>
        <w:t>(I</w:t>
      </w:r>
      <w:r>
        <w:rPr>
          <w:spacing w:val="-5"/>
          <w:w w:val="120"/>
        </w:rPr>
        <w:t> </w:t>
      </w:r>
      <w:r>
        <w:rPr>
          <w:w w:val="120"/>
        </w:rPr>
        <w:t>hope),</w:t>
      </w:r>
      <w:r>
        <w:rPr>
          <w:spacing w:val="-5"/>
          <w:w w:val="120"/>
        </w:rPr>
        <w:t> </w:t>
      </w:r>
      <w:r>
        <w:rPr>
          <w:w w:val="120"/>
        </w:rPr>
        <w:t>I’ve</w:t>
      </w:r>
      <w:r>
        <w:rPr>
          <w:spacing w:val="-5"/>
          <w:w w:val="120"/>
        </w:rPr>
        <w:t> </w:t>
      </w:r>
      <w:r>
        <w:rPr>
          <w:w w:val="120"/>
        </w:rPr>
        <w:t>composed</w:t>
      </w:r>
      <w:r>
        <w:rPr>
          <w:spacing w:val="-5"/>
          <w:w w:val="120"/>
        </w:rPr>
        <w:t> </w:t>
      </w:r>
      <w:r>
        <w:rPr>
          <w:w w:val="120"/>
        </w:rPr>
        <w:t>a</w:t>
      </w:r>
      <w:r>
        <w:rPr>
          <w:spacing w:val="-5"/>
          <w:w w:val="120"/>
        </w:rPr>
        <w:t> </w:t>
      </w:r>
      <w:r>
        <w:rPr>
          <w:w w:val="120"/>
        </w:rPr>
        <w:t>DPP</w:t>
      </w:r>
      <w:r>
        <w:rPr>
          <w:spacing w:val="-5"/>
          <w:w w:val="120"/>
        </w:rPr>
        <w:t> </w:t>
      </w:r>
      <w:r>
        <w:rPr>
          <w:w w:val="120"/>
        </w:rPr>
        <w:t>comparison chart (see Table 10-2) to help you focus on the main points of each type of oil and gas DPP.</w:t>
      </w:r>
    </w:p>
    <w:p>
      <w:pPr>
        <w:pStyle w:val="BodyText"/>
        <w:spacing w:before="12"/>
        <w:rPr>
          <w:sz w:val="24"/>
        </w:rPr>
      </w:pPr>
    </w:p>
    <w:p>
      <w:pPr>
        <w:spacing w:before="0" w:after="31"/>
        <w:ind w:left="540" w:right="0" w:firstLine="0"/>
        <w:jc w:val="left"/>
        <w:rPr>
          <w:rFonts w:ascii="Arial Black"/>
          <w:sz w:val="24"/>
        </w:rPr>
      </w:pPr>
      <w:r>
        <w:rPr>
          <w:rFonts w:ascii="Arial Black"/>
          <w:spacing w:val="-6"/>
          <w:w w:val="90"/>
          <w:sz w:val="16"/>
        </w:rPr>
        <w:t>TABLE</w:t>
      </w:r>
      <w:r>
        <w:rPr>
          <w:rFonts w:ascii="Arial Black"/>
          <w:spacing w:val="-14"/>
          <w:w w:val="90"/>
          <w:sz w:val="16"/>
        </w:rPr>
        <w:t> </w:t>
      </w:r>
      <w:r>
        <w:rPr>
          <w:rFonts w:ascii="Arial Black"/>
          <w:spacing w:val="-6"/>
          <w:w w:val="90"/>
          <w:sz w:val="16"/>
        </w:rPr>
        <w:t>10-2</w:t>
      </w:r>
      <w:r>
        <w:rPr>
          <w:rFonts w:ascii="Arial Black"/>
          <w:spacing w:val="41"/>
          <w:sz w:val="16"/>
        </w:rPr>
        <w:t>  </w:t>
      </w:r>
      <w:r>
        <w:rPr>
          <w:rFonts w:ascii="Arial Black"/>
          <w:color w:val="58595B"/>
          <w:spacing w:val="-6"/>
          <w:w w:val="90"/>
          <w:sz w:val="24"/>
        </w:rPr>
        <w:t>Advantages</w:t>
      </w:r>
      <w:r>
        <w:rPr>
          <w:rFonts w:ascii="Arial Black"/>
          <w:color w:val="58595B"/>
          <w:spacing w:val="-19"/>
          <w:w w:val="90"/>
          <w:sz w:val="24"/>
        </w:rPr>
        <w:t> </w:t>
      </w:r>
      <w:r>
        <w:rPr>
          <w:rFonts w:ascii="Arial Black"/>
          <w:color w:val="58595B"/>
          <w:spacing w:val="-6"/>
          <w:w w:val="90"/>
          <w:sz w:val="24"/>
        </w:rPr>
        <w:t>and</w:t>
      </w:r>
      <w:r>
        <w:rPr>
          <w:rFonts w:ascii="Arial Black"/>
          <w:color w:val="58595B"/>
          <w:spacing w:val="-20"/>
          <w:w w:val="90"/>
          <w:sz w:val="24"/>
        </w:rPr>
        <w:t> </w:t>
      </w:r>
      <w:r>
        <w:rPr>
          <w:rFonts w:ascii="Arial Black"/>
          <w:color w:val="58595B"/>
          <w:spacing w:val="-6"/>
          <w:w w:val="90"/>
          <w:sz w:val="24"/>
        </w:rPr>
        <w:t>Risks</w:t>
      </w:r>
      <w:r>
        <w:rPr>
          <w:rFonts w:ascii="Arial Black"/>
          <w:color w:val="58595B"/>
          <w:spacing w:val="-20"/>
          <w:w w:val="90"/>
          <w:sz w:val="24"/>
        </w:rPr>
        <w:t> </w:t>
      </w:r>
      <w:r>
        <w:rPr>
          <w:rFonts w:ascii="Arial Black"/>
          <w:color w:val="58595B"/>
          <w:spacing w:val="-6"/>
          <w:w w:val="90"/>
          <w:sz w:val="24"/>
        </w:rPr>
        <w:t>of</w:t>
      </w:r>
      <w:r>
        <w:rPr>
          <w:rFonts w:ascii="Arial Black"/>
          <w:color w:val="58595B"/>
          <w:spacing w:val="-20"/>
          <w:w w:val="90"/>
          <w:sz w:val="24"/>
        </w:rPr>
        <w:t> </w:t>
      </w:r>
      <w:r>
        <w:rPr>
          <w:rFonts w:ascii="Arial Black"/>
          <w:color w:val="58595B"/>
          <w:spacing w:val="-6"/>
          <w:w w:val="90"/>
          <w:sz w:val="24"/>
        </w:rPr>
        <w:t>Various</w:t>
      </w:r>
      <w:r>
        <w:rPr>
          <w:rFonts w:ascii="Arial Black"/>
          <w:color w:val="58595B"/>
          <w:spacing w:val="-20"/>
          <w:w w:val="90"/>
          <w:sz w:val="24"/>
        </w:rPr>
        <w:t> </w:t>
      </w:r>
      <w:r>
        <w:rPr>
          <w:rFonts w:ascii="Arial Black"/>
          <w:color w:val="58595B"/>
          <w:spacing w:val="-6"/>
          <w:w w:val="90"/>
          <w:sz w:val="24"/>
        </w:rPr>
        <w:t>Oil</w:t>
      </w:r>
      <w:r>
        <w:rPr>
          <w:rFonts w:ascii="Arial Black"/>
          <w:color w:val="58595B"/>
          <w:spacing w:val="-20"/>
          <w:w w:val="90"/>
          <w:sz w:val="24"/>
        </w:rPr>
        <w:t> </w:t>
      </w:r>
      <w:r>
        <w:rPr>
          <w:rFonts w:ascii="Arial Black"/>
          <w:color w:val="58595B"/>
          <w:spacing w:val="-6"/>
          <w:w w:val="90"/>
          <w:sz w:val="24"/>
        </w:rPr>
        <w:t>and</w:t>
      </w:r>
      <w:r>
        <w:rPr>
          <w:rFonts w:ascii="Arial Black"/>
          <w:color w:val="58595B"/>
          <w:spacing w:val="-20"/>
          <w:w w:val="90"/>
          <w:sz w:val="24"/>
        </w:rPr>
        <w:t> </w:t>
      </w:r>
      <w:r>
        <w:rPr>
          <w:rFonts w:ascii="Arial Black"/>
          <w:color w:val="58595B"/>
          <w:spacing w:val="-6"/>
          <w:w w:val="90"/>
          <w:sz w:val="24"/>
        </w:rPr>
        <w:t>Gas</w:t>
      </w:r>
      <w:r>
        <w:rPr>
          <w:rFonts w:ascii="Arial Black"/>
          <w:color w:val="58595B"/>
          <w:spacing w:val="-19"/>
          <w:w w:val="90"/>
          <w:sz w:val="24"/>
        </w:rPr>
        <w:t> </w:t>
      </w:r>
      <w:r>
        <w:rPr>
          <w:rFonts w:ascii="Arial Black"/>
          <w:color w:val="58595B"/>
          <w:spacing w:val="-6"/>
          <w:w w:val="90"/>
          <w:sz w:val="24"/>
        </w:rPr>
        <w:t>DPPs</w:t>
      </w:r>
    </w:p>
    <w:tbl>
      <w:tblPr>
        <w:tblW w:w="0" w:type="auto"/>
        <w:jc w:val="left"/>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0"/>
        <w:gridCol w:w="1870"/>
        <w:gridCol w:w="2415"/>
        <w:gridCol w:w="3255"/>
      </w:tblGrid>
      <w:tr>
        <w:trPr>
          <w:trHeight w:val="377" w:hRule="atLeast"/>
        </w:trPr>
        <w:tc>
          <w:tcPr>
            <w:tcW w:w="1460" w:type="dxa"/>
            <w:shd w:val="clear" w:color="auto" w:fill="000000"/>
          </w:tcPr>
          <w:p>
            <w:pPr>
              <w:pStyle w:val="TableParagraph"/>
              <w:rPr>
                <w:sz w:val="18"/>
              </w:rPr>
            </w:pPr>
            <w:r>
              <w:rPr>
                <w:color w:val="FFFFFF"/>
                <w:spacing w:val="-4"/>
                <w:sz w:val="18"/>
              </w:rPr>
              <w:t>Type</w:t>
            </w:r>
          </w:p>
        </w:tc>
        <w:tc>
          <w:tcPr>
            <w:tcW w:w="1870" w:type="dxa"/>
            <w:shd w:val="clear" w:color="auto" w:fill="000000"/>
          </w:tcPr>
          <w:p>
            <w:pPr>
              <w:pStyle w:val="TableParagraph"/>
              <w:ind w:left="119"/>
              <w:rPr>
                <w:sz w:val="18"/>
              </w:rPr>
            </w:pPr>
            <w:r>
              <w:rPr>
                <w:color w:val="FFFFFF"/>
                <w:spacing w:val="-2"/>
                <w:w w:val="105"/>
                <w:sz w:val="18"/>
              </w:rPr>
              <w:t>Objective</w:t>
            </w:r>
          </w:p>
        </w:tc>
        <w:tc>
          <w:tcPr>
            <w:tcW w:w="2415" w:type="dxa"/>
            <w:shd w:val="clear" w:color="auto" w:fill="000000"/>
          </w:tcPr>
          <w:p>
            <w:pPr>
              <w:pStyle w:val="TableParagraph"/>
              <w:rPr>
                <w:sz w:val="18"/>
              </w:rPr>
            </w:pPr>
            <w:r>
              <w:rPr>
                <w:color w:val="FFFFFF"/>
                <w:spacing w:val="-2"/>
                <w:sz w:val="18"/>
              </w:rPr>
              <w:t>Advantages</w:t>
            </w:r>
          </w:p>
        </w:tc>
        <w:tc>
          <w:tcPr>
            <w:tcW w:w="3255" w:type="dxa"/>
            <w:shd w:val="clear" w:color="auto" w:fill="000000"/>
          </w:tcPr>
          <w:p>
            <w:pPr>
              <w:pStyle w:val="TableParagraph"/>
              <w:rPr>
                <w:sz w:val="18"/>
              </w:rPr>
            </w:pPr>
            <w:r>
              <w:rPr>
                <w:color w:val="FFFFFF"/>
                <w:spacing w:val="-2"/>
                <w:sz w:val="18"/>
              </w:rPr>
              <w:t>Risks</w:t>
            </w:r>
          </w:p>
        </w:tc>
      </w:tr>
      <w:tr>
        <w:trPr>
          <w:trHeight w:val="962" w:hRule="atLeast"/>
        </w:trPr>
        <w:tc>
          <w:tcPr>
            <w:tcW w:w="1460" w:type="dxa"/>
            <w:tcBorders>
              <w:bottom w:val="single" w:sz="2" w:space="0" w:color="000000"/>
            </w:tcBorders>
          </w:tcPr>
          <w:p>
            <w:pPr>
              <w:pStyle w:val="TableParagraph"/>
              <w:spacing w:line="261" w:lineRule="auto" w:before="95"/>
              <w:ind w:right="449"/>
              <w:rPr>
                <w:sz w:val="16"/>
              </w:rPr>
            </w:pPr>
            <w:r>
              <w:rPr>
                <w:spacing w:val="-2"/>
                <w:w w:val="105"/>
                <w:sz w:val="16"/>
              </w:rPr>
              <w:t>Exploratory (wildcatting)</w:t>
            </w:r>
          </w:p>
        </w:tc>
        <w:tc>
          <w:tcPr>
            <w:tcW w:w="1870" w:type="dxa"/>
            <w:tcBorders>
              <w:bottom w:val="single" w:sz="2" w:space="0" w:color="000000"/>
            </w:tcBorders>
            <w:shd w:val="clear" w:color="auto" w:fill="E6E7E8"/>
          </w:tcPr>
          <w:p>
            <w:pPr>
              <w:pStyle w:val="TableParagraph"/>
              <w:spacing w:line="261" w:lineRule="auto" w:before="95"/>
              <w:ind w:right="315"/>
              <w:rPr>
                <w:sz w:val="16"/>
              </w:rPr>
            </w:pPr>
            <w:r>
              <w:rPr>
                <w:w w:val="105"/>
                <w:sz w:val="16"/>
              </w:rPr>
              <w:t>To locate and drill for oil in unproven, </w:t>
            </w:r>
            <w:r>
              <w:rPr>
                <w:spacing w:val="-2"/>
                <w:w w:val="105"/>
                <w:sz w:val="16"/>
              </w:rPr>
              <w:t>undiscovered</w:t>
            </w:r>
            <w:r>
              <w:rPr>
                <w:spacing w:val="-8"/>
                <w:w w:val="105"/>
                <w:sz w:val="16"/>
              </w:rPr>
              <w:t> </w:t>
            </w:r>
            <w:r>
              <w:rPr>
                <w:spacing w:val="-4"/>
                <w:w w:val="105"/>
                <w:sz w:val="16"/>
              </w:rPr>
              <w:t>areas</w:t>
            </w:r>
          </w:p>
        </w:tc>
        <w:tc>
          <w:tcPr>
            <w:tcW w:w="2415" w:type="dxa"/>
            <w:tcBorders>
              <w:bottom w:val="single" w:sz="2" w:space="0" w:color="000000"/>
            </w:tcBorders>
          </w:tcPr>
          <w:p>
            <w:pPr>
              <w:pStyle w:val="TableParagraph"/>
              <w:spacing w:line="261" w:lineRule="auto" w:before="95"/>
              <w:ind w:right="173"/>
              <w:rPr>
                <w:sz w:val="16"/>
              </w:rPr>
            </w:pPr>
            <w:r>
              <w:rPr>
                <w:w w:val="110"/>
                <w:sz w:val="16"/>
              </w:rPr>
              <w:t>Long-term</w:t>
            </w:r>
            <w:r>
              <w:rPr>
                <w:spacing w:val="-13"/>
                <w:w w:val="110"/>
                <w:sz w:val="16"/>
              </w:rPr>
              <w:t> </w:t>
            </w:r>
            <w:r>
              <w:rPr>
                <w:w w:val="110"/>
                <w:sz w:val="16"/>
              </w:rPr>
              <w:t>capital </w:t>
            </w:r>
            <w:r>
              <w:rPr>
                <w:spacing w:val="-2"/>
                <w:w w:val="110"/>
                <w:sz w:val="16"/>
              </w:rPr>
              <w:t>appreciation</w:t>
            </w:r>
            <w:r>
              <w:rPr>
                <w:spacing w:val="-12"/>
                <w:w w:val="110"/>
                <w:sz w:val="16"/>
              </w:rPr>
              <w:t> </w:t>
            </w:r>
            <w:r>
              <w:rPr>
                <w:spacing w:val="-2"/>
                <w:w w:val="110"/>
                <w:sz w:val="16"/>
              </w:rPr>
              <w:t>potential;</w:t>
            </w:r>
            <w:r>
              <w:rPr>
                <w:spacing w:val="-11"/>
                <w:w w:val="110"/>
                <w:sz w:val="16"/>
              </w:rPr>
              <w:t> </w:t>
            </w:r>
            <w:r>
              <w:rPr>
                <w:spacing w:val="-2"/>
                <w:w w:val="110"/>
                <w:sz w:val="16"/>
              </w:rPr>
              <w:t>high </w:t>
            </w:r>
            <w:r>
              <w:rPr>
                <w:sz w:val="16"/>
              </w:rPr>
              <w:t>returns for discovery of new </w:t>
            </w:r>
            <w:r>
              <w:rPr>
                <w:w w:val="110"/>
                <w:sz w:val="16"/>
              </w:rPr>
              <w:t>oil or gas reserves</w:t>
            </w:r>
          </w:p>
        </w:tc>
        <w:tc>
          <w:tcPr>
            <w:tcW w:w="3255" w:type="dxa"/>
            <w:tcBorders>
              <w:bottom w:val="single" w:sz="2" w:space="0" w:color="000000"/>
            </w:tcBorders>
            <w:shd w:val="clear" w:color="auto" w:fill="E6E7E8"/>
          </w:tcPr>
          <w:p>
            <w:pPr>
              <w:pStyle w:val="TableParagraph"/>
              <w:spacing w:line="261" w:lineRule="auto" w:before="95"/>
              <w:ind w:right="152"/>
              <w:rPr>
                <w:sz w:val="16"/>
              </w:rPr>
            </w:pPr>
            <w:r>
              <w:rPr>
                <w:w w:val="105"/>
                <w:sz w:val="16"/>
              </w:rPr>
              <w:t>Riskiest</w:t>
            </w:r>
            <w:r>
              <w:rPr>
                <w:spacing w:val="-7"/>
                <w:w w:val="105"/>
                <w:sz w:val="16"/>
              </w:rPr>
              <w:t> </w:t>
            </w:r>
            <w:r>
              <w:rPr>
                <w:w w:val="105"/>
                <w:sz w:val="16"/>
              </w:rPr>
              <w:t>oil</w:t>
            </w:r>
            <w:r>
              <w:rPr>
                <w:spacing w:val="-7"/>
                <w:w w:val="105"/>
                <w:sz w:val="16"/>
              </w:rPr>
              <w:t> </w:t>
            </w:r>
            <w:r>
              <w:rPr>
                <w:w w:val="105"/>
                <w:sz w:val="16"/>
              </w:rPr>
              <w:t>and</w:t>
            </w:r>
            <w:r>
              <w:rPr>
                <w:spacing w:val="-7"/>
                <w:w w:val="105"/>
                <w:sz w:val="16"/>
              </w:rPr>
              <w:t> </w:t>
            </w:r>
            <w:r>
              <w:rPr>
                <w:w w:val="105"/>
                <w:sz w:val="16"/>
              </w:rPr>
              <w:t>gas</w:t>
            </w:r>
            <w:r>
              <w:rPr>
                <w:spacing w:val="-7"/>
                <w:w w:val="105"/>
                <w:sz w:val="16"/>
              </w:rPr>
              <w:t> </w:t>
            </w:r>
            <w:r>
              <w:rPr>
                <w:w w:val="105"/>
                <w:sz w:val="16"/>
              </w:rPr>
              <w:t>DPP</w:t>
            </w:r>
            <w:r>
              <w:rPr>
                <w:spacing w:val="-7"/>
                <w:w w:val="105"/>
                <w:sz w:val="16"/>
              </w:rPr>
              <w:t> </w:t>
            </w:r>
            <w:r>
              <w:rPr>
                <w:w w:val="105"/>
                <w:sz w:val="16"/>
              </w:rPr>
              <w:t>because</w:t>
            </w:r>
            <w:r>
              <w:rPr>
                <w:spacing w:val="-7"/>
                <w:w w:val="105"/>
                <w:sz w:val="16"/>
              </w:rPr>
              <w:t> </w:t>
            </w:r>
            <w:r>
              <w:rPr>
                <w:w w:val="105"/>
                <w:sz w:val="16"/>
              </w:rPr>
              <w:t>new</w:t>
            </w:r>
            <w:r>
              <w:rPr>
                <w:w w:val="105"/>
                <w:sz w:val="16"/>
              </w:rPr>
              <w:t> oil reserves may never be found; high </w:t>
            </w:r>
            <w:r>
              <w:rPr>
                <w:sz w:val="16"/>
              </w:rPr>
              <w:t>IDCs</w:t>
            </w:r>
            <w:r>
              <w:rPr>
                <w:spacing w:val="-4"/>
                <w:sz w:val="16"/>
              </w:rPr>
              <w:t> </w:t>
            </w:r>
            <w:r>
              <w:rPr>
                <w:sz w:val="16"/>
              </w:rPr>
              <w:t>because</w:t>
            </w:r>
            <w:r>
              <w:rPr>
                <w:spacing w:val="-4"/>
                <w:sz w:val="16"/>
              </w:rPr>
              <w:t> </w:t>
            </w:r>
            <w:r>
              <w:rPr>
                <w:sz w:val="16"/>
              </w:rPr>
              <w:t>the</w:t>
            </w:r>
            <w:r>
              <w:rPr>
                <w:spacing w:val="-4"/>
                <w:sz w:val="16"/>
              </w:rPr>
              <w:t> </w:t>
            </w:r>
            <w:r>
              <w:rPr>
                <w:sz w:val="16"/>
              </w:rPr>
              <w:t>DPP</w:t>
            </w:r>
            <w:r>
              <w:rPr>
                <w:spacing w:val="-4"/>
                <w:sz w:val="16"/>
              </w:rPr>
              <w:t> </w:t>
            </w:r>
            <w:r>
              <w:rPr>
                <w:sz w:val="16"/>
              </w:rPr>
              <w:t>isn’t</w:t>
            </w:r>
            <w:r>
              <w:rPr>
                <w:spacing w:val="-4"/>
                <w:sz w:val="16"/>
              </w:rPr>
              <w:t> </w:t>
            </w:r>
            <w:r>
              <w:rPr>
                <w:sz w:val="16"/>
              </w:rPr>
              <w:t>working</w:t>
            </w:r>
            <w:r>
              <w:rPr>
                <w:spacing w:val="-4"/>
                <w:sz w:val="16"/>
              </w:rPr>
              <w:t> </w:t>
            </w:r>
            <w:r>
              <w:rPr>
                <w:sz w:val="16"/>
              </w:rPr>
              <w:t>with </w:t>
            </w:r>
            <w:r>
              <w:rPr>
                <w:w w:val="105"/>
                <w:sz w:val="16"/>
              </w:rPr>
              <w:t>producing</w:t>
            </w:r>
            <w:r>
              <w:rPr>
                <w:spacing w:val="-12"/>
                <w:w w:val="105"/>
                <w:sz w:val="16"/>
              </w:rPr>
              <w:t> </w:t>
            </w:r>
            <w:r>
              <w:rPr>
                <w:w w:val="105"/>
                <w:sz w:val="16"/>
              </w:rPr>
              <w:t>wells</w:t>
            </w:r>
          </w:p>
        </w:tc>
      </w:tr>
      <w:tr>
        <w:trPr>
          <w:trHeight w:val="957" w:hRule="atLeast"/>
        </w:trPr>
        <w:tc>
          <w:tcPr>
            <w:tcW w:w="1460" w:type="dxa"/>
            <w:tcBorders>
              <w:top w:val="single" w:sz="2" w:space="0" w:color="000000"/>
              <w:bottom w:val="single" w:sz="2" w:space="0" w:color="000000"/>
            </w:tcBorders>
          </w:tcPr>
          <w:p>
            <w:pPr>
              <w:pStyle w:val="TableParagraph"/>
              <w:spacing w:before="90"/>
              <w:rPr>
                <w:sz w:val="16"/>
              </w:rPr>
            </w:pPr>
            <w:r>
              <w:rPr>
                <w:spacing w:val="-2"/>
                <w:w w:val="105"/>
                <w:sz w:val="16"/>
              </w:rPr>
              <w:t>Developmental</w:t>
            </w:r>
          </w:p>
        </w:tc>
        <w:tc>
          <w:tcPr>
            <w:tcW w:w="1870" w:type="dxa"/>
            <w:tcBorders>
              <w:top w:val="single" w:sz="2" w:space="0" w:color="000000"/>
              <w:bottom w:val="single" w:sz="2" w:space="0" w:color="000000"/>
            </w:tcBorders>
            <w:shd w:val="clear" w:color="auto" w:fill="E6E7E8"/>
          </w:tcPr>
          <w:p>
            <w:pPr>
              <w:pStyle w:val="TableParagraph"/>
              <w:spacing w:line="261" w:lineRule="auto" w:before="90"/>
              <w:ind w:right="138"/>
              <w:rPr>
                <w:sz w:val="16"/>
              </w:rPr>
            </w:pPr>
            <w:r>
              <w:rPr>
                <w:w w:val="110"/>
                <w:sz w:val="16"/>
              </w:rPr>
              <w:t>To drill near </w:t>
            </w:r>
            <w:r>
              <w:rPr>
                <w:sz w:val="16"/>
              </w:rPr>
              <w:t>producing wells </w:t>
            </w:r>
            <w:r>
              <w:rPr>
                <w:sz w:val="16"/>
              </w:rPr>
              <w:t>with </w:t>
            </w:r>
            <w:r>
              <w:rPr>
                <w:w w:val="110"/>
                <w:sz w:val="16"/>
              </w:rPr>
              <w:t>the hope of finding new</w:t>
            </w:r>
            <w:r>
              <w:rPr>
                <w:spacing w:val="-13"/>
                <w:w w:val="110"/>
                <w:sz w:val="16"/>
              </w:rPr>
              <w:t> </w:t>
            </w:r>
            <w:r>
              <w:rPr>
                <w:w w:val="110"/>
                <w:sz w:val="16"/>
              </w:rPr>
              <w:t>reserves</w:t>
            </w:r>
          </w:p>
        </w:tc>
        <w:tc>
          <w:tcPr>
            <w:tcW w:w="2415" w:type="dxa"/>
            <w:tcBorders>
              <w:top w:val="single" w:sz="2" w:space="0" w:color="000000"/>
              <w:bottom w:val="single" w:sz="2" w:space="0" w:color="000000"/>
            </w:tcBorders>
          </w:tcPr>
          <w:p>
            <w:pPr>
              <w:pStyle w:val="TableParagraph"/>
              <w:spacing w:line="261" w:lineRule="auto" w:before="90"/>
              <w:rPr>
                <w:sz w:val="16"/>
              </w:rPr>
            </w:pPr>
            <w:r>
              <w:rPr>
                <w:sz w:val="16"/>
              </w:rPr>
              <w:t>Long-term</w:t>
            </w:r>
            <w:r>
              <w:rPr>
                <w:spacing w:val="-8"/>
                <w:sz w:val="16"/>
              </w:rPr>
              <w:t> </w:t>
            </w:r>
            <w:r>
              <w:rPr>
                <w:sz w:val="16"/>
              </w:rPr>
              <w:t>capital</w:t>
            </w:r>
            <w:r>
              <w:rPr>
                <w:spacing w:val="-8"/>
                <w:sz w:val="16"/>
              </w:rPr>
              <w:t> </w:t>
            </w:r>
            <w:r>
              <w:rPr>
                <w:sz w:val="16"/>
              </w:rPr>
              <w:t>appreciation </w:t>
            </w:r>
            <w:r>
              <w:rPr>
                <w:w w:val="110"/>
                <w:sz w:val="16"/>
              </w:rPr>
              <w:t>potential</w:t>
            </w:r>
            <w:r>
              <w:rPr>
                <w:spacing w:val="-8"/>
                <w:w w:val="110"/>
                <w:sz w:val="16"/>
              </w:rPr>
              <w:t> </w:t>
            </w:r>
            <w:r>
              <w:rPr>
                <w:w w:val="110"/>
                <w:sz w:val="16"/>
              </w:rPr>
              <w:t>with</w:t>
            </w:r>
            <w:r>
              <w:rPr>
                <w:spacing w:val="-8"/>
                <w:w w:val="110"/>
                <w:sz w:val="16"/>
              </w:rPr>
              <w:t> </w:t>
            </w:r>
            <w:r>
              <w:rPr>
                <w:w w:val="110"/>
                <w:sz w:val="16"/>
              </w:rPr>
              <w:t>less</w:t>
            </w:r>
            <w:r>
              <w:rPr>
                <w:spacing w:val="-8"/>
                <w:w w:val="110"/>
                <w:sz w:val="16"/>
              </w:rPr>
              <w:t> </w:t>
            </w:r>
            <w:r>
              <w:rPr>
                <w:w w:val="110"/>
                <w:sz w:val="16"/>
              </w:rPr>
              <w:t>risk</w:t>
            </w:r>
            <w:r>
              <w:rPr>
                <w:spacing w:val="-8"/>
                <w:w w:val="110"/>
                <w:sz w:val="16"/>
              </w:rPr>
              <w:t> </w:t>
            </w:r>
            <w:r>
              <w:rPr>
                <w:w w:val="110"/>
                <w:sz w:val="16"/>
              </w:rPr>
              <w:t>than </w:t>
            </w:r>
            <w:r>
              <w:rPr>
                <w:spacing w:val="-2"/>
                <w:w w:val="110"/>
                <w:sz w:val="16"/>
              </w:rPr>
              <w:t>exploratory</w:t>
            </w:r>
            <w:r>
              <w:rPr>
                <w:spacing w:val="-13"/>
                <w:w w:val="110"/>
                <w:sz w:val="16"/>
              </w:rPr>
              <w:t> </w:t>
            </w:r>
            <w:r>
              <w:rPr>
                <w:spacing w:val="-2"/>
                <w:w w:val="110"/>
                <w:sz w:val="16"/>
              </w:rPr>
              <w:t>programs;</w:t>
            </w:r>
            <w:r>
              <w:rPr>
                <w:spacing w:val="-13"/>
                <w:w w:val="110"/>
                <w:sz w:val="16"/>
              </w:rPr>
              <w:t> </w:t>
            </w:r>
            <w:r>
              <w:rPr>
                <w:spacing w:val="-2"/>
                <w:w w:val="110"/>
                <w:sz w:val="16"/>
              </w:rPr>
              <w:t>oil</w:t>
            </w:r>
            <w:r>
              <w:rPr>
                <w:spacing w:val="-13"/>
                <w:w w:val="110"/>
                <w:sz w:val="16"/>
              </w:rPr>
              <w:t> </w:t>
            </w:r>
            <w:r>
              <w:rPr>
                <w:spacing w:val="-2"/>
                <w:w w:val="110"/>
                <w:sz w:val="16"/>
              </w:rPr>
              <w:t>will </w:t>
            </w:r>
            <w:r>
              <w:rPr>
                <w:w w:val="110"/>
                <w:sz w:val="16"/>
              </w:rPr>
              <w:t>likely</w:t>
            </w:r>
            <w:r>
              <w:rPr>
                <w:spacing w:val="-3"/>
                <w:w w:val="110"/>
                <w:sz w:val="16"/>
              </w:rPr>
              <w:t> </w:t>
            </w:r>
            <w:r>
              <w:rPr>
                <w:w w:val="110"/>
                <w:sz w:val="16"/>
              </w:rPr>
              <w:t>be</w:t>
            </w:r>
            <w:r>
              <w:rPr>
                <w:spacing w:val="-3"/>
                <w:w w:val="110"/>
                <w:sz w:val="16"/>
              </w:rPr>
              <w:t> </w:t>
            </w:r>
            <w:r>
              <w:rPr>
                <w:w w:val="110"/>
                <w:sz w:val="16"/>
              </w:rPr>
              <w:t>found</w:t>
            </w:r>
          </w:p>
        </w:tc>
        <w:tc>
          <w:tcPr>
            <w:tcW w:w="3255" w:type="dxa"/>
            <w:tcBorders>
              <w:top w:val="single" w:sz="2" w:space="0" w:color="000000"/>
              <w:bottom w:val="single" w:sz="2" w:space="0" w:color="000000"/>
            </w:tcBorders>
            <w:shd w:val="clear" w:color="auto" w:fill="E6E7E8"/>
          </w:tcPr>
          <w:p>
            <w:pPr>
              <w:pStyle w:val="TableParagraph"/>
              <w:spacing w:line="261" w:lineRule="auto" w:before="90"/>
              <w:ind w:right="26"/>
              <w:rPr>
                <w:sz w:val="16"/>
              </w:rPr>
            </w:pPr>
            <w:r>
              <w:rPr>
                <w:w w:val="105"/>
                <w:sz w:val="16"/>
              </w:rPr>
              <w:t>The property’s expensive; the drilling costs may be higher than expected; the risk of dry holes (nonproducing wells) is </w:t>
            </w:r>
            <w:r>
              <w:rPr>
                <w:spacing w:val="-2"/>
                <w:w w:val="105"/>
                <w:sz w:val="16"/>
              </w:rPr>
              <w:t>still</w:t>
            </w:r>
            <w:r>
              <w:rPr>
                <w:spacing w:val="-11"/>
                <w:w w:val="105"/>
                <w:sz w:val="16"/>
              </w:rPr>
              <w:t> </w:t>
            </w:r>
            <w:r>
              <w:rPr>
                <w:spacing w:val="-2"/>
                <w:w w:val="105"/>
                <w:sz w:val="16"/>
              </w:rPr>
              <w:t>somewhat</w:t>
            </w:r>
            <w:r>
              <w:rPr>
                <w:spacing w:val="-10"/>
                <w:w w:val="105"/>
                <w:sz w:val="16"/>
              </w:rPr>
              <w:t> </w:t>
            </w:r>
            <w:r>
              <w:rPr>
                <w:spacing w:val="-2"/>
                <w:w w:val="105"/>
                <w:sz w:val="16"/>
              </w:rPr>
              <w:t>high;</w:t>
            </w:r>
            <w:r>
              <w:rPr>
                <w:spacing w:val="-10"/>
                <w:w w:val="105"/>
                <w:sz w:val="16"/>
              </w:rPr>
              <w:t> </w:t>
            </w:r>
            <w:r>
              <w:rPr>
                <w:spacing w:val="-2"/>
                <w:w w:val="105"/>
                <w:sz w:val="16"/>
              </w:rPr>
              <w:t>medium</w:t>
            </w:r>
            <w:r>
              <w:rPr>
                <w:spacing w:val="-10"/>
                <w:w w:val="105"/>
                <w:sz w:val="16"/>
              </w:rPr>
              <w:t> </w:t>
            </w:r>
            <w:r>
              <w:rPr>
                <w:spacing w:val="-2"/>
                <w:w w:val="105"/>
                <w:sz w:val="16"/>
              </w:rPr>
              <w:t>level</w:t>
            </w:r>
            <w:r>
              <w:rPr>
                <w:spacing w:val="-11"/>
                <w:w w:val="105"/>
                <w:sz w:val="16"/>
              </w:rPr>
              <w:t> </w:t>
            </w:r>
            <w:r>
              <w:rPr>
                <w:spacing w:val="-2"/>
                <w:w w:val="105"/>
                <w:sz w:val="16"/>
              </w:rPr>
              <w:t>of</w:t>
            </w:r>
            <w:r>
              <w:rPr>
                <w:spacing w:val="-10"/>
                <w:w w:val="105"/>
                <w:sz w:val="16"/>
              </w:rPr>
              <w:t> </w:t>
            </w:r>
            <w:r>
              <w:rPr>
                <w:spacing w:val="-2"/>
                <w:w w:val="105"/>
                <w:sz w:val="16"/>
              </w:rPr>
              <w:t>IDCs</w:t>
            </w:r>
          </w:p>
        </w:tc>
      </w:tr>
      <w:tr>
        <w:trPr>
          <w:trHeight w:val="957" w:hRule="atLeast"/>
        </w:trPr>
        <w:tc>
          <w:tcPr>
            <w:tcW w:w="1460" w:type="dxa"/>
            <w:tcBorders>
              <w:top w:val="single" w:sz="2" w:space="0" w:color="000000"/>
              <w:bottom w:val="single" w:sz="2" w:space="0" w:color="000000"/>
            </w:tcBorders>
          </w:tcPr>
          <w:p>
            <w:pPr>
              <w:pStyle w:val="TableParagraph"/>
              <w:spacing w:before="90"/>
              <w:rPr>
                <w:sz w:val="16"/>
              </w:rPr>
            </w:pPr>
            <w:r>
              <w:rPr>
                <w:spacing w:val="-2"/>
                <w:w w:val="105"/>
                <w:sz w:val="16"/>
              </w:rPr>
              <w:t>Income</w:t>
            </w:r>
          </w:p>
        </w:tc>
        <w:tc>
          <w:tcPr>
            <w:tcW w:w="1870" w:type="dxa"/>
            <w:tcBorders>
              <w:top w:val="single" w:sz="2" w:space="0" w:color="000000"/>
              <w:bottom w:val="single" w:sz="2" w:space="0" w:color="000000"/>
            </w:tcBorders>
            <w:shd w:val="clear" w:color="auto" w:fill="E6E7E8"/>
          </w:tcPr>
          <w:p>
            <w:pPr>
              <w:pStyle w:val="TableParagraph"/>
              <w:spacing w:line="261" w:lineRule="auto" w:before="90"/>
              <w:ind w:right="138"/>
              <w:jc w:val="both"/>
              <w:rPr>
                <w:sz w:val="16"/>
              </w:rPr>
            </w:pPr>
            <w:r>
              <w:rPr>
                <w:w w:val="105"/>
                <w:sz w:val="16"/>
              </w:rPr>
              <w:t>To</w:t>
            </w:r>
            <w:r>
              <w:rPr>
                <w:spacing w:val="-12"/>
                <w:w w:val="105"/>
                <w:sz w:val="16"/>
              </w:rPr>
              <w:t> </w:t>
            </w:r>
            <w:r>
              <w:rPr>
                <w:w w:val="105"/>
                <w:sz w:val="16"/>
              </w:rPr>
              <w:t>provide</w:t>
            </w:r>
            <w:r>
              <w:rPr>
                <w:spacing w:val="-12"/>
                <w:w w:val="105"/>
                <w:sz w:val="16"/>
              </w:rPr>
              <w:t> </w:t>
            </w:r>
            <w:r>
              <w:rPr>
                <w:w w:val="105"/>
                <w:sz w:val="16"/>
              </w:rPr>
              <w:t>immediate </w:t>
            </w:r>
            <w:r>
              <w:rPr>
                <w:spacing w:val="-2"/>
                <w:w w:val="105"/>
                <w:sz w:val="16"/>
              </w:rPr>
              <w:t>income</w:t>
            </w:r>
            <w:r>
              <w:rPr>
                <w:spacing w:val="-10"/>
                <w:w w:val="105"/>
                <w:sz w:val="16"/>
              </w:rPr>
              <w:t> </w:t>
            </w:r>
            <w:r>
              <w:rPr>
                <w:spacing w:val="-2"/>
                <w:w w:val="105"/>
                <w:sz w:val="16"/>
              </w:rPr>
              <w:t>by</w:t>
            </w:r>
            <w:r>
              <w:rPr>
                <w:spacing w:val="-10"/>
                <w:w w:val="105"/>
                <w:sz w:val="16"/>
              </w:rPr>
              <w:t> </w:t>
            </w:r>
            <w:r>
              <w:rPr>
                <w:spacing w:val="-2"/>
                <w:w w:val="105"/>
                <w:sz w:val="16"/>
              </w:rPr>
              <w:t>purchasing </w:t>
            </w:r>
            <w:r>
              <w:rPr>
                <w:w w:val="105"/>
                <w:sz w:val="16"/>
              </w:rPr>
              <w:t>producing</w:t>
            </w:r>
            <w:r>
              <w:rPr>
                <w:spacing w:val="-12"/>
                <w:w w:val="105"/>
                <w:sz w:val="16"/>
              </w:rPr>
              <w:t> </w:t>
            </w:r>
            <w:r>
              <w:rPr>
                <w:w w:val="105"/>
                <w:sz w:val="16"/>
              </w:rPr>
              <w:t>wells</w:t>
            </w:r>
          </w:p>
        </w:tc>
        <w:tc>
          <w:tcPr>
            <w:tcW w:w="2415" w:type="dxa"/>
            <w:tcBorders>
              <w:top w:val="single" w:sz="2" w:space="0" w:color="000000"/>
              <w:bottom w:val="single" w:sz="2" w:space="0" w:color="000000"/>
            </w:tcBorders>
          </w:tcPr>
          <w:p>
            <w:pPr>
              <w:pStyle w:val="TableParagraph"/>
              <w:spacing w:line="261" w:lineRule="auto" w:before="90"/>
              <w:ind w:right="272"/>
              <w:rPr>
                <w:sz w:val="16"/>
              </w:rPr>
            </w:pPr>
            <w:r>
              <w:rPr>
                <w:w w:val="105"/>
                <w:sz w:val="16"/>
              </w:rPr>
              <w:t>The partnership generates immediate cash flow; the least</w:t>
            </w:r>
            <w:r>
              <w:rPr>
                <w:spacing w:val="-12"/>
                <w:w w:val="105"/>
                <w:sz w:val="16"/>
              </w:rPr>
              <w:t> </w:t>
            </w:r>
            <w:r>
              <w:rPr>
                <w:w w:val="105"/>
                <w:sz w:val="16"/>
              </w:rPr>
              <w:t>risky</w:t>
            </w:r>
            <w:r>
              <w:rPr>
                <w:spacing w:val="-12"/>
                <w:w w:val="105"/>
                <w:sz w:val="16"/>
              </w:rPr>
              <w:t> </w:t>
            </w:r>
            <w:r>
              <w:rPr>
                <w:w w:val="105"/>
                <w:sz w:val="16"/>
              </w:rPr>
              <w:t>of</w:t>
            </w:r>
            <w:r>
              <w:rPr>
                <w:spacing w:val="-11"/>
                <w:w w:val="105"/>
                <w:sz w:val="16"/>
              </w:rPr>
              <w:t> </w:t>
            </w:r>
            <w:r>
              <w:rPr>
                <w:w w:val="105"/>
                <w:sz w:val="16"/>
              </w:rPr>
              <w:t>the</w:t>
            </w:r>
            <w:r>
              <w:rPr>
                <w:spacing w:val="-12"/>
                <w:w w:val="105"/>
                <w:sz w:val="16"/>
              </w:rPr>
              <w:t> </w:t>
            </w:r>
            <w:r>
              <w:rPr>
                <w:w w:val="105"/>
                <w:sz w:val="16"/>
              </w:rPr>
              <w:t>oil</w:t>
            </w:r>
            <w:r>
              <w:rPr>
                <w:spacing w:val="-12"/>
                <w:w w:val="105"/>
                <w:sz w:val="16"/>
              </w:rPr>
              <w:t> </w:t>
            </w:r>
            <w:r>
              <w:rPr>
                <w:w w:val="105"/>
                <w:sz w:val="16"/>
              </w:rPr>
              <w:t>and</w:t>
            </w:r>
            <w:r>
              <w:rPr>
                <w:spacing w:val="-12"/>
                <w:w w:val="105"/>
                <w:sz w:val="16"/>
              </w:rPr>
              <w:t> </w:t>
            </w:r>
            <w:r>
              <w:rPr>
                <w:w w:val="105"/>
                <w:sz w:val="16"/>
              </w:rPr>
              <w:t>gas DPPs; no IDCs</w:t>
            </w:r>
          </w:p>
        </w:tc>
        <w:tc>
          <w:tcPr>
            <w:tcW w:w="3255" w:type="dxa"/>
            <w:tcBorders>
              <w:top w:val="single" w:sz="2" w:space="0" w:color="000000"/>
              <w:bottom w:val="single" w:sz="2" w:space="0" w:color="000000"/>
            </w:tcBorders>
            <w:shd w:val="clear" w:color="auto" w:fill="E6E7E8"/>
          </w:tcPr>
          <w:p>
            <w:pPr>
              <w:pStyle w:val="TableParagraph"/>
              <w:spacing w:line="261" w:lineRule="auto" w:before="90"/>
              <w:ind w:right="152"/>
              <w:rPr>
                <w:sz w:val="16"/>
              </w:rPr>
            </w:pPr>
            <w:r>
              <w:rPr>
                <w:w w:val="105"/>
                <w:sz w:val="16"/>
              </w:rPr>
              <w:t>High</w:t>
            </w:r>
            <w:r>
              <w:rPr>
                <w:spacing w:val="-12"/>
                <w:w w:val="105"/>
                <w:sz w:val="16"/>
              </w:rPr>
              <w:t> </w:t>
            </w:r>
            <w:r>
              <w:rPr>
                <w:w w:val="105"/>
                <w:sz w:val="16"/>
              </w:rPr>
              <w:t>initial</w:t>
            </w:r>
            <w:r>
              <w:rPr>
                <w:spacing w:val="-12"/>
                <w:w w:val="105"/>
                <w:sz w:val="16"/>
              </w:rPr>
              <w:t> </w:t>
            </w:r>
            <w:r>
              <w:rPr>
                <w:w w:val="105"/>
                <w:sz w:val="16"/>
              </w:rPr>
              <w:t>costs;</w:t>
            </w:r>
            <w:r>
              <w:rPr>
                <w:spacing w:val="-11"/>
                <w:w w:val="105"/>
                <w:sz w:val="16"/>
              </w:rPr>
              <w:t> </w:t>
            </w:r>
            <w:r>
              <w:rPr>
                <w:w w:val="105"/>
                <w:sz w:val="16"/>
              </w:rPr>
              <w:t>the</w:t>
            </w:r>
            <w:r>
              <w:rPr>
                <w:spacing w:val="-12"/>
                <w:w w:val="105"/>
                <w:sz w:val="16"/>
              </w:rPr>
              <w:t> </w:t>
            </w:r>
            <w:r>
              <w:rPr>
                <w:w w:val="105"/>
                <w:sz w:val="16"/>
              </w:rPr>
              <w:t>well</w:t>
            </w:r>
            <w:r>
              <w:rPr>
                <w:spacing w:val="-12"/>
                <w:w w:val="105"/>
                <w:sz w:val="16"/>
              </w:rPr>
              <w:t> </w:t>
            </w:r>
            <w:r>
              <w:rPr>
                <w:w w:val="105"/>
                <w:sz w:val="16"/>
              </w:rPr>
              <w:t>could</w:t>
            </w:r>
            <w:r>
              <w:rPr>
                <w:spacing w:val="-12"/>
                <w:w w:val="105"/>
                <w:sz w:val="16"/>
              </w:rPr>
              <w:t> </w:t>
            </w:r>
            <w:r>
              <w:rPr>
                <w:w w:val="105"/>
                <w:sz w:val="16"/>
              </w:rPr>
              <w:t>dry</w:t>
            </w:r>
            <w:r>
              <w:rPr>
                <w:spacing w:val="-11"/>
                <w:w w:val="105"/>
                <w:sz w:val="16"/>
              </w:rPr>
              <w:t> </w:t>
            </w:r>
            <w:r>
              <w:rPr>
                <w:w w:val="105"/>
                <w:sz w:val="16"/>
              </w:rPr>
              <w:t>up; gas prices could go down</w:t>
            </w:r>
          </w:p>
        </w:tc>
      </w:tr>
      <w:tr>
        <w:trPr>
          <w:trHeight w:val="944" w:hRule="atLeast"/>
        </w:trPr>
        <w:tc>
          <w:tcPr>
            <w:tcW w:w="1460" w:type="dxa"/>
            <w:tcBorders>
              <w:top w:val="single" w:sz="2" w:space="0" w:color="000000"/>
              <w:bottom w:val="single" w:sz="12" w:space="0" w:color="000000"/>
            </w:tcBorders>
          </w:tcPr>
          <w:p>
            <w:pPr>
              <w:pStyle w:val="TableParagraph"/>
              <w:rPr>
                <w:sz w:val="16"/>
              </w:rPr>
            </w:pPr>
            <w:r>
              <w:rPr>
                <w:spacing w:val="-2"/>
                <w:w w:val="105"/>
                <w:sz w:val="16"/>
              </w:rPr>
              <w:t>Combination</w:t>
            </w:r>
          </w:p>
        </w:tc>
        <w:tc>
          <w:tcPr>
            <w:tcW w:w="1870" w:type="dxa"/>
            <w:tcBorders>
              <w:top w:val="single" w:sz="2" w:space="0" w:color="000000"/>
              <w:bottom w:val="single" w:sz="12" w:space="0" w:color="000000"/>
            </w:tcBorders>
            <w:shd w:val="clear" w:color="auto" w:fill="E6E7E8"/>
          </w:tcPr>
          <w:p>
            <w:pPr>
              <w:pStyle w:val="TableParagraph"/>
              <w:spacing w:line="261" w:lineRule="auto"/>
              <w:ind w:right="320"/>
              <w:rPr>
                <w:sz w:val="16"/>
              </w:rPr>
            </w:pPr>
            <w:r>
              <w:rPr>
                <w:sz w:val="16"/>
              </w:rPr>
              <w:t>To provide </w:t>
            </w:r>
            <w:r>
              <w:rPr>
                <w:sz w:val="16"/>
              </w:rPr>
              <w:t>income to</w:t>
            </w:r>
            <w:r>
              <w:rPr>
                <w:spacing w:val="8"/>
                <w:sz w:val="16"/>
              </w:rPr>
              <w:t> </w:t>
            </w:r>
            <w:r>
              <w:rPr>
                <w:sz w:val="16"/>
              </w:rPr>
              <w:t>help</w:t>
            </w:r>
            <w:r>
              <w:rPr>
                <w:spacing w:val="9"/>
                <w:sz w:val="16"/>
              </w:rPr>
              <w:t> </w:t>
            </w:r>
            <w:r>
              <w:rPr>
                <w:sz w:val="16"/>
              </w:rPr>
              <w:t>pay</w:t>
            </w:r>
            <w:r>
              <w:rPr>
                <w:spacing w:val="8"/>
                <w:sz w:val="16"/>
              </w:rPr>
              <w:t> </w:t>
            </w:r>
            <w:r>
              <w:rPr>
                <w:sz w:val="16"/>
              </w:rPr>
              <w:t>for</w:t>
            </w:r>
            <w:r>
              <w:rPr>
                <w:spacing w:val="9"/>
                <w:sz w:val="16"/>
              </w:rPr>
              <w:t> </w:t>
            </w:r>
            <w:r>
              <w:rPr>
                <w:spacing w:val="-5"/>
                <w:sz w:val="16"/>
              </w:rPr>
              <w:t>the</w:t>
            </w:r>
          </w:p>
          <w:p>
            <w:pPr>
              <w:pStyle w:val="TableParagraph"/>
              <w:spacing w:line="183" w:lineRule="exact" w:before="0"/>
              <w:rPr>
                <w:sz w:val="16"/>
              </w:rPr>
            </w:pPr>
            <w:r>
              <w:rPr>
                <w:sz w:val="16"/>
              </w:rPr>
              <w:t>cost</w:t>
            </w:r>
            <w:r>
              <w:rPr>
                <w:spacing w:val="9"/>
                <w:sz w:val="16"/>
              </w:rPr>
              <w:t> </w:t>
            </w:r>
            <w:r>
              <w:rPr>
                <w:sz w:val="16"/>
              </w:rPr>
              <w:t>of</w:t>
            </w:r>
            <w:r>
              <w:rPr>
                <w:spacing w:val="10"/>
                <w:sz w:val="16"/>
              </w:rPr>
              <w:t> </w:t>
            </w:r>
            <w:r>
              <w:rPr>
                <w:sz w:val="16"/>
              </w:rPr>
              <w:t>finding</w:t>
            </w:r>
            <w:r>
              <w:rPr>
                <w:spacing w:val="9"/>
                <w:sz w:val="16"/>
              </w:rPr>
              <w:t> </w:t>
            </w:r>
            <w:r>
              <w:rPr>
                <w:sz w:val="16"/>
              </w:rPr>
              <w:t>new</w:t>
            </w:r>
            <w:r>
              <w:rPr>
                <w:spacing w:val="10"/>
                <w:sz w:val="16"/>
              </w:rPr>
              <w:t> </w:t>
            </w:r>
            <w:r>
              <w:rPr>
                <w:spacing w:val="-5"/>
                <w:sz w:val="16"/>
              </w:rPr>
              <w:t>oil</w:t>
            </w:r>
          </w:p>
          <w:p>
            <w:pPr>
              <w:pStyle w:val="TableParagraph"/>
              <w:spacing w:before="16"/>
              <w:rPr>
                <w:sz w:val="16"/>
              </w:rPr>
            </w:pPr>
            <w:r>
              <w:rPr>
                <w:spacing w:val="-2"/>
                <w:w w:val="105"/>
                <w:sz w:val="16"/>
              </w:rPr>
              <w:t>reserves</w:t>
            </w:r>
          </w:p>
        </w:tc>
        <w:tc>
          <w:tcPr>
            <w:tcW w:w="2415" w:type="dxa"/>
            <w:tcBorders>
              <w:top w:val="single" w:sz="2" w:space="0" w:color="000000"/>
              <w:bottom w:val="single" w:sz="12" w:space="0" w:color="000000"/>
            </w:tcBorders>
          </w:tcPr>
          <w:p>
            <w:pPr>
              <w:pStyle w:val="TableParagraph"/>
              <w:spacing w:line="261" w:lineRule="auto"/>
              <w:ind w:right="51"/>
              <w:rPr>
                <w:sz w:val="16"/>
              </w:rPr>
            </w:pPr>
            <w:r>
              <w:rPr>
                <w:spacing w:val="-2"/>
                <w:w w:val="110"/>
                <w:sz w:val="16"/>
              </w:rPr>
              <w:t>The</w:t>
            </w:r>
            <w:r>
              <w:rPr>
                <w:spacing w:val="-12"/>
                <w:w w:val="110"/>
                <w:sz w:val="16"/>
              </w:rPr>
              <w:t> </w:t>
            </w:r>
            <w:r>
              <w:rPr>
                <w:spacing w:val="-2"/>
                <w:w w:val="110"/>
                <w:sz w:val="16"/>
              </w:rPr>
              <w:t>ability</w:t>
            </w:r>
            <w:r>
              <w:rPr>
                <w:spacing w:val="-11"/>
                <w:w w:val="110"/>
                <w:sz w:val="16"/>
              </w:rPr>
              <w:t> </w:t>
            </w:r>
            <w:r>
              <w:rPr>
                <w:spacing w:val="-2"/>
                <w:w w:val="110"/>
                <w:sz w:val="16"/>
              </w:rPr>
              <w:t>to</w:t>
            </w:r>
            <w:r>
              <w:rPr>
                <w:spacing w:val="-12"/>
                <w:w w:val="110"/>
                <w:sz w:val="16"/>
              </w:rPr>
              <w:t> </w:t>
            </w:r>
            <w:r>
              <w:rPr>
                <w:spacing w:val="-2"/>
                <w:w w:val="110"/>
                <w:sz w:val="16"/>
              </w:rPr>
              <w:t>offset</w:t>
            </w:r>
            <w:r>
              <w:rPr>
                <w:spacing w:val="-11"/>
                <w:w w:val="110"/>
                <w:sz w:val="16"/>
              </w:rPr>
              <w:t> </w:t>
            </w:r>
            <w:r>
              <w:rPr>
                <w:spacing w:val="-2"/>
                <w:w w:val="110"/>
                <w:sz w:val="16"/>
              </w:rPr>
              <w:t>the</w:t>
            </w:r>
            <w:r>
              <w:rPr>
                <w:spacing w:val="-12"/>
                <w:w w:val="110"/>
                <w:sz w:val="16"/>
              </w:rPr>
              <w:t> </w:t>
            </w:r>
            <w:r>
              <w:rPr>
                <w:spacing w:val="-2"/>
                <w:w w:val="110"/>
                <w:sz w:val="16"/>
              </w:rPr>
              <w:t>costs of</w:t>
            </w:r>
            <w:r>
              <w:rPr>
                <w:spacing w:val="-12"/>
                <w:w w:val="110"/>
                <w:sz w:val="16"/>
              </w:rPr>
              <w:t> </w:t>
            </w:r>
            <w:r>
              <w:rPr>
                <w:spacing w:val="-2"/>
                <w:w w:val="110"/>
                <w:sz w:val="16"/>
              </w:rPr>
              <w:t>drilling</w:t>
            </w:r>
            <w:r>
              <w:rPr>
                <w:spacing w:val="-11"/>
                <w:w w:val="110"/>
                <w:sz w:val="16"/>
              </w:rPr>
              <w:t> </w:t>
            </w:r>
            <w:r>
              <w:rPr>
                <w:spacing w:val="-2"/>
                <w:w w:val="110"/>
                <w:sz w:val="16"/>
              </w:rPr>
              <w:t>new</w:t>
            </w:r>
            <w:r>
              <w:rPr>
                <w:spacing w:val="-12"/>
                <w:w w:val="110"/>
                <w:sz w:val="16"/>
              </w:rPr>
              <w:t> </w:t>
            </w:r>
            <w:r>
              <w:rPr>
                <w:spacing w:val="-2"/>
                <w:w w:val="110"/>
                <w:sz w:val="16"/>
              </w:rPr>
              <w:t>wells</w:t>
            </w:r>
            <w:r>
              <w:rPr>
                <w:spacing w:val="-11"/>
                <w:w w:val="110"/>
                <w:sz w:val="16"/>
              </w:rPr>
              <w:t> </w:t>
            </w:r>
            <w:r>
              <w:rPr>
                <w:spacing w:val="-2"/>
                <w:w w:val="110"/>
                <w:sz w:val="16"/>
              </w:rPr>
              <w:t>by</w:t>
            </w:r>
            <w:r>
              <w:rPr>
                <w:spacing w:val="-12"/>
                <w:w w:val="110"/>
                <w:sz w:val="16"/>
              </w:rPr>
              <w:t> </w:t>
            </w:r>
            <w:r>
              <w:rPr>
                <w:spacing w:val="-2"/>
                <w:w w:val="110"/>
                <w:sz w:val="16"/>
              </w:rPr>
              <w:t>using </w:t>
            </w:r>
            <w:r>
              <w:rPr>
                <w:sz w:val="16"/>
              </w:rPr>
              <w:t>income generated by existing </w:t>
            </w:r>
            <w:r>
              <w:rPr>
                <w:spacing w:val="-2"/>
                <w:w w:val="110"/>
                <w:sz w:val="16"/>
              </w:rPr>
              <w:t>wells</w:t>
            </w:r>
          </w:p>
        </w:tc>
        <w:tc>
          <w:tcPr>
            <w:tcW w:w="3255" w:type="dxa"/>
            <w:tcBorders>
              <w:top w:val="single" w:sz="2" w:space="0" w:color="000000"/>
              <w:bottom w:val="single" w:sz="12" w:space="0" w:color="000000"/>
            </w:tcBorders>
            <w:shd w:val="clear" w:color="auto" w:fill="E6E7E8"/>
          </w:tcPr>
          <w:p>
            <w:pPr>
              <w:pStyle w:val="TableParagraph"/>
              <w:spacing w:line="261" w:lineRule="auto"/>
              <w:rPr>
                <w:sz w:val="16"/>
              </w:rPr>
            </w:pPr>
            <w:r>
              <w:rPr>
                <w:sz w:val="16"/>
              </w:rPr>
              <w:t>Carries the risks of all the programs </w:t>
            </w:r>
            <w:r>
              <w:rPr>
                <w:spacing w:val="-2"/>
                <w:w w:val="110"/>
                <w:sz w:val="16"/>
              </w:rPr>
              <w:t>combined</w:t>
            </w:r>
          </w:p>
        </w:tc>
      </w:tr>
    </w:tbl>
    <w:p>
      <w:pPr>
        <w:pStyle w:val="TableParagraph"/>
        <w:spacing w:after="0" w:line="261" w:lineRule="auto"/>
        <w:rPr>
          <w:sz w:val="16"/>
        </w:rPr>
        <w:sectPr>
          <w:pgSz w:w="12240" w:h="15660"/>
          <w:pgMar w:header="0" w:footer="736" w:top="900" w:bottom="920" w:left="1080" w:right="1440"/>
        </w:sectPr>
      </w:pPr>
    </w:p>
    <w:p>
      <w:pPr>
        <w:pStyle w:val="BodyText"/>
        <w:spacing w:before="88"/>
        <w:ind w:left="1560"/>
      </w:pPr>
      <w:r>
        <w:rPr>
          <w:w w:val="120"/>
        </w:rPr>
        <w:t>The</w:t>
      </w:r>
      <w:r>
        <w:rPr>
          <w:spacing w:val="1"/>
          <w:w w:val="120"/>
        </w:rPr>
        <w:t> </w:t>
      </w:r>
      <w:r>
        <w:rPr>
          <w:w w:val="120"/>
        </w:rPr>
        <w:t>following</w:t>
      </w:r>
      <w:r>
        <w:rPr>
          <w:spacing w:val="2"/>
          <w:w w:val="120"/>
        </w:rPr>
        <w:t> </w:t>
      </w:r>
      <w:r>
        <w:rPr>
          <w:w w:val="120"/>
        </w:rPr>
        <w:t>question</w:t>
      </w:r>
      <w:r>
        <w:rPr>
          <w:spacing w:val="1"/>
          <w:w w:val="120"/>
        </w:rPr>
        <w:t> </w:t>
      </w:r>
      <w:r>
        <w:rPr>
          <w:w w:val="120"/>
        </w:rPr>
        <w:t>concerns</w:t>
      </w:r>
      <w:r>
        <w:rPr>
          <w:spacing w:val="2"/>
          <w:w w:val="120"/>
        </w:rPr>
        <w:t> </w:t>
      </w:r>
      <w:r>
        <w:rPr>
          <w:w w:val="120"/>
        </w:rPr>
        <w:t>different</w:t>
      </w:r>
      <w:r>
        <w:rPr>
          <w:spacing w:val="2"/>
          <w:w w:val="120"/>
        </w:rPr>
        <w:t> </w:t>
      </w:r>
      <w:r>
        <w:rPr>
          <w:w w:val="120"/>
        </w:rPr>
        <w:t>DPP</w:t>
      </w:r>
      <w:r>
        <w:rPr>
          <w:spacing w:val="1"/>
          <w:w w:val="120"/>
        </w:rPr>
        <w:t> </w:t>
      </w:r>
      <w:r>
        <w:rPr>
          <w:spacing w:val="-2"/>
          <w:w w:val="120"/>
        </w:rPr>
        <w:t>investments.</w:t>
      </w:r>
    </w:p>
    <w:p>
      <w:pPr>
        <w:pStyle w:val="BodyText"/>
        <w:spacing w:before="104"/>
      </w:pPr>
    </w:p>
    <w:p>
      <w:pPr>
        <w:pStyle w:val="BodyText"/>
        <w:spacing w:line="307" w:lineRule="auto"/>
        <w:ind w:left="1560" w:right="378"/>
      </w:pPr>
      <w:r>
        <w:rPr/>
        <mc:AlternateContent>
          <mc:Choice Requires="wps">
            <w:drawing>
              <wp:anchor distT="0" distB="0" distL="0" distR="0" allowOverlap="1" layoutInCell="1" locked="0" behindDoc="0" simplePos="0" relativeHeight="15790080">
                <wp:simplePos x="0" y="0"/>
                <wp:positionH relativeFrom="page">
                  <wp:posOffset>1104900</wp:posOffset>
                </wp:positionH>
                <wp:positionV relativeFrom="paragraph">
                  <wp:posOffset>-62875</wp:posOffset>
                </wp:positionV>
                <wp:extent cx="419100" cy="419100"/>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419100" cy="419100"/>
                          <a:chExt cx="419100" cy="419100"/>
                        </a:xfrm>
                      </wpg:grpSpPr>
                      <wps:wsp>
                        <wps:cNvPr id="272" name="Graphic 272"/>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273" name="Image 273"/>
                          <pic:cNvPicPr/>
                        </pic:nvPicPr>
                        <pic:blipFill>
                          <a:blip r:embed="rId22" cstate="print"/>
                          <a:stretch>
                            <a:fillRect/>
                          </a:stretch>
                        </pic:blipFill>
                        <pic:spPr>
                          <a:xfrm>
                            <a:off x="47702" y="165557"/>
                            <a:ext cx="116827" cy="116801"/>
                          </a:xfrm>
                          <a:prstGeom prst="rect">
                            <a:avLst/>
                          </a:prstGeom>
                        </pic:spPr>
                      </pic:pic>
                      <pic:pic>
                        <pic:nvPicPr>
                          <pic:cNvPr id="274" name="Image 274"/>
                          <pic:cNvPicPr/>
                        </pic:nvPicPr>
                        <pic:blipFill>
                          <a:blip r:embed="rId21" cstate="print"/>
                          <a:stretch>
                            <a:fillRect/>
                          </a:stretch>
                        </pic:blipFill>
                        <pic:spPr>
                          <a:xfrm>
                            <a:off x="249504" y="165557"/>
                            <a:ext cx="116814" cy="116801"/>
                          </a:xfrm>
                          <a:prstGeom prst="rect">
                            <a:avLst/>
                          </a:prstGeom>
                        </pic:spPr>
                      </pic:pic>
                      <wps:wsp>
                        <wps:cNvPr id="275" name="Graphic 275"/>
                        <wps:cNvSpPr/>
                        <wps:spPr>
                          <a:xfrm>
                            <a:off x="31661" y="106349"/>
                            <a:ext cx="351155" cy="192405"/>
                          </a:xfrm>
                          <a:custGeom>
                            <a:avLst/>
                            <a:gdLst/>
                            <a:ahLst/>
                            <a:cxnLst/>
                            <a:rect l="l" t="t" r="r" b="b"/>
                            <a:pathLst>
                              <a:path w="351155" h="192405">
                                <a:moveTo>
                                  <a:pt x="122186" y="111645"/>
                                </a:moveTo>
                                <a:lnTo>
                                  <a:pt x="118541" y="93560"/>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33"/>
                                </a:moveTo>
                                <a:lnTo>
                                  <a:pt x="320332" y="93548"/>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33"/>
                                </a:lnTo>
                                <a:lnTo>
                                  <a:pt x="312039" y="114947"/>
                                </a:lnTo>
                                <a:lnTo>
                                  <a:pt x="314718" y="117614"/>
                                </a:lnTo>
                                <a:lnTo>
                                  <a:pt x="321310" y="117614"/>
                                </a:lnTo>
                                <a:lnTo>
                                  <a:pt x="323977" y="114947"/>
                                </a:lnTo>
                                <a:lnTo>
                                  <a:pt x="323977" y="111633"/>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53" y="22364"/>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64"/>
                                </a:lnTo>
                                <a:lnTo>
                                  <a:pt x="185242" y="22364"/>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30"/>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30"/>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277" name="Graphic 277"/>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8"/>
                                </a:lnTo>
                                <a:lnTo>
                                  <a:pt x="276465" y="12318"/>
                                </a:lnTo>
                                <a:lnTo>
                                  <a:pt x="257543" y="5543"/>
                                </a:lnTo>
                                <a:lnTo>
                                  <a:pt x="209550" y="0"/>
                                </a:lnTo>
                                <a:close/>
                              </a:path>
                              <a:path w="419100" h="419100">
                                <a:moveTo>
                                  <a:pt x="276465" y="12318"/>
                                </a:moveTo>
                                <a:lnTo>
                                  <a:pt x="209550" y="12318"/>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4.950812pt;width:33pt;height:33pt;mso-position-horizontal-relative:page;mso-position-vertical-relative:paragraph;z-index:15790080" id="docshapegroup218" coordorigin="1740,-99" coordsize="660,660">
                <v:shape style="position:absolute;left:1740;top:-99;width:660;height:660" id="docshape219" coordorigin="1740,-99" coordsize="660,660" path="m2070,-99l1994,-90,1925,-65,1864,-26,1812,25,1774,86,1749,155,1740,231,1749,307,1774,376,1812,437,1864,488,1925,527,1994,552,2070,561,2146,552,2215,527,2276,488,2327,437,2366,376,2391,307,2400,231,2391,155,2366,86,2327,25,2276,-26,2215,-65,2146,-90,2070,-99xe" filled="true" fillcolor="#fff200" stroked="false">
                  <v:path arrowok="t"/>
                  <v:fill type="solid"/>
                </v:shape>
                <v:shape style="position:absolute;left:1815;top:161;width:184;height:184" type="#_x0000_t75" id="docshape220" stroked="false">
                  <v:imagedata r:id="rId22" o:title=""/>
                </v:shape>
                <v:shape style="position:absolute;left:2132;top:161;width:184;height:184" type="#_x0000_t75" id="docshape221" stroked="false">
                  <v:imagedata r:id="rId21" o:title=""/>
                </v:shape>
                <v:shape style="position:absolute;left:1789;top:68;width:553;height:303" id="docshape222" coordorigin="1790,68" coordsize="553,303" path="m1982,244l1977,216,1962,195,1940,182,1917,178,1911,178,1907,182,1907,192,1911,196,1917,196,1933,200,1948,210,1959,225,1963,244,1963,249,1968,254,1978,254,1982,249,1982,244xm2300,244l2294,216,2279,195,2258,182,2234,178,2229,178,2225,182,2225,192,2229,196,2234,196,2251,200,2266,210,2277,225,2281,244,2281,249,2285,254,2296,254,2300,249,2300,244xm2342,254l2336,218,2336,217,2320,185,2317,182,2317,254,2310,289,2290,319,2261,338,2225,346,2189,338,2160,319,2140,289,2133,254,2140,218,2160,189,2168,183,2189,169,2225,162,2261,169,2290,189,2310,218,2317,254,2317,182,2297,162,2295,160,2275,149,2263,143,2254,130,2243,119,2236,113,2231,110,2218,106,2208,106,2198,107,2187,110,2175,113,2161,104,2153,98,2127,84,2098,73,2092,72,2092,114,2092,139,2082,149,2057,149,2046,139,2046,114,2047,113,2057,104,2082,104,2092,114,2092,72,2068,68,2064,68,2034,73,2005,84,1999,87,1999,254,1992,289,1972,319,1943,338,1907,346,1871,338,1842,319,1822,289,1815,254,1822,218,1842,189,1871,169,1907,162,1943,169,1972,189,1992,218,1999,254,1999,87,1979,98,1957,113,1945,110,1934,107,1924,106,1914,106,1901,110,1889,119,1878,130,1869,143,1837,160,1812,185,1796,217,1790,254,1799,299,1824,337,1862,362,1907,371,1941,366,1971,352,1978,346,1996,330,2014,302,2029,278,2041,246,2046,215,2037,192,2048,188,2059,184,2069,183,2079,184,2090,188,2101,192,2093,216,2096,246,2096,247,2105,278,2118,301,2136,329,2160,351,2191,366,2191,366,2225,371,2271,362,2294,346,2308,337,2333,299,2342,254xe" filled="true" fillcolor="#000000" stroked="false">
                  <v:path arrowok="t"/>
                  <v:fill type="solid"/>
                </v:shape>
                <v:shape style="position:absolute;left:2046;top:103;width:46;height:46" id="docshape223" coordorigin="2046,104" coordsize="46,46" path="m2082,104l2069,104,2057,104,2046,114,2046,139,2057,149,2082,149,2092,139,2092,114,2082,104xe" filled="true" fillcolor="#ffffff" stroked="false">
                  <v:path arrowok="t"/>
                  <v:fill type="solid"/>
                </v:shape>
                <v:shape style="position:absolute;left:1740;top:-100;width:660;height:660" id="docshape224" coordorigin="1740,-99" coordsize="660,660" path="m2070,-99l1994,-90,1925,-65,1864,-26,1813,25,1774,86,1749,155,1740,231,1749,307,1774,376,1813,437,1864,488,1925,527,1994,552,2070,561,2146,552,2175,542,2070,542,1999,533,1934,510,1876,473,1828,425,1791,367,1768,302,1759,231,1768,160,1791,94,1828,37,1876,-11,1934,-48,1999,-71,2070,-80,2175,-80,2146,-90,2070,-99xm2175,-80l2070,-80,2141,-71,2206,-48,2264,-11,2312,37,2349,94,2372,160,2381,231,2372,302,2349,367,2312,425,2264,473,2206,510,2141,533,2070,542,2175,542,2215,527,2276,488,2327,437,2366,376,2391,307,2400,231,2391,155,2366,86,2327,25,2276,-26,2215,-65,2175,-8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0592">
                <wp:simplePos x="0" y="0"/>
                <wp:positionH relativeFrom="page">
                  <wp:posOffset>1144943</wp:posOffset>
                </wp:positionH>
                <wp:positionV relativeFrom="paragraph">
                  <wp:posOffset>433186</wp:posOffset>
                </wp:positionV>
                <wp:extent cx="337185" cy="50165"/>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52"/>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52"/>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34.109158pt;width:26.55pt;height:3.95pt;mso-position-horizontal-relative:page;mso-position-vertical-relative:paragraph;z-index:15790592" id="docshape225" coordorigin="1803,682" coordsize="531,79" path="m1848,683l1803,683,1803,761,1848,761,1848,747,1820,747,1820,727,1846,727,1846,713,1820,713,1820,696,1848,696,1848,683xm1935,761l1908,721,1933,683,1915,683,1898,711,1881,683,1863,683,1887,721,1861,761,1879,761,1897,731,1916,761,1935,761xm2017,761l2011,742,2006,728,1994,694,1990,683,1990,728,1969,728,1975,710,1978,699,1979,694,1980,696,1980,697,1990,728,1990,683,1989,682,1969,682,1941,761,1959,761,1965,742,1994,742,1999,761,2017,761xm2118,683l2095,683,2075,743,2075,743,2056,683,2034,683,2034,761,2049,761,2049,720,2048,699,2048,699,2067,761,2082,761,2102,700,2103,700,2102,716,2102,761,2118,761,2118,683xm2198,699l2197,696,2196,693,2186,685,2182,683,2182,704,2182,711,2180,714,2175,718,2171,719,2161,719,2161,696,2173,696,2176,697,2180,701,2182,704,2182,683,2179,683,2144,683,2144,761,2161,761,2161,733,2178,733,2185,731,2196,722,2197,719,2198,715,2198,699xm2268,747l2236,747,2236,683,2220,683,2220,761,2268,761,2268,747xm2334,683l2288,683,2288,761,2334,761,2334,747,2305,747,2305,727,2332,727,2332,713,2305,713,2305,696,2334,696,2334,683xe" filled="true" fillcolor="#000000" stroked="false">
                <v:path arrowok="t"/>
                <v:fill type="solid"/>
                <w10:wrap type="none"/>
              </v:shape>
            </w:pict>
          </mc:Fallback>
        </mc:AlternateContent>
      </w:r>
      <w:r>
        <w:rPr>
          <w:w w:val="120"/>
        </w:rPr>
        <w:t>Ayla has money invested in a limited partnership that’s expected to have a significant amount of income over the next one to two years. Which of the following programs would BEST help Ayla shelter the MOST of that income?</w:t>
      </w:r>
    </w:p>
    <w:p>
      <w:pPr>
        <w:pStyle w:val="ListParagraph"/>
        <w:numPr>
          <w:ilvl w:val="0"/>
          <w:numId w:val="15"/>
        </w:numPr>
        <w:tabs>
          <w:tab w:pos="1878" w:val="left" w:leader="none"/>
        </w:tabs>
        <w:spacing w:line="240" w:lineRule="auto" w:before="75" w:after="0"/>
        <w:ind w:left="1878" w:right="0" w:hanging="321"/>
        <w:jc w:val="left"/>
        <w:rPr>
          <w:sz w:val="16"/>
        </w:rPr>
      </w:pPr>
      <w:r>
        <w:rPr>
          <w:w w:val="120"/>
          <w:sz w:val="16"/>
        </w:rPr>
        <w:t>Oil</w:t>
      </w:r>
      <w:r>
        <w:rPr>
          <w:spacing w:val="5"/>
          <w:w w:val="120"/>
          <w:sz w:val="16"/>
        </w:rPr>
        <w:t> </w:t>
      </w:r>
      <w:r>
        <w:rPr>
          <w:w w:val="120"/>
          <w:sz w:val="16"/>
        </w:rPr>
        <w:t>and</w:t>
      </w:r>
      <w:r>
        <w:rPr>
          <w:spacing w:val="6"/>
          <w:w w:val="120"/>
          <w:sz w:val="16"/>
        </w:rPr>
        <w:t> </w:t>
      </w:r>
      <w:r>
        <w:rPr>
          <w:w w:val="120"/>
          <w:sz w:val="16"/>
        </w:rPr>
        <w:t>gas</w:t>
      </w:r>
      <w:r>
        <w:rPr>
          <w:spacing w:val="5"/>
          <w:w w:val="120"/>
          <w:sz w:val="16"/>
        </w:rPr>
        <w:t> </w:t>
      </w:r>
      <w:r>
        <w:rPr>
          <w:spacing w:val="-2"/>
          <w:w w:val="120"/>
          <w:sz w:val="16"/>
        </w:rPr>
        <w:t>exploratory</w:t>
      </w:r>
    </w:p>
    <w:p>
      <w:pPr>
        <w:pStyle w:val="ListParagraph"/>
        <w:numPr>
          <w:ilvl w:val="0"/>
          <w:numId w:val="15"/>
        </w:numPr>
        <w:tabs>
          <w:tab w:pos="1878" w:val="left" w:leader="none"/>
        </w:tabs>
        <w:spacing w:line="240" w:lineRule="auto" w:before="60" w:after="0"/>
        <w:ind w:left="1878" w:right="0" w:hanging="318"/>
        <w:jc w:val="left"/>
        <w:rPr>
          <w:sz w:val="16"/>
        </w:rPr>
      </w:pPr>
      <w:r>
        <w:rPr>
          <w:w w:val="120"/>
          <w:sz w:val="16"/>
        </w:rPr>
        <w:t>Raw</w:t>
      </w:r>
      <w:r>
        <w:rPr>
          <w:spacing w:val="-2"/>
          <w:w w:val="120"/>
          <w:sz w:val="16"/>
        </w:rPr>
        <w:t> </w:t>
      </w:r>
      <w:r>
        <w:rPr>
          <w:w w:val="120"/>
          <w:sz w:val="16"/>
        </w:rPr>
        <w:t>land</w:t>
      </w:r>
      <w:r>
        <w:rPr>
          <w:spacing w:val="-2"/>
          <w:w w:val="120"/>
          <w:sz w:val="16"/>
        </w:rPr>
        <w:t> purchasing</w:t>
      </w:r>
    </w:p>
    <w:p>
      <w:pPr>
        <w:pStyle w:val="ListParagraph"/>
        <w:numPr>
          <w:ilvl w:val="0"/>
          <w:numId w:val="15"/>
        </w:numPr>
        <w:tabs>
          <w:tab w:pos="1878" w:val="left" w:leader="none"/>
        </w:tabs>
        <w:spacing w:line="240" w:lineRule="auto" w:before="61" w:after="0"/>
        <w:ind w:left="1878" w:right="0" w:hanging="312"/>
        <w:jc w:val="left"/>
        <w:rPr>
          <w:sz w:val="16"/>
        </w:rPr>
      </w:pPr>
      <w:r>
        <w:rPr>
          <w:w w:val="120"/>
          <w:sz w:val="16"/>
        </w:rPr>
        <w:t>Equipment</w:t>
      </w:r>
      <w:r>
        <w:rPr>
          <w:spacing w:val="-9"/>
          <w:w w:val="120"/>
          <w:sz w:val="16"/>
        </w:rPr>
        <w:t> </w:t>
      </w:r>
      <w:r>
        <w:rPr>
          <w:spacing w:val="-2"/>
          <w:w w:val="120"/>
          <w:sz w:val="16"/>
        </w:rPr>
        <w:t>leasing</w:t>
      </w:r>
    </w:p>
    <w:p>
      <w:pPr>
        <w:pStyle w:val="ListParagraph"/>
        <w:numPr>
          <w:ilvl w:val="0"/>
          <w:numId w:val="15"/>
        </w:numPr>
        <w:tabs>
          <w:tab w:pos="1878" w:val="left" w:leader="none"/>
        </w:tabs>
        <w:spacing w:line="240" w:lineRule="auto" w:before="60" w:after="0"/>
        <w:ind w:left="1878" w:right="0" w:hanging="330"/>
        <w:jc w:val="left"/>
        <w:rPr>
          <w:sz w:val="16"/>
        </w:rPr>
      </w:pPr>
      <w:r>
        <w:rPr>
          <w:w w:val="120"/>
          <w:sz w:val="16"/>
        </w:rPr>
        <w:t>Existing</w:t>
      </w:r>
      <w:r>
        <w:rPr>
          <w:spacing w:val="29"/>
          <w:w w:val="120"/>
          <w:sz w:val="16"/>
        </w:rPr>
        <w:t> </w:t>
      </w:r>
      <w:r>
        <w:rPr>
          <w:w w:val="120"/>
          <w:sz w:val="16"/>
        </w:rPr>
        <w:t>real-estate</w:t>
      </w:r>
      <w:r>
        <w:rPr>
          <w:spacing w:val="30"/>
          <w:w w:val="120"/>
          <w:sz w:val="16"/>
        </w:rPr>
        <w:t> </w:t>
      </w:r>
      <w:r>
        <w:rPr>
          <w:spacing w:val="-2"/>
          <w:w w:val="120"/>
          <w:sz w:val="16"/>
        </w:rPr>
        <w:t>property</w:t>
      </w:r>
    </w:p>
    <w:p>
      <w:pPr>
        <w:pStyle w:val="BodyText"/>
        <w:spacing w:before="88"/>
      </w:pPr>
    </w:p>
    <w:p>
      <w:pPr>
        <w:pStyle w:val="BodyText"/>
        <w:spacing w:line="307" w:lineRule="auto"/>
        <w:ind w:left="1560" w:right="178"/>
        <w:jc w:val="both"/>
      </w:pPr>
      <w:r>
        <w:rPr>
          <w:w w:val="120"/>
        </w:rPr>
        <w:t>The</w:t>
      </w:r>
      <w:r>
        <w:rPr>
          <w:spacing w:val="-2"/>
          <w:w w:val="120"/>
        </w:rPr>
        <w:t> </w:t>
      </w:r>
      <w:r>
        <w:rPr>
          <w:w w:val="120"/>
        </w:rPr>
        <w:t>answer</w:t>
      </w:r>
      <w:r>
        <w:rPr>
          <w:spacing w:val="-2"/>
          <w:w w:val="120"/>
        </w:rPr>
        <w:t> </w:t>
      </w:r>
      <w:r>
        <w:rPr>
          <w:w w:val="120"/>
        </w:rPr>
        <w:t>you</w:t>
      </w:r>
      <w:r>
        <w:rPr>
          <w:spacing w:val="-2"/>
          <w:w w:val="120"/>
        </w:rPr>
        <w:t> </w:t>
      </w:r>
      <w:r>
        <w:rPr>
          <w:w w:val="120"/>
        </w:rPr>
        <w:t>want</w:t>
      </w:r>
      <w:r>
        <w:rPr>
          <w:spacing w:val="-2"/>
          <w:w w:val="120"/>
        </w:rPr>
        <w:t> </w:t>
      </w:r>
      <w:r>
        <w:rPr>
          <w:w w:val="120"/>
        </w:rPr>
        <w:t>is</w:t>
      </w:r>
      <w:r>
        <w:rPr>
          <w:spacing w:val="-2"/>
          <w:w w:val="120"/>
        </w:rPr>
        <w:t> </w:t>
      </w:r>
      <w:r>
        <w:rPr>
          <w:w w:val="120"/>
        </w:rPr>
        <w:t>(A).</w:t>
      </w:r>
      <w:r>
        <w:rPr>
          <w:spacing w:val="-2"/>
          <w:w w:val="120"/>
        </w:rPr>
        <w:t> </w:t>
      </w:r>
      <w:r>
        <w:rPr>
          <w:w w:val="120"/>
        </w:rPr>
        <w:t>Oil</w:t>
      </w:r>
      <w:r>
        <w:rPr>
          <w:spacing w:val="-2"/>
          <w:w w:val="120"/>
        </w:rPr>
        <w:t> </w:t>
      </w:r>
      <w:r>
        <w:rPr>
          <w:w w:val="120"/>
        </w:rPr>
        <w:t>and</w:t>
      </w:r>
      <w:r>
        <w:rPr>
          <w:spacing w:val="-2"/>
          <w:w w:val="120"/>
        </w:rPr>
        <w:t> </w:t>
      </w:r>
      <w:r>
        <w:rPr>
          <w:w w:val="120"/>
        </w:rPr>
        <w:t>gas</w:t>
      </w:r>
      <w:r>
        <w:rPr>
          <w:spacing w:val="-2"/>
          <w:w w:val="120"/>
        </w:rPr>
        <w:t> </w:t>
      </w:r>
      <w:r>
        <w:rPr>
          <w:w w:val="120"/>
        </w:rPr>
        <w:t>exploratory</w:t>
      </w:r>
      <w:r>
        <w:rPr>
          <w:spacing w:val="-2"/>
          <w:w w:val="120"/>
        </w:rPr>
        <w:t> </w:t>
      </w:r>
      <w:r>
        <w:rPr>
          <w:w w:val="120"/>
        </w:rPr>
        <w:t>programs</w:t>
      </w:r>
      <w:r>
        <w:rPr>
          <w:spacing w:val="-2"/>
          <w:w w:val="120"/>
        </w:rPr>
        <w:t> </w:t>
      </w:r>
      <w:r>
        <w:rPr>
          <w:w w:val="120"/>
        </w:rPr>
        <w:t>spend</w:t>
      </w:r>
      <w:r>
        <w:rPr>
          <w:spacing w:val="-2"/>
          <w:w w:val="120"/>
        </w:rPr>
        <w:t> </w:t>
      </w:r>
      <w:r>
        <w:rPr>
          <w:w w:val="120"/>
        </w:rPr>
        <w:t>a</w:t>
      </w:r>
      <w:r>
        <w:rPr>
          <w:spacing w:val="-2"/>
          <w:w w:val="120"/>
        </w:rPr>
        <w:t> </w:t>
      </w:r>
      <w:r>
        <w:rPr>
          <w:w w:val="120"/>
        </w:rPr>
        <w:t>lot</w:t>
      </w:r>
      <w:r>
        <w:rPr>
          <w:spacing w:val="-2"/>
          <w:w w:val="120"/>
        </w:rPr>
        <w:t> </w:t>
      </w:r>
      <w:r>
        <w:rPr>
          <w:w w:val="120"/>
        </w:rPr>
        <w:t>of</w:t>
      </w:r>
      <w:r>
        <w:rPr>
          <w:spacing w:val="-2"/>
          <w:w w:val="120"/>
        </w:rPr>
        <w:t> </w:t>
      </w:r>
      <w:r>
        <w:rPr>
          <w:w w:val="120"/>
        </w:rPr>
        <w:t>money</w:t>
      </w:r>
      <w:r>
        <w:rPr>
          <w:spacing w:val="-2"/>
          <w:w w:val="120"/>
        </w:rPr>
        <w:t> </w:t>
      </w:r>
      <w:r>
        <w:rPr>
          <w:w w:val="120"/>
        </w:rPr>
        <w:t>attempting</w:t>
      </w:r>
      <w:r>
        <w:rPr>
          <w:spacing w:val="-2"/>
          <w:w w:val="120"/>
        </w:rPr>
        <w:t> </w:t>
      </w:r>
      <w:r>
        <w:rPr>
          <w:w w:val="120"/>
        </w:rPr>
        <w:t>to find</w:t>
      </w:r>
      <w:r>
        <w:rPr>
          <w:w w:val="120"/>
        </w:rPr>
        <w:t> and</w:t>
      </w:r>
      <w:r>
        <w:rPr>
          <w:w w:val="120"/>
        </w:rPr>
        <w:t> drill</w:t>
      </w:r>
      <w:r>
        <w:rPr>
          <w:w w:val="120"/>
        </w:rPr>
        <w:t> for</w:t>
      </w:r>
      <w:r>
        <w:rPr>
          <w:w w:val="120"/>
        </w:rPr>
        <w:t> oil.</w:t>
      </w:r>
      <w:r>
        <w:rPr>
          <w:w w:val="120"/>
        </w:rPr>
        <w:t> These</w:t>
      </w:r>
      <w:r>
        <w:rPr>
          <w:w w:val="120"/>
        </w:rPr>
        <w:t> programs</w:t>
      </w:r>
      <w:r>
        <w:rPr>
          <w:w w:val="120"/>
        </w:rPr>
        <w:t> have</w:t>
      </w:r>
      <w:r>
        <w:rPr>
          <w:w w:val="120"/>
        </w:rPr>
        <w:t> high</w:t>
      </w:r>
      <w:r>
        <w:rPr>
          <w:w w:val="120"/>
        </w:rPr>
        <w:t> IDCs,</w:t>
      </w:r>
      <w:r>
        <w:rPr>
          <w:w w:val="120"/>
        </w:rPr>
        <w:t> which</w:t>
      </w:r>
      <w:r>
        <w:rPr>
          <w:w w:val="120"/>
        </w:rPr>
        <w:t> are</w:t>
      </w:r>
      <w:r>
        <w:rPr>
          <w:w w:val="120"/>
        </w:rPr>
        <w:t> fully</w:t>
      </w:r>
      <w:r>
        <w:rPr>
          <w:w w:val="120"/>
        </w:rPr>
        <w:t> tax-deductible</w:t>
      </w:r>
      <w:r>
        <w:rPr>
          <w:w w:val="120"/>
        </w:rPr>
        <w:t> when</w:t>
      </w:r>
      <w:r>
        <w:rPr>
          <w:w w:val="120"/>
        </w:rPr>
        <w:t> the drilling occurs. Therefore, the oil and gas exploratory programs have the largest write-offs in the early</w:t>
      </w:r>
      <w:r>
        <w:rPr>
          <w:w w:val="120"/>
        </w:rPr>
        <w:t> years,</w:t>
      </w:r>
      <w:r>
        <w:rPr>
          <w:w w:val="120"/>
        </w:rPr>
        <w:t> which</w:t>
      </w:r>
      <w:r>
        <w:rPr>
          <w:w w:val="120"/>
        </w:rPr>
        <w:t> could</w:t>
      </w:r>
      <w:r>
        <w:rPr>
          <w:w w:val="120"/>
        </w:rPr>
        <w:t> help</w:t>
      </w:r>
      <w:r>
        <w:rPr>
          <w:w w:val="120"/>
        </w:rPr>
        <w:t> Ayla</w:t>
      </w:r>
      <w:r>
        <w:rPr>
          <w:w w:val="120"/>
        </w:rPr>
        <w:t> offset</w:t>
      </w:r>
      <w:r>
        <w:rPr>
          <w:w w:val="120"/>
        </w:rPr>
        <w:t> some</w:t>
      </w:r>
      <w:r>
        <w:rPr>
          <w:w w:val="120"/>
        </w:rPr>
        <w:t> or</w:t>
      </w:r>
      <w:r>
        <w:rPr>
          <w:w w:val="120"/>
        </w:rPr>
        <w:t> all</w:t>
      </w:r>
      <w:r>
        <w:rPr>
          <w:w w:val="120"/>
        </w:rPr>
        <w:t> of</w:t>
      </w:r>
      <w:r>
        <w:rPr>
          <w:w w:val="120"/>
        </w:rPr>
        <w:t> their</w:t>
      </w:r>
      <w:r>
        <w:rPr>
          <w:w w:val="120"/>
        </w:rPr>
        <w:t> passive</w:t>
      </w:r>
      <w:r>
        <w:rPr>
          <w:w w:val="120"/>
        </w:rPr>
        <w:t> income</w:t>
      </w:r>
      <w:r>
        <w:rPr>
          <w:w w:val="120"/>
        </w:rPr>
        <w:t> from</w:t>
      </w:r>
      <w:r>
        <w:rPr>
          <w:w w:val="120"/>
        </w:rPr>
        <w:t> the</w:t>
      </w:r>
      <w:r>
        <w:rPr>
          <w:w w:val="120"/>
        </w:rPr>
        <w:t> other limited partnership.</w:t>
      </w:r>
    </w:p>
    <w:p>
      <w:pPr>
        <w:pStyle w:val="BodyText"/>
        <w:spacing w:before="52"/>
      </w:pPr>
    </w:p>
    <w:p>
      <w:pPr>
        <w:pStyle w:val="BodyText"/>
        <w:spacing w:line="307" w:lineRule="auto"/>
        <w:ind w:left="1560" w:right="176"/>
        <w:jc w:val="both"/>
      </w:pPr>
      <w:r>
        <w:rPr/>
        <mc:AlternateContent>
          <mc:Choice Requires="wps">
            <w:drawing>
              <wp:anchor distT="0" distB="0" distL="0" distR="0" allowOverlap="1" layoutInCell="1" locked="0" behindDoc="0" simplePos="0" relativeHeight="15791104">
                <wp:simplePos x="0" y="0"/>
                <wp:positionH relativeFrom="page">
                  <wp:posOffset>1104902</wp:posOffset>
                </wp:positionH>
                <wp:positionV relativeFrom="paragraph">
                  <wp:posOffset>18237</wp:posOffset>
                </wp:positionV>
                <wp:extent cx="419100" cy="419100"/>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419100" cy="419100"/>
                          <a:chExt cx="419100" cy="419100"/>
                        </a:xfrm>
                      </wpg:grpSpPr>
                      <wps:wsp>
                        <wps:cNvPr id="280" name="Graphic 280"/>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281" name="Graphic 281"/>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282" name="Graphic 282"/>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36062pt;width:33pt;height:33pt;mso-position-horizontal-relative:page;mso-position-vertical-relative:paragraph;z-index:15791104" id="docshapegroup226" coordorigin="1740,29" coordsize="660,660">
                <v:shape style="position:absolute;left:1740;top:28;width:660;height:660" id="docshape227" coordorigin="1740,29" coordsize="660,660" path="m2070,29l1994,37,1925,62,1864,101,1813,152,1774,214,1749,283,1740,359,1749,434,1774,504,1813,565,1864,616,1925,655,1994,680,2070,689,2146,680,2215,655,2276,616,2328,565,2366,504,2391,434,2400,359,2391,283,2366,214,2328,152,2276,101,2215,62,2146,37,2070,29xe" filled="true" fillcolor="#fff200" stroked="false">
                  <v:path arrowok="t"/>
                  <v:fill type="solid"/>
                </v:shape>
                <v:shape style="position:absolute;left:1907;top:148;width:300;height:403" id="docshape228" coordorigin="1908,149" coordsize="300,403" path="m1937,198l1928,191,1921,188,1918,187,1912,187,1908,192,1908,203,1912,208,1918,208,1921,208,1928,204,1937,198xm2011,157l2002,149,1980,149,1971,157,1971,185,2011,185,2011,168,2011,157xm2074,192l2069,187,2064,187,2059,188,2049,195,2045,198,2054,204,2061,208,2064,208,2069,208,2074,203,2074,192xm2207,307l2198,298,2187,298,2176,298,2167,307,2167,377,2161,383,2147,383,2142,377,2142,292,2133,283,2111,283,2102,292,2102,377,2096,383,2082,383,2076,377,2076,276,2067,267,2045,267,2036,276,2036,377,2031,383,2016,383,2011,377,2011,211,1971,211,1971,433,1980,479,2006,517,2043,542,2089,551,2135,542,2172,517,2198,479,2207,433,2207,307xe" filled="true" fillcolor="#ffffff" stroked="false">
                  <v:path arrowok="t"/>
                  <v:fill type="solid"/>
                </v:shape>
                <v:shape style="position:absolute;left:1740;top:28;width:660;height:660" id="docshape229" coordorigin="1740,29" coordsize="660,660" path="m2233,318l2229,300,2228,298,2219,286,2215,283,2211,280,2207,277,2207,307,2207,433,2198,479,2172,517,2135,542,2089,551,2043,542,2006,517,1980,479,1971,433,1971,223,1971,211,2011,211,2011,377,2016,383,2031,383,2036,377,2036,276,2045,267,2067,267,2076,276,2076,377,2082,383,2096,383,2102,377,2102,292,2111,283,2133,283,2142,292,2142,377,2147,383,2161,383,2167,377,2167,307,2176,298,2198,298,2207,307,2207,277,2205,276,2187,272,2178,272,2170,275,2161,280,2161,279,2154,270,2150,267,2147,265,2144,263,2133,258,2122,257,2113,257,2104,259,2096,265,2095,264,2088,255,2079,248,2075,246,2068,243,2056,242,2050,242,2044,243,2036,246,2036,223,2048,230,2057,234,2064,234,2078,231,2089,223,2089,223,2097,212,2097,211,2098,208,2099,199,2099,197,2098,188,2098,187,2097,185,2097,184,2089,172,2078,165,2074,164,2074,192,2074,203,2069,208,2064,208,2061,208,2054,204,2045,198,2049,195,2059,188,2064,187,2069,187,2074,192,2074,164,2064,162,2057,162,2048,165,2036,172,2036,168,2033,151,2031,149,2023,136,2011,128,2011,157,2011,185,1971,185,1971,172,1971,157,1980,149,2002,149,2011,157,2011,128,2009,126,1991,123,1973,126,1959,136,1949,151,1945,168,1945,172,1937,167,1937,198,1928,204,1921,208,1918,208,1912,208,1908,203,1908,192,1912,187,1918,187,1922,188,1921,188,1928,191,1937,198,1937,167,1933,165,1925,162,1918,162,1904,165,1893,172,1885,184,1882,197,1882,199,1885,212,1893,223,1904,231,1918,234,1925,234,1933,230,1945,223,1945,433,1957,489,1987,535,2033,566,2089,577,2145,566,2166,551,2191,535,2221,489,2233,433,2233,318xm2400,359l2391,283,2381,253,2381,359,2372,430,2349,495,2312,553,2264,601,2206,638,2141,661,2070,669,1999,661,1934,638,1876,601,1828,553,1791,495,1768,430,1759,359,1768,288,1791,222,1828,165,1876,116,1934,80,1999,56,2070,48,2141,56,2206,80,2264,116,2312,165,2349,222,2372,288,2381,359,2381,253,2366,214,2327,152,2276,101,2215,62,2175,48,2146,37,2070,29,1994,37,1925,62,1864,101,1813,152,1774,214,1749,283,1740,359,1749,434,1774,504,1813,565,1864,616,1925,655,1994,680,2070,689,2146,680,2175,669,2215,655,2276,616,2327,565,2366,504,2391,434,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1616">
                <wp:simplePos x="0" y="0"/>
                <wp:positionH relativeFrom="page">
                  <wp:posOffset>1108875</wp:posOffset>
                </wp:positionH>
                <wp:positionV relativeFrom="paragraph">
                  <wp:posOffset>514502</wp:posOffset>
                </wp:positionV>
                <wp:extent cx="411480" cy="50165"/>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12039pt;width:32.4pt;height:3.95pt;mso-position-horizontal-relative:page;mso-position-vertical-relative:paragraph;z-index:15791616" id="docshape230" coordorigin="1746,810" coordsize="648,79" path="m1809,889l1806,884,1789,859,1786,855,1791,852,1794,850,1797,845,1799,842,1800,838,1800,826,1800,824,1798,820,1788,812,1784,811,1784,830,1784,838,1782,841,1777,844,1774,845,1763,845,1763,824,1773,824,1777,825,1782,828,1784,830,1784,811,1780,810,1746,810,1746,889,1763,889,1763,859,1772,859,1791,889,1809,889xm1871,810l1825,810,1825,889,1871,889,1871,875,1842,875,1842,855,1869,855,1869,841,1842,841,1842,824,1871,824,1871,810xm1978,810l1955,810,1935,870,1935,870,1916,810,1894,810,1894,889,1909,889,1909,848,1907,827,1908,827,1927,889,1942,889,1962,827,1963,827,1962,843,1962,889,1978,889,1978,810xm2049,810l2004,810,2004,889,2049,889,2049,875,2021,875,2021,855,2047,855,2047,841,2021,841,2021,824,2049,824,2049,810xm2156,810l2133,810,2114,870,2113,870,2095,810,2072,810,2072,889,2087,889,2087,848,2086,827,2086,827,2105,889,2121,889,2141,827,2141,827,2141,843,2141,889,2156,889,2156,810xm2241,861l2239,857,2238,855,2235,851,2231,849,2227,848,2227,847,2230,846,2233,845,2235,841,2237,839,2239,835,2239,824,2239,823,2236,818,2226,812,2223,811,2223,858,2223,868,2222,871,2218,874,2214,875,2199,875,2199,855,2219,855,2223,858,2223,811,2222,811,2222,829,2222,836,2220,838,2216,841,2213,841,2199,841,2199,824,2213,824,2216,825,2220,827,2222,829,2222,811,2218,810,2182,810,2182,889,2221,889,2228,887,2238,879,2240,875,2241,873,2241,861xm2308,810l2263,810,2263,889,2308,889,2308,875,2279,875,2279,855,2306,855,2306,841,2279,841,2279,824,2308,824,2308,810xm2394,889l2390,884,2385,876,2373,859,2371,855,2375,852,2379,850,2382,845,2384,842,2385,838,2385,826,2384,824,2383,820,2372,812,2368,811,2368,830,2368,838,2367,841,2362,844,2358,845,2348,845,2348,824,2358,824,2362,825,2367,828,2368,830,2368,811,2365,810,2331,810,2331,889,2348,889,2348,859,2357,859,2375,889,2394,889xe" filled="true" fillcolor="#000000" stroked="false">
                <v:path arrowok="t"/>
                <v:fill type="solid"/>
                <w10:wrap type="none"/>
              </v:shape>
            </w:pict>
          </mc:Fallback>
        </mc:AlternateContent>
      </w:r>
      <w:r>
        <w:rPr>
          <w:w w:val="120"/>
        </w:rPr>
        <w:t>Unlike</w:t>
      </w:r>
      <w:r>
        <w:rPr>
          <w:spacing w:val="-5"/>
          <w:w w:val="120"/>
        </w:rPr>
        <w:t> </w:t>
      </w:r>
      <w:r>
        <w:rPr>
          <w:w w:val="120"/>
        </w:rPr>
        <w:t>corporations,</w:t>
      </w:r>
      <w:r>
        <w:rPr>
          <w:spacing w:val="-5"/>
          <w:w w:val="120"/>
        </w:rPr>
        <w:t> </w:t>
      </w:r>
      <w:r>
        <w:rPr>
          <w:w w:val="120"/>
        </w:rPr>
        <w:t>DPPs</w:t>
      </w:r>
      <w:r>
        <w:rPr>
          <w:spacing w:val="-5"/>
          <w:w w:val="120"/>
        </w:rPr>
        <w:t> </w:t>
      </w:r>
      <w:r>
        <w:rPr>
          <w:w w:val="120"/>
        </w:rPr>
        <w:t>have</w:t>
      </w:r>
      <w:r>
        <w:rPr>
          <w:spacing w:val="-5"/>
          <w:w w:val="120"/>
        </w:rPr>
        <w:t> </w:t>
      </w:r>
      <w:r>
        <w:rPr>
          <w:w w:val="120"/>
        </w:rPr>
        <w:t>an</w:t>
      </w:r>
      <w:r>
        <w:rPr>
          <w:spacing w:val="-5"/>
          <w:w w:val="120"/>
        </w:rPr>
        <w:t> </w:t>
      </w:r>
      <w:r>
        <w:rPr>
          <w:w w:val="120"/>
        </w:rPr>
        <w:t>ending</w:t>
      </w:r>
      <w:r>
        <w:rPr>
          <w:spacing w:val="-5"/>
          <w:w w:val="120"/>
        </w:rPr>
        <w:t> </w:t>
      </w:r>
      <w:r>
        <w:rPr>
          <w:w w:val="120"/>
        </w:rPr>
        <w:t>date.</w:t>
      </w:r>
      <w:r>
        <w:rPr>
          <w:spacing w:val="-5"/>
          <w:w w:val="120"/>
        </w:rPr>
        <w:t> </w:t>
      </w:r>
      <w:r>
        <w:rPr>
          <w:w w:val="120"/>
        </w:rPr>
        <w:t>That</w:t>
      </w:r>
      <w:r>
        <w:rPr>
          <w:spacing w:val="-5"/>
          <w:w w:val="120"/>
        </w:rPr>
        <w:t> </w:t>
      </w:r>
      <w:r>
        <w:rPr>
          <w:w w:val="120"/>
        </w:rPr>
        <w:t>date</w:t>
      </w:r>
      <w:r>
        <w:rPr>
          <w:spacing w:val="-5"/>
          <w:w w:val="120"/>
        </w:rPr>
        <w:t> </w:t>
      </w:r>
      <w:r>
        <w:rPr>
          <w:w w:val="120"/>
        </w:rPr>
        <w:t>could</w:t>
      </w:r>
      <w:r>
        <w:rPr>
          <w:spacing w:val="-5"/>
          <w:w w:val="120"/>
        </w:rPr>
        <w:t> </w:t>
      </w:r>
      <w:r>
        <w:rPr>
          <w:w w:val="120"/>
        </w:rPr>
        <w:t>be</w:t>
      </w:r>
      <w:r>
        <w:rPr>
          <w:spacing w:val="-5"/>
          <w:w w:val="120"/>
        </w:rPr>
        <w:t> </w:t>
      </w:r>
      <w:r>
        <w:rPr>
          <w:w w:val="120"/>
        </w:rPr>
        <w:t>predetermined</w:t>
      </w:r>
      <w:r>
        <w:rPr>
          <w:spacing w:val="-5"/>
          <w:w w:val="120"/>
        </w:rPr>
        <w:t> </w:t>
      </w:r>
      <w:r>
        <w:rPr>
          <w:w w:val="120"/>
        </w:rPr>
        <w:t>as</w:t>
      </w:r>
      <w:r>
        <w:rPr>
          <w:spacing w:val="-5"/>
          <w:w w:val="120"/>
        </w:rPr>
        <w:t> </w:t>
      </w:r>
      <w:r>
        <w:rPr>
          <w:w w:val="120"/>
        </w:rPr>
        <w:t>placed</w:t>
      </w:r>
      <w:r>
        <w:rPr>
          <w:spacing w:val="-5"/>
          <w:w w:val="120"/>
        </w:rPr>
        <w:t> </w:t>
      </w:r>
      <w:r>
        <w:rPr>
          <w:w w:val="120"/>
        </w:rPr>
        <w:t>in</w:t>
      </w:r>
      <w:r>
        <w:rPr>
          <w:spacing w:val="-5"/>
          <w:w w:val="120"/>
        </w:rPr>
        <w:t> </w:t>
      </w:r>
      <w:r>
        <w:rPr>
          <w:w w:val="120"/>
        </w:rPr>
        <w:t>the partnership</w:t>
      </w:r>
      <w:r>
        <w:rPr>
          <w:w w:val="120"/>
        </w:rPr>
        <w:t> agreement,</w:t>
      </w:r>
      <w:r>
        <w:rPr>
          <w:w w:val="120"/>
        </w:rPr>
        <w:t> when</w:t>
      </w:r>
      <w:r>
        <w:rPr>
          <w:w w:val="120"/>
        </w:rPr>
        <w:t> a</w:t>
      </w:r>
      <w:r>
        <w:rPr>
          <w:w w:val="120"/>
        </w:rPr>
        <w:t> project</w:t>
      </w:r>
      <w:r>
        <w:rPr>
          <w:w w:val="120"/>
        </w:rPr>
        <w:t> is</w:t>
      </w:r>
      <w:r>
        <w:rPr>
          <w:w w:val="120"/>
        </w:rPr>
        <w:t> completed</w:t>
      </w:r>
      <w:r>
        <w:rPr>
          <w:w w:val="120"/>
        </w:rPr>
        <w:t> (such</w:t>
      </w:r>
      <w:r>
        <w:rPr>
          <w:w w:val="120"/>
        </w:rPr>
        <w:t> as</w:t>
      </w:r>
      <w:r>
        <w:rPr>
          <w:w w:val="120"/>
        </w:rPr>
        <w:t> when</w:t>
      </w:r>
      <w:r>
        <w:rPr>
          <w:w w:val="120"/>
        </w:rPr>
        <w:t> buildings</w:t>
      </w:r>
      <w:r>
        <w:rPr>
          <w:w w:val="120"/>
        </w:rPr>
        <w:t> are</w:t>
      </w:r>
      <w:r>
        <w:rPr>
          <w:w w:val="120"/>
        </w:rPr>
        <w:t> built</w:t>
      </w:r>
      <w:r>
        <w:rPr>
          <w:w w:val="120"/>
        </w:rPr>
        <w:t> and</w:t>
      </w:r>
      <w:r>
        <w:rPr>
          <w:w w:val="120"/>
        </w:rPr>
        <w:t> sold, oil is found and the land is sold, equipment is sold, and so on), or when the limited partners vote to</w:t>
      </w:r>
      <w:r>
        <w:rPr>
          <w:w w:val="120"/>
        </w:rPr>
        <w:t> dissolve</w:t>
      </w:r>
      <w:r>
        <w:rPr>
          <w:w w:val="120"/>
        </w:rPr>
        <w:t> the</w:t>
      </w:r>
      <w:r>
        <w:rPr>
          <w:w w:val="120"/>
        </w:rPr>
        <w:t> partnership.</w:t>
      </w:r>
      <w:r>
        <w:rPr>
          <w:w w:val="120"/>
        </w:rPr>
        <w:t> When</w:t>
      </w:r>
      <w:r>
        <w:rPr>
          <w:w w:val="120"/>
        </w:rPr>
        <w:t> the</w:t>
      </w:r>
      <w:r>
        <w:rPr>
          <w:w w:val="120"/>
        </w:rPr>
        <w:t> partnership</w:t>
      </w:r>
      <w:r>
        <w:rPr>
          <w:w w:val="120"/>
        </w:rPr>
        <w:t> is</w:t>
      </w:r>
      <w:r>
        <w:rPr>
          <w:w w:val="120"/>
        </w:rPr>
        <w:t> dissolved,</w:t>
      </w:r>
      <w:r>
        <w:rPr>
          <w:w w:val="120"/>
        </w:rPr>
        <w:t> the</w:t>
      </w:r>
      <w:r>
        <w:rPr>
          <w:w w:val="120"/>
        </w:rPr>
        <w:t> first</w:t>
      </w:r>
      <w:r>
        <w:rPr>
          <w:w w:val="120"/>
        </w:rPr>
        <w:t> to</w:t>
      </w:r>
      <w:r>
        <w:rPr>
          <w:w w:val="120"/>
        </w:rPr>
        <w:t> be</w:t>
      </w:r>
      <w:r>
        <w:rPr>
          <w:w w:val="120"/>
        </w:rPr>
        <w:t> paid</w:t>
      </w:r>
      <w:r>
        <w:rPr>
          <w:w w:val="120"/>
        </w:rPr>
        <w:t> out</w:t>
      </w:r>
      <w:r>
        <w:rPr>
          <w:w w:val="120"/>
        </w:rPr>
        <w:t> of</w:t>
      </w:r>
      <w:r>
        <w:rPr>
          <w:w w:val="120"/>
        </w:rPr>
        <w:t> the partnership</w:t>
      </w:r>
      <w:r>
        <w:rPr>
          <w:w w:val="120"/>
        </w:rPr>
        <w:t> assets</w:t>
      </w:r>
      <w:r>
        <w:rPr>
          <w:w w:val="120"/>
        </w:rPr>
        <w:t> are</w:t>
      </w:r>
      <w:r>
        <w:rPr>
          <w:w w:val="120"/>
        </w:rPr>
        <w:t> secured</w:t>
      </w:r>
      <w:r>
        <w:rPr>
          <w:w w:val="120"/>
        </w:rPr>
        <w:t> creditors;</w:t>
      </w:r>
      <w:r>
        <w:rPr>
          <w:w w:val="120"/>
        </w:rPr>
        <w:t> then</w:t>
      </w:r>
      <w:r>
        <w:rPr>
          <w:w w:val="120"/>
        </w:rPr>
        <w:t> general</w:t>
      </w:r>
      <w:r>
        <w:rPr>
          <w:w w:val="120"/>
        </w:rPr>
        <w:t> creditors</w:t>
      </w:r>
      <w:r>
        <w:rPr>
          <w:w w:val="120"/>
        </w:rPr>
        <w:t> are</w:t>
      </w:r>
      <w:r>
        <w:rPr>
          <w:w w:val="120"/>
        </w:rPr>
        <w:t> paid;</w:t>
      </w:r>
      <w:r>
        <w:rPr>
          <w:w w:val="120"/>
        </w:rPr>
        <w:t> next,</w:t>
      </w:r>
      <w:r>
        <w:rPr>
          <w:w w:val="120"/>
        </w:rPr>
        <w:t> limited</w:t>
      </w:r>
      <w:r>
        <w:rPr>
          <w:w w:val="120"/>
        </w:rPr>
        <w:t> partners are paid; and the last to be paid are the general partners.</w:t>
      </w:r>
    </w:p>
    <w:p>
      <w:pPr>
        <w:pStyle w:val="BodyText"/>
        <w:spacing w:before="185"/>
        <w:rPr>
          <w:sz w:val="20"/>
        </w:rPr>
      </w:pPr>
      <w:r>
        <w:rPr>
          <w:sz w:val="20"/>
        </w:rPr>
        <mc:AlternateContent>
          <mc:Choice Requires="wps">
            <w:drawing>
              <wp:anchor distT="0" distB="0" distL="0" distR="0" allowOverlap="1" layoutInCell="1" locked="0" behindDoc="1" simplePos="0" relativeHeight="487648256">
                <wp:simplePos x="0" y="0"/>
                <wp:positionH relativeFrom="page">
                  <wp:posOffset>1028700</wp:posOffset>
                </wp:positionH>
                <wp:positionV relativeFrom="paragraph">
                  <wp:posOffset>281839</wp:posOffset>
                </wp:positionV>
                <wp:extent cx="5715000" cy="373380"/>
                <wp:effectExtent l="0" t="0" r="0" b="0"/>
                <wp:wrapTopAndBottom/>
                <wp:docPr id="284" name="Group 284"/>
                <wp:cNvGraphicFramePr>
                  <a:graphicFrameLocks/>
                </wp:cNvGraphicFramePr>
                <a:graphic>
                  <a:graphicData uri="http://schemas.microsoft.com/office/word/2010/wordprocessingGroup">
                    <wpg:wgp>
                      <wpg:cNvPr id="284" name="Group 284"/>
                      <wpg:cNvGrpSpPr/>
                      <wpg:grpSpPr>
                        <a:xfrm>
                          <a:off x="0" y="0"/>
                          <a:ext cx="5715000" cy="373380"/>
                          <a:chExt cx="5715000" cy="373380"/>
                        </a:xfrm>
                      </wpg:grpSpPr>
                      <wps:wsp>
                        <wps:cNvPr id="285" name="Graphic 285"/>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286" name="Textbox 286"/>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Reducing</w:t>
                              </w:r>
                              <w:r>
                                <w:rPr>
                                  <w:rFonts w:ascii="Arial Black"/>
                                  <w:spacing w:val="-8"/>
                                  <w:w w:val="85"/>
                                  <w:sz w:val="40"/>
                                </w:rPr>
                                <w:t> </w:t>
                              </w:r>
                              <w:r>
                                <w:rPr>
                                  <w:rFonts w:ascii="Arial Black"/>
                                  <w:w w:val="85"/>
                                  <w:sz w:val="40"/>
                                </w:rPr>
                                <w:t>Real-Estate</w:t>
                              </w:r>
                              <w:r>
                                <w:rPr>
                                  <w:rFonts w:ascii="Arial Black"/>
                                  <w:spacing w:val="-8"/>
                                  <w:w w:val="85"/>
                                  <w:sz w:val="40"/>
                                </w:rPr>
                                <w:t> </w:t>
                              </w:r>
                              <w:r>
                                <w:rPr>
                                  <w:rFonts w:ascii="Arial Black"/>
                                  <w:w w:val="85"/>
                                  <w:sz w:val="40"/>
                                </w:rPr>
                                <w:t>Risk</w:t>
                              </w:r>
                              <w:r>
                                <w:rPr>
                                  <w:rFonts w:ascii="Arial Black"/>
                                  <w:spacing w:val="-8"/>
                                  <w:w w:val="85"/>
                                  <w:sz w:val="40"/>
                                </w:rPr>
                                <w:t> </w:t>
                              </w:r>
                              <w:r>
                                <w:rPr>
                                  <w:rFonts w:ascii="Arial Black"/>
                                  <w:w w:val="85"/>
                                  <w:sz w:val="40"/>
                                </w:rPr>
                                <w:t>with</w:t>
                              </w:r>
                              <w:r>
                                <w:rPr>
                                  <w:rFonts w:ascii="Arial Black"/>
                                  <w:spacing w:val="-8"/>
                                  <w:w w:val="85"/>
                                  <w:sz w:val="40"/>
                                </w:rPr>
                                <w:t> </w:t>
                              </w:r>
                              <w:r>
                                <w:rPr>
                                  <w:rFonts w:ascii="Arial Black"/>
                                  <w:spacing w:val="-2"/>
                                  <w:w w:val="85"/>
                                  <w:sz w:val="40"/>
                                </w:rPr>
                                <w:t>REITs</w:t>
                              </w:r>
                            </w:p>
                          </w:txbxContent>
                        </wps:txbx>
                        <wps:bodyPr wrap="square" lIns="0" tIns="0" rIns="0" bIns="0" rtlCol="0">
                          <a:noAutofit/>
                        </wps:bodyPr>
                      </wps:wsp>
                    </wpg:wgp>
                  </a:graphicData>
                </a:graphic>
              </wp:anchor>
            </w:drawing>
          </mc:Choice>
          <mc:Fallback>
            <w:pict>
              <v:group style="position:absolute;margin-left:81pt;margin-top:22.19211pt;width:450pt;height:29.4pt;mso-position-horizontal-relative:page;mso-position-vertical-relative:paragraph;z-index:-15668224;mso-wrap-distance-left:0;mso-wrap-distance-right:0" id="docshapegroup231" coordorigin="1620,444" coordsize="9000,588">
                <v:line style="position:absolute" from="1620,951" to="10620,951" stroked="true" strokeweight="8pt" strokecolor="#e2e3e4">
                  <v:stroke dashstyle="solid"/>
                </v:line>
                <v:shape style="position:absolute;left:1620;top:443;width:9000;height:588" type="#_x0000_t202" id="docshape232" filled="false" stroked="false">
                  <v:textbox inset="0,0,0,0">
                    <w:txbxContent>
                      <w:p>
                        <w:pPr>
                          <w:spacing w:line="551" w:lineRule="exact" w:before="0"/>
                          <w:ind w:left="0" w:right="0" w:firstLine="0"/>
                          <w:jc w:val="left"/>
                          <w:rPr>
                            <w:rFonts w:ascii="Arial Black"/>
                            <w:sz w:val="40"/>
                          </w:rPr>
                        </w:pPr>
                        <w:r>
                          <w:rPr>
                            <w:rFonts w:ascii="Arial Black"/>
                            <w:w w:val="85"/>
                            <w:sz w:val="40"/>
                          </w:rPr>
                          <w:t>Reducing</w:t>
                        </w:r>
                        <w:r>
                          <w:rPr>
                            <w:rFonts w:ascii="Arial Black"/>
                            <w:spacing w:val="-8"/>
                            <w:w w:val="85"/>
                            <w:sz w:val="40"/>
                          </w:rPr>
                          <w:t> </w:t>
                        </w:r>
                        <w:r>
                          <w:rPr>
                            <w:rFonts w:ascii="Arial Black"/>
                            <w:w w:val="85"/>
                            <w:sz w:val="40"/>
                          </w:rPr>
                          <w:t>Real-Estate</w:t>
                        </w:r>
                        <w:r>
                          <w:rPr>
                            <w:rFonts w:ascii="Arial Black"/>
                            <w:spacing w:val="-8"/>
                            <w:w w:val="85"/>
                            <w:sz w:val="40"/>
                          </w:rPr>
                          <w:t> </w:t>
                        </w:r>
                        <w:r>
                          <w:rPr>
                            <w:rFonts w:ascii="Arial Black"/>
                            <w:w w:val="85"/>
                            <w:sz w:val="40"/>
                          </w:rPr>
                          <w:t>Risk</w:t>
                        </w:r>
                        <w:r>
                          <w:rPr>
                            <w:rFonts w:ascii="Arial Black"/>
                            <w:spacing w:val="-8"/>
                            <w:w w:val="85"/>
                            <w:sz w:val="40"/>
                          </w:rPr>
                          <w:t> </w:t>
                        </w:r>
                        <w:r>
                          <w:rPr>
                            <w:rFonts w:ascii="Arial Black"/>
                            <w:w w:val="85"/>
                            <w:sz w:val="40"/>
                          </w:rPr>
                          <w:t>with</w:t>
                        </w:r>
                        <w:r>
                          <w:rPr>
                            <w:rFonts w:ascii="Arial Black"/>
                            <w:spacing w:val="-8"/>
                            <w:w w:val="85"/>
                            <w:sz w:val="40"/>
                          </w:rPr>
                          <w:t> </w:t>
                        </w:r>
                        <w:r>
                          <w:rPr>
                            <w:rFonts w:ascii="Arial Black"/>
                            <w:spacing w:val="-2"/>
                            <w:w w:val="85"/>
                            <w:sz w:val="40"/>
                          </w:rPr>
                          <w:t>REITs</w:t>
                        </w:r>
                      </w:p>
                    </w:txbxContent>
                  </v:textbox>
                  <w10:wrap type="none"/>
                </v:shape>
                <w10:wrap type="topAndBottom"/>
              </v:group>
            </w:pict>
          </mc:Fallback>
        </mc:AlternateContent>
      </w:r>
    </w:p>
    <w:p>
      <w:pPr>
        <w:pStyle w:val="BodyText"/>
        <w:spacing w:before="100"/>
      </w:pPr>
    </w:p>
    <w:p>
      <w:pPr>
        <w:pStyle w:val="BodyText"/>
        <w:spacing w:line="307" w:lineRule="auto"/>
        <w:ind w:left="1560" w:right="177"/>
        <w:jc w:val="both"/>
      </w:pPr>
      <w:r>
        <w:rPr>
          <w:w w:val="120"/>
        </w:rPr>
        <w:t>A</w:t>
      </w:r>
      <w:r>
        <w:rPr>
          <w:w w:val="120"/>
        </w:rPr>
        <w:t> real-estate</w:t>
      </w:r>
      <w:r>
        <w:rPr>
          <w:w w:val="120"/>
        </w:rPr>
        <w:t> investment</w:t>
      </w:r>
      <w:r>
        <w:rPr>
          <w:w w:val="120"/>
        </w:rPr>
        <w:t> trust</w:t>
      </w:r>
      <w:r>
        <w:rPr>
          <w:w w:val="120"/>
        </w:rPr>
        <w:t> (REIT)</w:t>
      </w:r>
      <w:r>
        <w:rPr>
          <w:w w:val="120"/>
        </w:rPr>
        <w:t> invests</w:t>
      </w:r>
      <w:r>
        <w:rPr>
          <w:w w:val="120"/>
        </w:rPr>
        <w:t> in</w:t>
      </w:r>
      <w:r>
        <w:rPr>
          <w:w w:val="120"/>
        </w:rPr>
        <w:t> real-estate–related</w:t>
      </w:r>
      <w:r>
        <w:rPr>
          <w:w w:val="120"/>
        </w:rPr>
        <w:t> projects</w:t>
      </w:r>
      <w:r>
        <w:rPr>
          <w:w w:val="120"/>
        </w:rPr>
        <w:t> such</w:t>
      </w:r>
      <w:r>
        <w:rPr>
          <w:w w:val="120"/>
        </w:rPr>
        <w:t> as</w:t>
      </w:r>
      <w:r>
        <w:rPr>
          <w:w w:val="120"/>
        </w:rPr>
        <w:t> properties, mortgage</w:t>
      </w:r>
      <w:r>
        <w:rPr>
          <w:w w:val="120"/>
        </w:rPr>
        <w:t> loans,</w:t>
      </w:r>
      <w:r>
        <w:rPr>
          <w:w w:val="120"/>
        </w:rPr>
        <w:t> and</w:t>
      </w:r>
      <w:r>
        <w:rPr>
          <w:w w:val="120"/>
        </w:rPr>
        <w:t> construction</w:t>
      </w:r>
      <w:r>
        <w:rPr>
          <w:w w:val="120"/>
        </w:rPr>
        <w:t> loans.</w:t>
      </w:r>
      <w:r>
        <w:rPr>
          <w:w w:val="120"/>
        </w:rPr>
        <w:t> REITs</w:t>
      </w:r>
      <w:r>
        <w:rPr>
          <w:w w:val="120"/>
        </w:rPr>
        <w:t> pool</w:t>
      </w:r>
      <w:r>
        <w:rPr>
          <w:w w:val="120"/>
        </w:rPr>
        <w:t> the</w:t>
      </w:r>
      <w:r>
        <w:rPr>
          <w:w w:val="120"/>
        </w:rPr>
        <w:t> capital</w:t>
      </w:r>
      <w:r>
        <w:rPr>
          <w:w w:val="120"/>
        </w:rPr>
        <w:t> of</w:t>
      </w:r>
      <w:r>
        <w:rPr>
          <w:w w:val="120"/>
        </w:rPr>
        <w:t> many</w:t>
      </w:r>
      <w:r>
        <w:rPr>
          <w:w w:val="120"/>
        </w:rPr>
        <w:t> investors</w:t>
      </w:r>
      <w:r>
        <w:rPr>
          <w:w w:val="120"/>
        </w:rPr>
        <w:t> to</w:t>
      </w:r>
      <w:r>
        <w:rPr>
          <w:w w:val="120"/>
        </w:rPr>
        <w:t> manage property</w:t>
      </w:r>
      <w:r>
        <w:rPr>
          <w:spacing w:val="-1"/>
          <w:w w:val="120"/>
        </w:rPr>
        <w:t> </w:t>
      </w:r>
      <w:r>
        <w:rPr>
          <w:w w:val="120"/>
        </w:rPr>
        <w:t>and/or</w:t>
      </w:r>
      <w:r>
        <w:rPr>
          <w:spacing w:val="-1"/>
          <w:w w:val="120"/>
        </w:rPr>
        <w:t> </w:t>
      </w:r>
      <w:r>
        <w:rPr>
          <w:w w:val="120"/>
        </w:rPr>
        <w:t>purchase</w:t>
      </w:r>
      <w:r>
        <w:rPr>
          <w:spacing w:val="-1"/>
          <w:w w:val="120"/>
        </w:rPr>
        <w:t> </w:t>
      </w:r>
      <w:r>
        <w:rPr>
          <w:w w:val="120"/>
        </w:rPr>
        <w:t>mortgage</w:t>
      </w:r>
      <w:r>
        <w:rPr>
          <w:spacing w:val="-1"/>
          <w:w w:val="120"/>
        </w:rPr>
        <w:t> </w:t>
      </w:r>
      <w:r>
        <w:rPr>
          <w:w w:val="120"/>
        </w:rPr>
        <w:t>loans.</w:t>
      </w:r>
      <w:r>
        <w:rPr>
          <w:spacing w:val="-1"/>
          <w:w w:val="120"/>
        </w:rPr>
        <w:t> </w:t>
      </w:r>
      <w:r>
        <w:rPr>
          <w:w w:val="120"/>
        </w:rPr>
        <w:t>Like</w:t>
      </w:r>
      <w:r>
        <w:rPr>
          <w:spacing w:val="-1"/>
          <w:w w:val="120"/>
        </w:rPr>
        <w:t> </w:t>
      </w:r>
      <w:r>
        <w:rPr>
          <w:w w:val="120"/>
        </w:rPr>
        <w:t>other</w:t>
      </w:r>
      <w:r>
        <w:rPr>
          <w:spacing w:val="-1"/>
          <w:w w:val="120"/>
        </w:rPr>
        <w:t> </w:t>
      </w:r>
      <w:r>
        <w:rPr>
          <w:w w:val="120"/>
        </w:rPr>
        <w:t>trusts, they</w:t>
      </w:r>
      <w:r>
        <w:rPr>
          <w:spacing w:val="-1"/>
          <w:w w:val="120"/>
        </w:rPr>
        <w:t> </w:t>
      </w:r>
      <w:r>
        <w:rPr>
          <w:w w:val="120"/>
        </w:rPr>
        <w:t>issue</w:t>
      </w:r>
      <w:r>
        <w:rPr>
          <w:spacing w:val="-1"/>
          <w:w w:val="120"/>
        </w:rPr>
        <w:t> </w:t>
      </w:r>
      <w:r>
        <w:rPr>
          <w:w w:val="120"/>
        </w:rPr>
        <w:t>shares</w:t>
      </w:r>
      <w:r>
        <w:rPr>
          <w:spacing w:val="-1"/>
          <w:w w:val="120"/>
        </w:rPr>
        <w:t> </w:t>
      </w:r>
      <w:r>
        <w:rPr>
          <w:w w:val="120"/>
        </w:rPr>
        <w:t>to</w:t>
      </w:r>
      <w:r>
        <w:rPr>
          <w:spacing w:val="-1"/>
          <w:w w:val="120"/>
        </w:rPr>
        <w:t> </w:t>
      </w:r>
      <w:r>
        <w:rPr>
          <w:w w:val="120"/>
        </w:rPr>
        <w:t>investors</w:t>
      </w:r>
      <w:r>
        <w:rPr>
          <w:spacing w:val="-1"/>
          <w:w w:val="120"/>
        </w:rPr>
        <w:t> </w:t>
      </w:r>
      <w:r>
        <w:rPr>
          <w:w w:val="120"/>
        </w:rPr>
        <w:t>repre- senting</w:t>
      </w:r>
      <w:r>
        <w:rPr>
          <w:w w:val="120"/>
        </w:rPr>
        <w:t> their</w:t>
      </w:r>
      <w:r>
        <w:rPr>
          <w:w w:val="120"/>
        </w:rPr>
        <w:t> interest</w:t>
      </w:r>
      <w:r>
        <w:rPr>
          <w:w w:val="120"/>
        </w:rPr>
        <w:t> in</w:t>
      </w:r>
      <w:r>
        <w:rPr>
          <w:w w:val="120"/>
        </w:rPr>
        <w:t> the</w:t>
      </w:r>
      <w:r>
        <w:rPr>
          <w:w w:val="120"/>
        </w:rPr>
        <w:t> trust.</w:t>
      </w:r>
      <w:r>
        <w:rPr>
          <w:w w:val="120"/>
        </w:rPr>
        <w:t> REITs</w:t>
      </w:r>
      <w:r>
        <w:rPr>
          <w:w w:val="120"/>
        </w:rPr>
        <w:t> registered</w:t>
      </w:r>
      <w:r>
        <w:rPr>
          <w:w w:val="120"/>
        </w:rPr>
        <w:t> with</w:t>
      </w:r>
      <w:r>
        <w:rPr>
          <w:w w:val="120"/>
        </w:rPr>
        <w:t> the</w:t>
      </w:r>
      <w:r>
        <w:rPr>
          <w:w w:val="120"/>
        </w:rPr>
        <w:t> SEC</w:t>
      </w:r>
      <w:r>
        <w:rPr>
          <w:w w:val="120"/>
        </w:rPr>
        <w:t> are</w:t>
      </w:r>
      <w:r>
        <w:rPr>
          <w:w w:val="120"/>
        </w:rPr>
        <w:t> known</w:t>
      </w:r>
      <w:r>
        <w:rPr>
          <w:w w:val="120"/>
        </w:rPr>
        <w:t> as</w:t>
      </w:r>
      <w:r>
        <w:rPr>
          <w:w w:val="120"/>
        </w:rPr>
        <w:t> </w:t>
      </w:r>
      <w:r>
        <w:rPr>
          <w:i/>
          <w:w w:val="120"/>
        </w:rPr>
        <w:t>public REITs,</w:t>
      </w:r>
      <w:r>
        <w:rPr>
          <w:i/>
          <w:w w:val="120"/>
        </w:rPr>
        <w:t> </w:t>
      </w:r>
      <w:r>
        <w:rPr>
          <w:w w:val="120"/>
        </w:rPr>
        <w:t>and those</w:t>
      </w:r>
      <w:r>
        <w:rPr>
          <w:w w:val="120"/>
        </w:rPr>
        <w:t> that</w:t>
      </w:r>
      <w:r>
        <w:rPr>
          <w:w w:val="120"/>
        </w:rPr>
        <w:t> aren’t</w:t>
      </w:r>
      <w:r>
        <w:rPr>
          <w:w w:val="120"/>
        </w:rPr>
        <w:t> registered</w:t>
      </w:r>
      <w:r>
        <w:rPr>
          <w:w w:val="120"/>
        </w:rPr>
        <w:t> with</w:t>
      </w:r>
      <w:r>
        <w:rPr>
          <w:w w:val="120"/>
        </w:rPr>
        <w:t> the</w:t>
      </w:r>
      <w:r>
        <w:rPr>
          <w:w w:val="120"/>
        </w:rPr>
        <w:t> SEC</w:t>
      </w:r>
      <w:r>
        <w:rPr>
          <w:w w:val="120"/>
        </w:rPr>
        <w:t> are</w:t>
      </w:r>
      <w:r>
        <w:rPr>
          <w:w w:val="120"/>
        </w:rPr>
        <w:t> known</w:t>
      </w:r>
      <w:r>
        <w:rPr>
          <w:w w:val="120"/>
        </w:rPr>
        <w:t> as</w:t>
      </w:r>
      <w:r>
        <w:rPr>
          <w:w w:val="120"/>
        </w:rPr>
        <w:t> </w:t>
      </w:r>
      <w:r>
        <w:rPr>
          <w:i/>
          <w:w w:val="120"/>
        </w:rPr>
        <w:t>private REITs</w:t>
      </w:r>
      <w:r>
        <w:rPr>
          <w:w w:val="120"/>
        </w:rPr>
        <w:t>.</w:t>
      </w:r>
      <w:r>
        <w:rPr>
          <w:w w:val="120"/>
        </w:rPr>
        <w:t> In</w:t>
      </w:r>
      <w:r>
        <w:rPr>
          <w:w w:val="120"/>
        </w:rPr>
        <w:t> addition,</w:t>
      </w:r>
      <w:r>
        <w:rPr>
          <w:w w:val="120"/>
        </w:rPr>
        <w:t> REITs</w:t>
      </w:r>
      <w:r>
        <w:rPr>
          <w:w w:val="120"/>
        </w:rPr>
        <w:t> may</w:t>
      </w:r>
      <w:r>
        <w:rPr>
          <w:w w:val="120"/>
        </w:rPr>
        <w:t> be listed</w:t>
      </w:r>
      <w:r>
        <w:rPr>
          <w:w w:val="120"/>
        </w:rPr>
        <w:t> on</w:t>
      </w:r>
      <w:r>
        <w:rPr>
          <w:w w:val="120"/>
        </w:rPr>
        <w:t> an</w:t>
      </w:r>
      <w:r>
        <w:rPr>
          <w:w w:val="120"/>
        </w:rPr>
        <w:t> exchange</w:t>
      </w:r>
      <w:r>
        <w:rPr>
          <w:w w:val="120"/>
        </w:rPr>
        <w:t> or</w:t>
      </w:r>
      <w:r>
        <w:rPr>
          <w:w w:val="120"/>
        </w:rPr>
        <w:t> can</w:t>
      </w:r>
      <w:r>
        <w:rPr>
          <w:w w:val="120"/>
        </w:rPr>
        <w:t> trade</w:t>
      </w:r>
      <w:r>
        <w:rPr>
          <w:w w:val="120"/>
        </w:rPr>
        <w:t> over</w:t>
      </w:r>
      <w:r>
        <w:rPr>
          <w:w w:val="120"/>
        </w:rPr>
        <w:t> the</w:t>
      </w:r>
      <w:r>
        <w:rPr>
          <w:w w:val="120"/>
        </w:rPr>
        <w:t> counter.</w:t>
      </w:r>
      <w:r>
        <w:rPr>
          <w:w w:val="120"/>
        </w:rPr>
        <w:t> (See</w:t>
      </w:r>
      <w:r>
        <w:rPr>
          <w:w w:val="120"/>
        </w:rPr>
        <w:t> Chapter</w:t>
      </w:r>
      <w:r>
        <w:rPr>
          <w:w w:val="120"/>
        </w:rPr>
        <w:t> 14</w:t>
      </w:r>
      <w:r>
        <w:rPr>
          <w:w w:val="120"/>
        </w:rPr>
        <w:t> for</w:t>
      </w:r>
      <w:r>
        <w:rPr>
          <w:w w:val="120"/>
        </w:rPr>
        <w:t> more</w:t>
      </w:r>
      <w:r>
        <w:rPr>
          <w:w w:val="120"/>
        </w:rPr>
        <w:t> info</w:t>
      </w:r>
      <w:r>
        <w:rPr>
          <w:w w:val="120"/>
        </w:rPr>
        <w:t> on</w:t>
      </w:r>
      <w:r>
        <w:rPr>
          <w:w w:val="120"/>
        </w:rPr>
        <w:t> markets.) They also provide real estate diversification and liquidity for investors.</w:t>
      </w:r>
    </w:p>
    <w:p>
      <w:pPr>
        <w:pStyle w:val="BodyText"/>
        <w:spacing w:before="52"/>
      </w:pPr>
    </w:p>
    <w:p>
      <w:pPr>
        <w:pStyle w:val="BodyText"/>
        <w:spacing w:line="307" w:lineRule="auto"/>
        <w:ind w:left="1560" w:right="176"/>
        <w:jc w:val="both"/>
      </w:pPr>
      <w:r>
        <w:rPr>
          <w:w w:val="120"/>
        </w:rPr>
        <w:t>REITs</w:t>
      </w:r>
      <w:r>
        <w:rPr>
          <w:w w:val="120"/>
        </w:rPr>
        <w:t> are</w:t>
      </w:r>
      <w:r>
        <w:rPr>
          <w:w w:val="120"/>
        </w:rPr>
        <w:t> distributed</w:t>
      </w:r>
      <w:r>
        <w:rPr>
          <w:w w:val="120"/>
        </w:rPr>
        <w:t> in</w:t>
      </w:r>
      <w:r>
        <w:rPr>
          <w:w w:val="120"/>
        </w:rPr>
        <w:t> the</w:t>
      </w:r>
      <w:r>
        <w:rPr>
          <w:w w:val="120"/>
        </w:rPr>
        <w:t> primary</w:t>
      </w:r>
      <w:r>
        <w:rPr>
          <w:w w:val="120"/>
        </w:rPr>
        <w:t> market</w:t>
      </w:r>
      <w:r>
        <w:rPr>
          <w:w w:val="120"/>
        </w:rPr>
        <w:t> at</w:t>
      </w:r>
      <w:r>
        <w:rPr>
          <w:w w:val="120"/>
        </w:rPr>
        <w:t> the</w:t>
      </w:r>
      <w:r>
        <w:rPr>
          <w:w w:val="120"/>
        </w:rPr>
        <w:t> initial</w:t>
      </w:r>
      <w:r>
        <w:rPr>
          <w:w w:val="120"/>
        </w:rPr>
        <w:t> public</w:t>
      </w:r>
      <w:r>
        <w:rPr>
          <w:w w:val="120"/>
        </w:rPr>
        <w:t> offering</w:t>
      </w:r>
      <w:r>
        <w:rPr>
          <w:w w:val="120"/>
        </w:rPr>
        <w:t> (IPO)</w:t>
      </w:r>
      <w:r>
        <w:rPr>
          <w:w w:val="120"/>
        </w:rPr>
        <w:t> price.</w:t>
      </w:r>
      <w:r>
        <w:rPr>
          <w:w w:val="120"/>
        </w:rPr>
        <w:t> Unlike mutual</w:t>
      </w:r>
      <w:r>
        <w:rPr>
          <w:w w:val="120"/>
        </w:rPr>
        <w:t> funds,</w:t>
      </w:r>
      <w:r>
        <w:rPr>
          <w:w w:val="120"/>
        </w:rPr>
        <w:t> which</w:t>
      </w:r>
      <w:r>
        <w:rPr>
          <w:w w:val="120"/>
        </w:rPr>
        <w:t> are</w:t>
      </w:r>
      <w:r>
        <w:rPr>
          <w:w w:val="120"/>
        </w:rPr>
        <w:t> redeemed</w:t>
      </w:r>
      <w:r>
        <w:rPr>
          <w:w w:val="120"/>
        </w:rPr>
        <w:t> with</w:t>
      </w:r>
      <w:r>
        <w:rPr>
          <w:w w:val="120"/>
        </w:rPr>
        <w:t> the</w:t>
      </w:r>
      <w:r>
        <w:rPr>
          <w:w w:val="120"/>
        </w:rPr>
        <w:t> issuer,</w:t>
      </w:r>
      <w:r>
        <w:rPr>
          <w:w w:val="120"/>
        </w:rPr>
        <w:t> REITs</w:t>
      </w:r>
      <w:r>
        <w:rPr>
          <w:w w:val="120"/>
        </w:rPr>
        <w:t> are</w:t>
      </w:r>
      <w:r>
        <w:rPr>
          <w:w w:val="120"/>
        </w:rPr>
        <w:t> traded</w:t>
      </w:r>
      <w:r>
        <w:rPr>
          <w:w w:val="120"/>
        </w:rPr>
        <w:t> (bought</w:t>
      </w:r>
      <w:r>
        <w:rPr>
          <w:w w:val="120"/>
        </w:rPr>
        <w:t> and</w:t>
      </w:r>
      <w:r>
        <w:rPr>
          <w:w w:val="120"/>
        </w:rPr>
        <w:t> sold)</w:t>
      </w:r>
      <w:r>
        <w:rPr>
          <w:w w:val="120"/>
        </w:rPr>
        <w:t> in</w:t>
      </w:r>
      <w:r>
        <w:rPr>
          <w:w w:val="120"/>
        </w:rPr>
        <w:t> the secondary</w:t>
      </w:r>
      <w:r>
        <w:rPr>
          <w:spacing w:val="40"/>
          <w:w w:val="120"/>
        </w:rPr>
        <w:t> </w:t>
      </w:r>
      <w:r>
        <w:rPr>
          <w:w w:val="120"/>
        </w:rPr>
        <w:t>market</w:t>
      </w:r>
      <w:r>
        <w:rPr>
          <w:spacing w:val="40"/>
          <w:w w:val="120"/>
        </w:rPr>
        <w:t> </w:t>
      </w:r>
      <w:r>
        <w:rPr>
          <w:w w:val="120"/>
        </w:rPr>
        <w:t>(the</w:t>
      </w:r>
      <w:r>
        <w:rPr>
          <w:spacing w:val="40"/>
          <w:w w:val="120"/>
        </w:rPr>
        <w:t> </w:t>
      </w:r>
      <w:r>
        <w:rPr>
          <w:w w:val="120"/>
        </w:rPr>
        <w:t>sale</w:t>
      </w:r>
      <w:r>
        <w:rPr>
          <w:spacing w:val="40"/>
          <w:w w:val="120"/>
        </w:rPr>
        <w:t> </w:t>
      </w:r>
      <w:r>
        <w:rPr>
          <w:w w:val="120"/>
        </w:rPr>
        <w:t>of</w:t>
      </w:r>
      <w:r>
        <w:rPr>
          <w:spacing w:val="40"/>
          <w:w w:val="120"/>
        </w:rPr>
        <w:t> </w:t>
      </w:r>
      <w:r>
        <w:rPr>
          <w:w w:val="120"/>
        </w:rPr>
        <w:t>outstanding</w:t>
      </w:r>
      <w:r>
        <w:rPr>
          <w:spacing w:val="40"/>
          <w:w w:val="120"/>
        </w:rPr>
        <w:t> </w:t>
      </w:r>
      <w:r>
        <w:rPr>
          <w:w w:val="120"/>
        </w:rPr>
        <w:t>securities)</w:t>
      </w:r>
      <w:r>
        <w:rPr>
          <w:spacing w:val="40"/>
          <w:w w:val="120"/>
        </w:rPr>
        <w:t> </w:t>
      </w:r>
      <w:r>
        <w:rPr>
          <w:w w:val="120"/>
        </w:rPr>
        <w:t>to</w:t>
      </w:r>
      <w:r>
        <w:rPr>
          <w:spacing w:val="40"/>
          <w:w w:val="120"/>
        </w:rPr>
        <w:t> </w:t>
      </w:r>
      <w:r>
        <w:rPr>
          <w:w w:val="120"/>
        </w:rPr>
        <w:t>other</w:t>
      </w:r>
      <w:r>
        <w:rPr>
          <w:spacing w:val="40"/>
          <w:w w:val="120"/>
        </w:rPr>
        <w:t> </w:t>
      </w:r>
      <w:r>
        <w:rPr>
          <w:w w:val="120"/>
        </w:rPr>
        <w:t>investors.</w:t>
      </w:r>
      <w:r>
        <w:rPr>
          <w:spacing w:val="40"/>
          <w:w w:val="120"/>
        </w:rPr>
        <w:t> </w:t>
      </w:r>
      <w:r>
        <w:rPr>
          <w:w w:val="120"/>
        </w:rPr>
        <w:t>In</w:t>
      </w:r>
      <w:r>
        <w:rPr>
          <w:spacing w:val="40"/>
          <w:w w:val="120"/>
        </w:rPr>
        <w:t> </w:t>
      </w:r>
      <w:r>
        <w:rPr>
          <w:w w:val="120"/>
        </w:rPr>
        <w:t>addition,</w:t>
      </w:r>
      <w:r>
        <w:rPr>
          <w:spacing w:val="40"/>
          <w:w w:val="120"/>
        </w:rPr>
        <w:t> </w:t>
      </w:r>
      <w:r>
        <w:rPr>
          <w:w w:val="120"/>
        </w:rPr>
        <w:t>REITs have</w:t>
      </w:r>
      <w:r>
        <w:rPr>
          <w:w w:val="120"/>
        </w:rPr>
        <w:t> a</w:t>
      </w:r>
      <w:r>
        <w:rPr>
          <w:w w:val="120"/>
        </w:rPr>
        <w:t> finite</w:t>
      </w:r>
      <w:r>
        <w:rPr>
          <w:w w:val="120"/>
        </w:rPr>
        <w:t> number</w:t>
      </w:r>
      <w:r>
        <w:rPr>
          <w:w w:val="120"/>
        </w:rPr>
        <w:t> of</w:t>
      </w:r>
      <w:r>
        <w:rPr>
          <w:w w:val="120"/>
        </w:rPr>
        <w:t> shares</w:t>
      </w:r>
      <w:r>
        <w:rPr>
          <w:w w:val="120"/>
        </w:rPr>
        <w:t> outstanding,</w:t>
      </w:r>
      <w:r>
        <w:rPr>
          <w:w w:val="120"/>
        </w:rPr>
        <w:t> like</w:t>
      </w:r>
      <w:r>
        <w:rPr>
          <w:w w:val="120"/>
        </w:rPr>
        <w:t> closed-end</w:t>
      </w:r>
      <w:r>
        <w:rPr>
          <w:w w:val="120"/>
        </w:rPr>
        <w:t> funds.</w:t>
      </w:r>
      <w:r>
        <w:rPr>
          <w:w w:val="120"/>
        </w:rPr>
        <w:t> Because</w:t>
      </w:r>
      <w:r>
        <w:rPr>
          <w:w w:val="120"/>
        </w:rPr>
        <w:t> REITs</w:t>
      </w:r>
      <w:r>
        <w:rPr>
          <w:w w:val="120"/>
        </w:rPr>
        <w:t> are</w:t>
      </w:r>
      <w:r>
        <w:rPr>
          <w:w w:val="120"/>
        </w:rPr>
        <w:t> traded</w:t>
      </w:r>
      <w:r>
        <w:rPr>
          <w:w w:val="120"/>
        </w:rPr>
        <w:t> in</w:t>
      </w:r>
      <w:r>
        <w:rPr>
          <w:spacing w:val="40"/>
          <w:w w:val="120"/>
        </w:rPr>
        <w:t> </w:t>
      </w:r>
      <w:r>
        <w:rPr>
          <w:w w:val="120"/>
        </w:rPr>
        <w:t>the</w:t>
      </w:r>
      <w:r>
        <w:rPr>
          <w:w w:val="120"/>
        </w:rPr>
        <w:t> secondary</w:t>
      </w:r>
      <w:r>
        <w:rPr>
          <w:w w:val="120"/>
        </w:rPr>
        <w:t> market,</w:t>
      </w:r>
      <w:r>
        <w:rPr>
          <w:w w:val="120"/>
        </w:rPr>
        <w:t> their</w:t>
      </w:r>
      <w:r>
        <w:rPr>
          <w:w w:val="120"/>
        </w:rPr>
        <w:t> price</w:t>
      </w:r>
      <w:r>
        <w:rPr>
          <w:w w:val="120"/>
        </w:rPr>
        <w:t> may</w:t>
      </w:r>
      <w:r>
        <w:rPr>
          <w:w w:val="120"/>
        </w:rPr>
        <w:t> be</w:t>
      </w:r>
      <w:r>
        <w:rPr>
          <w:w w:val="120"/>
        </w:rPr>
        <w:t> at</w:t>
      </w:r>
      <w:r>
        <w:rPr>
          <w:w w:val="120"/>
        </w:rPr>
        <w:t> a</w:t>
      </w:r>
      <w:r>
        <w:rPr>
          <w:w w:val="120"/>
        </w:rPr>
        <w:t> discount</w:t>
      </w:r>
      <w:r>
        <w:rPr>
          <w:w w:val="120"/>
        </w:rPr>
        <w:t> or</w:t>
      </w:r>
      <w:r>
        <w:rPr>
          <w:w w:val="120"/>
        </w:rPr>
        <w:t> premium</w:t>
      </w:r>
      <w:r>
        <w:rPr>
          <w:w w:val="120"/>
        </w:rPr>
        <w:t> to</w:t>
      </w:r>
      <w:r>
        <w:rPr>
          <w:w w:val="120"/>
        </w:rPr>
        <w:t> the</w:t>
      </w:r>
      <w:r>
        <w:rPr>
          <w:w w:val="120"/>
        </w:rPr>
        <w:t> net</w:t>
      </w:r>
      <w:r>
        <w:rPr>
          <w:w w:val="120"/>
        </w:rPr>
        <w:t> asset</w:t>
      </w:r>
      <w:r>
        <w:rPr>
          <w:w w:val="120"/>
        </w:rPr>
        <w:t> value</w:t>
      </w:r>
      <w:r>
        <w:rPr>
          <w:w w:val="120"/>
        </w:rPr>
        <w:t> (NAV; see Chapter 9), depending on profitability and investor sentiment.</w:t>
      </w:r>
    </w:p>
    <w:p>
      <w:pPr>
        <w:pStyle w:val="BodyText"/>
        <w:spacing w:before="52"/>
      </w:pPr>
    </w:p>
    <w:p>
      <w:pPr>
        <w:pStyle w:val="BodyText"/>
        <w:ind w:left="1560"/>
      </w:pPr>
      <w:r>
        <w:rPr>
          <w:w w:val="120"/>
        </w:rPr>
        <w:t>Types</w:t>
      </w:r>
      <w:r>
        <w:rPr>
          <w:spacing w:val="2"/>
          <w:w w:val="120"/>
        </w:rPr>
        <w:t> </w:t>
      </w:r>
      <w:r>
        <w:rPr>
          <w:w w:val="120"/>
        </w:rPr>
        <w:t>of</w:t>
      </w:r>
      <w:r>
        <w:rPr>
          <w:spacing w:val="2"/>
          <w:w w:val="120"/>
        </w:rPr>
        <w:t> </w:t>
      </w:r>
      <w:r>
        <w:rPr>
          <w:w w:val="120"/>
        </w:rPr>
        <w:t>REITs</w:t>
      </w:r>
      <w:r>
        <w:rPr>
          <w:spacing w:val="3"/>
          <w:w w:val="120"/>
        </w:rPr>
        <w:t> </w:t>
      </w:r>
      <w:r>
        <w:rPr>
          <w:w w:val="120"/>
        </w:rPr>
        <w:t>include</w:t>
      </w:r>
      <w:r>
        <w:rPr>
          <w:spacing w:val="2"/>
          <w:w w:val="120"/>
        </w:rPr>
        <w:t> </w:t>
      </w:r>
      <w:r>
        <w:rPr>
          <w:w w:val="120"/>
        </w:rPr>
        <w:t>the</w:t>
      </w:r>
      <w:r>
        <w:rPr>
          <w:spacing w:val="3"/>
          <w:w w:val="120"/>
        </w:rPr>
        <w:t> </w:t>
      </w:r>
      <w:r>
        <w:rPr>
          <w:spacing w:val="-2"/>
          <w:w w:val="120"/>
        </w:rPr>
        <w:t>following:</w:t>
      </w:r>
    </w:p>
    <w:p>
      <w:pPr>
        <w:pStyle w:val="BodyText"/>
        <w:spacing w:before="8"/>
      </w:pPr>
    </w:p>
    <w:p>
      <w:pPr>
        <w:spacing w:line="382" w:lineRule="exact" w:before="0"/>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243840">
            <wp:simplePos x="0" y="0"/>
            <wp:positionH relativeFrom="page">
              <wp:posOffset>1676400</wp:posOffset>
            </wp:positionH>
            <wp:positionV relativeFrom="paragraph">
              <wp:posOffset>5593</wp:posOffset>
            </wp:positionV>
            <wp:extent cx="1892300" cy="965733"/>
            <wp:effectExtent l="0" t="0" r="0" b="0"/>
            <wp:wrapNone/>
            <wp:docPr id="287" name="Image 287"/>
            <wp:cNvGraphicFramePr>
              <a:graphicFrameLocks/>
            </wp:cNvGraphicFramePr>
            <a:graphic>
              <a:graphicData uri="http://schemas.openxmlformats.org/drawingml/2006/picture">
                <pic:pic>
                  <pic:nvPicPr>
                    <pic:cNvPr id="287" name="Image 287"/>
                    <pic:cNvPicPr/>
                  </pic:nvPicPr>
                  <pic:blipFill>
                    <a:blip r:embed="rId43" cstate="print"/>
                    <a:stretch>
                      <a:fillRect/>
                    </a:stretch>
                  </pic:blipFill>
                  <pic:spPr>
                    <a:xfrm>
                      <a:off x="0" y="0"/>
                      <a:ext cx="1892300" cy="965733"/>
                    </a:xfrm>
                    <a:prstGeom prst="rect">
                      <a:avLst/>
                    </a:prstGeom>
                  </pic:spPr>
                </pic:pic>
              </a:graphicData>
            </a:graphic>
          </wp:anchor>
        </w:drawing>
      </w:r>
      <w:r>
        <w:rPr>
          <w:rFonts w:ascii="Arial Black" w:hAnsi="Arial Black"/>
          <w:position w:val="-1"/>
          <w:sz w:val="28"/>
        </w:rPr>
        <w:t>»</w:t>
      </w:r>
      <w:r>
        <w:rPr>
          <w:rFonts w:ascii="Arial Black" w:hAnsi="Arial Black"/>
          <w:spacing w:val="10"/>
          <w:position w:val="-1"/>
          <w:sz w:val="28"/>
        </w:rPr>
        <w:t> </w:t>
      </w:r>
      <w:r>
        <w:rPr>
          <w:rFonts w:ascii="Arial Black" w:hAnsi="Arial Black"/>
          <w:sz w:val="17"/>
        </w:rPr>
        <w:t>Equity</w:t>
      </w:r>
      <w:r>
        <w:rPr>
          <w:rFonts w:ascii="Arial Black" w:hAnsi="Arial Black"/>
          <w:spacing w:val="-18"/>
          <w:sz w:val="17"/>
        </w:rPr>
        <w:t> </w:t>
      </w:r>
      <w:r>
        <w:rPr>
          <w:rFonts w:ascii="Arial Black" w:hAnsi="Arial Black"/>
          <w:sz w:val="17"/>
        </w:rPr>
        <w:t>REITs</w:t>
      </w:r>
      <w:r>
        <w:rPr>
          <w:rFonts w:ascii="Arial Black" w:hAnsi="Arial Black"/>
          <w:spacing w:val="-17"/>
          <w:sz w:val="17"/>
        </w:rPr>
        <w:t> </w:t>
      </w:r>
      <w:r>
        <w:rPr>
          <w:rFonts w:ascii="Arial MT" w:hAnsi="Arial MT"/>
          <w:sz w:val="17"/>
        </w:rPr>
        <w:t>take</w:t>
      </w:r>
      <w:r>
        <w:rPr>
          <w:rFonts w:ascii="Arial MT" w:hAnsi="Arial MT"/>
          <w:spacing w:val="-9"/>
          <w:sz w:val="17"/>
        </w:rPr>
        <w:t> </w:t>
      </w:r>
      <w:r>
        <w:rPr>
          <w:rFonts w:ascii="Arial MT" w:hAnsi="Arial MT"/>
          <w:sz w:val="17"/>
        </w:rPr>
        <w:t>equity</w:t>
      </w:r>
      <w:r>
        <w:rPr>
          <w:rFonts w:ascii="Arial MT" w:hAnsi="Arial MT"/>
          <w:spacing w:val="-8"/>
          <w:sz w:val="17"/>
        </w:rPr>
        <w:t> </w:t>
      </w:r>
      <w:r>
        <w:rPr>
          <w:rFonts w:ascii="Arial MT" w:hAnsi="Arial MT"/>
          <w:sz w:val="17"/>
        </w:rPr>
        <w:t>positions</w:t>
      </w:r>
      <w:r>
        <w:rPr>
          <w:rFonts w:ascii="Arial MT" w:hAnsi="Arial MT"/>
          <w:spacing w:val="-9"/>
          <w:sz w:val="17"/>
        </w:rPr>
        <w:t> </w:t>
      </w:r>
      <w:r>
        <w:rPr>
          <w:rFonts w:ascii="Arial MT" w:hAnsi="Arial MT"/>
          <w:sz w:val="17"/>
        </w:rPr>
        <w:t>in</w:t>
      </w:r>
      <w:r>
        <w:rPr>
          <w:rFonts w:ascii="Arial MT" w:hAnsi="Arial MT"/>
          <w:spacing w:val="-8"/>
          <w:sz w:val="17"/>
        </w:rPr>
        <w:t> </w:t>
      </w:r>
      <w:r>
        <w:rPr>
          <w:rFonts w:ascii="Arial MT" w:hAnsi="Arial MT"/>
          <w:sz w:val="17"/>
        </w:rPr>
        <w:t>real-estate</w:t>
      </w:r>
      <w:r>
        <w:rPr>
          <w:rFonts w:ascii="Arial MT" w:hAnsi="Arial MT"/>
          <w:spacing w:val="-9"/>
          <w:sz w:val="17"/>
        </w:rPr>
        <w:t> </w:t>
      </w:r>
      <w:r>
        <w:rPr>
          <w:rFonts w:ascii="Arial MT" w:hAnsi="Arial MT"/>
          <w:sz w:val="17"/>
        </w:rPr>
        <w:t>properties;</w:t>
      </w:r>
      <w:r>
        <w:rPr>
          <w:rFonts w:ascii="Arial MT" w:hAnsi="Arial MT"/>
          <w:spacing w:val="-8"/>
          <w:sz w:val="17"/>
        </w:rPr>
        <w:t> </w:t>
      </w:r>
      <w:r>
        <w:rPr>
          <w:rFonts w:ascii="Arial MT" w:hAnsi="Arial MT"/>
          <w:sz w:val="17"/>
        </w:rPr>
        <w:t>the</w:t>
      </w:r>
      <w:r>
        <w:rPr>
          <w:rFonts w:ascii="Arial MT" w:hAnsi="Arial MT"/>
          <w:spacing w:val="-9"/>
          <w:sz w:val="17"/>
        </w:rPr>
        <w:t> </w:t>
      </w:r>
      <w:r>
        <w:rPr>
          <w:rFonts w:ascii="Arial MT" w:hAnsi="Arial MT"/>
          <w:sz w:val="17"/>
        </w:rPr>
        <w:t>income</w:t>
      </w:r>
      <w:r>
        <w:rPr>
          <w:rFonts w:ascii="Arial MT" w:hAnsi="Arial MT"/>
          <w:spacing w:val="-8"/>
          <w:sz w:val="17"/>
        </w:rPr>
        <w:t> </w:t>
      </w:r>
      <w:r>
        <w:rPr>
          <w:rFonts w:ascii="Arial MT" w:hAnsi="Arial MT"/>
          <w:sz w:val="17"/>
        </w:rPr>
        <w:t>is</w:t>
      </w:r>
      <w:r>
        <w:rPr>
          <w:rFonts w:ascii="Arial MT" w:hAnsi="Arial MT"/>
          <w:spacing w:val="-9"/>
          <w:sz w:val="17"/>
        </w:rPr>
        <w:t> </w:t>
      </w:r>
      <w:r>
        <w:rPr>
          <w:rFonts w:ascii="Arial MT" w:hAnsi="Arial MT"/>
          <w:sz w:val="17"/>
        </w:rPr>
        <w:t>derived</w:t>
      </w:r>
      <w:r>
        <w:rPr>
          <w:rFonts w:ascii="Arial MT" w:hAnsi="Arial MT"/>
          <w:spacing w:val="-8"/>
          <w:sz w:val="17"/>
        </w:rPr>
        <w:t> </w:t>
      </w:r>
      <w:r>
        <w:rPr>
          <w:rFonts w:ascii="Arial MT" w:hAnsi="Arial MT"/>
          <w:sz w:val="17"/>
        </w:rPr>
        <w:t>from</w:t>
      </w:r>
      <w:r>
        <w:rPr>
          <w:rFonts w:ascii="Arial MT" w:hAnsi="Arial MT"/>
          <w:spacing w:val="-8"/>
          <w:sz w:val="17"/>
        </w:rPr>
        <w:t> </w:t>
      </w:r>
      <w:r>
        <w:rPr>
          <w:rFonts w:ascii="Arial MT" w:hAnsi="Arial MT"/>
          <w:spacing w:val="-4"/>
          <w:sz w:val="17"/>
        </w:rPr>
        <w:t>rent</w:t>
      </w:r>
    </w:p>
    <w:p>
      <w:pPr>
        <w:spacing w:line="182" w:lineRule="exact" w:before="0"/>
        <w:ind w:left="1978" w:right="0" w:firstLine="0"/>
        <w:jc w:val="left"/>
        <w:rPr>
          <w:rFonts w:ascii="Arial MT"/>
          <w:sz w:val="17"/>
        </w:rPr>
      </w:pPr>
      <w:r>
        <w:rPr>
          <w:rFonts w:ascii="Arial MT"/>
          <w:spacing w:val="-4"/>
          <w:w w:val="105"/>
          <w:sz w:val="17"/>
        </w:rPr>
        <w:t>collected</w:t>
      </w:r>
      <w:r>
        <w:rPr>
          <w:rFonts w:ascii="Arial MT"/>
          <w:spacing w:val="-1"/>
          <w:w w:val="105"/>
          <w:sz w:val="17"/>
        </w:rPr>
        <w:t> </w:t>
      </w:r>
      <w:r>
        <w:rPr>
          <w:rFonts w:ascii="Arial MT"/>
          <w:spacing w:val="-4"/>
          <w:w w:val="105"/>
          <w:sz w:val="17"/>
        </w:rPr>
        <w:t>or</w:t>
      </w:r>
      <w:r>
        <w:rPr>
          <w:rFonts w:ascii="Arial MT"/>
          <w:spacing w:val="-1"/>
          <w:w w:val="105"/>
          <w:sz w:val="17"/>
        </w:rPr>
        <w:t> </w:t>
      </w:r>
      <w:r>
        <w:rPr>
          <w:rFonts w:ascii="Arial MT"/>
          <w:spacing w:val="-4"/>
          <w:w w:val="105"/>
          <w:sz w:val="17"/>
        </w:rPr>
        <w:t>profits</w:t>
      </w:r>
      <w:r>
        <w:rPr>
          <w:rFonts w:ascii="Arial MT"/>
          <w:spacing w:val="-1"/>
          <w:w w:val="105"/>
          <w:sz w:val="17"/>
        </w:rPr>
        <w:t> </w:t>
      </w:r>
      <w:r>
        <w:rPr>
          <w:rFonts w:ascii="Arial MT"/>
          <w:spacing w:val="-4"/>
          <w:w w:val="105"/>
          <w:sz w:val="17"/>
        </w:rPr>
        <w:t>made</w:t>
      </w:r>
      <w:r>
        <w:rPr>
          <w:rFonts w:ascii="Arial MT"/>
          <w:spacing w:val="-1"/>
          <w:w w:val="105"/>
          <w:sz w:val="17"/>
        </w:rPr>
        <w:t> </w:t>
      </w:r>
      <w:r>
        <w:rPr>
          <w:rFonts w:ascii="Arial MT"/>
          <w:spacing w:val="-4"/>
          <w:w w:val="105"/>
          <w:sz w:val="17"/>
        </w:rPr>
        <w:t>when</w:t>
      </w:r>
      <w:r>
        <w:rPr>
          <w:rFonts w:ascii="Arial MT"/>
          <w:spacing w:val="-1"/>
          <w:w w:val="105"/>
          <w:sz w:val="17"/>
        </w:rPr>
        <w:t> </w:t>
      </w:r>
      <w:r>
        <w:rPr>
          <w:rFonts w:ascii="Arial MT"/>
          <w:spacing w:val="-4"/>
          <w:w w:val="105"/>
          <w:sz w:val="17"/>
        </w:rPr>
        <w:t>the</w:t>
      </w:r>
      <w:r>
        <w:rPr>
          <w:rFonts w:ascii="Arial MT"/>
          <w:spacing w:val="-1"/>
          <w:w w:val="105"/>
          <w:sz w:val="17"/>
        </w:rPr>
        <w:t> </w:t>
      </w:r>
      <w:r>
        <w:rPr>
          <w:rFonts w:ascii="Arial MT"/>
          <w:spacing w:val="-4"/>
          <w:w w:val="105"/>
          <w:sz w:val="17"/>
        </w:rPr>
        <w:t>properties</w:t>
      </w:r>
      <w:r>
        <w:rPr>
          <w:rFonts w:ascii="Arial MT"/>
          <w:spacing w:val="-1"/>
          <w:w w:val="105"/>
          <w:sz w:val="17"/>
        </w:rPr>
        <w:t> </w:t>
      </w:r>
      <w:r>
        <w:rPr>
          <w:rFonts w:ascii="Arial MT"/>
          <w:spacing w:val="-4"/>
          <w:w w:val="105"/>
          <w:sz w:val="17"/>
        </w:rPr>
        <w:t>are</w:t>
      </w:r>
      <w:r>
        <w:rPr>
          <w:rFonts w:ascii="Arial MT"/>
          <w:w w:val="105"/>
          <w:sz w:val="17"/>
        </w:rPr>
        <w:t> </w:t>
      </w:r>
      <w:r>
        <w:rPr>
          <w:rFonts w:ascii="Arial MT"/>
          <w:spacing w:val="-4"/>
          <w:w w:val="105"/>
          <w:sz w:val="17"/>
        </w:rPr>
        <w:t>sold.</w:t>
      </w:r>
      <w:r>
        <w:rPr>
          <w:rFonts w:ascii="Arial MT"/>
          <w:spacing w:val="-1"/>
          <w:w w:val="105"/>
          <w:sz w:val="17"/>
        </w:rPr>
        <w:t> </w:t>
      </w:r>
      <w:r>
        <w:rPr>
          <w:rFonts w:ascii="Arial MT"/>
          <w:spacing w:val="-4"/>
          <w:w w:val="105"/>
          <w:sz w:val="17"/>
        </w:rPr>
        <w:t>Equity</w:t>
      </w:r>
      <w:r>
        <w:rPr>
          <w:rFonts w:ascii="Arial MT"/>
          <w:spacing w:val="-1"/>
          <w:w w:val="105"/>
          <w:sz w:val="17"/>
        </w:rPr>
        <w:t> </w:t>
      </w:r>
      <w:r>
        <w:rPr>
          <w:rFonts w:ascii="Arial MT"/>
          <w:spacing w:val="-4"/>
          <w:w w:val="105"/>
          <w:sz w:val="17"/>
        </w:rPr>
        <w:t>REITs</w:t>
      </w:r>
      <w:r>
        <w:rPr>
          <w:rFonts w:ascii="Arial MT"/>
          <w:spacing w:val="-1"/>
          <w:w w:val="105"/>
          <w:sz w:val="17"/>
        </w:rPr>
        <w:t> </w:t>
      </w:r>
      <w:r>
        <w:rPr>
          <w:rFonts w:ascii="Arial MT"/>
          <w:spacing w:val="-4"/>
          <w:w w:val="105"/>
          <w:sz w:val="17"/>
        </w:rPr>
        <w:t>typically</w:t>
      </w:r>
      <w:r>
        <w:rPr>
          <w:rFonts w:ascii="Arial MT"/>
          <w:spacing w:val="-1"/>
          <w:w w:val="105"/>
          <w:sz w:val="17"/>
        </w:rPr>
        <w:t> </w:t>
      </w:r>
      <w:r>
        <w:rPr>
          <w:rFonts w:ascii="Arial MT"/>
          <w:spacing w:val="-4"/>
          <w:w w:val="105"/>
          <w:sz w:val="17"/>
        </w:rPr>
        <w:t>hold</w:t>
      </w:r>
      <w:r>
        <w:rPr>
          <w:rFonts w:ascii="Arial MT"/>
          <w:spacing w:val="-1"/>
          <w:w w:val="105"/>
          <w:sz w:val="17"/>
        </w:rPr>
        <w:t> </w:t>
      </w:r>
      <w:r>
        <w:rPr>
          <w:rFonts w:ascii="Arial MT"/>
          <w:spacing w:val="-4"/>
          <w:w w:val="105"/>
          <w:sz w:val="17"/>
        </w:rPr>
        <w:t>income-</w:t>
      </w:r>
    </w:p>
    <w:p>
      <w:pPr>
        <w:spacing w:before="45"/>
        <w:ind w:left="1978" w:right="0" w:firstLine="0"/>
        <w:jc w:val="left"/>
        <w:rPr>
          <w:rFonts w:ascii="Arial MT"/>
          <w:sz w:val="17"/>
        </w:rPr>
      </w:pPr>
      <w:r>
        <w:rPr>
          <w:rFonts w:ascii="Arial MT"/>
          <w:spacing w:val="-2"/>
          <w:w w:val="105"/>
          <w:sz w:val="17"/>
        </w:rPr>
        <w:t>producing</w:t>
      </w:r>
      <w:r>
        <w:rPr>
          <w:rFonts w:ascii="Arial MT"/>
          <w:spacing w:val="-10"/>
          <w:w w:val="105"/>
          <w:sz w:val="17"/>
        </w:rPr>
        <w:t> </w:t>
      </w:r>
      <w:r>
        <w:rPr>
          <w:rFonts w:ascii="Arial MT"/>
          <w:spacing w:val="-2"/>
          <w:w w:val="105"/>
          <w:sz w:val="17"/>
        </w:rPr>
        <w:t>properties</w:t>
      </w:r>
      <w:r>
        <w:rPr>
          <w:rFonts w:ascii="Arial MT"/>
          <w:spacing w:val="-9"/>
          <w:w w:val="105"/>
          <w:sz w:val="17"/>
        </w:rPr>
        <w:t> </w:t>
      </w:r>
      <w:r>
        <w:rPr>
          <w:rFonts w:ascii="Arial MT"/>
          <w:spacing w:val="-2"/>
          <w:w w:val="105"/>
          <w:sz w:val="17"/>
        </w:rPr>
        <w:t>like</w:t>
      </w:r>
      <w:r>
        <w:rPr>
          <w:rFonts w:ascii="Arial MT"/>
          <w:spacing w:val="-9"/>
          <w:w w:val="105"/>
          <w:sz w:val="17"/>
        </w:rPr>
        <w:t> </w:t>
      </w:r>
      <w:r>
        <w:rPr>
          <w:rFonts w:ascii="Arial MT"/>
          <w:spacing w:val="-2"/>
          <w:w w:val="105"/>
          <w:sz w:val="17"/>
        </w:rPr>
        <w:t>apartments,</w:t>
      </w:r>
      <w:r>
        <w:rPr>
          <w:rFonts w:ascii="Arial MT"/>
          <w:spacing w:val="-9"/>
          <w:w w:val="105"/>
          <w:sz w:val="17"/>
        </w:rPr>
        <w:t> </w:t>
      </w:r>
      <w:r>
        <w:rPr>
          <w:rFonts w:ascii="Arial MT"/>
          <w:spacing w:val="-2"/>
          <w:w w:val="105"/>
          <w:sz w:val="17"/>
        </w:rPr>
        <w:t>shopping</w:t>
      </w:r>
      <w:r>
        <w:rPr>
          <w:rFonts w:ascii="Arial MT"/>
          <w:spacing w:val="-9"/>
          <w:w w:val="105"/>
          <w:sz w:val="17"/>
        </w:rPr>
        <w:t> </w:t>
      </w:r>
      <w:r>
        <w:rPr>
          <w:rFonts w:ascii="Arial MT"/>
          <w:spacing w:val="-2"/>
          <w:w w:val="105"/>
          <w:sz w:val="17"/>
        </w:rPr>
        <w:t>malls,</w:t>
      </w:r>
      <w:r>
        <w:rPr>
          <w:rFonts w:ascii="Arial MT"/>
          <w:spacing w:val="-9"/>
          <w:w w:val="105"/>
          <w:sz w:val="17"/>
        </w:rPr>
        <w:t> </w:t>
      </w:r>
      <w:r>
        <w:rPr>
          <w:rFonts w:ascii="Arial MT"/>
          <w:spacing w:val="-2"/>
          <w:w w:val="105"/>
          <w:sz w:val="17"/>
        </w:rPr>
        <w:t>vacation</w:t>
      </w:r>
      <w:r>
        <w:rPr>
          <w:rFonts w:ascii="Arial MT"/>
          <w:spacing w:val="-10"/>
          <w:w w:val="105"/>
          <w:sz w:val="17"/>
        </w:rPr>
        <w:t> </w:t>
      </w:r>
      <w:r>
        <w:rPr>
          <w:rFonts w:ascii="Arial MT"/>
          <w:spacing w:val="-2"/>
          <w:w w:val="105"/>
          <w:sz w:val="17"/>
        </w:rPr>
        <w:t>resorts,</w:t>
      </w:r>
      <w:r>
        <w:rPr>
          <w:rFonts w:ascii="Arial MT"/>
          <w:spacing w:val="-9"/>
          <w:w w:val="105"/>
          <w:sz w:val="17"/>
        </w:rPr>
        <w:t> </w:t>
      </w:r>
      <w:r>
        <w:rPr>
          <w:rFonts w:ascii="Arial MT"/>
          <w:spacing w:val="-2"/>
          <w:w w:val="105"/>
          <w:sz w:val="17"/>
        </w:rPr>
        <w:t>and</w:t>
      </w:r>
      <w:r>
        <w:rPr>
          <w:rFonts w:ascii="Arial MT"/>
          <w:spacing w:val="-9"/>
          <w:w w:val="105"/>
          <w:sz w:val="17"/>
        </w:rPr>
        <w:t> </w:t>
      </w:r>
      <w:r>
        <w:rPr>
          <w:rFonts w:ascii="Arial MT"/>
          <w:spacing w:val="-2"/>
          <w:w w:val="105"/>
          <w:sz w:val="17"/>
        </w:rPr>
        <w:t>so</w:t>
      </w:r>
      <w:r>
        <w:rPr>
          <w:rFonts w:ascii="Arial MT"/>
          <w:spacing w:val="-9"/>
          <w:w w:val="105"/>
          <w:sz w:val="17"/>
        </w:rPr>
        <w:t> </w:t>
      </w:r>
      <w:r>
        <w:rPr>
          <w:rFonts w:ascii="Arial MT"/>
          <w:spacing w:val="-5"/>
          <w:w w:val="105"/>
          <w:sz w:val="17"/>
        </w:rPr>
        <w:t>on.</w:t>
      </w:r>
    </w:p>
    <w:p>
      <w:pPr>
        <w:spacing w:line="216" w:lineRule="auto" w:before="64"/>
        <w:ind w:left="1978" w:right="508" w:hanging="294"/>
        <w:jc w:val="left"/>
        <w:rPr>
          <w:rFonts w:ascii="Arial MT" w:hAnsi="Arial MT"/>
          <w:sz w:val="17"/>
        </w:rPr>
      </w:pPr>
      <w:r>
        <w:rPr>
          <w:rFonts w:ascii="Arial Black" w:hAnsi="Arial Black"/>
          <w:position w:val="-1"/>
          <w:sz w:val="28"/>
        </w:rPr>
        <w:t>»</w:t>
      </w:r>
      <w:r>
        <w:rPr>
          <w:rFonts w:ascii="Arial Black" w:hAnsi="Arial Black"/>
          <w:spacing w:val="-2"/>
          <w:position w:val="-1"/>
          <w:sz w:val="28"/>
        </w:rPr>
        <w:t> </w:t>
      </w:r>
      <w:r>
        <w:rPr>
          <w:rFonts w:ascii="Arial Black" w:hAnsi="Arial Black"/>
          <w:sz w:val="17"/>
        </w:rPr>
        <w:t>Mortgage</w:t>
      </w:r>
      <w:r>
        <w:rPr>
          <w:rFonts w:ascii="Arial Black" w:hAnsi="Arial Black"/>
          <w:spacing w:val="-18"/>
          <w:sz w:val="17"/>
        </w:rPr>
        <w:t> </w:t>
      </w:r>
      <w:r>
        <w:rPr>
          <w:rFonts w:ascii="Arial Black" w:hAnsi="Arial Black"/>
          <w:sz w:val="17"/>
        </w:rPr>
        <w:t>REITs</w:t>
      </w:r>
      <w:r>
        <w:rPr>
          <w:rFonts w:ascii="Arial Black" w:hAnsi="Arial Black"/>
          <w:spacing w:val="-18"/>
          <w:sz w:val="17"/>
        </w:rPr>
        <w:t> </w:t>
      </w:r>
      <w:r>
        <w:rPr>
          <w:rFonts w:ascii="Arial MT" w:hAnsi="Arial MT"/>
          <w:sz w:val="17"/>
        </w:rPr>
        <w:t>purchase</w:t>
      </w:r>
      <w:r>
        <w:rPr>
          <w:rFonts w:ascii="Arial MT" w:hAnsi="Arial MT"/>
          <w:spacing w:val="-12"/>
          <w:sz w:val="17"/>
        </w:rPr>
        <w:t> </w:t>
      </w:r>
      <w:r>
        <w:rPr>
          <w:rFonts w:ascii="Arial MT" w:hAnsi="Arial MT"/>
          <w:sz w:val="17"/>
        </w:rPr>
        <w:t>construction</w:t>
      </w:r>
      <w:r>
        <w:rPr>
          <w:rFonts w:ascii="Arial MT" w:hAnsi="Arial MT"/>
          <w:spacing w:val="-12"/>
          <w:sz w:val="17"/>
        </w:rPr>
        <w:t> </w:t>
      </w:r>
      <w:r>
        <w:rPr>
          <w:rFonts w:ascii="Arial MT" w:hAnsi="Arial MT"/>
          <w:sz w:val="17"/>
        </w:rPr>
        <w:t>loans</w:t>
      </w:r>
      <w:r>
        <w:rPr>
          <w:rFonts w:ascii="Arial MT" w:hAnsi="Arial MT"/>
          <w:spacing w:val="-11"/>
          <w:sz w:val="17"/>
        </w:rPr>
        <w:t> </w:t>
      </w:r>
      <w:r>
        <w:rPr>
          <w:rFonts w:ascii="Arial MT" w:hAnsi="Arial MT"/>
          <w:sz w:val="17"/>
        </w:rPr>
        <w:t>and</w:t>
      </w:r>
      <w:r>
        <w:rPr>
          <w:rFonts w:ascii="Arial MT" w:hAnsi="Arial MT"/>
          <w:spacing w:val="-12"/>
          <w:sz w:val="17"/>
        </w:rPr>
        <w:t> </w:t>
      </w:r>
      <w:r>
        <w:rPr>
          <w:rFonts w:ascii="Arial MT" w:hAnsi="Arial MT"/>
          <w:sz w:val="17"/>
        </w:rPr>
        <w:t>mortgages.</w:t>
      </w:r>
      <w:r>
        <w:rPr>
          <w:rFonts w:ascii="Arial MT" w:hAnsi="Arial MT"/>
          <w:spacing w:val="-12"/>
          <w:sz w:val="17"/>
        </w:rPr>
        <w:t> </w:t>
      </w:r>
      <w:r>
        <w:rPr>
          <w:rFonts w:ascii="Arial MT" w:hAnsi="Arial MT"/>
          <w:sz w:val="17"/>
        </w:rPr>
        <w:t>The</w:t>
      </w:r>
      <w:r>
        <w:rPr>
          <w:rFonts w:ascii="Arial MT" w:hAnsi="Arial MT"/>
          <w:spacing w:val="-12"/>
          <w:sz w:val="17"/>
        </w:rPr>
        <w:t> </w:t>
      </w:r>
      <w:r>
        <w:rPr>
          <w:rFonts w:ascii="Arial MT" w:hAnsi="Arial MT"/>
          <w:sz w:val="17"/>
        </w:rPr>
        <w:t>trust</w:t>
      </w:r>
      <w:r>
        <w:rPr>
          <w:rFonts w:ascii="Arial MT" w:hAnsi="Arial MT"/>
          <w:spacing w:val="-12"/>
          <w:sz w:val="17"/>
        </w:rPr>
        <w:t> </w:t>
      </w:r>
      <w:r>
        <w:rPr>
          <w:rFonts w:ascii="Arial MT" w:hAnsi="Arial MT"/>
          <w:sz w:val="17"/>
        </w:rPr>
        <w:t>receives</w:t>
      </w:r>
      <w:r>
        <w:rPr>
          <w:rFonts w:ascii="Arial MT" w:hAnsi="Arial MT"/>
          <w:spacing w:val="-11"/>
          <w:sz w:val="17"/>
        </w:rPr>
        <w:t> </w:t>
      </w:r>
      <w:r>
        <w:rPr>
          <w:rFonts w:ascii="Arial MT" w:hAnsi="Arial MT"/>
          <w:sz w:val="17"/>
        </w:rPr>
        <w:t>the</w:t>
      </w:r>
      <w:r>
        <w:rPr>
          <w:rFonts w:ascii="Arial MT" w:hAnsi="Arial MT"/>
          <w:spacing w:val="-12"/>
          <w:sz w:val="17"/>
        </w:rPr>
        <w:t> </w:t>
      </w:r>
      <w:r>
        <w:rPr>
          <w:rFonts w:ascii="Arial MT" w:hAnsi="Arial MT"/>
          <w:sz w:val="17"/>
        </w:rPr>
        <w:t>interest </w:t>
      </w:r>
      <w:r>
        <w:rPr>
          <w:rFonts w:ascii="Arial MT" w:hAnsi="Arial MT"/>
          <w:w w:val="105"/>
          <w:sz w:val="17"/>
        </w:rPr>
        <w:t>paid</w:t>
      </w:r>
      <w:r>
        <w:rPr>
          <w:rFonts w:ascii="Arial MT" w:hAnsi="Arial MT"/>
          <w:spacing w:val="-3"/>
          <w:w w:val="105"/>
          <w:sz w:val="17"/>
        </w:rPr>
        <w:t> </w:t>
      </w:r>
      <w:r>
        <w:rPr>
          <w:rFonts w:ascii="Arial MT" w:hAnsi="Arial MT"/>
          <w:w w:val="105"/>
          <w:sz w:val="17"/>
        </w:rPr>
        <w:t>on</w:t>
      </w:r>
      <w:r>
        <w:rPr>
          <w:rFonts w:ascii="Arial MT" w:hAnsi="Arial MT"/>
          <w:spacing w:val="-3"/>
          <w:w w:val="105"/>
          <w:sz w:val="17"/>
        </w:rPr>
        <w:t> </w:t>
      </w:r>
      <w:r>
        <w:rPr>
          <w:rFonts w:ascii="Arial MT" w:hAnsi="Arial MT"/>
          <w:w w:val="105"/>
          <w:sz w:val="17"/>
        </w:rPr>
        <w:t>the</w:t>
      </w:r>
      <w:r>
        <w:rPr>
          <w:rFonts w:ascii="Arial MT" w:hAnsi="Arial MT"/>
          <w:spacing w:val="-3"/>
          <w:w w:val="105"/>
          <w:sz w:val="17"/>
        </w:rPr>
        <w:t> </w:t>
      </w:r>
      <w:r>
        <w:rPr>
          <w:rFonts w:ascii="Arial MT" w:hAnsi="Arial MT"/>
          <w:w w:val="105"/>
          <w:sz w:val="17"/>
        </w:rPr>
        <w:t>loans</w:t>
      </w:r>
      <w:r>
        <w:rPr>
          <w:rFonts w:ascii="Arial MT" w:hAnsi="Arial MT"/>
          <w:spacing w:val="-3"/>
          <w:w w:val="105"/>
          <w:sz w:val="17"/>
        </w:rPr>
        <w:t> </w:t>
      </w:r>
      <w:r>
        <w:rPr>
          <w:rFonts w:ascii="Arial MT" w:hAnsi="Arial MT"/>
          <w:w w:val="105"/>
          <w:sz w:val="17"/>
        </w:rPr>
        <w:t>and</w:t>
      </w:r>
      <w:r>
        <w:rPr>
          <w:rFonts w:ascii="Arial MT" w:hAnsi="Arial MT"/>
          <w:spacing w:val="-3"/>
          <w:w w:val="105"/>
          <w:sz w:val="17"/>
        </w:rPr>
        <w:t> </w:t>
      </w:r>
      <w:r>
        <w:rPr>
          <w:rFonts w:ascii="Arial MT" w:hAnsi="Arial MT"/>
          <w:w w:val="105"/>
          <w:sz w:val="17"/>
        </w:rPr>
        <w:t>in</w:t>
      </w:r>
      <w:r>
        <w:rPr>
          <w:rFonts w:ascii="Arial MT" w:hAnsi="Arial MT"/>
          <w:spacing w:val="-3"/>
          <w:w w:val="105"/>
          <w:sz w:val="17"/>
        </w:rPr>
        <w:t> </w:t>
      </w:r>
      <w:r>
        <w:rPr>
          <w:rFonts w:ascii="Arial MT" w:hAnsi="Arial MT"/>
          <w:w w:val="105"/>
          <w:sz w:val="17"/>
        </w:rPr>
        <w:t>turn</w:t>
      </w:r>
      <w:r>
        <w:rPr>
          <w:rFonts w:ascii="Arial MT" w:hAnsi="Arial MT"/>
          <w:spacing w:val="-3"/>
          <w:w w:val="105"/>
          <w:sz w:val="17"/>
        </w:rPr>
        <w:t> </w:t>
      </w:r>
      <w:r>
        <w:rPr>
          <w:rFonts w:ascii="Arial MT" w:hAnsi="Arial MT"/>
          <w:w w:val="105"/>
          <w:sz w:val="17"/>
        </w:rPr>
        <w:t>passes</w:t>
      </w:r>
      <w:r>
        <w:rPr>
          <w:rFonts w:ascii="Arial MT" w:hAnsi="Arial MT"/>
          <w:spacing w:val="-3"/>
          <w:w w:val="105"/>
          <w:sz w:val="17"/>
        </w:rPr>
        <w:t> </w:t>
      </w:r>
      <w:r>
        <w:rPr>
          <w:rFonts w:ascii="Arial MT" w:hAnsi="Arial MT"/>
          <w:w w:val="105"/>
          <w:sz w:val="17"/>
        </w:rPr>
        <w:t>it</w:t>
      </w:r>
      <w:r>
        <w:rPr>
          <w:rFonts w:ascii="Arial MT" w:hAnsi="Arial MT"/>
          <w:spacing w:val="-3"/>
          <w:w w:val="105"/>
          <w:sz w:val="17"/>
        </w:rPr>
        <w:t> </w:t>
      </w:r>
      <w:r>
        <w:rPr>
          <w:rFonts w:ascii="Arial MT" w:hAnsi="Arial MT"/>
          <w:w w:val="105"/>
          <w:sz w:val="17"/>
        </w:rPr>
        <w:t>on</w:t>
      </w:r>
      <w:r>
        <w:rPr>
          <w:rFonts w:ascii="Arial MT" w:hAnsi="Arial MT"/>
          <w:spacing w:val="-3"/>
          <w:w w:val="105"/>
          <w:sz w:val="17"/>
        </w:rPr>
        <w:t> </w:t>
      </w:r>
      <w:r>
        <w:rPr>
          <w:rFonts w:ascii="Arial MT" w:hAnsi="Arial MT"/>
          <w:w w:val="105"/>
          <w:sz w:val="17"/>
        </w:rPr>
        <w:t>to</w:t>
      </w:r>
      <w:r>
        <w:rPr>
          <w:rFonts w:ascii="Arial MT" w:hAnsi="Arial MT"/>
          <w:spacing w:val="-3"/>
          <w:w w:val="105"/>
          <w:sz w:val="17"/>
        </w:rPr>
        <w:t> </w:t>
      </w:r>
      <w:r>
        <w:rPr>
          <w:rFonts w:ascii="Arial MT" w:hAnsi="Arial MT"/>
          <w:w w:val="105"/>
          <w:sz w:val="17"/>
        </w:rPr>
        <w:t>the</w:t>
      </w:r>
      <w:r>
        <w:rPr>
          <w:rFonts w:ascii="Arial MT" w:hAnsi="Arial MT"/>
          <w:spacing w:val="-3"/>
          <w:w w:val="105"/>
          <w:sz w:val="17"/>
        </w:rPr>
        <w:t> </w:t>
      </w:r>
      <w:r>
        <w:rPr>
          <w:rFonts w:ascii="Arial MT" w:hAnsi="Arial MT"/>
          <w:w w:val="105"/>
          <w:sz w:val="17"/>
        </w:rPr>
        <w:t>owners</w:t>
      </w:r>
      <w:r>
        <w:rPr>
          <w:rFonts w:ascii="Arial MT" w:hAnsi="Arial MT"/>
          <w:spacing w:val="-3"/>
          <w:w w:val="105"/>
          <w:sz w:val="17"/>
        </w:rPr>
        <w:t> </w:t>
      </w:r>
      <w:r>
        <w:rPr>
          <w:rFonts w:ascii="Arial MT" w:hAnsi="Arial MT"/>
          <w:w w:val="105"/>
          <w:sz w:val="17"/>
        </w:rPr>
        <w:t>of</w:t>
      </w:r>
      <w:r>
        <w:rPr>
          <w:rFonts w:ascii="Arial MT" w:hAnsi="Arial MT"/>
          <w:spacing w:val="-3"/>
          <w:w w:val="105"/>
          <w:sz w:val="17"/>
        </w:rPr>
        <w:t> </w:t>
      </w:r>
      <w:r>
        <w:rPr>
          <w:rFonts w:ascii="Arial MT" w:hAnsi="Arial MT"/>
          <w:w w:val="105"/>
          <w:sz w:val="17"/>
        </w:rPr>
        <w:t>the</w:t>
      </w:r>
      <w:r>
        <w:rPr>
          <w:rFonts w:ascii="Arial MT" w:hAnsi="Arial MT"/>
          <w:spacing w:val="-3"/>
          <w:w w:val="105"/>
          <w:sz w:val="17"/>
        </w:rPr>
        <w:t> </w:t>
      </w:r>
      <w:r>
        <w:rPr>
          <w:rFonts w:ascii="Arial MT" w:hAnsi="Arial MT"/>
          <w:w w:val="105"/>
          <w:sz w:val="17"/>
        </w:rPr>
        <w:t>trust</w:t>
      </w:r>
      <w:r>
        <w:rPr>
          <w:rFonts w:ascii="Arial MT" w:hAnsi="Arial MT"/>
          <w:spacing w:val="-3"/>
          <w:w w:val="105"/>
          <w:sz w:val="17"/>
        </w:rPr>
        <w:t> </w:t>
      </w:r>
      <w:r>
        <w:rPr>
          <w:rFonts w:ascii="Arial MT" w:hAnsi="Arial MT"/>
          <w:w w:val="105"/>
          <w:sz w:val="17"/>
        </w:rPr>
        <w:t>(the</w:t>
      </w:r>
      <w:r>
        <w:rPr>
          <w:rFonts w:ascii="Arial MT" w:hAnsi="Arial MT"/>
          <w:spacing w:val="-3"/>
          <w:w w:val="105"/>
          <w:sz w:val="17"/>
        </w:rPr>
        <w:t> </w:t>
      </w:r>
      <w:r>
        <w:rPr>
          <w:rFonts w:ascii="Arial MT" w:hAnsi="Arial MT"/>
          <w:w w:val="105"/>
          <w:sz w:val="17"/>
        </w:rPr>
        <w:t>investors).</w:t>
      </w:r>
    </w:p>
    <w:p>
      <w:pPr>
        <w:spacing w:after="0" w:line="216" w:lineRule="auto"/>
        <w:jc w:val="left"/>
        <w:rPr>
          <w:rFonts w:ascii="Arial MT" w:hAnsi="Arial MT"/>
          <w:sz w:val="17"/>
        </w:rPr>
        <w:sectPr>
          <w:pgSz w:w="12240" w:h="15660"/>
          <w:pgMar w:header="0" w:footer="736" w:top="1080" w:bottom="920" w:left="1080" w:right="1440"/>
        </w:sectPr>
      </w:pPr>
    </w:p>
    <w:p>
      <w:pPr>
        <w:spacing w:line="216" w:lineRule="auto" w:before="100"/>
        <w:ind w:left="1978" w:right="508" w:hanging="294"/>
        <w:jc w:val="left"/>
        <w:rPr>
          <w:rFonts w:ascii="Arial MT" w:hAnsi="Arial MT"/>
          <w:sz w:val="17"/>
        </w:rPr>
      </w:pPr>
      <w:r>
        <w:rPr>
          <w:rFonts w:ascii="Arial MT" w:hAnsi="Arial MT"/>
          <w:sz w:val="17"/>
        </w:rPr>
        <w:drawing>
          <wp:anchor distT="0" distB="0" distL="0" distR="0" allowOverlap="1" layoutInCell="1" locked="0" behindDoc="1" simplePos="0" relativeHeight="486246912">
            <wp:simplePos x="0" y="0"/>
            <wp:positionH relativeFrom="page">
              <wp:posOffset>1676400</wp:posOffset>
            </wp:positionH>
            <wp:positionV relativeFrom="paragraph">
              <wp:posOffset>50799</wp:posOffset>
            </wp:positionV>
            <wp:extent cx="1892300" cy="432333"/>
            <wp:effectExtent l="0" t="0" r="0" b="0"/>
            <wp:wrapNone/>
            <wp:docPr id="288" name="Image 288"/>
            <wp:cNvGraphicFramePr>
              <a:graphicFrameLocks/>
            </wp:cNvGraphicFramePr>
            <a:graphic>
              <a:graphicData uri="http://schemas.openxmlformats.org/drawingml/2006/picture">
                <pic:pic>
                  <pic:nvPicPr>
                    <pic:cNvPr id="288" name="Image 288"/>
                    <pic:cNvPicPr/>
                  </pic:nvPicPr>
                  <pic:blipFill>
                    <a:blip r:embed="rId39" cstate="print"/>
                    <a:stretch>
                      <a:fillRect/>
                    </a:stretch>
                  </pic:blipFill>
                  <pic:spPr>
                    <a:xfrm>
                      <a:off x="0" y="0"/>
                      <a:ext cx="1892300" cy="432333"/>
                    </a:xfrm>
                    <a:prstGeom prst="rect">
                      <a:avLst/>
                    </a:prstGeom>
                  </pic:spPr>
                </pic:pic>
              </a:graphicData>
            </a:graphic>
          </wp:anchor>
        </w:drawing>
      </w:r>
      <w:r>
        <w:rPr>
          <w:rFonts w:ascii="Arial Black" w:hAnsi="Arial Black"/>
          <w:position w:val="-1"/>
          <w:sz w:val="28"/>
        </w:rPr>
        <w:t>»</w:t>
      </w:r>
      <w:r>
        <w:rPr>
          <w:rFonts w:ascii="Arial Black" w:hAnsi="Arial Black"/>
          <w:spacing w:val="-24"/>
          <w:position w:val="-1"/>
          <w:sz w:val="28"/>
        </w:rPr>
        <w:t> </w:t>
      </w:r>
      <w:r>
        <w:rPr>
          <w:rFonts w:ascii="Arial Black" w:hAnsi="Arial Black"/>
          <w:sz w:val="17"/>
        </w:rPr>
        <w:t>Hybrid</w:t>
      </w:r>
      <w:r>
        <w:rPr>
          <w:rFonts w:ascii="Arial Black" w:hAnsi="Arial Black"/>
          <w:spacing w:val="-18"/>
          <w:sz w:val="17"/>
        </w:rPr>
        <w:t> </w:t>
      </w:r>
      <w:r>
        <w:rPr>
          <w:rFonts w:ascii="Arial Black" w:hAnsi="Arial Black"/>
          <w:sz w:val="17"/>
        </w:rPr>
        <w:t>REITs</w:t>
      </w:r>
      <w:r>
        <w:rPr>
          <w:rFonts w:ascii="Arial Black" w:hAnsi="Arial Black"/>
          <w:spacing w:val="-18"/>
          <w:sz w:val="17"/>
        </w:rPr>
        <w:t> </w:t>
      </w:r>
      <w:r>
        <w:rPr>
          <w:rFonts w:ascii="Arial MT" w:hAnsi="Arial MT"/>
          <w:sz w:val="17"/>
        </w:rPr>
        <w:t>are</w:t>
      </w:r>
      <w:r>
        <w:rPr>
          <w:rFonts w:ascii="Arial MT" w:hAnsi="Arial MT"/>
          <w:spacing w:val="-12"/>
          <w:sz w:val="17"/>
        </w:rPr>
        <w:t> </w:t>
      </w:r>
      <w:r>
        <w:rPr>
          <w:rFonts w:ascii="Arial MT" w:hAnsi="Arial MT"/>
          <w:sz w:val="17"/>
        </w:rPr>
        <w:t>a</w:t>
      </w:r>
      <w:r>
        <w:rPr>
          <w:rFonts w:ascii="Arial MT" w:hAnsi="Arial MT"/>
          <w:spacing w:val="-11"/>
          <w:sz w:val="17"/>
        </w:rPr>
        <w:t> </w:t>
      </w:r>
      <w:r>
        <w:rPr>
          <w:rFonts w:ascii="Arial MT" w:hAnsi="Arial MT"/>
          <w:sz w:val="17"/>
        </w:rPr>
        <w:t>combination</w:t>
      </w:r>
      <w:r>
        <w:rPr>
          <w:rFonts w:ascii="Arial MT" w:hAnsi="Arial MT"/>
          <w:spacing w:val="-12"/>
          <w:sz w:val="17"/>
        </w:rPr>
        <w:t> </w:t>
      </w:r>
      <w:r>
        <w:rPr>
          <w:rFonts w:ascii="Arial MT" w:hAnsi="Arial MT"/>
          <w:sz w:val="17"/>
        </w:rPr>
        <w:t>of</w:t>
      </w:r>
      <w:r>
        <w:rPr>
          <w:rFonts w:ascii="Arial MT" w:hAnsi="Arial MT"/>
          <w:spacing w:val="-12"/>
          <w:sz w:val="17"/>
        </w:rPr>
        <w:t> </w:t>
      </w:r>
      <w:r>
        <w:rPr>
          <w:rFonts w:ascii="Arial MT" w:hAnsi="Arial MT"/>
          <w:sz w:val="17"/>
        </w:rPr>
        <w:t>equity</w:t>
      </w:r>
      <w:r>
        <w:rPr>
          <w:rFonts w:ascii="Arial MT" w:hAnsi="Arial MT"/>
          <w:spacing w:val="-12"/>
          <w:sz w:val="17"/>
        </w:rPr>
        <w:t> </w:t>
      </w:r>
      <w:r>
        <w:rPr>
          <w:rFonts w:ascii="Arial MT" w:hAnsi="Arial MT"/>
          <w:sz w:val="17"/>
        </w:rPr>
        <w:t>and</w:t>
      </w:r>
      <w:r>
        <w:rPr>
          <w:rFonts w:ascii="Arial MT" w:hAnsi="Arial MT"/>
          <w:spacing w:val="-12"/>
          <w:sz w:val="17"/>
        </w:rPr>
        <w:t> </w:t>
      </w:r>
      <w:r>
        <w:rPr>
          <w:rFonts w:ascii="Arial MT" w:hAnsi="Arial MT"/>
          <w:sz w:val="17"/>
        </w:rPr>
        <w:t>mortgage</w:t>
      </w:r>
      <w:r>
        <w:rPr>
          <w:rFonts w:ascii="Arial MT" w:hAnsi="Arial MT"/>
          <w:spacing w:val="-11"/>
          <w:sz w:val="17"/>
        </w:rPr>
        <w:t> </w:t>
      </w:r>
      <w:r>
        <w:rPr>
          <w:rFonts w:ascii="Arial MT" w:hAnsi="Arial MT"/>
          <w:sz w:val="17"/>
        </w:rPr>
        <w:t>REITs.</w:t>
      </w:r>
      <w:r>
        <w:rPr>
          <w:rFonts w:ascii="Arial MT" w:hAnsi="Arial MT"/>
          <w:spacing w:val="-12"/>
          <w:sz w:val="17"/>
        </w:rPr>
        <w:t> </w:t>
      </w:r>
      <w:r>
        <w:rPr>
          <w:rFonts w:ascii="Arial MT" w:hAnsi="Arial MT"/>
          <w:sz w:val="17"/>
        </w:rPr>
        <w:t>Hybrid</w:t>
      </w:r>
      <w:r>
        <w:rPr>
          <w:rFonts w:ascii="Arial MT" w:hAnsi="Arial MT"/>
          <w:spacing w:val="-12"/>
          <w:sz w:val="17"/>
        </w:rPr>
        <w:t> </w:t>
      </w:r>
      <w:r>
        <w:rPr>
          <w:rFonts w:ascii="Arial MT" w:hAnsi="Arial MT"/>
          <w:sz w:val="17"/>
        </w:rPr>
        <w:t>REITs</w:t>
      </w:r>
      <w:r>
        <w:rPr>
          <w:rFonts w:ascii="Arial MT" w:hAnsi="Arial MT"/>
          <w:spacing w:val="-12"/>
          <w:sz w:val="17"/>
        </w:rPr>
        <w:t> </w:t>
      </w:r>
      <w:r>
        <w:rPr>
          <w:rFonts w:ascii="Arial MT" w:hAnsi="Arial MT"/>
          <w:sz w:val="17"/>
        </w:rPr>
        <w:t>generate</w:t>
      </w:r>
      <w:r>
        <w:rPr>
          <w:rFonts w:ascii="Arial MT" w:hAnsi="Arial MT"/>
          <w:spacing w:val="-12"/>
          <w:sz w:val="17"/>
        </w:rPr>
        <w:t> </w:t>
      </w:r>
      <w:r>
        <w:rPr>
          <w:rFonts w:ascii="Arial MT" w:hAnsi="Arial MT"/>
          <w:sz w:val="17"/>
        </w:rPr>
        <w:t>income </w:t>
      </w:r>
      <w:r>
        <w:rPr>
          <w:rFonts w:ascii="Arial MT" w:hAnsi="Arial MT"/>
          <w:spacing w:val="-2"/>
          <w:w w:val="105"/>
          <w:sz w:val="17"/>
        </w:rPr>
        <w:t>derived</w:t>
      </w:r>
      <w:r>
        <w:rPr>
          <w:rFonts w:ascii="Arial MT" w:hAnsi="Arial MT"/>
          <w:spacing w:val="-7"/>
          <w:w w:val="105"/>
          <w:sz w:val="17"/>
        </w:rPr>
        <w:t> </w:t>
      </w:r>
      <w:r>
        <w:rPr>
          <w:rFonts w:ascii="Arial MT" w:hAnsi="Arial MT"/>
          <w:spacing w:val="-2"/>
          <w:w w:val="105"/>
          <w:sz w:val="17"/>
        </w:rPr>
        <w:t>from</w:t>
      </w:r>
      <w:r>
        <w:rPr>
          <w:rFonts w:ascii="Arial MT" w:hAnsi="Arial MT"/>
          <w:spacing w:val="-7"/>
          <w:w w:val="105"/>
          <w:sz w:val="17"/>
        </w:rPr>
        <w:t> </w:t>
      </w:r>
      <w:r>
        <w:rPr>
          <w:rFonts w:ascii="Arial MT" w:hAnsi="Arial MT"/>
          <w:spacing w:val="-2"/>
          <w:w w:val="105"/>
          <w:sz w:val="17"/>
        </w:rPr>
        <w:t>rent</w:t>
      </w:r>
      <w:r>
        <w:rPr>
          <w:rFonts w:ascii="Arial MT" w:hAnsi="Arial MT"/>
          <w:spacing w:val="-7"/>
          <w:w w:val="105"/>
          <w:sz w:val="17"/>
        </w:rPr>
        <w:t> </w:t>
      </w:r>
      <w:r>
        <w:rPr>
          <w:rFonts w:ascii="Arial MT" w:hAnsi="Arial MT"/>
          <w:spacing w:val="-2"/>
          <w:w w:val="105"/>
          <w:sz w:val="17"/>
        </w:rPr>
        <w:t>and</w:t>
      </w:r>
      <w:r>
        <w:rPr>
          <w:rFonts w:ascii="Arial MT" w:hAnsi="Arial MT"/>
          <w:spacing w:val="-7"/>
          <w:w w:val="105"/>
          <w:sz w:val="17"/>
        </w:rPr>
        <w:t> </w:t>
      </w:r>
      <w:r>
        <w:rPr>
          <w:rFonts w:ascii="Arial MT" w:hAnsi="Arial MT"/>
          <w:spacing w:val="-2"/>
          <w:w w:val="105"/>
          <w:sz w:val="17"/>
        </w:rPr>
        <w:t>capital</w:t>
      </w:r>
      <w:r>
        <w:rPr>
          <w:rFonts w:ascii="Arial MT" w:hAnsi="Arial MT"/>
          <w:spacing w:val="-7"/>
          <w:w w:val="105"/>
          <w:sz w:val="17"/>
        </w:rPr>
        <w:t> </w:t>
      </w:r>
      <w:r>
        <w:rPr>
          <w:rFonts w:ascii="Arial MT" w:hAnsi="Arial MT"/>
          <w:spacing w:val="-2"/>
          <w:w w:val="105"/>
          <w:sz w:val="17"/>
        </w:rPr>
        <w:t>gains</w:t>
      </w:r>
      <w:r>
        <w:rPr>
          <w:rFonts w:ascii="Arial MT" w:hAnsi="Arial MT"/>
          <w:spacing w:val="-7"/>
          <w:w w:val="105"/>
          <w:sz w:val="17"/>
        </w:rPr>
        <w:t> </w:t>
      </w:r>
      <w:r>
        <w:rPr>
          <w:rFonts w:ascii="Arial MT" w:hAnsi="Arial MT"/>
          <w:spacing w:val="-2"/>
          <w:w w:val="105"/>
          <w:sz w:val="17"/>
        </w:rPr>
        <w:t>(like</w:t>
      </w:r>
      <w:r>
        <w:rPr>
          <w:rFonts w:ascii="Arial MT" w:hAnsi="Arial MT"/>
          <w:spacing w:val="-7"/>
          <w:w w:val="105"/>
          <w:sz w:val="17"/>
        </w:rPr>
        <w:t> </w:t>
      </w:r>
      <w:r>
        <w:rPr>
          <w:rFonts w:ascii="Arial MT" w:hAnsi="Arial MT"/>
          <w:spacing w:val="-2"/>
          <w:w w:val="105"/>
          <w:sz w:val="17"/>
        </w:rPr>
        <w:t>equity</w:t>
      </w:r>
      <w:r>
        <w:rPr>
          <w:rFonts w:ascii="Arial MT" w:hAnsi="Arial MT"/>
          <w:spacing w:val="-7"/>
          <w:w w:val="105"/>
          <w:sz w:val="17"/>
        </w:rPr>
        <w:t> </w:t>
      </w:r>
      <w:r>
        <w:rPr>
          <w:rFonts w:ascii="Arial MT" w:hAnsi="Arial MT"/>
          <w:spacing w:val="-2"/>
          <w:w w:val="105"/>
          <w:sz w:val="17"/>
        </w:rPr>
        <w:t>REITs)</w:t>
      </w:r>
      <w:r>
        <w:rPr>
          <w:rFonts w:ascii="Arial MT" w:hAnsi="Arial MT"/>
          <w:spacing w:val="-7"/>
          <w:w w:val="105"/>
          <w:sz w:val="17"/>
        </w:rPr>
        <w:t> </w:t>
      </w:r>
      <w:r>
        <w:rPr>
          <w:rFonts w:ascii="Arial MT" w:hAnsi="Arial MT"/>
          <w:spacing w:val="-2"/>
          <w:w w:val="105"/>
          <w:sz w:val="17"/>
        </w:rPr>
        <w:t>and</w:t>
      </w:r>
      <w:r>
        <w:rPr>
          <w:rFonts w:ascii="Arial MT" w:hAnsi="Arial MT"/>
          <w:spacing w:val="-7"/>
          <w:w w:val="105"/>
          <w:sz w:val="17"/>
        </w:rPr>
        <w:t> </w:t>
      </w:r>
      <w:r>
        <w:rPr>
          <w:rFonts w:ascii="Arial MT" w:hAnsi="Arial MT"/>
          <w:spacing w:val="-2"/>
          <w:w w:val="105"/>
          <w:sz w:val="17"/>
        </w:rPr>
        <w:t>interest</w:t>
      </w:r>
      <w:r>
        <w:rPr>
          <w:rFonts w:ascii="Arial MT" w:hAnsi="Arial MT"/>
          <w:spacing w:val="-7"/>
          <w:w w:val="105"/>
          <w:sz w:val="17"/>
        </w:rPr>
        <w:t> </w:t>
      </w:r>
      <w:r>
        <w:rPr>
          <w:rFonts w:ascii="Arial MT" w:hAnsi="Arial MT"/>
          <w:spacing w:val="-2"/>
          <w:w w:val="105"/>
          <w:sz w:val="17"/>
        </w:rPr>
        <w:t>(like</w:t>
      </w:r>
      <w:r>
        <w:rPr>
          <w:rFonts w:ascii="Arial MT" w:hAnsi="Arial MT"/>
          <w:spacing w:val="-7"/>
          <w:w w:val="105"/>
          <w:sz w:val="17"/>
        </w:rPr>
        <w:t> </w:t>
      </w:r>
      <w:r>
        <w:rPr>
          <w:rFonts w:ascii="Arial MT" w:hAnsi="Arial MT"/>
          <w:spacing w:val="-2"/>
          <w:w w:val="105"/>
          <w:sz w:val="17"/>
        </w:rPr>
        <w:t>mortgage</w:t>
      </w:r>
      <w:r>
        <w:rPr>
          <w:rFonts w:ascii="Arial MT" w:hAnsi="Arial MT"/>
          <w:spacing w:val="-7"/>
          <w:w w:val="105"/>
          <w:sz w:val="17"/>
        </w:rPr>
        <w:t> </w:t>
      </w:r>
      <w:r>
        <w:rPr>
          <w:rFonts w:ascii="Arial MT" w:hAnsi="Arial MT"/>
          <w:spacing w:val="-2"/>
          <w:w w:val="105"/>
          <w:sz w:val="17"/>
        </w:rPr>
        <w:t>REITs).</w:t>
      </w:r>
    </w:p>
    <w:p>
      <w:pPr>
        <w:pStyle w:val="BodyText"/>
        <w:spacing w:before="161"/>
        <w:rPr>
          <w:rFonts w:ascii="Arial MT"/>
          <w:sz w:val="17"/>
        </w:rPr>
      </w:pPr>
    </w:p>
    <w:p>
      <w:pPr>
        <w:pStyle w:val="BodyText"/>
        <w:ind w:left="1560"/>
      </w:pPr>
      <w:r>
        <w:rPr>
          <w:w w:val="120"/>
        </w:rPr>
        <w:t>As</w:t>
      </w:r>
      <w:r>
        <w:rPr>
          <w:spacing w:val="2"/>
          <w:w w:val="120"/>
        </w:rPr>
        <w:t> </w:t>
      </w:r>
      <w:r>
        <w:rPr>
          <w:w w:val="120"/>
        </w:rPr>
        <w:t>for</w:t>
      </w:r>
      <w:r>
        <w:rPr>
          <w:spacing w:val="2"/>
          <w:w w:val="120"/>
        </w:rPr>
        <w:t> </w:t>
      </w:r>
      <w:r>
        <w:rPr>
          <w:w w:val="120"/>
        </w:rPr>
        <w:t>taxation,</w:t>
      </w:r>
      <w:r>
        <w:rPr>
          <w:spacing w:val="2"/>
          <w:w w:val="120"/>
        </w:rPr>
        <w:t> </w:t>
      </w:r>
      <w:r>
        <w:rPr>
          <w:w w:val="120"/>
        </w:rPr>
        <w:t>REITs</w:t>
      </w:r>
      <w:r>
        <w:rPr>
          <w:spacing w:val="2"/>
          <w:w w:val="120"/>
        </w:rPr>
        <w:t> </w:t>
      </w:r>
      <w:r>
        <w:rPr>
          <w:w w:val="120"/>
        </w:rPr>
        <w:t>can</w:t>
      </w:r>
      <w:r>
        <w:rPr>
          <w:spacing w:val="2"/>
          <w:w w:val="120"/>
        </w:rPr>
        <w:t> </w:t>
      </w:r>
      <w:r>
        <w:rPr>
          <w:w w:val="120"/>
        </w:rPr>
        <w:t>avoid</w:t>
      </w:r>
      <w:r>
        <w:rPr>
          <w:spacing w:val="2"/>
          <w:w w:val="120"/>
        </w:rPr>
        <w:t> </w:t>
      </w:r>
      <w:r>
        <w:rPr>
          <w:w w:val="120"/>
        </w:rPr>
        <w:t>being</w:t>
      </w:r>
      <w:r>
        <w:rPr>
          <w:spacing w:val="2"/>
          <w:w w:val="120"/>
        </w:rPr>
        <w:t> </w:t>
      </w:r>
      <w:r>
        <w:rPr>
          <w:w w:val="120"/>
        </w:rPr>
        <w:t>taxed</w:t>
      </w:r>
      <w:r>
        <w:rPr>
          <w:spacing w:val="2"/>
          <w:w w:val="120"/>
        </w:rPr>
        <w:t> </w:t>
      </w:r>
      <w:r>
        <w:rPr>
          <w:w w:val="120"/>
        </w:rPr>
        <w:t>like</w:t>
      </w:r>
      <w:r>
        <w:rPr>
          <w:spacing w:val="3"/>
          <w:w w:val="120"/>
        </w:rPr>
        <w:t> </w:t>
      </w:r>
      <w:r>
        <w:rPr>
          <w:w w:val="120"/>
        </w:rPr>
        <w:t>a</w:t>
      </w:r>
      <w:r>
        <w:rPr>
          <w:spacing w:val="2"/>
          <w:w w:val="120"/>
        </w:rPr>
        <w:t> </w:t>
      </w:r>
      <w:r>
        <w:rPr>
          <w:w w:val="120"/>
        </w:rPr>
        <w:t>corporation</w:t>
      </w:r>
      <w:r>
        <w:rPr>
          <w:spacing w:val="2"/>
          <w:w w:val="120"/>
        </w:rPr>
        <w:t> </w:t>
      </w:r>
      <w:r>
        <w:rPr>
          <w:spacing w:val="-5"/>
          <w:w w:val="120"/>
        </w:rPr>
        <w:t>if</w:t>
      </w:r>
    </w:p>
    <w:p>
      <w:pPr>
        <w:pStyle w:val="BodyText"/>
        <w:spacing w:before="8"/>
      </w:pPr>
    </w:p>
    <w:p>
      <w:pPr>
        <w:spacing w:line="377" w:lineRule="exact" w:before="1"/>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247424">
            <wp:simplePos x="0" y="0"/>
            <wp:positionH relativeFrom="page">
              <wp:posOffset>1676400</wp:posOffset>
            </wp:positionH>
            <wp:positionV relativeFrom="paragraph">
              <wp:posOffset>5756</wp:posOffset>
            </wp:positionV>
            <wp:extent cx="1892300" cy="1194333"/>
            <wp:effectExtent l="0" t="0" r="0" b="0"/>
            <wp:wrapNone/>
            <wp:docPr id="289" name="Image 289"/>
            <wp:cNvGraphicFramePr>
              <a:graphicFrameLocks/>
            </wp:cNvGraphicFramePr>
            <a:graphic>
              <a:graphicData uri="http://schemas.openxmlformats.org/drawingml/2006/picture">
                <pic:pic>
                  <pic:nvPicPr>
                    <pic:cNvPr id="289" name="Image 289"/>
                    <pic:cNvPicPr/>
                  </pic:nvPicPr>
                  <pic:blipFill>
                    <a:blip r:embed="rId44" cstate="print"/>
                    <a:stretch>
                      <a:fillRect/>
                    </a:stretch>
                  </pic:blipFill>
                  <pic:spPr>
                    <a:xfrm>
                      <a:off x="0" y="0"/>
                      <a:ext cx="1892300" cy="11943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14"/>
          <w:w w:val="105"/>
          <w:position w:val="-1"/>
          <w:sz w:val="28"/>
        </w:rPr>
        <w:t> </w:t>
      </w:r>
      <w:r>
        <w:rPr>
          <w:rFonts w:ascii="Arial MT" w:hAnsi="Arial MT"/>
          <w:spacing w:val="-2"/>
          <w:w w:val="105"/>
          <w:sz w:val="17"/>
        </w:rPr>
        <w:t>At</w:t>
      </w:r>
      <w:r>
        <w:rPr>
          <w:rFonts w:ascii="Arial MT" w:hAnsi="Arial MT"/>
          <w:spacing w:val="-9"/>
          <w:w w:val="105"/>
          <w:sz w:val="17"/>
        </w:rPr>
        <w:t> </w:t>
      </w:r>
      <w:r>
        <w:rPr>
          <w:rFonts w:ascii="Arial MT" w:hAnsi="Arial MT"/>
          <w:spacing w:val="-2"/>
          <w:w w:val="105"/>
          <w:sz w:val="17"/>
        </w:rPr>
        <w:t>least</w:t>
      </w:r>
      <w:r>
        <w:rPr>
          <w:rFonts w:ascii="Arial MT" w:hAnsi="Arial MT"/>
          <w:spacing w:val="-8"/>
          <w:w w:val="105"/>
          <w:sz w:val="17"/>
        </w:rPr>
        <w:t> </w:t>
      </w:r>
      <w:r>
        <w:rPr>
          <w:rFonts w:ascii="Arial MT" w:hAnsi="Arial MT"/>
          <w:spacing w:val="-2"/>
          <w:w w:val="105"/>
          <w:sz w:val="17"/>
        </w:rPr>
        <w:t>75</w:t>
      </w:r>
      <w:r>
        <w:rPr>
          <w:rFonts w:ascii="Arial MT" w:hAnsi="Arial MT"/>
          <w:spacing w:val="-9"/>
          <w:w w:val="105"/>
          <w:sz w:val="17"/>
        </w:rPr>
        <w:t> </w:t>
      </w:r>
      <w:r>
        <w:rPr>
          <w:rFonts w:ascii="Arial MT" w:hAnsi="Arial MT"/>
          <w:spacing w:val="-2"/>
          <w:w w:val="105"/>
          <w:sz w:val="17"/>
        </w:rPr>
        <w:t>percent</w:t>
      </w:r>
      <w:r>
        <w:rPr>
          <w:rFonts w:ascii="Arial MT" w:hAnsi="Arial MT"/>
          <w:spacing w:val="-8"/>
          <w:w w:val="105"/>
          <w:sz w:val="17"/>
        </w:rPr>
        <w:t> </w:t>
      </w:r>
      <w:r>
        <w:rPr>
          <w:rFonts w:ascii="Arial MT" w:hAnsi="Arial MT"/>
          <w:spacing w:val="-2"/>
          <w:w w:val="105"/>
          <w:sz w:val="17"/>
        </w:rPr>
        <w:t>of</w:t>
      </w:r>
      <w:r>
        <w:rPr>
          <w:rFonts w:ascii="Arial MT" w:hAnsi="Arial MT"/>
          <w:spacing w:val="-8"/>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income</w:t>
      </w:r>
      <w:r>
        <w:rPr>
          <w:rFonts w:ascii="Arial MT" w:hAnsi="Arial MT"/>
          <w:spacing w:val="-8"/>
          <w:w w:val="105"/>
          <w:sz w:val="17"/>
        </w:rPr>
        <w:t> </w:t>
      </w:r>
      <w:r>
        <w:rPr>
          <w:rFonts w:ascii="Arial MT" w:hAnsi="Arial MT"/>
          <w:spacing w:val="-2"/>
          <w:w w:val="105"/>
          <w:sz w:val="17"/>
        </w:rPr>
        <w:t>comes</w:t>
      </w:r>
      <w:r>
        <w:rPr>
          <w:rFonts w:ascii="Arial MT" w:hAnsi="Arial MT"/>
          <w:spacing w:val="-9"/>
          <w:w w:val="105"/>
          <w:sz w:val="17"/>
        </w:rPr>
        <w:t> </w:t>
      </w:r>
      <w:r>
        <w:rPr>
          <w:rFonts w:ascii="Arial MT" w:hAnsi="Arial MT"/>
          <w:spacing w:val="-2"/>
          <w:w w:val="105"/>
          <w:sz w:val="17"/>
        </w:rPr>
        <w:t>from</w:t>
      </w:r>
      <w:r>
        <w:rPr>
          <w:rFonts w:ascii="Arial MT" w:hAnsi="Arial MT"/>
          <w:spacing w:val="-8"/>
          <w:w w:val="105"/>
          <w:sz w:val="17"/>
        </w:rPr>
        <w:t> </w:t>
      </w:r>
      <w:r>
        <w:rPr>
          <w:rFonts w:ascii="Arial MT" w:hAnsi="Arial MT"/>
          <w:spacing w:val="-2"/>
          <w:w w:val="105"/>
          <w:sz w:val="17"/>
        </w:rPr>
        <w:t>activities</w:t>
      </w:r>
      <w:r>
        <w:rPr>
          <w:rFonts w:ascii="Arial MT" w:hAnsi="Arial MT"/>
          <w:spacing w:val="-9"/>
          <w:w w:val="105"/>
          <w:sz w:val="17"/>
        </w:rPr>
        <w:t> </w:t>
      </w:r>
      <w:r>
        <w:rPr>
          <w:rFonts w:ascii="Arial MT" w:hAnsi="Arial MT"/>
          <w:spacing w:val="-2"/>
          <w:w w:val="105"/>
          <w:sz w:val="17"/>
        </w:rPr>
        <w:t>related</w:t>
      </w:r>
      <w:r>
        <w:rPr>
          <w:rFonts w:ascii="Arial MT" w:hAnsi="Arial MT"/>
          <w:spacing w:val="-8"/>
          <w:w w:val="105"/>
          <w:sz w:val="17"/>
        </w:rPr>
        <w:t> </w:t>
      </w:r>
      <w:r>
        <w:rPr>
          <w:rFonts w:ascii="Arial MT" w:hAnsi="Arial MT"/>
          <w:spacing w:val="-2"/>
          <w:w w:val="105"/>
          <w:sz w:val="17"/>
        </w:rPr>
        <w:t>to</w:t>
      </w:r>
      <w:r>
        <w:rPr>
          <w:rFonts w:ascii="Arial MT" w:hAnsi="Arial MT"/>
          <w:spacing w:val="-9"/>
          <w:w w:val="105"/>
          <w:sz w:val="17"/>
        </w:rPr>
        <w:t> </w:t>
      </w:r>
      <w:r>
        <w:rPr>
          <w:rFonts w:ascii="Arial MT" w:hAnsi="Arial MT"/>
          <w:spacing w:val="-2"/>
          <w:w w:val="105"/>
          <w:sz w:val="17"/>
        </w:rPr>
        <w:t>real-estate.</w:t>
      </w:r>
    </w:p>
    <w:p>
      <w:pPr>
        <w:spacing w:line="360"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20"/>
          <w:position w:val="-1"/>
          <w:sz w:val="28"/>
        </w:rPr>
        <w:t> </w:t>
      </w:r>
      <w:r>
        <w:rPr>
          <w:rFonts w:ascii="Arial MT" w:hAnsi="Arial MT"/>
          <w:sz w:val="17"/>
        </w:rPr>
        <w:t>At</w:t>
      </w:r>
      <w:r>
        <w:rPr>
          <w:rFonts w:ascii="Arial MT" w:hAnsi="Arial MT"/>
          <w:spacing w:val="-6"/>
          <w:sz w:val="17"/>
        </w:rPr>
        <w:t> </w:t>
      </w:r>
      <w:r>
        <w:rPr>
          <w:rFonts w:ascii="Arial MT" w:hAnsi="Arial MT"/>
          <w:sz w:val="17"/>
        </w:rPr>
        <w:t>least</w:t>
      </w:r>
      <w:r>
        <w:rPr>
          <w:rFonts w:ascii="Arial MT" w:hAnsi="Arial MT"/>
          <w:spacing w:val="-6"/>
          <w:sz w:val="17"/>
        </w:rPr>
        <w:t> </w:t>
      </w:r>
      <w:r>
        <w:rPr>
          <w:rFonts w:ascii="Arial MT" w:hAnsi="Arial MT"/>
          <w:sz w:val="17"/>
        </w:rPr>
        <w:t>75</w:t>
      </w:r>
      <w:r>
        <w:rPr>
          <w:rFonts w:ascii="Arial MT" w:hAnsi="Arial MT"/>
          <w:spacing w:val="-5"/>
          <w:sz w:val="17"/>
        </w:rPr>
        <w:t> </w:t>
      </w:r>
      <w:r>
        <w:rPr>
          <w:rFonts w:ascii="Arial MT" w:hAnsi="Arial MT"/>
          <w:sz w:val="17"/>
        </w:rPr>
        <w:t>percent</w:t>
      </w:r>
      <w:r>
        <w:rPr>
          <w:rFonts w:ascii="Arial MT" w:hAnsi="Arial MT"/>
          <w:spacing w:val="-6"/>
          <w:sz w:val="17"/>
        </w:rPr>
        <w:t> </w:t>
      </w:r>
      <w:r>
        <w:rPr>
          <w:rFonts w:ascii="Arial MT" w:hAnsi="Arial MT"/>
          <w:sz w:val="17"/>
        </w:rPr>
        <w:t>of</w:t>
      </w:r>
      <w:r>
        <w:rPr>
          <w:rFonts w:ascii="Arial MT" w:hAnsi="Arial MT"/>
          <w:spacing w:val="-6"/>
          <w:sz w:val="17"/>
        </w:rPr>
        <w:t> </w:t>
      </w:r>
      <w:r>
        <w:rPr>
          <w:rFonts w:ascii="Arial MT" w:hAnsi="Arial MT"/>
          <w:sz w:val="17"/>
        </w:rPr>
        <w:t>the</w:t>
      </w:r>
      <w:r>
        <w:rPr>
          <w:rFonts w:ascii="Arial MT" w:hAnsi="Arial MT"/>
          <w:spacing w:val="-5"/>
          <w:sz w:val="17"/>
        </w:rPr>
        <w:t> </w:t>
      </w:r>
      <w:r>
        <w:rPr>
          <w:rFonts w:ascii="Arial MT" w:hAnsi="Arial MT"/>
          <w:sz w:val="17"/>
        </w:rPr>
        <w:t>REIT’s</w:t>
      </w:r>
      <w:r>
        <w:rPr>
          <w:rFonts w:ascii="Arial MT" w:hAnsi="Arial MT"/>
          <w:spacing w:val="-6"/>
          <w:sz w:val="17"/>
        </w:rPr>
        <w:t> </w:t>
      </w:r>
      <w:r>
        <w:rPr>
          <w:rFonts w:ascii="Arial MT" w:hAnsi="Arial MT"/>
          <w:sz w:val="17"/>
        </w:rPr>
        <w:t>assets</w:t>
      </w:r>
      <w:r>
        <w:rPr>
          <w:rFonts w:ascii="Arial MT" w:hAnsi="Arial MT"/>
          <w:spacing w:val="-5"/>
          <w:sz w:val="17"/>
        </w:rPr>
        <w:t> </w:t>
      </w:r>
      <w:r>
        <w:rPr>
          <w:rFonts w:ascii="Arial MT" w:hAnsi="Arial MT"/>
          <w:sz w:val="17"/>
        </w:rPr>
        <w:t>are</w:t>
      </w:r>
      <w:r>
        <w:rPr>
          <w:rFonts w:ascii="Arial MT" w:hAnsi="Arial MT"/>
          <w:spacing w:val="-6"/>
          <w:sz w:val="17"/>
        </w:rPr>
        <w:t> </w:t>
      </w:r>
      <w:r>
        <w:rPr>
          <w:rFonts w:ascii="Arial MT" w:hAnsi="Arial MT"/>
          <w:sz w:val="17"/>
        </w:rPr>
        <w:t>in</w:t>
      </w:r>
      <w:r>
        <w:rPr>
          <w:rFonts w:ascii="Arial MT" w:hAnsi="Arial MT"/>
          <w:spacing w:val="-6"/>
          <w:sz w:val="17"/>
        </w:rPr>
        <w:t> </w:t>
      </w:r>
      <w:r>
        <w:rPr>
          <w:rFonts w:ascii="Arial MT" w:hAnsi="Arial MT"/>
          <w:sz w:val="17"/>
        </w:rPr>
        <w:t>real</w:t>
      </w:r>
      <w:r>
        <w:rPr>
          <w:rFonts w:ascii="Arial MT" w:hAnsi="Arial MT"/>
          <w:spacing w:val="-5"/>
          <w:sz w:val="17"/>
        </w:rPr>
        <w:t> </w:t>
      </w:r>
      <w:r>
        <w:rPr>
          <w:rFonts w:ascii="Arial MT" w:hAnsi="Arial MT"/>
          <w:sz w:val="17"/>
        </w:rPr>
        <w:t>estate,</w:t>
      </w:r>
      <w:r>
        <w:rPr>
          <w:rFonts w:ascii="Arial MT" w:hAnsi="Arial MT"/>
          <w:spacing w:val="-6"/>
          <w:sz w:val="17"/>
        </w:rPr>
        <w:t> </w:t>
      </w:r>
      <w:r>
        <w:rPr>
          <w:rFonts w:ascii="Arial MT" w:hAnsi="Arial MT"/>
          <w:sz w:val="17"/>
        </w:rPr>
        <w:t>government</w:t>
      </w:r>
      <w:r>
        <w:rPr>
          <w:rFonts w:ascii="Arial MT" w:hAnsi="Arial MT"/>
          <w:spacing w:val="-6"/>
          <w:sz w:val="17"/>
        </w:rPr>
        <w:t> </w:t>
      </w:r>
      <w:r>
        <w:rPr>
          <w:rFonts w:ascii="Arial MT" w:hAnsi="Arial MT"/>
          <w:sz w:val="17"/>
        </w:rPr>
        <w:t>securities,</w:t>
      </w:r>
      <w:r>
        <w:rPr>
          <w:rFonts w:ascii="Arial MT" w:hAnsi="Arial MT"/>
          <w:spacing w:val="-5"/>
          <w:sz w:val="17"/>
        </w:rPr>
        <w:t> </w:t>
      </w:r>
      <w:r>
        <w:rPr>
          <w:rFonts w:ascii="Arial MT" w:hAnsi="Arial MT"/>
          <w:sz w:val="17"/>
        </w:rPr>
        <w:t>and/or</w:t>
      </w:r>
      <w:r>
        <w:rPr>
          <w:rFonts w:ascii="Arial MT" w:hAnsi="Arial MT"/>
          <w:spacing w:val="-6"/>
          <w:sz w:val="17"/>
        </w:rPr>
        <w:t> </w:t>
      </w:r>
      <w:r>
        <w:rPr>
          <w:rFonts w:ascii="Arial MT" w:hAnsi="Arial MT"/>
          <w:spacing w:val="-2"/>
          <w:sz w:val="17"/>
        </w:rPr>
        <w:t>cash.</w:t>
      </w:r>
    </w:p>
    <w:p>
      <w:pPr>
        <w:spacing w:line="364" w:lineRule="exact" w:before="0"/>
        <w:ind w:left="1684" w:right="0" w:firstLine="0"/>
        <w:jc w:val="left"/>
        <w:rPr>
          <w:rFonts w:ascii="Arial MT" w:hAnsi="Arial MT"/>
          <w:sz w:val="17"/>
        </w:rPr>
      </w:pPr>
      <w:r>
        <w:rPr>
          <w:rFonts w:ascii="Arial Black" w:hAnsi="Arial Black"/>
          <w:spacing w:val="-2"/>
          <w:w w:val="105"/>
          <w:position w:val="-1"/>
          <w:sz w:val="28"/>
        </w:rPr>
        <w:t>»</w:t>
      </w:r>
      <w:r>
        <w:rPr>
          <w:rFonts w:ascii="Arial Black" w:hAnsi="Arial Black"/>
          <w:spacing w:val="11"/>
          <w:w w:val="105"/>
          <w:position w:val="-1"/>
          <w:sz w:val="28"/>
        </w:rPr>
        <w:t> </w:t>
      </w:r>
      <w:r>
        <w:rPr>
          <w:rFonts w:ascii="Arial MT" w:hAnsi="Arial MT"/>
          <w:spacing w:val="-2"/>
          <w:w w:val="105"/>
          <w:sz w:val="17"/>
        </w:rPr>
        <w:t>At</w:t>
      </w:r>
      <w:r>
        <w:rPr>
          <w:rFonts w:ascii="Arial MT" w:hAnsi="Arial MT"/>
          <w:spacing w:val="-9"/>
          <w:w w:val="105"/>
          <w:sz w:val="17"/>
        </w:rPr>
        <w:t> </w:t>
      </w:r>
      <w:r>
        <w:rPr>
          <w:rFonts w:ascii="Arial MT" w:hAnsi="Arial MT"/>
          <w:spacing w:val="-2"/>
          <w:w w:val="105"/>
          <w:sz w:val="17"/>
        </w:rPr>
        <w:t>least</w:t>
      </w:r>
      <w:r>
        <w:rPr>
          <w:rFonts w:ascii="Arial MT" w:hAnsi="Arial MT"/>
          <w:spacing w:val="-9"/>
          <w:w w:val="105"/>
          <w:sz w:val="17"/>
        </w:rPr>
        <w:t> </w:t>
      </w:r>
      <w:r>
        <w:rPr>
          <w:rFonts w:ascii="Arial MT" w:hAnsi="Arial MT"/>
          <w:spacing w:val="-2"/>
          <w:w w:val="105"/>
          <w:sz w:val="17"/>
        </w:rPr>
        <w:t>90</w:t>
      </w:r>
      <w:r>
        <w:rPr>
          <w:rFonts w:ascii="Arial MT" w:hAnsi="Arial MT"/>
          <w:spacing w:val="-9"/>
          <w:w w:val="105"/>
          <w:sz w:val="17"/>
        </w:rPr>
        <w:t> </w:t>
      </w:r>
      <w:r>
        <w:rPr>
          <w:rFonts w:ascii="Arial MT" w:hAnsi="Arial MT"/>
          <w:spacing w:val="-2"/>
          <w:w w:val="105"/>
          <w:sz w:val="17"/>
        </w:rPr>
        <w:t>percent</w:t>
      </w:r>
      <w:r>
        <w:rPr>
          <w:rFonts w:ascii="Arial MT" w:hAnsi="Arial MT"/>
          <w:spacing w:val="-10"/>
          <w:w w:val="105"/>
          <w:sz w:val="17"/>
        </w:rPr>
        <w:t> </w:t>
      </w:r>
      <w:r>
        <w:rPr>
          <w:rFonts w:ascii="Arial MT" w:hAnsi="Arial MT"/>
          <w:spacing w:val="-2"/>
          <w:w w:val="105"/>
          <w:sz w:val="17"/>
        </w:rPr>
        <w:t>of</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net</w:t>
      </w:r>
      <w:r>
        <w:rPr>
          <w:rFonts w:ascii="Arial MT" w:hAnsi="Arial MT"/>
          <w:spacing w:val="-10"/>
          <w:w w:val="105"/>
          <w:sz w:val="17"/>
        </w:rPr>
        <w:t> </w:t>
      </w:r>
      <w:r>
        <w:rPr>
          <w:rFonts w:ascii="Arial MT" w:hAnsi="Arial MT"/>
          <w:spacing w:val="-2"/>
          <w:w w:val="105"/>
          <w:sz w:val="17"/>
        </w:rPr>
        <w:t>income</w:t>
      </w:r>
      <w:r>
        <w:rPr>
          <w:rFonts w:ascii="Arial MT" w:hAnsi="Arial MT"/>
          <w:spacing w:val="-9"/>
          <w:w w:val="105"/>
          <w:sz w:val="17"/>
        </w:rPr>
        <w:t> </w:t>
      </w:r>
      <w:r>
        <w:rPr>
          <w:rFonts w:ascii="Arial MT" w:hAnsi="Arial MT"/>
          <w:spacing w:val="-2"/>
          <w:w w:val="105"/>
          <w:sz w:val="17"/>
        </w:rPr>
        <w:t>received</w:t>
      </w:r>
      <w:r>
        <w:rPr>
          <w:rFonts w:ascii="Arial MT" w:hAnsi="Arial MT"/>
          <w:spacing w:val="-9"/>
          <w:w w:val="105"/>
          <w:sz w:val="17"/>
        </w:rPr>
        <w:t> </w:t>
      </w:r>
      <w:r>
        <w:rPr>
          <w:rFonts w:ascii="Arial MT" w:hAnsi="Arial MT"/>
          <w:spacing w:val="-2"/>
          <w:w w:val="105"/>
          <w:sz w:val="17"/>
        </w:rPr>
        <w:t>is</w:t>
      </w:r>
      <w:r>
        <w:rPr>
          <w:rFonts w:ascii="Arial MT" w:hAnsi="Arial MT"/>
          <w:spacing w:val="-9"/>
          <w:w w:val="105"/>
          <w:sz w:val="17"/>
        </w:rPr>
        <w:t> </w:t>
      </w:r>
      <w:r>
        <w:rPr>
          <w:rFonts w:ascii="Arial MT" w:hAnsi="Arial MT"/>
          <w:spacing w:val="-2"/>
          <w:w w:val="105"/>
          <w:sz w:val="17"/>
        </w:rPr>
        <w:t>distributed</w:t>
      </w:r>
      <w:r>
        <w:rPr>
          <w:rFonts w:ascii="Arial MT" w:hAnsi="Arial MT"/>
          <w:spacing w:val="-10"/>
          <w:w w:val="105"/>
          <w:sz w:val="17"/>
        </w:rPr>
        <w:t> </w:t>
      </w:r>
      <w:r>
        <w:rPr>
          <w:rFonts w:ascii="Arial MT" w:hAnsi="Arial MT"/>
          <w:spacing w:val="-2"/>
          <w:w w:val="105"/>
          <w:sz w:val="17"/>
        </w:rPr>
        <w:t>to</w:t>
      </w:r>
      <w:r>
        <w:rPr>
          <w:rFonts w:ascii="Arial MT" w:hAnsi="Arial MT"/>
          <w:spacing w:val="-9"/>
          <w:w w:val="105"/>
          <w:sz w:val="17"/>
        </w:rPr>
        <w:t> </w:t>
      </w:r>
      <w:r>
        <w:rPr>
          <w:rFonts w:ascii="Arial MT" w:hAnsi="Arial MT"/>
          <w:spacing w:val="-2"/>
          <w:w w:val="105"/>
          <w:sz w:val="17"/>
        </w:rPr>
        <w:t>shareholders</w:t>
      </w:r>
      <w:r>
        <w:rPr>
          <w:rFonts w:ascii="Arial MT" w:hAnsi="Arial MT"/>
          <w:spacing w:val="-9"/>
          <w:w w:val="105"/>
          <w:sz w:val="17"/>
        </w:rPr>
        <w:t> </w:t>
      </w:r>
      <w:r>
        <w:rPr>
          <w:rFonts w:ascii="Arial MT" w:hAnsi="Arial MT"/>
          <w:spacing w:val="-2"/>
          <w:w w:val="105"/>
          <w:sz w:val="17"/>
        </w:rPr>
        <w:t>(who</w:t>
      </w:r>
      <w:r>
        <w:rPr>
          <w:rFonts w:ascii="Arial MT" w:hAnsi="Arial MT"/>
          <w:spacing w:val="-10"/>
          <w:w w:val="105"/>
          <w:sz w:val="17"/>
        </w:rPr>
        <w:t> </w:t>
      </w:r>
      <w:r>
        <w:rPr>
          <w:rFonts w:ascii="Arial MT" w:hAnsi="Arial MT"/>
          <w:spacing w:val="-2"/>
          <w:w w:val="105"/>
          <w:sz w:val="17"/>
        </w:rPr>
        <w:t>pay</w:t>
      </w:r>
      <w:r>
        <w:rPr>
          <w:rFonts w:ascii="Arial MT" w:hAnsi="Arial MT"/>
          <w:spacing w:val="-9"/>
          <w:w w:val="105"/>
          <w:sz w:val="17"/>
        </w:rPr>
        <w:t> </w:t>
      </w:r>
      <w:r>
        <w:rPr>
          <w:rFonts w:ascii="Arial MT" w:hAnsi="Arial MT"/>
          <w:spacing w:val="-2"/>
          <w:w w:val="105"/>
          <w:sz w:val="17"/>
        </w:rPr>
        <w:t>taxes</w:t>
      </w:r>
      <w:r>
        <w:rPr>
          <w:rFonts w:ascii="Arial MT" w:hAnsi="Arial MT"/>
          <w:spacing w:val="-9"/>
          <w:w w:val="105"/>
          <w:sz w:val="17"/>
        </w:rPr>
        <w:t> </w:t>
      </w:r>
      <w:r>
        <w:rPr>
          <w:rFonts w:ascii="Arial MT" w:hAnsi="Arial MT"/>
          <w:spacing w:val="-5"/>
          <w:w w:val="105"/>
          <w:sz w:val="17"/>
        </w:rPr>
        <w:t>on</w:t>
      </w:r>
    </w:p>
    <w:p>
      <w:pPr>
        <w:spacing w:line="182" w:lineRule="exact" w:before="0"/>
        <w:ind w:left="1978" w:right="0" w:firstLine="0"/>
        <w:jc w:val="left"/>
        <w:rPr>
          <w:rFonts w:ascii="Arial MT"/>
          <w:sz w:val="17"/>
        </w:rPr>
      </w:pPr>
      <w:r>
        <w:rPr>
          <w:rFonts w:ascii="Arial MT"/>
          <w:sz w:val="17"/>
        </w:rPr>
        <w:t>the</w:t>
      </w:r>
      <w:r>
        <w:rPr>
          <w:rFonts w:ascii="Arial MT"/>
          <w:spacing w:val="6"/>
          <w:sz w:val="17"/>
        </w:rPr>
        <w:t> </w:t>
      </w:r>
      <w:r>
        <w:rPr>
          <w:rFonts w:ascii="Arial MT"/>
          <w:sz w:val="17"/>
        </w:rPr>
        <w:t>income).</w:t>
      </w:r>
      <w:r>
        <w:rPr>
          <w:rFonts w:ascii="Arial MT"/>
          <w:spacing w:val="6"/>
          <w:sz w:val="17"/>
        </w:rPr>
        <w:t> </w:t>
      </w:r>
      <w:r>
        <w:rPr>
          <w:rFonts w:ascii="Arial MT"/>
          <w:sz w:val="17"/>
        </w:rPr>
        <w:t>Which</w:t>
      </w:r>
      <w:r>
        <w:rPr>
          <w:rFonts w:ascii="Arial MT"/>
          <w:spacing w:val="6"/>
          <w:sz w:val="17"/>
        </w:rPr>
        <w:t> </w:t>
      </w:r>
      <w:r>
        <w:rPr>
          <w:rFonts w:ascii="Arial MT"/>
          <w:sz w:val="17"/>
        </w:rPr>
        <w:t>means</w:t>
      </w:r>
      <w:r>
        <w:rPr>
          <w:rFonts w:ascii="Arial MT"/>
          <w:spacing w:val="6"/>
          <w:sz w:val="17"/>
        </w:rPr>
        <w:t> </w:t>
      </w:r>
      <w:r>
        <w:rPr>
          <w:rFonts w:ascii="Arial MT"/>
          <w:sz w:val="17"/>
        </w:rPr>
        <w:t>that,</w:t>
      </w:r>
      <w:r>
        <w:rPr>
          <w:rFonts w:ascii="Arial MT"/>
          <w:spacing w:val="7"/>
          <w:sz w:val="17"/>
        </w:rPr>
        <w:t> </w:t>
      </w:r>
      <w:r>
        <w:rPr>
          <w:rFonts w:ascii="Arial MT"/>
          <w:sz w:val="17"/>
        </w:rPr>
        <w:t>unlike</w:t>
      </w:r>
      <w:r>
        <w:rPr>
          <w:rFonts w:ascii="Arial MT"/>
          <w:spacing w:val="6"/>
          <w:sz w:val="17"/>
        </w:rPr>
        <w:t> </w:t>
      </w:r>
      <w:r>
        <w:rPr>
          <w:rFonts w:ascii="Arial MT"/>
          <w:sz w:val="17"/>
        </w:rPr>
        <w:t>corporations</w:t>
      </w:r>
      <w:r>
        <w:rPr>
          <w:rFonts w:ascii="Arial MT"/>
          <w:spacing w:val="6"/>
          <w:sz w:val="17"/>
        </w:rPr>
        <w:t> </w:t>
      </w:r>
      <w:r>
        <w:rPr>
          <w:rFonts w:ascii="Arial MT"/>
          <w:sz w:val="17"/>
        </w:rPr>
        <w:t>that</w:t>
      </w:r>
      <w:r>
        <w:rPr>
          <w:rFonts w:ascii="Arial MT"/>
          <w:spacing w:val="6"/>
          <w:sz w:val="17"/>
        </w:rPr>
        <w:t> </w:t>
      </w:r>
      <w:r>
        <w:rPr>
          <w:rFonts w:ascii="Arial MT"/>
          <w:sz w:val="17"/>
        </w:rPr>
        <w:t>are</w:t>
      </w:r>
      <w:r>
        <w:rPr>
          <w:rFonts w:ascii="Arial MT"/>
          <w:spacing w:val="7"/>
          <w:sz w:val="17"/>
        </w:rPr>
        <w:t> </w:t>
      </w:r>
      <w:r>
        <w:rPr>
          <w:rFonts w:ascii="Arial MT"/>
          <w:sz w:val="17"/>
        </w:rPr>
        <w:t>taxed</w:t>
      </w:r>
      <w:r>
        <w:rPr>
          <w:rFonts w:ascii="Arial MT"/>
          <w:spacing w:val="6"/>
          <w:sz w:val="17"/>
        </w:rPr>
        <w:t> </w:t>
      </w:r>
      <w:r>
        <w:rPr>
          <w:rFonts w:ascii="Arial MT"/>
          <w:sz w:val="17"/>
        </w:rPr>
        <w:t>at</w:t>
      </w:r>
      <w:r>
        <w:rPr>
          <w:rFonts w:ascii="Arial MT"/>
          <w:spacing w:val="6"/>
          <w:sz w:val="17"/>
        </w:rPr>
        <w:t> </w:t>
      </w:r>
      <w:r>
        <w:rPr>
          <w:rFonts w:ascii="Arial MT"/>
          <w:sz w:val="17"/>
        </w:rPr>
        <w:t>the</w:t>
      </w:r>
      <w:r>
        <w:rPr>
          <w:rFonts w:ascii="Arial MT"/>
          <w:spacing w:val="6"/>
          <w:sz w:val="17"/>
        </w:rPr>
        <w:t> </w:t>
      </w:r>
      <w:r>
        <w:rPr>
          <w:rFonts w:ascii="Arial MT"/>
          <w:sz w:val="17"/>
        </w:rPr>
        <w:t>corporate</w:t>
      </w:r>
      <w:r>
        <w:rPr>
          <w:rFonts w:ascii="Arial MT"/>
          <w:spacing w:val="7"/>
          <w:sz w:val="17"/>
        </w:rPr>
        <w:t> </w:t>
      </w:r>
      <w:r>
        <w:rPr>
          <w:rFonts w:ascii="Arial MT"/>
          <w:sz w:val="17"/>
        </w:rPr>
        <w:t>level</w:t>
      </w:r>
      <w:r>
        <w:rPr>
          <w:rFonts w:ascii="Arial MT"/>
          <w:spacing w:val="6"/>
          <w:sz w:val="17"/>
        </w:rPr>
        <w:t> </w:t>
      </w:r>
      <w:r>
        <w:rPr>
          <w:rFonts w:ascii="Arial MT"/>
          <w:spacing w:val="-5"/>
          <w:sz w:val="17"/>
        </w:rPr>
        <w:t>and</w:t>
      </w:r>
    </w:p>
    <w:p>
      <w:pPr>
        <w:spacing w:line="295" w:lineRule="auto" w:before="44"/>
        <w:ind w:left="1978" w:right="596" w:firstLine="0"/>
        <w:jc w:val="left"/>
        <w:rPr>
          <w:rFonts w:ascii="Arial" w:hAnsi="Arial"/>
          <w:i/>
          <w:sz w:val="17"/>
        </w:rPr>
      </w:pPr>
      <w:r>
        <w:rPr>
          <w:rFonts w:ascii="Arial MT" w:hAnsi="Arial MT"/>
          <w:spacing w:val="-2"/>
          <w:w w:val="105"/>
          <w:sz w:val="17"/>
        </w:rPr>
        <w:t>investors</w:t>
      </w:r>
      <w:r>
        <w:rPr>
          <w:rFonts w:ascii="Arial MT" w:hAnsi="Arial MT"/>
          <w:spacing w:val="-10"/>
          <w:w w:val="105"/>
          <w:sz w:val="17"/>
        </w:rPr>
        <w:t> </w:t>
      </w:r>
      <w:r>
        <w:rPr>
          <w:rFonts w:ascii="Arial MT" w:hAnsi="Arial MT"/>
          <w:spacing w:val="-2"/>
          <w:w w:val="105"/>
          <w:sz w:val="17"/>
        </w:rPr>
        <w:t>who</w:t>
      </w:r>
      <w:r>
        <w:rPr>
          <w:rFonts w:ascii="Arial MT" w:hAnsi="Arial MT"/>
          <w:spacing w:val="-10"/>
          <w:w w:val="105"/>
          <w:sz w:val="17"/>
        </w:rPr>
        <w:t> </w:t>
      </w:r>
      <w:r>
        <w:rPr>
          <w:rFonts w:ascii="Arial MT" w:hAnsi="Arial MT"/>
          <w:spacing w:val="-2"/>
          <w:w w:val="105"/>
          <w:sz w:val="17"/>
        </w:rPr>
        <w:t>are</w:t>
      </w:r>
      <w:r>
        <w:rPr>
          <w:rFonts w:ascii="Arial MT" w:hAnsi="Arial MT"/>
          <w:spacing w:val="-10"/>
          <w:w w:val="105"/>
          <w:sz w:val="17"/>
        </w:rPr>
        <w:t> </w:t>
      </w:r>
      <w:r>
        <w:rPr>
          <w:rFonts w:ascii="Arial MT" w:hAnsi="Arial MT"/>
          <w:spacing w:val="-2"/>
          <w:w w:val="105"/>
          <w:sz w:val="17"/>
        </w:rPr>
        <w:t>taxed</w:t>
      </w:r>
      <w:r>
        <w:rPr>
          <w:rFonts w:ascii="Arial MT" w:hAnsi="Arial MT"/>
          <w:spacing w:val="-10"/>
          <w:w w:val="105"/>
          <w:sz w:val="17"/>
        </w:rPr>
        <w:t> </w:t>
      </w:r>
      <w:r>
        <w:rPr>
          <w:rFonts w:ascii="Arial MT" w:hAnsi="Arial MT"/>
          <w:spacing w:val="-2"/>
          <w:w w:val="105"/>
          <w:sz w:val="17"/>
        </w:rPr>
        <w:t>on</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cash</w:t>
      </w:r>
      <w:r>
        <w:rPr>
          <w:rFonts w:ascii="Arial MT" w:hAnsi="Arial MT"/>
          <w:spacing w:val="-10"/>
          <w:w w:val="105"/>
          <w:sz w:val="17"/>
        </w:rPr>
        <w:t> </w:t>
      </w:r>
      <w:r>
        <w:rPr>
          <w:rFonts w:ascii="Arial MT" w:hAnsi="Arial MT"/>
          <w:spacing w:val="-2"/>
          <w:w w:val="105"/>
          <w:sz w:val="17"/>
        </w:rPr>
        <w:t>dividends,</w:t>
      </w:r>
      <w:r>
        <w:rPr>
          <w:rFonts w:ascii="Arial MT" w:hAnsi="Arial MT"/>
          <w:spacing w:val="-10"/>
          <w:w w:val="105"/>
          <w:sz w:val="17"/>
        </w:rPr>
        <w:t> </w:t>
      </w:r>
      <w:r>
        <w:rPr>
          <w:rFonts w:ascii="Arial MT" w:hAnsi="Arial MT"/>
          <w:spacing w:val="-2"/>
          <w:w w:val="105"/>
          <w:sz w:val="17"/>
        </w:rPr>
        <w:t>there’s</w:t>
      </w:r>
      <w:r>
        <w:rPr>
          <w:rFonts w:ascii="Arial MT" w:hAnsi="Arial MT"/>
          <w:spacing w:val="-10"/>
          <w:w w:val="105"/>
          <w:sz w:val="17"/>
        </w:rPr>
        <w:t> </w:t>
      </w:r>
      <w:r>
        <w:rPr>
          <w:rFonts w:ascii="Arial MT" w:hAnsi="Arial MT"/>
          <w:spacing w:val="-2"/>
          <w:w w:val="105"/>
          <w:sz w:val="17"/>
        </w:rPr>
        <w:t>no</w:t>
      </w:r>
      <w:r>
        <w:rPr>
          <w:rFonts w:ascii="Arial MT" w:hAnsi="Arial MT"/>
          <w:spacing w:val="-10"/>
          <w:w w:val="105"/>
          <w:sz w:val="17"/>
        </w:rPr>
        <w:t> </w:t>
      </w:r>
      <w:r>
        <w:rPr>
          <w:rFonts w:ascii="Arial MT" w:hAnsi="Arial MT"/>
          <w:spacing w:val="-2"/>
          <w:w w:val="105"/>
          <w:sz w:val="17"/>
        </w:rPr>
        <w:t>double</w:t>
      </w:r>
      <w:r>
        <w:rPr>
          <w:rFonts w:ascii="Arial MT" w:hAnsi="Arial MT"/>
          <w:spacing w:val="-10"/>
          <w:w w:val="105"/>
          <w:sz w:val="17"/>
        </w:rPr>
        <w:t> </w:t>
      </w:r>
      <w:r>
        <w:rPr>
          <w:rFonts w:ascii="Arial MT" w:hAnsi="Arial MT"/>
          <w:spacing w:val="-2"/>
          <w:w w:val="105"/>
          <w:sz w:val="17"/>
        </w:rPr>
        <w:t>taxation</w:t>
      </w:r>
      <w:r>
        <w:rPr>
          <w:rFonts w:ascii="Arial MT" w:hAnsi="Arial MT"/>
          <w:spacing w:val="-10"/>
          <w:w w:val="105"/>
          <w:sz w:val="17"/>
        </w:rPr>
        <w:t> </w:t>
      </w:r>
      <w:r>
        <w:rPr>
          <w:rFonts w:ascii="Arial MT" w:hAnsi="Arial MT"/>
          <w:spacing w:val="-2"/>
          <w:w w:val="105"/>
          <w:sz w:val="17"/>
        </w:rPr>
        <w:t>with</w:t>
      </w:r>
      <w:r>
        <w:rPr>
          <w:rFonts w:ascii="Arial MT" w:hAnsi="Arial MT"/>
          <w:spacing w:val="-10"/>
          <w:w w:val="105"/>
          <w:sz w:val="17"/>
        </w:rPr>
        <w:t> </w:t>
      </w:r>
      <w:r>
        <w:rPr>
          <w:rFonts w:ascii="Arial MT" w:hAnsi="Arial MT"/>
          <w:spacing w:val="-2"/>
          <w:w w:val="105"/>
          <w:sz w:val="17"/>
        </w:rPr>
        <w:t>REITs</w:t>
      </w:r>
      <w:r>
        <w:rPr>
          <w:rFonts w:ascii="Arial MT" w:hAnsi="Arial MT"/>
          <w:spacing w:val="-10"/>
          <w:w w:val="105"/>
          <w:sz w:val="17"/>
        </w:rPr>
        <w:t> </w:t>
      </w:r>
      <w:r>
        <w:rPr>
          <w:rFonts w:ascii="Arial MT" w:hAnsi="Arial MT"/>
          <w:spacing w:val="-2"/>
          <w:w w:val="105"/>
          <w:sz w:val="17"/>
        </w:rPr>
        <w:t>if</w:t>
      </w:r>
      <w:r>
        <w:rPr>
          <w:rFonts w:ascii="Arial MT" w:hAnsi="Arial MT"/>
          <w:spacing w:val="-10"/>
          <w:w w:val="105"/>
          <w:sz w:val="17"/>
        </w:rPr>
        <w:t> </w:t>
      </w:r>
      <w:r>
        <w:rPr>
          <w:rFonts w:ascii="Arial MT" w:hAnsi="Arial MT"/>
          <w:spacing w:val="-2"/>
          <w:w w:val="105"/>
          <w:sz w:val="17"/>
        </w:rPr>
        <w:t>they follow</w:t>
      </w:r>
      <w:r>
        <w:rPr>
          <w:rFonts w:ascii="Arial MT" w:hAnsi="Arial MT"/>
          <w:spacing w:val="-12"/>
          <w:w w:val="105"/>
          <w:sz w:val="17"/>
        </w:rPr>
        <w:t> </w:t>
      </w:r>
      <w:r>
        <w:rPr>
          <w:rFonts w:ascii="Arial MT" w:hAnsi="Arial MT"/>
          <w:spacing w:val="-2"/>
          <w:w w:val="105"/>
          <w:sz w:val="17"/>
        </w:rPr>
        <w:t>these</w:t>
      </w:r>
      <w:r>
        <w:rPr>
          <w:rFonts w:ascii="Arial MT" w:hAnsi="Arial MT"/>
          <w:spacing w:val="-11"/>
          <w:w w:val="105"/>
          <w:sz w:val="17"/>
        </w:rPr>
        <w:t> </w:t>
      </w:r>
      <w:r>
        <w:rPr>
          <w:rFonts w:ascii="Arial MT" w:hAnsi="Arial MT"/>
          <w:spacing w:val="-2"/>
          <w:w w:val="105"/>
          <w:sz w:val="17"/>
        </w:rPr>
        <w:t>rules.</w:t>
      </w:r>
      <w:r>
        <w:rPr>
          <w:rFonts w:ascii="Arial MT" w:hAnsi="Arial MT"/>
          <w:spacing w:val="-12"/>
          <w:w w:val="105"/>
          <w:sz w:val="17"/>
        </w:rPr>
        <w:t> </w:t>
      </w:r>
      <w:r>
        <w:rPr>
          <w:rFonts w:ascii="Arial MT" w:hAnsi="Arial MT"/>
          <w:spacing w:val="-2"/>
          <w:w w:val="105"/>
          <w:sz w:val="17"/>
        </w:rPr>
        <w:t>So,</w:t>
      </w:r>
      <w:r>
        <w:rPr>
          <w:rFonts w:ascii="Arial MT" w:hAnsi="Arial MT"/>
          <w:spacing w:val="-11"/>
          <w:w w:val="105"/>
          <w:sz w:val="17"/>
        </w:rPr>
        <w:t> </w:t>
      </w:r>
      <w:r>
        <w:rPr>
          <w:rFonts w:ascii="Arial MT" w:hAnsi="Arial MT"/>
          <w:spacing w:val="-2"/>
          <w:w w:val="105"/>
          <w:sz w:val="17"/>
        </w:rPr>
        <w:t>for</w:t>
      </w:r>
      <w:r>
        <w:rPr>
          <w:rFonts w:ascii="Arial MT" w:hAnsi="Arial MT"/>
          <w:spacing w:val="-11"/>
          <w:w w:val="105"/>
          <w:sz w:val="17"/>
        </w:rPr>
        <w:t> </w:t>
      </w:r>
      <w:r>
        <w:rPr>
          <w:rFonts w:ascii="Arial MT" w:hAnsi="Arial MT"/>
          <w:spacing w:val="-2"/>
          <w:w w:val="105"/>
          <w:sz w:val="17"/>
        </w:rPr>
        <w:t>individuals</w:t>
      </w:r>
      <w:r>
        <w:rPr>
          <w:rFonts w:ascii="Arial MT" w:hAnsi="Arial MT"/>
          <w:spacing w:val="-12"/>
          <w:w w:val="105"/>
          <w:sz w:val="17"/>
        </w:rPr>
        <w:t> </w:t>
      </w:r>
      <w:r>
        <w:rPr>
          <w:rFonts w:ascii="Arial MT" w:hAnsi="Arial MT"/>
          <w:spacing w:val="-2"/>
          <w:w w:val="105"/>
          <w:sz w:val="17"/>
        </w:rPr>
        <w:t>investing</w:t>
      </w:r>
      <w:r>
        <w:rPr>
          <w:rFonts w:ascii="Arial MT" w:hAnsi="Arial MT"/>
          <w:spacing w:val="-11"/>
          <w:w w:val="105"/>
          <w:sz w:val="17"/>
        </w:rPr>
        <w:t> </w:t>
      </w:r>
      <w:r>
        <w:rPr>
          <w:rFonts w:ascii="Arial MT" w:hAnsi="Arial MT"/>
          <w:spacing w:val="-2"/>
          <w:w w:val="105"/>
          <w:sz w:val="17"/>
        </w:rPr>
        <w:t>in</w:t>
      </w:r>
      <w:r>
        <w:rPr>
          <w:rFonts w:ascii="Arial MT" w:hAnsi="Arial MT"/>
          <w:spacing w:val="-11"/>
          <w:w w:val="105"/>
          <w:sz w:val="17"/>
        </w:rPr>
        <w:t> </w:t>
      </w:r>
      <w:r>
        <w:rPr>
          <w:rFonts w:ascii="Arial MT" w:hAnsi="Arial MT"/>
          <w:spacing w:val="-2"/>
          <w:w w:val="105"/>
          <w:sz w:val="17"/>
        </w:rPr>
        <w:t>REITs,</w:t>
      </w:r>
      <w:r>
        <w:rPr>
          <w:rFonts w:ascii="Arial MT" w:hAnsi="Arial MT"/>
          <w:spacing w:val="-12"/>
          <w:w w:val="105"/>
          <w:sz w:val="17"/>
        </w:rPr>
        <w:t> </w:t>
      </w:r>
      <w:r>
        <w:rPr>
          <w:rFonts w:ascii="Arial MT" w:hAnsi="Arial MT"/>
          <w:spacing w:val="-2"/>
          <w:w w:val="105"/>
          <w:sz w:val="17"/>
        </w:rPr>
        <w:t>they</w:t>
      </w:r>
      <w:r>
        <w:rPr>
          <w:rFonts w:ascii="Arial MT" w:hAnsi="Arial MT"/>
          <w:spacing w:val="-11"/>
          <w:w w:val="105"/>
          <w:sz w:val="17"/>
        </w:rPr>
        <w:t> </w:t>
      </w:r>
      <w:r>
        <w:rPr>
          <w:rFonts w:ascii="Arial MT" w:hAnsi="Arial MT"/>
          <w:spacing w:val="-2"/>
          <w:w w:val="105"/>
          <w:sz w:val="17"/>
        </w:rPr>
        <w:t>have</w:t>
      </w:r>
      <w:r>
        <w:rPr>
          <w:rFonts w:ascii="Arial MT" w:hAnsi="Arial MT"/>
          <w:spacing w:val="-11"/>
          <w:w w:val="105"/>
          <w:sz w:val="17"/>
        </w:rPr>
        <w:t> </w:t>
      </w:r>
      <w:r>
        <w:rPr>
          <w:rFonts w:ascii="Arial" w:hAnsi="Arial"/>
          <w:i/>
          <w:spacing w:val="-2"/>
          <w:w w:val="105"/>
          <w:sz w:val="17"/>
        </w:rPr>
        <w:t>tax-advantaged</w:t>
      </w:r>
      <w:r>
        <w:rPr>
          <w:rFonts w:ascii="Arial" w:hAnsi="Arial"/>
          <w:i/>
          <w:spacing w:val="-11"/>
          <w:w w:val="105"/>
          <w:sz w:val="17"/>
        </w:rPr>
        <w:t> </w:t>
      </w:r>
      <w:r>
        <w:rPr>
          <w:rFonts w:ascii="Arial" w:hAnsi="Arial"/>
          <w:i/>
          <w:spacing w:val="-2"/>
          <w:w w:val="105"/>
          <w:sz w:val="17"/>
        </w:rPr>
        <w:t>income.</w:t>
      </w:r>
    </w:p>
    <w:p>
      <w:pPr>
        <w:pStyle w:val="BodyText"/>
        <w:spacing w:before="111"/>
        <w:rPr>
          <w:rFonts w:ascii="Arial"/>
          <w:i/>
          <w:sz w:val="17"/>
        </w:rPr>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794176">
                <wp:simplePos x="0" y="0"/>
                <wp:positionH relativeFrom="page">
                  <wp:posOffset>1104913</wp:posOffset>
                </wp:positionH>
                <wp:positionV relativeFrom="paragraph">
                  <wp:posOffset>18544</wp:posOffset>
                </wp:positionV>
                <wp:extent cx="419100" cy="419100"/>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419100" cy="419100"/>
                          <a:chExt cx="419100" cy="419100"/>
                        </a:xfrm>
                      </wpg:grpSpPr>
                      <wps:wsp>
                        <wps:cNvPr id="291" name="Graphic 291"/>
                        <wps:cNvSpPr/>
                        <wps:spPr>
                          <a:xfrm>
                            <a:off x="10" y="0"/>
                            <a:ext cx="419100" cy="419100"/>
                          </a:xfrm>
                          <a:custGeom>
                            <a:avLst/>
                            <a:gdLst/>
                            <a:ahLst/>
                            <a:cxnLst/>
                            <a:rect l="l" t="t" r="r" b="b"/>
                            <a:pathLst>
                              <a:path w="419100" h="419100">
                                <a:moveTo>
                                  <a:pt x="209538" y="0"/>
                                </a:moveTo>
                                <a:lnTo>
                                  <a:pt x="161497" y="5534"/>
                                </a:lnTo>
                                <a:lnTo>
                                  <a:pt x="117394" y="21297"/>
                                </a:lnTo>
                                <a:lnTo>
                                  <a:pt x="78488" y="46033"/>
                                </a:lnTo>
                                <a:lnTo>
                                  <a:pt x="46037" y="78483"/>
                                </a:lnTo>
                                <a:lnTo>
                                  <a:pt x="21300" y="117388"/>
                                </a:lnTo>
                                <a:lnTo>
                                  <a:pt x="5534" y="161492"/>
                                </a:lnTo>
                                <a:lnTo>
                                  <a:pt x="0" y="209537"/>
                                </a:lnTo>
                                <a:lnTo>
                                  <a:pt x="5534" y="257594"/>
                                </a:lnTo>
                                <a:lnTo>
                                  <a:pt x="21300" y="301704"/>
                                </a:lnTo>
                                <a:lnTo>
                                  <a:pt x="46037" y="340612"/>
                                </a:lnTo>
                                <a:lnTo>
                                  <a:pt x="78488" y="373060"/>
                                </a:lnTo>
                                <a:lnTo>
                                  <a:pt x="117394" y="397793"/>
                                </a:lnTo>
                                <a:lnTo>
                                  <a:pt x="161497" y="413554"/>
                                </a:lnTo>
                                <a:lnTo>
                                  <a:pt x="209538" y="419087"/>
                                </a:lnTo>
                                <a:lnTo>
                                  <a:pt x="257582" y="413554"/>
                                </a:lnTo>
                                <a:lnTo>
                                  <a:pt x="301686" y="397793"/>
                                </a:lnTo>
                                <a:lnTo>
                                  <a:pt x="340592" y="373060"/>
                                </a:lnTo>
                                <a:lnTo>
                                  <a:pt x="373042" y="340612"/>
                                </a:lnTo>
                                <a:lnTo>
                                  <a:pt x="397777" y="301704"/>
                                </a:lnTo>
                                <a:lnTo>
                                  <a:pt x="413541" y="257594"/>
                                </a:lnTo>
                                <a:lnTo>
                                  <a:pt x="419075" y="209537"/>
                                </a:lnTo>
                                <a:lnTo>
                                  <a:pt x="413541" y="161492"/>
                                </a:lnTo>
                                <a:lnTo>
                                  <a:pt x="397777" y="117388"/>
                                </a:lnTo>
                                <a:lnTo>
                                  <a:pt x="373042" y="78483"/>
                                </a:lnTo>
                                <a:lnTo>
                                  <a:pt x="340592" y="46033"/>
                                </a:lnTo>
                                <a:lnTo>
                                  <a:pt x="301686" y="21297"/>
                                </a:lnTo>
                                <a:lnTo>
                                  <a:pt x="257582" y="5534"/>
                                </a:lnTo>
                                <a:lnTo>
                                  <a:pt x="209538" y="0"/>
                                </a:lnTo>
                                <a:close/>
                              </a:path>
                            </a:pathLst>
                          </a:custGeom>
                          <a:solidFill>
                            <a:srgbClr val="FFF200"/>
                          </a:solidFill>
                        </wps:spPr>
                        <wps:bodyPr wrap="square" lIns="0" tIns="0" rIns="0" bIns="0" rtlCol="0">
                          <a:prstTxWarp prst="textNoShape">
                            <a:avLst/>
                          </a:prstTxWarp>
                          <a:noAutofit/>
                        </wps:bodyPr>
                      </wps:wsp>
                      <pic:pic>
                        <pic:nvPicPr>
                          <pic:cNvPr id="292" name="Image 292"/>
                          <pic:cNvPicPr/>
                        </pic:nvPicPr>
                        <pic:blipFill>
                          <a:blip r:embed="rId45" cstate="print"/>
                          <a:stretch>
                            <a:fillRect/>
                          </a:stretch>
                        </pic:blipFill>
                        <pic:spPr>
                          <a:xfrm>
                            <a:off x="95853" y="93256"/>
                            <a:ext cx="227425" cy="203873"/>
                          </a:xfrm>
                          <a:prstGeom prst="rect">
                            <a:avLst/>
                          </a:prstGeom>
                        </pic:spPr>
                      </pic:pic>
                      <wps:wsp>
                        <wps:cNvPr id="293" name="Graphic 293"/>
                        <wps:cNvSpPr/>
                        <wps:spPr>
                          <a:xfrm>
                            <a:off x="78332" y="75831"/>
                            <a:ext cx="262890" cy="238760"/>
                          </a:xfrm>
                          <a:custGeom>
                            <a:avLst/>
                            <a:gdLst/>
                            <a:ahLst/>
                            <a:cxnLst/>
                            <a:rect l="l" t="t" r="r" b="b"/>
                            <a:pathLst>
                              <a:path w="262890" h="238760">
                                <a:moveTo>
                                  <a:pt x="147726" y="56946"/>
                                </a:moveTo>
                                <a:lnTo>
                                  <a:pt x="111302" y="56946"/>
                                </a:lnTo>
                                <a:lnTo>
                                  <a:pt x="116471" y="157162"/>
                                </a:lnTo>
                                <a:lnTo>
                                  <a:pt x="142125" y="157162"/>
                                </a:lnTo>
                                <a:lnTo>
                                  <a:pt x="147726" y="56946"/>
                                </a:lnTo>
                                <a:close/>
                              </a:path>
                              <a:path w="262890" h="238760">
                                <a:moveTo>
                                  <a:pt x="262445" y="198932"/>
                                </a:moveTo>
                                <a:lnTo>
                                  <a:pt x="260032" y="187388"/>
                                </a:lnTo>
                                <a:lnTo>
                                  <a:pt x="254558" y="175387"/>
                                </a:lnTo>
                                <a:lnTo>
                                  <a:pt x="244944" y="158750"/>
                                </a:lnTo>
                                <a:lnTo>
                                  <a:pt x="244944" y="198932"/>
                                </a:lnTo>
                                <a:lnTo>
                                  <a:pt x="244881" y="205346"/>
                                </a:lnTo>
                                <a:lnTo>
                                  <a:pt x="217995" y="221297"/>
                                </a:lnTo>
                                <a:lnTo>
                                  <a:pt x="44450" y="221297"/>
                                </a:lnTo>
                                <a:lnTo>
                                  <a:pt x="17513" y="198932"/>
                                </a:lnTo>
                                <a:lnTo>
                                  <a:pt x="19316" y="191795"/>
                                </a:lnTo>
                                <a:lnTo>
                                  <a:pt x="109753" y="33794"/>
                                </a:lnTo>
                                <a:lnTo>
                                  <a:pt x="131229" y="17424"/>
                                </a:lnTo>
                                <a:lnTo>
                                  <a:pt x="136994" y="18503"/>
                                </a:lnTo>
                                <a:lnTo>
                                  <a:pt x="239471" y="184086"/>
                                </a:lnTo>
                                <a:lnTo>
                                  <a:pt x="244944" y="198932"/>
                                </a:lnTo>
                                <a:lnTo>
                                  <a:pt x="244944" y="158750"/>
                                </a:lnTo>
                                <a:lnTo>
                                  <a:pt x="167767" y="25095"/>
                                </a:lnTo>
                                <a:lnTo>
                                  <a:pt x="162306" y="17424"/>
                                </a:lnTo>
                                <a:lnTo>
                                  <a:pt x="160121" y="14351"/>
                                </a:lnTo>
                                <a:lnTo>
                                  <a:pt x="151333" y="6489"/>
                                </a:lnTo>
                                <a:lnTo>
                                  <a:pt x="141630" y="1651"/>
                                </a:lnTo>
                                <a:lnTo>
                                  <a:pt x="131229" y="0"/>
                                </a:lnTo>
                                <a:lnTo>
                                  <a:pt x="120815" y="1651"/>
                                </a:lnTo>
                                <a:lnTo>
                                  <a:pt x="7886" y="175387"/>
                                </a:lnTo>
                                <a:lnTo>
                                  <a:pt x="0" y="198932"/>
                                </a:lnTo>
                                <a:lnTo>
                                  <a:pt x="673" y="209753"/>
                                </a:lnTo>
                                <a:lnTo>
                                  <a:pt x="31330" y="237451"/>
                                </a:lnTo>
                                <a:lnTo>
                                  <a:pt x="44450" y="238696"/>
                                </a:lnTo>
                                <a:lnTo>
                                  <a:pt x="217995" y="238696"/>
                                </a:lnTo>
                                <a:lnTo>
                                  <a:pt x="231114" y="237451"/>
                                </a:lnTo>
                                <a:lnTo>
                                  <a:pt x="242328" y="233768"/>
                                </a:lnTo>
                                <a:lnTo>
                                  <a:pt x="251358" y="227774"/>
                                </a:lnTo>
                                <a:lnTo>
                                  <a:pt x="256590" y="221297"/>
                                </a:lnTo>
                                <a:lnTo>
                                  <a:pt x="258000" y="219570"/>
                                </a:lnTo>
                                <a:lnTo>
                                  <a:pt x="261785" y="209753"/>
                                </a:lnTo>
                                <a:lnTo>
                                  <a:pt x="262445" y="198932"/>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89241" y="247891"/>
                            <a:ext cx="36830" cy="36195"/>
                          </a:xfrm>
                          <a:custGeom>
                            <a:avLst/>
                            <a:gdLst/>
                            <a:ahLst/>
                            <a:cxnLst/>
                            <a:rect l="l" t="t" r="r" b="b"/>
                            <a:pathLst>
                              <a:path w="36830" h="36195">
                                <a:moveTo>
                                  <a:pt x="24333" y="0"/>
                                </a:moveTo>
                                <a:lnTo>
                                  <a:pt x="18529" y="0"/>
                                </a:lnTo>
                                <a:lnTo>
                                  <a:pt x="12484" y="0"/>
                                </a:lnTo>
                                <a:lnTo>
                                  <a:pt x="7874" y="1511"/>
                                </a:lnTo>
                                <a:lnTo>
                                  <a:pt x="1562" y="7543"/>
                                </a:lnTo>
                                <a:lnTo>
                                  <a:pt x="0" y="11988"/>
                                </a:lnTo>
                                <a:lnTo>
                                  <a:pt x="0" y="23571"/>
                                </a:lnTo>
                                <a:lnTo>
                                  <a:pt x="1600" y="27990"/>
                                </a:lnTo>
                                <a:lnTo>
                                  <a:pt x="8051" y="34213"/>
                                </a:lnTo>
                                <a:lnTo>
                                  <a:pt x="12623" y="35788"/>
                                </a:lnTo>
                                <a:lnTo>
                                  <a:pt x="24244" y="35788"/>
                                </a:lnTo>
                                <a:lnTo>
                                  <a:pt x="28752" y="34188"/>
                                </a:lnTo>
                                <a:lnTo>
                                  <a:pt x="35204" y="27813"/>
                                </a:lnTo>
                                <a:lnTo>
                                  <a:pt x="36817" y="23431"/>
                                </a:lnTo>
                                <a:lnTo>
                                  <a:pt x="36817" y="12141"/>
                                </a:lnTo>
                                <a:lnTo>
                                  <a:pt x="35217" y="7721"/>
                                </a:lnTo>
                                <a:lnTo>
                                  <a:pt x="28828" y="1536"/>
                                </a:lnTo>
                                <a:lnTo>
                                  <a:pt x="24333" y="0"/>
                                </a:lnTo>
                                <a:close/>
                              </a:path>
                            </a:pathLst>
                          </a:custGeom>
                          <a:solidFill>
                            <a:srgbClr val="FFFFFF"/>
                          </a:solidFill>
                        </wps:spPr>
                        <wps:bodyPr wrap="square" lIns="0" tIns="0" rIns="0" bIns="0" rtlCol="0">
                          <a:prstTxWarp prst="textNoShape">
                            <a:avLst/>
                          </a:prstTxWarp>
                          <a:noAutofit/>
                        </wps:bodyPr>
                      </wps:wsp>
                      <wps:wsp>
                        <wps:cNvPr id="295" name="Graphic 295"/>
                        <wps:cNvSpPr/>
                        <wps:spPr>
                          <a:xfrm>
                            <a:off x="-1" y="12"/>
                            <a:ext cx="419100" cy="419100"/>
                          </a:xfrm>
                          <a:custGeom>
                            <a:avLst/>
                            <a:gdLst/>
                            <a:ahLst/>
                            <a:cxnLst/>
                            <a:rect l="l" t="t" r="r" b="b"/>
                            <a:pathLst>
                              <a:path w="419100" h="419100">
                                <a:moveTo>
                                  <a:pt x="226060" y="260019"/>
                                </a:moveTo>
                                <a:lnTo>
                                  <a:pt x="224459" y="255600"/>
                                </a:lnTo>
                                <a:lnTo>
                                  <a:pt x="218071" y="249415"/>
                                </a:lnTo>
                                <a:lnTo>
                                  <a:pt x="213575" y="247878"/>
                                </a:lnTo>
                                <a:lnTo>
                                  <a:pt x="207772" y="247878"/>
                                </a:lnTo>
                                <a:lnTo>
                                  <a:pt x="201726" y="247878"/>
                                </a:lnTo>
                                <a:lnTo>
                                  <a:pt x="197116" y="249389"/>
                                </a:lnTo>
                                <a:lnTo>
                                  <a:pt x="190804" y="255422"/>
                                </a:lnTo>
                                <a:lnTo>
                                  <a:pt x="189242" y="259867"/>
                                </a:lnTo>
                                <a:lnTo>
                                  <a:pt x="189242" y="271449"/>
                                </a:lnTo>
                                <a:lnTo>
                                  <a:pt x="190842" y="275869"/>
                                </a:lnTo>
                                <a:lnTo>
                                  <a:pt x="197294" y="282092"/>
                                </a:lnTo>
                                <a:lnTo>
                                  <a:pt x="201866" y="283667"/>
                                </a:lnTo>
                                <a:lnTo>
                                  <a:pt x="213487" y="283667"/>
                                </a:lnTo>
                                <a:lnTo>
                                  <a:pt x="217995" y="282067"/>
                                </a:lnTo>
                                <a:lnTo>
                                  <a:pt x="224447" y="275691"/>
                                </a:lnTo>
                                <a:lnTo>
                                  <a:pt x="226060" y="271310"/>
                                </a:lnTo>
                                <a:lnTo>
                                  <a:pt x="226060" y="260019"/>
                                </a:lnTo>
                                <a:close/>
                              </a:path>
                              <a:path w="419100" h="419100">
                                <a:moveTo>
                                  <a:pt x="419087" y="209537"/>
                                </a:moveTo>
                                <a:lnTo>
                                  <a:pt x="413537" y="161556"/>
                                </a:lnTo>
                                <a:lnTo>
                                  <a:pt x="406755" y="142621"/>
                                </a:lnTo>
                                <a:lnTo>
                                  <a:pt x="406755" y="209537"/>
                                </a:lnTo>
                                <a:lnTo>
                                  <a:pt x="401535" y="254711"/>
                                </a:lnTo>
                                <a:lnTo>
                                  <a:pt x="386676" y="296189"/>
                                </a:lnTo>
                                <a:lnTo>
                                  <a:pt x="363359" y="332803"/>
                                </a:lnTo>
                                <a:lnTo>
                                  <a:pt x="332803" y="363359"/>
                                </a:lnTo>
                                <a:lnTo>
                                  <a:pt x="296176" y="386664"/>
                                </a:lnTo>
                                <a:lnTo>
                                  <a:pt x="254698" y="401523"/>
                                </a:lnTo>
                                <a:lnTo>
                                  <a:pt x="209537" y="406730"/>
                                </a:lnTo>
                                <a:lnTo>
                                  <a:pt x="164363" y="401523"/>
                                </a:lnTo>
                                <a:lnTo>
                                  <a:pt x="122885" y="386664"/>
                                </a:lnTo>
                                <a:lnTo>
                                  <a:pt x="86258" y="363359"/>
                                </a:lnTo>
                                <a:lnTo>
                                  <a:pt x="55702" y="332803"/>
                                </a:lnTo>
                                <a:lnTo>
                                  <a:pt x="32397" y="296189"/>
                                </a:lnTo>
                                <a:lnTo>
                                  <a:pt x="17526" y="254711"/>
                                </a:lnTo>
                                <a:lnTo>
                                  <a:pt x="12319" y="209537"/>
                                </a:lnTo>
                                <a:lnTo>
                                  <a:pt x="17526" y="164376"/>
                                </a:lnTo>
                                <a:lnTo>
                                  <a:pt x="32397" y="122885"/>
                                </a:lnTo>
                                <a:lnTo>
                                  <a:pt x="55702" y="86271"/>
                                </a:lnTo>
                                <a:lnTo>
                                  <a:pt x="86258" y="55702"/>
                                </a:lnTo>
                                <a:lnTo>
                                  <a:pt x="122885" y="32397"/>
                                </a:lnTo>
                                <a:lnTo>
                                  <a:pt x="164363" y="17538"/>
                                </a:lnTo>
                                <a:lnTo>
                                  <a:pt x="209537" y="12319"/>
                                </a:lnTo>
                                <a:lnTo>
                                  <a:pt x="254698" y="17538"/>
                                </a:lnTo>
                                <a:lnTo>
                                  <a:pt x="296176" y="32397"/>
                                </a:lnTo>
                                <a:lnTo>
                                  <a:pt x="332803" y="55702"/>
                                </a:lnTo>
                                <a:lnTo>
                                  <a:pt x="363359" y="86271"/>
                                </a:lnTo>
                                <a:lnTo>
                                  <a:pt x="386676" y="122885"/>
                                </a:lnTo>
                                <a:lnTo>
                                  <a:pt x="401535" y="164376"/>
                                </a:lnTo>
                                <a:lnTo>
                                  <a:pt x="406755" y="209537"/>
                                </a:lnTo>
                                <a:lnTo>
                                  <a:pt x="406755" y="142621"/>
                                </a:lnTo>
                                <a:lnTo>
                                  <a:pt x="372986" y="78562"/>
                                </a:lnTo>
                                <a:lnTo>
                                  <a:pt x="340525" y="46101"/>
                                </a:lnTo>
                                <a:lnTo>
                                  <a:pt x="301612" y="21336"/>
                                </a:lnTo>
                                <a:lnTo>
                                  <a:pt x="257517" y="5549"/>
                                </a:lnTo>
                                <a:lnTo>
                                  <a:pt x="209537" y="0"/>
                                </a:lnTo>
                                <a:lnTo>
                                  <a:pt x="161544" y="5549"/>
                                </a:lnTo>
                                <a:lnTo>
                                  <a:pt x="117462" y="21336"/>
                                </a:lnTo>
                                <a:lnTo>
                                  <a:pt x="78549" y="46101"/>
                                </a:lnTo>
                                <a:lnTo>
                                  <a:pt x="46088" y="78562"/>
                                </a:lnTo>
                                <a:lnTo>
                                  <a:pt x="21323" y="117475"/>
                                </a:lnTo>
                                <a:lnTo>
                                  <a:pt x="5537" y="161556"/>
                                </a:lnTo>
                                <a:lnTo>
                                  <a:pt x="0" y="209537"/>
                                </a:lnTo>
                                <a:lnTo>
                                  <a:pt x="5537" y="257530"/>
                                </a:lnTo>
                                <a:lnTo>
                                  <a:pt x="21323" y="301599"/>
                                </a:lnTo>
                                <a:lnTo>
                                  <a:pt x="46088" y="340512"/>
                                </a:lnTo>
                                <a:lnTo>
                                  <a:pt x="78549" y="372973"/>
                                </a:lnTo>
                                <a:lnTo>
                                  <a:pt x="117462" y="397725"/>
                                </a:lnTo>
                                <a:lnTo>
                                  <a:pt x="161544" y="413512"/>
                                </a:lnTo>
                                <a:lnTo>
                                  <a:pt x="209537" y="419049"/>
                                </a:lnTo>
                                <a:lnTo>
                                  <a:pt x="257517" y="413512"/>
                                </a:lnTo>
                                <a:lnTo>
                                  <a:pt x="276453" y="406730"/>
                                </a:lnTo>
                                <a:lnTo>
                                  <a:pt x="301612" y="397725"/>
                                </a:lnTo>
                                <a:lnTo>
                                  <a:pt x="340525" y="372973"/>
                                </a:lnTo>
                                <a:lnTo>
                                  <a:pt x="372986" y="340512"/>
                                </a:lnTo>
                                <a:lnTo>
                                  <a:pt x="397751" y="301599"/>
                                </a:lnTo>
                                <a:lnTo>
                                  <a:pt x="413537" y="257530"/>
                                </a:lnTo>
                                <a:lnTo>
                                  <a:pt x="419087"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1099pt;margin-top:1.460181pt;width:33pt;height:33pt;mso-position-horizontal-relative:page;mso-position-vertical-relative:paragraph;z-index:15794176" id="docshapegroup233" coordorigin="1740,29" coordsize="660,660">
                <v:shape style="position:absolute;left:1740;top:29;width:660;height:660" id="docshape234" coordorigin="1740,29" coordsize="660,660" path="m2070,29l1994,38,1925,63,1864,102,1813,153,1774,214,1749,284,1740,359,1749,435,1774,504,1813,566,1864,617,1925,656,1994,680,2070,689,2146,680,2215,656,2276,617,2328,566,2366,504,2391,435,2400,359,2391,284,2366,214,2328,153,2276,102,2215,63,2146,38,2070,29xe" filled="true" fillcolor="#fff200" stroked="false">
                  <v:path arrowok="t"/>
                  <v:fill type="solid"/>
                </v:shape>
                <v:shape style="position:absolute;left:1890;top:176;width:359;height:322" type="#_x0000_t75" id="docshape235" stroked="false">
                  <v:imagedata r:id="rId45" o:title=""/>
                </v:shape>
                <v:shape style="position:absolute;left:1863;top:148;width:414;height:376" id="docshape236" coordorigin="1863,149" coordsize="414,376" path="m2096,238l2039,238,2047,396,2087,396,2096,238xm2277,462l2273,444,2264,425,2249,399,2249,462,2249,472,2246,481,2240,488,2231,493,2220,496,2207,497,1933,497,1920,496,1909,493,1900,488,1894,481,1891,472,1891,462,1894,451,1900,439,2036,202,2044,191,2052,183,2061,178,2070,176,2079,178,2088,183,2096,191,2104,202,2241,439,2246,451,2249,462,2249,399,2128,188,2119,176,2116,171,2102,159,2086,151,2070,149,2054,151,2038,159,2025,171,2012,188,1876,425,1867,444,1863,462,1864,479,1870,494,1881,507,1895,517,1913,523,1933,525,2207,525,2227,523,2245,517,2259,507,2267,497,2270,494,2276,479,2277,462xe" filled="true" fillcolor="#000000" stroked="false">
                  <v:path arrowok="t"/>
                  <v:fill type="solid"/>
                </v:shape>
                <v:shape style="position:absolute;left:2038;top:419;width:58;height:57" id="docshape237" coordorigin="2038,420" coordsize="58,57" path="m2076,420l2067,420,2058,420,2050,422,2040,431,2038,438,2038,457,2041,464,2051,473,2058,476,2076,476,2083,473,2093,463,2096,456,2096,439,2093,432,2083,422,2076,420xe" filled="true" fillcolor="#ffffff" stroked="false">
                  <v:path arrowok="t"/>
                  <v:fill type="solid"/>
                </v:shape>
                <v:shape style="position:absolute;left:1740;top:29;width:660;height:660" id="docshape238" coordorigin="1740,29" coordsize="660,660" path="m2096,439l2094,432,2083,422,2076,420,2067,420,2058,420,2050,422,2041,431,2038,438,2038,457,2041,464,2051,473,2058,476,2076,476,2083,473,2093,463,2096,456,2096,439xm2400,359l2391,284,2381,254,2381,359,2372,430,2349,496,2312,553,2264,601,2206,638,2141,662,2070,670,1999,662,1934,638,1876,601,1828,553,1791,496,1768,430,1759,359,1768,288,1791,223,1828,165,1876,117,1934,80,1999,57,2070,49,2141,57,2206,80,2264,117,2312,165,2349,223,2372,288,2381,359,2381,254,2366,214,2327,153,2276,102,2215,63,2175,49,2146,38,2070,29,1994,38,1925,63,1864,102,1813,153,1774,214,1749,284,1740,359,1749,435,1774,504,1813,565,1864,617,1925,656,1994,680,2070,689,2146,680,2175,670,2215,656,2276,617,2327,565,2366,504,2391,435,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4688">
                <wp:simplePos x="0" y="0"/>
                <wp:positionH relativeFrom="page">
                  <wp:posOffset>1130236</wp:posOffset>
                </wp:positionH>
                <wp:positionV relativeFrom="paragraph">
                  <wp:posOffset>513412</wp:posOffset>
                </wp:positionV>
                <wp:extent cx="368935" cy="51435"/>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368935" cy="51435"/>
                        </a:xfrm>
                        <a:custGeom>
                          <a:avLst/>
                          <a:gdLst/>
                          <a:ahLst/>
                          <a:cxnLst/>
                          <a:rect l="l" t="t" r="r" b="b"/>
                          <a:pathLst>
                            <a:path w="368935" h="51435">
                              <a:moveTo>
                                <a:pt x="67487" y="723"/>
                              </a:moveTo>
                              <a:lnTo>
                                <a:pt x="57099" y="723"/>
                              </a:lnTo>
                              <a:lnTo>
                                <a:pt x="49885" y="31699"/>
                              </a:lnTo>
                              <a:lnTo>
                                <a:pt x="48298" y="40970"/>
                              </a:lnTo>
                              <a:lnTo>
                                <a:pt x="48056" y="39141"/>
                              </a:lnTo>
                              <a:lnTo>
                                <a:pt x="46342" y="29883"/>
                              </a:lnTo>
                              <a:lnTo>
                                <a:pt x="38760" y="723"/>
                              </a:lnTo>
                              <a:lnTo>
                                <a:pt x="28765" y="723"/>
                              </a:lnTo>
                              <a:lnTo>
                                <a:pt x="20624" y="32245"/>
                              </a:lnTo>
                              <a:lnTo>
                                <a:pt x="19189" y="40970"/>
                              </a:lnTo>
                              <a:lnTo>
                                <a:pt x="18694" y="37299"/>
                              </a:lnTo>
                              <a:lnTo>
                                <a:pt x="17881" y="32931"/>
                              </a:lnTo>
                              <a:lnTo>
                                <a:pt x="10388" y="723"/>
                              </a:lnTo>
                              <a:lnTo>
                                <a:pt x="0" y="723"/>
                              </a:lnTo>
                              <a:lnTo>
                                <a:pt x="12712" y="50546"/>
                              </a:lnTo>
                              <a:lnTo>
                                <a:pt x="24714" y="50546"/>
                              </a:lnTo>
                              <a:lnTo>
                                <a:pt x="31432" y="24434"/>
                              </a:lnTo>
                              <a:lnTo>
                                <a:pt x="33235" y="15925"/>
                              </a:lnTo>
                              <a:lnTo>
                                <a:pt x="33705" y="12712"/>
                              </a:lnTo>
                              <a:lnTo>
                                <a:pt x="33807" y="13728"/>
                              </a:lnTo>
                              <a:lnTo>
                                <a:pt x="35775" y="23444"/>
                              </a:lnTo>
                              <a:lnTo>
                                <a:pt x="42786" y="50546"/>
                              </a:lnTo>
                              <a:lnTo>
                                <a:pt x="54813" y="50546"/>
                              </a:lnTo>
                              <a:lnTo>
                                <a:pt x="67487" y="723"/>
                              </a:lnTo>
                              <a:close/>
                            </a:path>
                            <a:path w="368935" h="51435">
                              <a:moveTo>
                                <a:pt x="119837" y="50546"/>
                              </a:moveTo>
                              <a:lnTo>
                                <a:pt x="115646" y="38696"/>
                              </a:lnTo>
                              <a:lnTo>
                                <a:pt x="112522" y="29819"/>
                              </a:lnTo>
                              <a:lnTo>
                                <a:pt x="104914" y="8242"/>
                              </a:lnTo>
                              <a:lnTo>
                                <a:pt x="102323" y="914"/>
                              </a:lnTo>
                              <a:lnTo>
                                <a:pt x="102323" y="29819"/>
                              </a:lnTo>
                              <a:lnTo>
                                <a:pt x="89331" y="29819"/>
                              </a:lnTo>
                              <a:lnTo>
                                <a:pt x="92875" y="18364"/>
                              </a:lnTo>
                              <a:lnTo>
                                <a:pt x="95021" y="11163"/>
                              </a:lnTo>
                              <a:lnTo>
                                <a:pt x="95770" y="8242"/>
                              </a:lnTo>
                              <a:lnTo>
                                <a:pt x="95948" y="9055"/>
                              </a:lnTo>
                              <a:lnTo>
                                <a:pt x="96253" y="10185"/>
                              </a:lnTo>
                              <a:lnTo>
                                <a:pt x="97091" y="13004"/>
                              </a:lnTo>
                              <a:lnTo>
                                <a:pt x="102323" y="29819"/>
                              </a:lnTo>
                              <a:lnTo>
                                <a:pt x="102323" y="914"/>
                              </a:lnTo>
                              <a:lnTo>
                                <a:pt x="102184" y="508"/>
                              </a:lnTo>
                              <a:lnTo>
                                <a:pt x="89268" y="508"/>
                              </a:lnTo>
                              <a:lnTo>
                                <a:pt x="71666" y="50546"/>
                              </a:lnTo>
                              <a:lnTo>
                                <a:pt x="83058" y="50546"/>
                              </a:lnTo>
                              <a:lnTo>
                                <a:pt x="86677" y="38696"/>
                              </a:lnTo>
                              <a:lnTo>
                                <a:pt x="104838" y="38696"/>
                              </a:lnTo>
                              <a:lnTo>
                                <a:pt x="108458" y="50546"/>
                              </a:lnTo>
                              <a:lnTo>
                                <a:pt x="119837" y="50546"/>
                              </a:lnTo>
                              <a:close/>
                            </a:path>
                            <a:path w="368935" h="51435">
                              <a:moveTo>
                                <a:pt x="170116" y="50546"/>
                              </a:moveTo>
                              <a:lnTo>
                                <a:pt x="167919" y="47358"/>
                              </a:lnTo>
                              <a:lnTo>
                                <a:pt x="164744" y="42672"/>
                              </a:lnTo>
                              <a:lnTo>
                                <a:pt x="157187" y="31432"/>
                              </a:lnTo>
                              <a:lnTo>
                                <a:pt x="155460" y="28829"/>
                              </a:lnTo>
                              <a:lnTo>
                                <a:pt x="158407" y="27533"/>
                              </a:lnTo>
                              <a:lnTo>
                                <a:pt x="160693" y="25755"/>
                              </a:lnTo>
                              <a:lnTo>
                                <a:pt x="162750" y="22834"/>
                              </a:lnTo>
                              <a:lnTo>
                                <a:pt x="163931" y="21183"/>
                              </a:lnTo>
                              <a:lnTo>
                                <a:pt x="164731" y="18580"/>
                              </a:lnTo>
                              <a:lnTo>
                                <a:pt x="164731" y="10617"/>
                              </a:lnTo>
                              <a:lnTo>
                                <a:pt x="164185" y="9385"/>
                              </a:lnTo>
                              <a:lnTo>
                                <a:pt x="163106" y="6883"/>
                              </a:lnTo>
                              <a:lnTo>
                                <a:pt x="156603" y="1943"/>
                              </a:lnTo>
                              <a:lnTo>
                                <a:pt x="154063" y="1333"/>
                              </a:lnTo>
                              <a:lnTo>
                                <a:pt x="154063" y="13550"/>
                              </a:lnTo>
                              <a:lnTo>
                                <a:pt x="153936" y="18580"/>
                              </a:lnTo>
                              <a:lnTo>
                                <a:pt x="153263" y="20040"/>
                              </a:lnTo>
                              <a:lnTo>
                                <a:pt x="150088" y="22275"/>
                              </a:lnTo>
                              <a:lnTo>
                                <a:pt x="147612" y="22834"/>
                              </a:lnTo>
                              <a:lnTo>
                                <a:pt x="140868" y="22834"/>
                              </a:lnTo>
                              <a:lnTo>
                                <a:pt x="140868" y="9385"/>
                              </a:lnTo>
                              <a:lnTo>
                                <a:pt x="147485" y="9385"/>
                              </a:lnTo>
                              <a:lnTo>
                                <a:pt x="149999" y="9880"/>
                              </a:lnTo>
                              <a:lnTo>
                                <a:pt x="153250" y="11861"/>
                              </a:lnTo>
                              <a:lnTo>
                                <a:pt x="154063" y="13550"/>
                              </a:lnTo>
                              <a:lnTo>
                                <a:pt x="154063" y="1333"/>
                              </a:lnTo>
                              <a:lnTo>
                                <a:pt x="151599" y="723"/>
                              </a:lnTo>
                              <a:lnTo>
                                <a:pt x="130302" y="723"/>
                              </a:lnTo>
                              <a:lnTo>
                                <a:pt x="130302" y="50546"/>
                              </a:lnTo>
                              <a:lnTo>
                                <a:pt x="140868" y="50546"/>
                              </a:lnTo>
                              <a:lnTo>
                                <a:pt x="140868" y="31432"/>
                              </a:lnTo>
                              <a:lnTo>
                                <a:pt x="146494" y="31432"/>
                              </a:lnTo>
                              <a:lnTo>
                                <a:pt x="158381" y="50546"/>
                              </a:lnTo>
                              <a:lnTo>
                                <a:pt x="170116" y="50546"/>
                              </a:lnTo>
                              <a:close/>
                            </a:path>
                            <a:path w="368935" h="51435">
                              <a:moveTo>
                                <a:pt x="224777" y="723"/>
                              </a:moveTo>
                              <a:lnTo>
                                <a:pt x="215265" y="723"/>
                              </a:lnTo>
                              <a:lnTo>
                                <a:pt x="215265" y="26987"/>
                              </a:lnTo>
                              <a:lnTo>
                                <a:pt x="215785" y="38049"/>
                              </a:lnTo>
                              <a:lnTo>
                                <a:pt x="215531" y="38049"/>
                              </a:lnTo>
                              <a:lnTo>
                                <a:pt x="193890" y="723"/>
                              </a:lnTo>
                              <a:lnTo>
                                <a:pt x="180568" y="723"/>
                              </a:lnTo>
                              <a:lnTo>
                                <a:pt x="180568" y="50546"/>
                              </a:lnTo>
                              <a:lnTo>
                                <a:pt x="190017" y="50546"/>
                              </a:lnTo>
                              <a:lnTo>
                                <a:pt x="190017" y="24282"/>
                              </a:lnTo>
                              <a:lnTo>
                                <a:pt x="189801" y="19519"/>
                              </a:lnTo>
                              <a:lnTo>
                                <a:pt x="189357" y="12865"/>
                              </a:lnTo>
                              <a:lnTo>
                                <a:pt x="189661" y="12865"/>
                              </a:lnTo>
                              <a:lnTo>
                                <a:pt x="211340" y="50546"/>
                              </a:lnTo>
                              <a:lnTo>
                                <a:pt x="224777" y="50546"/>
                              </a:lnTo>
                              <a:lnTo>
                                <a:pt x="224777" y="723"/>
                              </a:lnTo>
                              <a:close/>
                            </a:path>
                            <a:path w="368935" h="51435">
                              <a:moveTo>
                                <a:pt x="252082" y="723"/>
                              </a:moveTo>
                              <a:lnTo>
                                <a:pt x="241515" y="723"/>
                              </a:lnTo>
                              <a:lnTo>
                                <a:pt x="241515" y="50546"/>
                              </a:lnTo>
                              <a:lnTo>
                                <a:pt x="252082" y="50546"/>
                              </a:lnTo>
                              <a:lnTo>
                                <a:pt x="252082" y="723"/>
                              </a:lnTo>
                              <a:close/>
                            </a:path>
                            <a:path w="368935" h="51435">
                              <a:moveTo>
                                <a:pt x="313029" y="723"/>
                              </a:moveTo>
                              <a:lnTo>
                                <a:pt x="303517" y="723"/>
                              </a:lnTo>
                              <a:lnTo>
                                <a:pt x="303517" y="26987"/>
                              </a:lnTo>
                              <a:lnTo>
                                <a:pt x="304025" y="38049"/>
                              </a:lnTo>
                              <a:lnTo>
                                <a:pt x="303796" y="38049"/>
                              </a:lnTo>
                              <a:lnTo>
                                <a:pt x="282130" y="723"/>
                              </a:lnTo>
                              <a:lnTo>
                                <a:pt x="268820" y="723"/>
                              </a:lnTo>
                              <a:lnTo>
                                <a:pt x="268820" y="50546"/>
                              </a:lnTo>
                              <a:lnTo>
                                <a:pt x="278269" y="50546"/>
                              </a:lnTo>
                              <a:lnTo>
                                <a:pt x="278269" y="24282"/>
                              </a:lnTo>
                              <a:lnTo>
                                <a:pt x="277622" y="12865"/>
                              </a:lnTo>
                              <a:lnTo>
                                <a:pt x="277914" y="12865"/>
                              </a:lnTo>
                              <a:lnTo>
                                <a:pt x="299593" y="50546"/>
                              </a:lnTo>
                              <a:lnTo>
                                <a:pt x="313029" y="50546"/>
                              </a:lnTo>
                              <a:lnTo>
                                <a:pt x="313029" y="723"/>
                              </a:lnTo>
                              <a:close/>
                            </a:path>
                            <a:path w="368935" h="51435">
                              <a:moveTo>
                                <a:pt x="368439" y="22580"/>
                              </a:moveTo>
                              <a:lnTo>
                                <a:pt x="348665" y="22580"/>
                              </a:lnTo>
                              <a:lnTo>
                                <a:pt x="348665" y="31343"/>
                              </a:lnTo>
                              <a:lnTo>
                                <a:pt x="358101" y="31343"/>
                              </a:lnTo>
                              <a:lnTo>
                                <a:pt x="358101" y="41770"/>
                              </a:lnTo>
                              <a:lnTo>
                                <a:pt x="355841" y="42202"/>
                              </a:lnTo>
                              <a:lnTo>
                                <a:pt x="353593" y="42430"/>
                              </a:lnTo>
                              <a:lnTo>
                                <a:pt x="347167" y="42430"/>
                              </a:lnTo>
                              <a:lnTo>
                                <a:pt x="343954" y="41021"/>
                              </a:lnTo>
                              <a:lnTo>
                                <a:pt x="339509" y="35318"/>
                              </a:lnTo>
                              <a:lnTo>
                                <a:pt x="338404" y="31191"/>
                              </a:lnTo>
                              <a:lnTo>
                                <a:pt x="338404" y="20586"/>
                              </a:lnTo>
                              <a:lnTo>
                                <a:pt x="339788" y="16471"/>
                              </a:lnTo>
                              <a:lnTo>
                                <a:pt x="345274" y="10325"/>
                              </a:lnTo>
                              <a:lnTo>
                                <a:pt x="348945" y="8788"/>
                              </a:lnTo>
                              <a:lnTo>
                                <a:pt x="357441" y="8788"/>
                              </a:lnTo>
                              <a:lnTo>
                                <a:pt x="361226" y="9702"/>
                              </a:lnTo>
                              <a:lnTo>
                                <a:pt x="364858" y="11506"/>
                              </a:lnTo>
                              <a:lnTo>
                                <a:pt x="368363" y="3073"/>
                              </a:lnTo>
                              <a:lnTo>
                                <a:pt x="363626" y="1028"/>
                              </a:lnTo>
                              <a:lnTo>
                                <a:pt x="358686" y="0"/>
                              </a:lnTo>
                              <a:lnTo>
                                <a:pt x="345401" y="0"/>
                              </a:lnTo>
                              <a:lnTo>
                                <a:pt x="339039" y="2247"/>
                              </a:lnTo>
                              <a:lnTo>
                                <a:pt x="329844" y="11239"/>
                              </a:lnTo>
                              <a:lnTo>
                                <a:pt x="327533" y="17526"/>
                              </a:lnTo>
                              <a:lnTo>
                                <a:pt x="327533" y="33820"/>
                              </a:lnTo>
                              <a:lnTo>
                                <a:pt x="329514" y="40182"/>
                              </a:lnTo>
                              <a:lnTo>
                                <a:pt x="337451" y="49022"/>
                              </a:lnTo>
                              <a:lnTo>
                                <a:pt x="343192" y="51219"/>
                              </a:lnTo>
                              <a:lnTo>
                                <a:pt x="353669" y="51219"/>
                              </a:lnTo>
                              <a:lnTo>
                                <a:pt x="356565" y="51003"/>
                              </a:lnTo>
                              <a:lnTo>
                                <a:pt x="362216" y="50177"/>
                              </a:lnTo>
                              <a:lnTo>
                                <a:pt x="365239" y="49441"/>
                              </a:lnTo>
                              <a:lnTo>
                                <a:pt x="368439" y="48412"/>
                              </a:lnTo>
                              <a:lnTo>
                                <a:pt x="368439" y="225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8.995003pt;margin-top:40.426155pt;width:29.05pt;height:4.05pt;mso-position-horizontal-relative:page;mso-position-vertical-relative:paragraph;z-index:15794688" id="docshape239" coordorigin="1780,809" coordsize="581,81" path="m1886,810l1870,810,1858,858,1856,873,1856,870,1853,856,1841,810,1825,810,1812,859,1810,873,1809,867,1808,860,1796,810,1780,810,1800,888,1819,888,1829,847,1832,834,1833,829,1833,830,1836,845,1847,888,1866,888,1886,810xm1969,888l1962,869,1957,855,1945,822,1941,810,1941,855,1921,855,1926,837,1930,826,1931,822,1931,823,1931,825,1933,829,1941,855,1941,810,1941,809,1920,809,1893,888,1911,888,1916,869,1945,869,1951,888,1969,888xm2048,888l2044,883,2039,876,2027,858,2025,854,2029,852,2033,849,2036,844,2038,842,2039,838,2039,825,2038,823,2037,819,2027,812,2023,811,2023,830,2022,838,2021,840,2016,844,2012,844,2002,844,2002,823,2012,823,2016,824,2021,827,2023,830,2023,811,2019,810,1985,810,1985,888,2002,888,2002,858,2011,858,2029,888,2048,888xm2134,810l2119,810,2119,851,2120,868,2119,868,2085,810,2064,810,2064,888,2079,888,2079,847,2079,839,2078,829,2079,829,2113,888,2134,888,2134,810xm2177,810l2160,810,2160,888,2177,888,2177,810xm2273,810l2258,810,2258,851,2259,868,2258,868,2224,810,2203,810,2203,888,2218,888,2218,847,2217,829,2218,829,2252,888,2273,888,2273,810xm2360,844l2329,844,2329,858,2344,858,2344,874,2340,875,2337,875,2327,875,2322,873,2315,864,2313,858,2313,841,2315,834,2324,825,2329,822,2343,822,2349,824,2354,827,2360,813,2353,810,2345,809,2324,809,2314,812,2299,826,2296,836,2296,862,2299,872,2311,886,2320,889,2337,889,2341,889,2350,888,2355,886,2360,885,2360,844xe" filled="true" fillcolor="#000000" stroked="false">
                <v:path arrowok="t"/>
                <v:fill type="solid"/>
                <w10:wrap type="none"/>
              </v:shape>
            </w:pict>
          </mc:Fallback>
        </mc:AlternateContent>
      </w:r>
      <w:r>
        <w:rPr>
          <w:w w:val="120"/>
        </w:rPr>
        <w:t>Don’t</w:t>
      </w:r>
      <w:r>
        <w:rPr>
          <w:w w:val="120"/>
        </w:rPr>
        <w:t> get</w:t>
      </w:r>
      <w:r>
        <w:rPr>
          <w:w w:val="120"/>
        </w:rPr>
        <w:t> REITs</w:t>
      </w:r>
      <w:r>
        <w:rPr>
          <w:w w:val="120"/>
        </w:rPr>
        <w:t> confused</w:t>
      </w:r>
      <w:r>
        <w:rPr>
          <w:w w:val="120"/>
        </w:rPr>
        <w:t> with</w:t>
      </w:r>
      <w:r>
        <w:rPr>
          <w:w w:val="120"/>
        </w:rPr>
        <w:t> real-estate</w:t>
      </w:r>
      <w:r>
        <w:rPr>
          <w:w w:val="120"/>
        </w:rPr>
        <w:t> limited</w:t>
      </w:r>
      <w:r>
        <w:rPr>
          <w:w w:val="120"/>
        </w:rPr>
        <w:t> partnerships.</w:t>
      </w:r>
      <w:r>
        <w:rPr>
          <w:w w:val="120"/>
        </w:rPr>
        <w:t> Limited</w:t>
      </w:r>
      <w:r>
        <w:rPr>
          <w:w w:val="120"/>
        </w:rPr>
        <w:t> partnerships,</w:t>
      </w:r>
      <w:r>
        <w:rPr>
          <w:w w:val="120"/>
        </w:rPr>
        <w:t> such</w:t>
      </w:r>
      <w:r>
        <w:rPr>
          <w:w w:val="120"/>
        </w:rPr>
        <w:t> as RELPs,</w:t>
      </w:r>
      <w:r>
        <w:rPr>
          <w:spacing w:val="-9"/>
          <w:w w:val="120"/>
        </w:rPr>
        <w:t> </w:t>
      </w:r>
      <w:r>
        <w:rPr>
          <w:w w:val="120"/>
        </w:rPr>
        <w:t>pass</w:t>
      </w:r>
      <w:r>
        <w:rPr>
          <w:spacing w:val="-6"/>
          <w:w w:val="120"/>
        </w:rPr>
        <w:t> </w:t>
      </w:r>
      <w:r>
        <w:rPr>
          <w:w w:val="120"/>
        </w:rPr>
        <w:t>on</w:t>
      </w:r>
      <w:r>
        <w:rPr>
          <w:spacing w:val="-6"/>
          <w:w w:val="120"/>
        </w:rPr>
        <w:t> </w:t>
      </w:r>
      <w:r>
        <w:rPr>
          <w:w w:val="120"/>
        </w:rPr>
        <w:t>(the</w:t>
      </w:r>
      <w:r>
        <w:rPr>
          <w:spacing w:val="-6"/>
          <w:w w:val="120"/>
        </w:rPr>
        <w:t> </w:t>
      </w:r>
      <w:r>
        <w:rPr>
          <w:w w:val="120"/>
        </w:rPr>
        <w:t>industry</w:t>
      </w:r>
      <w:r>
        <w:rPr>
          <w:spacing w:val="-6"/>
          <w:w w:val="120"/>
        </w:rPr>
        <w:t> </w:t>
      </w:r>
      <w:r>
        <w:rPr>
          <w:w w:val="120"/>
        </w:rPr>
        <w:t>term</w:t>
      </w:r>
      <w:r>
        <w:rPr>
          <w:spacing w:val="-6"/>
          <w:w w:val="120"/>
        </w:rPr>
        <w:t> </w:t>
      </w:r>
      <w:r>
        <w:rPr>
          <w:w w:val="120"/>
        </w:rPr>
        <w:t>is</w:t>
      </w:r>
      <w:r>
        <w:rPr>
          <w:spacing w:val="-6"/>
          <w:w w:val="120"/>
        </w:rPr>
        <w:t> </w:t>
      </w:r>
      <w:r>
        <w:rPr>
          <w:i/>
          <w:w w:val="120"/>
        </w:rPr>
        <w:t>pass</w:t>
      </w:r>
      <w:r>
        <w:rPr>
          <w:i/>
          <w:spacing w:val="-11"/>
          <w:w w:val="120"/>
        </w:rPr>
        <w:t> </w:t>
      </w:r>
      <w:r>
        <w:rPr>
          <w:i/>
          <w:w w:val="120"/>
        </w:rPr>
        <w:t>through</w:t>
      </w:r>
      <w:r>
        <w:rPr>
          <w:w w:val="120"/>
        </w:rPr>
        <w:t>)</w:t>
      </w:r>
      <w:r>
        <w:rPr>
          <w:spacing w:val="-6"/>
          <w:w w:val="120"/>
        </w:rPr>
        <w:t> </w:t>
      </w:r>
      <w:r>
        <w:rPr>
          <w:w w:val="120"/>
        </w:rPr>
        <w:t>income</w:t>
      </w:r>
      <w:r>
        <w:rPr>
          <w:spacing w:val="-6"/>
          <w:w w:val="120"/>
        </w:rPr>
        <w:t> </w:t>
      </w:r>
      <w:r>
        <w:rPr>
          <w:w w:val="120"/>
        </w:rPr>
        <w:t>and</w:t>
      </w:r>
      <w:r>
        <w:rPr>
          <w:spacing w:val="-6"/>
          <w:w w:val="120"/>
        </w:rPr>
        <w:t> </w:t>
      </w:r>
      <w:r>
        <w:rPr>
          <w:w w:val="120"/>
        </w:rPr>
        <w:t>losses</w:t>
      </w:r>
      <w:r>
        <w:rPr>
          <w:spacing w:val="-6"/>
          <w:w w:val="120"/>
        </w:rPr>
        <w:t> </w:t>
      </w:r>
      <w:r>
        <w:rPr>
          <w:w w:val="120"/>
        </w:rPr>
        <w:t>to</w:t>
      </w:r>
      <w:r>
        <w:rPr>
          <w:spacing w:val="-6"/>
          <w:w w:val="120"/>
        </w:rPr>
        <w:t> </w:t>
      </w:r>
      <w:r>
        <w:rPr>
          <w:w w:val="120"/>
        </w:rPr>
        <w:t>investors</w:t>
      </w:r>
      <w:r>
        <w:rPr>
          <w:spacing w:val="-6"/>
          <w:w w:val="120"/>
        </w:rPr>
        <w:t> </w:t>
      </w:r>
      <w:r>
        <w:rPr>
          <w:w w:val="120"/>
        </w:rPr>
        <w:t>to</w:t>
      </w:r>
      <w:r>
        <w:rPr>
          <w:spacing w:val="-6"/>
          <w:w w:val="120"/>
        </w:rPr>
        <w:t> </w:t>
      </w:r>
      <w:r>
        <w:rPr>
          <w:w w:val="120"/>
        </w:rPr>
        <w:t>claim</w:t>
      </w:r>
      <w:r>
        <w:rPr>
          <w:spacing w:val="-6"/>
          <w:w w:val="120"/>
        </w:rPr>
        <w:t> </w:t>
      </w:r>
      <w:r>
        <w:rPr>
          <w:w w:val="120"/>
        </w:rPr>
        <w:t>on</w:t>
      </w:r>
      <w:r>
        <w:rPr>
          <w:spacing w:val="-6"/>
          <w:w w:val="120"/>
        </w:rPr>
        <w:t> </w:t>
      </w:r>
      <w:r>
        <w:rPr>
          <w:w w:val="120"/>
        </w:rPr>
        <w:t>their own</w:t>
      </w:r>
      <w:r>
        <w:rPr>
          <w:w w:val="120"/>
        </w:rPr>
        <w:t> personal</w:t>
      </w:r>
      <w:r>
        <w:rPr>
          <w:w w:val="120"/>
        </w:rPr>
        <w:t> tax</w:t>
      </w:r>
      <w:r>
        <w:rPr>
          <w:w w:val="120"/>
        </w:rPr>
        <w:t> return;</w:t>
      </w:r>
      <w:r>
        <w:rPr>
          <w:w w:val="120"/>
        </w:rPr>
        <w:t> REITs</w:t>
      </w:r>
      <w:r>
        <w:rPr>
          <w:w w:val="120"/>
        </w:rPr>
        <w:t> only</w:t>
      </w:r>
      <w:r>
        <w:rPr>
          <w:w w:val="120"/>
        </w:rPr>
        <w:t> pass</w:t>
      </w:r>
      <w:r>
        <w:rPr>
          <w:w w:val="120"/>
        </w:rPr>
        <w:t> income</w:t>
      </w:r>
      <w:r>
        <w:rPr>
          <w:w w:val="120"/>
        </w:rPr>
        <w:t> and</w:t>
      </w:r>
      <w:r>
        <w:rPr>
          <w:w w:val="120"/>
        </w:rPr>
        <w:t> gains</w:t>
      </w:r>
      <w:r>
        <w:rPr>
          <w:w w:val="120"/>
        </w:rPr>
        <w:t> through</w:t>
      </w:r>
      <w:r>
        <w:rPr>
          <w:w w:val="120"/>
        </w:rPr>
        <w:t> to</w:t>
      </w:r>
      <w:r>
        <w:rPr>
          <w:w w:val="120"/>
        </w:rPr>
        <w:t> investors,</w:t>
      </w:r>
      <w:r>
        <w:rPr>
          <w:w w:val="120"/>
        </w:rPr>
        <w:t> not</w:t>
      </w:r>
      <w:r>
        <w:rPr>
          <w:w w:val="120"/>
        </w:rPr>
        <w:t> losses</w:t>
      </w:r>
      <w:r>
        <w:rPr>
          <w:w w:val="120"/>
        </w:rPr>
        <w:t> or </w:t>
      </w:r>
      <w:r>
        <w:rPr>
          <w:spacing w:val="-2"/>
          <w:w w:val="120"/>
        </w:rPr>
        <w:t>write-offs.</w:t>
      </w:r>
    </w:p>
    <w:p>
      <w:pPr>
        <w:pStyle w:val="BodyText"/>
        <w:spacing w:before="52"/>
      </w:pPr>
    </w:p>
    <w:p>
      <w:pPr>
        <w:pStyle w:val="BodyText"/>
        <w:spacing w:line="307" w:lineRule="auto"/>
        <w:ind w:left="1560" w:right="179"/>
        <w:jc w:val="both"/>
      </w:pPr>
      <w:r>
        <w:rPr>
          <w:w w:val="120"/>
        </w:rPr>
        <w:t>REITS</w:t>
      </w:r>
      <w:r>
        <w:rPr>
          <w:w w:val="120"/>
        </w:rPr>
        <w:t> may</w:t>
      </w:r>
      <w:r>
        <w:rPr>
          <w:w w:val="120"/>
        </w:rPr>
        <w:t> be</w:t>
      </w:r>
      <w:r>
        <w:rPr>
          <w:w w:val="120"/>
        </w:rPr>
        <w:t> sold</w:t>
      </w:r>
      <w:r>
        <w:rPr>
          <w:w w:val="120"/>
        </w:rPr>
        <w:t> as</w:t>
      </w:r>
      <w:r>
        <w:rPr>
          <w:w w:val="120"/>
        </w:rPr>
        <w:t> private</w:t>
      </w:r>
      <w:r>
        <w:rPr>
          <w:w w:val="120"/>
        </w:rPr>
        <w:t> placements,</w:t>
      </w:r>
      <w:r>
        <w:rPr>
          <w:w w:val="120"/>
        </w:rPr>
        <w:t> nonlisted,</w:t>
      </w:r>
      <w:r>
        <w:rPr>
          <w:w w:val="120"/>
        </w:rPr>
        <w:t> or</w:t>
      </w:r>
      <w:r>
        <w:rPr>
          <w:w w:val="120"/>
        </w:rPr>
        <w:t> listed.</w:t>
      </w:r>
      <w:r>
        <w:rPr>
          <w:w w:val="120"/>
        </w:rPr>
        <w:t> Check</w:t>
      </w:r>
      <w:r>
        <w:rPr>
          <w:w w:val="120"/>
        </w:rPr>
        <w:t> out</w:t>
      </w:r>
      <w:r>
        <w:rPr>
          <w:w w:val="120"/>
        </w:rPr>
        <w:t> the</w:t>
      </w:r>
      <w:r>
        <w:rPr>
          <w:w w:val="120"/>
        </w:rPr>
        <w:t> following</w:t>
      </w:r>
      <w:r>
        <w:rPr>
          <w:w w:val="120"/>
        </w:rPr>
        <w:t> list</w:t>
      </w:r>
      <w:r>
        <w:rPr>
          <w:w w:val="120"/>
        </w:rPr>
        <w:t> of </w:t>
      </w:r>
      <w:r>
        <w:rPr>
          <w:spacing w:val="-2"/>
          <w:w w:val="120"/>
        </w:rPr>
        <w:t>specifics:</w:t>
      </w:r>
    </w:p>
    <w:p>
      <w:pPr>
        <w:spacing w:line="216" w:lineRule="auto" w:before="173"/>
        <w:ind w:left="1978" w:right="508" w:hanging="294"/>
        <w:jc w:val="left"/>
        <w:rPr>
          <w:rFonts w:ascii="Arial MT" w:hAnsi="Arial MT"/>
          <w:sz w:val="17"/>
        </w:rPr>
      </w:pPr>
      <w:r>
        <w:rPr>
          <w:rFonts w:ascii="Arial MT" w:hAnsi="Arial MT"/>
          <w:sz w:val="17"/>
        </w:rPr>
        <w:drawing>
          <wp:anchor distT="0" distB="0" distL="0" distR="0" allowOverlap="1" layoutInCell="1" locked="0" behindDoc="1" simplePos="0" relativeHeight="486247936">
            <wp:simplePos x="0" y="0"/>
            <wp:positionH relativeFrom="page">
              <wp:posOffset>1676400</wp:posOffset>
            </wp:positionH>
            <wp:positionV relativeFrom="paragraph">
              <wp:posOffset>96701</wp:posOffset>
            </wp:positionV>
            <wp:extent cx="1892300" cy="2718333"/>
            <wp:effectExtent l="0" t="0" r="0" b="0"/>
            <wp:wrapNone/>
            <wp:docPr id="297" name="Image 297"/>
            <wp:cNvGraphicFramePr>
              <a:graphicFrameLocks/>
            </wp:cNvGraphicFramePr>
            <a:graphic>
              <a:graphicData uri="http://schemas.openxmlformats.org/drawingml/2006/picture">
                <pic:pic>
                  <pic:nvPicPr>
                    <pic:cNvPr id="297" name="Image 297"/>
                    <pic:cNvPicPr/>
                  </pic:nvPicPr>
                  <pic:blipFill>
                    <a:blip r:embed="rId46" cstate="print"/>
                    <a:stretch>
                      <a:fillRect/>
                    </a:stretch>
                  </pic:blipFill>
                  <pic:spPr>
                    <a:xfrm>
                      <a:off x="0" y="0"/>
                      <a:ext cx="1892300" cy="2718333"/>
                    </a:xfrm>
                    <a:prstGeom prst="rect">
                      <a:avLst/>
                    </a:prstGeom>
                  </pic:spPr>
                </pic:pic>
              </a:graphicData>
            </a:graphic>
          </wp:anchor>
        </w:drawing>
      </w:r>
      <w:r>
        <w:rPr>
          <w:rFonts w:ascii="Arial Black" w:hAnsi="Arial Black"/>
          <w:spacing w:val="-4"/>
          <w:position w:val="-1"/>
          <w:sz w:val="28"/>
        </w:rPr>
        <w:t>»</w:t>
      </w:r>
      <w:r>
        <w:rPr>
          <w:rFonts w:ascii="Arial Black" w:hAnsi="Arial Black"/>
          <w:spacing w:val="21"/>
          <w:position w:val="-1"/>
          <w:sz w:val="28"/>
        </w:rPr>
        <w:t> </w:t>
      </w:r>
      <w:r>
        <w:rPr>
          <w:rFonts w:ascii="Arial Black" w:hAnsi="Arial Black"/>
          <w:spacing w:val="-4"/>
          <w:sz w:val="17"/>
        </w:rPr>
        <w:t>Private</w:t>
      </w:r>
      <w:r>
        <w:rPr>
          <w:rFonts w:ascii="Arial Black" w:hAnsi="Arial Black"/>
          <w:spacing w:val="-16"/>
          <w:sz w:val="17"/>
        </w:rPr>
        <w:t> </w:t>
      </w:r>
      <w:r>
        <w:rPr>
          <w:rFonts w:ascii="Arial Black" w:hAnsi="Arial Black"/>
          <w:spacing w:val="-4"/>
          <w:sz w:val="17"/>
        </w:rPr>
        <w:t>(private</w:t>
      </w:r>
      <w:r>
        <w:rPr>
          <w:rFonts w:ascii="Arial Black" w:hAnsi="Arial Black"/>
          <w:spacing w:val="-16"/>
          <w:sz w:val="17"/>
        </w:rPr>
        <w:t> </w:t>
      </w:r>
      <w:r>
        <w:rPr>
          <w:rFonts w:ascii="Arial Black" w:hAnsi="Arial Black"/>
          <w:spacing w:val="-4"/>
          <w:sz w:val="17"/>
        </w:rPr>
        <w:t>placement)</w:t>
      </w:r>
      <w:r>
        <w:rPr>
          <w:rFonts w:ascii="Arial Black" w:hAnsi="Arial Black"/>
          <w:spacing w:val="-16"/>
          <w:sz w:val="17"/>
        </w:rPr>
        <w:t> </w:t>
      </w:r>
      <w:r>
        <w:rPr>
          <w:rFonts w:ascii="Arial Black" w:hAnsi="Arial Black"/>
          <w:spacing w:val="-4"/>
          <w:sz w:val="17"/>
        </w:rPr>
        <w:t>REITs:</w:t>
      </w:r>
      <w:r>
        <w:rPr>
          <w:rFonts w:ascii="Arial Black" w:hAnsi="Arial Black"/>
          <w:spacing w:val="-16"/>
          <w:sz w:val="17"/>
        </w:rPr>
        <w:t> </w:t>
      </w:r>
      <w:r>
        <w:rPr>
          <w:rFonts w:ascii="Arial MT" w:hAnsi="Arial MT"/>
          <w:spacing w:val="-4"/>
          <w:sz w:val="17"/>
        </w:rPr>
        <w:t>REITs</w:t>
      </w:r>
      <w:r>
        <w:rPr>
          <w:rFonts w:ascii="Arial MT" w:hAnsi="Arial MT"/>
          <w:spacing w:val="-6"/>
          <w:sz w:val="17"/>
        </w:rPr>
        <w:t> </w:t>
      </w:r>
      <w:r>
        <w:rPr>
          <w:rFonts w:ascii="Arial MT" w:hAnsi="Arial MT"/>
          <w:spacing w:val="-4"/>
          <w:sz w:val="17"/>
        </w:rPr>
        <w:t>may</w:t>
      </w:r>
      <w:r>
        <w:rPr>
          <w:rFonts w:ascii="Arial MT" w:hAnsi="Arial MT"/>
          <w:spacing w:val="-6"/>
          <w:sz w:val="17"/>
        </w:rPr>
        <w:t> </w:t>
      </w:r>
      <w:r>
        <w:rPr>
          <w:rFonts w:ascii="Arial MT" w:hAnsi="Arial MT"/>
          <w:spacing w:val="-4"/>
          <w:sz w:val="17"/>
        </w:rPr>
        <w:t>be</w:t>
      </w:r>
      <w:r>
        <w:rPr>
          <w:rFonts w:ascii="Arial MT" w:hAnsi="Arial MT"/>
          <w:spacing w:val="-6"/>
          <w:sz w:val="17"/>
        </w:rPr>
        <w:t> </w:t>
      </w:r>
      <w:r>
        <w:rPr>
          <w:rFonts w:ascii="Arial MT" w:hAnsi="Arial MT"/>
          <w:spacing w:val="-4"/>
          <w:sz w:val="17"/>
        </w:rPr>
        <w:t>sold</w:t>
      </w:r>
      <w:r>
        <w:rPr>
          <w:rFonts w:ascii="Arial MT" w:hAnsi="Arial MT"/>
          <w:spacing w:val="-6"/>
          <w:sz w:val="17"/>
        </w:rPr>
        <w:t> </w:t>
      </w:r>
      <w:r>
        <w:rPr>
          <w:rFonts w:ascii="Arial MT" w:hAnsi="Arial MT"/>
          <w:spacing w:val="-4"/>
          <w:sz w:val="17"/>
        </w:rPr>
        <w:t>privately.</w:t>
      </w:r>
      <w:r>
        <w:rPr>
          <w:rFonts w:ascii="Arial MT" w:hAnsi="Arial MT"/>
          <w:spacing w:val="-6"/>
          <w:sz w:val="17"/>
        </w:rPr>
        <w:t> </w:t>
      </w:r>
      <w:r>
        <w:rPr>
          <w:rFonts w:ascii="Arial MT" w:hAnsi="Arial MT"/>
          <w:spacing w:val="-4"/>
          <w:sz w:val="17"/>
        </w:rPr>
        <w:t>Private</w:t>
      </w:r>
      <w:r>
        <w:rPr>
          <w:rFonts w:ascii="Arial MT" w:hAnsi="Arial MT"/>
          <w:spacing w:val="-6"/>
          <w:sz w:val="17"/>
        </w:rPr>
        <w:t> </w:t>
      </w:r>
      <w:r>
        <w:rPr>
          <w:rFonts w:ascii="Arial MT" w:hAnsi="Arial MT"/>
          <w:spacing w:val="-4"/>
          <w:sz w:val="17"/>
        </w:rPr>
        <w:t>REITs</w:t>
      </w:r>
      <w:r>
        <w:rPr>
          <w:rFonts w:ascii="Arial MT" w:hAnsi="Arial MT"/>
          <w:spacing w:val="-6"/>
          <w:sz w:val="17"/>
        </w:rPr>
        <w:t> </w:t>
      </w:r>
      <w:r>
        <w:rPr>
          <w:rFonts w:ascii="Arial MT" w:hAnsi="Arial MT"/>
          <w:spacing w:val="-4"/>
          <w:sz w:val="17"/>
        </w:rPr>
        <w:t>are</w:t>
      </w:r>
      <w:r>
        <w:rPr>
          <w:rFonts w:ascii="Arial MT" w:hAnsi="Arial MT"/>
          <w:spacing w:val="-6"/>
          <w:sz w:val="17"/>
        </w:rPr>
        <w:t> </w:t>
      </w:r>
      <w:r>
        <w:rPr>
          <w:rFonts w:ascii="Arial MT" w:hAnsi="Arial MT"/>
          <w:spacing w:val="-4"/>
          <w:sz w:val="17"/>
        </w:rPr>
        <w:t>exempt </w:t>
      </w:r>
      <w:r>
        <w:rPr>
          <w:rFonts w:ascii="Arial MT" w:hAnsi="Arial MT"/>
          <w:spacing w:val="-4"/>
          <w:w w:val="105"/>
          <w:sz w:val="17"/>
        </w:rPr>
        <w:t>from SEC registration, and their shares don’t trade on a national securities exchange, such as</w:t>
      </w:r>
    </w:p>
    <w:p>
      <w:pPr>
        <w:spacing w:line="295" w:lineRule="auto" w:before="48"/>
        <w:ind w:left="1978" w:right="378" w:firstLine="0"/>
        <w:jc w:val="left"/>
        <w:rPr>
          <w:rFonts w:ascii="Arial MT" w:hAnsi="Arial MT"/>
          <w:sz w:val="17"/>
        </w:rPr>
      </w:pPr>
      <w:r>
        <w:rPr>
          <w:rFonts w:ascii="Arial MT" w:hAnsi="Arial MT"/>
          <w:sz w:val="17"/>
        </w:rPr>
        <w:t>the</w:t>
      </w:r>
      <w:r>
        <w:rPr>
          <w:rFonts w:ascii="Arial MT" w:hAnsi="Arial MT"/>
          <w:spacing w:val="-4"/>
          <w:sz w:val="17"/>
        </w:rPr>
        <w:t> </w:t>
      </w:r>
      <w:r>
        <w:rPr>
          <w:rFonts w:ascii="Arial MT" w:hAnsi="Arial MT"/>
          <w:sz w:val="17"/>
        </w:rPr>
        <w:t>New</w:t>
      </w:r>
      <w:r>
        <w:rPr>
          <w:rFonts w:ascii="Arial MT" w:hAnsi="Arial MT"/>
          <w:spacing w:val="-5"/>
          <w:sz w:val="17"/>
        </w:rPr>
        <w:t> </w:t>
      </w:r>
      <w:r>
        <w:rPr>
          <w:rFonts w:ascii="Arial MT" w:hAnsi="Arial MT"/>
          <w:sz w:val="17"/>
        </w:rPr>
        <w:t>York</w:t>
      </w:r>
      <w:r>
        <w:rPr>
          <w:rFonts w:ascii="Arial MT" w:hAnsi="Arial MT"/>
          <w:spacing w:val="-4"/>
          <w:sz w:val="17"/>
        </w:rPr>
        <w:t> </w:t>
      </w:r>
      <w:r>
        <w:rPr>
          <w:rFonts w:ascii="Arial MT" w:hAnsi="Arial MT"/>
          <w:sz w:val="17"/>
        </w:rPr>
        <w:t>Stock</w:t>
      </w:r>
      <w:r>
        <w:rPr>
          <w:rFonts w:ascii="Arial MT" w:hAnsi="Arial MT"/>
          <w:spacing w:val="-4"/>
          <w:sz w:val="17"/>
        </w:rPr>
        <w:t> </w:t>
      </w:r>
      <w:r>
        <w:rPr>
          <w:rFonts w:ascii="Arial MT" w:hAnsi="Arial MT"/>
          <w:sz w:val="17"/>
        </w:rPr>
        <w:t>Exchange.</w:t>
      </w:r>
      <w:r>
        <w:rPr>
          <w:rFonts w:ascii="Arial MT" w:hAnsi="Arial MT"/>
          <w:spacing w:val="-4"/>
          <w:sz w:val="17"/>
        </w:rPr>
        <w:t> </w:t>
      </w:r>
      <w:r>
        <w:rPr>
          <w:rFonts w:ascii="Arial MT" w:hAnsi="Arial MT"/>
          <w:sz w:val="17"/>
        </w:rPr>
        <w:t>As</w:t>
      </w:r>
      <w:r>
        <w:rPr>
          <w:rFonts w:ascii="Arial MT" w:hAnsi="Arial MT"/>
          <w:spacing w:val="-4"/>
          <w:sz w:val="17"/>
        </w:rPr>
        <w:t> </w:t>
      </w:r>
      <w:r>
        <w:rPr>
          <w:rFonts w:ascii="Arial MT" w:hAnsi="Arial MT"/>
          <w:sz w:val="17"/>
        </w:rPr>
        <w:t>such,</w:t>
      </w:r>
      <w:r>
        <w:rPr>
          <w:rFonts w:ascii="Arial MT" w:hAnsi="Arial MT"/>
          <w:spacing w:val="-5"/>
          <w:sz w:val="17"/>
        </w:rPr>
        <w:t> </w:t>
      </w:r>
      <w:r>
        <w:rPr>
          <w:rFonts w:ascii="Arial MT" w:hAnsi="Arial MT"/>
          <w:sz w:val="17"/>
        </w:rPr>
        <w:t>they´re</w:t>
      </w:r>
      <w:r>
        <w:rPr>
          <w:rFonts w:ascii="Arial MT" w:hAnsi="Arial MT"/>
          <w:spacing w:val="-4"/>
          <w:sz w:val="17"/>
        </w:rPr>
        <w:t> </w:t>
      </w:r>
      <w:r>
        <w:rPr>
          <w:rFonts w:ascii="Arial MT" w:hAnsi="Arial MT"/>
          <w:sz w:val="17"/>
        </w:rPr>
        <w:t>not</w:t>
      </w:r>
      <w:r>
        <w:rPr>
          <w:rFonts w:ascii="Arial MT" w:hAnsi="Arial MT"/>
          <w:spacing w:val="-4"/>
          <w:sz w:val="17"/>
        </w:rPr>
        <w:t> </w:t>
      </w:r>
      <w:r>
        <w:rPr>
          <w:rFonts w:ascii="Arial MT" w:hAnsi="Arial MT"/>
          <w:sz w:val="17"/>
        </w:rPr>
        <w:t>subject</w:t>
      </w:r>
      <w:r>
        <w:rPr>
          <w:rFonts w:ascii="Arial MT" w:hAnsi="Arial MT"/>
          <w:spacing w:val="-4"/>
          <w:sz w:val="17"/>
        </w:rPr>
        <w:t> </w:t>
      </w:r>
      <w:r>
        <w:rPr>
          <w:rFonts w:ascii="Arial MT" w:hAnsi="Arial MT"/>
          <w:sz w:val="17"/>
        </w:rPr>
        <w:t>to</w:t>
      </w:r>
      <w:r>
        <w:rPr>
          <w:rFonts w:ascii="Arial MT" w:hAnsi="Arial MT"/>
          <w:spacing w:val="-4"/>
          <w:sz w:val="17"/>
        </w:rPr>
        <w:t> </w:t>
      </w:r>
      <w:r>
        <w:rPr>
          <w:rFonts w:ascii="Arial MT" w:hAnsi="Arial MT"/>
          <w:sz w:val="17"/>
        </w:rPr>
        <w:t>the</w:t>
      </w:r>
      <w:r>
        <w:rPr>
          <w:rFonts w:ascii="Arial MT" w:hAnsi="Arial MT"/>
          <w:spacing w:val="-4"/>
          <w:sz w:val="17"/>
        </w:rPr>
        <w:t> </w:t>
      </w:r>
      <w:r>
        <w:rPr>
          <w:rFonts w:ascii="Arial MT" w:hAnsi="Arial MT"/>
          <w:sz w:val="17"/>
        </w:rPr>
        <w:t>same</w:t>
      </w:r>
      <w:r>
        <w:rPr>
          <w:rFonts w:ascii="Arial MT" w:hAnsi="Arial MT"/>
          <w:spacing w:val="-4"/>
          <w:sz w:val="17"/>
        </w:rPr>
        <w:t> </w:t>
      </w:r>
      <w:r>
        <w:rPr>
          <w:rFonts w:ascii="Arial MT" w:hAnsi="Arial MT"/>
          <w:sz w:val="17"/>
        </w:rPr>
        <w:t>disclosure</w:t>
      </w:r>
      <w:r>
        <w:rPr>
          <w:rFonts w:ascii="Arial MT" w:hAnsi="Arial MT"/>
          <w:spacing w:val="-4"/>
          <w:sz w:val="17"/>
        </w:rPr>
        <w:t> </w:t>
      </w:r>
      <w:r>
        <w:rPr>
          <w:rFonts w:ascii="Arial MT" w:hAnsi="Arial MT"/>
          <w:sz w:val="17"/>
        </w:rPr>
        <w:t>requirements </w:t>
      </w:r>
      <w:r>
        <w:rPr>
          <w:rFonts w:ascii="Arial MT" w:hAnsi="Arial MT"/>
          <w:spacing w:val="-2"/>
          <w:w w:val="105"/>
          <w:sz w:val="17"/>
        </w:rPr>
        <w:t>as</w:t>
      </w:r>
      <w:r>
        <w:rPr>
          <w:rFonts w:ascii="Arial MT" w:hAnsi="Arial MT"/>
          <w:spacing w:val="-12"/>
          <w:w w:val="105"/>
          <w:sz w:val="17"/>
        </w:rPr>
        <w:t> </w:t>
      </w:r>
      <w:r>
        <w:rPr>
          <w:rFonts w:ascii="Arial MT" w:hAnsi="Arial MT"/>
          <w:spacing w:val="-2"/>
          <w:w w:val="105"/>
          <w:sz w:val="17"/>
        </w:rPr>
        <w:t>exchange-listed</w:t>
      </w:r>
      <w:r>
        <w:rPr>
          <w:rFonts w:ascii="Arial MT" w:hAnsi="Arial MT"/>
          <w:spacing w:val="-11"/>
          <w:w w:val="105"/>
          <w:sz w:val="17"/>
        </w:rPr>
        <w:t> </w:t>
      </w:r>
      <w:r>
        <w:rPr>
          <w:rFonts w:ascii="Arial MT" w:hAnsi="Arial MT"/>
          <w:spacing w:val="-2"/>
          <w:w w:val="105"/>
          <w:sz w:val="17"/>
        </w:rPr>
        <w:t>or</w:t>
      </w:r>
      <w:r>
        <w:rPr>
          <w:rFonts w:ascii="Arial MT" w:hAnsi="Arial MT"/>
          <w:spacing w:val="-12"/>
          <w:w w:val="105"/>
          <w:sz w:val="17"/>
        </w:rPr>
        <w:t> </w:t>
      </w:r>
      <w:r>
        <w:rPr>
          <w:rFonts w:ascii="Arial MT" w:hAnsi="Arial MT"/>
          <w:spacing w:val="-2"/>
          <w:w w:val="105"/>
          <w:sz w:val="17"/>
        </w:rPr>
        <w:t>public</w:t>
      </w:r>
      <w:r>
        <w:rPr>
          <w:rFonts w:ascii="Arial MT" w:hAnsi="Arial MT"/>
          <w:spacing w:val="-11"/>
          <w:w w:val="105"/>
          <w:sz w:val="17"/>
        </w:rPr>
        <w:t> </w:t>
      </w:r>
      <w:r>
        <w:rPr>
          <w:rFonts w:ascii="Arial MT" w:hAnsi="Arial MT"/>
          <w:spacing w:val="-2"/>
          <w:w w:val="105"/>
          <w:sz w:val="17"/>
        </w:rPr>
        <w:t>nonlisted</w:t>
      </w:r>
      <w:r>
        <w:rPr>
          <w:rFonts w:ascii="Arial MT" w:hAnsi="Arial MT"/>
          <w:spacing w:val="-11"/>
          <w:w w:val="105"/>
          <w:sz w:val="17"/>
        </w:rPr>
        <w:t> </w:t>
      </w:r>
      <w:r>
        <w:rPr>
          <w:rFonts w:ascii="Arial MT" w:hAnsi="Arial MT"/>
          <w:spacing w:val="-2"/>
          <w:w w:val="105"/>
          <w:sz w:val="17"/>
        </w:rPr>
        <w:t>REITs.</w:t>
      </w:r>
      <w:r>
        <w:rPr>
          <w:rFonts w:ascii="Arial MT" w:hAnsi="Arial MT"/>
          <w:spacing w:val="-12"/>
          <w:w w:val="105"/>
          <w:sz w:val="17"/>
        </w:rPr>
        <w:t> </w:t>
      </w:r>
      <w:r>
        <w:rPr>
          <w:rFonts w:ascii="Arial MT" w:hAnsi="Arial MT"/>
          <w:spacing w:val="-2"/>
          <w:w w:val="105"/>
          <w:sz w:val="17"/>
        </w:rPr>
        <w:t>Private</w:t>
      </w:r>
      <w:r>
        <w:rPr>
          <w:rFonts w:ascii="Arial MT" w:hAnsi="Arial MT"/>
          <w:spacing w:val="-11"/>
          <w:w w:val="105"/>
          <w:sz w:val="17"/>
        </w:rPr>
        <w:t> </w:t>
      </w:r>
      <w:r>
        <w:rPr>
          <w:rFonts w:ascii="Arial MT" w:hAnsi="Arial MT"/>
          <w:spacing w:val="-2"/>
          <w:w w:val="105"/>
          <w:sz w:val="17"/>
        </w:rPr>
        <w:t>REITs</w:t>
      </w:r>
      <w:r>
        <w:rPr>
          <w:rFonts w:ascii="Arial MT" w:hAnsi="Arial MT"/>
          <w:spacing w:val="-11"/>
          <w:w w:val="105"/>
          <w:sz w:val="17"/>
        </w:rPr>
        <w:t> </w:t>
      </w:r>
      <w:r>
        <w:rPr>
          <w:rFonts w:ascii="Arial MT" w:hAnsi="Arial MT"/>
          <w:spacing w:val="-2"/>
          <w:w w:val="105"/>
          <w:sz w:val="17"/>
        </w:rPr>
        <w:t>are</w:t>
      </w:r>
      <w:r>
        <w:rPr>
          <w:rFonts w:ascii="Arial MT" w:hAnsi="Arial MT"/>
          <w:spacing w:val="-12"/>
          <w:w w:val="105"/>
          <w:sz w:val="17"/>
        </w:rPr>
        <w:t> </w:t>
      </w:r>
      <w:r>
        <w:rPr>
          <w:rFonts w:ascii="Arial MT" w:hAnsi="Arial MT"/>
          <w:spacing w:val="-2"/>
          <w:w w:val="105"/>
          <w:sz w:val="17"/>
        </w:rPr>
        <w:t>exempt</w:t>
      </w:r>
      <w:r>
        <w:rPr>
          <w:rFonts w:ascii="Arial MT" w:hAnsi="Arial MT"/>
          <w:spacing w:val="-11"/>
          <w:w w:val="105"/>
          <w:sz w:val="17"/>
        </w:rPr>
        <w:t> </w:t>
      </w:r>
      <w:r>
        <w:rPr>
          <w:rFonts w:ascii="Arial MT" w:hAnsi="Arial MT"/>
          <w:spacing w:val="-2"/>
          <w:w w:val="105"/>
          <w:sz w:val="17"/>
        </w:rPr>
        <w:t>from</w:t>
      </w:r>
      <w:r>
        <w:rPr>
          <w:rFonts w:ascii="Arial MT" w:hAnsi="Arial MT"/>
          <w:spacing w:val="-11"/>
          <w:w w:val="105"/>
          <w:sz w:val="17"/>
        </w:rPr>
        <w:t> </w:t>
      </w:r>
      <w:r>
        <w:rPr>
          <w:rFonts w:ascii="Arial MT" w:hAnsi="Arial MT"/>
          <w:spacing w:val="-2"/>
          <w:w w:val="105"/>
          <w:sz w:val="17"/>
        </w:rPr>
        <w:t>SEC</w:t>
      </w:r>
      <w:r>
        <w:rPr>
          <w:rFonts w:ascii="Arial MT" w:hAnsi="Arial MT"/>
          <w:spacing w:val="-12"/>
          <w:w w:val="105"/>
          <w:sz w:val="17"/>
        </w:rPr>
        <w:t> </w:t>
      </w:r>
      <w:r>
        <w:rPr>
          <w:rFonts w:ascii="Arial MT" w:hAnsi="Arial MT"/>
          <w:spacing w:val="-2"/>
          <w:w w:val="105"/>
          <w:sz w:val="17"/>
        </w:rPr>
        <w:t>registration </w:t>
      </w:r>
      <w:r>
        <w:rPr>
          <w:rFonts w:ascii="Arial MT" w:hAnsi="Arial MT"/>
          <w:spacing w:val="-4"/>
          <w:w w:val="105"/>
          <w:sz w:val="17"/>
        </w:rPr>
        <w:t>under Regulation D of the Securities Act of 1933. (See Chapter 5.) In general, private REITs can </w:t>
      </w:r>
      <w:r>
        <w:rPr>
          <w:rFonts w:ascii="Arial MT" w:hAnsi="Arial MT"/>
          <w:w w:val="105"/>
          <w:sz w:val="17"/>
        </w:rPr>
        <w:t>be</w:t>
      </w:r>
      <w:r>
        <w:rPr>
          <w:rFonts w:ascii="Arial MT" w:hAnsi="Arial MT"/>
          <w:spacing w:val="-12"/>
          <w:w w:val="105"/>
          <w:sz w:val="17"/>
        </w:rPr>
        <w:t> </w:t>
      </w:r>
      <w:r>
        <w:rPr>
          <w:rFonts w:ascii="Arial MT" w:hAnsi="Arial MT"/>
          <w:w w:val="105"/>
          <w:sz w:val="17"/>
        </w:rPr>
        <w:t>sold</w:t>
      </w:r>
      <w:r>
        <w:rPr>
          <w:rFonts w:ascii="Arial MT" w:hAnsi="Arial MT"/>
          <w:spacing w:val="-12"/>
          <w:w w:val="105"/>
          <w:sz w:val="17"/>
        </w:rPr>
        <w:t> </w:t>
      </w:r>
      <w:r>
        <w:rPr>
          <w:rFonts w:ascii="Arial MT" w:hAnsi="Arial MT"/>
          <w:w w:val="105"/>
          <w:sz w:val="17"/>
        </w:rPr>
        <w:t>only</w:t>
      </w:r>
      <w:r>
        <w:rPr>
          <w:rFonts w:ascii="Arial MT" w:hAnsi="Arial MT"/>
          <w:spacing w:val="-12"/>
          <w:w w:val="105"/>
          <w:sz w:val="17"/>
        </w:rPr>
        <w:t> </w:t>
      </w:r>
      <w:r>
        <w:rPr>
          <w:rFonts w:ascii="Arial MT" w:hAnsi="Arial MT"/>
          <w:w w:val="105"/>
          <w:sz w:val="17"/>
        </w:rPr>
        <w:t>to</w:t>
      </w:r>
      <w:r>
        <w:rPr>
          <w:rFonts w:ascii="Arial MT" w:hAnsi="Arial MT"/>
          <w:spacing w:val="-12"/>
          <w:w w:val="105"/>
          <w:sz w:val="17"/>
        </w:rPr>
        <w:t> </w:t>
      </w:r>
      <w:r>
        <w:rPr>
          <w:rFonts w:ascii="Arial MT" w:hAnsi="Arial MT"/>
          <w:w w:val="105"/>
          <w:sz w:val="17"/>
        </w:rPr>
        <w:t>accredited</w:t>
      </w:r>
      <w:r>
        <w:rPr>
          <w:rFonts w:ascii="Arial MT" w:hAnsi="Arial MT"/>
          <w:spacing w:val="-12"/>
          <w:w w:val="105"/>
          <w:sz w:val="17"/>
        </w:rPr>
        <w:t> </w:t>
      </w:r>
      <w:r>
        <w:rPr>
          <w:rFonts w:ascii="Arial MT" w:hAnsi="Arial MT"/>
          <w:w w:val="105"/>
          <w:sz w:val="17"/>
        </w:rPr>
        <w:t>investors</w:t>
      </w:r>
      <w:r>
        <w:rPr>
          <w:rFonts w:ascii="Arial MT" w:hAnsi="Arial MT"/>
          <w:spacing w:val="-12"/>
          <w:w w:val="105"/>
          <w:sz w:val="17"/>
        </w:rPr>
        <w:t> </w:t>
      </w:r>
      <w:r>
        <w:rPr>
          <w:rFonts w:ascii="Arial MT" w:hAnsi="Arial MT"/>
          <w:w w:val="105"/>
          <w:sz w:val="17"/>
        </w:rPr>
        <w:t>and</w:t>
      </w:r>
      <w:r>
        <w:rPr>
          <w:rFonts w:ascii="Arial MT" w:hAnsi="Arial MT"/>
          <w:spacing w:val="-12"/>
          <w:w w:val="105"/>
          <w:sz w:val="17"/>
        </w:rPr>
        <w:t> </w:t>
      </w:r>
      <w:r>
        <w:rPr>
          <w:rFonts w:ascii="Arial MT" w:hAnsi="Arial MT"/>
          <w:w w:val="105"/>
          <w:sz w:val="17"/>
        </w:rPr>
        <w:t>institutional</w:t>
      </w:r>
      <w:r>
        <w:rPr>
          <w:rFonts w:ascii="Arial MT" w:hAnsi="Arial MT"/>
          <w:spacing w:val="-12"/>
          <w:w w:val="105"/>
          <w:sz w:val="17"/>
        </w:rPr>
        <w:t> </w:t>
      </w:r>
      <w:r>
        <w:rPr>
          <w:rFonts w:ascii="Arial MT" w:hAnsi="Arial MT"/>
          <w:w w:val="105"/>
          <w:sz w:val="17"/>
        </w:rPr>
        <w:t>investors.</w:t>
      </w:r>
      <w:r>
        <w:rPr>
          <w:rFonts w:ascii="Arial MT" w:hAnsi="Arial MT"/>
          <w:spacing w:val="-12"/>
          <w:w w:val="105"/>
          <w:sz w:val="17"/>
        </w:rPr>
        <w:t> </w:t>
      </w:r>
      <w:r>
        <w:rPr>
          <w:rFonts w:ascii="Arial MT" w:hAnsi="Arial MT"/>
          <w:w w:val="105"/>
          <w:sz w:val="17"/>
        </w:rPr>
        <w:t>Because</w:t>
      </w:r>
      <w:r>
        <w:rPr>
          <w:rFonts w:ascii="Arial MT" w:hAnsi="Arial MT"/>
          <w:spacing w:val="-12"/>
          <w:w w:val="105"/>
          <w:sz w:val="17"/>
        </w:rPr>
        <w:t> </w:t>
      </w:r>
      <w:r>
        <w:rPr>
          <w:rFonts w:ascii="Arial MT" w:hAnsi="Arial MT"/>
          <w:w w:val="105"/>
          <w:sz w:val="17"/>
        </w:rPr>
        <w:t>they</w:t>
      </w:r>
      <w:r>
        <w:rPr>
          <w:rFonts w:ascii="Arial MT" w:hAnsi="Arial MT"/>
          <w:spacing w:val="-12"/>
          <w:w w:val="105"/>
          <w:sz w:val="17"/>
        </w:rPr>
        <w:t> </w:t>
      </w:r>
      <w:r>
        <w:rPr>
          <w:rFonts w:ascii="Arial MT" w:hAnsi="Arial MT"/>
          <w:w w:val="105"/>
          <w:sz w:val="17"/>
        </w:rPr>
        <w:t>aren’t</w:t>
      </w:r>
      <w:r>
        <w:rPr>
          <w:rFonts w:ascii="Arial MT" w:hAnsi="Arial MT"/>
          <w:spacing w:val="-12"/>
          <w:w w:val="105"/>
          <w:sz w:val="17"/>
        </w:rPr>
        <w:t> </w:t>
      </w:r>
      <w:r>
        <w:rPr>
          <w:rFonts w:ascii="Arial MT" w:hAnsi="Arial MT"/>
          <w:w w:val="105"/>
          <w:sz w:val="17"/>
        </w:rPr>
        <w:t>sold</w:t>
      </w:r>
      <w:r>
        <w:rPr>
          <w:rFonts w:ascii="Arial MT" w:hAnsi="Arial MT"/>
          <w:spacing w:val="-12"/>
          <w:w w:val="105"/>
          <w:sz w:val="17"/>
        </w:rPr>
        <w:t> </w:t>
      </w:r>
      <w:r>
        <w:rPr>
          <w:rFonts w:ascii="Arial MT" w:hAnsi="Arial MT"/>
          <w:w w:val="105"/>
          <w:sz w:val="17"/>
        </w:rPr>
        <w:t>on</w:t>
      </w:r>
      <w:r>
        <w:rPr>
          <w:rFonts w:ascii="Arial MT" w:hAnsi="Arial MT"/>
          <w:spacing w:val="-12"/>
          <w:w w:val="105"/>
          <w:sz w:val="17"/>
        </w:rPr>
        <w:t> </w:t>
      </w:r>
      <w:r>
        <w:rPr>
          <w:rFonts w:ascii="Arial MT" w:hAnsi="Arial MT"/>
          <w:w w:val="105"/>
          <w:sz w:val="17"/>
        </w:rPr>
        <w:t>an exchange</w:t>
      </w:r>
      <w:r>
        <w:rPr>
          <w:rFonts w:ascii="Arial MT" w:hAnsi="Arial MT"/>
          <w:spacing w:val="-13"/>
          <w:w w:val="105"/>
          <w:sz w:val="17"/>
        </w:rPr>
        <w:t> </w:t>
      </w:r>
      <w:r>
        <w:rPr>
          <w:rFonts w:ascii="Arial MT" w:hAnsi="Arial MT"/>
          <w:w w:val="105"/>
          <w:sz w:val="17"/>
        </w:rPr>
        <w:t>and</w:t>
      </w:r>
      <w:r>
        <w:rPr>
          <w:rFonts w:ascii="Arial MT" w:hAnsi="Arial MT"/>
          <w:spacing w:val="-12"/>
          <w:w w:val="105"/>
          <w:sz w:val="17"/>
        </w:rPr>
        <w:t> </w:t>
      </w:r>
      <w:r>
        <w:rPr>
          <w:rFonts w:ascii="Arial MT" w:hAnsi="Arial MT"/>
          <w:w w:val="105"/>
          <w:sz w:val="17"/>
        </w:rPr>
        <w:t>can’t</w:t>
      </w:r>
      <w:r>
        <w:rPr>
          <w:rFonts w:ascii="Arial MT" w:hAnsi="Arial MT"/>
          <w:spacing w:val="-13"/>
          <w:w w:val="105"/>
          <w:sz w:val="17"/>
        </w:rPr>
        <w:t> </w:t>
      </w:r>
      <w:r>
        <w:rPr>
          <w:rFonts w:ascii="Arial MT" w:hAnsi="Arial MT"/>
          <w:w w:val="105"/>
          <w:sz w:val="17"/>
        </w:rPr>
        <w:t>be</w:t>
      </w:r>
      <w:r>
        <w:rPr>
          <w:rFonts w:ascii="Arial MT" w:hAnsi="Arial MT"/>
          <w:spacing w:val="-12"/>
          <w:w w:val="105"/>
          <w:sz w:val="17"/>
        </w:rPr>
        <w:t> </w:t>
      </w:r>
      <w:r>
        <w:rPr>
          <w:rFonts w:ascii="Arial MT" w:hAnsi="Arial MT"/>
          <w:w w:val="105"/>
          <w:sz w:val="17"/>
        </w:rPr>
        <w:t>sold</w:t>
      </w:r>
      <w:r>
        <w:rPr>
          <w:rFonts w:ascii="Arial MT" w:hAnsi="Arial MT"/>
          <w:spacing w:val="-12"/>
          <w:w w:val="105"/>
          <w:sz w:val="17"/>
        </w:rPr>
        <w:t> </w:t>
      </w:r>
      <w:r>
        <w:rPr>
          <w:rFonts w:ascii="Arial MT" w:hAnsi="Arial MT"/>
          <w:w w:val="105"/>
          <w:sz w:val="17"/>
        </w:rPr>
        <w:t>to</w:t>
      </w:r>
      <w:r>
        <w:rPr>
          <w:rFonts w:ascii="Arial MT" w:hAnsi="Arial MT"/>
          <w:spacing w:val="-13"/>
          <w:w w:val="105"/>
          <w:sz w:val="17"/>
        </w:rPr>
        <w:t> </w:t>
      </w:r>
      <w:r>
        <w:rPr>
          <w:rFonts w:ascii="Arial MT" w:hAnsi="Arial MT"/>
          <w:w w:val="105"/>
          <w:sz w:val="17"/>
        </w:rPr>
        <w:t>just</w:t>
      </w:r>
      <w:r>
        <w:rPr>
          <w:rFonts w:ascii="Arial MT" w:hAnsi="Arial MT"/>
          <w:spacing w:val="-12"/>
          <w:w w:val="105"/>
          <w:sz w:val="17"/>
        </w:rPr>
        <w:t> </w:t>
      </w:r>
      <w:r>
        <w:rPr>
          <w:rFonts w:ascii="Arial MT" w:hAnsi="Arial MT"/>
          <w:w w:val="105"/>
          <w:sz w:val="17"/>
        </w:rPr>
        <w:t>any</w:t>
      </w:r>
      <w:r>
        <w:rPr>
          <w:rFonts w:ascii="Arial MT" w:hAnsi="Arial MT"/>
          <w:spacing w:val="-13"/>
          <w:w w:val="105"/>
          <w:sz w:val="17"/>
        </w:rPr>
        <w:t> </w:t>
      </w:r>
      <w:r>
        <w:rPr>
          <w:rFonts w:ascii="Arial MT" w:hAnsi="Arial MT"/>
          <w:w w:val="105"/>
          <w:sz w:val="17"/>
        </w:rPr>
        <w:t>investor,</w:t>
      </w:r>
      <w:r>
        <w:rPr>
          <w:rFonts w:ascii="Arial MT" w:hAnsi="Arial MT"/>
          <w:spacing w:val="-12"/>
          <w:w w:val="105"/>
          <w:sz w:val="17"/>
        </w:rPr>
        <w:t> </w:t>
      </w:r>
      <w:r>
        <w:rPr>
          <w:rFonts w:ascii="Arial MT" w:hAnsi="Arial MT"/>
          <w:w w:val="105"/>
          <w:sz w:val="17"/>
        </w:rPr>
        <w:t>private</w:t>
      </w:r>
      <w:r>
        <w:rPr>
          <w:rFonts w:ascii="Arial MT" w:hAnsi="Arial MT"/>
          <w:spacing w:val="-12"/>
          <w:w w:val="105"/>
          <w:sz w:val="17"/>
        </w:rPr>
        <w:t> </w:t>
      </w:r>
      <w:r>
        <w:rPr>
          <w:rFonts w:ascii="Arial MT" w:hAnsi="Arial MT"/>
          <w:w w:val="105"/>
          <w:sz w:val="17"/>
        </w:rPr>
        <w:t>REITs</w:t>
      </w:r>
      <w:r>
        <w:rPr>
          <w:rFonts w:ascii="Arial MT" w:hAnsi="Arial MT"/>
          <w:spacing w:val="-13"/>
          <w:w w:val="105"/>
          <w:sz w:val="17"/>
        </w:rPr>
        <w:t> </w:t>
      </w:r>
      <w:r>
        <w:rPr>
          <w:rFonts w:ascii="Arial MT" w:hAnsi="Arial MT"/>
          <w:w w:val="105"/>
          <w:sz w:val="17"/>
        </w:rPr>
        <w:t>aren’t</w:t>
      </w:r>
      <w:r>
        <w:rPr>
          <w:rFonts w:ascii="Arial MT" w:hAnsi="Arial MT"/>
          <w:spacing w:val="-12"/>
          <w:w w:val="105"/>
          <w:sz w:val="17"/>
        </w:rPr>
        <w:t> </w:t>
      </w:r>
      <w:r>
        <w:rPr>
          <w:rFonts w:ascii="Arial MT" w:hAnsi="Arial MT"/>
          <w:w w:val="105"/>
          <w:sz w:val="17"/>
        </w:rPr>
        <w:t>liquid</w:t>
      </w:r>
      <w:r>
        <w:rPr>
          <w:rFonts w:ascii="Arial MT" w:hAnsi="Arial MT"/>
          <w:spacing w:val="-13"/>
          <w:w w:val="105"/>
          <w:sz w:val="17"/>
        </w:rPr>
        <w:t> </w:t>
      </w:r>
      <w:r>
        <w:rPr>
          <w:rFonts w:ascii="Arial MT" w:hAnsi="Arial MT"/>
          <w:w w:val="105"/>
          <w:sz w:val="17"/>
        </w:rPr>
        <w:t>investments.</w:t>
      </w:r>
    </w:p>
    <w:p>
      <w:pPr>
        <w:spacing w:line="371" w:lineRule="exact" w:before="0"/>
        <w:ind w:left="1684" w:right="0" w:firstLine="0"/>
        <w:jc w:val="left"/>
        <w:rPr>
          <w:rFonts w:ascii="Arial MT" w:hAnsi="Arial MT"/>
          <w:sz w:val="17"/>
        </w:rPr>
      </w:pPr>
      <w:r>
        <w:rPr>
          <w:rFonts w:ascii="Arial Black" w:hAnsi="Arial Black"/>
          <w:spacing w:val="-6"/>
          <w:position w:val="-1"/>
          <w:sz w:val="28"/>
        </w:rPr>
        <w:t>»</w:t>
      </w:r>
      <w:r>
        <w:rPr>
          <w:rFonts w:ascii="Arial Black" w:hAnsi="Arial Black"/>
          <w:spacing w:val="22"/>
          <w:position w:val="-1"/>
          <w:sz w:val="28"/>
        </w:rPr>
        <w:t> </w:t>
      </w:r>
      <w:r>
        <w:rPr>
          <w:rFonts w:ascii="Arial Black" w:hAnsi="Arial Black"/>
          <w:spacing w:val="-6"/>
          <w:sz w:val="17"/>
        </w:rPr>
        <w:t>Registered</w:t>
      </w:r>
      <w:r>
        <w:rPr>
          <w:rFonts w:ascii="Arial Black" w:hAnsi="Arial Black"/>
          <w:spacing w:val="-13"/>
          <w:sz w:val="17"/>
        </w:rPr>
        <w:t> </w:t>
      </w:r>
      <w:r>
        <w:rPr>
          <w:rFonts w:ascii="Arial Black" w:hAnsi="Arial Black"/>
          <w:spacing w:val="-6"/>
          <w:sz w:val="17"/>
        </w:rPr>
        <w:t>nonlisted</w:t>
      </w:r>
      <w:r>
        <w:rPr>
          <w:rFonts w:ascii="Arial Black" w:hAnsi="Arial Black"/>
          <w:spacing w:val="-14"/>
          <w:sz w:val="17"/>
        </w:rPr>
        <w:t> </w:t>
      </w:r>
      <w:r>
        <w:rPr>
          <w:rFonts w:ascii="Arial Black" w:hAnsi="Arial Black"/>
          <w:spacing w:val="-6"/>
          <w:sz w:val="17"/>
        </w:rPr>
        <w:t>REITs:</w:t>
      </w:r>
      <w:r>
        <w:rPr>
          <w:rFonts w:ascii="Arial Black" w:hAnsi="Arial Black"/>
          <w:spacing w:val="-15"/>
          <w:sz w:val="17"/>
        </w:rPr>
        <w:t> </w:t>
      </w:r>
      <w:r>
        <w:rPr>
          <w:rFonts w:ascii="Arial MT" w:hAnsi="Arial MT"/>
          <w:spacing w:val="-6"/>
          <w:sz w:val="17"/>
        </w:rPr>
        <w:t>Registered</w:t>
      </w:r>
      <w:r>
        <w:rPr>
          <w:rFonts w:ascii="Arial MT" w:hAnsi="Arial MT"/>
          <w:spacing w:val="-5"/>
          <w:sz w:val="17"/>
        </w:rPr>
        <w:t> </w:t>
      </w:r>
      <w:r>
        <w:rPr>
          <w:rFonts w:ascii="Arial MT" w:hAnsi="Arial MT"/>
          <w:spacing w:val="-6"/>
          <w:sz w:val="17"/>
        </w:rPr>
        <w:t>nonlisted</w:t>
      </w:r>
      <w:r>
        <w:rPr>
          <w:rFonts w:ascii="Arial MT" w:hAnsi="Arial MT"/>
          <w:spacing w:val="-4"/>
          <w:sz w:val="17"/>
        </w:rPr>
        <w:t> </w:t>
      </w:r>
      <w:r>
        <w:rPr>
          <w:rFonts w:ascii="Arial MT" w:hAnsi="Arial MT"/>
          <w:spacing w:val="-6"/>
          <w:sz w:val="17"/>
        </w:rPr>
        <w:t>REITs</w:t>
      </w:r>
      <w:r>
        <w:rPr>
          <w:rFonts w:ascii="Arial MT" w:hAnsi="Arial MT"/>
          <w:spacing w:val="-5"/>
          <w:sz w:val="17"/>
        </w:rPr>
        <w:t> </w:t>
      </w:r>
      <w:r>
        <w:rPr>
          <w:rFonts w:ascii="Arial MT" w:hAnsi="Arial MT"/>
          <w:spacing w:val="-6"/>
          <w:sz w:val="17"/>
        </w:rPr>
        <w:t>are</w:t>
      </w:r>
      <w:r>
        <w:rPr>
          <w:rFonts w:ascii="Arial MT" w:hAnsi="Arial MT"/>
          <w:spacing w:val="-5"/>
          <w:sz w:val="17"/>
        </w:rPr>
        <w:t> </w:t>
      </w:r>
      <w:r>
        <w:rPr>
          <w:rFonts w:ascii="Arial MT" w:hAnsi="Arial MT"/>
          <w:spacing w:val="-6"/>
          <w:sz w:val="17"/>
        </w:rPr>
        <w:t>also</w:t>
      </w:r>
      <w:r>
        <w:rPr>
          <w:rFonts w:ascii="Arial MT" w:hAnsi="Arial MT"/>
          <w:spacing w:val="-4"/>
          <w:sz w:val="17"/>
        </w:rPr>
        <w:t> </w:t>
      </w:r>
      <w:r>
        <w:rPr>
          <w:rFonts w:ascii="Arial MT" w:hAnsi="Arial MT"/>
          <w:spacing w:val="-6"/>
          <w:sz w:val="17"/>
        </w:rPr>
        <w:t>known</w:t>
      </w:r>
      <w:r>
        <w:rPr>
          <w:rFonts w:ascii="Arial MT" w:hAnsi="Arial MT"/>
          <w:spacing w:val="-5"/>
          <w:sz w:val="17"/>
        </w:rPr>
        <w:t> </w:t>
      </w:r>
      <w:r>
        <w:rPr>
          <w:rFonts w:ascii="Arial MT" w:hAnsi="Arial MT"/>
          <w:spacing w:val="-6"/>
          <w:sz w:val="17"/>
        </w:rPr>
        <w:t>as</w:t>
      </w:r>
      <w:r>
        <w:rPr>
          <w:rFonts w:ascii="Arial MT" w:hAnsi="Arial MT"/>
          <w:spacing w:val="-5"/>
          <w:sz w:val="17"/>
        </w:rPr>
        <w:t> </w:t>
      </w:r>
      <w:r>
        <w:rPr>
          <w:rFonts w:ascii="Arial MT" w:hAnsi="Arial MT"/>
          <w:spacing w:val="-6"/>
          <w:sz w:val="17"/>
        </w:rPr>
        <w:t>public</w:t>
      </w:r>
      <w:r>
        <w:rPr>
          <w:rFonts w:ascii="Arial MT" w:hAnsi="Arial MT"/>
          <w:spacing w:val="-5"/>
          <w:sz w:val="17"/>
        </w:rPr>
        <w:t> </w:t>
      </w:r>
      <w:r>
        <w:rPr>
          <w:rFonts w:ascii="Arial MT" w:hAnsi="Arial MT"/>
          <w:spacing w:val="-6"/>
          <w:sz w:val="17"/>
        </w:rPr>
        <w:t>nonlisted</w:t>
      </w:r>
    </w:p>
    <w:p>
      <w:pPr>
        <w:spacing w:line="182" w:lineRule="exact" w:before="0"/>
        <w:ind w:left="1978" w:right="0" w:firstLine="0"/>
        <w:jc w:val="left"/>
        <w:rPr>
          <w:rFonts w:ascii="Arial MT" w:hAnsi="Arial MT"/>
          <w:sz w:val="17"/>
        </w:rPr>
      </w:pPr>
      <w:r>
        <w:rPr>
          <w:rFonts w:ascii="Arial MT" w:hAnsi="Arial MT"/>
          <w:spacing w:val="-2"/>
          <w:sz w:val="17"/>
        </w:rPr>
        <w:t>REITs</w:t>
      </w:r>
      <w:r>
        <w:rPr>
          <w:rFonts w:ascii="Arial MT" w:hAnsi="Arial MT"/>
          <w:spacing w:val="-7"/>
          <w:sz w:val="17"/>
        </w:rPr>
        <w:t> </w:t>
      </w:r>
      <w:r>
        <w:rPr>
          <w:rFonts w:ascii="Arial MT" w:hAnsi="Arial MT"/>
          <w:spacing w:val="-2"/>
          <w:sz w:val="17"/>
        </w:rPr>
        <w:t>(PNLRs).</w:t>
      </w:r>
      <w:r>
        <w:rPr>
          <w:rFonts w:ascii="Arial MT" w:hAnsi="Arial MT"/>
          <w:spacing w:val="-6"/>
          <w:sz w:val="17"/>
        </w:rPr>
        <w:t> </w:t>
      </w:r>
      <w:r>
        <w:rPr>
          <w:rFonts w:ascii="Arial MT" w:hAnsi="Arial MT"/>
          <w:spacing w:val="-2"/>
          <w:sz w:val="17"/>
        </w:rPr>
        <w:t>PNLRs</w:t>
      </w:r>
      <w:r>
        <w:rPr>
          <w:rFonts w:ascii="Arial MT" w:hAnsi="Arial MT"/>
          <w:spacing w:val="-6"/>
          <w:sz w:val="17"/>
        </w:rPr>
        <w:t> </w:t>
      </w:r>
      <w:r>
        <w:rPr>
          <w:rFonts w:ascii="Arial MT" w:hAnsi="Arial MT"/>
          <w:spacing w:val="-2"/>
          <w:sz w:val="17"/>
        </w:rPr>
        <w:t>are</w:t>
      </w:r>
      <w:r>
        <w:rPr>
          <w:rFonts w:ascii="Arial MT" w:hAnsi="Arial MT"/>
          <w:spacing w:val="-6"/>
          <w:sz w:val="17"/>
        </w:rPr>
        <w:t> </w:t>
      </w:r>
      <w:r>
        <w:rPr>
          <w:rFonts w:ascii="Arial MT" w:hAnsi="Arial MT"/>
          <w:spacing w:val="-2"/>
          <w:sz w:val="17"/>
        </w:rPr>
        <w:t>registered</w:t>
      </w:r>
      <w:r>
        <w:rPr>
          <w:rFonts w:ascii="Arial MT" w:hAnsi="Arial MT"/>
          <w:spacing w:val="-6"/>
          <w:sz w:val="17"/>
        </w:rPr>
        <w:t> </w:t>
      </w:r>
      <w:r>
        <w:rPr>
          <w:rFonts w:ascii="Arial MT" w:hAnsi="Arial MT"/>
          <w:spacing w:val="-2"/>
          <w:sz w:val="17"/>
        </w:rPr>
        <w:t>with</w:t>
      </w:r>
      <w:r>
        <w:rPr>
          <w:rFonts w:ascii="Arial MT" w:hAnsi="Arial MT"/>
          <w:spacing w:val="-6"/>
          <w:sz w:val="17"/>
        </w:rPr>
        <w:t> </w:t>
      </w:r>
      <w:r>
        <w:rPr>
          <w:rFonts w:ascii="Arial MT" w:hAnsi="Arial MT"/>
          <w:spacing w:val="-2"/>
          <w:sz w:val="17"/>
        </w:rPr>
        <w:t>the</w:t>
      </w:r>
      <w:r>
        <w:rPr>
          <w:rFonts w:ascii="Arial MT" w:hAnsi="Arial MT"/>
          <w:spacing w:val="-6"/>
          <w:sz w:val="17"/>
        </w:rPr>
        <w:t> </w:t>
      </w:r>
      <w:r>
        <w:rPr>
          <w:rFonts w:ascii="Arial MT" w:hAnsi="Arial MT"/>
          <w:spacing w:val="-2"/>
          <w:sz w:val="17"/>
        </w:rPr>
        <w:t>SEC</w:t>
      </w:r>
      <w:r>
        <w:rPr>
          <w:rFonts w:ascii="Arial MT" w:hAnsi="Arial MT"/>
          <w:spacing w:val="-6"/>
          <w:sz w:val="17"/>
        </w:rPr>
        <w:t> </w:t>
      </w:r>
      <w:r>
        <w:rPr>
          <w:rFonts w:ascii="Arial MT" w:hAnsi="Arial MT"/>
          <w:spacing w:val="-2"/>
          <w:sz w:val="17"/>
        </w:rPr>
        <w:t>but</w:t>
      </w:r>
      <w:r>
        <w:rPr>
          <w:rFonts w:ascii="Arial MT" w:hAnsi="Arial MT"/>
          <w:spacing w:val="-6"/>
          <w:sz w:val="17"/>
        </w:rPr>
        <w:t> </w:t>
      </w:r>
      <w:r>
        <w:rPr>
          <w:rFonts w:ascii="Arial MT" w:hAnsi="Arial MT"/>
          <w:spacing w:val="-2"/>
          <w:sz w:val="17"/>
        </w:rPr>
        <w:t>don´t</w:t>
      </w:r>
      <w:r>
        <w:rPr>
          <w:rFonts w:ascii="Arial MT" w:hAnsi="Arial MT"/>
          <w:spacing w:val="-6"/>
          <w:sz w:val="17"/>
        </w:rPr>
        <w:t> </w:t>
      </w:r>
      <w:r>
        <w:rPr>
          <w:rFonts w:ascii="Arial MT" w:hAnsi="Arial MT"/>
          <w:spacing w:val="-2"/>
          <w:sz w:val="17"/>
        </w:rPr>
        <w:t>trade</w:t>
      </w:r>
      <w:r>
        <w:rPr>
          <w:rFonts w:ascii="Arial MT" w:hAnsi="Arial MT"/>
          <w:spacing w:val="-7"/>
          <w:sz w:val="17"/>
        </w:rPr>
        <w:t> </w:t>
      </w:r>
      <w:r>
        <w:rPr>
          <w:rFonts w:ascii="Arial MT" w:hAnsi="Arial MT"/>
          <w:spacing w:val="-2"/>
          <w:sz w:val="17"/>
        </w:rPr>
        <w:t>on</w:t>
      </w:r>
      <w:r>
        <w:rPr>
          <w:rFonts w:ascii="Arial MT" w:hAnsi="Arial MT"/>
          <w:spacing w:val="-6"/>
          <w:sz w:val="17"/>
        </w:rPr>
        <w:t> </w:t>
      </w:r>
      <w:r>
        <w:rPr>
          <w:rFonts w:ascii="Arial MT" w:hAnsi="Arial MT"/>
          <w:spacing w:val="-2"/>
          <w:sz w:val="17"/>
        </w:rPr>
        <w:t>a</w:t>
      </w:r>
      <w:r>
        <w:rPr>
          <w:rFonts w:ascii="Arial MT" w:hAnsi="Arial MT"/>
          <w:spacing w:val="-6"/>
          <w:sz w:val="17"/>
        </w:rPr>
        <w:t> </w:t>
      </w:r>
      <w:r>
        <w:rPr>
          <w:rFonts w:ascii="Arial MT" w:hAnsi="Arial MT"/>
          <w:spacing w:val="-2"/>
          <w:sz w:val="17"/>
        </w:rPr>
        <w:t>major</w:t>
      </w:r>
      <w:r>
        <w:rPr>
          <w:rFonts w:ascii="Arial MT" w:hAnsi="Arial MT"/>
          <w:spacing w:val="-6"/>
          <w:sz w:val="17"/>
        </w:rPr>
        <w:t> </w:t>
      </w:r>
      <w:r>
        <w:rPr>
          <w:rFonts w:ascii="Arial MT" w:hAnsi="Arial MT"/>
          <w:spacing w:val="-2"/>
          <w:sz w:val="17"/>
        </w:rPr>
        <w:t>exchange.</w:t>
      </w:r>
      <w:r>
        <w:rPr>
          <w:rFonts w:ascii="Arial MT" w:hAnsi="Arial MT"/>
          <w:spacing w:val="-6"/>
          <w:sz w:val="17"/>
        </w:rPr>
        <w:t> </w:t>
      </w:r>
      <w:r>
        <w:rPr>
          <w:rFonts w:ascii="Arial MT" w:hAnsi="Arial MT"/>
          <w:spacing w:val="-2"/>
          <w:sz w:val="17"/>
        </w:rPr>
        <w:t>PNLRs</w:t>
      </w:r>
    </w:p>
    <w:p>
      <w:pPr>
        <w:spacing w:line="295" w:lineRule="auto" w:before="45"/>
        <w:ind w:left="1978" w:right="637" w:firstLine="0"/>
        <w:jc w:val="left"/>
        <w:rPr>
          <w:rFonts w:ascii="Arial MT" w:hAnsi="Arial MT"/>
          <w:sz w:val="17"/>
        </w:rPr>
      </w:pPr>
      <w:r>
        <w:rPr>
          <w:rFonts w:ascii="Arial MT" w:hAnsi="Arial MT"/>
          <w:sz w:val="17"/>
        </w:rPr>
        <w:t>are similar to listed REITs in every way, including disclosure requirements, except that they’re not as liquid. PNLRs may be purchased and sold over the counter and some issuers have periodic (daily or less frequent) repurchase options that allow investors to sell shares back to </w:t>
      </w:r>
      <w:r>
        <w:rPr>
          <w:rFonts w:ascii="Arial MT" w:hAnsi="Arial MT"/>
          <w:w w:val="110"/>
          <w:sz w:val="17"/>
        </w:rPr>
        <w:t>the</w:t>
      </w:r>
      <w:r>
        <w:rPr>
          <w:rFonts w:ascii="Arial MT" w:hAnsi="Arial MT"/>
          <w:spacing w:val="-6"/>
          <w:w w:val="110"/>
          <w:sz w:val="17"/>
        </w:rPr>
        <w:t> </w:t>
      </w:r>
      <w:r>
        <w:rPr>
          <w:rFonts w:ascii="Arial MT" w:hAnsi="Arial MT"/>
          <w:w w:val="110"/>
          <w:sz w:val="17"/>
        </w:rPr>
        <w:t>issuer</w:t>
      </w:r>
      <w:r>
        <w:rPr>
          <w:rFonts w:ascii="Arial MT" w:hAnsi="Arial MT"/>
          <w:spacing w:val="-6"/>
          <w:w w:val="110"/>
          <w:sz w:val="17"/>
        </w:rPr>
        <w:t> </w:t>
      </w:r>
      <w:r>
        <w:rPr>
          <w:rFonts w:ascii="Arial MT" w:hAnsi="Arial MT"/>
          <w:w w:val="110"/>
          <w:sz w:val="17"/>
        </w:rPr>
        <w:t>at</w:t>
      </w:r>
      <w:r>
        <w:rPr>
          <w:rFonts w:ascii="Arial MT" w:hAnsi="Arial MT"/>
          <w:spacing w:val="-6"/>
          <w:w w:val="110"/>
          <w:sz w:val="17"/>
        </w:rPr>
        <w:t> </w:t>
      </w:r>
      <w:r>
        <w:rPr>
          <w:rFonts w:ascii="Arial MT" w:hAnsi="Arial MT"/>
          <w:w w:val="110"/>
          <w:sz w:val="17"/>
        </w:rPr>
        <w:t>the</w:t>
      </w:r>
      <w:r>
        <w:rPr>
          <w:rFonts w:ascii="Arial MT" w:hAnsi="Arial MT"/>
          <w:spacing w:val="-6"/>
          <w:w w:val="110"/>
          <w:sz w:val="17"/>
        </w:rPr>
        <w:t> </w:t>
      </w:r>
      <w:r>
        <w:rPr>
          <w:rFonts w:ascii="Arial MT" w:hAnsi="Arial MT"/>
          <w:w w:val="110"/>
          <w:sz w:val="17"/>
        </w:rPr>
        <w:t>NAV.</w:t>
      </w:r>
    </w:p>
    <w:p>
      <w:pPr>
        <w:spacing w:line="216" w:lineRule="auto" w:before="18"/>
        <w:ind w:left="1978" w:right="508" w:hanging="294"/>
        <w:jc w:val="left"/>
        <w:rPr>
          <w:rFonts w:ascii="Arial MT" w:hAnsi="Arial MT"/>
          <w:sz w:val="17"/>
        </w:rPr>
      </w:pPr>
      <w:r>
        <w:rPr>
          <w:rFonts w:ascii="Arial Black" w:hAnsi="Arial Black"/>
          <w:spacing w:val="-2"/>
          <w:position w:val="-1"/>
          <w:sz w:val="28"/>
        </w:rPr>
        <w:t>»</w:t>
      </w:r>
      <w:r>
        <w:rPr>
          <w:rFonts w:ascii="Arial Black" w:hAnsi="Arial Black"/>
          <w:spacing w:val="11"/>
          <w:position w:val="-1"/>
          <w:sz w:val="28"/>
        </w:rPr>
        <w:t> </w:t>
      </w:r>
      <w:r>
        <w:rPr>
          <w:rFonts w:ascii="Arial Black" w:hAnsi="Arial Black"/>
          <w:spacing w:val="-2"/>
          <w:sz w:val="17"/>
        </w:rPr>
        <w:t>Listed</w:t>
      </w:r>
      <w:r>
        <w:rPr>
          <w:rFonts w:ascii="Arial Black" w:hAnsi="Arial Black"/>
          <w:spacing w:val="-18"/>
          <w:sz w:val="17"/>
        </w:rPr>
        <w:t> </w:t>
      </w:r>
      <w:r>
        <w:rPr>
          <w:rFonts w:ascii="Arial Black" w:hAnsi="Arial Black"/>
          <w:spacing w:val="-2"/>
          <w:sz w:val="17"/>
        </w:rPr>
        <w:t>REITs:</w:t>
      </w:r>
      <w:r>
        <w:rPr>
          <w:rFonts w:ascii="Arial Black" w:hAnsi="Arial Black"/>
          <w:spacing w:val="-18"/>
          <w:sz w:val="17"/>
        </w:rPr>
        <w:t> </w:t>
      </w:r>
      <w:r>
        <w:rPr>
          <w:rFonts w:ascii="Arial MT" w:hAnsi="Arial MT"/>
          <w:spacing w:val="-2"/>
          <w:sz w:val="17"/>
        </w:rPr>
        <w:t>As</w:t>
      </w:r>
      <w:r>
        <w:rPr>
          <w:rFonts w:ascii="Arial MT" w:hAnsi="Arial MT"/>
          <w:spacing w:val="-9"/>
          <w:sz w:val="17"/>
        </w:rPr>
        <w:t> </w:t>
      </w:r>
      <w:r>
        <w:rPr>
          <w:rFonts w:ascii="Arial MT" w:hAnsi="Arial MT"/>
          <w:spacing w:val="-2"/>
          <w:sz w:val="17"/>
        </w:rPr>
        <w:t>you</w:t>
      </w:r>
      <w:r>
        <w:rPr>
          <w:rFonts w:ascii="Arial MT" w:hAnsi="Arial MT"/>
          <w:spacing w:val="-9"/>
          <w:sz w:val="17"/>
        </w:rPr>
        <w:t> </w:t>
      </w:r>
      <w:r>
        <w:rPr>
          <w:rFonts w:ascii="Arial MT" w:hAnsi="Arial MT"/>
          <w:spacing w:val="-2"/>
          <w:sz w:val="17"/>
        </w:rPr>
        <w:t>can</w:t>
      </w:r>
      <w:r>
        <w:rPr>
          <w:rFonts w:ascii="Arial MT" w:hAnsi="Arial MT"/>
          <w:spacing w:val="-9"/>
          <w:sz w:val="17"/>
        </w:rPr>
        <w:t> </w:t>
      </w:r>
      <w:r>
        <w:rPr>
          <w:rFonts w:ascii="Arial MT" w:hAnsi="Arial MT"/>
          <w:spacing w:val="-2"/>
          <w:sz w:val="17"/>
        </w:rPr>
        <w:t>imagine,</w:t>
      </w:r>
      <w:r>
        <w:rPr>
          <w:rFonts w:ascii="Arial MT" w:hAnsi="Arial MT"/>
          <w:spacing w:val="-9"/>
          <w:sz w:val="17"/>
        </w:rPr>
        <w:t> </w:t>
      </w:r>
      <w:r>
        <w:rPr>
          <w:rFonts w:ascii="Arial MT" w:hAnsi="Arial MT"/>
          <w:spacing w:val="-2"/>
          <w:sz w:val="17"/>
        </w:rPr>
        <w:t>listed</w:t>
      </w:r>
      <w:r>
        <w:rPr>
          <w:rFonts w:ascii="Arial MT" w:hAnsi="Arial MT"/>
          <w:spacing w:val="-9"/>
          <w:sz w:val="17"/>
        </w:rPr>
        <w:t> </w:t>
      </w:r>
      <w:r>
        <w:rPr>
          <w:rFonts w:ascii="Arial MT" w:hAnsi="Arial MT"/>
          <w:spacing w:val="-2"/>
          <w:sz w:val="17"/>
        </w:rPr>
        <w:t>REITs</w:t>
      </w:r>
      <w:r>
        <w:rPr>
          <w:rFonts w:ascii="Arial MT" w:hAnsi="Arial MT"/>
          <w:spacing w:val="-9"/>
          <w:sz w:val="17"/>
        </w:rPr>
        <w:t> </w:t>
      </w:r>
      <w:r>
        <w:rPr>
          <w:rFonts w:ascii="Arial MT" w:hAnsi="Arial MT"/>
          <w:spacing w:val="-2"/>
          <w:sz w:val="17"/>
        </w:rPr>
        <w:t>are</w:t>
      </w:r>
      <w:r>
        <w:rPr>
          <w:rFonts w:ascii="Arial MT" w:hAnsi="Arial MT"/>
          <w:spacing w:val="-9"/>
          <w:sz w:val="17"/>
        </w:rPr>
        <w:t> </w:t>
      </w:r>
      <w:r>
        <w:rPr>
          <w:rFonts w:ascii="Arial MT" w:hAnsi="Arial MT"/>
          <w:spacing w:val="-2"/>
          <w:sz w:val="17"/>
        </w:rPr>
        <w:t>ones</w:t>
      </w:r>
      <w:r>
        <w:rPr>
          <w:rFonts w:ascii="Arial MT" w:hAnsi="Arial MT"/>
          <w:spacing w:val="-9"/>
          <w:sz w:val="17"/>
        </w:rPr>
        <w:t> </w:t>
      </w:r>
      <w:r>
        <w:rPr>
          <w:rFonts w:ascii="Arial MT" w:hAnsi="Arial MT"/>
          <w:spacing w:val="-2"/>
          <w:sz w:val="17"/>
        </w:rPr>
        <w:t>that</w:t>
      </w:r>
      <w:r>
        <w:rPr>
          <w:rFonts w:ascii="Arial MT" w:hAnsi="Arial MT"/>
          <w:spacing w:val="-9"/>
          <w:sz w:val="17"/>
        </w:rPr>
        <w:t> </w:t>
      </w:r>
      <w:r>
        <w:rPr>
          <w:rFonts w:ascii="Arial MT" w:hAnsi="Arial MT"/>
          <w:spacing w:val="-2"/>
          <w:sz w:val="17"/>
        </w:rPr>
        <w:t>have</w:t>
      </w:r>
      <w:r>
        <w:rPr>
          <w:rFonts w:ascii="Arial MT" w:hAnsi="Arial MT"/>
          <w:spacing w:val="-9"/>
          <w:sz w:val="17"/>
        </w:rPr>
        <w:t> </w:t>
      </w:r>
      <w:r>
        <w:rPr>
          <w:rFonts w:ascii="Arial MT" w:hAnsi="Arial MT"/>
          <w:spacing w:val="-2"/>
          <w:sz w:val="17"/>
        </w:rPr>
        <w:t>to</w:t>
      </w:r>
      <w:r>
        <w:rPr>
          <w:rFonts w:ascii="Arial MT" w:hAnsi="Arial MT"/>
          <w:spacing w:val="-9"/>
          <w:sz w:val="17"/>
        </w:rPr>
        <w:t> </w:t>
      </w:r>
      <w:r>
        <w:rPr>
          <w:rFonts w:ascii="Arial MT" w:hAnsi="Arial MT"/>
          <w:spacing w:val="-2"/>
          <w:sz w:val="17"/>
        </w:rPr>
        <w:t>register</w:t>
      </w:r>
      <w:r>
        <w:rPr>
          <w:rFonts w:ascii="Arial MT" w:hAnsi="Arial MT"/>
          <w:spacing w:val="-9"/>
          <w:sz w:val="17"/>
        </w:rPr>
        <w:t> </w:t>
      </w:r>
      <w:r>
        <w:rPr>
          <w:rFonts w:ascii="Arial MT" w:hAnsi="Arial MT"/>
          <w:spacing w:val="-2"/>
          <w:sz w:val="17"/>
        </w:rPr>
        <w:t>with</w:t>
      </w:r>
      <w:r>
        <w:rPr>
          <w:rFonts w:ascii="Arial MT" w:hAnsi="Arial MT"/>
          <w:spacing w:val="-9"/>
          <w:sz w:val="17"/>
        </w:rPr>
        <w:t> </w:t>
      </w:r>
      <w:r>
        <w:rPr>
          <w:rFonts w:ascii="Arial MT" w:hAnsi="Arial MT"/>
          <w:spacing w:val="-2"/>
          <w:sz w:val="17"/>
        </w:rPr>
        <w:t>the</w:t>
      </w:r>
      <w:r>
        <w:rPr>
          <w:rFonts w:ascii="Arial MT" w:hAnsi="Arial MT"/>
          <w:spacing w:val="-9"/>
          <w:sz w:val="17"/>
        </w:rPr>
        <w:t> </w:t>
      </w:r>
      <w:r>
        <w:rPr>
          <w:rFonts w:ascii="Arial MT" w:hAnsi="Arial MT"/>
          <w:spacing w:val="-2"/>
          <w:sz w:val="17"/>
        </w:rPr>
        <w:t>SEC</w:t>
      </w:r>
      <w:r>
        <w:rPr>
          <w:rFonts w:ascii="Arial MT" w:hAnsi="Arial MT"/>
          <w:spacing w:val="-9"/>
          <w:sz w:val="17"/>
        </w:rPr>
        <w:t> </w:t>
      </w:r>
      <w:r>
        <w:rPr>
          <w:rFonts w:ascii="Arial MT" w:hAnsi="Arial MT"/>
          <w:spacing w:val="-2"/>
          <w:sz w:val="17"/>
        </w:rPr>
        <w:t>and </w:t>
      </w:r>
      <w:r>
        <w:rPr>
          <w:rFonts w:ascii="Arial MT" w:hAnsi="Arial MT"/>
          <w:sz w:val="17"/>
        </w:rPr>
        <w:t>are</w:t>
      </w:r>
      <w:r>
        <w:rPr>
          <w:rFonts w:ascii="Arial MT" w:hAnsi="Arial MT"/>
          <w:spacing w:val="-4"/>
          <w:sz w:val="17"/>
        </w:rPr>
        <w:t> </w:t>
      </w:r>
      <w:r>
        <w:rPr>
          <w:rFonts w:ascii="Arial MT" w:hAnsi="Arial MT"/>
          <w:sz w:val="17"/>
        </w:rPr>
        <w:t>also</w:t>
      </w:r>
      <w:r>
        <w:rPr>
          <w:rFonts w:ascii="Arial MT" w:hAnsi="Arial MT"/>
          <w:spacing w:val="-3"/>
          <w:sz w:val="17"/>
        </w:rPr>
        <w:t> </w:t>
      </w:r>
      <w:r>
        <w:rPr>
          <w:rFonts w:ascii="Arial MT" w:hAnsi="Arial MT"/>
          <w:sz w:val="17"/>
        </w:rPr>
        <w:t>listed</w:t>
      </w:r>
      <w:r>
        <w:rPr>
          <w:rFonts w:ascii="Arial MT" w:hAnsi="Arial MT"/>
          <w:spacing w:val="-4"/>
          <w:sz w:val="17"/>
        </w:rPr>
        <w:t> </w:t>
      </w:r>
      <w:r>
        <w:rPr>
          <w:rFonts w:ascii="Arial MT" w:hAnsi="Arial MT"/>
          <w:sz w:val="17"/>
        </w:rPr>
        <w:t>on</w:t>
      </w:r>
      <w:r>
        <w:rPr>
          <w:rFonts w:ascii="Arial MT" w:hAnsi="Arial MT"/>
          <w:spacing w:val="-3"/>
          <w:sz w:val="17"/>
        </w:rPr>
        <w:t> </w:t>
      </w:r>
      <w:r>
        <w:rPr>
          <w:rFonts w:ascii="Arial MT" w:hAnsi="Arial MT"/>
          <w:sz w:val="17"/>
        </w:rPr>
        <w:t>one</w:t>
      </w:r>
      <w:r>
        <w:rPr>
          <w:rFonts w:ascii="Arial MT" w:hAnsi="Arial MT"/>
          <w:spacing w:val="-3"/>
          <w:sz w:val="17"/>
        </w:rPr>
        <w:t> </w:t>
      </w:r>
      <w:r>
        <w:rPr>
          <w:rFonts w:ascii="Arial MT" w:hAnsi="Arial MT"/>
          <w:sz w:val="17"/>
        </w:rPr>
        <w:t>or</w:t>
      </w:r>
      <w:r>
        <w:rPr>
          <w:rFonts w:ascii="Arial MT" w:hAnsi="Arial MT"/>
          <w:spacing w:val="-4"/>
          <w:sz w:val="17"/>
        </w:rPr>
        <w:t> </w:t>
      </w:r>
      <w:r>
        <w:rPr>
          <w:rFonts w:ascii="Arial MT" w:hAnsi="Arial MT"/>
          <w:sz w:val="17"/>
        </w:rPr>
        <w:t>more</w:t>
      </w:r>
      <w:r>
        <w:rPr>
          <w:rFonts w:ascii="Arial MT" w:hAnsi="Arial MT"/>
          <w:spacing w:val="-3"/>
          <w:sz w:val="17"/>
        </w:rPr>
        <w:t> </w:t>
      </w:r>
      <w:r>
        <w:rPr>
          <w:rFonts w:ascii="Arial MT" w:hAnsi="Arial MT"/>
          <w:sz w:val="17"/>
        </w:rPr>
        <w:t>national</w:t>
      </w:r>
      <w:r>
        <w:rPr>
          <w:rFonts w:ascii="Arial MT" w:hAnsi="Arial MT"/>
          <w:spacing w:val="-3"/>
          <w:sz w:val="17"/>
        </w:rPr>
        <w:t> </w:t>
      </w:r>
      <w:r>
        <w:rPr>
          <w:rFonts w:ascii="Arial MT" w:hAnsi="Arial MT"/>
          <w:sz w:val="17"/>
        </w:rPr>
        <w:t>exchanges.</w:t>
      </w:r>
      <w:r>
        <w:rPr>
          <w:rFonts w:ascii="Arial MT" w:hAnsi="Arial MT"/>
          <w:spacing w:val="-4"/>
          <w:sz w:val="17"/>
        </w:rPr>
        <w:t> </w:t>
      </w:r>
      <w:r>
        <w:rPr>
          <w:rFonts w:ascii="Arial MT" w:hAnsi="Arial MT"/>
          <w:sz w:val="17"/>
        </w:rPr>
        <w:t>So</w:t>
      </w:r>
      <w:r>
        <w:rPr>
          <w:rFonts w:ascii="Arial MT" w:hAnsi="Arial MT"/>
          <w:spacing w:val="-3"/>
          <w:sz w:val="17"/>
        </w:rPr>
        <w:t> </w:t>
      </w:r>
      <w:r>
        <w:rPr>
          <w:rFonts w:ascii="Arial MT" w:hAnsi="Arial MT"/>
          <w:sz w:val="17"/>
        </w:rPr>
        <w:t>listed</w:t>
      </w:r>
      <w:r>
        <w:rPr>
          <w:rFonts w:ascii="Arial MT" w:hAnsi="Arial MT"/>
          <w:spacing w:val="-3"/>
          <w:sz w:val="17"/>
        </w:rPr>
        <w:t> </w:t>
      </w:r>
      <w:r>
        <w:rPr>
          <w:rFonts w:ascii="Arial MT" w:hAnsi="Arial MT"/>
          <w:sz w:val="17"/>
        </w:rPr>
        <w:t>REITs</w:t>
      </w:r>
      <w:r>
        <w:rPr>
          <w:rFonts w:ascii="Arial MT" w:hAnsi="Arial MT"/>
          <w:spacing w:val="-4"/>
          <w:sz w:val="17"/>
        </w:rPr>
        <w:t> </w:t>
      </w:r>
      <w:r>
        <w:rPr>
          <w:rFonts w:ascii="Arial MT" w:hAnsi="Arial MT"/>
          <w:sz w:val="17"/>
        </w:rPr>
        <w:t>provide</w:t>
      </w:r>
      <w:r>
        <w:rPr>
          <w:rFonts w:ascii="Arial MT" w:hAnsi="Arial MT"/>
          <w:spacing w:val="-3"/>
          <w:sz w:val="17"/>
        </w:rPr>
        <w:t> </w:t>
      </w:r>
      <w:r>
        <w:rPr>
          <w:rFonts w:ascii="Arial MT" w:hAnsi="Arial MT"/>
          <w:sz w:val="17"/>
        </w:rPr>
        <w:t>the</w:t>
      </w:r>
      <w:r>
        <w:rPr>
          <w:rFonts w:ascii="Arial MT" w:hAnsi="Arial MT"/>
          <w:spacing w:val="-3"/>
          <w:sz w:val="17"/>
        </w:rPr>
        <w:t> </w:t>
      </w:r>
      <w:r>
        <w:rPr>
          <w:rFonts w:ascii="Arial MT" w:hAnsi="Arial MT"/>
          <w:sz w:val="17"/>
        </w:rPr>
        <w:t>highest</w:t>
      </w:r>
      <w:r>
        <w:rPr>
          <w:rFonts w:ascii="Arial MT" w:hAnsi="Arial MT"/>
          <w:spacing w:val="-4"/>
          <w:sz w:val="17"/>
        </w:rPr>
        <w:t> </w:t>
      </w:r>
      <w:r>
        <w:rPr>
          <w:rFonts w:ascii="Arial MT" w:hAnsi="Arial MT"/>
          <w:spacing w:val="-2"/>
          <w:sz w:val="17"/>
        </w:rPr>
        <w:t>degree</w:t>
      </w:r>
    </w:p>
    <w:p>
      <w:pPr>
        <w:spacing w:before="49"/>
        <w:ind w:left="1978" w:right="0" w:firstLine="0"/>
        <w:jc w:val="left"/>
        <w:rPr>
          <w:rFonts w:ascii="Arial MT"/>
          <w:sz w:val="17"/>
        </w:rPr>
      </w:pPr>
      <w:r>
        <w:rPr>
          <w:rFonts w:ascii="Arial MT"/>
          <w:spacing w:val="-2"/>
          <w:w w:val="110"/>
          <w:sz w:val="17"/>
        </w:rPr>
        <w:t>of</w:t>
      </w:r>
      <w:r>
        <w:rPr>
          <w:rFonts w:ascii="Arial MT"/>
          <w:spacing w:val="-10"/>
          <w:w w:val="110"/>
          <w:sz w:val="17"/>
        </w:rPr>
        <w:t> </w:t>
      </w:r>
      <w:r>
        <w:rPr>
          <w:rFonts w:ascii="Arial MT"/>
          <w:spacing w:val="-2"/>
          <w:w w:val="110"/>
          <w:sz w:val="17"/>
        </w:rPr>
        <w:t>liquidity</w:t>
      </w:r>
      <w:r>
        <w:rPr>
          <w:rFonts w:ascii="Arial MT"/>
          <w:spacing w:val="-10"/>
          <w:w w:val="110"/>
          <w:sz w:val="17"/>
        </w:rPr>
        <w:t> </w:t>
      </w:r>
      <w:r>
        <w:rPr>
          <w:rFonts w:ascii="Arial MT"/>
          <w:spacing w:val="-2"/>
          <w:w w:val="110"/>
          <w:sz w:val="17"/>
        </w:rPr>
        <w:t>to</w:t>
      </w:r>
      <w:r>
        <w:rPr>
          <w:rFonts w:ascii="Arial MT"/>
          <w:spacing w:val="-10"/>
          <w:w w:val="110"/>
          <w:sz w:val="17"/>
        </w:rPr>
        <w:t> </w:t>
      </w:r>
      <w:r>
        <w:rPr>
          <w:rFonts w:ascii="Arial MT"/>
          <w:spacing w:val="-2"/>
          <w:w w:val="110"/>
          <w:sz w:val="17"/>
        </w:rPr>
        <w:t>investors.</w:t>
      </w:r>
    </w:p>
    <w:p>
      <w:pPr>
        <w:pStyle w:val="BodyText"/>
        <w:spacing w:before="156"/>
        <w:rPr>
          <w:rFonts w:ascii="Arial MT"/>
          <w:sz w:val="17"/>
        </w:rPr>
      </w:pPr>
    </w:p>
    <w:p>
      <w:pPr>
        <w:pStyle w:val="BodyText"/>
        <w:spacing w:line="307" w:lineRule="auto"/>
        <w:ind w:left="1560"/>
      </w:pPr>
      <w:r>
        <w:rPr>
          <w:w w:val="120"/>
        </w:rPr>
        <w:t>Don’t</w:t>
      </w:r>
      <w:r>
        <w:rPr>
          <w:spacing w:val="-1"/>
          <w:w w:val="120"/>
        </w:rPr>
        <w:t> </w:t>
      </w:r>
      <w:r>
        <w:rPr>
          <w:w w:val="120"/>
        </w:rPr>
        <w:t>kill</w:t>
      </w:r>
      <w:r>
        <w:rPr>
          <w:spacing w:val="-1"/>
          <w:w w:val="120"/>
        </w:rPr>
        <w:t> </w:t>
      </w:r>
      <w:r>
        <w:rPr>
          <w:w w:val="120"/>
        </w:rPr>
        <w:t>yourself</w:t>
      </w:r>
      <w:r>
        <w:rPr>
          <w:spacing w:val="-1"/>
          <w:w w:val="120"/>
        </w:rPr>
        <w:t> </w:t>
      </w:r>
      <w:r>
        <w:rPr>
          <w:w w:val="120"/>
        </w:rPr>
        <w:t>worrying too</w:t>
      </w:r>
      <w:r>
        <w:rPr>
          <w:spacing w:val="-1"/>
          <w:w w:val="120"/>
        </w:rPr>
        <w:t> </w:t>
      </w:r>
      <w:r>
        <w:rPr>
          <w:w w:val="120"/>
        </w:rPr>
        <w:t>much</w:t>
      </w:r>
      <w:r>
        <w:rPr>
          <w:spacing w:val="-1"/>
          <w:w w:val="120"/>
        </w:rPr>
        <w:t> </w:t>
      </w:r>
      <w:r>
        <w:rPr>
          <w:w w:val="120"/>
        </w:rPr>
        <w:t>about</w:t>
      </w:r>
      <w:r>
        <w:rPr>
          <w:spacing w:val="-1"/>
          <w:w w:val="120"/>
        </w:rPr>
        <w:t> </w:t>
      </w:r>
      <w:r>
        <w:rPr>
          <w:w w:val="120"/>
        </w:rPr>
        <w:t>REITs</w:t>
      </w:r>
      <w:r>
        <w:rPr>
          <w:spacing w:val="-1"/>
          <w:w w:val="120"/>
        </w:rPr>
        <w:t> </w:t>
      </w:r>
      <w:r>
        <w:rPr>
          <w:w w:val="120"/>
        </w:rPr>
        <w:t>(not</w:t>
      </w:r>
      <w:r>
        <w:rPr>
          <w:spacing w:val="-1"/>
          <w:w w:val="120"/>
        </w:rPr>
        <w:t> </w:t>
      </w:r>
      <w:r>
        <w:rPr>
          <w:w w:val="120"/>
        </w:rPr>
        <w:t>that</w:t>
      </w:r>
      <w:r>
        <w:rPr>
          <w:spacing w:val="-1"/>
          <w:w w:val="120"/>
        </w:rPr>
        <w:t> </w:t>
      </w:r>
      <w:r>
        <w:rPr>
          <w:w w:val="120"/>
        </w:rPr>
        <w:t>you</w:t>
      </w:r>
      <w:r>
        <w:rPr>
          <w:spacing w:val="-1"/>
          <w:w w:val="120"/>
        </w:rPr>
        <w:t> </w:t>
      </w:r>
      <w:r>
        <w:rPr>
          <w:w w:val="120"/>
        </w:rPr>
        <w:t>would);</w:t>
      </w:r>
      <w:r>
        <w:rPr>
          <w:spacing w:val="-1"/>
          <w:w w:val="120"/>
        </w:rPr>
        <w:t> </w:t>
      </w:r>
      <w:r>
        <w:rPr>
          <w:w w:val="120"/>
        </w:rPr>
        <w:t>you</w:t>
      </w:r>
      <w:r>
        <w:rPr>
          <w:spacing w:val="-1"/>
          <w:w w:val="120"/>
        </w:rPr>
        <w:t> </w:t>
      </w:r>
      <w:r>
        <w:rPr>
          <w:w w:val="120"/>
        </w:rPr>
        <w:t>won’t</w:t>
      </w:r>
      <w:r>
        <w:rPr>
          <w:spacing w:val="-1"/>
          <w:w w:val="120"/>
        </w:rPr>
        <w:t> </w:t>
      </w:r>
      <w:r>
        <w:rPr>
          <w:w w:val="120"/>
        </w:rPr>
        <w:t>get</w:t>
      </w:r>
      <w:r>
        <w:rPr>
          <w:spacing w:val="-1"/>
          <w:w w:val="120"/>
        </w:rPr>
        <w:t> </w:t>
      </w:r>
      <w:r>
        <w:rPr>
          <w:w w:val="120"/>
        </w:rPr>
        <w:t>more</w:t>
      </w:r>
      <w:r>
        <w:rPr>
          <w:spacing w:val="-1"/>
          <w:w w:val="120"/>
        </w:rPr>
        <w:t> </w:t>
      </w:r>
      <w:r>
        <w:rPr>
          <w:w w:val="120"/>
        </w:rPr>
        <w:t>than one or two questions on the SIE relating to REITs.</w:t>
      </w:r>
    </w:p>
    <w:p>
      <w:pPr>
        <w:pStyle w:val="BodyText"/>
        <w:spacing w:before="186"/>
        <w:rPr>
          <w:sz w:val="20"/>
        </w:rPr>
      </w:pPr>
      <w:r>
        <w:rPr>
          <w:sz w:val="20"/>
        </w:rPr>
        <mc:AlternateContent>
          <mc:Choice Requires="wps">
            <w:drawing>
              <wp:anchor distT="0" distB="0" distL="0" distR="0" allowOverlap="1" layoutInCell="1" locked="0" behindDoc="1" simplePos="0" relativeHeight="487651328">
                <wp:simplePos x="0" y="0"/>
                <wp:positionH relativeFrom="page">
                  <wp:posOffset>1028700</wp:posOffset>
                </wp:positionH>
                <wp:positionV relativeFrom="paragraph">
                  <wp:posOffset>282428</wp:posOffset>
                </wp:positionV>
                <wp:extent cx="5715000" cy="373380"/>
                <wp:effectExtent l="0" t="0" r="0" b="0"/>
                <wp:wrapTopAndBottom/>
                <wp:docPr id="298" name="Group 298"/>
                <wp:cNvGraphicFramePr>
                  <a:graphicFrameLocks/>
                </wp:cNvGraphicFramePr>
                <a:graphic>
                  <a:graphicData uri="http://schemas.microsoft.com/office/word/2010/wordprocessingGroup">
                    <wpg:wgp>
                      <wpg:cNvPr id="298" name="Group 298"/>
                      <wpg:cNvGrpSpPr/>
                      <wpg:grpSpPr>
                        <a:xfrm>
                          <a:off x="0" y="0"/>
                          <a:ext cx="5715000" cy="373380"/>
                          <a:chExt cx="5715000" cy="373380"/>
                        </a:xfrm>
                      </wpg:grpSpPr>
                      <wps:wsp>
                        <wps:cNvPr id="299" name="Graphic 299"/>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300" name="Textbox 300"/>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wps:txbx>
                        <wps:bodyPr wrap="square" lIns="0" tIns="0" rIns="0" bIns="0" rtlCol="0">
                          <a:noAutofit/>
                        </wps:bodyPr>
                      </wps:wsp>
                    </wpg:wgp>
                  </a:graphicData>
                </a:graphic>
              </wp:anchor>
            </w:drawing>
          </mc:Choice>
          <mc:Fallback>
            <w:pict>
              <v:group style="position:absolute;margin-left:81pt;margin-top:22.238436pt;width:450pt;height:29.4pt;mso-position-horizontal-relative:page;mso-position-vertical-relative:paragraph;z-index:-15665152;mso-wrap-distance-left:0;mso-wrap-distance-right:0" id="docshapegroup240" coordorigin="1620,445" coordsize="9000,588">
                <v:line style="position:absolute" from="1620,952" to="10620,952" stroked="true" strokeweight="8pt" strokecolor="#e2e3e4">
                  <v:stroke dashstyle="solid"/>
                </v:line>
                <v:shape style="position:absolute;left:1620;top:444;width:9000;height:588" type="#_x0000_t202" id="docshape241" filled="false" stroked="false">
                  <v:textbox inset="0,0,0,0">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v:textbox>
                  <w10:wrap type="none"/>
                </v:shape>
                <w10:wrap type="topAndBottom"/>
              </v:group>
            </w:pict>
          </mc:Fallback>
        </mc:AlternateContent>
      </w:r>
    </w:p>
    <w:p>
      <w:pPr>
        <w:pStyle w:val="BodyText"/>
        <w:spacing w:before="100"/>
      </w:pPr>
    </w:p>
    <w:p>
      <w:pPr>
        <w:pStyle w:val="BodyText"/>
        <w:spacing w:line="307" w:lineRule="auto"/>
        <w:ind w:left="1560" w:right="178"/>
        <w:jc w:val="both"/>
      </w:pPr>
      <w:r>
        <w:rPr>
          <w:w w:val="120"/>
        </w:rPr>
        <w:t>This chapter gives you a brief glimpse of limited partnerships and real-estate investment trusts. Even in some of the top-off exams like the Series 7, there isn’t a tremendous amount of material</w:t>
      </w:r>
      <w:r>
        <w:rPr>
          <w:spacing w:val="40"/>
          <w:w w:val="120"/>
        </w:rPr>
        <w:t> </w:t>
      </w:r>
      <w:r>
        <w:rPr>
          <w:w w:val="120"/>
        </w:rPr>
        <w:t>to cover. Following is a ten-question quiz. Have fun!</w:t>
      </w:r>
    </w:p>
    <w:p>
      <w:pPr>
        <w:pStyle w:val="BodyText"/>
        <w:spacing w:after="0" w:line="307" w:lineRule="auto"/>
        <w:jc w:val="both"/>
        <w:sectPr>
          <w:pgSz w:w="12240" w:h="15660"/>
          <w:pgMar w:header="0" w:footer="736" w:top="960" w:bottom="920" w:left="1080" w:right="1440"/>
        </w:sectPr>
      </w:pPr>
    </w:p>
    <w:p>
      <w:pPr>
        <w:pStyle w:val="Heading3"/>
        <w:spacing w:before="68"/>
      </w:pPr>
      <w:r>
        <w:rPr>
          <w:spacing w:val="-4"/>
          <w:w w:val="85"/>
        </w:rPr>
        <w:t>Practice</w:t>
      </w:r>
      <w:r>
        <w:rPr>
          <w:spacing w:val="-9"/>
          <w:w w:val="85"/>
        </w:rPr>
        <w:t> </w:t>
      </w:r>
      <w:r>
        <w:rPr>
          <w:spacing w:val="-2"/>
          <w:w w:val="95"/>
        </w:rPr>
        <w:t>questions</w:t>
      </w:r>
    </w:p>
    <w:p>
      <w:pPr>
        <w:pStyle w:val="ListParagraph"/>
        <w:numPr>
          <w:ilvl w:val="0"/>
          <w:numId w:val="16"/>
        </w:numPr>
        <w:tabs>
          <w:tab w:pos="1557" w:val="left" w:leader="none"/>
        </w:tabs>
        <w:spacing w:line="240" w:lineRule="auto" w:before="198" w:after="0"/>
        <w:ind w:left="1557" w:right="0" w:hanging="244"/>
        <w:jc w:val="left"/>
        <w:rPr>
          <w:sz w:val="16"/>
        </w:rPr>
      </w:pPr>
      <w:r>
        <w:rPr>
          <w:w w:val="120"/>
          <w:sz w:val="16"/>
        </w:rPr>
        <w:t>Which</w:t>
      </w:r>
      <w:r>
        <w:rPr>
          <w:spacing w:val="8"/>
          <w:w w:val="120"/>
          <w:sz w:val="16"/>
        </w:rPr>
        <w:t> </w:t>
      </w:r>
      <w:r>
        <w:rPr>
          <w:w w:val="120"/>
          <w:sz w:val="16"/>
        </w:rPr>
        <w:t>of</w:t>
      </w:r>
      <w:r>
        <w:rPr>
          <w:spacing w:val="8"/>
          <w:w w:val="120"/>
          <w:sz w:val="16"/>
        </w:rPr>
        <w:t> </w:t>
      </w:r>
      <w:r>
        <w:rPr>
          <w:w w:val="120"/>
          <w:sz w:val="16"/>
        </w:rPr>
        <w:t>the</w:t>
      </w:r>
      <w:r>
        <w:rPr>
          <w:spacing w:val="9"/>
          <w:w w:val="120"/>
          <w:sz w:val="16"/>
        </w:rPr>
        <w:t> </w:t>
      </w:r>
      <w:r>
        <w:rPr>
          <w:w w:val="120"/>
          <w:sz w:val="16"/>
        </w:rPr>
        <w:t>following</w:t>
      </w:r>
      <w:r>
        <w:rPr>
          <w:spacing w:val="8"/>
          <w:w w:val="120"/>
          <w:sz w:val="16"/>
        </w:rPr>
        <w:t> </w:t>
      </w:r>
      <w:r>
        <w:rPr>
          <w:w w:val="120"/>
          <w:sz w:val="16"/>
        </w:rPr>
        <w:t>is</w:t>
      </w:r>
      <w:r>
        <w:rPr>
          <w:spacing w:val="9"/>
          <w:w w:val="120"/>
          <w:sz w:val="16"/>
        </w:rPr>
        <w:t> </w:t>
      </w:r>
      <w:r>
        <w:rPr>
          <w:w w:val="120"/>
          <w:sz w:val="16"/>
        </w:rPr>
        <w:t>NOT</w:t>
      </w:r>
      <w:r>
        <w:rPr>
          <w:spacing w:val="8"/>
          <w:w w:val="120"/>
          <w:sz w:val="16"/>
        </w:rPr>
        <w:t> </w:t>
      </w:r>
      <w:r>
        <w:rPr>
          <w:w w:val="120"/>
          <w:sz w:val="16"/>
        </w:rPr>
        <w:t>TRUE</w:t>
      </w:r>
      <w:r>
        <w:rPr>
          <w:spacing w:val="9"/>
          <w:w w:val="120"/>
          <w:sz w:val="16"/>
        </w:rPr>
        <w:t> </w:t>
      </w:r>
      <w:r>
        <w:rPr>
          <w:w w:val="120"/>
          <w:sz w:val="16"/>
        </w:rPr>
        <w:t>of</w:t>
      </w:r>
      <w:r>
        <w:rPr>
          <w:spacing w:val="8"/>
          <w:w w:val="120"/>
          <w:sz w:val="16"/>
        </w:rPr>
        <w:t> </w:t>
      </w:r>
      <w:r>
        <w:rPr>
          <w:w w:val="120"/>
          <w:sz w:val="16"/>
        </w:rPr>
        <w:t>real-estate</w:t>
      </w:r>
      <w:r>
        <w:rPr>
          <w:spacing w:val="9"/>
          <w:w w:val="120"/>
          <w:sz w:val="16"/>
        </w:rPr>
        <w:t> </w:t>
      </w:r>
      <w:r>
        <w:rPr>
          <w:w w:val="120"/>
          <w:sz w:val="16"/>
        </w:rPr>
        <w:t>investment</w:t>
      </w:r>
      <w:r>
        <w:rPr>
          <w:spacing w:val="8"/>
          <w:w w:val="120"/>
          <w:sz w:val="16"/>
        </w:rPr>
        <w:t> </w:t>
      </w:r>
      <w:r>
        <w:rPr>
          <w:spacing w:val="-2"/>
          <w:w w:val="120"/>
          <w:sz w:val="16"/>
        </w:rPr>
        <w:t>trusts?</w:t>
      </w:r>
    </w:p>
    <w:p>
      <w:pPr>
        <w:pStyle w:val="ListParagraph"/>
        <w:numPr>
          <w:ilvl w:val="1"/>
          <w:numId w:val="16"/>
        </w:numPr>
        <w:tabs>
          <w:tab w:pos="1878" w:val="left" w:leader="none"/>
        </w:tabs>
        <w:spacing w:line="240" w:lineRule="auto" w:before="95" w:after="0"/>
        <w:ind w:left="1878" w:right="0" w:hanging="321"/>
        <w:jc w:val="left"/>
        <w:rPr>
          <w:sz w:val="16"/>
        </w:rPr>
      </w:pPr>
      <w:r>
        <w:rPr>
          <w:w w:val="120"/>
          <w:sz w:val="16"/>
        </w:rPr>
        <w:t>They</w:t>
      </w:r>
      <w:r>
        <w:rPr>
          <w:spacing w:val="2"/>
          <w:w w:val="120"/>
          <w:sz w:val="16"/>
        </w:rPr>
        <w:t> </w:t>
      </w:r>
      <w:r>
        <w:rPr>
          <w:w w:val="120"/>
          <w:sz w:val="16"/>
        </w:rPr>
        <w:t>may</w:t>
      </w:r>
      <w:r>
        <w:rPr>
          <w:spacing w:val="3"/>
          <w:w w:val="120"/>
          <w:sz w:val="16"/>
        </w:rPr>
        <w:t> </w:t>
      </w:r>
      <w:r>
        <w:rPr>
          <w:w w:val="120"/>
          <w:sz w:val="16"/>
        </w:rPr>
        <w:t>trade</w:t>
      </w:r>
      <w:r>
        <w:rPr>
          <w:spacing w:val="3"/>
          <w:w w:val="120"/>
          <w:sz w:val="16"/>
        </w:rPr>
        <w:t> </w:t>
      </w:r>
      <w:r>
        <w:rPr>
          <w:w w:val="120"/>
          <w:sz w:val="16"/>
        </w:rPr>
        <w:t>at</w:t>
      </w:r>
      <w:r>
        <w:rPr>
          <w:spacing w:val="3"/>
          <w:w w:val="120"/>
          <w:sz w:val="16"/>
        </w:rPr>
        <w:t> </w:t>
      </w:r>
      <w:r>
        <w:rPr>
          <w:w w:val="120"/>
          <w:sz w:val="16"/>
        </w:rPr>
        <w:t>a</w:t>
      </w:r>
      <w:r>
        <w:rPr>
          <w:spacing w:val="3"/>
          <w:w w:val="120"/>
          <w:sz w:val="16"/>
        </w:rPr>
        <w:t> </w:t>
      </w:r>
      <w:r>
        <w:rPr>
          <w:w w:val="120"/>
          <w:sz w:val="16"/>
        </w:rPr>
        <w:t>discount</w:t>
      </w:r>
      <w:r>
        <w:rPr>
          <w:spacing w:val="3"/>
          <w:w w:val="120"/>
          <w:sz w:val="16"/>
        </w:rPr>
        <w:t> </w:t>
      </w:r>
      <w:r>
        <w:rPr>
          <w:w w:val="120"/>
          <w:sz w:val="16"/>
        </w:rPr>
        <w:t>to</w:t>
      </w:r>
      <w:r>
        <w:rPr>
          <w:spacing w:val="3"/>
          <w:w w:val="120"/>
          <w:sz w:val="16"/>
        </w:rPr>
        <w:t> </w:t>
      </w:r>
      <w:r>
        <w:rPr>
          <w:w w:val="120"/>
          <w:sz w:val="16"/>
        </w:rPr>
        <w:t>the</w:t>
      </w:r>
      <w:r>
        <w:rPr>
          <w:spacing w:val="3"/>
          <w:w w:val="120"/>
          <w:sz w:val="16"/>
        </w:rPr>
        <w:t> </w:t>
      </w:r>
      <w:r>
        <w:rPr>
          <w:spacing w:val="-4"/>
          <w:w w:val="120"/>
          <w:sz w:val="16"/>
        </w:rPr>
        <w:t>NAV.</w:t>
      </w:r>
    </w:p>
    <w:p>
      <w:pPr>
        <w:pStyle w:val="ListParagraph"/>
        <w:numPr>
          <w:ilvl w:val="1"/>
          <w:numId w:val="16"/>
        </w:numPr>
        <w:tabs>
          <w:tab w:pos="1878" w:val="left" w:leader="none"/>
        </w:tabs>
        <w:spacing w:line="240" w:lineRule="auto" w:before="60" w:after="0"/>
        <w:ind w:left="1878" w:right="0" w:hanging="318"/>
        <w:jc w:val="left"/>
        <w:rPr>
          <w:sz w:val="16"/>
        </w:rPr>
      </w:pPr>
      <w:r>
        <w:rPr>
          <w:w w:val="120"/>
          <w:sz w:val="16"/>
        </w:rPr>
        <w:t>They</w:t>
      </w:r>
      <w:r>
        <w:rPr>
          <w:spacing w:val="2"/>
          <w:w w:val="120"/>
          <w:sz w:val="16"/>
        </w:rPr>
        <w:t> </w:t>
      </w:r>
      <w:r>
        <w:rPr>
          <w:w w:val="120"/>
          <w:sz w:val="16"/>
        </w:rPr>
        <w:t>may</w:t>
      </w:r>
      <w:r>
        <w:rPr>
          <w:spacing w:val="3"/>
          <w:w w:val="120"/>
          <w:sz w:val="16"/>
        </w:rPr>
        <w:t> </w:t>
      </w:r>
      <w:r>
        <w:rPr>
          <w:w w:val="120"/>
          <w:sz w:val="16"/>
        </w:rPr>
        <w:t>invest</w:t>
      </w:r>
      <w:r>
        <w:rPr>
          <w:spacing w:val="3"/>
          <w:w w:val="120"/>
          <w:sz w:val="16"/>
        </w:rPr>
        <w:t> </w:t>
      </w:r>
      <w:r>
        <w:rPr>
          <w:w w:val="120"/>
          <w:sz w:val="16"/>
        </w:rPr>
        <w:t>in</w:t>
      </w:r>
      <w:r>
        <w:rPr>
          <w:spacing w:val="3"/>
          <w:w w:val="120"/>
          <w:sz w:val="16"/>
        </w:rPr>
        <w:t> </w:t>
      </w:r>
      <w:r>
        <w:rPr>
          <w:w w:val="120"/>
          <w:sz w:val="16"/>
        </w:rPr>
        <w:t>construction</w:t>
      </w:r>
      <w:r>
        <w:rPr>
          <w:spacing w:val="3"/>
          <w:w w:val="120"/>
          <w:sz w:val="16"/>
        </w:rPr>
        <w:t> </w:t>
      </w:r>
      <w:r>
        <w:rPr>
          <w:spacing w:val="-2"/>
          <w:w w:val="120"/>
          <w:sz w:val="16"/>
        </w:rPr>
        <w:t>loans.</w:t>
      </w:r>
    </w:p>
    <w:p>
      <w:pPr>
        <w:pStyle w:val="ListParagraph"/>
        <w:numPr>
          <w:ilvl w:val="1"/>
          <w:numId w:val="16"/>
        </w:numPr>
        <w:tabs>
          <w:tab w:pos="1878" w:val="left" w:leader="none"/>
        </w:tabs>
        <w:spacing w:line="240" w:lineRule="auto" w:before="61" w:after="0"/>
        <w:ind w:left="1878" w:right="0" w:hanging="312"/>
        <w:jc w:val="left"/>
        <w:rPr>
          <w:sz w:val="16"/>
        </w:rPr>
      </w:pPr>
      <w:r>
        <w:rPr>
          <w:w w:val="120"/>
          <w:sz w:val="16"/>
        </w:rPr>
        <w:t>They</w:t>
      </w:r>
      <w:r>
        <w:rPr>
          <w:spacing w:val="-7"/>
          <w:w w:val="120"/>
          <w:sz w:val="16"/>
        </w:rPr>
        <w:t> </w:t>
      </w:r>
      <w:r>
        <w:rPr>
          <w:w w:val="120"/>
          <w:sz w:val="16"/>
        </w:rPr>
        <w:t>are</w:t>
      </w:r>
      <w:r>
        <w:rPr>
          <w:spacing w:val="-6"/>
          <w:w w:val="120"/>
          <w:sz w:val="16"/>
        </w:rPr>
        <w:t> </w:t>
      </w:r>
      <w:r>
        <w:rPr>
          <w:w w:val="120"/>
          <w:sz w:val="16"/>
        </w:rPr>
        <w:t>redeemable</w:t>
      </w:r>
      <w:r>
        <w:rPr>
          <w:spacing w:val="-6"/>
          <w:w w:val="120"/>
          <w:sz w:val="16"/>
        </w:rPr>
        <w:t> </w:t>
      </w:r>
      <w:r>
        <w:rPr>
          <w:spacing w:val="-2"/>
          <w:w w:val="120"/>
          <w:sz w:val="16"/>
        </w:rPr>
        <w:t>securities.</w:t>
      </w:r>
    </w:p>
    <w:p>
      <w:pPr>
        <w:pStyle w:val="ListParagraph"/>
        <w:numPr>
          <w:ilvl w:val="1"/>
          <w:numId w:val="16"/>
        </w:numPr>
        <w:tabs>
          <w:tab w:pos="1878" w:val="left" w:leader="none"/>
        </w:tabs>
        <w:spacing w:line="240" w:lineRule="auto" w:before="60" w:after="0"/>
        <w:ind w:left="1878" w:right="0" w:hanging="330"/>
        <w:jc w:val="left"/>
        <w:rPr>
          <w:sz w:val="16"/>
        </w:rPr>
      </w:pPr>
      <w:r>
        <w:rPr>
          <w:w w:val="120"/>
          <w:sz w:val="16"/>
        </w:rPr>
        <w:t>None</w:t>
      </w:r>
      <w:r>
        <w:rPr>
          <w:spacing w:val="6"/>
          <w:w w:val="120"/>
          <w:sz w:val="16"/>
        </w:rPr>
        <w:t> </w:t>
      </w:r>
      <w:r>
        <w:rPr>
          <w:w w:val="120"/>
          <w:sz w:val="16"/>
        </w:rPr>
        <w:t>of</w:t>
      </w:r>
      <w:r>
        <w:rPr>
          <w:spacing w:val="7"/>
          <w:w w:val="120"/>
          <w:sz w:val="16"/>
        </w:rPr>
        <w:t> </w:t>
      </w:r>
      <w:r>
        <w:rPr>
          <w:w w:val="120"/>
          <w:sz w:val="16"/>
        </w:rPr>
        <w:t>the</w:t>
      </w:r>
      <w:r>
        <w:rPr>
          <w:spacing w:val="7"/>
          <w:w w:val="120"/>
          <w:sz w:val="16"/>
        </w:rPr>
        <w:t> </w:t>
      </w:r>
      <w:r>
        <w:rPr>
          <w:spacing w:val="-2"/>
          <w:w w:val="120"/>
          <w:sz w:val="16"/>
        </w:rPr>
        <w:t>above.</w:t>
      </w:r>
    </w:p>
    <w:p>
      <w:pPr>
        <w:pStyle w:val="ListParagraph"/>
        <w:numPr>
          <w:ilvl w:val="0"/>
          <w:numId w:val="16"/>
        </w:numPr>
        <w:tabs>
          <w:tab w:pos="1557" w:val="left" w:leader="none"/>
          <w:tab w:pos="1560" w:val="left" w:leader="none"/>
        </w:tabs>
        <w:spacing w:line="254" w:lineRule="auto" w:before="185" w:after="0"/>
        <w:ind w:left="1560" w:right="686" w:hanging="247"/>
        <w:jc w:val="left"/>
        <w:rPr>
          <w:sz w:val="16"/>
        </w:rPr>
      </w:pPr>
      <w:r>
        <w:rPr>
          <w:w w:val="120"/>
          <w:sz w:val="16"/>
        </w:rPr>
        <w:t>When making a public offering, which of the following documents is a limited partnership required to file with the SEC?</w:t>
      </w:r>
    </w:p>
    <w:p>
      <w:pPr>
        <w:pStyle w:val="ListParagraph"/>
        <w:numPr>
          <w:ilvl w:val="1"/>
          <w:numId w:val="16"/>
        </w:numPr>
        <w:tabs>
          <w:tab w:pos="1878" w:val="left" w:leader="none"/>
        </w:tabs>
        <w:spacing w:line="240" w:lineRule="auto" w:before="118" w:after="0"/>
        <w:ind w:left="1878" w:right="0" w:hanging="321"/>
        <w:jc w:val="left"/>
        <w:rPr>
          <w:sz w:val="16"/>
        </w:rPr>
      </w:pPr>
      <w:r>
        <w:rPr>
          <w:w w:val="120"/>
          <w:sz w:val="16"/>
        </w:rPr>
        <w:t>Certificate</w:t>
      </w:r>
      <w:r>
        <w:rPr>
          <w:spacing w:val="7"/>
          <w:w w:val="120"/>
          <w:sz w:val="16"/>
        </w:rPr>
        <w:t> </w:t>
      </w:r>
      <w:r>
        <w:rPr>
          <w:w w:val="120"/>
          <w:sz w:val="16"/>
        </w:rPr>
        <w:t>of</w:t>
      </w:r>
      <w:r>
        <w:rPr>
          <w:spacing w:val="8"/>
          <w:w w:val="120"/>
          <w:sz w:val="16"/>
        </w:rPr>
        <w:t> </w:t>
      </w:r>
      <w:r>
        <w:rPr>
          <w:w w:val="120"/>
          <w:sz w:val="16"/>
        </w:rPr>
        <w:t>limited</w:t>
      </w:r>
      <w:r>
        <w:rPr>
          <w:spacing w:val="7"/>
          <w:w w:val="120"/>
          <w:sz w:val="16"/>
        </w:rPr>
        <w:t> </w:t>
      </w:r>
      <w:r>
        <w:rPr>
          <w:spacing w:val="-2"/>
          <w:w w:val="120"/>
          <w:sz w:val="16"/>
        </w:rPr>
        <w:t>partnership</w:t>
      </w:r>
    </w:p>
    <w:p>
      <w:pPr>
        <w:pStyle w:val="ListParagraph"/>
        <w:numPr>
          <w:ilvl w:val="1"/>
          <w:numId w:val="16"/>
        </w:numPr>
        <w:tabs>
          <w:tab w:pos="1878" w:val="left" w:leader="none"/>
        </w:tabs>
        <w:spacing w:line="240" w:lineRule="auto" w:before="60" w:after="0"/>
        <w:ind w:left="1878" w:right="0" w:hanging="318"/>
        <w:jc w:val="left"/>
        <w:rPr>
          <w:sz w:val="16"/>
        </w:rPr>
      </w:pPr>
      <w:r>
        <w:rPr>
          <w:w w:val="120"/>
          <w:sz w:val="16"/>
        </w:rPr>
        <w:t>Agreement</w:t>
      </w:r>
      <w:r>
        <w:rPr>
          <w:spacing w:val="2"/>
          <w:w w:val="120"/>
          <w:sz w:val="16"/>
        </w:rPr>
        <w:t> </w:t>
      </w:r>
      <w:r>
        <w:rPr>
          <w:w w:val="120"/>
          <w:sz w:val="16"/>
        </w:rPr>
        <w:t>of</w:t>
      </w:r>
      <w:r>
        <w:rPr>
          <w:spacing w:val="2"/>
          <w:w w:val="120"/>
          <w:sz w:val="16"/>
        </w:rPr>
        <w:t> </w:t>
      </w:r>
      <w:r>
        <w:rPr>
          <w:w w:val="120"/>
          <w:sz w:val="16"/>
        </w:rPr>
        <w:t>limited</w:t>
      </w:r>
      <w:r>
        <w:rPr>
          <w:spacing w:val="3"/>
          <w:w w:val="120"/>
          <w:sz w:val="16"/>
        </w:rPr>
        <w:t> </w:t>
      </w:r>
      <w:r>
        <w:rPr>
          <w:spacing w:val="-2"/>
          <w:w w:val="120"/>
          <w:sz w:val="16"/>
        </w:rPr>
        <w:t>partnership</w:t>
      </w:r>
    </w:p>
    <w:p>
      <w:pPr>
        <w:pStyle w:val="ListParagraph"/>
        <w:numPr>
          <w:ilvl w:val="1"/>
          <w:numId w:val="16"/>
        </w:numPr>
        <w:tabs>
          <w:tab w:pos="1878" w:val="left" w:leader="none"/>
        </w:tabs>
        <w:spacing w:line="240" w:lineRule="auto" w:before="60" w:after="0"/>
        <w:ind w:left="1878" w:right="0" w:hanging="312"/>
        <w:jc w:val="left"/>
        <w:rPr>
          <w:sz w:val="16"/>
        </w:rPr>
      </w:pPr>
      <w:r>
        <w:rPr>
          <w:spacing w:val="-2"/>
          <w:w w:val="120"/>
          <w:sz w:val="16"/>
        </w:rPr>
        <w:t>Subscription</w:t>
      </w:r>
      <w:r>
        <w:rPr>
          <w:spacing w:val="11"/>
          <w:w w:val="120"/>
          <w:sz w:val="16"/>
        </w:rPr>
        <w:t> </w:t>
      </w:r>
      <w:r>
        <w:rPr>
          <w:spacing w:val="-2"/>
          <w:w w:val="120"/>
          <w:sz w:val="16"/>
        </w:rPr>
        <w:t>agreement</w:t>
      </w:r>
    </w:p>
    <w:p>
      <w:pPr>
        <w:pStyle w:val="ListParagraph"/>
        <w:numPr>
          <w:ilvl w:val="1"/>
          <w:numId w:val="16"/>
        </w:numPr>
        <w:tabs>
          <w:tab w:pos="1878" w:val="left" w:leader="none"/>
        </w:tabs>
        <w:spacing w:line="240" w:lineRule="auto" w:before="60" w:after="0"/>
        <w:ind w:left="1878" w:right="0" w:hanging="330"/>
        <w:jc w:val="left"/>
        <w:rPr>
          <w:sz w:val="16"/>
        </w:rPr>
      </w:pPr>
      <w:r>
        <w:rPr>
          <w:w w:val="120"/>
          <w:sz w:val="16"/>
        </w:rPr>
        <w:t>All</w:t>
      </w:r>
      <w:r>
        <w:rPr>
          <w:spacing w:val="7"/>
          <w:w w:val="120"/>
          <w:sz w:val="16"/>
        </w:rPr>
        <w:t> </w:t>
      </w:r>
      <w:r>
        <w:rPr>
          <w:w w:val="120"/>
          <w:sz w:val="16"/>
        </w:rPr>
        <w:t>of</w:t>
      </w:r>
      <w:r>
        <w:rPr>
          <w:spacing w:val="8"/>
          <w:w w:val="120"/>
          <w:sz w:val="16"/>
        </w:rPr>
        <w:t> </w:t>
      </w:r>
      <w:r>
        <w:rPr>
          <w:w w:val="120"/>
          <w:sz w:val="16"/>
        </w:rPr>
        <w:t>the</w:t>
      </w:r>
      <w:r>
        <w:rPr>
          <w:spacing w:val="8"/>
          <w:w w:val="120"/>
          <w:sz w:val="16"/>
        </w:rPr>
        <w:t> </w:t>
      </w:r>
      <w:r>
        <w:rPr>
          <w:spacing w:val="-2"/>
          <w:w w:val="120"/>
          <w:sz w:val="16"/>
        </w:rPr>
        <w:t>above</w:t>
      </w:r>
    </w:p>
    <w:p>
      <w:pPr>
        <w:pStyle w:val="ListParagraph"/>
        <w:numPr>
          <w:ilvl w:val="0"/>
          <w:numId w:val="16"/>
        </w:numPr>
        <w:tabs>
          <w:tab w:pos="1557" w:val="left" w:leader="none"/>
        </w:tabs>
        <w:spacing w:line="240" w:lineRule="auto" w:before="186" w:after="0"/>
        <w:ind w:left="1557" w:right="0" w:hanging="244"/>
        <w:jc w:val="left"/>
        <w:rPr>
          <w:sz w:val="16"/>
        </w:rPr>
      </w:pPr>
      <w:r>
        <w:rPr>
          <w:w w:val="120"/>
          <w:sz w:val="16"/>
        </w:rPr>
        <w:t>Passive</w:t>
      </w:r>
      <w:r>
        <w:rPr>
          <w:spacing w:val="5"/>
          <w:w w:val="120"/>
          <w:sz w:val="16"/>
        </w:rPr>
        <w:t> </w:t>
      </w:r>
      <w:r>
        <w:rPr>
          <w:w w:val="120"/>
          <w:sz w:val="16"/>
        </w:rPr>
        <w:t>income</w:t>
      </w:r>
      <w:r>
        <w:rPr>
          <w:spacing w:val="6"/>
          <w:w w:val="120"/>
          <w:sz w:val="16"/>
        </w:rPr>
        <w:t> </w:t>
      </w:r>
      <w:r>
        <w:rPr>
          <w:w w:val="120"/>
          <w:sz w:val="16"/>
        </w:rPr>
        <w:t>can</w:t>
      </w:r>
      <w:r>
        <w:rPr>
          <w:spacing w:val="6"/>
          <w:w w:val="120"/>
          <w:sz w:val="16"/>
        </w:rPr>
        <w:t> </w:t>
      </w:r>
      <w:r>
        <w:rPr>
          <w:w w:val="120"/>
          <w:sz w:val="16"/>
        </w:rPr>
        <w:t>be</w:t>
      </w:r>
      <w:r>
        <w:rPr>
          <w:spacing w:val="5"/>
          <w:w w:val="120"/>
          <w:sz w:val="16"/>
        </w:rPr>
        <w:t> </w:t>
      </w:r>
      <w:r>
        <w:rPr>
          <w:w w:val="120"/>
          <w:sz w:val="16"/>
        </w:rPr>
        <w:t>written</w:t>
      </w:r>
      <w:r>
        <w:rPr>
          <w:spacing w:val="6"/>
          <w:w w:val="120"/>
          <w:sz w:val="16"/>
        </w:rPr>
        <w:t> </w:t>
      </w:r>
      <w:r>
        <w:rPr>
          <w:w w:val="120"/>
          <w:sz w:val="16"/>
        </w:rPr>
        <w:t>off</w:t>
      </w:r>
      <w:r>
        <w:rPr>
          <w:spacing w:val="6"/>
          <w:w w:val="120"/>
          <w:sz w:val="16"/>
        </w:rPr>
        <w:t> </w:t>
      </w:r>
      <w:r>
        <w:rPr>
          <w:w w:val="120"/>
          <w:sz w:val="16"/>
        </w:rPr>
        <w:t>against</w:t>
      </w:r>
      <w:r>
        <w:rPr>
          <w:spacing w:val="5"/>
          <w:w w:val="120"/>
          <w:sz w:val="16"/>
        </w:rPr>
        <w:t> </w:t>
      </w:r>
      <w:r>
        <w:rPr>
          <w:w w:val="120"/>
          <w:sz w:val="16"/>
        </w:rPr>
        <w:t>which</w:t>
      </w:r>
      <w:r>
        <w:rPr>
          <w:spacing w:val="6"/>
          <w:w w:val="120"/>
          <w:sz w:val="16"/>
        </w:rPr>
        <w:t> </w:t>
      </w:r>
      <w:r>
        <w:rPr>
          <w:w w:val="120"/>
          <w:sz w:val="16"/>
        </w:rPr>
        <w:t>of</w:t>
      </w:r>
      <w:r>
        <w:rPr>
          <w:spacing w:val="6"/>
          <w:w w:val="120"/>
          <w:sz w:val="16"/>
        </w:rPr>
        <w:t> </w:t>
      </w:r>
      <w:r>
        <w:rPr>
          <w:w w:val="120"/>
          <w:sz w:val="16"/>
        </w:rPr>
        <w:t>the</w:t>
      </w:r>
      <w:r>
        <w:rPr>
          <w:spacing w:val="5"/>
          <w:w w:val="120"/>
          <w:sz w:val="16"/>
        </w:rPr>
        <w:t> </w:t>
      </w:r>
      <w:r>
        <w:rPr>
          <w:spacing w:val="-2"/>
          <w:w w:val="120"/>
          <w:sz w:val="16"/>
        </w:rPr>
        <w:t>following?</w:t>
      </w:r>
    </w:p>
    <w:p>
      <w:pPr>
        <w:pStyle w:val="ListParagraph"/>
        <w:numPr>
          <w:ilvl w:val="1"/>
          <w:numId w:val="16"/>
        </w:numPr>
        <w:tabs>
          <w:tab w:pos="1878" w:val="left" w:leader="none"/>
        </w:tabs>
        <w:spacing w:line="240" w:lineRule="auto" w:before="94" w:after="0"/>
        <w:ind w:left="1878" w:right="0" w:hanging="321"/>
        <w:jc w:val="left"/>
        <w:rPr>
          <w:sz w:val="16"/>
        </w:rPr>
      </w:pPr>
      <w:r>
        <w:rPr>
          <w:w w:val="120"/>
          <w:sz w:val="16"/>
        </w:rPr>
        <w:t>Passive</w:t>
      </w:r>
      <w:r>
        <w:rPr>
          <w:spacing w:val="1"/>
          <w:w w:val="120"/>
          <w:sz w:val="16"/>
        </w:rPr>
        <w:t> </w:t>
      </w:r>
      <w:r>
        <w:rPr>
          <w:spacing w:val="-2"/>
          <w:w w:val="120"/>
          <w:sz w:val="16"/>
        </w:rPr>
        <w:t>losses</w:t>
      </w:r>
    </w:p>
    <w:p>
      <w:pPr>
        <w:pStyle w:val="ListParagraph"/>
        <w:numPr>
          <w:ilvl w:val="1"/>
          <w:numId w:val="16"/>
        </w:numPr>
        <w:tabs>
          <w:tab w:pos="1878" w:val="left" w:leader="none"/>
        </w:tabs>
        <w:spacing w:line="240" w:lineRule="auto" w:before="61" w:after="0"/>
        <w:ind w:left="1878" w:right="0" w:hanging="318"/>
        <w:jc w:val="left"/>
        <w:rPr>
          <w:sz w:val="16"/>
        </w:rPr>
      </w:pPr>
      <w:r>
        <w:rPr>
          <w:w w:val="120"/>
          <w:sz w:val="16"/>
        </w:rPr>
        <w:t>Capital</w:t>
      </w:r>
      <w:r>
        <w:rPr>
          <w:spacing w:val="6"/>
          <w:w w:val="120"/>
          <w:sz w:val="16"/>
        </w:rPr>
        <w:t> </w:t>
      </w:r>
      <w:r>
        <w:rPr>
          <w:spacing w:val="-2"/>
          <w:w w:val="120"/>
          <w:sz w:val="16"/>
        </w:rPr>
        <w:t>losses</w:t>
      </w:r>
    </w:p>
    <w:p>
      <w:pPr>
        <w:pStyle w:val="ListParagraph"/>
        <w:numPr>
          <w:ilvl w:val="1"/>
          <w:numId w:val="16"/>
        </w:numPr>
        <w:tabs>
          <w:tab w:pos="1878" w:val="left" w:leader="none"/>
        </w:tabs>
        <w:spacing w:line="240" w:lineRule="auto" w:before="60" w:after="0"/>
        <w:ind w:left="1878" w:right="0" w:hanging="312"/>
        <w:jc w:val="left"/>
        <w:rPr>
          <w:sz w:val="16"/>
        </w:rPr>
      </w:pPr>
      <w:r>
        <w:rPr>
          <w:w w:val="115"/>
          <w:sz w:val="16"/>
        </w:rPr>
        <w:t>Both</w:t>
      </w:r>
      <w:r>
        <w:rPr>
          <w:spacing w:val="14"/>
          <w:w w:val="115"/>
          <w:sz w:val="16"/>
        </w:rPr>
        <w:t> </w:t>
      </w:r>
      <w:r>
        <w:rPr>
          <w:w w:val="115"/>
          <w:sz w:val="16"/>
        </w:rPr>
        <w:t>(A)</w:t>
      </w:r>
      <w:r>
        <w:rPr>
          <w:spacing w:val="15"/>
          <w:w w:val="115"/>
          <w:sz w:val="16"/>
        </w:rPr>
        <w:t> </w:t>
      </w:r>
      <w:r>
        <w:rPr>
          <w:w w:val="115"/>
          <w:sz w:val="16"/>
        </w:rPr>
        <w:t>and</w:t>
      </w:r>
      <w:r>
        <w:rPr>
          <w:spacing w:val="15"/>
          <w:w w:val="115"/>
          <w:sz w:val="16"/>
        </w:rPr>
        <w:t> </w:t>
      </w:r>
      <w:r>
        <w:rPr>
          <w:spacing w:val="-5"/>
          <w:w w:val="115"/>
          <w:sz w:val="16"/>
        </w:rPr>
        <w:t>(B)</w:t>
      </w:r>
    </w:p>
    <w:p>
      <w:pPr>
        <w:pStyle w:val="ListParagraph"/>
        <w:numPr>
          <w:ilvl w:val="1"/>
          <w:numId w:val="16"/>
        </w:numPr>
        <w:tabs>
          <w:tab w:pos="1878" w:val="left" w:leader="none"/>
        </w:tabs>
        <w:spacing w:line="240" w:lineRule="auto" w:before="60" w:after="0"/>
        <w:ind w:left="1878" w:right="0" w:hanging="330"/>
        <w:jc w:val="left"/>
        <w:rPr>
          <w:sz w:val="16"/>
        </w:rPr>
      </w:pPr>
      <w:r>
        <w:rPr>
          <w:w w:val="115"/>
          <w:sz w:val="16"/>
        </w:rPr>
        <w:t>Neither</w:t>
      </w:r>
      <w:r>
        <w:rPr>
          <w:spacing w:val="15"/>
          <w:w w:val="115"/>
          <w:sz w:val="16"/>
        </w:rPr>
        <w:t> </w:t>
      </w:r>
      <w:r>
        <w:rPr>
          <w:w w:val="115"/>
          <w:sz w:val="16"/>
        </w:rPr>
        <w:t>(A)</w:t>
      </w:r>
      <w:r>
        <w:rPr>
          <w:spacing w:val="15"/>
          <w:w w:val="115"/>
          <w:sz w:val="16"/>
        </w:rPr>
        <w:t> </w:t>
      </w:r>
      <w:r>
        <w:rPr>
          <w:w w:val="115"/>
          <w:sz w:val="16"/>
        </w:rPr>
        <w:t>nor</w:t>
      </w:r>
      <w:r>
        <w:rPr>
          <w:spacing w:val="16"/>
          <w:w w:val="115"/>
          <w:sz w:val="16"/>
        </w:rPr>
        <w:t> </w:t>
      </w:r>
      <w:r>
        <w:rPr>
          <w:spacing w:val="-5"/>
          <w:w w:val="115"/>
          <w:sz w:val="16"/>
        </w:rPr>
        <w:t>(B)</w:t>
      </w:r>
    </w:p>
    <w:p>
      <w:pPr>
        <w:pStyle w:val="ListParagraph"/>
        <w:numPr>
          <w:ilvl w:val="0"/>
          <w:numId w:val="16"/>
        </w:numPr>
        <w:tabs>
          <w:tab w:pos="1557" w:val="left" w:leader="none"/>
        </w:tabs>
        <w:spacing w:line="240" w:lineRule="auto" w:before="185" w:after="0"/>
        <w:ind w:left="1557" w:right="0" w:hanging="244"/>
        <w:jc w:val="left"/>
        <w:rPr>
          <w:sz w:val="16"/>
        </w:rPr>
      </w:pPr>
      <w:r>
        <w:rPr>
          <w:w w:val="120"/>
          <w:sz w:val="16"/>
        </w:rPr>
        <w:t>Which</w:t>
      </w:r>
      <w:r>
        <w:rPr>
          <w:spacing w:val="4"/>
          <w:w w:val="120"/>
          <w:sz w:val="16"/>
        </w:rPr>
        <w:t> </w:t>
      </w:r>
      <w:r>
        <w:rPr>
          <w:w w:val="120"/>
          <w:sz w:val="16"/>
        </w:rPr>
        <w:t>of</w:t>
      </w:r>
      <w:r>
        <w:rPr>
          <w:spacing w:val="5"/>
          <w:w w:val="120"/>
          <w:sz w:val="16"/>
        </w:rPr>
        <w:t> </w:t>
      </w:r>
      <w:r>
        <w:rPr>
          <w:w w:val="120"/>
          <w:sz w:val="16"/>
        </w:rPr>
        <w:t>the</w:t>
      </w:r>
      <w:r>
        <w:rPr>
          <w:spacing w:val="4"/>
          <w:w w:val="120"/>
          <w:sz w:val="16"/>
        </w:rPr>
        <w:t> </w:t>
      </w:r>
      <w:r>
        <w:rPr>
          <w:w w:val="120"/>
          <w:sz w:val="16"/>
        </w:rPr>
        <w:t>following</w:t>
      </w:r>
      <w:r>
        <w:rPr>
          <w:spacing w:val="5"/>
          <w:w w:val="120"/>
          <w:sz w:val="16"/>
        </w:rPr>
        <w:t> </w:t>
      </w:r>
      <w:r>
        <w:rPr>
          <w:w w:val="120"/>
          <w:sz w:val="16"/>
        </w:rPr>
        <w:t>types</w:t>
      </w:r>
      <w:r>
        <w:rPr>
          <w:spacing w:val="5"/>
          <w:w w:val="120"/>
          <w:sz w:val="16"/>
        </w:rPr>
        <w:t> </w:t>
      </w:r>
      <w:r>
        <w:rPr>
          <w:w w:val="120"/>
          <w:sz w:val="16"/>
        </w:rPr>
        <w:t>of</w:t>
      </w:r>
      <w:r>
        <w:rPr>
          <w:spacing w:val="4"/>
          <w:w w:val="120"/>
          <w:sz w:val="16"/>
        </w:rPr>
        <w:t> </w:t>
      </w:r>
      <w:r>
        <w:rPr>
          <w:w w:val="120"/>
          <w:sz w:val="16"/>
        </w:rPr>
        <w:t>oil</w:t>
      </w:r>
      <w:r>
        <w:rPr>
          <w:spacing w:val="5"/>
          <w:w w:val="120"/>
          <w:sz w:val="16"/>
        </w:rPr>
        <w:t> </w:t>
      </w:r>
      <w:r>
        <w:rPr>
          <w:w w:val="120"/>
          <w:sz w:val="16"/>
        </w:rPr>
        <w:t>and</w:t>
      </w:r>
      <w:r>
        <w:rPr>
          <w:spacing w:val="4"/>
          <w:w w:val="120"/>
          <w:sz w:val="16"/>
        </w:rPr>
        <w:t> </w:t>
      </w:r>
      <w:r>
        <w:rPr>
          <w:w w:val="120"/>
          <w:sz w:val="16"/>
        </w:rPr>
        <w:t>gas</w:t>
      </w:r>
      <w:r>
        <w:rPr>
          <w:spacing w:val="5"/>
          <w:w w:val="120"/>
          <w:sz w:val="16"/>
        </w:rPr>
        <w:t> </w:t>
      </w:r>
      <w:r>
        <w:rPr>
          <w:w w:val="120"/>
          <w:sz w:val="16"/>
        </w:rPr>
        <w:t>partnerships</w:t>
      </w:r>
      <w:r>
        <w:rPr>
          <w:spacing w:val="5"/>
          <w:w w:val="120"/>
          <w:sz w:val="16"/>
        </w:rPr>
        <w:t> </w:t>
      </w:r>
      <w:r>
        <w:rPr>
          <w:w w:val="120"/>
          <w:sz w:val="16"/>
        </w:rPr>
        <w:t>is</w:t>
      </w:r>
      <w:r>
        <w:rPr>
          <w:spacing w:val="4"/>
          <w:w w:val="120"/>
          <w:sz w:val="16"/>
        </w:rPr>
        <w:t> </w:t>
      </w:r>
      <w:r>
        <w:rPr>
          <w:w w:val="120"/>
          <w:sz w:val="16"/>
        </w:rPr>
        <w:t>the</w:t>
      </w:r>
      <w:r>
        <w:rPr>
          <w:spacing w:val="5"/>
          <w:w w:val="120"/>
          <w:sz w:val="16"/>
        </w:rPr>
        <w:t> </w:t>
      </w:r>
      <w:r>
        <w:rPr>
          <w:spacing w:val="-2"/>
          <w:w w:val="120"/>
          <w:sz w:val="16"/>
        </w:rPr>
        <w:t>riskiest?</w:t>
      </w:r>
    </w:p>
    <w:p>
      <w:pPr>
        <w:pStyle w:val="ListParagraph"/>
        <w:numPr>
          <w:ilvl w:val="1"/>
          <w:numId w:val="16"/>
        </w:numPr>
        <w:tabs>
          <w:tab w:pos="1878" w:val="left" w:leader="none"/>
        </w:tabs>
        <w:spacing w:line="240" w:lineRule="auto" w:before="95" w:after="0"/>
        <w:ind w:left="1878" w:right="0" w:hanging="321"/>
        <w:jc w:val="left"/>
        <w:rPr>
          <w:sz w:val="16"/>
        </w:rPr>
      </w:pPr>
      <w:r>
        <w:rPr>
          <w:spacing w:val="-2"/>
          <w:w w:val="120"/>
          <w:sz w:val="16"/>
        </w:rPr>
        <w:t>Exploratory</w:t>
      </w:r>
    </w:p>
    <w:p>
      <w:pPr>
        <w:pStyle w:val="ListParagraph"/>
        <w:numPr>
          <w:ilvl w:val="1"/>
          <w:numId w:val="16"/>
        </w:numPr>
        <w:tabs>
          <w:tab w:pos="1878" w:val="left" w:leader="none"/>
        </w:tabs>
        <w:spacing w:line="240" w:lineRule="auto" w:before="61" w:after="0"/>
        <w:ind w:left="1878" w:right="0" w:hanging="318"/>
        <w:jc w:val="left"/>
        <w:rPr>
          <w:sz w:val="16"/>
        </w:rPr>
      </w:pPr>
      <w:r>
        <w:rPr>
          <w:spacing w:val="-2"/>
          <w:w w:val="120"/>
          <w:sz w:val="16"/>
        </w:rPr>
        <w:t>Developmental</w:t>
      </w:r>
    </w:p>
    <w:p>
      <w:pPr>
        <w:pStyle w:val="ListParagraph"/>
        <w:numPr>
          <w:ilvl w:val="1"/>
          <w:numId w:val="16"/>
        </w:numPr>
        <w:tabs>
          <w:tab w:pos="1878" w:val="left" w:leader="none"/>
        </w:tabs>
        <w:spacing w:line="240" w:lineRule="auto" w:before="60" w:after="0"/>
        <w:ind w:left="1878" w:right="0" w:hanging="312"/>
        <w:jc w:val="left"/>
        <w:rPr>
          <w:sz w:val="16"/>
        </w:rPr>
      </w:pPr>
      <w:r>
        <w:rPr>
          <w:spacing w:val="-2"/>
          <w:w w:val="120"/>
          <w:sz w:val="16"/>
        </w:rPr>
        <w:t>Income</w:t>
      </w:r>
    </w:p>
    <w:p>
      <w:pPr>
        <w:pStyle w:val="ListParagraph"/>
        <w:numPr>
          <w:ilvl w:val="1"/>
          <w:numId w:val="16"/>
        </w:numPr>
        <w:tabs>
          <w:tab w:pos="1878" w:val="left" w:leader="none"/>
        </w:tabs>
        <w:spacing w:line="240" w:lineRule="auto" w:before="60" w:after="0"/>
        <w:ind w:left="1878" w:right="0" w:hanging="330"/>
        <w:jc w:val="left"/>
        <w:rPr>
          <w:sz w:val="16"/>
        </w:rPr>
      </w:pPr>
      <w:r>
        <w:rPr>
          <w:spacing w:val="-2"/>
          <w:w w:val="120"/>
          <w:sz w:val="16"/>
        </w:rPr>
        <w:t>Combination</w:t>
      </w:r>
    </w:p>
    <w:p>
      <w:pPr>
        <w:pStyle w:val="ListParagraph"/>
        <w:numPr>
          <w:ilvl w:val="0"/>
          <w:numId w:val="16"/>
        </w:numPr>
        <w:tabs>
          <w:tab w:pos="1557" w:val="left" w:leader="none"/>
          <w:tab w:pos="1560" w:val="left" w:leader="none"/>
        </w:tabs>
        <w:spacing w:line="254" w:lineRule="auto" w:before="185" w:after="0"/>
        <w:ind w:left="1560" w:right="335" w:hanging="247"/>
        <w:jc w:val="left"/>
        <w:rPr>
          <w:sz w:val="16"/>
        </w:rPr>
      </w:pPr>
      <w:r>
        <w:rPr>
          <w:w w:val="120"/>
          <w:sz w:val="16"/>
        </w:rPr>
        <w:t>Which of the following documents must be signed by a general partner to accept a new limited </w:t>
      </w:r>
      <w:r>
        <w:rPr>
          <w:spacing w:val="-2"/>
          <w:w w:val="120"/>
          <w:sz w:val="16"/>
        </w:rPr>
        <w:t>partner?</w:t>
      </w:r>
    </w:p>
    <w:p>
      <w:pPr>
        <w:pStyle w:val="ListParagraph"/>
        <w:numPr>
          <w:ilvl w:val="1"/>
          <w:numId w:val="16"/>
        </w:numPr>
        <w:tabs>
          <w:tab w:pos="1878" w:val="left" w:leader="none"/>
        </w:tabs>
        <w:spacing w:line="240" w:lineRule="auto" w:before="118" w:after="0"/>
        <w:ind w:left="1878" w:right="0" w:hanging="321"/>
        <w:jc w:val="left"/>
        <w:rPr>
          <w:sz w:val="16"/>
        </w:rPr>
      </w:pPr>
      <w:r>
        <w:rPr>
          <w:w w:val="120"/>
          <w:sz w:val="16"/>
        </w:rPr>
        <w:t>Partnership</w:t>
      </w:r>
      <w:r>
        <w:rPr>
          <w:spacing w:val="-4"/>
          <w:w w:val="120"/>
          <w:sz w:val="16"/>
        </w:rPr>
        <w:t> </w:t>
      </w:r>
      <w:r>
        <w:rPr>
          <w:w w:val="120"/>
          <w:sz w:val="16"/>
        </w:rPr>
        <w:t>welcome</w:t>
      </w:r>
      <w:r>
        <w:rPr>
          <w:spacing w:val="-3"/>
          <w:w w:val="120"/>
          <w:sz w:val="16"/>
        </w:rPr>
        <w:t> </w:t>
      </w:r>
      <w:r>
        <w:rPr>
          <w:spacing w:val="-4"/>
          <w:w w:val="120"/>
          <w:sz w:val="16"/>
        </w:rPr>
        <w:t>form</w:t>
      </w:r>
    </w:p>
    <w:p>
      <w:pPr>
        <w:pStyle w:val="ListParagraph"/>
        <w:numPr>
          <w:ilvl w:val="1"/>
          <w:numId w:val="16"/>
        </w:numPr>
        <w:tabs>
          <w:tab w:pos="1878" w:val="left" w:leader="none"/>
        </w:tabs>
        <w:spacing w:line="240" w:lineRule="auto" w:before="60" w:after="0"/>
        <w:ind w:left="1878" w:right="0" w:hanging="318"/>
        <w:jc w:val="left"/>
        <w:rPr>
          <w:sz w:val="16"/>
        </w:rPr>
      </w:pPr>
      <w:r>
        <w:rPr>
          <w:w w:val="120"/>
          <w:sz w:val="16"/>
        </w:rPr>
        <w:t>Certificate</w:t>
      </w:r>
      <w:r>
        <w:rPr>
          <w:spacing w:val="7"/>
          <w:w w:val="120"/>
          <w:sz w:val="16"/>
        </w:rPr>
        <w:t> </w:t>
      </w:r>
      <w:r>
        <w:rPr>
          <w:w w:val="120"/>
          <w:sz w:val="16"/>
        </w:rPr>
        <w:t>of</w:t>
      </w:r>
      <w:r>
        <w:rPr>
          <w:spacing w:val="8"/>
          <w:w w:val="120"/>
          <w:sz w:val="16"/>
        </w:rPr>
        <w:t> </w:t>
      </w:r>
      <w:r>
        <w:rPr>
          <w:w w:val="120"/>
          <w:sz w:val="16"/>
        </w:rPr>
        <w:t>limited</w:t>
      </w:r>
      <w:r>
        <w:rPr>
          <w:spacing w:val="7"/>
          <w:w w:val="120"/>
          <w:sz w:val="16"/>
        </w:rPr>
        <w:t> </w:t>
      </w:r>
      <w:r>
        <w:rPr>
          <w:spacing w:val="-2"/>
          <w:w w:val="120"/>
          <w:sz w:val="16"/>
        </w:rPr>
        <w:t>partnership</w:t>
      </w:r>
    </w:p>
    <w:p>
      <w:pPr>
        <w:pStyle w:val="ListParagraph"/>
        <w:numPr>
          <w:ilvl w:val="1"/>
          <w:numId w:val="16"/>
        </w:numPr>
        <w:tabs>
          <w:tab w:pos="1878" w:val="left" w:leader="none"/>
        </w:tabs>
        <w:spacing w:line="240" w:lineRule="auto" w:before="60" w:after="0"/>
        <w:ind w:left="1878" w:right="0" w:hanging="312"/>
        <w:jc w:val="left"/>
        <w:rPr>
          <w:sz w:val="16"/>
        </w:rPr>
      </w:pPr>
      <w:r>
        <w:rPr>
          <w:w w:val="120"/>
          <w:sz w:val="16"/>
        </w:rPr>
        <w:t>Agreement</w:t>
      </w:r>
      <w:r>
        <w:rPr>
          <w:spacing w:val="2"/>
          <w:w w:val="120"/>
          <w:sz w:val="16"/>
        </w:rPr>
        <w:t> </w:t>
      </w:r>
      <w:r>
        <w:rPr>
          <w:w w:val="120"/>
          <w:sz w:val="16"/>
        </w:rPr>
        <w:t>of</w:t>
      </w:r>
      <w:r>
        <w:rPr>
          <w:spacing w:val="2"/>
          <w:w w:val="120"/>
          <w:sz w:val="16"/>
        </w:rPr>
        <w:t> </w:t>
      </w:r>
      <w:r>
        <w:rPr>
          <w:w w:val="120"/>
          <w:sz w:val="16"/>
        </w:rPr>
        <w:t>limited</w:t>
      </w:r>
      <w:r>
        <w:rPr>
          <w:spacing w:val="3"/>
          <w:w w:val="120"/>
          <w:sz w:val="16"/>
        </w:rPr>
        <w:t> </w:t>
      </w:r>
      <w:r>
        <w:rPr>
          <w:spacing w:val="-2"/>
          <w:w w:val="120"/>
          <w:sz w:val="16"/>
        </w:rPr>
        <w:t>partnership</w:t>
      </w:r>
    </w:p>
    <w:p>
      <w:pPr>
        <w:pStyle w:val="ListParagraph"/>
        <w:numPr>
          <w:ilvl w:val="1"/>
          <w:numId w:val="16"/>
        </w:numPr>
        <w:tabs>
          <w:tab w:pos="1878" w:val="left" w:leader="none"/>
        </w:tabs>
        <w:spacing w:line="240" w:lineRule="auto" w:before="60" w:after="0"/>
        <w:ind w:left="1878" w:right="0" w:hanging="330"/>
        <w:jc w:val="left"/>
        <w:rPr>
          <w:sz w:val="16"/>
        </w:rPr>
      </w:pPr>
      <w:r>
        <w:rPr>
          <w:spacing w:val="-2"/>
          <w:w w:val="120"/>
          <w:sz w:val="16"/>
        </w:rPr>
        <w:t>Subscription</w:t>
      </w:r>
      <w:r>
        <w:rPr>
          <w:spacing w:val="11"/>
          <w:w w:val="120"/>
          <w:sz w:val="16"/>
        </w:rPr>
        <w:t> </w:t>
      </w:r>
      <w:r>
        <w:rPr>
          <w:spacing w:val="-2"/>
          <w:w w:val="120"/>
          <w:sz w:val="16"/>
        </w:rPr>
        <w:t>agreement</w:t>
      </w:r>
    </w:p>
    <w:p>
      <w:pPr>
        <w:pStyle w:val="ListParagraph"/>
        <w:numPr>
          <w:ilvl w:val="0"/>
          <w:numId w:val="16"/>
        </w:numPr>
        <w:tabs>
          <w:tab w:pos="1557" w:val="left" w:leader="none"/>
          <w:tab w:pos="1560" w:val="left" w:leader="none"/>
        </w:tabs>
        <w:spacing w:line="254" w:lineRule="auto" w:before="186" w:after="0"/>
        <w:ind w:left="1560" w:right="288" w:hanging="247"/>
        <w:jc w:val="left"/>
        <w:rPr>
          <w:sz w:val="16"/>
        </w:rPr>
      </w:pPr>
      <w:r>
        <w:rPr>
          <w:w w:val="120"/>
          <w:sz w:val="16"/>
        </w:rPr>
        <w:t>Which two of the following corporate characteristics are the easiest for a limited partnership to </w:t>
      </w:r>
      <w:r>
        <w:rPr>
          <w:spacing w:val="-2"/>
          <w:w w:val="120"/>
          <w:sz w:val="16"/>
        </w:rPr>
        <w:t>avoid?</w:t>
      </w:r>
    </w:p>
    <w:p>
      <w:pPr>
        <w:pStyle w:val="ListParagraph"/>
        <w:numPr>
          <w:ilvl w:val="0"/>
          <w:numId w:val="17"/>
        </w:numPr>
        <w:tabs>
          <w:tab w:pos="1879" w:val="left" w:leader="none"/>
        </w:tabs>
        <w:spacing w:line="240" w:lineRule="auto" w:before="117" w:after="0"/>
        <w:ind w:left="1879" w:right="0" w:hanging="189"/>
        <w:jc w:val="left"/>
        <w:rPr>
          <w:sz w:val="17"/>
        </w:rPr>
      </w:pPr>
      <w:r>
        <w:rPr>
          <w:spacing w:val="-2"/>
          <w:w w:val="115"/>
          <w:sz w:val="17"/>
        </w:rPr>
        <w:t>Having</w:t>
      </w:r>
      <w:r>
        <w:rPr>
          <w:spacing w:val="-5"/>
          <w:w w:val="115"/>
          <w:sz w:val="17"/>
        </w:rPr>
        <w:t> </w:t>
      </w:r>
      <w:r>
        <w:rPr>
          <w:spacing w:val="-2"/>
          <w:w w:val="115"/>
          <w:sz w:val="17"/>
        </w:rPr>
        <w:t>perpetual</w:t>
      </w:r>
      <w:r>
        <w:rPr>
          <w:spacing w:val="-5"/>
          <w:w w:val="115"/>
          <w:sz w:val="17"/>
        </w:rPr>
        <w:t> </w:t>
      </w:r>
      <w:r>
        <w:rPr>
          <w:spacing w:val="-4"/>
          <w:w w:val="115"/>
          <w:sz w:val="17"/>
        </w:rPr>
        <w:t>life</w:t>
      </w:r>
    </w:p>
    <w:p>
      <w:pPr>
        <w:pStyle w:val="ListParagraph"/>
        <w:numPr>
          <w:ilvl w:val="0"/>
          <w:numId w:val="17"/>
        </w:numPr>
        <w:tabs>
          <w:tab w:pos="1878" w:val="left" w:leader="none"/>
        </w:tabs>
        <w:spacing w:line="240" w:lineRule="auto" w:before="60" w:after="0"/>
        <w:ind w:left="1878" w:right="0" w:hanging="229"/>
        <w:jc w:val="left"/>
        <w:rPr>
          <w:sz w:val="16"/>
        </w:rPr>
      </w:pPr>
      <w:r>
        <w:rPr>
          <w:w w:val="120"/>
          <w:sz w:val="16"/>
        </w:rPr>
        <w:t>Providing</w:t>
      </w:r>
      <w:r>
        <w:rPr>
          <w:spacing w:val="3"/>
          <w:w w:val="120"/>
          <w:sz w:val="16"/>
        </w:rPr>
        <w:t> </w:t>
      </w:r>
      <w:r>
        <w:rPr>
          <w:w w:val="120"/>
          <w:sz w:val="16"/>
        </w:rPr>
        <w:t>limited</w:t>
      </w:r>
      <w:r>
        <w:rPr>
          <w:spacing w:val="3"/>
          <w:w w:val="120"/>
          <w:sz w:val="16"/>
        </w:rPr>
        <w:t> </w:t>
      </w:r>
      <w:r>
        <w:rPr>
          <w:spacing w:val="-2"/>
          <w:w w:val="120"/>
          <w:sz w:val="16"/>
        </w:rPr>
        <w:t>liability</w:t>
      </w:r>
    </w:p>
    <w:p>
      <w:pPr>
        <w:pStyle w:val="ListParagraph"/>
        <w:numPr>
          <w:ilvl w:val="0"/>
          <w:numId w:val="17"/>
        </w:numPr>
        <w:tabs>
          <w:tab w:pos="1875" w:val="left" w:leader="none"/>
        </w:tabs>
        <w:spacing w:line="240" w:lineRule="auto" w:before="61" w:after="0"/>
        <w:ind w:left="1875" w:right="0" w:hanging="303"/>
        <w:jc w:val="left"/>
        <w:rPr>
          <w:sz w:val="16"/>
        </w:rPr>
      </w:pPr>
      <w:r>
        <w:rPr>
          <w:w w:val="120"/>
          <w:sz w:val="16"/>
        </w:rPr>
        <w:t>Having</w:t>
      </w:r>
      <w:r>
        <w:rPr>
          <w:spacing w:val="2"/>
          <w:w w:val="120"/>
          <w:sz w:val="16"/>
        </w:rPr>
        <w:t> </w:t>
      </w:r>
      <w:r>
        <w:rPr>
          <w:w w:val="120"/>
          <w:sz w:val="16"/>
        </w:rPr>
        <w:t>centralized</w:t>
      </w:r>
      <w:r>
        <w:rPr>
          <w:spacing w:val="3"/>
          <w:w w:val="120"/>
          <w:sz w:val="16"/>
        </w:rPr>
        <w:t> </w:t>
      </w:r>
      <w:r>
        <w:rPr>
          <w:spacing w:val="-2"/>
          <w:w w:val="120"/>
          <w:sz w:val="16"/>
        </w:rPr>
        <w:t>management</w:t>
      </w:r>
    </w:p>
    <w:p>
      <w:pPr>
        <w:pStyle w:val="ListParagraph"/>
        <w:numPr>
          <w:ilvl w:val="0"/>
          <w:numId w:val="17"/>
        </w:numPr>
        <w:tabs>
          <w:tab w:pos="1876" w:val="left" w:leader="none"/>
        </w:tabs>
        <w:spacing w:line="240" w:lineRule="auto" w:before="60" w:after="0"/>
        <w:ind w:left="1876" w:right="0" w:hanging="302"/>
        <w:jc w:val="left"/>
        <w:rPr>
          <w:sz w:val="16"/>
        </w:rPr>
      </w:pPr>
      <w:r>
        <w:rPr>
          <w:w w:val="120"/>
          <w:sz w:val="16"/>
        </w:rPr>
        <w:t>Having</w:t>
      </w:r>
      <w:r>
        <w:rPr>
          <w:spacing w:val="9"/>
          <w:w w:val="120"/>
          <w:sz w:val="16"/>
        </w:rPr>
        <w:t> </w:t>
      </w:r>
      <w:r>
        <w:rPr>
          <w:w w:val="120"/>
          <w:sz w:val="16"/>
        </w:rPr>
        <w:t>free</w:t>
      </w:r>
      <w:r>
        <w:rPr>
          <w:spacing w:val="9"/>
          <w:w w:val="120"/>
          <w:sz w:val="16"/>
        </w:rPr>
        <w:t> </w:t>
      </w:r>
      <w:r>
        <w:rPr>
          <w:spacing w:val="-2"/>
          <w:w w:val="120"/>
          <w:sz w:val="16"/>
        </w:rPr>
        <w:t>transferability</w:t>
      </w:r>
    </w:p>
    <w:p>
      <w:pPr>
        <w:pStyle w:val="ListParagraph"/>
        <w:numPr>
          <w:ilvl w:val="1"/>
          <w:numId w:val="17"/>
        </w:numPr>
        <w:tabs>
          <w:tab w:pos="1878" w:val="left" w:leader="none"/>
        </w:tabs>
        <w:spacing w:line="240" w:lineRule="auto" w:before="60" w:after="0"/>
        <w:ind w:left="1878" w:right="0" w:hanging="321"/>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1"/>
          <w:numId w:val="17"/>
        </w:numPr>
        <w:tabs>
          <w:tab w:pos="1878" w:val="left" w:leader="none"/>
        </w:tabs>
        <w:spacing w:line="240" w:lineRule="auto" w:before="60" w:after="0"/>
        <w:ind w:left="1878" w:right="0" w:hanging="318"/>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1"/>
          <w:numId w:val="17"/>
        </w:numPr>
        <w:tabs>
          <w:tab w:pos="1878" w:val="left" w:leader="none"/>
        </w:tabs>
        <w:spacing w:line="240" w:lineRule="auto" w:before="61" w:after="0"/>
        <w:ind w:left="1878" w:right="0" w:hanging="312"/>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1"/>
          <w:numId w:val="17"/>
        </w:numPr>
        <w:tabs>
          <w:tab w:pos="1878" w:val="left" w:leader="none"/>
        </w:tabs>
        <w:spacing w:line="240" w:lineRule="auto" w:before="60" w:after="0"/>
        <w:ind w:left="1878" w:right="0" w:hanging="330"/>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spacing w:after="0" w:line="240" w:lineRule="auto"/>
        <w:jc w:val="left"/>
        <w:rPr>
          <w:sz w:val="16"/>
        </w:rPr>
        <w:sectPr>
          <w:pgSz w:w="12240" w:h="15660"/>
          <w:pgMar w:header="0" w:footer="736" w:top="900" w:bottom="920" w:left="1080" w:right="1440"/>
        </w:sectPr>
      </w:pPr>
    </w:p>
    <w:p>
      <w:pPr>
        <w:pStyle w:val="ListParagraph"/>
        <w:numPr>
          <w:ilvl w:val="0"/>
          <w:numId w:val="16"/>
        </w:numPr>
        <w:tabs>
          <w:tab w:pos="1557" w:val="left" w:leader="none"/>
        </w:tabs>
        <w:spacing w:line="240" w:lineRule="auto" w:before="78" w:after="0"/>
        <w:ind w:left="1557" w:right="0" w:hanging="244"/>
        <w:jc w:val="left"/>
        <w:rPr>
          <w:sz w:val="16"/>
        </w:rPr>
      </w:pPr>
      <w:r>
        <w:rPr>
          <w:w w:val="120"/>
          <w:sz w:val="16"/>
        </w:rPr>
        <w:t>Which</w:t>
      </w:r>
      <w:r>
        <w:rPr>
          <w:spacing w:val="5"/>
          <w:w w:val="120"/>
          <w:sz w:val="16"/>
        </w:rPr>
        <w:t> </w:t>
      </w:r>
      <w:r>
        <w:rPr>
          <w:w w:val="120"/>
          <w:sz w:val="16"/>
        </w:rPr>
        <w:t>of</w:t>
      </w:r>
      <w:r>
        <w:rPr>
          <w:spacing w:val="5"/>
          <w:w w:val="120"/>
          <w:sz w:val="16"/>
        </w:rPr>
        <w:t> </w:t>
      </w:r>
      <w:r>
        <w:rPr>
          <w:w w:val="120"/>
          <w:sz w:val="16"/>
        </w:rPr>
        <w:t>the</w:t>
      </w:r>
      <w:r>
        <w:rPr>
          <w:spacing w:val="6"/>
          <w:w w:val="120"/>
          <w:sz w:val="16"/>
        </w:rPr>
        <w:t> </w:t>
      </w:r>
      <w:r>
        <w:rPr>
          <w:w w:val="120"/>
          <w:sz w:val="16"/>
        </w:rPr>
        <w:t>following</w:t>
      </w:r>
      <w:r>
        <w:rPr>
          <w:spacing w:val="5"/>
          <w:w w:val="120"/>
          <w:sz w:val="16"/>
        </w:rPr>
        <w:t> </w:t>
      </w:r>
      <w:r>
        <w:rPr>
          <w:w w:val="120"/>
          <w:sz w:val="16"/>
        </w:rPr>
        <w:t>is</w:t>
      </w:r>
      <w:r>
        <w:rPr>
          <w:spacing w:val="5"/>
          <w:w w:val="120"/>
          <w:sz w:val="16"/>
        </w:rPr>
        <w:t> </w:t>
      </w:r>
      <w:r>
        <w:rPr>
          <w:w w:val="120"/>
          <w:sz w:val="16"/>
        </w:rPr>
        <w:t>a</w:t>
      </w:r>
      <w:r>
        <w:rPr>
          <w:spacing w:val="6"/>
          <w:w w:val="120"/>
          <w:sz w:val="16"/>
        </w:rPr>
        <w:t> </w:t>
      </w:r>
      <w:r>
        <w:rPr>
          <w:w w:val="120"/>
          <w:sz w:val="16"/>
        </w:rPr>
        <w:t>benefit</w:t>
      </w:r>
      <w:r>
        <w:rPr>
          <w:spacing w:val="5"/>
          <w:w w:val="120"/>
          <w:sz w:val="16"/>
        </w:rPr>
        <w:t> </w:t>
      </w:r>
      <w:r>
        <w:rPr>
          <w:w w:val="120"/>
          <w:sz w:val="16"/>
        </w:rPr>
        <w:t>of</w:t>
      </w:r>
      <w:r>
        <w:rPr>
          <w:spacing w:val="5"/>
          <w:w w:val="120"/>
          <w:sz w:val="16"/>
        </w:rPr>
        <w:t> </w:t>
      </w:r>
      <w:r>
        <w:rPr>
          <w:w w:val="120"/>
          <w:sz w:val="16"/>
        </w:rPr>
        <w:t>investing</w:t>
      </w:r>
      <w:r>
        <w:rPr>
          <w:spacing w:val="6"/>
          <w:w w:val="120"/>
          <w:sz w:val="16"/>
        </w:rPr>
        <w:t> </w:t>
      </w:r>
      <w:r>
        <w:rPr>
          <w:w w:val="120"/>
          <w:sz w:val="16"/>
        </w:rPr>
        <w:t>in</w:t>
      </w:r>
      <w:r>
        <w:rPr>
          <w:spacing w:val="5"/>
          <w:w w:val="120"/>
          <w:sz w:val="16"/>
        </w:rPr>
        <w:t> </w:t>
      </w:r>
      <w:r>
        <w:rPr>
          <w:w w:val="120"/>
          <w:sz w:val="16"/>
        </w:rPr>
        <w:t>a</w:t>
      </w:r>
      <w:r>
        <w:rPr>
          <w:spacing w:val="5"/>
          <w:w w:val="120"/>
          <w:sz w:val="16"/>
        </w:rPr>
        <w:t> </w:t>
      </w:r>
      <w:r>
        <w:rPr>
          <w:w w:val="120"/>
          <w:sz w:val="16"/>
        </w:rPr>
        <w:t>direct</w:t>
      </w:r>
      <w:r>
        <w:rPr>
          <w:spacing w:val="6"/>
          <w:w w:val="120"/>
          <w:sz w:val="16"/>
        </w:rPr>
        <w:t> </w:t>
      </w:r>
      <w:r>
        <w:rPr>
          <w:w w:val="120"/>
          <w:sz w:val="16"/>
        </w:rPr>
        <w:t>participation</w:t>
      </w:r>
      <w:r>
        <w:rPr>
          <w:spacing w:val="5"/>
          <w:w w:val="120"/>
          <w:sz w:val="16"/>
        </w:rPr>
        <w:t> </w:t>
      </w:r>
      <w:r>
        <w:rPr>
          <w:spacing w:val="-2"/>
          <w:w w:val="120"/>
          <w:sz w:val="16"/>
        </w:rPr>
        <w:t>program?</w:t>
      </w:r>
    </w:p>
    <w:p>
      <w:pPr>
        <w:pStyle w:val="ListParagraph"/>
        <w:numPr>
          <w:ilvl w:val="1"/>
          <w:numId w:val="16"/>
        </w:numPr>
        <w:tabs>
          <w:tab w:pos="1878" w:val="left" w:leader="none"/>
        </w:tabs>
        <w:spacing w:line="240" w:lineRule="auto" w:before="94" w:after="0"/>
        <w:ind w:left="1878" w:right="0" w:hanging="321"/>
        <w:jc w:val="left"/>
        <w:rPr>
          <w:sz w:val="16"/>
        </w:rPr>
      </w:pPr>
      <w:r>
        <w:rPr>
          <w:w w:val="120"/>
          <w:sz w:val="16"/>
        </w:rPr>
        <w:t>Professional</w:t>
      </w:r>
      <w:r>
        <w:rPr>
          <w:spacing w:val="6"/>
          <w:w w:val="120"/>
          <w:sz w:val="16"/>
        </w:rPr>
        <w:t> </w:t>
      </w:r>
      <w:r>
        <w:rPr>
          <w:spacing w:val="-2"/>
          <w:w w:val="120"/>
          <w:sz w:val="16"/>
        </w:rPr>
        <w:t>management</w:t>
      </w:r>
    </w:p>
    <w:p>
      <w:pPr>
        <w:pStyle w:val="ListParagraph"/>
        <w:numPr>
          <w:ilvl w:val="1"/>
          <w:numId w:val="16"/>
        </w:numPr>
        <w:tabs>
          <w:tab w:pos="1878" w:val="left" w:leader="none"/>
        </w:tabs>
        <w:spacing w:line="240" w:lineRule="auto" w:before="61" w:after="0"/>
        <w:ind w:left="1878" w:right="0" w:hanging="318"/>
        <w:jc w:val="left"/>
        <w:rPr>
          <w:sz w:val="16"/>
        </w:rPr>
      </w:pPr>
      <w:r>
        <w:rPr>
          <w:w w:val="120"/>
          <w:sz w:val="16"/>
        </w:rPr>
        <w:t>Pass-through</w:t>
      </w:r>
      <w:r>
        <w:rPr>
          <w:spacing w:val="15"/>
          <w:w w:val="120"/>
          <w:sz w:val="16"/>
        </w:rPr>
        <w:t> </w:t>
      </w:r>
      <w:r>
        <w:rPr>
          <w:w w:val="120"/>
          <w:sz w:val="16"/>
        </w:rPr>
        <w:t>of</w:t>
      </w:r>
      <w:r>
        <w:rPr>
          <w:spacing w:val="15"/>
          <w:w w:val="120"/>
          <w:sz w:val="16"/>
        </w:rPr>
        <w:t> </w:t>
      </w:r>
      <w:r>
        <w:rPr>
          <w:w w:val="120"/>
          <w:sz w:val="16"/>
        </w:rPr>
        <w:t>income</w:t>
      </w:r>
      <w:r>
        <w:rPr>
          <w:spacing w:val="15"/>
          <w:w w:val="120"/>
          <w:sz w:val="16"/>
        </w:rPr>
        <w:t> </w:t>
      </w:r>
      <w:r>
        <w:rPr>
          <w:w w:val="120"/>
          <w:sz w:val="16"/>
        </w:rPr>
        <w:t>and</w:t>
      </w:r>
      <w:r>
        <w:rPr>
          <w:spacing w:val="15"/>
          <w:w w:val="120"/>
          <w:sz w:val="16"/>
        </w:rPr>
        <w:t> </w:t>
      </w:r>
      <w:r>
        <w:rPr>
          <w:spacing w:val="-2"/>
          <w:w w:val="120"/>
          <w:sz w:val="16"/>
        </w:rPr>
        <w:t>losses</w:t>
      </w:r>
    </w:p>
    <w:p>
      <w:pPr>
        <w:pStyle w:val="ListParagraph"/>
        <w:numPr>
          <w:ilvl w:val="1"/>
          <w:numId w:val="16"/>
        </w:numPr>
        <w:tabs>
          <w:tab w:pos="1878" w:val="left" w:leader="none"/>
        </w:tabs>
        <w:spacing w:line="240" w:lineRule="auto" w:before="60" w:after="0"/>
        <w:ind w:left="1878" w:right="0" w:hanging="312"/>
        <w:jc w:val="left"/>
        <w:rPr>
          <w:sz w:val="16"/>
        </w:rPr>
      </w:pPr>
      <w:r>
        <w:rPr>
          <w:w w:val="120"/>
          <w:sz w:val="16"/>
        </w:rPr>
        <w:t>Limited</w:t>
      </w:r>
      <w:r>
        <w:rPr>
          <w:spacing w:val="6"/>
          <w:w w:val="120"/>
          <w:sz w:val="16"/>
        </w:rPr>
        <w:t> </w:t>
      </w:r>
      <w:r>
        <w:rPr>
          <w:spacing w:val="-2"/>
          <w:w w:val="120"/>
          <w:sz w:val="16"/>
        </w:rPr>
        <w:t>liability</w:t>
      </w:r>
    </w:p>
    <w:p>
      <w:pPr>
        <w:pStyle w:val="ListParagraph"/>
        <w:numPr>
          <w:ilvl w:val="1"/>
          <w:numId w:val="16"/>
        </w:numPr>
        <w:tabs>
          <w:tab w:pos="1878" w:val="left" w:leader="none"/>
        </w:tabs>
        <w:spacing w:line="240" w:lineRule="auto" w:before="60" w:after="0"/>
        <w:ind w:left="1878" w:right="0" w:hanging="330"/>
        <w:jc w:val="left"/>
        <w:rPr>
          <w:sz w:val="16"/>
        </w:rPr>
      </w:pPr>
      <w:r>
        <w:rPr>
          <w:w w:val="120"/>
          <w:sz w:val="16"/>
        </w:rPr>
        <w:t>All</w:t>
      </w:r>
      <w:r>
        <w:rPr>
          <w:spacing w:val="7"/>
          <w:w w:val="120"/>
          <w:sz w:val="16"/>
        </w:rPr>
        <w:t> </w:t>
      </w:r>
      <w:r>
        <w:rPr>
          <w:w w:val="120"/>
          <w:sz w:val="16"/>
        </w:rPr>
        <w:t>of</w:t>
      </w:r>
      <w:r>
        <w:rPr>
          <w:spacing w:val="8"/>
          <w:w w:val="120"/>
          <w:sz w:val="16"/>
        </w:rPr>
        <w:t> </w:t>
      </w:r>
      <w:r>
        <w:rPr>
          <w:w w:val="120"/>
          <w:sz w:val="16"/>
        </w:rPr>
        <w:t>the</w:t>
      </w:r>
      <w:r>
        <w:rPr>
          <w:spacing w:val="8"/>
          <w:w w:val="120"/>
          <w:sz w:val="16"/>
        </w:rPr>
        <w:t> </w:t>
      </w:r>
      <w:r>
        <w:rPr>
          <w:spacing w:val="-2"/>
          <w:w w:val="120"/>
          <w:sz w:val="16"/>
        </w:rPr>
        <w:t>above</w:t>
      </w:r>
    </w:p>
    <w:p>
      <w:pPr>
        <w:pStyle w:val="ListParagraph"/>
        <w:numPr>
          <w:ilvl w:val="0"/>
          <w:numId w:val="16"/>
        </w:numPr>
        <w:tabs>
          <w:tab w:pos="1557" w:val="left" w:leader="none"/>
          <w:tab w:pos="1560" w:val="left" w:leader="none"/>
        </w:tabs>
        <w:spacing w:line="254" w:lineRule="auto" w:before="185" w:after="0"/>
        <w:ind w:left="1560" w:right="504" w:hanging="247"/>
        <w:jc w:val="left"/>
        <w:rPr>
          <w:sz w:val="16"/>
        </w:rPr>
      </w:pPr>
      <w:r>
        <w:rPr>
          <w:w w:val="120"/>
          <w:sz w:val="16"/>
        </w:rPr>
        <w:t>Which of the following partnership documents includes the rights and responsibilities of the general and limited partners?</w:t>
      </w:r>
    </w:p>
    <w:p>
      <w:pPr>
        <w:pStyle w:val="ListParagraph"/>
        <w:numPr>
          <w:ilvl w:val="1"/>
          <w:numId w:val="16"/>
        </w:numPr>
        <w:tabs>
          <w:tab w:pos="1878" w:val="left" w:leader="none"/>
        </w:tabs>
        <w:spacing w:line="240" w:lineRule="auto" w:before="118" w:after="0"/>
        <w:ind w:left="1878" w:right="0" w:hanging="321"/>
        <w:jc w:val="left"/>
        <w:rPr>
          <w:sz w:val="16"/>
        </w:rPr>
      </w:pPr>
      <w:r>
        <w:rPr>
          <w:w w:val="120"/>
          <w:sz w:val="16"/>
        </w:rPr>
        <w:t>Certificate</w:t>
      </w:r>
      <w:r>
        <w:rPr>
          <w:spacing w:val="7"/>
          <w:w w:val="120"/>
          <w:sz w:val="16"/>
        </w:rPr>
        <w:t> </w:t>
      </w:r>
      <w:r>
        <w:rPr>
          <w:w w:val="120"/>
          <w:sz w:val="16"/>
        </w:rPr>
        <w:t>of</w:t>
      </w:r>
      <w:r>
        <w:rPr>
          <w:spacing w:val="8"/>
          <w:w w:val="120"/>
          <w:sz w:val="16"/>
        </w:rPr>
        <w:t> </w:t>
      </w:r>
      <w:r>
        <w:rPr>
          <w:w w:val="120"/>
          <w:sz w:val="16"/>
        </w:rPr>
        <w:t>limited</w:t>
      </w:r>
      <w:r>
        <w:rPr>
          <w:spacing w:val="7"/>
          <w:w w:val="120"/>
          <w:sz w:val="16"/>
        </w:rPr>
        <w:t> </w:t>
      </w:r>
      <w:r>
        <w:rPr>
          <w:spacing w:val="-2"/>
          <w:w w:val="120"/>
          <w:sz w:val="16"/>
        </w:rPr>
        <w:t>partnership</w:t>
      </w:r>
    </w:p>
    <w:p>
      <w:pPr>
        <w:pStyle w:val="ListParagraph"/>
        <w:numPr>
          <w:ilvl w:val="1"/>
          <w:numId w:val="16"/>
        </w:numPr>
        <w:tabs>
          <w:tab w:pos="1878" w:val="left" w:leader="none"/>
        </w:tabs>
        <w:spacing w:line="240" w:lineRule="auto" w:before="60" w:after="0"/>
        <w:ind w:left="1878" w:right="0" w:hanging="318"/>
        <w:jc w:val="left"/>
        <w:rPr>
          <w:sz w:val="16"/>
        </w:rPr>
      </w:pPr>
      <w:r>
        <w:rPr>
          <w:spacing w:val="-2"/>
          <w:w w:val="120"/>
          <w:sz w:val="16"/>
        </w:rPr>
        <w:t>Subscription</w:t>
      </w:r>
      <w:r>
        <w:rPr>
          <w:spacing w:val="11"/>
          <w:w w:val="120"/>
          <w:sz w:val="16"/>
        </w:rPr>
        <w:t> </w:t>
      </w:r>
      <w:r>
        <w:rPr>
          <w:spacing w:val="-2"/>
          <w:w w:val="120"/>
          <w:sz w:val="16"/>
        </w:rPr>
        <w:t>agreement</w:t>
      </w:r>
    </w:p>
    <w:p>
      <w:pPr>
        <w:pStyle w:val="ListParagraph"/>
        <w:numPr>
          <w:ilvl w:val="1"/>
          <w:numId w:val="16"/>
        </w:numPr>
        <w:tabs>
          <w:tab w:pos="1878" w:val="left" w:leader="none"/>
        </w:tabs>
        <w:spacing w:line="240" w:lineRule="auto" w:before="60" w:after="0"/>
        <w:ind w:left="1878" w:right="0" w:hanging="312"/>
        <w:jc w:val="left"/>
        <w:rPr>
          <w:sz w:val="16"/>
        </w:rPr>
      </w:pPr>
      <w:r>
        <w:rPr>
          <w:w w:val="120"/>
          <w:sz w:val="16"/>
        </w:rPr>
        <w:t>Partnership</w:t>
      </w:r>
      <w:r>
        <w:rPr>
          <w:spacing w:val="-2"/>
          <w:w w:val="120"/>
          <w:sz w:val="16"/>
        </w:rPr>
        <w:t> agreement</w:t>
      </w:r>
    </w:p>
    <w:p>
      <w:pPr>
        <w:pStyle w:val="ListParagraph"/>
        <w:numPr>
          <w:ilvl w:val="1"/>
          <w:numId w:val="16"/>
        </w:numPr>
        <w:tabs>
          <w:tab w:pos="1878" w:val="left" w:leader="none"/>
        </w:tabs>
        <w:spacing w:line="240" w:lineRule="auto" w:before="61" w:after="0"/>
        <w:ind w:left="1878" w:right="0" w:hanging="330"/>
        <w:jc w:val="left"/>
        <w:rPr>
          <w:sz w:val="16"/>
        </w:rPr>
      </w:pPr>
      <w:r>
        <w:rPr>
          <w:w w:val="120"/>
          <w:sz w:val="16"/>
        </w:rPr>
        <w:t>Both</w:t>
      </w:r>
      <w:r>
        <w:rPr>
          <w:spacing w:val="-1"/>
          <w:w w:val="120"/>
          <w:sz w:val="16"/>
        </w:rPr>
        <w:t> </w:t>
      </w:r>
      <w:r>
        <w:rPr>
          <w:w w:val="120"/>
          <w:sz w:val="16"/>
        </w:rPr>
        <w:t>(A) and</w:t>
      </w:r>
      <w:r>
        <w:rPr>
          <w:spacing w:val="-1"/>
          <w:w w:val="120"/>
          <w:sz w:val="16"/>
        </w:rPr>
        <w:t> </w:t>
      </w:r>
      <w:r>
        <w:rPr>
          <w:spacing w:val="-5"/>
          <w:w w:val="120"/>
          <w:sz w:val="16"/>
        </w:rPr>
        <w:t>(C)</w:t>
      </w:r>
    </w:p>
    <w:p>
      <w:pPr>
        <w:pStyle w:val="ListParagraph"/>
        <w:numPr>
          <w:ilvl w:val="0"/>
          <w:numId w:val="16"/>
        </w:numPr>
        <w:tabs>
          <w:tab w:pos="1557" w:val="left" w:leader="none"/>
        </w:tabs>
        <w:spacing w:line="240" w:lineRule="auto" w:before="185" w:after="0"/>
        <w:ind w:left="1557" w:right="0" w:hanging="244"/>
        <w:jc w:val="left"/>
        <w:rPr>
          <w:sz w:val="16"/>
        </w:rPr>
      </w:pPr>
      <w:r>
        <w:rPr>
          <w:w w:val="120"/>
          <w:sz w:val="16"/>
        </w:rPr>
        <w:t>Depletion</w:t>
      </w:r>
      <w:r>
        <w:rPr>
          <w:spacing w:val="-5"/>
          <w:w w:val="120"/>
          <w:sz w:val="16"/>
        </w:rPr>
        <w:t> </w:t>
      </w:r>
      <w:r>
        <w:rPr>
          <w:w w:val="120"/>
          <w:sz w:val="16"/>
        </w:rPr>
        <w:t>deductions</w:t>
      </w:r>
      <w:r>
        <w:rPr>
          <w:spacing w:val="-4"/>
          <w:w w:val="120"/>
          <w:sz w:val="16"/>
        </w:rPr>
        <w:t> </w:t>
      </w:r>
      <w:r>
        <w:rPr>
          <w:w w:val="120"/>
          <w:sz w:val="16"/>
        </w:rPr>
        <w:t>may</w:t>
      </w:r>
      <w:r>
        <w:rPr>
          <w:spacing w:val="-5"/>
          <w:w w:val="120"/>
          <w:sz w:val="16"/>
        </w:rPr>
        <w:t> </w:t>
      </w:r>
      <w:r>
        <w:rPr>
          <w:w w:val="120"/>
          <w:sz w:val="16"/>
        </w:rPr>
        <w:t>be</w:t>
      </w:r>
      <w:r>
        <w:rPr>
          <w:spacing w:val="-4"/>
          <w:w w:val="120"/>
          <w:sz w:val="16"/>
        </w:rPr>
        <w:t> </w:t>
      </w:r>
      <w:r>
        <w:rPr>
          <w:w w:val="120"/>
          <w:sz w:val="16"/>
        </w:rPr>
        <w:t>claimed</w:t>
      </w:r>
      <w:r>
        <w:rPr>
          <w:spacing w:val="-4"/>
          <w:w w:val="120"/>
          <w:sz w:val="16"/>
        </w:rPr>
        <w:t> </w:t>
      </w:r>
      <w:r>
        <w:rPr>
          <w:spacing w:val="-5"/>
          <w:w w:val="120"/>
          <w:sz w:val="16"/>
        </w:rPr>
        <w:t>for</w:t>
      </w:r>
    </w:p>
    <w:p>
      <w:pPr>
        <w:pStyle w:val="ListParagraph"/>
        <w:numPr>
          <w:ilvl w:val="1"/>
          <w:numId w:val="16"/>
        </w:numPr>
        <w:tabs>
          <w:tab w:pos="1878" w:val="left" w:leader="none"/>
        </w:tabs>
        <w:spacing w:line="240" w:lineRule="auto" w:before="95" w:after="0"/>
        <w:ind w:left="1878" w:right="0" w:hanging="321"/>
        <w:jc w:val="left"/>
        <w:rPr>
          <w:sz w:val="16"/>
        </w:rPr>
      </w:pPr>
      <w:r>
        <w:rPr>
          <w:w w:val="120"/>
          <w:sz w:val="16"/>
        </w:rPr>
        <w:t>equipment</w:t>
      </w:r>
      <w:r>
        <w:rPr>
          <w:spacing w:val="4"/>
          <w:w w:val="120"/>
          <w:sz w:val="16"/>
        </w:rPr>
        <w:t> </w:t>
      </w:r>
      <w:r>
        <w:rPr>
          <w:w w:val="120"/>
          <w:sz w:val="16"/>
        </w:rPr>
        <w:t>leasing</w:t>
      </w:r>
      <w:r>
        <w:rPr>
          <w:spacing w:val="4"/>
          <w:w w:val="120"/>
          <w:sz w:val="16"/>
        </w:rPr>
        <w:t> </w:t>
      </w:r>
      <w:r>
        <w:rPr>
          <w:spacing w:val="-2"/>
          <w:w w:val="120"/>
          <w:sz w:val="16"/>
        </w:rPr>
        <w:t>programs</w:t>
      </w:r>
    </w:p>
    <w:p>
      <w:pPr>
        <w:pStyle w:val="ListParagraph"/>
        <w:numPr>
          <w:ilvl w:val="1"/>
          <w:numId w:val="16"/>
        </w:numPr>
        <w:tabs>
          <w:tab w:pos="1878" w:val="left" w:leader="none"/>
        </w:tabs>
        <w:spacing w:line="240" w:lineRule="auto" w:before="60" w:after="0"/>
        <w:ind w:left="1878" w:right="0" w:hanging="318"/>
        <w:jc w:val="left"/>
        <w:rPr>
          <w:sz w:val="16"/>
        </w:rPr>
      </w:pPr>
      <w:r>
        <w:rPr>
          <w:w w:val="120"/>
          <w:sz w:val="16"/>
        </w:rPr>
        <w:t>raw</w:t>
      </w:r>
      <w:r>
        <w:rPr>
          <w:spacing w:val="10"/>
          <w:w w:val="120"/>
          <w:sz w:val="16"/>
        </w:rPr>
        <w:t> </w:t>
      </w:r>
      <w:r>
        <w:rPr>
          <w:w w:val="120"/>
          <w:sz w:val="16"/>
        </w:rPr>
        <w:t>land</w:t>
      </w:r>
      <w:r>
        <w:rPr>
          <w:spacing w:val="11"/>
          <w:w w:val="120"/>
          <w:sz w:val="16"/>
        </w:rPr>
        <w:t> </w:t>
      </w:r>
      <w:r>
        <w:rPr>
          <w:w w:val="120"/>
          <w:sz w:val="16"/>
        </w:rPr>
        <w:t>real-estate</w:t>
      </w:r>
      <w:r>
        <w:rPr>
          <w:spacing w:val="10"/>
          <w:w w:val="120"/>
          <w:sz w:val="16"/>
        </w:rPr>
        <w:t> </w:t>
      </w:r>
      <w:r>
        <w:rPr>
          <w:spacing w:val="-2"/>
          <w:w w:val="120"/>
          <w:sz w:val="16"/>
        </w:rPr>
        <w:t>programs</w:t>
      </w:r>
    </w:p>
    <w:p>
      <w:pPr>
        <w:pStyle w:val="ListParagraph"/>
        <w:numPr>
          <w:ilvl w:val="1"/>
          <w:numId w:val="16"/>
        </w:numPr>
        <w:tabs>
          <w:tab w:pos="1878" w:val="left" w:leader="none"/>
        </w:tabs>
        <w:spacing w:line="240" w:lineRule="auto" w:before="60" w:after="0"/>
        <w:ind w:left="1878" w:right="0" w:hanging="312"/>
        <w:jc w:val="left"/>
        <w:rPr>
          <w:sz w:val="16"/>
        </w:rPr>
      </w:pPr>
      <w:r>
        <w:rPr>
          <w:w w:val="120"/>
          <w:sz w:val="16"/>
        </w:rPr>
        <w:t>exploratory</w:t>
      </w:r>
      <w:r>
        <w:rPr>
          <w:spacing w:val="-1"/>
          <w:w w:val="120"/>
          <w:sz w:val="16"/>
        </w:rPr>
        <w:t> </w:t>
      </w:r>
      <w:r>
        <w:rPr>
          <w:w w:val="120"/>
          <w:sz w:val="16"/>
        </w:rPr>
        <w:t>oil and gas </w:t>
      </w:r>
      <w:r>
        <w:rPr>
          <w:spacing w:val="-2"/>
          <w:w w:val="120"/>
          <w:sz w:val="16"/>
        </w:rPr>
        <w:t>programs</w:t>
      </w:r>
    </w:p>
    <w:p>
      <w:pPr>
        <w:pStyle w:val="ListParagraph"/>
        <w:numPr>
          <w:ilvl w:val="1"/>
          <w:numId w:val="16"/>
        </w:numPr>
        <w:tabs>
          <w:tab w:pos="1878" w:val="left" w:leader="none"/>
        </w:tabs>
        <w:spacing w:line="240" w:lineRule="auto" w:before="60" w:after="0"/>
        <w:ind w:left="1878" w:right="0" w:hanging="330"/>
        <w:jc w:val="left"/>
        <w:rPr>
          <w:sz w:val="16"/>
        </w:rPr>
      </w:pPr>
      <w:r>
        <w:rPr>
          <w:w w:val="120"/>
          <w:sz w:val="16"/>
        </w:rPr>
        <w:t>income</w:t>
      </w:r>
      <w:r>
        <w:rPr>
          <w:spacing w:val="6"/>
          <w:w w:val="120"/>
          <w:sz w:val="16"/>
        </w:rPr>
        <w:t> </w:t>
      </w:r>
      <w:r>
        <w:rPr>
          <w:w w:val="120"/>
          <w:sz w:val="16"/>
        </w:rPr>
        <w:t>oil</w:t>
      </w:r>
      <w:r>
        <w:rPr>
          <w:spacing w:val="6"/>
          <w:w w:val="120"/>
          <w:sz w:val="16"/>
        </w:rPr>
        <w:t> </w:t>
      </w:r>
      <w:r>
        <w:rPr>
          <w:w w:val="120"/>
          <w:sz w:val="16"/>
        </w:rPr>
        <w:t>and</w:t>
      </w:r>
      <w:r>
        <w:rPr>
          <w:spacing w:val="7"/>
          <w:w w:val="120"/>
          <w:sz w:val="16"/>
        </w:rPr>
        <w:t> </w:t>
      </w:r>
      <w:r>
        <w:rPr>
          <w:w w:val="120"/>
          <w:sz w:val="16"/>
        </w:rPr>
        <w:t>gas</w:t>
      </w:r>
      <w:r>
        <w:rPr>
          <w:spacing w:val="6"/>
          <w:w w:val="120"/>
          <w:sz w:val="16"/>
        </w:rPr>
        <w:t> </w:t>
      </w:r>
      <w:r>
        <w:rPr>
          <w:spacing w:val="-2"/>
          <w:w w:val="120"/>
          <w:sz w:val="16"/>
        </w:rPr>
        <w:t>programs</w:t>
      </w:r>
    </w:p>
    <w:p>
      <w:pPr>
        <w:pStyle w:val="ListParagraph"/>
        <w:numPr>
          <w:ilvl w:val="0"/>
          <w:numId w:val="16"/>
        </w:numPr>
        <w:tabs>
          <w:tab w:pos="1557" w:val="left" w:leader="none"/>
          <w:tab w:pos="1560" w:val="left" w:leader="none"/>
        </w:tabs>
        <w:spacing w:line="254" w:lineRule="auto" w:before="186" w:after="0"/>
        <w:ind w:left="1560" w:right="399" w:hanging="361"/>
        <w:jc w:val="left"/>
        <w:rPr>
          <w:sz w:val="16"/>
        </w:rPr>
      </w:pPr>
      <w:r>
        <w:rPr>
          <w:w w:val="120"/>
          <w:sz w:val="16"/>
        </w:rPr>
        <w:t>Which of the following real-estate investment trusts have income that is derived at least par- tially from rent collected?</w:t>
      </w:r>
    </w:p>
    <w:p>
      <w:pPr>
        <w:pStyle w:val="ListParagraph"/>
        <w:numPr>
          <w:ilvl w:val="0"/>
          <w:numId w:val="18"/>
        </w:numPr>
        <w:tabs>
          <w:tab w:pos="1879" w:val="left" w:leader="none"/>
        </w:tabs>
        <w:spacing w:line="240" w:lineRule="auto" w:before="117" w:after="0"/>
        <w:ind w:left="1879" w:right="0" w:hanging="189"/>
        <w:jc w:val="left"/>
        <w:rPr>
          <w:sz w:val="16"/>
        </w:rPr>
      </w:pPr>
      <w:r>
        <w:rPr>
          <w:w w:val="120"/>
          <w:sz w:val="16"/>
        </w:rPr>
        <w:t>Equity</w:t>
      </w:r>
      <w:r>
        <w:rPr>
          <w:spacing w:val="-7"/>
          <w:w w:val="120"/>
          <w:sz w:val="16"/>
        </w:rPr>
        <w:t> </w:t>
      </w:r>
      <w:r>
        <w:rPr>
          <w:spacing w:val="-4"/>
          <w:w w:val="120"/>
          <w:sz w:val="16"/>
        </w:rPr>
        <w:t>REITs</w:t>
      </w:r>
    </w:p>
    <w:p>
      <w:pPr>
        <w:pStyle w:val="ListParagraph"/>
        <w:numPr>
          <w:ilvl w:val="0"/>
          <w:numId w:val="18"/>
        </w:numPr>
        <w:tabs>
          <w:tab w:pos="1878" w:val="left" w:leader="none"/>
        </w:tabs>
        <w:spacing w:line="240" w:lineRule="auto" w:before="60" w:after="0"/>
        <w:ind w:left="1878" w:right="0" w:hanging="229"/>
        <w:jc w:val="left"/>
        <w:rPr>
          <w:sz w:val="16"/>
        </w:rPr>
      </w:pPr>
      <w:r>
        <w:rPr>
          <w:w w:val="120"/>
          <w:sz w:val="16"/>
        </w:rPr>
        <w:t>Mortgage</w:t>
      </w:r>
      <w:r>
        <w:rPr>
          <w:spacing w:val="13"/>
          <w:w w:val="120"/>
          <w:sz w:val="16"/>
        </w:rPr>
        <w:t> </w:t>
      </w:r>
      <w:r>
        <w:rPr>
          <w:spacing w:val="-2"/>
          <w:w w:val="120"/>
          <w:sz w:val="16"/>
        </w:rPr>
        <w:t>REITs</w:t>
      </w:r>
    </w:p>
    <w:p>
      <w:pPr>
        <w:pStyle w:val="ListParagraph"/>
        <w:numPr>
          <w:ilvl w:val="0"/>
          <w:numId w:val="18"/>
        </w:numPr>
        <w:tabs>
          <w:tab w:pos="1875" w:val="left" w:leader="none"/>
        </w:tabs>
        <w:spacing w:line="240" w:lineRule="auto" w:before="61" w:after="0"/>
        <w:ind w:left="1875" w:right="0" w:hanging="303"/>
        <w:jc w:val="left"/>
        <w:rPr>
          <w:sz w:val="16"/>
        </w:rPr>
      </w:pPr>
      <w:r>
        <w:rPr>
          <w:w w:val="120"/>
          <w:sz w:val="16"/>
        </w:rPr>
        <w:t>Hybrid</w:t>
      </w:r>
      <w:r>
        <w:rPr>
          <w:spacing w:val="-8"/>
          <w:w w:val="120"/>
          <w:sz w:val="16"/>
        </w:rPr>
        <w:t> </w:t>
      </w:r>
      <w:r>
        <w:rPr>
          <w:spacing w:val="-2"/>
          <w:w w:val="120"/>
          <w:sz w:val="16"/>
        </w:rPr>
        <w:t>REITs</w:t>
      </w:r>
    </w:p>
    <w:p>
      <w:pPr>
        <w:pStyle w:val="ListParagraph"/>
        <w:numPr>
          <w:ilvl w:val="1"/>
          <w:numId w:val="18"/>
        </w:numPr>
        <w:tabs>
          <w:tab w:pos="1878" w:val="left" w:leader="none"/>
        </w:tabs>
        <w:spacing w:line="240" w:lineRule="auto" w:before="60" w:after="0"/>
        <w:ind w:left="1878" w:right="0" w:hanging="321"/>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1"/>
          <w:numId w:val="18"/>
        </w:numPr>
        <w:tabs>
          <w:tab w:pos="1878" w:val="left" w:leader="none"/>
        </w:tabs>
        <w:spacing w:line="240" w:lineRule="auto" w:before="60" w:after="0"/>
        <w:ind w:left="1878" w:right="0" w:hanging="318"/>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1"/>
          <w:numId w:val="18"/>
        </w:numPr>
        <w:tabs>
          <w:tab w:pos="1878" w:val="left" w:leader="none"/>
        </w:tabs>
        <w:spacing w:line="240" w:lineRule="auto" w:before="60" w:after="0"/>
        <w:ind w:left="1878" w:right="0" w:hanging="312"/>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1"/>
          <w:numId w:val="18"/>
        </w:numPr>
        <w:tabs>
          <w:tab w:pos="1878" w:val="left" w:leader="none"/>
        </w:tabs>
        <w:spacing w:line="240" w:lineRule="auto" w:before="61" w:after="0"/>
        <w:ind w:left="1878" w:right="0" w:hanging="330"/>
        <w:jc w:val="left"/>
        <w:rPr>
          <w:sz w:val="16"/>
        </w:rPr>
      </w:pPr>
      <w:r>
        <w:rPr>
          <w:w w:val="135"/>
          <w:sz w:val="16"/>
        </w:rPr>
        <w:t>I,</w:t>
      </w:r>
      <w:r>
        <w:rPr>
          <w:spacing w:val="-10"/>
          <w:w w:val="135"/>
          <w:sz w:val="16"/>
        </w:rPr>
        <w:t> </w:t>
      </w:r>
      <w:r>
        <w:rPr>
          <w:w w:val="135"/>
          <w:sz w:val="16"/>
        </w:rPr>
        <w:t>II,</w:t>
      </w:r>
      <w:r>
        <w:rPr>
          <w:spacing w:val="-10"/>
          <w:w w:val="135"/>
          <w:sz w:val="16"/>
        </w:rPr>
        <w:t> </w:t>
      </w:r>
      <w:r>
        <w:rPr>
          <w:w w:val="135"/>
          <w:sz w:val="16"/>
        </w:rPr>
        <w:t>and</w:t>
      </w:r>
      <w:r>
        <w:rPr>
          <w:spacing w:val="-10"/>
          <w:w w:val="135"/>
          <w:sz w:val="16"/>
        </w:rPr>
        <w:t> </w:t>
      </w:r>
      <w:r>
        <w:rPr>
          <w:spacing w:val="-5"/>
          <w:w w:val="135"/>
          <w:sz w:val="16"/>
        </w:rPr>
        <w:t>III</w:t>
      </w:r>
    </w:p>
    <w:p>
      <w:pPr>
        <w:pStyle w:val="ListParagraph"/>
        <w:spacing w:after="0" w:line="240" w:lineRule="auto"/>
        <w:jc w:val="left"/>
        <w:rPr>
          <w:sz w:val="16"/>
        </w:rPr>
        <w:sectPr>
          <w:pgSz w:w="12240" w:h="15660"/>
          <w:pgMar w:header="0" w:footer="736" w:top="1000" w:bottom="920" w:left="1080" w:right="1440"/>
        </w:sectPr>
      </w:pPr>
    </w:p>
    <w:p>
      <w:pPr>
        <w:pStyle w:val="Heading2"/>
      </w:pPr>
      <w:r>
        <w:rPr>
          <w:color w:val="808285"/>
          <w:spacing w:val="-6"/>
          <w:w w:val="90"/>
        </w:rPr>
        <w:t>Answers</w:t>
      </w:r>
      <w:r>
        <w:rPr>
          <w:color w:val="808285"/>
          <w:spacing w:val="-32"/>
          <w:w w:val="90"/>
        </w:rPr>
        <w:t> </w:t>
      </w:r>
      <w:r>
        <w:rPr>
          <w:color w:val="808285"/>
          <w:spacing w:val="-6"/>
          <w:w w:val="90"/>
        </w:rPr>
        <w:t>and</w:t>
      </w:r>
      <w:r>
        <w:rPr>
          <w:color w:val="808285"/>
          <w:spacing w:val="-31"/>
          <w:w w:val="90"/>
        </w:rPr>
        <w:t> </w:t>
      </w:r>
      <w:r>
        <w:rPr>
          <w:color w:val="808285"/>
          <w:spacing w:val="-6"/>
          <w:w w:val="90"/>
        </w:rPr>
        <w:t>explanations</w:t>
      </w:r>
    </w:p>
    <w:p>
      <w:pPr>
        <w:pStyle w:val="ListParagraph"/>
        <w:numPr>
          <w:ilvl w:val="2"/>
          <w:numId w:val="18"/>
        </w:numPr>
        <w:tabs>
          <w:tab w:pos="1928" w:val="left" w:leader="none"/>
          <w:tab w:pos="1930" w:val="left" w:leader="none"/>
        </w:tabs>
        <w:spacing w:line="254" w:lineRule="auto" w:before="355" w:after="0"/>
        <w:ind w:left="1930" w:right="460" w:hanging="261"/>
        <w:jc w:val="left"/>
        <w:rPr>
          <w:sz w:val="16"/>
        </w:rPr>
      </w:pPr>
      <w:r>
        <w:rPr>
          <w:rFonts w:ascii="Arial Black" w:hAnsi="Arial Black"/>
          <w:w w:val="110"/>
          <w:sz w:val="17"/>
        </w:rPr>
        <w:t>C.</w:t>
      </w:r>
      <w:r>
        <w:rPr>
          <w:rFonts w:ascii="Arial Black" w:hAnsi="Arial Black"/>
          <w:spacing w:val="-14"/>
          <w:w w:val="110"/>
          <w:sz w:val="17"/>
        </w:rPr>
        <w:t> </w:t>
      </w:r>
      <w:r>
        <w:rPr>
          <w:w w:val="120"/>
          <w:sz w:val="16"/>
        </w:rPr>
        <w:t>REITs are a one-time offering of securities, and after the IPO, they must be purchased and sold in the market. They’re not redeemed with the issuer, like mutual funds.</w:t>
      </w:r>
    </w:p>
    <w:p>
      <w:pPr>
        <w:pStyle w:val="BodyText"/>
        <w:spacing w:before="4"/>
      </w:pPr>
    </w:p>
    <w:p>
      <w:pPr>
        <w:pStyle w:val="ListParagraph"/>
        <w:numPr>
          <w:ilvl w:val="2"/>
          <w:numId w:val="18"/>
        </w:numPr>
        <w:tabs>
          <w:tab w:pos="1927" w:val="left" w:leader="none"/>
          <w:tab w:pos="1929" w:val="left" w:leader="none"/>
        </w:tabs>
        <w:spacing w:line="254" w:lineRule="auto" w:before="0" w:after="0"/>
        <w:ind w:left="1929" w:right="446" w:hanging="261"/>
        <w:jc w:val="left"/>
        <w:rPr>
          <w:sz w:val="16"/>
        </w:rPr>
      </w:pPr>
      <w:r>
        <w:rPr>
          <w:rFonts w:ascii="Arial Black"/>
          <w:w w:val="115"/>
          <w:sz w:val="17"/>
        </w:rPr>
        <w:t>A.</w:t>
      </w:r>
      <w:r>
        <w:rPr>
          <w:rFonts w:ascii="Arial Black"/>
          <w:spacing w:val="-1"/>
          <w:w w:val="115"/>
          <w:sz w:val="17"/>
        </w:rPr>
        <w:t> </w:t>
      </w:r>
      <w:r>
        <w:rPr>
          <w:w w:val="115"/>
          <w:sz w:val="16"/>
        </w:rPr>
        <w:t>A</w:t>
      </w:r>
      <w:r>
        <w:rPr>
          <w:spacing w:val="23"/>
          <w:w w:val="115"/>
          <w:sz w:val="16"/>
        </w:rPr>
        <w:t> </w:t>
      </w:r>
      <w:r>
        <w:rPr>
          <w:w w:val="115"/>
          <w:sz w:val="16"/>
        </w:rPr>
        <w:t>limited</w:t>
      </w:r>
      <w:r>
        <w:rPr>
          <w:spacing w:val="23"/>
          <w:w w:val="115"/>
          <w:sz w:val="16"/>
        </w:rPr>
        <w:t> </w:t>
      </w:r>
      <w:r>
        <w:rPr>
          <w:w w:val="115"/>
          <w:sz w:val="16"/>
        </w:rPr>
        <w:t>partnership</w:t>
      </w:r>
      <w:r>
        <w:rPr>
          <w:spacing w:val="23"/>
          <w:w w:val="115"/>
          <w:sz w:val="16"/>
        </w:rPr>
        <w:t> </w:t>
      </w:r>
      <w:r>
        <w:rPr>
          <w:w w:val="115"/>
          <w:sz w:val="16"/>
        </w:rPr>
        <w:t>must</w:t>
      </w:r>
      <w:r>
        <w:rPr>
          <w:spacing w:val="23"/>
          <w:w w:val="115"/>
          <w:sz w:val="16"/>
        </w:rPr>
        <w:t> </w:t>
      </w:r>
      <w:r>
        <w:rPr>
          <w:w w:val="115"/>
          <w:sz w:val="16"/>
        </w:rPr>
        <w:t>file</w:t>
      </w:r>
      <w:r>
        <w:rPr>
          <w:spacing w:val="23"/>
          <w:w w:val="115"/>
          <w:sz w:val="16"/>
        </w:rPr>
        <w:t> </w:t>
      </w:r>
      <w:r>
        <w:rPr>
          <w:w w:val="115"/>
          <w:sz w:val="16"/>
        </w:rPr>
        <w:t>a</w:t>
      </w:r>
      <w:r>
        <w:rPr>
          <w:spacing w:val="23"/>
          <w:w w:val="115"/>
          <w:sz w:val="16"/>
        </w:rPr>
        <w:t> </w:t>
      </w:r>
      <w:r>
        <w:rPr>
          <w:w w:val="115"/>
          <w:sz w:val="16"/>
        </w:rPr>
        <w:t>certificate</w:t>
      </w:r>
      <w:r>
        <w:rPr>
          <w:spacing w:val="23"/>
          <w:w w:val="115"/>
          <w:sz w:val="16"/>
        </w:rPr>
        <w:t> </w:t>
      </w:r>
      <w:r>
        <w:rPr>
          <w:w w:val="115"/>
          <w:sz w:val="16"/>
        </w:rPr>
        <w:t>of</w:t>
      </w:r>
      <w:r>
        <w:rPr>
          <w:spacing w:val="23"/>
          <w:w w:val="115"/>
          <w:sz w:val="16"/>
        </w:rPr>
        <w:t> </w:t>
      </w:r>
      <w:r>
        <w:rPr>
          <w:w w:val="115"/>
          <w:sz w:val="16"/>
        </w:rPr>
        <w:t>limited</w:t>
      </w:r>
      <w:r>
        <w:rPr>
          <w:spacing w:val="23"/>
          <w:w w:val="115"/>
          <w:sz w:val="16"/>
        </w:rPr>
        <w:t> </w:t>
      </w:r>
      <w:r>
        <w:rPr>
          <w:w w:val="115"/>
          <w:sz w:val="16"/>
        </w:rPr>
        <w:t>partnership</w:t>
      </w:r>
      <w:r>
        <w:rPr>
          <w:spacing w:val="23"/>
          <w:w w:val="115"/>
          <w:sz w:val="16"/>
        </w:rPr>
        <w:t> </w:t>
      </w:r>
      <w:r>
        <w:rPr>
          <w:w w:val="115"/>
          <w:sz w:val="16"/>
        </w:rPr>
        <w:t>with</w:t>
      </w:r>
      <w:r>
        <w:rPr>
          <w:spacing w:val="23"/>
          <w:w w:val="115"/>
          <w:sz w:val="16"/>
        </w:rPr>
        <w:t> </w:t>
      </w:r>
      <w:r>
        <w:rPr>
          <w:w w:val="115"/>
          <w:sz w:val="16"/>
        </w:rPr>
        <w:t>the</w:t>
      </w:r>
      <w:r>
        <w:rPr>
          <w:spacing w:val="23"/>
          <w:w w:val="115"/>
          <w:sz w:val="16"/>
        </w:rPr>
        <w:t> </w:t>
      </w:r>
      <w:r>
        <w:rPr>
          <w:w w:val="115"/>
          <w:sz w:val="16"/>
        </w:rPr>
        <w:t>SEC</w:t>
      </w:r>
      <w:r>
        <w:rPr>
          <w:spacing w:val="23"/>
          <w:w w:val="115"/>
          <w:sz w:val="16"/>
        </w:rPr>
        <w:t> </w:t>
      </w:r>
      <w:r>
        <w:rPr>
          <w:w w:val="115"/>
          <w:sz w:val="16"/>
        </w:rPr>
        <w:t>before making a public offering.</w:t>
      </w:r>
    </w:p>
    <w:p>
      <w:pPr>
        <w:pStyle w:val="BodyText"/>
        <w:spacing w:before="5"/>
      </w:pPr>
    </w:p>
    <w:p>
      <w:pPr>
        <w:pStyle w:val="ListParagraph"/>
        <w:numPr>
          <w:ilvl w:val="2"/>
          <w:numId w:val="18"/>
        </w:numPr>
        <w:tabs>
          <w:tab w:pos="1927" w:val="left" w:leader="none"/>
          <w:tab w:pos="1929" w:val="left" w:leader="none"/>
        </w:tabs>
        <w:spacing w:line="254" w:lineRule="auto" w:before="0" w:after="0"/>
        <w:ind w:left="1929" w:right="548" w:hanging="261"/>
        <w:jc w:val="left"/>
        <w:rPr>
          <w:sz w:val="16"/>
        </w:rPr>
      </w:pPr>
      <w:r>
        <w:rPr>
          <w:rFonts w:ascii="Arial Black"/>
          <w:w w:val="115"/>
          <w:sz w:val="17"/>
        </w:rPr>
        <w:t>A.</w:t>
      </w:r>
      <w:r>
        <w:rPr>
          <w:rFonts w:ascii="Arial Black"/>
          <w:spacing w:val="-2"/>
          <w:w w:val="115"/>
          <w:sz w:val="17"/>
        </w:rPr>
        <w:t> </w:t>
      </w:r>
      <w:r>
        <w:rPr>
          <w:w w:val="115"/>
          <w:sz w:val="16"/>
        </w:rPr>
        <w:t>Passive</w:t>
      </w:r>
      <w:r>
        <w:rPr>
          <w:spacing w:val="22"/>
          <w:w w:val="115"/>
          <w:sz w:val="16"/>
        </w:rPr>
        <w:t> </w:t>
      </w:r>
      <w:r>
        <w:rPr>
          <w:w w:val="115"/>
          <w:sz w:val="16"/>
        </w:rPr>
        <w:t>income</w:t>
      </w:r>
      <w:r>
        <w:rPr>
          <w:spacing w:val="22"/>
          <w:w w:val="115"/>
          <w:sz w:val="16"/>
        </w:rPr>
        <w:t> </w:t>
      </w:r>
      <w:r>
        <w:rPr>
          <w:w w:val="115"/>
          <w:sz w:val="16"/>
        </w:rPr>
        <w:t>is</w:t>
      </w:r>
      <w:r>
        <w:rPr>
          <w:spacing w:val="22"/>
          <w:w w:val="115"/>
          <w:sz w:val="16"/>
        </w:rPr>
        <w:t> </w:t>
      </w:r>
      <w:r>
        <w:rPr>
          <w:w w:val="115"/>
          <w:sz w:val="16"/>
        </w:rPr>
        <w:t>income</w:t>
      </w:r>
      <w:r>
        <w:rPr>
          <w:spacing w:val="22"/>
          <w:w w:val="115"/>
          <w:sz w:val="16"/>
        </w:rPr>
        <w:t> </w:t>
      </w:r>
      <w:r>
        <w:rPr>
          <w:w w:val="115"/>
          <w:sz w:val="16"/>
        </w:rPr>
        <w:t>received</w:t>
      </w:r>
      <w:r>
        <w:rPr>
          <w:spacing w:val="22"/>
          <w:w w:val="115"/>
          <w:sz w:val="16"/>
        </w:rPr>
        <w:t> </w:t>
      </w:r>
      <w:r>
        <w:rPr>
          <w:w w:val="115"/>
          <w:sz w:val="16"/>
        </w:rPr>
        <w:t>from</w:t>
      </w:r>
      <w:r>
        <w:rPr>
          <w:spacing w:val="22"/>
          <w:w w:val="115"/>
          <w:sz w:val="16"/>
        </w:rPr>
        <w:t> </w:t>
      </w:r>
      <w:r>
        <w:rPr>
          <w:w w:val="115"/>
          <w:sz w:val="16"/>
        </w:rPr>
        <w:t>a</w:t>
      </w:r>
      <w:r>
        <w:rPr>
          <w:spacing w:val="22"/>
          <w:w w:val="115"/>
          <w:sz w:val="16"/>
        </w:rPr>
        <w:t> </w:t>
      </w:r>
      <w:r>
        <w:rPr>
          <w:w w:val="115"/>
          <w:sz w:val="16"/>
        </w:rPr>
        <w:t>limited</w:t>
      </w:r>
      <w:r>
        <w:rPr>
          <w:spacing w:val="22"/>
          <w:w w:val="115"/>
          <w:sz w:val="16"/>
        </w:rPr>
        <w:t> </w:t>
      </w:r>
      <w:r>
        <w:rPr>
          <w:w w:val="115"/>
          <w:sz w:val="16"/>
        </w:rPr>
        <w:t>partnership.</w:t>
      </w:r>
      <w:r>
        <w:rPr>
          <w:spacing w:val="22"/>
          <w:w w:val="115"/>
          <w:sz w:val="16"/>
        </w:rPr>
        <w:t> </w:t>
      </w:r>
      <w:r>
        <w:rPr>
          <w:w w:val="115"/>
          <w:sz w:val="16"/>
        </w:rPr>
        <w:t>Passive</w:t>
      </w:r>
      <w:r>
        <w:rPr>
          <w:spacing w:val="22"/>
          <w:w w:val="115"/>
          <w:sz w:val="16"/>
        </w:rPr>
        <w:t> </w:t>
      </w:r>
      <w:r>
        <w:rPr>
          <w:w w:val="115"/>
          <w:sz w:val="16"/>
        </w:rPr>
        <w:t>income</w:t>
      </w:r>
      <w:r>
        <w:rPr>
          <w:spacing w:val="22"/>
          <w:w w:val="115"/>
          <w:sz w:val="16"/>
        </w:rPr>
        <w:t> </w:t>
      </w:r>
      <w:r>
        <w:rPr>
          <w:w w:val="115"/>
          <w:sz w:val="16"/>
        </w:rPr>
        <w:t>can</w:t>
      </w:r>
      <w:r>
        <w:rPr>
          <w:spacing w:val="22"/>
          <w:w w:val="115"/>
          <w:sz w:val="16"/>
        </w:rPr>
        <w:t> </w:t>
      </w:r>
      <w:r>
        <w:rPr>
          <w:w w:val="115"/>
          <w:sz w:val="16"/>
        </w:rPr>
        <w:t>be written</w:t>
      </w:r>
      <w:r>
        <w:rPr>
          <w:spacing w:val="40"/>
          <w:w w:val="115"/>
          <w:sz w:val="16"/>
        </w:rPr>
        <w:t> </w:t>
      </w:r>
      <w:r>
        <w:rPr>
          <w:w w:val="115"/>
          <w:sz w:val="16"/>
        </w:rPr>
        <w:t>off</w:t>
      </w:r>
      <w:r>
        <w:rPr>
          <w:spacing w:val="40"/>
          <w:w w:val="115"/>
          <w:sz w:val="16"/>
        </w:rPr>
        <w:t> </w:t>
      </w:r>
      <w:r>
        <w:rPr>
          <w:w w:val="115"/>
          <w:sz w:val="16"/>
        </w:rPr>
        <w:t>against</w:t>
      </w:r>
      <w:r>
        <w:rPr>
          <w:spacing w:val="40"/>
          <w:w w:val="115"/>
          <w:sz w:val="16"/>
        </w:rPr>
        <w:t> </w:t>
      </w:r>
      <w:r>
        <w:rPr>
          <w:w w:val="115"/>
          <w:sz w:val="16"/>
        </w:rPr>
        <w:t>passive</w:t>
      </w:r>
      <w:r>
        <w:rPr>
          <w:spacing w:val="40"/>
          <w:w w:val="115"/>
          <w:sz w:val="16"/>
        </w:rPr>
        <w:t> </w:t>
      </w:r>
      <w:r>
        <w:rPr>
          <w:w w:val="115"/>
          <w:sz w:val="16"/>
        </w:rPr>
        <w:t>losses</w:t>
      </w:r>
      <w:r>
        <w:rPr>
          <w:spacing w:val="40"/>
          <w:w w:val="115"/>
          <w:sz w:val="16"/>
        </w:rPr>
        <w:t> </w:t>
      </w:r>
      <w:r>
        <w:rPr>
          <w:w w:val="115"/>
          <w:sz w:val="16"/>
        </w:rPr>
        <w:t>but</w:t>
      </w:r>
      <w:r>
        <w:rPr>
          <w:spacing w:val="40"/>
          <w:w w:val="115"/>
          <w:sz w:val="16"/>
        </w:rPr>
        <w:t> </w:t>
      </w:r>
      <w:r>
        <w:rPr>
          <w:w w:val="115"/>
          <w:sz w:val="16"/>
        </w:rPr>
        <w:t>not</w:t>
      </w:r>
      <w:r>
        <w:rPr>
          <w:spacing w:val="40"/>
          <w:w w:val="115"/>
          <w:sz w:val="16"/>
        </w:rPr>
        <w:t> </w:t>
      </w:r>
      <w:r>
        <w:rPr>
          <w:w w:val="115"/>
          <w:sz w:val="16"/>
        </w:rPr>
        <w:t>capital</w:t>
      </w:r>
      <w:r>
        <w:rPr>
          <w:spacing w:val="40"/>
          <w:w w:val="115"/>
          <w:sz w:val="16"/>
        </w:rPr>
        <w:t> </w:t>
      </w:r>
      <w:r>
        <w:rPr>
          <w:w w:val="115"/>
          <w:sz w:val="16"/>
        </w:rPr>
        <w:t>losses.</w:t>
      </w:r>
    </w:p>
    <w:p>
      <w:pPr>
        <w:pStyle w:val="BodyText"/>
        <w:spacing w:before="5"/>
      </w:pPr>
    </w:p>
    <w:p>
      <w:pPr>
        <w:pStyle w:val="ListParagraph"/>
        <w:numPr>
          <w:ilvl w:val="2"/>
          <w:numId w:val="18"/>
        </w:numPr>
        <w:tabs>
          <w:tab w:pos="1928" w:val="left" w:leader="none"/>
        </w:tabs>
        <w:spacing w:line="240" w:lineRule="auto" w:before="0" w:after="0"/>
        <w:ind w:left="1928" w:right="0" w:hanging="259"/>
        <w:jc w:val="left"/>
        <w:rPr>
          <w:sz w:val="16"/>
        </w:rPr>
      </w:pPr>
      <w:r>
        <w:rPr>
          <w:rFonts w:ascii="Arial Black"/>
          <w:w w:val="115"/>
          <w:sz w:val="17"/>
        </w:rPr>
        <w:t>A.</w:t>
      </w:r>
      <w:r>
        <w:rPr>
          <w:rFonts w:ascii="Arial Black"/>
          <w:spacing w:val="-6"/>
          <w:w w:val="115"/>
          <w:sz w:val="17"/>
        </w:rPr>
        <w:t> </w:t>
      </w:r>
      <w:r>
        <w:rPr>
          <w:w w:val="115"/>
          <w:sz w:val="16"/>
        </w:rPr>
        <w:t>Exploratory</w:t>
      </w:r>
      <w:r>
        <w:rPr>
          <w:spacing w:val="19"/>
          <w:w w:val="115"/>
          <w:sz w:val="16"/>
        </w:rPr>
        <w:t> </w:t>
      </w:r>
      <w:r>
        <w:rPr>
          <w:w w:val="115"/>
          <w:sz w:val="16"/>
        </w:rPr>
        <w:t>programs</w:t>
      </w:r>
      <w:r>
        <w:rPr>
          <w:spacing w:val="18"/>
          <w:w w:val="115"/>
          <w:sz w:val="16"/>
        </w:rPr>
        <w:t> </w:t>
      </w:r>
      <w:r>
        <w:rPr>
          <w:w w:val="115"/>
          <w:sz w:val="16"/>
        </w:rPr>
        <w:t>are</w:t>
      </w:r>
      <w:r>
        <w:rPr>
          <w:spacing w:val="19"/>
          <w:w w:val="115"/>
          <w:sz w:val="16"/>
        </w:rPr>
        <w:t> </w:t>
      </w:r>
      <w:r>
        <w:rPr>
          <w:w w:val="115"/>
          <w:sz w:val="16"/>
        </w:rPr>
        <w:t>the</w:t>
      </w:r>
      <w:r>
        <w:rPr>
          <w:spacing w:val="19"/>
          <w:w w:val="115"/>
          <w:sz w:val="16"/>
        </w:rPr>
        <w:t> </w:t>
      </w:r>
      <w:r>
        <w:rPr>
          <w:w w:val="115"/>
          <w:sz w:val="16"/>
        </w:rPr>
        <w:t>riskiest</w:t>
      </w:r>
      <w:r>
        <w:rPr>
          <w:spacing w:val="18"/>
          <w:w w:val="115"/>
          <w:sz w:val="16"/>
        </w:rPr>
        <w:t> </w:t>
      </w:r>
      <w:r>
        <w:rPr>
          <w:w w:val="115"/>
          <w:sz w:val="16"/>
        </w:rPr>
        <w:t>because</w:t>
      </w:r>
      <w:r>
        <w:rPr>
          <w:spacing w:val="19"/>
          <w:w w:val="115"/>
          <w:sz w:val="16"/>
        </w:rPr>
        <w:t> </w:t>
      </w:r>
      <w:r>
        <w:rPr>
          <w:w w:val="115"/>
          <w:sz w:val="16"/>
        </w:rPr>
        <w:t>the</w:t>
      </w:r>
      <w:r>
        <w:rPr>
          <w:spacing w:val="19"/>
          <w:w w:val="115"/>
          <w:sz w:val="16"/>
        </w:rPr>
        <w:t> </w:t>
      </w:r>
      <w:r>
        <w:rPr>
          <w:w w:val="115"/>
          <w:sz w:val="16"/>
        </w:rPr>
        <w:t>partnership</w:t>
      </w:r>
      <w:r>
        <w:rPr>
          <w:spacing w:val="18"/>
          <w:w w:val="115"/>
          <w:sz w:val="16"/>
        </w:rPr>
        <w:t> </w:t>
      </w:r>
      <w:r>
        <w:rPr>
          <w:w w:val="115"/>
          <w:sz w:val="16"/>
        </w:rPr>
        <w:t>is</w:t>
      </w:r>
      <w:r>
        <w:rPr>
          <w:spacing w:val="19"/>
          <w:w w:val="115"/>
          <w:sz w:val="16"/>
        </w:rPr>
        <w:t> </w:t>
      </w:r>
      <w:r>
        <w:rPr>
          <w:w w:val="115"/>
          <w:sz w:val="16"/>
        </w:rPr>
        <w:t>drilling</w:t>
      </w:r>
      <w:r>
        <w:rPr>
          <w:spacing w:val="19"/>
          <w:w w:val="115"/>
          <w:sz w:val="16"/>
        </w:rPr>
        <w:t> </w:t>
      </w:r>
      <w:r>
        <w:rPr>
          <w:w w:val="115"/>
          <w:sz w:val="16"/>
        </w:rPr>
        <w:t>in</w:t>
      </w:r>
      <w:r>
        <w:rPr>
          <w:spacing w:val="18"/>
          <w:w w:val="115"/>
          <w:sz w:val="16"/>
        </w:rPr>
        <w:t> </w:t>
      </w:r>
      <w:r>
        <w:rPr>
          <w:spacing w:val="-2"/>
          <w:w w:val="115"/>
          <w:sz w:val="16"/>
        </w:rPr>
        <w:t>unproven</w:t>
      </w:r>
    </w:p>
    <w:p>
      <w:pPr>
        <w:pStyle w:val="BodyText"/>
        <w:spacing w:line="307" w:lineRule="auto" w:before="20"/>
        <w:ind w:left="1929" w:right="350"/>
      </w:pPr>
      <w:r>
        <w:rPr>
          <w:w w:val="120"/>
        </w:rPr>
        <w:t>areas trying to find oil. As with other investments, typically, the more risk investors take, the more potential reward. For this type of program, the risks are greatest, but if the partnership finds oil, the rewards should be much higher than those of other oil and gas </w:t>
      </w:r>
      <w:r>
        <w:rPr>
          <w:spacing w:val="-2"/>
          <w:w w:val="120"/>
        </w:rPr>
        <w:t>programs.</w:t>
      </w:r>
    </w:p>
    <w:p>
      <w:pPr>
        <w:pStyle w:val="ListParagraph"/>
        <w:numPr>
          <w:ilvl w:val="2"/>
          <w:numId w:val="18"/>
        </w:numPr>
        <w:tabs>
          <w:tab w:pos="1928" w:val="left" w:leader="none"/>
        </w:tabs>
        <w:spacing w:line="240" w:lineRule="auto" w:before="149" w:after="0"/>
        <w:ind w:left="1928" w:right="0" w:hanging="259"/>
        <w:jc w:val="left"/>
        <w:rPr>
          <w:sz w:val="16"/>
        </w:rPr>
      </w:pPr>
      <w:r>
        <w:rPr>
          <w:rFonts w:ascii="Arial Black"/>
          <w:w w:val="120"/>
          <w:sz w:val="17"/>
        </w:rPr>
        <w:t>D.</w:t>
      </w:r>
      <w:r>
        <w:rPr>
          <w:rFonts w:ascii="Arial Black"/>
          <w:spacing w:val="-19"/>
          <w:w w:val="120"/>
          <w:sz w:val="17"/>
        </w:rPr>
        <w:t> </w:t>
      </w:r>
      <w:r>
        <w:rPr>
          <w:w w:val="120"/>
          <w:sz w:val="16"/>
        </w:rPr>
        <w:t>To</w:t>
      </w:r>
      <w:r>
        <w:rPr>
          <w:spacing w:val="-8"/>
          <w:w w:val="120"/>
          <w:sz w:val="16"/>
        </w:rPr>
        <w:t> </w:t>
      </w:r>
      <w:r>
        <w:rPr>
          <w:w w:val="120"/>
          <w:sz w:val="16"/>
        </w:rPr>
        <w:t>officially</w:t>
      </w:r>
      <w:r>
        <w:rPr>
          <w:spacing w:val="-1"/>
          <w:w w:val="120"/>
          <w:sz w:val="16"/>
        </w:rPr>
        <w:t> </w:t>
      </w:r>
      <w:r>
        <w:rPr>
          <w:w w:val="120"/>
          <w:sz w:val="16"/>
        </w:rPr>
        <w:t>accept a</w:t>
      </w:r>
      <w:r>
        <w:rPr>
          <w:spacing w:val="-1"/>
          <w:w w:val="120"/>
          <w:sz w:val="16"/>
        </w:rPr>
        <w:t> </w:t>
      </w:r>
      <w:r>
        <w:rPr>
          <w:w w:val="120"/>
          <w:sz w:val="16"/>
        </w:rPr>
        <w:t>new</w:t>
      </w:r>
      <w:r>
        <w:rPr>
          <w:spacing w:val="-1"/>
          <w:w w:val="120"/>
          <w:sz w:val="16"/>
        </w:rPr>
        <w:t> </w:t>
      </w:r>
      <w:r>
        <w:rPr>
          <w:w w:val="120"/>
          <w:sz w:val="16"/>
        </w:rPr>
        <w:t>limited partner</w:t>
      </w:r>
      <w:r>
        <w:rPr>
          <w:spacing w:val="-1"/>
          <w:w w:val="120"/>
          <w:sz w:val="16"/>
        </w:rPr>
        <w:t> </w:t>
      </w:r>
      <w:r>
        <w:rPr>
          <w:w w:val="120"/>
          <w:sz w:val="16"/>
        </w:rPr>
        <w:t>to the</w:t>
      </w:r>
      <w:r>
        <w:rPr>
          <w:spacing w:val="-1"/>
          <w:w w:val="120"/>
          <w:sz w:val="16"/>
        </w:rPr>
        <w:t> </w:t>
      </w:r>
      <w:r>
        <w:rPr>
          <w:w w:val="120"/>
          <w:sz w:val="16"/>
        </w:rPr>
        <w:t>partnership,</w:t>
      </w:r>
      <w:r>
        <w:rPr>
          <w:spacing w:val="-1"/>
          <w:w w:val="120"/>
          <w:sz w:val="16"/>
        </w:rPr>
        <w:t> </w:t>
      </w:r>
      <w:r>
        <w:rPr>
          <w:w w:val="120"/>
          <w:sz w:val="16"/>
        </w:rPr>
        <w:t>a general</w:t>
      </w:r>
      <w:r>
        <w:rPr>
          <w:spacing w:val="-1"/>
          <w:w w:val="120"/>
          <w:sz w:val="16"/>
        </w:rPr>
        <w:t> </w:t>
      </w:r>
      <w:r>
        <w:rPr>
          <w:w w:val="120"/>
          <w:sz w:val="16"/>
        </w:rPr>
        <w:t>partner</w:t>
      </w:r>
      <w:r>
        <w:rPr>
          <w:spacing w:val="-1"/>
          <w:w w:val="120"/>
          <w:sz w:val="16"/>
        </w:rPr>
        <w:t> </w:t>
      </w:r>
      <w:r>
        <w:rPr>
          <w:w w:val="120"/>
          <w:sz w:val="16"/>
        </w:rPr>
        <w:t>must </w:t>
      </w:r>
      <w:r>
        <w:rPr>
          <w:spacing w:val="-4"/>
          <w:w w:val="120"/>
          <w:sz w:val="16"/>
        </w:rPr>
        <w:t>sign</w:t>
      </w:r>
    </w:p>
    <w:p>
      <w:pPr>
        <w:pStyle w:val="BodyText"/>
        <w:spacing w:before="20"/>
        <w:ind w:left="1930"/>
      </w:pPr>
      <w:r>
        <w:rPr>
          <w:w w:val="120"/>
        </w:rPr>
        <w:t>the</w:t>
      </w:r>
      <w:r>
        <w:rPr>
          <w:spacing w:val="-3"/>
          <w:w w:val="120"/>
        </w:rPr>
        <w:t> </w:t>
      </w:r>
      <w:r>
        <w:rPr>
          <w:w w:val="120"/>
        </w:rPr>
        <w:t>subscription</w:t>
      </w:r>
      <w:r>
        <w:rPr>
          <w:spacing w:val="-3"/>
          <w:w w:val="120"/>
        </w:rPr>
        <w:t> </w:t>
      </w:r>
      <w:r>
        <w:rPr>
          <w:spacing w:val="-2"/>
          <w:w w:val="120"/>
        </w:rPr>
        <w:t>agreement.</w:t>
      </w:r>
    </w:p>
    <w:p>
      <w:pPr>
        <w:pStyle w:val="BodyText"/>
        <w:spacing w:before="15"/>
      </w:pPr>
    </w:p>
    <w:p>
      <w:pPr>
        <w:pStyle w:val="ListParagraph"/>
        <w:numPr>
          <w:ilvl w:val="2"/>
          <w:numId w:val="18"/>
        </w:numPr>
        <w:tabs>
          <w:tab w:pos="1928" w:val="left" w:leader="none"/>
          <w:tab w:pos="1930" w:val="left" w:leader="none"/>
        </w:tabs>
        <w:spacing w:line="254" w:lineRule="auto" w:before="0" w:after="0"/>
        <w:ind w:left="1930" w:right="255" w:hanging="261"/>
        <w:jc w:val="left"/>
        <w:rPr>
          <w:sz w:val="16"/>
        </w:rPr>
      </w:pPr>
      <w:r>
        <w:rPr>
          <w:rFonts w:ascii="Arial Black"/>
          <w:w w:val="115"/>
          <w:sz w:val="17"/>
        </w:rPr>
        <w:t>B. </w:t>
      </w:r>
      <w:r>
        <w:rPr>
          <w:w w:val="115"/>
          <w:sz w:val="16"/>
        </w:rPr>
        <w:t>For a partnership to not be taxed as a corporation, it must avoid at least two corporate</w:t>
      </w:r>
      <w:r>
        <w:rPr>
          <w:spacing w:val="80"/>
          <w:w w:val="115"/>
          <w:sz w:val="16"/>
        </w:rPr>
        <w:t> </w:t>
      </w:r>
      <w:r>
        <w:rPr>
          <w:w w:val="115"/>
          <w:sz w:val="16"/>
        </w:rPr>
        <w:t>characteristics.</w:t>
      </w:r>
      <w:r>
        <w:rPr>
          <w:spacing w:val="27"/>
          <w:w w:val="115"/>
          <w:sz w:val="16"/>
        </w:rPr>
        <w:t> </w:t>
      </w:r>
      <w:r>
        <w:rPr>
          <w:w w:val="115"/>
          <w:sz w:val="16"/>
        </w:rPr>
        <w:t>The</w:t>
      </w:r>
      <w:r>
        <w:rPr>
          <w:spacing w:val="27"/>
          <w:w w:val="115"/>
          <w:sz w:val="16"/>
        </w:rPr>
        <w:t> </w:t>
      </w:r>
      <w:r>
        <w:rPr>
          <w:w w:val="115"/>
          <w:sz w:val="16"/>
        </w:rPr>
        <w:t>easiest</w:t>
      </w:r>
      <w:r>
        <w:rPr>
          <w:spacing w:val="27"/>
          <w:w w:val="115"/>
          <w:sz w:val="16"/>
        </w:rPr>
        <w:t> </w:t>
      </w:r>
      <w:r>
        <w:rPr>
          <w:w w:val="115"/>
          <w:sz w:val="16"/>
        </w:rPr>
        <w:t>corporate</w:t>
      </w:r>
      <w:r>
        <w:rPr>
          <w:spacing w:val="27"/>
          <w:w w:val="115"/>
          <w:sz w:val="16"/>
        </w:rPr>
        <w:t> </w:t>
      </w:r>
      <w:r>
        <w:rPr>
          <w:w w:val="115"/>
          <w:sz w:val="16"/>
        </w:rPr>
        <w:t>characteristics</w:t>
      </w:r>
      <w:r>
        <w:rPr>
          <w:spacing w:val="27"/>
          <w:w w:val="115"/>
          <w:sz w:val="16"/>
        </w:rPr>
        <w:t> </w:t>
      </w:r>
      <w:r>
        <w:rPr>
          <w:w w:val="115"/>
          <w:sz w:val="16"/>
        </w:rPr>
        <w:t>for</w:t>
      </w:r>
      <w:r>
        <w:rPr>
          <w:spacing w:val="27"/>
          <w:w w:val="115"/>
          <w:sz w:val="16"/>
        </w:rPr>
        <w:t> </w:t>
      </w:r>
      <w:r>
        <w:rPr>
          <w:w w:val="115"/>
          <w:sz w:val="16"/>
        </w:rPr>
        <w:t>a</w:t>
      </w:r>
      <w:r>
        <w:rPr>
          <w:spacing w:val="27"/>
          <w:w w:val="115"/>
          <w:sz w:val="16"/>
        </w:rPr>
        <w:t> </w:t>
      </w:r>
      <w:r>
        <w:rPr>
          <w:w w:val="115"/>
          <w:sz w:val="16"/>
        </w:rPr>
        <w:t>partnership</w:t>
      </w:r>
      <w:r>
        <w:rPr>
          <w:spacing w:val="27"/>
          <w:w w:val="115"/>
          <w:sz w:val="16"/>
        </w:rPr>
        <w:t> </w:t>
      </w:r>
      <w:r>
        <w:rPr>
          <w:w w:val="115"/>
          <w:sz w:val="16"/>
        </w:rPr>
        <w:t>to</w:t>
      </w:r>
      <w:r>
        <w:rPr>
          <w:spacing w:val="27"/>
          <w:w w:val="115"/>
          <w:sz w:val="16"/>
        </w:rPr>
        <w:t> </w:t>
      </w:r>
      <w:r>
        <w:rPr>
          <w:w w:val="115"/>
          <w:sz w:val="16"/>
        </w:rPr>
        <w:t>avoid</w:t>
      </w:r>
      <w:r>
        <w:rPr>
          <w:spacing w:val="27"/>
          <w:w w:val="115"/>
          <w:sz w:val="16"/>
        </w:rPr>
        <w:t> </w:t>
      </w:r>
      <w:r>
        <w:rPr>
          <w:w w:val="115"/>
          <w:sz w:val="16"/>
        </w:rPr>
        <w:t>are</w:t>
      </w:r>
      <w:r>
        <w:rPr>
          <w:spacing w:val="27"/>
          <w:w w:val="115"/>
          <w:sz w:val="16"/>
        </w:rPr>
        <w:t> </w:t>
      </w:r>
      <w:r>
        <w:rPr>
          <w:w w:val="115"/>
          <w:sz w:val="16"/>
        </w:rPr>
        <w:t>having</w:t>
      </w:r>
      <w:r>
        <w:rPr>
          <w:spacing w:val="27"/>
          <w:w w:val="115"/>
          <w:sz w:val="16"/>
        </w:rPr>
        <w:t> </w:t>
      </w:r>
      <w:r>
        <w:rPr>
          <w:w w:val="115"/>
          <w:sz w:val="16"/>
        </w:rPr>
        <w:t>a</w:t>
      </w:r>
    </w:p>
    <w:p>
      <w:pPr>
        <w:pStyle w:val="BodyText"/>
        <w:spacing w:line="307" w:lineRule="auto" w:before="42"/>
        <w:ind w:left="1930" w:right="163"/>
      </w:pPr>
      <w:r>
        <w:rPr>
          <w:w w:val="120"/>
        </w:rPr>
        <w:t>perpetual life (partnerships are set up for a finite period of time) and having free transfer- ability to partnership interest. Because of the approval process, limited partnerships are some of the most difficult investments to get into and out of.</w:t>
      </w:r>
    </w:p>
    <w:p>
      <w:pPr>
        <w:pStyle w:val="ListParagraph"/>
        <w:numPr>
          <w:ilvl w:val="2"/>
          <w:numId w:val="18"/>
        </w:numPr>
        <w:tabs>
          <w:tab w:pos="1928" w:val="left" w:leader="none"/>
          <w:tab w:pos="1930" w:val="left" w:leader="none"/>
        </w:tabs>
        <w:spacing w:line="254" w:lineRule="auto" w:before="150" w:after="0"/>
        <w:ind w:left="1930" w:right="578" w:hanging="261"/>
        <w:jc w:val="left"/>
        <w:rPr>
          <w:sz w:val="16"/>
        </w:rPr>
      </w:pPr>
      <w:r>
        <w:rPr>
          <w:rFonts w:ascii="Arial Black"/>
          <w:w w:val="120"/>
          <w:sz w:val="17"/>
        </w:rPr>
        <w:t>D.</w:t>
      </w:r>
      <w:r>
        <w:rPr>
          <w:rFonts w:ascii="Arial Black"/>
          <w:spacing w:val="-19"/>
          <w:w w:val="120"/>
          <w:sz w:val="17"/>
        </w:rPr>
        <w:t> </w:t>
      </w:r>
      <w:r>
        <w:rPr>
          <w:w w:val="120"/>
          <w:sz w:val="16"/>
        </w:rPr>
        <w:t>All the choices listed are benefits of investing in a limited partnership. Investors are certainly getting (or hoping for) professional management by way of a general partner.</w:t>
      </w:r>
    </w:p>
    <w:p>
      <w:pPr>
        <w:pStyle w:val="BodyText"/>
        <w:spacing w:line="307" w:lineRule="auto" w:before="42"/>
        <w:ind w:left="1930" w:right="508"/>
      </w:pPr>
      <w:r>
        <w:rPr>
          <w:w w:val="120"/>
        </w:rPr>
        <w:t>Also, because a partnership isn’t taxed as a corporation, the gains and losses are passed through to investors. In addition, limited partners’ losses are limited to the amount invested plus any recourse loans (for real-estate DPPs only).</w:t>
      </w:r>
    </w:p>
    <w:p>
      <w:pPr>
        <w:pStyle w:val="ListParagraph"/>
        <w:numPr>
          <w:ilvl w:val="2"/>
          <w:numId w:val="18"/>
        </w:numPr>
        <w:tabs>
          <w:tab w:pos="1928" w:val="left" w:leader="none"/>
        </w:tabs>
        <w:spacing w:line="240" w:lineRule="auto" w:before="150" w:after="0"/>
        <w:ind w:left="1928" w:right="0" w:hanging="259"/>
        <w:jc w:val="left"/>
        <w:rPr>
          <w:sz w:val="16"/>
        </w:rPr>
      </w:pPr>
      <w:r>
        <w:rPr>
          <w:rFonts w:ascii="Arial Black"/>
          <w:w w:val="110"/>
          <w:sz w:val="17"/>
        </w:rPr>
        <w:t>C.</w:t>
      </w:r>
      <w:r>
        <w:rPr>
          <w:rFonts w:ascii="Arial Black"/>
          <w:spacing w:val="-16"/>
          <w:w w:val="110"/>
          <w:sz w:val="17"/>
        </w:rPr>
        <w:t> </w:t>
      </w:r>
      <w:r>
        <w:rPr>
          <w:w w:val="120"/>
          <w:sz w:val="16"/>
        </w:rPr>
        <w:t>The</w:t>
      </w:r>
      <w:r>
        <w:rPr>
          <w:spacing w:val="-6"/>
          <w:w w:val="120"/>
          <w:sz w:val="16"/>
        </w:rPr>
        <w:t> </w:t>
      </w:r>
      <w:r>
        <w:rPr>
          <w:w w:val="120"/>
          <w:sz w:val="16"/>
        </w:rPr>
        <w:t>partnership</w:t>
      </w:r>
      <w:r>
        <w:rPr>
          <w:spacing w:val="-2"/>
          <w:w w:val="120"/>
          <w:sz w:val="16"/>
        </w:rPr>
        <w:t> </w:t>
      </w:r>
      <w:r>
        <w:rPr>
          <w:w w:val="120"/>
          <w:sz w:val="16"/>
        </w:rPr>
        <w:t>agreement</w:t>
      </w:r>
      <w:r>
        <w:rPr>
          <w:spacing w:val="-1"/>
          <w:w w:val="120"/>
          <w:sz w:val="16"/>
        </w:rPr>
        <w:t> </w:t>
      </w:r>
      <w:r>
        <w:rPr>
          <w:w w:val="120"/>
          <w:sz w:val="16"/>
        </w:rPr>
        <w:t>lays</w:t>
      </w:r>
      <w:r>
        <w:rPr>
          <w:spacing w:val="-1"/>
          <w:w w:val="120"/>
          <w:sz w:val="16"/>
        </w:rPr>
        <w:t> </w:t>
      </w:r>
      <w:r>
        <w:rPr>
          <w:w w:val="120"/>
          <w:sz w:val="16"/>
        </w:rPr>
        <w:t>out</w:t>
      </w:r>
      <w:r>
        <w:rPr>
          <w:spacing w:val="-1"/>
          <w:w w:val="120"/>
          <w:sz w:val="16"/>
        </w:rPr>
        <w:t> </w:t>
      </w:r>
      <w:r>
        <w:rPr>
          <w:w w:val="120"/>
          <w:sz w:val="16"/>
        </w:rPr>
        <w:t>the</w:t>
      </w:r>
      <w:r>
        <w:rPr>
          <w:spacing w:val="-1"/>
          <w:w w:val="120"/>
          <w:sz w:val="16"/>
        </w:rPr>
        <w:t> </w:t>
      </w:r>
      <w:r>
        <w:rPr>
          <w:w w:val="120"/>
          <w:sz w:val="16"/>
        </w:rPr>
        <w:t>rights</w:t>
      </w:r>
      <w:r>
        <w:rPr>
          <w:spacing w:val="-1"/>
          <w:w w:val="120"/>
          <w:sz w:val="16"/>
        </w:rPr>
        <w:t> </w:t>
      </w:r>
      <w:r>
        <w:rPr>
          <w:w w:val="120"/>
          <w:sz w:val="16"/>
        </w:rPr>
        <w:t>and</w:t>
      </w:r>
      <w:r>
        <w:rPr>
          <w:spacing w:val="-2"/>
          <w:w w:val="120"/>
          <w:sz w:val="16"/>
        </w:rPr>
        <w:t> </w:t>
      </w:r>
      <w:r>
        <w:rPr>
          <w:w w:val="120"/>
          <w:sz w:val="16"/>
        </w:rPr>
        <w:t>responsibilities</w:t>
      </w:r>
      <w:r>
        <w:rPr>
          <w:spacing w:val="-1"/>
          <w:w w:val="120"/>
          <w:sz w:val="16"/>
        </w:rPr>
        <w:t> </w:t>
      </w:r>
      <w:r>
        <w:rPr>
          <w:w w:val="120"/>
          <w:sz w:val="16"/>
        </w:rPr>
        <w:t>of</w:t>
      </w:r>
      <w:r>
        <w:rPr>
          <w:spacing w:val="-1"/>
          <w:w w:val="120"/>
          <w:sz w:val="16"/>
        </w:rPr>
        <w:t> </w:t>
      </w:r>
      <w:r>
        <w:rPr>
          <w:w w:val="120"/>
          <w:sz w:val="16"/>
        </w:rPr>
        <w:t>the</w:t>
      </w:r>
      <w:r>
        <w:rPr>
          <w:spacing w:val="-1"/>
          <w:w w:val="120"/>
          <w:sz w:val="16"/>
        </w:rPr>
        <w:t> </w:t>
      </w:r>
      <w:r>
        <w:rPr>
          <w:w w:val="120"/>
          <w:sz w:val="16"/>
        </w:rPr>
        <w:t>limited</w:t>
      </w:r>
      <w:r>
        <w:rPr>
          <w:spacing w:val="-1"/>
          <w:w w:val="120"/>
          <w:sz w:val="16"/>
        </w:rPr>
        <w:t> </w:t>
      </w:r>
      <w:r>
        <w:rPr>
          <w:spacing w:val="-5"/>
          <w:w w:val="120"/>
          <w:sz w:val="16"/>
        </w:rPr>
        <w:t>and</w:t>
      </w:r>
    </w:p>
    <w:p>
      <w:pPr>
        <w:pStyle w:val="BodyText"/>
        <w:spacing w:before="20"/>
        <w:ind w:left="1930"/>
      </w:pPr>
      <w:r>
        <w:rPr>
          <w:w w:val="120"/>
        </w:rPr>
        <w:t>general</w:t>
      </w:r>
      <w:r>
        <w:rPr>
          <w:spacing w:val="6"/>
          <w:w w:val="120"/>
        </w:rPr>
        <w:t> </w:t>
      </w:r>
      <w:r>
        <w:rPr>
          <w:spacing w:val="-2"/>
          <w:w w:val="120"/>
        </w:rPr>
        <w:t>partner(s).</w:t>
      </w:r>
    </w:p>
    <w:p>
      <w:pPr>
        <w:pStyle w:val="BodyText"/>
        <w:spacing w:before="14"/>
      </w:pPr>
    </w:p>
    <w:p>
      <w:pPr>
        <w:pStyle w:val="ListParagraph"/>
        <w:numPr>
          <w:ilvl w:val="2"/>
          <w:numId w:val="18"/>
        </w:numPr>
        <w:tabs>
          <w:tab w:pos="1927" w:val="left" w:leader="none"/>
          <w:tab w:pos="1929" w:val="left" w:leader="none"/>
        </w:tabs>
        <w:spacing w:line="254" w:lineRule="auto" w:before="0" w:after="0"/>
        <w:ind w:left="1929" w:right="457" w:hanging="261"/>
        <w:jc w:val="left"/>
        <w:rPr>
          <w:sz w:val="16"/>
        </w:rPr>
      </w:pPr>
      <w:r>
        <w:rPr>
          <w:rFonts w:ascii="Arial Black"/>
          <w:w w:val="120"/>
          <w:sz w:val="17"/>
        </w:rPr>
        <w:t>D.</w:t>
      </w:r>
      <w:r>
        <w:rPr>
          <w:rFonts w:ascii="Arial Black"/>
          <w:spacing w:val="-19"/>
          <w:w w:val="120"/>
          <w:sz w:val="17"/>
        </w:rPr>
        <w:t> </w:t>
      </w:r>
      <w:r>
        <w:rPr>
          <w:w w:val="120"/>
          <w:sz w:val="16"/>
        </w:rPr>
        <w:t>To</w:t>
      </w:r>
      <w:r>
        <w:rPr>
          <w:spacing w:val="-3"/>
          <w:w w:val="120"/>
          <w:sz w:val="16"/>
        </w:rPr>
        <w:t> </w:t>
      </w:r>
      <w:r>
        <w:rPr>
          <w:w w:val="120"/>
          <w:sz w:val="16"/>
        </w:rPr>
        <w:t>claim depletion deductions, the partnership has to be depleting a natural resource. Of the choices given, only oil and gas programs deal with a natural resource. Exploratory</w:t>
      </w:r>
    </w:p>
    <w:p>
      <w:pPr>
        <w:pStyle w:val="BodyText"/>
        <w:spacing w:line="307" w:lineRule="auto" w:before="43"/>
        <w:ind w:left="1929" w:right="322"/>
      </w:pPr>
      <w:r>
        <w:rPr>
          <w:w w:val="120"/>
        </w:rPr>
        <w:t>programs (ones that are looking for oil) don’t have depletion deductions until they actually hit oil and start pulling it from the ground, like income programs.</w:t>
      </w:r>
    </w:p>
    <w:p>
      <w:pPr>
        <w:pStyle w:val="ListParagraph"/>
        <w:numPr>
          <w:ilvl w:val="2"/>
          <w:numId w:val="18"/>
        </w:numPr>
        <w:tabs>
          <w:tab w:pos="1927" w:val="left" w:leader="none"/>
          <w:tab w:pos="1929" w:val="left" w:leader="none"/>
        </w:tabs>
        <w:spacing w:line="254" w:lineRule="auto" w:before="149" w:after="0"/>
        <w:ind w:left="1929" w:right="491" w:hanging="378"/>
        <w:jc w:val="left"/>
        <w:rPr>
          <w:sz w:val="16"/>
        </w:rPr>
      </w:pPr>
      <w:r>
        <w:rPr>
          <w:rFonts w:ascii="Arial Black"/>
          <w:w w:val="115"/>
          <w:sz w:val="17"/>
        </w:rPr>
        <w:t>A.</w:t>
      </w:r>
      <w:r>
        <w:rPr>
          <w:rFonts w:ascii="Arial Black"/>
          <w:spacing w:val="-3"/>
          <w:w w:val="115"/>
          <w:sz w:val="17"/>
        </w:rPr>
        <w:t> </w:t>
      </w:r>
      <w:r>
        <w:rPr>
          <w:w w:val="115"/>
          <w:sz w:val="16"/>
        </w:rPr>
        <w:t>Both</w:t>
      </w:r>
      <w:r>
        <w:rPr>
          <w:spacing w:val="21"/>
          <w:w w:val="115"/>
          <w:sz w:val="16"/>
        </w:rPr>
        <w:t> </w:t>
      </w:r>
      <w:r>
        <w:rPr>
          <w:w w:val="115"/>
          <w:sz w:val="16"/>
        </w:rPr>
        <w:t>equity</w:t>
      </w:r>
      <w:r>
        <w:rPr>
          <w:spacing w:val="21"/>
          <w:w w:val="115"/>
          <w:sz w:val="16"/>
        </w:rPr>
        <w:t> </w:t>
      </w:r>
      <w:r>
        <w:rPr>
          <w:w w:val="115"/>
          <w:sz w:val="16"/>
        </w:rPr>
        <w:t>REITs</w:t>
      </w:r>
      <w:r>
        <w:rPr>
          <w:spacing w:val="21"/>
          <w:w w:val="115"/>
          <w:sz w:val="16"/>
        </w:rPr>
        <w:t> </w:t>
      </w:r>
      <w:r>
        <w:rPr>
          <w:w w:val="115"/>
          <w:sz w:val="16"/>
        </w:rPr>
        <w:t>and</w:t>
      </w:r>
      <w:r>
        <w:rPr>
          <w:spacing w:val="21"/>
          <w:w w:val="115"/>
          <w:sz w:val="16"/>
        </w:rPr>
        <w:t> </w:t>
      </w:r>
      <w:r>
        <w:rPr>
          <w:w w:val="115"/>
          <w:sz w:val="16"/>
        </w:rPr>
        <w:t>hybrid</w:t>
      </w:r>
      <w:r>
        <w:rPr>
          <w:spacing w:val="21"/>
          <w:w w:val="115"/>
          <w:sz w:val="16"/>
        </w:rPr>
        <w:t> </w:t>
      </w:r>
      <w:r>
        <w:rPr>
          <w:w w:val="115"/>
          <w:sz w:val="16"/>
        </w:rPr>
        <w:t>REITs,</w:t>
      </w:r>
      <w:r>
        <w:rPr>
          <w:spacing w:val="21"/>
          <w:w w:val="115"/>
          <w:sz w:val="16"/>
        </w:rPr>
        <w:t> </w:t>
      </w:r>
      <w:r>
        <w:rPr>
          <w:w w:val="115"/>
          <w:sz w:val="16"/>
        </w:rPr>
        <w:t>which</w:t>
      </w:r>
      <w:r>
        <w:rPr>
          <w:spacing w:val="21"/>
          <w:w w:val="115"/>
          <w:sz w:val="16"/>
        </w:rPr>
        <w:t> </w:t>
      </w:r>
      <w:r>
        <w:rPr>
          <w:w w:val="115"/>
          <w:sz w:val="16"/>
        </w:rPr>
        <w:t>are</w:t>
      </w:r>
      <w:r>
        <w:rPr>
          <w:spacing w:val="21"/>
          <w:w w:val="115"/>
          <w:sz w:val="16"/>
        </w:rPr>
        <w:t> </w:t>
      </w:r>
      <w:r>
        <w:rPr>
          <w:w w:val="115"/>
          <w:sz w:val="16"/>
        </w:rPr>
        <w:t>a</w:t>
      </w:r>
      <w:r>
        <w:rPr>
          <w:spacing w:val="21"/>
          <w:w w:val="115"/>
          <w:sz w:val="16"/>
        </w:rPr>
        <w:t> </w:t>
      </w:r>
      <w:r>
        <w:rPr>
          <w:w w:val="115"/>
          <w:sz w:val="16"/>
        </w:rPr>
        <w:t>combination</w:t>
      </w:r>
      <w:r>
        <w:rPr>
          <w:spacing w:val="21"/>
          <w:w w:val="115"/>
          <w:sz w:val="16"/>
        </w:rPr>
        <w:t> </w:t>
      </w:r>
      <w:r>
        <w:rPr>
          <w:w w:val="115"/>
          <w:sz w:val="16"/>
        </w:rPr>
        <w:t>of</w:t>
      </w:r>
      <w:r>
        <w:rPr>
          <w:spacing w:val="21"/>
          <w:w w:val="115"/>
          <w:sz w:val="16"/>
        </w:rPr>
        <w:t> </w:t>
      </w:r>
      <w:r>
        <w:rPr>
          <w:w w:val="115"/>
          <w:sz w:val="16"/>
        </w:rPr>
        <w:t>equity</w:t>
      </w:r>
      <w:r>
        <w:rPr>
          <w:spacing w:val="21"/>
          <w:w w:val="115"/>
          <w:sz w:val="16"/>
        </w:rPr>
        <w:t> </w:t>
      </w:r>
      <w:r>
        <w:rPr>
          <w:w w:val="115"/>
          <w:sz w:val="16"/>
        </w:rPr>
        <w:t>and</w:t>
      </w:r>
      <w:r>
        <w:rPr>
          <w:spacing w:val="21"/>
          <w:w w:val="115"/>
          <w:sz w:val="16"/>
        </w:rPr>
        <w:t> </w:t>
      </w:r>
      <w:r>
        <w:rPr>
          <w:w w:val="115"/>
          <w:sz w:val="16"/>
        </w:rPr>
        <w:t>mortgage REITs,</w:t>
      </w:r>
      <w:r>
        <w:rPr>
          <w:spacing w:val="37"/>
          <w:w w:val="115"/>
          <w:sz w:val="16"/>
        </w:rPr>
        <w:t> </w:t>
      </w:r>
      <w:r>
        <w:rPr>
          <w:w w:val="115"/>
          <w:sz w:val="16"/>
        </w:rPr>
        <w:t>derive</w:t>
      </w:r>
      <w:r>
        <w:rPr>
          <w:spacing w:val="37"/>
          <w:w w:val="115"/>
          <w:sz w:val="16"/>
        </w:rPr>
        <w:t> </w:t>
      </w:r>
      <w:r>
        <w:rPr>
          <w:w w:val="115"/>
          <w:sz w:val="16"/>
        </w:rPr>
        <w:t>part</w:t>
      </w:r>
      <w:r>
        <w:rPr>
          <w:spacing w:val="37"/>
          <w:w w:val="115"/>
          <w:sz w:val="16"/>
        </w:rPr>
        <w:t> </w:t>
      </w:r>
      <w:r>
        <w:rPr>
          <w:w w:val="115"/>
          <w:sz w:val="16"/>
        </w:rPr>
        <w:t>of</w:t>
      </w:r>
      <w:r>
        <w:rPr>
          <w:spacing w:val="37"/>
          <w:w w:val="115"/>
          <w:sz w:val="16"/>
        </w:rPr>
        <w:t> </w:t>
      </w:r>
      <w:r>
        <w:rPr>
          <w:w w:val="115"/>
          <w:sz w:val="16"/>
        </w:rPr>
        <w:t>their</w:t>
      </w:r>
      <w:r>
        <w:rPr>
          <w:spacing w:val="37"/>
          <w:w w:val="115"/>
          <w:sz w:val="16"/>
        </w:rPr>
        <w:t> </w:t>
      </w:r>
      <w:r>
        <w:rPr>
          <w:w w:val="115"/>
          <w:sz w:val="16"/>
        </w:rPr>
        <w:t>income</w:t>
      </w:r>
      <w:r>
        <w:rPr>
          <w:spacing w:val="37"/>
          <w:w w:val="115"/>
          <w:sz w:val="16"/>
        </w:rPr>
        <w:t> </w:t>
      </w:r>
      <w:r>
        <w:rPr>
          <w:w w:val="115"/>
          <w:sz w:val="16"/>
        </w:rPr>
        <w:t>from</w:t>
      </w:r>
      <w:r>
        <w:rPr>
          <w:spacing w:val="37"/>
          <w:w w:val="115"/>
          <w:sz w:val="16"/>
        </w:rPr>
        <w:t> </w:t>
      </w:r>
      <w:r>
        <w:rPr>
          <w:w w:val="115"/>
          <w:sz w:val="16"/>
        </w:rPr>
        <w:t>rent</w:t>
      </w:r>
      <w:r>
        <w:rPr>
          <w:spacing w:val="37"/>
          <w:w w:val="115"/>
          <w:sz w:val="16"/>
        </w:rPr>
        <w:t> </w:t>
      </w:r>
      <w:r>
        <w:rPr>
          <w:w w:val="115"/>
          <w:sz w:val="16"/>
        </w:rPr>
        <w:t>collected</w:t>
      </w:r>
      <w:r>
        <w:rPr>
          <w:spacing w:val="37"/>
          <w:w w:val="115"/>
          <w:sz w:val="16"/>
        </w:rPr>
        <w:t> </w:t>
      </w:r>
      <w:r>
        <w:rPr>
          <w:w w:val="115"/>
          <w:sz w:val="16"/>
        </w:rPr>
        <w:t>from</w:t>
      </w:r>
      <w:r>
        <w:rPr>
          <w:spacing w:val="37"/>
          <w:w w:val="115"/>
          <w:sz w:val="16"/>
        </w:rPr>
        <w:t> </w:t>
      </w:r>
      <w:r>
        <w:rPr>
          <w:w w:val="115"/>
          <w:sz w:val="16"/>
        </w:rPr>
        <w:t>property</w:t>
      </w:r>
      <w:r>
        <w:rPr>
          <w:spacing w:val="37"/>
          <w:w w:val="115"/>
          <w:sz w:val="16"/>
        </w:rPr>
        <w:t> </w:t>
      </w:r>
      <w:r>
        <w:rPr>
          <w:w w:val="115"/>
          <w:sz w:val="16"/>
        </w:rPr>
        <w:t>that</w:t>
      </w:r>
      <w:r>
        <w:rPr>
          <w:spacing w:val="37"/>
          <w:w w:val="115"/>
          <w:sz w:val="16"/>
        </w:rPr>
        <w:t> </w:t>
      </w:r>
      <w:r>
        <w:rPr>
          <w:w w:val="115"/>
          <w:sz w:val="16"/>
        </w:rPr>
        <w:t>is</w:t>
      </w:r>
      <w:r>
        <w:rPr>
          <w:spacing w:val="37"/>
          <w:w w:val="115"/>
          <w:sz w:val="16"/>
        </w:rPr>
        <w:t> </w:t>
      </w:r>
      <w:r>
        <w:rPr>
          <w:w w:val="115"/>
          <w:sz w:val="16"/>
        </w:rPr>
        <w:t>owned.</w:t>
      </w:r>
    </w:p>
    <w:p>
      <w:pPr>
        <w:pStyle w:val="ListParagraph"/>
        <w:spacing w:after="0" w:line="254" w:lineRule="auto"/>
        <w:jc w:val="left"/>
        <w:rPr>
          <w:sz w:val="16"/>
        </w:rPr>
        <w:sectPr>
          <w:pgSz w:w="12240" w:h="15660"/>
          <w:pgMar w:header="0" w:footer="736" w:top="820" w:bottom="920" w:left="1080" w:right="1440"/>
        </w:sectPr>
      </w:pPr>
    </w:p>
    <w:p>
      <w:pPr>
        <w:pStyle w:val="BodyText"/>
        <w:rPr>
          <w:sz w:val="48"/>
        </w:rPr>
      </w:pPr>
      <w:r>
        <w:rPr>
          <w:sz w:val="48"/>
        </w:rPr>
        <mc:AlternateContent>
          <mc:Choice Requires="wps">
            <w:drawing>
              <wp:anchor distT="0" distB="0" distL="0" distR="0" allowOverlap="1" layoutInCell="1" locked="0" behindDoc="0" simplePos="0" relativeHeight="15795712">
                <wp:simplePos x="0" y="0"/>
                <wp:positionH relativeFrom="page">
                  <wp:posOffset>0</wp:posOffset>
                </wp:positionH>
                <wp:positionV relativeFrom="page">
                  <wp:posOffset>0</wp:posOffset>
                </wp:positionV>
                <wp:extent cx="7772400" cy="2799715"/>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7772400" cy="2799715"/>
                          <a:chExt cx="7772400" cy="2799715"/>
                        </a:xfrm>
                      </wpg:grpSpPr>
                      <wps:wsp>
                        <wps:cNvPr id="304" name="Graphic 304"/>
                        <wps:cNvSpPr/>
                        <wps:spPr>
                          <a:xfrm>
                            <a:off x="0" y="888999"/>
                            <a:ext cx="7772400" cy="329565"/>
                          </a:xfrm>
                          <a:custGeom>
                            <a:avLst/>
                            <a:gdLst/>
                            <a:ahLst/>
                            <a:cxnLst/>
                            <a:rect l="l" t="t" r="r" b="b"/>
                            <a:pathLst>
                              <a:path w="7772400" h="329565">
                                <a:moveTo>
                                  <a:pt x="4210062" y="0"/>
                                </a:moveTo>
                                <a:lnTo>
                                  <a:pt x="0" y="0"/>
                                </a:lnTo>
                                <a:lnTo>
                                  <a:pt x="0" y="329438"/>
                                </a:lnTo>
                                <a:lnTo>
                                  <a:pt x="4210062" y="329438"/>
                                </a:lnTo>
                                <a:lnTo>
                                  <a:pt x="4210062" y="0"/>
                                </a:lnTo>
                                <a:close/>
                              </a:path>
                              <a:path w="7772400" h="329565">
                                <a:moveTo>
                                  <a:pt x="7772400" y="0"/>
                                </a:moveTo>
                                <a:lnTo>
                                  <a:pt x="6743713" y="0"/>
                                </a:lnTo>
                                <a:lnTo>
                                  <a:pt x="6743713" y="329438"/>
                                </a:lnTo>
                                <a:lnTo>
                                  <a:pt x="7772400" y="329438"/>
                                </a:lnTo>
                                <a:lnTo>
                                  <a:pt x="7772400" y="0"/>
                                </a:lnTo>
                                <a:close/>
                              </a:path>
                            </a:pathLst>
                          </a:custGeom>
                          <a:solidFill>
                            <a:srgbClr val="000000">
                              <a:alpha val="36999"/>
                            </a:srgbClr>
                          </a:solidFill>
                        </wps:spPr>
                        <wps:bodyPr wrap="square" lIns="0" tIns="0" rIns="0" bIns="0" rtlCol="0">
                          <a:prstTxWarp prst="textNoShape">
                            <a:avLst/>
                          </a:prstTxWarp>
                          <a:noAutofit/>
                        </wps:bodyPr>
                      </wps:wsp>
                      <wps:wsp>
                        <wps:cNvPr id="305" name="Graphic 305"/>
                        <wps:cNvSpPr/>
                        <wps:spPr>
                          <a:xfrm>
                            <a:off x="0" y="0"/>
                            <a:ext cx="7772400" cy="889000"/>
                          </a:xfrm>
                          <a:custGeom>
                            <a:avLst/>
                            <a:gdLst/>
                            <a:ahLst/>
                            <a:cxnLst/>
                            <a:rect l="l" t="t" r="r" b="b"/>
                            <a:pathLst>
                              <a:path w="7772400" h="889000">
                                <a:moveTo>
                                  <a:pt x="0" y="889000"/>
                                </a:moveTo>
                                <a:lnTo>
                                  <a:pt x="7772400" y="889000"/>
                                </a:lnTo>
                                <a:lnTo>
                                  <a:pt x="7772400" y="0"/>
                                </a:lnTo>
                                <a:lnTo>
                                  <a:pt x="0" y="0"/>
                                </a:lnTo>
                                <a:lnTo>
                                  <a:pt x="0" y="889000"/>
                                </a:lnTo>
                                <a:close/>
                              </a:path>
                            </a:pathLst>
                          </a:custGeom>
                          <a:solidFill>
                            <a:srgbClr val="000000"/>
                          </a:solidFill>
                        </wps:spPr>
                        <wps:bodyPr wrap="square" lIns="0" tIns="0" rIns="0" bIns="0" rtlCol="0">
                          <a:prstTxWarp prst="textNoShape">
                            <a:avLst/>
                          </a:prstTxWarp>
                          <a:noAutofit/>
                        </wps:bodyPr>
                      </wps:wsp>
                      <wps:wsp>
                        <wps:cNvPr id="306" name="Textbox 306"/>
                        <wps:cNvSpPr txBox="1"/>
                        <wps:spPr>
                          <a:xfrm>
                            <a:off x="4210062" y="605790"/>
                            <a:ext cx="2533650" cy="2193925"/>
                          </a:xfrm>
                          <a:prstGeom prst="rect">
                            <a:avLst/>
                          </a:prstGeom>
                          <a:solidFill>
                            <a:srgbClr val="DCDDDE"/>
                          </a:solidFill>
                        </wps:spPr>
                        <wps:txbx>
                          <w:txbxContent>
                            <w:p>
                              <w:pPr>
                                <w:spacing w:line="247" w:lineRule="exact" w:before="57"/>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17"/>
                                  <w:sz w:val="18"/>
                                </w:rPr>
                                <w:t> </w:t>
                              </w:r>
                              <w:r>
                                <w:rPr>
                                  <w:rFonts w:ascii="Arial Black" w:hAnsi="Arial Black"/>
                                  <w:color w:val="000000"/>
                                  <w:w w:val="90"/>
                                  <w:sz w:val="18"/>
                                </w:rPr>
                                <w:t>Understanding</w:t>
                              </w:r>
                              <w:r>
                                <w:rPr>
                                  <w:rFonts w:ascii="Arial Black" w:hAnsi="Arial Black"/>
                                  <w:color w:val="000000"/>
                                  <w:spacing w:val="-11"/>
                                  <w:w w:val="90"/>
                                  <w:sz w:val="18"/>
                                </w:rPr>
                                <w:t> </w:t>
                              </w:r>
                              <w:r>
                                <w:rPr>
                                  <w:rFonts w:ascii="Arial Black" w:hAnsi="Arial Black"/>
                                  <w:color w:val="000000"/>
                                  <w:w w:val="90"/>
                                  <w:sz w:val="18"/>
                                </w:rPr>
                                <w:t>the</w:t>
                              </w:r>
                              <w:r>
                                <w:rPr>
                                  <w:rFonts w:ascii="Arial Black" w:hAnsi="Arial Black"/>
                                  <w:color w:val="000000"/>
                                  <w:spacing w:val="-11"/>
                                  <w:w w:val="90"/>
                                  <w:sz w:val="18"/>
                                </w:rPr>
                                <w:t> </w:t>
                              </w:r>
                              <w:r>
                                <w:rPr>
                                  <w:rFonts w:ascii="Arial Black" w:hAnsi="Arial Black"/>
                                  <w:color w:val="000000"/>
                                  <w:w w:val="90"/>
                                  <w:sz w:val="18"/>
                                </w:rPr>
                                <w:t>specifics</w:t>
                              </w:r>
                              <w:r>
                                <w:rPr>
                                  <w:rFonts w:ascii="Arial Black" w:hAnsi="Arial Black"/>
                                  <w:color w:val="000000"/>
                                  <w:spacing w:val="-12"/>
                                  <w:w w:val="90"/>
                                  <w:sz w:val="18"/>
                                </w:rPr>
                                <w:t> </w:t>
                              </w:r>
                              <w:r>
                                <w:rPr>
                                  <w:rFonts w:ascii="Arial Black" w:hAnsi="Arial Black"/>
                                  <w:color w:val="000000"/>
                                  <w:spacing w:val="-5"/>
                                  <w:w w:val="90"/>
                                  <w:sz w:val="18"/>
                                </w:rPr>
                                <w:t>of</w:t>
                              </w:r>
                            </w:p>
                            <w:p>
                              <w:pPr>
                                <w:spacing w:line="247" w:lineRule="exact" w:before="0"/>
                                <w:ind w:left="452" w:right="0" w:firstLine="0"/>
                                <w:jc w:val="left"/>
                                <w:rPr>
                                  <w:rFonts w:ascii="Arial Black"/>
                                  <w:color w:val="000000"/>
                                  <w:sz w:val="18"/>
                                </w:rPr>
                              </w:pPr>
                              <w:r>
                                <w:rPr>
                                  <w:rFonts w:ascii="Arial Black"/>
                                  <w:color w:val="000000"/>
                                  <w:spacing w:val="-2"/>
                                  <w:sz w:val="18"/>
                                </w:rPr>
                                <w:t>options</w:t>
                              </w:r>
                            </w:p>
                            <w:p>
                              <w:pPr>
                                <w:spacing w:line="228" w:lineRule="auto" w:before="196"/>
                                <w:ind w:left="452" w:right="448"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Feeling</w:t>
                              </w:r>
                              <w:r>
                                <w:rPr>
                                  <w:rFonts w:ascii="Arial Black" w:hAnsi="Arial Black"/>
                                  <w:color w:val="000000"/>
                                  <w:spacing w:val="-20"/>
                                  <w:sz w:val="18"/>
                                </w:rPr>
                                <w:t> </w:t>
                              </w:r>
                              <w:r>
                                <w:rPr>
                                  <w:rFonts w:ascii="Arial Black" w:hAnsi="Arial Black"/>
                                  <w:color w:val="000000"/>
                                  <w:spacing w:val="-8"/>
                                  <w:sz w:val="18"/>
                                </w:rPr>
                                <w:t>comfortable</w:t>
                              </w:r>
                              <w:r>
                                <w:rPr>
                                  <w:rFonts w:ascii="Arial Black" w:hAnsi="Arial Black"/>
                                  <w:color w:val="000000"/>
                                  <w:spacing w:val="-20"/>
                                  <w:sz w:val="18"/>
                                </w:rPr>
                                <w:t> </w:t>
                              </w:r>
                              <w:r>
                                <w:rPr>
                                  <w:rFonts w:ascii="Arial Black" w:hAnsi="Arial Black"/>
                                  <w:color w:val="000000"/>
                                  <w:spacing w:val="-8"/>
                                  <w:sz w:val="18"/>
                                </w:rPr>
                                <w:t>with</w:t>
                              </w:r>
                              <w:r>
                                <w:rPr>
                                  <w:rFonts w:ascii="Arial Black" w:hAnsi="Arial Black"/>
                                  <w:color w:val="000000"/>
                                  <w:spacing w:val="-20"/>
                                  <w:sz w:val="18"/>
                                </w:rPr>
                                <w:t> </w:t>
                              </w:r>
                              <w:r>
                                <w:rPr>
                                  <w:rFonts w:ascii="Arial Black" w:hAnsi="Arial Black"/>
                                  <w:color w:val="000000"/>
                                  <w:spacing w:val="-8"/>
                                  <w:sz w:val="18"/>
                                </w:rPr>
                                <w:t>an </w:t>
                              </w:r>
                              <w:r>
                                <w:rPr>
                                  <w:rFonts w:ascii="Arial Black" w:hAnsi="Arial Black"/>
                                  <w:color w:val="000000"/>
                                  <w:sz w:val="18"/>
                                </w:rPr>
                                <w:t>options</w:t>
                              </w:r>
                              <w:r>
                                <w:rPr>
                                  <w:rFonts w:ascii="Arial Black" w:hAnsi="Arial Black"/>
                                  <w:color w:val="000000"/>
                                  <w:spacing w:val="-20"/>
                                  <w:sz w:val="18"/>
                                </w:rPr>
                                <w:t> </w:t>
                              </w:r>
                              <w:r>
                                <w:rPr>
                                  <w:rFonts w:ascii="Arial Black" w:hAnsi="Arial Black"/>
                                  <w:color w:val="000000"/>
                                  <w:sz w:val="18"/>
                                </w:rPr>
                                <w:t>chart</w:t>
                              </w:r>
                            </w:p>
                            <w:p>
                              <w:pPr>
                                <w:spacing w:line="228" w:lineRule="auto" w:before="197"/>
                                <w:ind w:left="452" w:right="448" w:hanging="200"/>
                                <w:jc w:val="left"/>
                                <w:rPr>
                                  <w:rFonts w:ascii="Arial Black" w:hAnsi="Arial Black"/>
                                  <w:color w:val="000000"/>
                                  <w:sz w:val="18"/>
                                </w:rPr>
                              </w:pPr>
                              <w:r>
                                <w:rPr>
                                  <w:rFonts w:ascii="Arial Black" w:hAnsi="Arial Black"/>
                                  <w:color w:val="000000"/>
                                  <w:spacing w:val="-6"/>
                                  <w:sz w:val="18"/>
                                </w:rPr>
                                <w:t>»</w:t>
                              </w:r>
                              <w:r>
                                <w:rPr>
                                  <w:rFonts w:ascii="Arial Black" w:hAnsi="Arial Black"/>
                                  <w:color w:val="000000"/>
                                  <w:spacing w:val="-11"/>
                                  <w:sz w:val="18"/>
                                </w:rPr>
                                <w:t> </w:t>
                              </w:r>
                              <w:r>
                                <w:rPr>
                                  <w:rFonts w:ascii="Arial Black" w:hAnsi="Arial Black"/>
                                  <w:color w:val="000000"/>
                                  <w:spacing w:val="-6"/>
                                  <w:sz w:val="18"/>
                                </w:rPr>
                                <w:t>Calculating</w:t>
                              </w:r>
                              <w:r>
                                <w:rPr>
                                  <w:rFonts w:ascii="Arial Black" w:hAnsi="Arial Black"/>
                                  <w:color w:val="000000"/>
                                  <w:spacing w:val="-20"/>
                                  <w:sz w:val="18"/>
                                </w:rPr>
                                <w:t> </w:t>
                              </w:r>
                              <w:r>
                                <w:rPr>
                                  <w:rFonts w:ascii="Arial Black" w:hAnsi="Arial Black"/>
                                  <w:color w:val="000000"/>
                                  <w:spacing w:val="-6"/>
                                  <w:sz w:val="18"/>
                                </w:rPr>
                                <w:t>the</w:t>
                              </w:r>
                              <w:r>
                                <w:rPr>
                                  <w:rFonts w:ascii="Arial Black" w:hAnsi="Arial Black"/>
                                  <w:color w:val="000000"/>
                                  <w:spacing w:val="-20"/>
                                  <w:sz w:val="18"/>
                                </w:rPr>
                                <w:t> </w:t>
                              </w:r>
                              <w:r>
                                <w:rPr>
                                  <w:rFonts w:ascii="Arial Black" w:hAnsi="Arial Black"/>
                                  <w:color w:val="000000"/>
                                  <w:spacing w:val="-6"/>
                                  <w:sz w:val="18"/>
                                </w:rPr>
                                <w:t>maximum</w:t>
                              </w:r>
                              <w:r>
                                <w:rPr>
                                  <w:rFonts w:ascii="Arial Black" w:hAnsi="Arial Black"/>
                                  <w:color w:val="000000"/>
                                  <w:spacing w:val="-20"/>
                                  <w:sz w:val="18"/>
                                </w:rPr>
                                <w:t> </w:t>
                              </w:r>
                              <w:r>
                                <w:rPr>
                                  <w:rFonts w:ascii="Arial Black" w:hAnsi="Arial Black"/>
                                  <w:color w:val="000000"/>
                                  <w:spacing w:val="-6"/>
                                  <w:sz w:val="18"/>
                                </w:rPr>
                                <w:t>loss, </w:t>
                              </w:r>
                              <w:r>
                                <w:rPr>
                                  <w:rFonts w:ascii="Arial Black" w:hAnsi="Arial Black"/>
                                  <w:color w:val="000000"/>
                                  <w:spacing w:val="-8"/>
                                  <w:sz w:val="18"/>
                                </w:rPr>
                                <w:t>maximum</w:t>
                              </w:r>
                              <w:r>
                                <w:rPr>
                                  <w:rFonts w:ascii="Arial Black" w:hAnsi="Arial Black"/>
                                  <w:color w:val="000000"/>
                                  <w:spacing w:val="-22"/>
                                  <w:sz w:val="18"/>
                                </w:rPr>
                                <w:t> </w:t>
                              </w:r>
                              <w:r>
                                <w:rPr>
                                  <w:rFonts w:ascii="Arial Black" w:hAnsi="Arial Black"/>
                                  <w:color w:val="000000"/>
                                  <w:spacing w:val="-8"/>
                                  <w:sz w:val="18"/>
                                </w:rPr>
                                <w:t>gain,</w:t>
                              </w:r>
                              <w:r>
                                <w:rPr>
                                  <w:rFonts w:ascii="Arial Black" w:hAnsi="Arial Black"/>
                                  <w:color w:val="000000"/>
                                  <w:spacing w:val="-20"/>
                                  <w:sz w:val="18"/>
                                </w:rPr>
                                <w:t> </w:t>
                              </w:r>
                              <w:r>
                                <w:rPr>
                                  <w:rFonts w:ascii="Arial Black" w:hAnsi="Arial Black"/>
                                  <w:color w:val="000000"/>
                                  <w:spacing w:val="-8"/>
                                  <w:sz w:val="18"/>
                                </w:rPr>
                                <w:t>and</w:t>
                              </w:r>
                              <w:r>
                                <w:rPr>
                                  <w:rFonts w:ascii="Arial Black" w:hAnsi="Arial Black"/>
                                  <w:color w:val="000000"/>
                                  <w:spacing w:val="-20"/>
                                  <w:sz w:val="18"/>
                                </w:rPr>
                                <w:t> </w:t>
                              </w:r>
                              <w:r>
                                <w:rPr>
                                  <w:rFonts w:ascii="Arial Black" w:hAnsi="Arial Black"/>
                                  <w:color w:val="000000"/>
                                  <w:spacing w:val="-8"/>
                                  <w:sz w:val="18"/>
                                </w:rPr>
                                <w:t>break-even </w:t>
                              </w:r>
                              <w:r>
                                <w:rPr>
                                  <w:rFonts w:ascii="Arial Black" w:hAnsi="Arial Black"/>
                                  <w:color w:val="000000"/>
                                  <w:spacing w:val="-2"/>
                                  <w:sz w:val="18"/>
                                </w:rPr>
                                <w:t>points</w:t>
                              </w:r>
                            </w:p>
                            <w:p>
                              <w:pPr>
                                <w:spacing w:line="228" w:lineRule="auto" w:before="197"/>
                                <w:ind w:left="452" w:right="448"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7"/>
                                  <w:sz w:val="18"/>
                                </w:rPr>
                                <w:t> </w:t>
                              </w:r>
                              <w:r>
                                <w:rPr>
                                  <w:rFonts w:ascii="Arial Black" w:hAnsi="Arial Black"/>
                                  <w:color w:val="000000"/>
                                  <w:spacing w:val="-8"/>
                                  <w:sz w:val="18"/>
                                </w:rPr>
                                <w:t>Discovering</w:t>
                              </w:r>
                              <w:r>
                                <w:rPr>
                                  <w:rFonts w:ascii="Arial Black" w:hAnsi="Arial Black"/>
                                  <w:color w:val="000000"/>
                                  <w:spacing w:val="-20"/>
                                  <w:sz w:val="18"/>
                                </w:rPr>
                                <w:t> </w:t>
                              </w:r>
                              <w:r>
                                <w:rPr>
                                  <w:rFonts w:ascii="Arial Black" w:hAnsi="Arial Black"/>
                                  <w:color w:val="000000"/>
                                  <w:spacing w:val="-8"/>
                                  <w:sz w:val="18"/>
                                </w:rPr>
                                <w:t>more</w:t>
                              </w:r>
                              <w:r>
                                <w:rPr>
                                  <w:rFonts w:ascii="Arial Black" w:hAnsi="Arial Black"/>
                                  <w:color w:val="000000"/>
                                  <w:spacing w:val="-20"/>
                                  <w:sz w:val="18"/>
                                </w:rPr>
                                <w:t> </w:t>
                              </w:r>
                              <w:r>
                                <w:rPr>
                                  <w:rFonts w:ascii="Arial Black" w:hAnsi="Arial Black"/>
                                  <w:color w:val="000000"/>
                                  <w:spacing w:val="-8"/>
                                  <w:sz w:val="18"/>
                                </w:rPr>
                                <w:t>about</w:t>
                              </w:r>
                              <w:r>
                                <w:rPr>
                                  <w:rFonts w:ascii="Arial Black" w:hAnsi="Arial Black"/>
                                  <w:color w:val="000000"/>
                                  <w:spacing w:val="-20"/>
                                  <w:sz w:val="18"/>
                                </w:rPr>
                                <w:t> </w:t>
                              </w:r>
                              <w:r>
                                <w:rPr>
                                  <w:rFonts w:ascii="Arial Black" w:hAnsi="Arial Black"/>
                                  <w:color w:val="000000"/>
                                  <w:spacing w:val="-8"/>
                                  <w:sz w:val="18"/>
                                </w:rPr>
                                <w:t>option </w:t>
                              </w:r>
                              <w:r>
                                <w:rPr>
                                  <w:rFonts w:ascii="Arial Black" w:hAnsi="Arial Black"/>
                                  <w:color w:val="000000"/>
                                  <w:spacing w:val="-2"/>
                                  <w:sz w:val="18"/>
                                </w:rPr>
                                <w:t>rules</w:t>
                              </w:r>
                            </w:p>
                            <w:p>
                              <w:pPr>
                                <w:spacing w:before="187"/>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18"/>
                                  <w:sz w:val="18"/>
                                </w:rPr>
                                <w:t> </w:t>
                              </w:r>
                              <w:r>
                                <w:rPr>
                                  <w:rFonts w:ascii="Arial Black" w:hAnsi="Arial Black"/>
                                  <w:color w:val="000000"/>
                                  <w:w w:val="90"/>
                                  <w:sz w:val="18"/>
                                </w:rPr>
                                <w:t>Taking</w:t>
                              </w:r>
                              <w:r>
                                <w:rPr>
                                  <w:rFonts w:ascii="Arial Black" w:hAnsi="Arial Black"/>
                                  <w:color w:val="000000"/>
                                  <w:spacing w:val="-12"/>
                                  <w:w w:val="90"/>
                                  <w:sz w:val="18"/>
                                </w:rPr>
                                <w:t> </w:t>
                              </w:r>
                              <w:r>
                                <w:rPr>
                                  <w:rFonts w:ascii="Arial Black" w:hAnsi="Arial Black"/>
                                  <w:color w:val="000000"/>
                                  <w:w w:val="90"/>
                                  <w:sz w:val="18"/>
                                </w:rPr>
                                <w:t>a</w:t>
                              </w:r>
                              <w:r>
                                <w:rPr>
                                  <w:rFonts w:ascii="Arial Black" w:hAnsi="Arial Black"/>
                                  <w:color w:val="000000"/>
                                  <w:spacing w:val="-11"/>
                                  <w:w w:val="90"/>
                                  <w:sz w:val="18"/>
                                </w:rPr>
                                <w:t> </w:t>
                              </w:r>
                              <w:r>
                                <w:rPr>
                                  <w:rFonts w:ascii="Arial Black" w:hAnsi="Arial Black"/>
                                  <w:color w:val="000000"/>
                                  <w:w w:val="90"/>
                                  <w:sz w:val="18"/>
                                </w:rPr>
                                <w:t>chapter</w:t>
                              </w:r>
                              <w:r>
                                <w:rPr>
                                  <w:rFonts w:ascii="Arial Black" w:hAnsi="Arial Black"/>
                                  <w:color w:val="000000"/>
                                  <w:spacing w:val="-11"/>
                                  <w:w w:val="90"/>
                                  <w:sz w:val="18"/>
                                </w:rPr>
                                <w:t> </w:t>
                              </w:r>
                              <w:r>
                                <w:rPr>
                                  <w:rFonts w:ascii="Arial Black" w:hAnsi="Arial Black"/>
                                  <w:color w:val="000000"/>
                                  <w:spacing w:val="-4"/>
                                  <w:w w:val="90"/>
                                  <w:sz w:val="18"/>
                                </w:rPr>
                                <w:t>quiz</w:t>
                              </w:r>
                            </w:p>
                          </w:txbxContent>
                        </wps:txbx>
                        <wps:bodyPr wrap="square" lIns="0" tIns="0" rIns="0" bIns="0" rtlCol="0">
                          <a:noAutofit/>
                        </wps:bodyPr>
                      </wps:wsp>
                      <wps:wsp>
                        <wps:cNvPr id="307" name="Textbox 307"/>
                        <wps:cNvSpPr txBox="1"/>
                        <wps:spPr>
                          <a:xfrm>
                            <a:off x="4210062" y="415290"/>
                            <a:ext cx="2533650" cy="190500"/>
                          </a:xfrm>
                          <a:prstGeom prst="rect">
                            <a:avLst/>
                          </a:prstGeom>
                          <a:solidFill>
                            <a:srgbClr val="6D6E71"/>
                          </a:solidFill>
                        </wps:spPr>
                        <wps:txbx>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wps:txbx>
                        <wps:bodyPr wrap="square" lIns="0" tIns="0" rIns="0" bIns="0" rtlCol="0">
                          <a:noAutofit/>
                        </wps:bodyPr>
                      </wps:wsp>
                    </wpg:wgp>
                  </a:graphicData>
                </a:graphic>
              </wp:anchor>
            </w:drawing>
          </mc:Choice>
          <mc:Fallback>
            <w:pict>
              <v:group style="position:absolute;margin-left:0pt;margin-top:0pt;width:612pt;height:220.45pt;mso-position-horizontal-relative:page;mso-position-vertical-relative:page;z-index:15795712" id="docshapegroup244" coordorigin="0,0" coordsize="12240,4409">
                <v:shape style="position:absolute;left:0;top:1400;width:12240;height:519" id="docshape245" coordorigin="0,1400" coordsize="12240,519" path="m6630,1400l0,1400,0,1919,6630,1919,6630,1400xm12240,1400l10620,1400,10620,1919,12240,1919,12240,1400xe" filled="true" fillcolor="#000000" stroked="false">
                  <v:path arrowok="t"/>
                  <v:fill opacity="24248f" type="solid"/>
                </v:shape>
                <v:rect style="position:absolute;left:0;top:0;width:12240;height:1400" id="docshape246" filled="true" fillcolor="#000000" stroked="false">
                  <v:fill type="solid"/>
                </v:rect>
                <v:shape style="position:absolute;left:6630;top:954;width:3990;height:3455" type="#_x0000_t202" id="docshape247" filled="true" fillcolor="#dcddde" stroked="false">
                  <v:textbox inset="0,0,0,0">
                    <w:txbxContent>
                      <w:p>
                        <w:pPr>
                          <w:spacing w:line="247" w:lineRule="exact" w:before="57"/>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17"/>
                            <w:sz w:val="18"/>
                          </w:rPr>
                          <w:t> </w:t>
                        </w:r>
                        <w:r>
                          <w:rPr>
                            <w:rFonts w:ascii="Arial Black" w:hAnsi="Arial Black"/>
                            <w:color w:val="000000"/>
                            <w:w w:val="90"/>
                            <w:sz w:val="18"/>
                          </w:rPr>
                          <w:t>Understanding</w:t>
                        </w:r>
                        <w:r>
                          <w:rPr>
                            <w:rFonts w:ascii="Arial Black" w:hAnsi="Arial Black"/>
                            <w:color w:val="000000"/>
                            <w:spacing w:val="-11"/>
                            <w:w w:val="90"/>
                            <w:sz w:val="18"/>
                          </w:rPr>
                          <w:t> </w:t>
                        </w:r>
                        <w:r>
                          <w:rPr>
                            <w:rFonts w:ascii="Arial Black" w:hAnsi="Arial Black"/>
                            <w:color w:val="000000"/>
                            <w:w w:val="90"/>
                            <w:sz w:val="18"/>
                          </w:rPr>
                          <w:t>the</w:t>
                        </w:r>
                        <w:r>
                          <w:rPr>
                            <w:rFonts w:ascii="Arial Black" w:hAnsi="Arial Black"/>
                            <w:color w:val="000000"/>
                            <w:spacing w:val="-11"/>
                            <w:w w:val="90"/>
                            <w:sz w:val="18"/>
                          </w:rPr>
                          <w:t> </w:t>
                        </w:r>
                        <w:r>
                          <w:rPr>
                            <w:rFonts w:ascii="Arial Black" w:hAnsi="Arial Black"/>
                            <w:color w:val="000000"/>
                            <w:w w:val="90"/>
                            <w:sz w:val="18"/>
                          </w:rPr>
                          <w:t>specifics</w:t>
                        </w:r>
                        <w:r>
                          <w:rPr>
                            <w:rFonts w:ascii="Arial Black" w:hAnsi="Arial Black"/>
                            <w:color w:val="000000"/>
                            <w:spacing w:val="-12"/>
                            <w:w w:val="90"/>
                            <w:sz w:val="18"/>
                          </w:rPr>
                          <w:t> </w:t>
                        </w:r>
                        <w:r>
                          <w:rPr>
                            <w:rFonts w:ascii="Arial Black" w:hAnsi="Arial Black"/>
                            <w:color w:val="000000"/>
                            <w:spacing w:val="-5"/>
                            <w:w w:val="90"/>
                            <w:sz w:val="18"/>
                          </w:rPr>
                          <w:t>of</w:t>
                        </w:r>
                      </w:p>
                      <w:p>
                        <w:pPr>
                          <w:spacing w:line="247" w:lineRule="exact" w:before="0"/>
                          <w:ind w:left="452" w:right="0" w:firstLine="0"/>
                          <w:jc w:val="left"/>
                          <w:rPr>
                            <w:rFonts w:ascii="Arial Black"/>
                            <w:color w:val="000000"/>
                            <w:sz w:val="18"/>
                          </w:rPr>
                        </w:pPr>
                        <w:r>
                          <w:rPr>
                            <w:rFonts w:ascii="Arial Black"/>
                            <w:color w:val="000000"/>
                            <w:spacing w:val="-2"/>
                            <w:sz w:val="18"/>
                          </w:rPr>
                          <w:t>options</w:t>
                        </w:r>
                      </w:p>
                      <w:p>
                        <w:pPr>
                          <w:spacing w:line="228" w:lineRule="auto" w:before="196"/>
                          <w:ind w:left="452" w:right="448"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9"/>
                            <w:sz w:val="18"/>
                          </w:rPr>
                          <w:t> </w:t>
                        </w:r>
                        <w:r>
                          <w:rPr>
                            <w:rFonts w:ascii="Arial Black" w:hAnsi="Arial Black"/>
                            <w:color w:val="000000"/>
                            <w:spacing w:val="-8"/>
                            <w:sz w:val="18"/>
                          </w:rPr>
                          <w:t>Feeling</w:t>
                        </w:r>
                        <w:r>
                          <w:rPr>
                            <w:rFonts w:ascii="Arial Black" w:hAnsi="Arial Black"/>
                            <w:color w:val="000000"/>
                            <w:spacing w:val="-20"/>
                            <w:sz w:val="18"/>
                          </w:rPr>
                          <w:t> </w:t>
                        </w:r>
                        <w:r>
                          <w:rPr>
                            <w:rFonts w:ascii="Arial Black" w:hAnsi="Arial Black"/>
                            <w:color w:val="000000"/>
                            <w:spacing w:val="-8"/>
                            <w:sz w:val="18"/>
                          </w:rPr>
                          <w:t>comfortable</w:t>
                        </w:r>
                        <w:r>
                          <w:rPr>
                            <w:rFonts w:ascii="Arial Black" w:hAnsi="Arial Black"/>
                            <w:color w:val="000000"/>
                            <w:spacing w:val="-20"/>
                            <w:sz w:val="18"/>
                          </w:rPr>
                          <w:t> </w:t>
                        </w:r>
                        <w:r>
                          <w:rPr>
                            <w:rFonts w:ascii="Arial Black" w:hAnsi="Arial Black"/>
                            <w:color w:val="000000"/>
                            <w:spacing w:val="-8"/>
                            <w:sz w:val="18"/>
                          </w:rPr>
                          <w:t>with</w:t>
                        </w:r>
                        <w:r>
                          <w:rPr>
                            <w:rFonts w:ascii="Arial Black" w:hAnsi="Arial Black"/>
                            <w:color w:val="000000"/>
                            <w:spacing w:val="-20"/>
                            <w:sz w:val="18"/>
                          </w:rPr>
                          <w:t> </w:t>
                        </w:r>
                        <w:r>
                          <w:rPr>
                            <w:rFonts w:ascii="Arial Black" w:hAnsi="Arial Black"/>
                            <w:color w:val="000000"/>
                            <w:spacing w:val="-8"/>
                            <w:sz w:val="18"/>
                          </w:rPr>
                          <w:t>an </w:t>
                        </w:r>
                        <w:r>
                          <w:rPr>
                            <w:rFonts w:ascii="Arial Black" w:hAnsi="Arial Black"/>
                            <w:color w:val="000000"/>
                            <w:sz w:val="18"/>
                          </w:rPr>
                          <w:t>options</w:t>
                        </w:r>
                        <w:r>
                          <w:rPr>
                            <w:rFonts w:ascii="Arial Black" w:hAnsi="Arial Black"/>
                            <w:color w:val="000000"/>
                            <w:spacing w:val="-20"/>
                            <w:sz w:val="18"/>
                          </w:rPr>
                          <w:t> </w:t>
                        </w:r>
                        <w:r>
                          <w:rPr>
                            <w:rFonts w:ascii="Arial Black" w:hAnsi="Arial Black"/>
                            <w:color w:val="000000"/>
                            <w:sz w:val="18"/>
                          </w:rPr>
                          <w:t>chart</w:t>
                        </w:r>
                      </w:p>
                      <w:p>
                        <w:pPr>
                          <w:spacing w:line="228" w:lineRule="auto" w:before="197"/>
                          <w:ind w:left="452" w:right="448" w:hanging="200"/>
                          <w:jc w:val="left"/>
                          <w:rPr>
                            <w:rFonts w:ascii="Arial Black" w:hAnsi="Arial Black"/>
                            <w:color w:val="000000"/>
                            <w:sz w:val="18"/>
                          </w:rPr>
                        </w:pPr>
                        <w:r>
                          <w:rPr>
                            <w:rFonts w:ascii="Arial Black" w:hAnsi="Arial Black"/>
                            <w:color w:val="000000"/>
                            <w:spacing w:val="-6"/>
                            <w:sz w:val="18"/>
                          </w:rPr>
                          <w:t>»</w:t>
                        </w:r>
                        <w:r>
                          <w:rPr>
                            <w:rFonts w:ascii="Arial Black" w:hAnsi="Arial Black"/>
                            <w:color w:val="000000"/>
                            <w:spacing w:val="-11"/>
                            <w:sz w:val="18"/>
                          </w:rPr>
                          <w:t> </w:t>
                        </w:r>
                        <w:r>
                          <w:rPr>
                            <w:rFonts w:ascii="Arial Black" w:hAnsi="Arial Black"/>
                            <w:color w:val="000000"/>
                            <w:spacing w:val="-6"/>
                            <w:sz w:val="18"/>
                          </w:rPr>
                          <w:t>Calculating</w:t>
                        </w:r>
                        <w:r>
                          <w:rPr>
                            <w:rFonts w:ascii="Arial Black" w:hAnsi="Arial Black"/>
                            <w:color w:val="000000"/>
                            <w:spacing w:val="-20"/>
                            <w:sz w:val="18"/>
                          </w:rPr>
                          <w:t> </w:t>
                        </w:r>
                        <w:r>
                          <w:rPr>
                            <w:rFonts w:ascii="Arial Black" w:hAnsi="Arial Black"/>
                            <w:color w:val="000000"/>
                            <w:spacing w:val="-6"/>
                            <w:sz w:val="18"/>
                          </w:rPr>
                          <w:t>the</w:t>
                        </w:r>
                        <w:r>
                          <w:rPr>
                            <w:rFonts w:ascii="Arial Black" w:hAnsi="Arial Black"/>
                            <w:color w:val="000000"/>
                            <w:spacing w:val="-20"/>
                            <w:sz w:val="18"/>
                          </w:rPr>
                          <w:t> </w:t>
                        </w:r>
                        <w:r>
                          <w:rPr>
                            <w:rFonts w:ascii="Arial Black" w:hAnsi="Arial Black"/>
                            <w:color w:val="000000"/>
                            <w:spacing w:val="-6"/>
                            <w:sz w:val="18"/>
                          </w:rPr>
                          <w:t>maximum</w:t>
                        </w:r>
                        <w:r>
                          <w:rPr>
                            <w:rFonts w:ascii="Arial Black" w:hAnsi="Arial Black"/>
                            <w:color w:val="000000"/>
                            <w:spacing w:val="-20"/>
                            <w:sz w:val="18"/>
                          </w:rPr>
                          <w:t> </w:t>
                        </w:r>
                        <w:r>
                          <w:rPr>
                            <w:rFonts w:ascii="Arial Black" w:hAnsi="Arial Black"/>
                            <w:color w:val="000000"/>
                            <w:spacing w:val="-6"/>
                            <w:sz w:val="18"/>
                          </w:rPr>
                          <w:t>loss, </w:t>
                        </w:r>
                        <w:r>
                          <w:rPr>
                            <w:rFonts w:ascii="Arial Black" w:hAnsi="Arial Black"/>
                            <w:color w:val="000000"/>
                            <w:spacing w:val="-8"/>
                            <w:sz w:val="18"/>
                          </w:rPr>
                          <w:t>maximum</w:t>
                        </w:r>
                        <w:r>
                          <w:rPr>
                            <w:rFonts w:ascii="Arial Black" w:hAnsi="Arial Black"/>
                            <w:color w:val="000000"/>
                            <w:spacing w:val="-22"/>
                            <w:sz w:val="18"/>
                          </w:rPr>
                          <w:t> </w:t>
                        </w:r>
                        <w:r>
                          <w:rPr>
                            <w:rFonts w:ascii="Arial Black" w:hAnsi="Arial Black"/>
                            <w:color w:val="000000"/>
                            <w:spacing w:val="-8"/>
                            <w:sz w:val="18"/>
                          </w:rPr>
                          <w:t>gain,</w:t>
                        </w:r>
                        <w:r>
                          <w:rPr>
                            <w:rFonts w:ascii="Arial Black" w:hAnsi="Arial Black"/>
                            <w:color w:val="000000"/>
                            <w:spacing w:val="-20"/>
                            <w:sz w:val="18"/>
                          </w:rPr>
                          <w:t> </w:t>
                        </w:r>
                        <w:r>
                          <w:rPr>
                            <w:rFonts w:ascii="Arial Black" w:hAnsi="Arial Black"/>
                            <w:color w:val="000000"/>
                            <w:spacing w:val="-8"/>
                            <w:sz w:val="18"/>
                          </w:rPr>
                          <w:t>and</w:t>
                        </w:r>
                        <w:r>
                          <w:rPr>
                            <w:rFonts w:ascii="Arial Black" w:hAnsi="Arial Black"/>
                            <w:color w:val="000000"/>
                            <w:spacing w:val="-20"/>
                            <w:sz w:val="18"/>
                          </w:rPr>
                          <w:t> </w:t>
                        </w:r>
                        <w:r>
                          <w:rPr>
                            <w:rFonts w:ascii="Arial Black" w:hAnsi="Arial Black"/>
                            <w:color w:val="000000"/>
                            <w:spacing w:val="-8"/>
                            <w:sz w:val="18"/>
                          </w:rPr>
                          <w:t>break-even </w:t>
                        </w:r>
                        <w:r>
                          <w:rPr>
                            <w:rFonts w:ascii="Arial Black" w:hAnsi="Arial Black"/>
                            <w:color w:val="000000"/>
                            <w:spacing w:val="-2"/>
                            <w:sz w:val="18"/>
                          </w:rPr>
                          <w:t>points</w:t>
                        </w:r>
                      </w:p>
                      <w:p>
                        <w:pPr>
                          <w:spacing w:line="228" w:lineRule="auto" w:before="197"/>
                          <w:ind w:left="452" w:right="448" w:hanging="200"/>
                          <w:jc w:val="left"/>
                          <w:rPr>
                            <w:rFonts w:ascii="Arial Black" w:hAnsi="Arial Black"/>
                            <w:color w:val="000000"/>
                            <w:sz w:val="18"/>
                          </w:rPr>
                        </w:pPr>
                        <w:r>
                          <w:rPr>
                            <w:rFonts w:ascii="Arial Black" w:hAnsi="Arial Black"/>
                            <w:color w:val="000000"/>
                            <w:spacing w:val="-8"/>
                            <w:sz w:val="18"/>
                          </w:rPr>
                          <w:t>»</w:t>
                        </w:r>
                        <w:r>
                          <w:rPr>
                            <w:rFonts w:ascii="Arial Black" w:hAnsi="Arial Black"/>
                            <w:color w:val="000000"/>
                            <w:spacing w:val="-7"/>
                            <w:sz w:val="18"/>
                          </w:rPr>
                          <w:t> </w:t>
                        </w:r>
                        <w:r>
                          <w:rPr>
                            <w:rFonts w:ascii="Arial Black" w:hAnsi="Arial Black"/>
                            <w:color w:val="000000"/>
                            <w:spacing w:val="-8"/>
                            <w:sz w:val="18"/>
                          </w:rPr>
                          <w:t>Discovering</w:t>
                        </w:r>
                        <w:r>
                          <w:rPr>
                            <w:rFonts w:ascii="Arial Black" w:hAnsi="Arial Black"/>
                            <w:color w:val="000000"/>
                            <w:spacing w:val="-20"/>
                            <w:sz w:val="18"/>
                          </w:rPr>
                          <w:t> </w:t>
                        </w:r>
                        <w:r>
                          <w:rPr>
                            <w:rFonts w:ascii="Arial Black" w:hAnsi="Arial Black"/>
                            <w:color w:val="000000"/>
                            <w:spacing w:val="-8"/>
                            <w:sz w:val="18"/>
                          </w:rPr>
                          <w:t>more</w:t>
                        </w:r>
                        <w:r>
                          <w:rPr>
                            <w:rFonts w:ascii="Arial Black" w:hAnsi="Arial Black"/>
                            <w:color w:val="000000"/>
                            <w:spacing w:val="-20"/>
                            <w:sz w:val="18"/>
                          </w:rPr>
                          <w:t> </w:t>
                        </w:r>
                        <w:r>
                          <w:rPr>
                            <w:rFonts w:ascii="Arial Black" w:hAnsi="Arial Black"/>
                            <w:color w:val="000000"/>
                            <w:spacing w:val="-8"/>
                            <w:sz w:val="18"/>
                          </w:rPr>
                          <w:t>about</w:t>
                        </w:r>
                        <w:r>
                          <w:rPr>
                            <w:rFonts w:ascii="Arial Black" w:hAnsi="Arial Black"/>
                            <w:color w:val="000000"/>
                            <w:spacing w:val="-20"/>
                            <w:sz w:val="18"/>
                          </w:rPr>
                          <w:t> </w:t>
                        </w:r>
                        <w:r>
                          <w:rPr>
                            <w:rFonts w:ascii="Arial Black" w:hAnsi="Arial Black"/>
                            <w:color w:val="000000"/>
                            <w:spacing w:val="-8"/>
                            <w:sz w:val="18"/>
                          </w:rPr>
                          <w:t>option </w:t>
                        </w:r>
                        <w:r>
                          <w:rPr>
                            <w:rFonts w:ascii="Arial Black" w:hAnsi="Arial Black"/>
                            <w:color w:val="000000"/>
                            <w:spacing w:val="-2"/>
                            <w:sz w:val="18"/>
                          </w:rPr>
                          <w:t>rules</w:t>
                        </w:r>
                      </w:p>
                      <w:p>
                        <w:pPr>
                          <w:spacing w:before="187"/>
                          <w:ind w:left="252" w:right="0" w:firstLine="0"/>
                          <w:jc w:val="left"/>
                          <w:rPr>
                            <w:rFonts w:ascii="Arial Black" w:hAnsi="Arial Black"/>
                            <w:color w:val="000000"/>
                            <w:sz w:val="18"/>
                          </w:rPr>
                        </w:pPr>
                        <w:r>
                          <w:rPr>
                            <w:rFonts w:ascii="Arial Black" w:hAnsi="Arial Black"/>
                            <w:color w:val="000000"/>
                            <w:w w:val="90"/>
                            <w:sz w:val="18"/>
                          </w:rPr>
                          <w:t>»</w:t>
                        </w:r>
                        <w:r>
                          <w:rPr>
                            <w:rFonts w:ascii="Arial Black" w:hAnsi="Arial Black"/>
                            <w:color w:val="000000"/>
                            <w:spacing w:val="18"/>
                            <w:sz w:val="18"/>
                          </w:rPr>
                          <w:t> </w:t>
                        </w:r>
                        <w:r>
                          <w:rPr>
                            <w:rFonts w:ascii="Arial Black" w:hAnsi="Arial Black"/>
                            <w:color w:val="000000"/>
                            <w:w w:val="90"/>
                            <w:sz w:val="18"/>
                          </w:rPr>
                          <w:t>Taking</w:t>
                        </w:r>
                        <w:r>
                          <w:rPr>
                            <w:rFonts w:ascii="Arial Black" w:hAnsi="Arial Black"/>
                            <w:color w:val="000000"/>
                            <w:spacing w:val="-12"/>
                            <w:w w:val="90"/>
                            <w:sz w:val="18"/>
                          </w:rPr>
                          <w:t> </w:t>
                        </w:r>
                        <w:r>
                          <w:rPr>
                            <w:rFonts w:ascii="Arial Black" w:hAnsi="Arial Black"/>
                            <w:color w:val="000000"/>
                            <w:w w:val="90"/>
                            <w:sz w:val="18"/>
                          </w:rPr>
                          <w:t>a</w:t>
                        </w:r>
                        <w:r>
                          <w:rPr>
                            <w:rFonts w:ascii="Arial Black" w:hAnsi="Arial Black"/>
                            <w:color w:val="000000"/>
                            <w:spacing w:val="-11"/>
                            <w:w w:val="90"/>
                            <w:sz w:val="18"/>
                          </w:rPr>
                          <w:t> </w:t>
                        </w:r>
                        <w:r>
                          <w:rPr>
                            <w:rFonts w:ascii="Arial Black" w:hAnsi="Arial Black"/>
                            <w:color w:val="000000"/>
                            <w:w w:val="90"/>
                            <w:sz w:val="18"/>
                          </w:rPr>
                          <w:t>chapter</w:t>
                        </w:r>
                        <w:r>
                          <w:rPr>
                            <w:rFonts w:ascii="Arial Black" w:hAnsi="Arial Black"/>
                            <w:color w:val="000000"/>
                            <w:spacing w:val="-11"/>
                            <w:w w:val="90"/>
                            <w:sz w:val="18"/>
                          </w:rPr>
                          <w:t> </w:t>
                        </w:r>
                        <w:r>
                          <w:rPr>
                            <w:rFonts w:ascii="Arial Black" w:hAnsi="Arial Black"/>
                            <w:color w:val="000000"/>
                            <w:spacing w:val="-4"/>
                            <w:w w:val="90"/>
                            <w:sz w:val="18"/>
                          </w:rPr>
                          <w:t>quiz</w:t>
                        </w:r>
                      </w:p>
                    </w:txbxContent>
                  </v:textbox>
                  <v:fill type="solid"/>
                  <w10:wrap type="none"/>
                </v:shape>
                <v:shape style="position:absolute;left:6630;top:654;width:3990;height:300" type="#_x0000_t202" id="docshape248" filled="true" fillcolor="#6d6e71" stroked="false">
                  <v:textbox inset="0,0,0,0">
                    <w:txbxContent>
                      <w:p>
                        <w:pPr>
                          <w:spacing w:before="44"/>
                          <w:ind w:left="252" w:right="0" w:firstLine="0"/>
                          <w:jc w:val="left"/>
                          <w:rPr>
                            <w:rFonts w:ascii="Arial Black"/>
                            <w:color w:val="000000"/>
                            <w:sz w:val="16"/>
                          </w:rPr>
                        </w:pPr>
                        <w:r>
                          <w:rPr>
                            <w:rFonts w:ascii="Arial Black"/>
                            <w:color w:val="FFFFFF"/>
                            <w:w w:val="90"/>
                            <w:sz w:val="16"/>
                          </w:rPr>
                          <w:t>IN</w:t>
                        </w:r>
                        <w:r>
                          <w:rPr>
                            <w:rFonts w:ascii="Arial Black"/>
                            <w:color w:val="FFFFFF"/>
                            <w:spacing w:val="1"/>
                            <w:sz w:val="16"/>
                          </w:rPr>
                          <w:t> </w:t>
                        </w:r>
                        <w:r>
                          <w:rPr>
                            <w:rFonts w:ascii="Arial Black"/>
                            <w:color w:val="FFFFFF"/>
                            <w:w w:val="90"/>
                            <w:sz w:val="16"/>
                          </w:rPr>
                          <w:t>THIS</w:t>
                        </w:r>
                        <w:r>
                          <w:rPr>
                            <w:rFonts w:ascii="Arial Black"/>
                            <w:color w:val="FFFFFF"/>
                            <w:spacing w:val="1"/>
                            <w:sz w:val="16"/>
                          </w:rPr>
                          <w:t> </w:t>
                        </w:r>
                        <w:r>
                          <w:rPr>
                            <w:rFonts w:ascii="Arial Black"/>
                            <w:color w:val="FFFFFF"/>
                            <w:spacing w:val="-2"/>
                            <w:w w:val="90"/>
                            <w:sz w:val="16"/>
                          </w:rPr>
                          <w:t>CHAPTER</w:t>
                        </w:r>
                      </w:p>
                    </w:txbxContent>
                  </v:textbox>
                  <v:fill type="solid"/>
                  <w10:wrap type="none"/>
                </v:shape>
                <w10:wrap type="none"/>
              </v:group>
            </w:pict>
          </mc:Fallback>
        </mc:AlternateContent>
      </w: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spacing w:before="361"/>
        <w:rPr>
          <w:sz w:val="48"/>
        </w:rPr>
      </w:pPr>
    </w:p>
    <w:p>
      <w:pPr>
        <w:spacing w:line="948" w:lineRule="exact" w:before="0"/>
        <w:ind w:left="540" w:right="0" w:firstLine="0"/>
        <w:jc w:val="left"/>
        <w:rPr>
          <w:rFonts w:ascii="Consolas"/>
          <w:b/>
          <w:sz w:val="86"/>
        </w:rPr>
      </w:pPr>
      <w:r>
        <w:rPr>
          <w:rFonts w:ascii="Consolas"/>
          <w:b/>
          <w:sz w:val="86"/>
        </w:rPr>
        <mc:AlternateContent>
          <mc:Choice Requires="wps">
            <w:drawing>
              <wp:anchor distT="0" distB="0" distL="0" distR="0" allowOverlap="1" layoutInCell="1" locked="0" behindDoc="1" simplePos="0" relativeHeight="486251520">
                <wp:simplePos x="0" y="0"/>
                <wp:positionH relativeFrom="page">
                  <wp:posOffset>1028700</wp:posOffset>
                </wp:positionH>
                <wp:positionV relativeFrom="paragraph">
                  <wp:posOffset>572214</wp:posOffset>
                </wp:positionV>
                <wp:extent cx="1685925"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1685925" cy="1270"/>
                        </a:xfrm>
                        <a:custGeom>
                          <a:avLst/>
                          <a:gdLst/>
                          <a:ahLst/>
                          <a:cxnLst/>
                          <a:rect l="l" t="t" r="r" b="b"/>
                          <a:pathLst>
                            <a:path w="1685925" h="0">
                              <a:moveTo>
                                <a:pt x="0" y="0"/>
                              </a:moveTo>
                              <a:lnTo>
                                <a:pt x="1685721" y="0"/>
                              </a:lnTo>
                            </a:path>
                          </a:pathLst>
                        </a:custGeom>
                        <a:ln w="88900">
                          <a:solidFill>
                            <a:srgbClr val="C7C8CA"/>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4960" from="81pt,45.056252pt" to="213.734pt,45.056252pt" stroked="true" strokeweight="7pt" strokecolor="#c7c8ca">
                <v:stroke dashstyle="solid"/>
                <w10:wrap type="none"/>
              </v:line>
            </w:pict>
          </mc:Fallback>
        </mc:AlternateContent>
      </w:r>
      <w:r>
        <w:rPr>
          <w:rFonts w:ascii="Arial MT"/>
          <w:spacing w:val="-11"/>
          <w:sz w:val="48"/>
        </w:rPr>
        <w:t>Chapter</w:t>
      </w:r>
      <w:r>
        <w:rPr>
          <w:rFonts w:ascii="Arial MT"/>
          <w:spacing w:val="-45"/>
          <w:sz w:val="48"/>
        </w:rPr>
        <w:t> </w:t>
      </w:r>
      <w:r>
        <w:rPr>
          <w:rFonts w:ascii="Consolas"/>
          <w:b/>
          <w:spacing w:val="-5"/>
          <w:sz w:val="86"/>
        </w:rPr>
        <w:t>11</w:t>
      </w:r>
    </w:p>
    <w:p>
      <w:pPr>
        <w:pStyle w:val="Heading1"/>
        <w:spacing w:line="199" w:lineRule="auto"/>
        <w:ind w:right="163"/>
      </w:pPr>
      <w:r>
        <w:rPr/>
        <mc:AlternateContent>
          <mc:Choice Requires="wps">
            <w:drawing>
              <wp:anchor distT="0" distB="0" distL="0" distR="0" allowOverlap="1" layoutInCell="1" locked="0" behindDoc="0" simplePos="0" relativeHeight="15797760">
                <wp:simplePos x="0" y="0"/>
                <wp:positionH relativeFrom="page">
                  <wp:posOffset>1672996</wp:posOffset>
                </wp:positionH>
                <wp:positionV relativeFrom="paragraph">
                  <wp:posOffset>1306397</wp:posOffset>
                </wp:positionV>
                <wp:extent cx="548640" cy="79057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548640" cy="790575"/>
                        </a:xfrm>
                        <a:prstGeom prst="rect">
                          <a:avLst/>
                        </a:prstGeom>
                      </wps:spPr>
                      <wps:txbx>
                        <w:txbxContent>
                          <w:p>
                            <w:pPr>
                              <w:spacing w:before="122"/>
                              <w:ind w:left="0" w:right="0" w:firstLine="0"/>
                              <w:jc w:val="left"/>
                              <w:rPr>
                                <w:rFonts w:ascii="Trebuchet MS"/>
                                <w:b/>
                                <w:sz w:val="91"/>
                              </w:rPr>
                            </w:pPr>
                            <w:r>
                              <w:rPr>
                                <w:rFonts w:ascii="Trebuchet MS"/>
                                <w:b/>
                                <w:color w:val="A7A9AC"/>
                                <w:spacing w:val="-10"/>
                                <w:w w:val="105"/>
                                <w:sz w:val="91"/>
                              </w:rPr>
                              <w:t>W</w:t>
                            </w:r>
                          </w:p>
                        </w:txbxContent>
                      </wps:txbx>
                      <wps:bodyPr wrap="square" lIns="0" tIns="0" rIns="0" bIns="0" rtlCol="0">
                        <a:noAutofit/>
                      </wps:bodyPr>
                    </wps:wsp>
                  </a:graphicData>
                </a:graphic>
              </wp:anchor>
            </w:drawing>
          </mc:Choice>
          <mc:Fallback>
            <w:pict>
              <v:shape style="position:absolute;margin-left:131.731995pt;margin-top:102.865982pt;width:43.2pt;height:62.25pt;mso-position-horizontal-relative:page;mso-position-vertical-relative:paragraph;z-index:15797760" type="#_x0000_t202" id="docshape249" filled="false" stroked="false">
                <v:textbox inset="0,0,0,0">
                  <w:txbxContent>
                    <w:p>
                      <w:pPr>
                        <w:spacing w:before="122"/>
                        <w:ind w:left="0" w:right="0" w:firstLine="0"/>
                        <w:jc w:val="left"/>
                        <w:rPr>
                          <w:rFonts w:ascii="Trebuchet MS"/>
                          <w:b/>
                          <w:sz w:val="91"/>
                        </w:rPr>
                      </w:pPr>
                      <w:r>
                        <w:rPr>
                          <w:rFonts w:ascii="Trebuchet MS"/>
                          <w:b/>
                          <w:color w:val="A7A9AC"/>
                          <w:spacing w:val="-10"/>
                          <w:w w:val="105"/>
                          <w:sz w:val="91"/>
                        </w:rPr>
                        <w:t>W</w:t>
                      </w:r>
                    </w:p>
                  </w:txbxContent>
                </v:textbox>
                <w10:wrap type="none"/>
              </v:shape>
            </w:pict>
          </mc:Fallback>
        </mc:AlternateContent>
      </w:r>
      <w:r>
        <w:rPr>
          <w:spacing w:val="-56"/>
        </w:rPr>
        <w:t>Options:</w:t>
      </w:r>
      <w:r>
        <w:rPr>
          <w:spacing w:val="-124"/>
        </w:rPr>
        <w:t> </w:t>
      </w:r>
      <w:r>
        <w:rPr>
          <w:spacing w:val="-56"/>
        </w:rPr>
        <w:t>Understanding </w:t>
      </w:r>
      <w:r>
        <w:rPr>
          <w:spacing w:val="-10"/>
          <w:w w:val="85"/>
        </w:rPr>
        <w:t>the</w:t>
      </w:r>
      <w:r>
        <w:rPr>
          <w:spacing w:val="-89"/>
          <w:w w:val="85"/>
        </w:rPr>
        <w:t> </w:t>
      </w:r>
      <w:r>
        <w:rPr>
          <w:spacing w:val="-10"/>
          <w:w w:val="85"/>
        </w:rPr>
        <w:t>Basics</w:t>
      </w:r>
      <w:r>
        <w:rPr>
          <w:spacing w:val="-89"/>
          <w:w w:val="85"/>
        </w:rPr>
        <w:t> </w:t>
      </w:r>
      <w:r>
        <w:rPr>
          <w:spacing w:val="-10"/>
          <w:w w:val="85"/>
        </w:rPr>
        <w:t>of</w:t>
      </w:r>
      <w:r>
        <w:rPr>
          <w:spacing w:val="-90"/>
          <w:w w:val="85"/>
        </w:rPr>
        <w:t> </w:t>
      </w:r>
      <w:r>
        <w:rPr>
          <w:spacing w:val="-10"/>
          <w:w w:val="85"/>
        </w:rPr>
        <w:t>Puts</w:t>
      </w:r>
      <w:r>
        <w:rPr>
          <w:spacing w:val="-89"/>
          <w:w w:val="85"/>
        </w:rPr>
        <w:t> </w:t>
      </w:r>
      <w:r>
        <w:rPr>
          <w:spacing w:val="-10"/>
          <w:w w:val="85"/>
        </w:rPr>
        <w:t>and</w:t>
      </w:r>
      <w:r>
        <w:rPr>
          <w:spacing w:val="-89"/>
          <w:w w:val="85"/>
        </w:rPr>
        <w:t> </w:t>
      </w:r>
      <w:r>
        <w:rPr>
          <w:spacing w:val="-10"/>
          <w:w w:val="85"/>
        </w:rPr>
        <w:t>Calls</w:t>
      </w:r>
    </w:p>
    <w:p>
      <w:pPr>
        <w:pStyle w:val="BodyText"/>
        <w:spacing w:line="307" w:lineRule="auto" w:before="620"/>
        <w:ind w:left="2427" w:right="177"/>
        <w:jc w:val="both"/>
      </w:pPr>
      <w:r>
        <w:rPr>
          <w:w w:val="120"/>
        </w:rPr>
        <w:t>elcome</w:t>
      </w:r>
      <w:r>
        <w:rPr>
          <w:w w:val="120"/>
        </w:rPr>
        <w:t> to</w:t>
      </w:r>
      <w:r>
        <w:rPr>
          <w:w w:val="120"/>
        </w:rPr>
        <w:t> the</w:t>
      </w:r>
      <w:r>
        <w:rPr>
          <w:w w:val="120"/>
        </w:rPr>
        <w:t> wonderful</w:t>
      </w:r>
      <w:r>
        <w:rPr>
          <w:w w:val="120"/>
        </w:rPr>
        <w:t> world</w:t>
      </w:r>
      <w:r>
        <w:rPr>
          <w:w w:val="120"/>
        </w:rPr>
        <w:t> of</w:t>
      </w:r>
      <w:r>
        <w:rPr>
          <w:w w:val="120"/>
        </w:rPr>
        <w:t> options.</w:t>
      </w:r>
      <w:r>
        <w:rPr>
          <w:w w:val="120"/>
        </w:rPr>
        <w:t> I’m</w:t>
      </w:r>
      <w:r>
        <w:rPr>
          <w:w w:val="120"/>
        </w:rPr>
        <w:t> sure</w:t>
      </w:r>
      <w:r>
        <w:rPr>
          <w:w w:val="120"/>
        </w:rPr>
        <w:t> you’ve</w:t>
      </w:r>
      <w:r>
        <w:rPr>
          <w:w w:val="120"/>
        </w:rPr>
        <w:t> heard</w:t>
      </w:r>
      <w:r>
        <w:rPr>
          <w:w w:val="120"/>
        </w:rPr>
        <w:t> stories</w:t>
      </w:r>
      <w:r>
        <w:rPr>
          <w:w w:val="120"/>
        </w:rPr>
        <w:t> about</w:t>
      </w:r>
      <w:r>
        <w:rPr>
          <w:w w:val="120"/>
        </w:rPr>
        <w:t> the difficulty</w:t>
      </w:r>
      <w:r>
        <w:rPr>
          <w:w w:val="120"/>
        </w:rPr>
        <w:t> of</w:t>
      </w:r>
      <w:r>
        <w:rPr>
          <w:w w:val="120"/>
        </w:rPr>
        <w:t> options.</w:t>
      </w:r>
      <w:r>
        <w:rPr>
          <w:w w:val="120"/>
        </w:rPr>
        <w:t> Put</w:t>
      </w:r>
      <w:r>
        <w:rPr>
          <w:w w:val="120"/>
        </w:rPr>
        <w:t> your</w:t>
      </w:r>
      <w:r>
        <w:rPr>
          <w:w w:val="120"/>
        </w:rPr>
        <w:t> mind</w:t>
      </w:r>
      <w:r>
        <w:rPr>
          <w:w w:val="120"/>
        </w:rPr>
        <w:t> at</w:t>
      </w:r>
      <w:r>
        <w:rPr>
          <w:w w:val="120"/>
        </w:rPr>
        <w:t> ease;</w:t>
      </w:r>
      <w:r>
        <w:rPr>
          <w:w w:val="120"/>
        </w:rPr>
        <w:t> I’m</w:t>
      </w:r>
      <w:r>
        <w:rPr>
          <w:w w:val="120"/>
        </w:rPr>
        <w:t> here</w:t>
      </w:r>
      <w:r>
        <w:rPr>
          <w:w w:val="120"/>
        </w:rPr>
        <w:t> to</w:t>
      </w:r>
      <w:r>
        <w:rPr>
          <w:w w:val="120"/>
        </w:rPr>
        <w:t> make</w:t>
      </w:r>
      <w:r>
        <w:rPr>
          <w:w w:val="120"/>
        </w:rPr>
        <w:t> your</w:t>
      </w:r>
      <w:r>
        <w:rPr>
          <w:w w:val="120"/>
        </w:rPr>
        <w:t> life</w:t>
      </w:r>
      <w:r>
        <w:rPr>
          <w:w w:val="120"/>
        </w:rPr>
        <w:t> easier.</w:t>
      </w:r>
      <w:r>
        <w:rPr>
          <w:w w:val="120"/>
        </w:rPr>
        <w:t> Maybe</w:t>
      </w:r>
      <w:r>
        <w:rPr>
          <w:spacing w:val="40"/>
          <w:w w:val="120"/>
        </w:rPr>
        <w:t> </w:t>
      </w:r>
      <w:r>
        <w:rPr>
          <w:w w:val="120"/>
        </w:rPr>
        <w:t>I’m a little warped, but options are my favorite part of the SIE exam!</w:t>
      </w:r>
    </w:p>
    <w:p>
      <w:pPr>
        <w:pStyle w:val="BodyText"/>
        <w:spacing w:before="52"/>
      </w:pPr>
    </w:p>
    <w:p>
      <w:pPr>
        <w:pStyle w:val="BodyText"/>
        <w:spacing w:line="307" w:lineRule="auto"/>
        <w:ind w:left="1559" w:right="177"/>
        <w:jc w:val="both"/>
      </w:pPr>
      <w:r>
        <w:rPr>
          <w:w w:val="120"/>
        </w:rPr>
        <w:t>You</w:t>
      </w:r>
      <w:r>
        <w:rPr>
          <w:w w:val="120"/>
        </w:rPr>
        <w:t> don’t</w:t>
      </w:r>
      <w:r>
        <w:rPr>
          <w:w w:val="120"/>
        </w:rPr>
        <w:t> have</w:t>
      </w:r>
      <w:r>
        <w:rPr>
          <w:w w:val="120"/>
        </w:rPr>
        <w:t> to</w:t>
      </w:r>
      <w:r>
        <w:rPr>
          <w:w w:val="120"/>
        </w:rPr>
        <w:t> do</w:t>
      </w:r>
      <w:r>
        <w:rPr>
          <w:w w:val="120"/>
        </w:rPr>
        <w:t> a</w:t>
      </w:r>
      <w:r>
        <w:rPr>
          <w:w w:val="120"/>
        </w:rPr>
        <w:t> lot</w:t>
      </w:r>
      <w:r>
        <w:rPr>
          <w:w w:val="120"/>
        </w:rPr>
        <w:t> of</w:t>
      </w:r>
      <w:r>
        <w:rPr>
          <w:w w:val="120"/>
        </w:rPr>
        <w:t> calculations</w:t>
      </w:r>
      <w:r>
        <w:rPr>
          <w:w w:val="120"/>
        </w:rPr>
        <w:t> related</w:t>
      </w:r>
      <w:r>
        <w:rPr>
          <w:w w:val="120"/>
        </w:rPr>
        <w:t> to</w:t>
      </w:r>
      <w:r>
        <w:rPr>
          <w:w w:val="120"/>
        </w:rPr>
        <w:t> options</w:t>
      </w:r>
      <w:r>
        <w:rPr>
          <w:w w:val="120"/>
        </w:rPr>
        <w:t> on</w:t>
      </w:r>
      <w:r>
        <w:rPr>
          <w:w w:val="120"/>
        </w:rPr>
        <w:t> the</w:t>
      </w:r>
      <w:r>
        <w:rPr>
          <w:w w:val="120"/>
        </w:rPr>
        <w:t> SIE,</w:t>
      </w:r>
      <w:r>
        <w:rPr>
          <w:w w:val="120"/>
        </w:rPr>
        <w:t> but</w:t>
      </w:r>
      <w:r>
        <w:rPr>
          <w:w w:val="120"/>
        </w:rPr>
        <w:t> the</w:t>
      </w:r>
      <w:r>
        <w:rPr>
          <w:w w:val="120"/>
        </w:rPr>
        <w:t> ones</w:t>
      </w:r>
      <w:r>
        <w:rPr>
          <w:w w:val="120"/>
        </w:rPr>
        <w:t> that</w:t>
      </w:r>
      <w:r>
        <w:rPr>
          <w:w w:val="120"/>
        </w:rPr>
        <w:t> you</w:t>
      </w:r>
      <w:r>
        <w:rPr>
          <w:w w:val="120"/>
        </w:rPr>
        <w:t> do have</w:t>
      </w:r>
      <w:r>
        <w:rPr>
          <w:spacing w:val="-2"/>
          <w:w w:val="120"/>
        </w:rPr>
        <w:t> </w:t>
      </w:r>
      <w:r>
        <w:rPr>
          <w:w w:val="120"/>
        </w:rPr>
        <w:t>to</w:t>
      </w:r>
      <w:r>
        <w:rPr>
          <w:spacing w:val="-2"/>
          <w:w w:val="120"/>
        </w:rPr>
        <w:t> </w:t>
      </w:r>
      <w:r>
        <w:rPr>
          <w:w w:val="120"/>
        </w:rPr>
        <w:t>do</w:t>
      </w:r>
      <w:r>
        <w:rPr>
          <w:spacing w:val="-2"/>
          <w:w w:val="120"/>
        </w:rPr>
        <w:t> </w:t>
      </w:r>
      <w:r>
        <w:rPr>
          <w:w w:val="120"/>
        </w:rPr>
        <w:t>are</w:t>
      </w:r>
      <w:r>
        <w:rPr>
          <w:spacing w:val="-2"/>
          <w:w w:val="120"/>
        </w:rPr>
        <w:t> </w:t>
      </w:r>
      <w:r>
        <w:rPr>
          <w:w w:val="120"/>
        </w:rPr>
        <w:t>relatively</w:t>
      </w:r>
      <w:r>
        <w:rPr>
          <w:spacing w:val="-1"/>
          <w:w w:val="120"/>
        </w:rPr>
        <w:t> </w:t>
      </w:r>
      <w:r>
        <w:rPr>
          <w:w w:val="120"/>
        </w:rPr>
        <w:t>simple.</w:t>
      </w:r>
      <w:r>
        <w:rPr>
          <w:spacing w:val="-2"/>
          <w:w w:val="120"/>
        </w:rPr>
        <w:t> </w:t>
      </w:r>
      <w:r>
        <w:rPr>
          <w:w w:val="120"/>
        </w:rPr>
        <w:t>More</w:t>
      </w:r>
      <w:r>
        <w:rPr>
          <w:spacing w:val="-2"/>
          <w:w w:val="120"/>
        </w:rPr>
        <w:t> </w:t>
      </w:r>
      <w:r>
        <w:rPr>
          <w:w w:val="120"/>
        </w:rPr>
        <w:t>of</w:t>
      </w:r>
      <w:r>
        <w:rPr>
          <w:spacing w:val="-2"/>
          <w:w w:val="120"/>
        </w:rPr>
        <w:t> </w:t>
      </w:r>
      <w:r>
        <w:rPr>
          <w:w w:val="120"/>
        </w:rPr>
        <w:t>the</w:t>
      </w:r>
      <w:r>
        <w:rPr>
          <w:spacing w:val="-2"/>
          <w:w w:val="120"/>
        </w:rPr>
        <w:t> </w:t>
      </w:r>
      <w:r>
        <w:rPr>
          <w:w w:val="120"/>
        </w:rPr>
        <w:t>option</w:t>
      </w:r>
      <w:r>
        <w:rPr>
          <w:spacing w:val="-1"/>
          <w:w w:val="120"/>
        </w:rPr>
        <w:t> </w:t>
      </w:r>
      <w:r>
        <w:rPr>
          <w:w w:val="120"/>
        </w:rPr>
        <w:t>questions</w:t>
      </w:r>
      <w:r>
        <w:rPr>
          <w:spacing w:val="-1"/>
          <w:w w:val="120"/>
        </w:rPr>
        <w:t> </w:t>
      </w:r>
      <w:r>
        <w:rPr>
          <w:w w:val="120"/>
        </w:rPr>
        <w:t>on</w:t>
      </w:r>
      <w:r>
        <w:rPr>
          <w:spacing w:val="-2"/>
          <w:w w:val="120"/>
        </w:rPr>
        <w:t> </w:t>
      </w:r>
      <w:r>
        <w:rPr>
          <w:w w:val="120"/>
        </w:rPr>
        <w:t>this</w:t>
      </w:r>
      <w:r>
        <w:rPr>
          <w:spacing w:val="-2"/>
          <w:w w:val="120"/>
        </w:rPr>
        <w:t> </w:t>
      </w:r>
      <w:r>
        <w:rPr>
          <w:w w:val="120"/>
        </w:rPr>
        <w:t>exam</w:t>
      </w:r>
      <w:r>
        <w:rPr>
          <w:spacing w:val="-2"/>
          <w:w w:val="120"/>
        </w:rPr>
        <w:t> </w:t>
      </w:r>
      <w:r>
        <w:rPr>
          <w:w w:val="120"/>
        </w:rPr>
        <w:t>are</w:t>
      </w:r>
      <w:r>
        <w:rPr>
          <w:spacing w:val="-2"/>
          <w:w w:val="120"/>
        </w:rPr>
        <w:t> </w:t>
      </w:r>
      <w:r>
        <w:rPr>
          <w:w w:val="120"/>
        </w:rPr>
        <w:t>about</w:t>
      </w:r>
      <w:r>
        <w:rPr>
          <w:spacing w:val="-2"/>
          <w:w w:val="120"/>
        </w:rPr>
        <w:t> </w:t>
      </w:r>
      <w:r>
        <w:rPr>
          <w:w w:val="120"/>
        </w:rPr>
        <w:t>understand- ing</w:t>
      </w:r>
      <w:r>
        <w:rPr>
          <w:w w:val="120"/>
        </w:rPr>
        <w:t> the</w:t>
      </w:r>
      <w:r>
        <w:rPr>
          <w:w w:val="120"/>
        </w:rPr>
        <w:t> terminology</w:t>
      </w:r>
      <w:r>
        <w:rPr>
          <w:w w:val="120"/>
        </w:rPr>
        <w:t> and</w:t>
      </w:r>
      <w:r>
        <w:rPr>
          <w:w w:val="120"/>
        </w:rPr>
        <w:t> rules.</w:t>
      </w:r>
      <w:r>
        <w:rPr>
          <w:w w:val="120"/>
        </w:rPr>
        <w:t> But</w:t>
      </w:r>
      <w:r>
        <w:rPr>
          <w:w w:val="120"/>
        </w:rPr>
        <w:t> in</w:t>
      </w:r>
      <w:r>
        <w:rPr>
          <w:w w:val="120"/>
        </w:rPr>
        <w:t> this</w:t>
      </w:r>
      <w:r>
        <w:rPr>
          <w:w w:val="120"/>
        </w:rPr>
        <w:t> chapter,</w:t>
      </w:r>
      <w:r>
        <w:rPr>
          <w:w w:val="120"/>
        </w:rPr>
        <w:t> I</w:t>
      </w:r>
      <w:r>
        <w:rPr>
          <w:w w:val="120"/>
        </w:rPr>
        <w:t> make</w:t>
      </w:r>
      <w:r>
        <w:rPr>
          <w:w w:val="120"/>
        </w:rPr>
        <w:t> facing</w:t>
      </w:r>
      <w:r>
        <w:rPr>
          <w:w w:val="120"/>
        </w:rPr>
        <w:t> any</w:t>
      </w:r>
      <w:r>
        <w:rPr>
          <w:w w:val="120"/>
        </w:rPr>
        <w:t> math</w:t>
      </w:r>
      <w:r>
        <w:rPr>
          <w:w w:val="120"/>
        </w:rPr>
        <w:t> questions</w:t>
      </w:r>
      <w:r>
        <w:rPr>
          <w:w w:val="120"/>
        </w:rPr>
        <w:t> you</w:t>
      </w:r>
      <w:r>
        <w:rPr>
          <w:w w:val="120"/>
        </w:rPr>
        <w:t> may encounter</w:t>
      </w:r>
      <w:r>
        <w:rPr>
          <w:w w:val="120"/>
        </w:rPr>
        <w:t> as</w:t>
      </w:r>
      <w:r>
        <w:rPr>
          <w:w w:val="120"/>
        </w:rPr>
        <w:t> simple</w:t>
      </w:r>
      <w:r>
        <w:rPr>
          <w:w w:val="120"/>
        </w:rPr>
        <w:t> as</w:t>
      </w:r>
      <w:r>
        <w:rPr>
          <w:w w:val="120"/>
        </w:rPr>
        <w:t> possible</w:t>
      </w:r>
      <w:r>
        <w:rPr>
          <w:w w:val="120"/>
        </w:rPr>
        <w:t> for</w:t>
      </w:r>
      <w:r>
        <w:rPr>
          <w:w w:val="120"/>
        </w:rPr>
        <w:t> you.</w:t>
      </w:r>
      <w:r>
        <w:rPr>
          <w:w w:val="120"/>
        </w:rPr>
        <w:t> At</w:t>
      </w:r>
      <w:r>
        <w:rPr>
          <w:w w:val="120"/>
        </w:rPr>
        <w:t> the</w:t>
      </w:r>
      <w:r>
        <w:rPr>
          <w:w w:val="120"/>
        </w:rPr>
        <w:t> end</w:t>
      </w:r>
      <w:r>
        <w:rPr>
          <w:w w:val="120"/>
        </w:rPr>
        <w:t> of</w:t>
      </w:r>
      <w:r>
        <w:rPr>
          <w:w w:val="120"/>
        </w:rPr>
        <w:t> this</w:t>
      </w:r>
      <w:r>
        <w:rPr>
          <w:w w:val="120"/>
        </w:rPr>
        <w:t> chapter,</w:t>
      </w:r>
      <w:r>
        <w:rPr>
          <w:w w:val="120"/>
        </w:rPr>
        <w:t> you</w:t>
      </w:r>
      <w:r>
        <w:rPr>
          <w:w w:val="120"/>
        </w:rPr>
        <w:t> get</w:t>
      </w:r>
      <w:r>
        <w:rPr>
          <w:w w:val="120"/>
        </w:rPr>
        <w:t> a</w:t>
      </w:r>
      <w:r>
        <w:rPr>
          <w:w w:val="120"/>
        </w:rPr>
        <w:t> chance</w:t>
      </w:r>
      <w:r>
        <w:rPr>
          <w:w w:val="120"/>
        </w:rPr>
        <w:t> to</w:t>
      </w:r>
      <w:r>
        <w:rPr>
          <w:w w:val="120"/>
        </w:rPr>
        <w:t> test</w:t>
      </w:r>
      <w:r>
        <w:rPr>
          <w:w w:val="120"/>
        </w:rPr>
        <w:t> your knowledge of options with a chapter quiz.</w:t>
      </w:r>
    </w:p>
    <w:p>
      <w:pPr>
        <w:pStyle w:val="BodyText"/>
        <w:spacing w:before="32"/>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796224">
                <wp:simplePos x="0" y="0"/>
                <wp:positionH relativeFrom="page">
                  <wp:posOffset>1104900</wp:posOffset>
                </wp:positionH>
                <wp:positionV relativeFrom="paragraph">
                  <wp:posOffset>-63183</wp:posOffset>
                </wp:positionV>
                <wp:extent cx="419100" cy="419100"/>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419100" cy="419100"/>
                          <a:chExt cx="419100" cy="419100"/>
                        </a:xfrm>
                      </wpg:grpSpPr>
                      <wps:wsp>
                        <wps:cNvPr id="311" name="Graphic 311"/>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312" name="Image 312"/>
                          <pic:cNvPicPr/>
                        </pic:nvPicPr>
                        <pic:blipFill>
                          <a:blip r:embed="rId49" cstate="print"/>
                          <a:stretch>
                            <a:fillRect/>
                          </a:stretch>
                        </pic:blipFill>
                        <pic:spPr>
                          <a:xfrm>
                            <a:off x="118691" y="90411"/>
                            <a:ext cx="181726" cy="254419"/>
                          </a:xfrm>
                          <a:prstGeom prst="rect">
                            <a:avLst/>
                          </a:prstGeom>
                        </pic:spPr>
                      </pic:pic>
                      <wps:wsp>
                        <wps:cNvPr id="313" name="Graphic 313"/>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4.975081pt;width:33pt;height:33pt;mso-position-horizontal-relative:page;mso-position-vertical-relative:paragraph;z-index:15796224" id="docshapegroup250" coordorigin="1740,-100" coordsize="660,660">
                <v:shape style="position:absolute;left:1740;top:-100;width:660;height:660" id="docshape251" coordorigin="1740,-99" coordsize="660,660" path="m2070,-99l1994,-91,1925,-66,1864,-27,1813,24,1774,85,1749,155,1740,230,1749,306,1774,376,1813,437,1864,488,1925,527,1994,552,2070,560,2146,552,2215,527,2276,488,2327,437,2366,376,2391,306,2400,230,2391,155,2366,85,2327,24,2276,-27,2215,-66,2146,-91,2070,-99xe" filled="true" fillcolor="#fff200" stroked="false">
                  <v:path arrowok="t"/>
                  <v:fill type="solid"/>
                </v:shape>
                <v:shape style="position:absolute;left:1926;top:42;width:287;height:401" type="#_x0000_t75" id="docshape252" stroked="false">
                  <v:imagedata r:id="rId49" o:title=""/>
                </v:shape>
                <v:shape style="position:absolute;left:1740;top:-100;width:660;height:660" id="docshape253" coordorigin="1740,-100" coordsize="660,660" path="m2239,186l2236,153,2226,121,2213,97,2213,186,2210,217,2200,246,2184,273,2162,295,2159,297,2152,303,2142,313,2134,328,2134,329,2134,329,2133,329,2133,412,2070,444,2008,412,2133,412,2133,329,2129,329,2129,355,2129,357,2129,386,2012,386,2012,355,2129,355,2129,329,2007,329,2003,317,1996,308,1987,302,1962,279,1943,251,1931,220,1927,186,1938,130,1969,85,2014,54,2070,43,2126,54,2171,85,2202,130,2213,186,2213,97,2211,92,2190,66,2164,45,2159,43,2135,30,2103,20,2070,17,2004,30,1950,66,1914,120,1901,186,1906,226,1920,263,1942,296,1972,324,1974,325,1985,331,1986,352,1986,355,1986,423,1991,433,2065,470,2075,470,2128,444,2149,433,2155,423,2155,412,2155,386,2155,357,2155,355,2156,355,2158,340,2163,329,2163,329,2169,322,2173,319,2179,315,2205,288,2223,257,2235,223,2239,186xm2400,230l2391,155,2381,125,2381,230,2372,302,2349,367,2312,425,2264,473,2206,509,2141,533,2070,541,1999,533,1934,509,1876,473,1828,425,1791,367,1768,302,1759,230,1768,159,1791,94,1828,36,1876,-12,1934,-48,1999,-72,2070,-80,2141,-72,2206,-48,2264,-12,2312,36,2349,94,2372,159,2381,230,2381,125,2366,86,2327,24,2276,-27,2215,-66,2175,-80,2146,-91,2070,-100,1994,-91,1925,-66,1864,-27,1813,24,1774,86,1749,155,1740,230,1749,306,1774,375,1813,437,1864,488,1925,527,1994,552,2070,560,2146,552,2175,541,2215,527,2276,488,2327,437,2366,375,2391,306,2400,2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6736">
                <wp:simplePos x="0" y="0"/>
                <wp:positionH relativeFrom="page">
                  <wp:posOffset>1258824</wp:posOffset>
                </wp:positionH>
                <wp:positionV relativeFrom="paragraph">
                  <wp:posOffset>433106</wp:posOffset>
                </wp:positionV>
                <wp:extent cx="111760" cy="50165"/>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111760" cy="50165"/>
                        </a:xfrm>
                        <a:custGeom>
                          <a:avLst/>
                          <a:gdLst/>
                          <a:ahLst/>
                          <a:cxnLst/>
                          <a:rect l="l" t="t" r="r" b="b"/>
                          <a:pathLst>
                            <a:path w="111760" h="50165">
                              <a:moveTo>
                                <a:pt x="37642" y="0"/>
                              </a:moveTo>
                              <a:lnTo>
                                <a:pt x="0" y="0"/>
                              </a:lnTo>
                              <a:lnTo>
                                <a:pt x="0" y="8788"/>
                              </a:lnTo>
                              <a:lnTo>
                                <a:pt x="13525" y="8788"/>
                              </a:lnTo>
                              <a:lnTo>
                                <a:pt x="13525" y="49834"/>
                              </a:lnTo>
                              <a:lnTo>
                                <a:pt x="24104" y="49834"/>
                              </a:lnTo>
                              <a:lnTo>
                                <a:pt x="24104" y="8788"/>
                              </a:lnTo>
                              <a:lnTo>
                                <a:pt x="37642" y="8788"/>
                              </a:lnTo>
                              <a:lnTo>
                                <a:pt x="37642" y="0"/>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34.102909pt;width:8.8pt;height:3.95pt;mso-position-horizontal-relative:page;mso-position-vertical-relative:paragraph;z-index:15796736" id="docshape254" coordorigin="1982,682" coordsize="176,79" path="m2042,682l1982,682,1982,696,2004,696,2004,761,2020,761,2020,696,2042,696,2042,682xm2077,682l2060,682,2060,761,2077,761,2077,682xm2158,698l2157,696,2155,692,2145,684,2141,683,2141,703,2141,711,2140,714,2134,718,2131,719,2120,719,2120,696,2132,696,2135,697,2140,700,2141,703,2141,683,2138,682,2103,682,2103,761,2120,761,2120,733,2137,733,2144,730,2155,721,2156,719,2158,715,2158,698xe" filled="true" fillcolor="#000000" stroked="false">
                <v:path arrowok="t"/>
                <v:fill type="solid"/>
                <w10:wrap type="none"/>
              </v:shape>
            </w:pict>
          </mc:Fallback>
        </mc:AlternateContent>
      </w:r>
      <w:r>
        <w:rPr>
          <w:w w:val="120"/>
        </w:rPr>
        <w:t>Many</w:t>
      </w:r>
      <w:r>
        <w:rPr>
          <w:w w:val="120"/>
        </w:rPr>
        <w:t> more-complex</w:t>
      </w:r>
      <w:r>
        <w:rPr>
          <w:w w:val="120"/>
        </w:rPr>
        <w:t> options</w:t>
      </w:r>
      <w:r>
        <w:rPr>
          <w:w w:val="120"/>
        </w:rPr>
        <w:t> strategies</w:t>
      </w:r>
      <w:r>
        <w:rPr>
          <w:w w:val="120"/>
        </w:rPr>
        <w:t> exist</w:t>
      </w:r>
      <w:r>
        <w:rPr>
          <w:w w:val="120"/>
        </w:rPr>
        <w:t> —</w:t>
      </w:r>
      <w:r>
        <w:rPr>
          <w:w w:val="120"/>
        </w:rPr>
        <w:t> straddles,</w:t>
      </w:r>
      <w:r>
        <w:rPr>
          <w:w w:val="120"/>
        </w:rPr>
        <w:t> spreads,</w:t>
      </w:r>
      <w:r>
        <w:rPr>
          <w:w w:val="120"/>
        </w:rPr>
        <w:t> combinations,</w:t>
      </w:r>
      <w:r>
        <w:rPr>
          <w:w w:val="120"/>
        </w:rPr>
        <w:t> and</w:t>
      </w:r>
      <w:r>
        <w:rPr>
          <w:w w:val="120"/>
        </w:rPr>
        <w:t> so</w:t>
      </w:r>
      <w:r>
        <w:rPr>
          <w:w w:val="120"/>
        </w:rPr>
        <w:t> on</w:t>
      </w:r>
      <w:r>
        <w:rPr>
          <w:w w:val="120"/>
        </w:rPr>
        <w:t> —</w:t>
      </w:r>
      <w:r>
        <w:rPr>
          <w:spacing w:val="40"/>
          <w:w w:val="120"/>
        </w:rPr>
        <w:t> </w:t>
      </w:r>
      <w:r>
        <w:rPr>
          <w:w w:val="120"/>
        </w:rPr>
        <w:t>but you won’t need to calculate any of them on the SIE exam. If you’re planning to take the Series 7 exam after this one, however, be prepared.</w:t>
      </w:r>
    </w:p>
    <w:p>
      <w:pPr>
        <w:pStyle w:val="BodyText"/>
        <w:spacing w:before="166"/>
        <w:rPr>
          <w:sz w:val="20"/>
        </w:rPr>
      </w:pPr>
      <w:r>
        <w:rPr>
          <w:sz w:val="20"/>
        </w:rPr>
        <mc:AlternateContent>
          <mc:Choice Requires="wps">
            <w:drawing>
              <wp:anchor distT="0" distB="0" distL="0" distR="0" allowOverlap="1" layoutInCell="1" locked="0" behindDoc="1" simplePos="0" relativeHeight="487654400">
                <wp:simplePos x="0" y="0"/>
                <wp:positionH relativeFrom="page">
                  <wp:posOffset>1028700</wp:posOffset>
                </wp:positionH>
                <wp:positionV relativeFrom="paragraph">
                  <wp:posOffset>269569</wp:posOffset>
                </wp:positionV>
                <wp:extent cx="5715000" cy="373380"/>
                <wp:effectExtent l="0" t="0" r="0" b="0"/>
                <wp:wrapTopAndBottom/>
                <wp:docPr id="315" name="Group 315"/>
                <wp:cNvGraphicFramePr>
                  <a:graphicFrameLocks/>
                </wp:cNvGraphicFramePr>
                <a:graphic>
                  <a:graphicData uri="http://schemas.microsoft.com/office/word/2010/wordprocessingGroup">
                    <wpg:wgp>
                      <wpg:cNvPr id="315" name="Group 315"/>
                      <wpg:cNvGrpSpPr/>
                      <wpg:grpSpPr>
                        <a:xfrm>
                          <a:off x="0" y="0"/>
                          <a:ext cx="5715000" cy="373380"/>
                          <a:chExt cx="5715000" cy="373380"/>
                        </a:xfrm>
                      </wpg:grpSpPr>
                      <wps:wsp>
                        <wps:cNvPr id="316" name="Graphic 316"/>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317" name="Textbox 317"/>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90"/>
                                  <w:sz w:val="40"/>
                                </w:rPr>
                                <w:t>Brushing</w:t>
                              </w:r>
                              <w:r>
                                <w:rPr>
                                  <w:rFonts w:ascii="Arial Black"/>
                                  <w:spacing w:val="-25"/>
                                  <w:w w:val="90"/>
                                  <w:sz w:val="40"/>
                                </w:rPr>
                                <w:t> </w:t>
                              </w:r>
                              <w:r>
                                <w:rPr>
                                  <w:rFonts w:ascii="Arial Black"/>
                                  <w:w w:val="90"/>
                                  <w:sz w:val="40"/>
                                </w:rPr>
                                <w:t>Up</w:t>
                              </w:r>
                              <w:r>
                                <w:rPr>
                                  <w:rFonts w:ascii="Arial Black"/>
                                  <w:spacing w:val="-25"/>
                                  <w:w w:val="90"/>
                                  <w:sz w:val="40"/>
                                </w:rPr>
                                <w:t> </w:t>
                              </w:r>
                              <w:r>
                                <w:rPr>
                                  <w:rFonts w:ascii="Arial Black"/>
                                  <w:w w:val="90"/>
                                  <w:sz w:val="40"/>
                                </w:rPr>
                                <w:t>on</w:t>
                              </w:r>
                              <w:r>
                                <w:rPr>
                                  <w:rFonts w:ascii="Arial Black"/>
                                  <w:spacing w:val="-25"/>
                                  <w:w w:val="90"/>
                                  <w:sz w:val="40"/>
                                </w:rPr>
                                <w:t> </w:t>
                              </w:r>
                              <w:r>
                                <w:rPr>
                                  <w:rFonts w:ascii="Arial Black"/>
                                  <w:w w:val="90"/>
                                  <w:sz w:val="40"/>
                                </w:rPr>
                                <w:t>Option</w:t>
                              </w:r>
                              <w:r>
                                <w:rPr>
                                  <w:rFonts w:ascii="Arial Black"/>
                                  <w:spacing w:val="-25"/>
                                  <w:w w:val="90"/>
                                  <w:sz w:val="40"/>
                                </w:rPr>
                                <w:t> </w:t>
                              </w:r>
                              <w:r>
                                <w:rPr>
                                  <w:rFonts w:ascii="Arial Black"/>
                                  <w:spacing w:val="-2"/>
                                  <w:w w:val="90"/>
                                  <w:sz w:val="40"/>
                                </w:rPr>
                                <w:t>Basics</w:t>
                              </w:r>
                            </w:p>
                          </w:txbxContent>
                        </wps:txbx>
                        <wps:bodyPr wrap="square" lIns="0" tIns="0" rIns="0" bIns="0" rtlCol="0">
                          <a:noAutofit/>
                        </wps:bodyPr>
                      </wps:wsp>
                    </wpg:wgp>
                  </a:graphicData>
                </a:graphic>
              </wp:anchor>
            </w:drawing>
          </mc:Choice>
          <mc:Fallback>
            <w:pict>
              <v:group style="position:absolute;margin-left:81pt;margin-top:21.225965pt;width:450pt;height:29.4pt;mso-position-horizontal-relative:page;mso-position-vertical-relative:paragraph;z-index:-15662080;mso-wrap-distance-left:0;mso-wrap-distance-right:0" id="docshapegroup255" coordorigin="1620,425" coordsize="9000,588">
                <v:line style="position:absolute" from="1620,932" to="10620,932" stroked="true" strokeweight="8pt" strokecolor="#e2e3e4">
                  <v:stroke dashstyle="solid"/>
                </v:line>
                <v:shape style="position:absolute;left:1620;top:424;width:9000;height:588" type="#_x0000_t202" id="docshape256" filled="false" stroked="false">
                  <v:textbox inset="0,0,0,0">
                    <w:txbxContent>
                      <w:p>
                        <w:pPr>
                          <w:spacing w:line="551" w:lineRule="exact" w:before="0"/>
                          <w:ind w:left="0" w:right="0" w:firstLine="0"/>
                          <w:jc w:val="left"/>
                          <w:rPr>
                            <w:rFonts w:ascii="Arial Black"/>
                            <w:sz w:val="40"/>
                          </w:rPr>
                        </w:pPr>
                        <w:r>
                          <w:rPr>
                            <w:rFonts w:ascii="Arial Black"/>
                            <w:w w:val="90"/>
                            <w:sz w:val="40"/>
                          </w:rPr>
                          <w:t>Brushing</w:t>
                        </w:r>
                        <w:r>
                          <w:rPr>
                            <w:rFonts w:ascii="Arial Black"/>
                            <w:spacing w:val="-25"/>
                            <w:w w:val="90"/>
                            <w:sz w:val="40"/>
                          </w:rPr>
                          <w:t> </w:t>
                        </w:r>
                        <w:r>
                          <w:rPr>
                            <w:rFonts w:ascii="Arial Black"/>
                            <w:w w:val="90"/>
                            <w:sz w:val="40"/>
                          </w:rPr>
                          <w:t>Up</w:t>
                        </w:r>
                        <w:r>
                          <w:rPr>
                            <w:rFonts w:ascii="Arial Black"/>
                            <w:spacing w:val="-25"/>
                            <w:w w:val="90"/>
                            <w:sz w:val="40"/>
                          </w:rPr>
                          <w:t> </w:t>
                        </w:r>
                        <w:r>
                          <w:rPr>
                            <w:rFonts w:ascii="Arial Black"/>
                            <w:w w:val="90"/>
                            <w:sz w:val="40"/>
                          </w:rPr>
                          <w:t>on</w:t>
                        </w:r>
                        <w:r>
                          <w:rPr>
                            <w:rFonts w:ascii="Arial Black"/>
                            <w:spacing w:val="-25"/>
                            <w:w w:val="90"/>
                            <w:sz w:val="40"/>
                          </w:rPr>
                          <w:t> </w:t>
                        </w:r>
                        <w:r>
                          <w:rPr>
                            <w:rFonts w:ascii="Arial Black"/>
                            <w:w w:val="90"/>
                            <w:sz w:val="40"/>
                          </w:rPr>
                          <w:t>Option</w:t>
                        </w:r>
                        <w:r>
                          <w:rPr>
                            <w:rFonts w:ascii="Arial Black"/>
                            <w:spacing w:val="-25"/>
                            <w:w w:val="90"/>
                            <w:sz w:val="40"/>
                          </w:rPr>
                          <w:t> </w:t>
                        </w:r>
                        <w:r>
                          <w:rPr>
                            <w:rFonts w:ascii="Arial Black"/>
                            <w:spacing w:val="-2"/>
                            <w:w w:val="90"/>
                            <w:sz w:val="40"/>
                          </w:rPr>
                          <w:t>Basics</w:t>
                        </w:r>
                      </w:p>
                    </w:txbxContent>
                  </v:textbox>
                  <w10:wrap type="none"/>
                </v:shape>
                <w10:wrap type="topAndBottom"/>
              </v:group>
            </w:pict>
          </mc:Fallback>
        </mc:AlternateContent>
      </w:r>
    </w:p>
    <w:p>
      <w:pPr>
        <w:pStyle w:val="BodyText"/>
        <w:spacing w:before="100"/>
      </w:pPr>
    </w:p>
    <w:p>
      <w:pPr>
        <w:pStyle w:val="BodyText"/>
        <w:spacing w:line="307" w:lineRule="auto"/>
        <w:ind w:left="1560" w:right="178"/>
        <w:jc w:val="both"/>
      </w:pPr>
      <w:r>
        <w:rPr>
          <w:w w:val="120"/>
        </w:rPr>
        <w:t>Options are just another investment vehicle that (ideally) more-savvy investors can use. Options may</w:t>
      </w:r>
      <w:r>
        <w:rPr>
          <w:w w:val="120"/>
        </w:rPr>
        <w:t> be</w:t>
      </w:r>
      <w:r>
        <w:rPr>
          <w:w w:val="120"/>
        </w:rPr>
        <w:t> used</w:t>
      </w:r>
      <w:r>
        <w:rPr>
          <w:w w:val="120"/>
        </w:rPr>
        <w:t> for</w:t>
      </w:r>
      <w:r>
        <w:rPr>
          <w:w w:val="120"/>
        </w:rPr>
        <w:t> </w:t>
      </w:r>
      <w:r>
        <w:rPr>
          <w:i/>
          <w:w w:val="120"/>
        </w:rPr>
        <w:t>hedging</w:t>
      </w:r>
      <w:r>
        <w:rPr>
          <w:i/>
          <w:w w:val="120"/>
        </w:rPr>
        <w:t> </w:t>
      </w:r>
      <w:r>
        <w:rPr>
          <w:w w:val="120"/>
        </w:rPr>
        <w:t>to</w:t>
      </w:r>
      <w:r>
        <w:rPr>
          <w:w w:val="120"/>
        </w:rPr>
        <w:t> protect</w:t>
      </w:r>
      <w:r>
        <w:rPr>
          <w:w w:val="120"/>
        </w:rPr>
        <w:t> a</w:t>
      </w:r>
      <w:r>
        <w:rPr>
          <w:w w:val="120"/>
        </w:rPr>
        <w:t> securities</w:t>
      </w:r>
      <w:r>
        <w:rPr>
          <w:w w:val="120"/>
        </w:rPr>
        <w:t> position</w:t>
      </w:r>
      <w:r>
        <w:rPr>
          <w:w w:val="120"/>
        </w:rPr>
        <w:t> or</w:t>
      </w:r>
      <w:r>
        <w:rPr>
          <w:w w:val="120"/>
        </w:rPr>
        <w:t> for</w:t>
      </w:r>
      <w:r>
        <w:rPr>
          <w:w w:val="120"/>
        </w:rPr>
        <w:t> </w:t>
      </w:r>
      <w:r>
        <w:rPr>
          <w:i/>
          <w:w w:val="120"/>
        </w:rPr>
        <w:t>speculation</w:t>
      </w:r>
      <w:r>
        <w:rPr>
          <w:w w:val="120"/>
        </w:rPr>
        <w:t>,</w:t>
      </w:r>
      <w:r>
        <w:rPr>
          <w:w w:val="120"/>
        </w:rPr>
        <w:t> when</w:t>
      </w:r>
      <w:r>
        <w:rPr>
          <w:w w:val="120"/>
        </w:rPr>
        <w:t> looking</w:t>
      </w:r>
      <w:r>
        <w:rPr>
          <w:w w:val="120"/>
        </w:rPr>
        <w:t> to</w:t>
      </w:r>
      <w:r>
        <w:rPr>
          <w:w w:val="120"/>
        </w:rPr>
        <w:t> trade or exercise an option at a profit.</w:t>
      </w:r>
    </w:p>
    <w:p>
      <w:pPr>
        <w:pStyle w:val="BodyText"/>
        <w:spacing w:before="32"/>
      </w:pPr>
    </w:p>
    <w:p>
      <w:pPr>
        <w:pStyle w:val="BodyText"/>
        <w:spacing w:line="307" w:lineRule="auto"/>
        <w:ind w:left="1560" w:right="177"/>
        <w:jc w:val="both"/>
      </w:pPr>
      <w:r>
        <w:rPr>
          <w:w w:val="120"/>
        </w:rPr>
        <w:t>An</w:t>
      </w:r>
      <w:r>
        <w:rPr>
          <w:w w:val="120"/>
        </w:rPr>
        <w:t> owner</w:t>
      </w:r>
      <w:r>
        <w:rPr>
          <w:w w:val="120"/>
        </w:rPr>
        <w:t> of</w:t>
      </w:r>
      <w:r>
        <w:rPr>
          <w:w w:val="120"/>
        </w:rPr>
        <w:t> an</w:t>
      </w:r>
      <w:r>
        <w:rPr>
          <w:w w:val="120"/>
        </w:rPr>
        <w:t> </w:t>
      </w:r>
      <w:r>
        <w:rPr>
          <w:i/>
          <w:w w:val="120"/>
        </w:rPr>
        <w:t>option</w:t>
      </w:r>
      <w:r>
        <w:rPr>
          <w:i/>
          <w:w w:val="120"/>
        </w:rPr>
        <w:t> </w:t>
      </w:r>
      <w:r>
        <w:rPr>
          <w:w w:val="120"/>
        </w:rPr>
        <w:t>has</w:t>
      </w:r>
      <w:r>
        <w:rPr>
          <w:w w:val="120"/>
        </w:rPr>
        <w:t> the</w:t>
      </w:r>
      <w:r>
        <w:rPr>
          <w:w w:val="120"/>
        </w:rPr>
        <w:t> right,</w:t>
      </w:r>
      <w:r>
        <w:rPr>
          <w:w w:val="120"/>
        </w:rPr>
        <w:t> but</w:t>
      </w:r>
      <w:r>
        <w:rPr>
          <w:w w:val="120"/>
        </w:rPr>
        <w:t> not</w:t>
      </w:r>
      <w:r>
        <w:rPr>
          <w:w w:val="120"/>
        </w:rPr>
        <w:t> the</w:t>
      </w:r>
      <w:r>
        <w:rPr>
          <w:w w:val="120"/>
        </w:rPr>
        <w:t> obligation,</w:t>
      </w:r>
      <w:r>
        <w:rPr>
          <w:w w:val="120"/>
        </w:rPr>
        <w:t> to</w:t>
      </w:r>
      <w:r>
        <w:rPr>
          <w:w w:val="120"/>
        </w:rPr>
        <w:t> buy</w:t>
      </w:r>
      <w:r>
        <w:rPr>
          <w:w w:val="120"/>
        </w:rPr>
        <w:t> or</w:t>
      </w:r>
      <w:r>
        <w:rPr>
          <w:w w:val="120"/>
        </w:rPr>
        <w:t> sell</w:t>
      </w:r>
      <w:r>
        <w:rPr>
          <w:w w:val="120"/>
        </w:rPr>
        <w:t> an</w:t>
      </w:r>
      <w:r>
        <w:rPr>
          <w:w w:val="120"/>
        </w:rPr>
        <w:t> underlying</w:t>
      </w:r>
      <w:r>
        <w:rPr>
          <w:w w:val="120"/>
        </w:rPr>
        <w:t> security (stock, bond, and so on) at a fixed price; as derivatives, options draw their value from that under- lying</w:t>
      </w:r>
      <w:r>
        <w:rPr>
          <w:spacing w:val="-1"/>
          <w:w w:val="120"/>
        </w:rPr>
        <w:t> </w:t>
      </w:r>
      <w:r>
        <w:rPr>
          <w:w w:val="120"/>
        </w:rPr>
        <w:t>security.</w:t>
      </w:r>
      <w:r>
        <w:rPr>
          <w:spacing w:val="-1"/>
          <w:w w:val="120"/>
        </w:rPr>
        <w:t> </w:t>
      </w:r>
      <w:r>
        <w:rPr>
          <w:w w:val="120"/>
        </w:rPr>
        <w:t>Investors</w:t>
      </w:r>
      <w:r>
        <w:rPr>
          <w:spacing w:val="-1"/>
          <w:w w:val="120"/>
        </w:rPr>
        <w:t> </w:t>
      </w:r>
      <w:r>
        <w:rPr>
          <w:w w:val="120"/>
        </w:rPr>
        <w:t>may</w:t>
      </w:r>
      <w:r>
        <w:rPr>
          <w:spacing w:val="-1"/>
          <w:w w:val="120"/>
        </w:rPr>
        <w:t> </w:t>
      </w:r>
      <w:r>
        <w:rPr>
          <w:w w:val="120"/>
        </w:rPr>
        <w:t>either</w:t>
      </w:r>
      <w:r>
        <w:rPr>
          <w:spacing w:val="-2"/>
          <w:w w:val="120"/>
        </w:rPr>
        <w:t> </w:t>
      </w:r>
      <w:r>
        <w:rPr>
          <w:i/>
          <w:w w:val="120"/>
        </w:rPr>
        <w:t>exercise</w:t>
      </w:r>
      <w:r>
        <w:rPr>
          <w:i/>
          <w:spacing w:val="-2"/>
          <w:w w:val="120"/>
        </w:rPr>
        <w:t> </w:t>
      </w:r>
      <w:r>
        <w:rPr>
          <w:w w:val="120"/>
        </w:rPr>
        <w:t>the</w:t>
      </w:r>
      <w:r>
        <w:rPr>
          <w:spacing w:val="-1"/>
          <w:w w:val="120"/>
        </w:rPr>
        <w:t> </w:t>
      </w:r>
      <w:r>
        <w:rPr>
          <w:w w:val="120"/>
        </w:rPr>
        <w:t>option</w:t>
      </w:r>
      <w:r>
        <w:rPr>
          <w:spacing w:val="-1"/>
          <w:w w:val="120"/>
        </w:rPr>
        <w:t> </w:t>
      </w:r>
      <w:r>
        <w:rPr>
          <w:w w:val="120"/>
        </w:rPr>
        <w:t>(buy</w:t>
      </w:r>
      <w:r>
        <w:rPr>
          <w:spacing w:val="-1"/>
          <w:w w:val="120"/>
        </w:rPr>
        <w:t> </w:t>
      </w:r>
      <w:r>
        <w:rPr>
          <w:w w:val="120"/>
        </w:rPr>
        <w:t>or</w:t>
      </w:r>
      <w:r>
        <w:rPr>
          <w:spacing w:val="-1"/>
          <w:w w:val="120"/>
        </w:rPr>
        <w:t> </w:t>
      </w:r>
      <w:r>
        <w:rPr>
          <w:w w:val="120"/>
        </w:rPr>
        <w:t>sell</w:t>
      </w:r>
      <w:r>
        <w:rPr>
          <w:spacing w:val="-1"/>
          <w:w w:val="120"/>
        </w:rPr>
        <w:t> </w:t>
      </w:r>
      <w:r>
        <w:rPr>
          <w:w w:val="120"/>
        </w:rPr>
        <w:t>the</w:t>
      </w:r>
      <w:r>
        <w:rPr>
          <w:spacing w:val="-1"/>
          <w:w w:val="120"/>
        </w:rPr>
        <w:t> </w:t>
      </w:r>
      <w:r>
        <w:rPr>
          <w:w w:val="120"/>
        </w:rPr>
        <w:t>security</w:t>
      </w:r>
      <w:r>
        <w:rPr>
          <w:spacing w:val="-1"/>
          <w:w w:val="120"/>
        </w:rPr>
        <w:t> </w:t>
      </w:r>
      <w:r>
        <w:rPr>
          <w:w w:val="120"/>
        </w:rPr>
        <w:t>at</w:t>
      </w:r>
      <w:r>
        <w:rPr>
          <w:spacing w:val="-1"/>
          <w:w w:val="120"/>
        </w:rPr>
        <w:t> </w:t>
      </w:r>
      <w:r>
        <w:rPr>
          <w:w w:val="120"/>
        </w:rPr>
        <w:t>the</w:t>
      </w:r>
      <w:r>
        <w:rPr>
          <w:spacing w:val="-1"/>
          <w:w w:val="120"/>
        </w:rPr>
        <w:t> </w:t>
      </w:r>
      <w:r>
        <w:rPr>
          <w:w w:val="120"/>
        </w:rPr>
        <w:t>fixed</w:t>
      </w:r>
      <w:r>
        <w:rPr>
          <w:spacing w:val="-1"/>
          <w:w w:val="120"/>
        </w:rPr>
        <w:t> </w:t>
      </w:r>
      <w:r>
        <w:rPr>
          <w:w w:val="120"/>
        </w:rPr>
        <w:t>price), trade the option in the market, or let it expire.</w:t>
      </w:r>
    </w:p>
    <w:p>
      <w:pPr>
        <w:pStyle w:val="BodyText"/>
        <w:spacing w:after="0" w:line="307" w:lineRule="auto"/>
        <w:jc w:val="both"/>
        <w:sectPr>
          <w:footerReference w:type="default" r:id="rId47"/>
          <w:footerReference w:type="even" r:id="rId48"/>
          <w:pgSz w:w="12240" w:h="15660"/>
          <w:pgMar w:header="0" w:footer="736" w:top="0" w:bottom="920" w:left="1080" w:right="1440"/>
          <w:pgNumType w:start="161"/>
        </w:sectPr>
      </w:pPr>
    </w:p>
    <w:p>
      <w:pPr>
        <w:pStyle w:val="BodyText"/>
        <w:spacing w:line="307" w:lineRule="auto" w:before="88"/>
        <w:ind w:left="1560" w:right="177" w:hanging="1"/>
        <w:jc w:val="both"/>
      </w:pPr>
      <w:r>
        <w:rPr>
          <w:w w:val="120"/>
        </w:rPr>
        <w:t>All option strategies, whether simple or sophisticated, when broken down are made up of simple call</w:t>
      </w:r>
      <w:r>
        <w:rPr>
          <w:w w:val="120"/>
        </w:rPr>
        <w:t> and/or</w:t>
      </w:r>
      <w:r>
        <w:rPr>
          <w:w w:val="120"/>
        </w:rPr>
        <w:t> put</w:t>
      </w:r>
      <w:r>
        <w:rPr>
          <w:w w:val="120"/>
        </w:rPr>
        <w:t> options.</w:t>
      </w:r>
      <w:r>
        <w:rPr>
          <w:w w:val="120"/>
        </w:rPr>
        <w:t> After</w:t>
      </w:r>
      <w:r>
        <w:rPr>
          <w:w w:val="120"/>
        </w:rPr>
        <w:t> going</w:t>
      </w:r>
      <w:r>
        <w:rPr>
          <w:w w:val="120"/>
        </w:rPr>
        <w:t> over</w:t>
      </w:r>
      <w:r>
        <w:rPr>
          <w:w w:val="120"/>
        </w:rPr>
        <w:t> how</w:t>
      </w:r>
      <w:r>
        <w:rPr>
          <w:w w:val="120"/>
        </w:rPr>
        <w:t> to</w:t>
      </w:r>
      <w:r>
        <w:rPr>
          <w:w w:val="120"/>
        </w:rPr>
        <w:t> read</w:t>
      </w:r>
      <w:r>
        <w:rPr>
          <w:w w:val="120"/>
        </w:rPr>
        <w:t> an</w:t>
      </w:r>
      <w:r>
        <w:rPr>
          <w:w w:val="120"/>
        </w:rPr>
        <w:t> option,</w:t>
      </w:r>
      <w:r>
        <w:rPr>
          <w:w w:val="120"/>
        </w:rPr>
        <w:t> I</w:t>
      </w:r>
      <w:r>
        <w:rPr>
          <w:w w:val="120"/>
        </w:rPr>
        <w:t> explain</w:t>
      </w:r>
      <w:r>
        <w:rPr>
          <w:w w:val="120"/>
        </w:rPr>
        <w:t> a</w:t>
      </w:r>
      <w:r>
        <w:rPr>
          <w:w w:val="120"/>
        </w:rPr>
        <w:t> basic</w:t>
      </w:r>
      <w:r>
        <w:rPr>
          <w:w w:val="120"/>
        </w:rPr>
        <w:t> call</w:t>
      </w:r>
      <w:r>
        <w:rPr>
          <w:w w:val="120"/>
        </w:rPr>
        <w:t> option</w:t>
      </w:r>
      <w:r>
        <w:rPr>
          <w:w w:val="120"/>
        </w:rPr>
        <w:t> and help</w:t>
      </w:r>
      <w:r>
        <w:rPr>
          <w:w w:val="120"/>
        </w:rPr>
        <w:t> you</w:t>
      </w:r>
      <w:r>
        <w:rPr>
          <w:w w:val="120"/>
        </w:rPr>
        <w:t> figure</w:t>
      </w:r>
      <w:r>
        <w:rPr>
          <w:w w:val="120"/>
        </w:rPr>
        <w:t> out</w:t>
      </w:r>
      <w:r>
        <w:rPr>
          <w:w w:val="120"/>
        </w:rPr>
        <w:t> how</w:t>
      </w:r>
      <w:r>
        <w:rPr>
          <w:w w:val="120"/>
        </w:rPr>
        <w:t> to</w:t>
      </w:r>
      <w:r>
        <w:rPr>
          <w:w w:val="120"/>
        </w:rPr>
        <w:t> work</w:t>
      </w:r>
      <w:r>
        <w:rPr>
          <w:w w:val="120"/>
        </w:rPr>
        <w:t> with</w:t>
      </w:r>
      <w:r>
        <w:rPr>
          <w:w w:val="120"/>
        </w:rPr>
        <w:t> that</w:t>
      </w:r>
      <w:r>
        <w:rPr>
          <w:w w:val="120"/>
        </w:rPr>
        <w:t> before</w:t>
      </w:r>
      <w:r>
        <w:rPr>
          <w:w w:val="120"/>
        </w:rPr>
        <w:t> moving</w:t>
      </w:r>
      <w:r>
        <w:rPr>
          <w:w w:val="120"/>
        </w:rPr>
        <w:t> on</w:t>
      </w:r>
      <w:r>
        <w:rPr>
          <w:w w:val="120"/>
        </w:rPr>
        <w:t> to</w:t>
      </w:r>
      <w:r>
        <w:rPr>
          <w:w w:val="120"/>
        </w:rPr>
        <w:t> a</w:t>
      </w:r>
      <w:r>
        <w:rPr>
          <w:w w:val="120"/>
        </w:rPr>
        <w:t> put</w:t>
      </w:r>
      <w:r>
        <w:rPr>
          <w:w w:val="120"/>
        </w:rPr>
        <w:t> option.</w:t>
      </w:r>
      <w:r>
        <w:rPr>
          <w:w w:val="120"/>
        </w:rPr>
        <w:t> Next,</w:t>
      </w:r>
      <w:r>
        <w:rPr>
          <w:w w:val="120"/>
        </w:rPr>
        <w:t> I</w:t>
      </w:r>
      <w:r>
        <w:rPr>
          <w:w w:val="120"/>
        </w:rPr>
        <w:t> discuss options</w:t>
      </w:r>
      <w:r>
        <w:rPr>
          <w:w w:val="120"/>
        </w:rPr>
        <w:t> that</w:t>
      </w:r>
      <w:r>
        <w:rPr>
          <w:w w:val="120"/>
        </w:rPr>
        <w:t> are in-,</w:t>
      </w:r>
      <w:r>
        <w:rPr>
          <w:w w:val="120"/>
        </w:rPr>
        <w:t> at-,</w:t>
      </w:r>
      <w:r>
        <w:rPr>
          <w:w w:val="120"/>
        </w:rPr>
        <w:t> or out-of-the-money</w:t>
      </w:r>
      <w:r>
        <w:rPr>
          <w:w w:val="120"/>
        </w:rPr>
        <w:t> and the cost of options. After</w:t>
      </w:r>
      <w:r>
        <w:rPr>
          <w:w w:val="120"/>
        </w:rPr>
        <w:t> you’ve sufficiently mastered the basics, the rest (the more-difficult strategies later in this chapter) becomes easier.</w:t>
      </w:r>
    </w:p>
    <w:p>
      <w:pPr>
        <w:pStyle w:val="BodyText"/>
        <w:spacing w:before="91"/>
      </w:pPr>
    </w:p>
    <w:p>
      <w:pPr>
        <w:pStyle w:val="Heading3"/>
        <w:jc w:val="both"/>
      </w:pPr>
      <w:r>
        <w:rPr>
          <w:spacing w:val="-4"/>
          <w:w w:val="90"/>
        </w:rPr>
        <w:t>Reading</w:t>
      </w:r>
      <w:r>
        <w:rPr>
          <w:spacing w:val="-25"/>
          <w:w w:val="90"/>
        </w:rPr>
        <w:t> </w:t>
      </w:r>
      <w:r>
        <w:rPr>
          <w:spacing w:val="-4"/>
          <w:w w:val="90"/>
        </w:rPr>
        <w:t>an</w:t>
      </w:r>
      <w:r>
        <w:rPr>
          <w:spacing w:val="-24"/>
          <w:w w:val="90"/>
        </w:rPr>
        <w:t> </w:t>
      </w:r>
      <w:r>
        <w:rPr>
          <w:spacing w:val="-4"/>
          <w:w w:val="90"/>
        </w:rPr>
        <w:t>option</w:t>
      </w:r>
    </w:p>
    <w:p>
      <w:pPr>
        <w:pStyle w:val="BodyText"/>
        <w:spacing w:before="169"/>
        <w:ind w:left="1560"/>
      </w:pPr>
      <w:r>
        <w:rPr>
          <w:w w:val="120"/>
        </w:rPr>
        <w:t>To</w:t>
      </w:r>
      <w:r>
        <w:rPr>
          <w:spacing w:val="1"/>
          <w:w w:val="120"/>
        </w:rPr>
        <w:t> </w:t>
      </w:r>
      <w:r>
        <w:rPr>
          <w:w w:val="120"/>
        </w:rPr>
        <w:t>answer</w:t>
      </w:r>
      <w:r>
        <w:rPr>
          <w:spacing w:val="2"/>
          <w:w w:val="120"/>
        </w:rPr>
        <w:t> </w:t>
      </w:r>
      <w:r>
        <w:rPr>
          <w:w w:val="120"/>
        </w:rPr>
        <w:t>SIE</w:t>
      </w:r>
      <w:r>
        <w:rPr>
          <w:spacing w:val="2"/>
          <w:w w:val="120"/>
        </w:rPr>
        <w:t> </w:t>
      </w:r>
      <w:r>
        <w:rPr>
          <w:w w:val="120"/>
        </w:rPr>
        <w:t>questions</w:t>
      </w:r>
      <w:r>
        <w:rPr>
          <w:spacing w:val="1"/>
          <w:w w:val="120"/>
        </w:rPr>
        <w:t> </w:t>
      </w:r>
      <w:r>
        <w:rPr>
          <w:w w:val="120"/>
        </w:rPr>
        <w:t>relating</w:t>
      </w:r>
      <w:r>
        <w:rPr>
          <w:spacing w:val="2"/>
          <w:w w:val="120"/>
        </w:rPr>
        <w:t> </w:t>
      </w:r>
      <w:r>
        <w:rPr>
          <w:w w:val="120"/>
        </w:rPr>
        <w:t>to</w:t>
      </w:r>
      <w:r>
        <w:rPr>
          <w:spacing w:val="2"/>
          <w:w w:val="120"/>
        </w:rPr>
        <w:t> </w:t>
      </w:r>
      <w:r>
        <w:rPr>
          <w:w w:val="120"/>
        </w:rPr>
        <w:t>options,</w:t>
      </w:r>
      <w:r>
        <w:rPr>
          <w:spacing w:val="1"/>
          <w:w w:val="120"/>
        </w:rPr>
        <w:t> </w:t>
      </w:r>
      <w:r>
        <w:rPr>
          <w:w w:val="120"/>
        </w:rPr>
        <w:t>you</w:t>
      </w:r>
      <w:r>
        <w:rPr>
          <w:spacing w:val="2"/>
          <w:w w:val="120"/>
        </w:rPr>
        <w:t> </w:t>
      </w:r>
      <w:r>
        <w:rPr>
          <w:w w:val="120"/>
        </w:rPr>
        <w:t>have</w:t>
      </w:r>
      <w:r>
        <w:rPr>
          <w:spacing w:val="2"/>
          <w:w w:val="120"/>
        </w:rPr>
        <w:t> </w:t>
      </w:r>
      <w:r>
        <w:rPr>
          <w:w w:val="120"/>
        </w:rPr>
        <w:t>to</w:t>
      </w:r>
      <w:r>
        <w:rPr>
          <w:spacing w:val="1"/>
          <w:w w:val="120"/>
        </w:rPr>
        <w:t> </w:t>
      </w:r>
      <w:r>
        <w:rPr>
          <w:w w:val="120"/>
        </w:rPr>
        <w:t>be</w:t>
      </w:r>
      <w:r>
        <w:rPr>
          <w:spacing w:val="2"/>
          <w:w w:val="120"/>
        </w:rPr>
        <w:t> </w:t>
      </w:r>
      <w:r>
        <w:rPr>
          <w:w w:val="120"/>
        </w:rPr>
        <w:t>able</w:t>
      </w:r>
      <w:r>
        <w:rPr>
          <w:spacing w:val="2"/>
          <w:w w:val="120"/>
        </w:rPr>
        <w:t> </w:t>
      </w:r>
      <w:r>
        <w:rPr>
          <w:w w:val="120"/>
        </w:rPr>
        <w:t>to</w:t>
      </w:r>
      <w:r>
        <w:rPr>
          <w:spacing w:val="2"/>
          <w:w w:val="120"/>
        </w:rPr>
        <w:t> </w:t>
      </w:r>
      <w:r>
        <w:rPr>
          <w:w w:val="120"/>
        </w:rPr>
        <w:t>read</w:t>
      </w:r>
      <w:r>
        <w:rPr>
          <w:spacing w:val="1"/>
          <w:w w:val="120"/>
        </w:rPr>
        <w:t> </w:t>
      </w:r>
      <w:r>
        <w:rPr>
          <w:w w:val="120"/>
        </w:rPr>
        <w:t>an</w:t>
      </w:r>
      <w:r>
        <w:rPr>
          <w:spacing w:val="2"/>
          <w:w w:val="120"/>
        </w:rPr>
        <w:t> </w:t>
      </w:r>
      <w:r>
        <w:rPr>
          <w:w w:val="120"/>
        </w:rPr>
        <w:t>option.</w:t>
      </w:r>
      <w:r>
        <w:rPr>
          <w:spacing w:val="1"/>
          <w:w w:val="120"/>
        </w:rPr>
        <w:t> </w:t>
      </w:r>
      <w:r>
        <w:rPr>
          <w:w w:val="120"/>
        </w:rPr>
        <w:t>The</w:t>
      </w:r>
      <w:r>
        <w:rPr>
          <w:spacing w:val="1"/>
          <w:w w:val="120"/>
        </w:rPr>
        <w:t> </w:t>
      </w:r>
      <w:r>
        <w:rPr>
          <w:spacing w:val="-2"/>
          <w:w w:val="120"/>
        </w:rPr>
        <w:t>following</w:t>
      </w:r>
    </w:p>
    <w:p>
      <w:pPr>
        <w:pStyle w:val="BodyText"/>
        <w:spacing w:before="53"/>
        <w:ind w:left="1560"/>
      </w:pPr>
      <w:r>
        <w:rPr>
          <w:w w:val="120"/>
        </w:rPr>
        <w:t>example</w:t>
      </w:r>
      <w:r>
        <w:rPr>
          <w:spacing w:val="-1"/>
          <w:w w:val="120"/>
        </w:rPr>
        <w:t> </w:t>
      </w:r>
      <w:r>
        <w:rPr>
          <w:w w:val="120"/>
        </w:rPr>
        <w:t>shows you how an</w:t>
      </w:r>
      <w:r>
        <w:rPr>
          <w:spacing w:val="-1"/>
          <w:w w:val="120"/>
        </w:rPr>
        <w:t> </w:t>
      </w:r>
      <w:r>
        <w:rPr>
          <w:w w:val="120"/>
        </w:rPr>
        <w:t>option may appear on the</w:t>
      </w:r>
      <w:r>
        <w:rPr>
          <w:spacing w:val="-1"/>
          <w:w w:val="120"/>
        </w:rPr>
        <w:t> </w:t>
      </w:r>
      <w:r>
        <w:rPr>
          <w:w w:val="120"/>
        </w:rPr>
        <w:t>real </w:t>
      </w:r>
      <w:r>
        <w:rPr>
          <w:spacing w:val="-2"/>
          <w:w w:val="120"/>
        </w:rPr>
        <w:t>exam:</w:t>
      </w:r>
    </w:p>
    <w:p>
      <w:pPr>
        <w:pStyle w:val="BodyText"/>
        <w:spacing w:before="97"/>
      </w:pPr>
    </w:p>
    <w:p>
      <w:pPr>
        <w:spacing w:before="0"/>
        <w:ind w:left="1980" w:right="0" w:firstLine="0"/>
        <w:jc w:val="left"/>
        <w:rPr>
          <w:rFonts w:ascii="Arial MT"/>
          <w:sz w:val="17"/>
        </w:rPr>
      </w:pPr>
      <w:r>
        <w:rPr>
          <w:rFonts w:ascii="Arial MT"/>
          <w:spacing w:val="-4"/>
          <w:sz w:val="17"/>
        </w:rPr>
        <w:t>Buy</w:t>
      </w:r>
      <w:r>
        <w:rPr>
          <w:rFonts w:ascii="Arial MT"/>
          <w:spacing w:val="-6"/>
          <w:sz w:val="17"/>
        </w:rPr>
        <w:t> </w:t>
      </w:r>
      <w:r>
        <w:rPr>
          <w:rFonts w:ascii="Arial MT"/>
          <w:spacing w:val="-4"/>
          <w:sz w:val="17"/>
        </w:rPr>
        <w:t>1</w:t>
      </w:r>
      <w:r>
        <w:rPr>
          <w:rFonts w:ascii="Arial MT"/>
          <w:spacing w:val="-6"/>
          <w:sz w:val="17"/>
        </w:rPr>
        <w:t> </w:t>
      </w:r>
      <w:r>
        <w:rPr>
          <w:rFonts w:ascii="Arial MT"/>
          <w:spacing w:val="-4"/>
          <w:sz w:val="17"/>
        </w:rPr>
        <w:t>XYZ</w:t>
      </w:r>
      <w:r>
        <w:rPr>
          <w:rFonts w:ascii="Arial MT"/>
          <w:spacing w:val="-6"/>
          <w:sz w:val="17"/>
        </w:rPr>
        <w:t> </w:t>
      </w:r>
      <w:r>
        <w:rPr>
          <w:rFonts w:ascii="Arial MT"/>
          <w:spacing w:val="-4"/>
          <w:sz w:val="17"/>
        </w:rPr>
        <w:t>Apr</w:t>
      </w:r>
      <w:r>
        <w:rPr>
          <w:rFonts w:ascii="Arial MT"/>
          <w:spacing w:val="-5"/>
          <w:sz w:val="17"/>
        </w:rPr>
        <w:t> </w:t>
      </w:r>
      <w:r>
        <w:rPr>
          <w:rFonts w:ascii="Arial MT"/>
          <w:spacing w:val="-4"/>
          <w:sz w:val="17"/>
        </w:rPr>
        <w:t>60</w:t>
      </w:r>
      <w:r>
        <w:rPr>
          <w:rFonts w:ascii="Arial MT"/>
          <w:spacing w:val="-6"/>
          <w:sz w:val="17"/>
        </w:rPr>
        <w:t> </w:t>
      </w:r>
      <w:r>
        <w:rPr>
          <w:rFonts w:ascii="Arial MT"/>
          <w:spacing w:val="-4"/>
          <w:sz w:val="17"/>
        </w:rPr>
        <w:t>call</w:t>
      </w:r>
      <w:r>
        <w:rPr>
          <w:rFonts w:ascii="Arial MT"/>
          <w:spacing w:val="-6"/>
          <w:sz w:val="17"/>
        </w:rPr>
        <w:t> </w:t>
      </w:r>
      <w:r>
        <w:rPr>
          <w:rFonts w:ascii="Arial MT"/>
          <w:spacing w:val="-4"/>
          <w:sz w:val="17"/>
        </w:rPr>
        <w:t>at</w:t>
      </w:r>
      <w:r>
        <w:rPr>
          <w:rFonts w:ascii="Arial MT"/>
          <w:spacing w:val="-5"/>
          <w:sz w:val="17"/>
        </w:rPr>
        <w:t> </w:t>
      </w:r>
      <w:r>
        <w:rPr>
          <w:rFonts w:ascii="Arial MT"/>
          <w:spacing w:val="-10"/>
          <w:sz w:val="17"/>
        </w:rPr>
        <w:t>5</w:t>
      </w:r>
    </w:p>
    <w:p>
      <w:pPr>
        <w:pStyle w:val="BodyText"/>
        <w:spacing w:before="96"/>
        <w:rPr>
          <w:rFonts w:ascii="Arial MT"/>
          <w:sz w:val="17"/>
        </w:rPr>
      </w:pPr>
    </w:p>
    <w:p>
      <w:pPr>
        <w:pStyle w:val="BodyText"/>
        <w:spacing w:before="1"/>
        <w:ind w:left="1560"/>
      </w:pPr>
      <w:r>
        <w:rPr>
          <w:w w:val="120"/>
        </w:rPr>
        <w:t>Here are the</w:t>
      </w:r>
      <w:r>
        <w:rPr>
          <w:spacing w:val="1"/>
          <w:w w:val="120"/>
        </w:rPr>
        <w:t> </w:t>
      </w:r>
      <w:r>
        <w:rPr>
          <w:w w:val="120"/>
        </w:rPr>
        <w:t>seven elements of</w:t>
      </w:r>
      <w:r>
        <w:rPr>
          <w:spacing w:val="1"/>
          <w:w w:val="120"/>
        </w:rPr>
        <w:t> </w:t>
      </w:r>
      <w:r>
        <w:rPr>
          <w:w w:val="120"/>
        </w:rPr>
        <w:t>the option</w:t>
      </w:r>
      <w:r>
        <w:rPr>
          <w:spacing w:val="1"/>
          <w:w w:val="120"/>
        </w:rPr>
        <w:t> </w:t>
      </w:r>
      <w:r>
        <w:rPr>
          <w:w w:val="120"/>
        </w:rPr>
        <w:t>order ticket and</w:t>
      </w:r>
      <w:r>
        <w:rPr>
          <w:spacing w:val="1"/>
          <w:w w:val="120"/>
        </w:rPr>
        <w:t> </w:t>
      </w:r>
      <w:r>
        <w:rPr>
          <w:w w:val="120"/>
        </w:rPr>
        <w:t>how they</w:t>
      </w:r>
      <w:r>
        <w:rPr>
          <w:spacing w:val="1"/>
          <w:w w:val="120"/>
        </w:rPr>
        <w:t> </w:t>
      </w:r>
      <w:r>
        <w:rPr>
          <w:w w:val="120"/>
        </w:rPr>
        <w:t>apply to the</w:t>
      </w:r>
      <w:r>
        <w:rPr>
          <w:spacing w:val="1"/>
          <w:w w:val="120"/>
        </w:rPr>
        <w:t> </w:t>
      </w:r>
      <w:r>
        <w:rPr>
          <w:spacing w:val="-2"/>
          <w:w w:val="120"/>
        </w:rPr>
        <w:t>example:</w:t>
      </w:r>
    </w:p>
    <w:p>
      <w:pPr>
        <w:pStyle w:val="ListParagraph"/>
        <w:numPr>
          <w:ilvl w:val="0"/>
          <w:numId w:val="19"/>
        </w:numPr>
        <w:tabs>
          <w:tab w:pos="1976" w:val="left" w:leader="none"/>
        </w:tabs>
        <w:spacing w:line="240" w:lineRule="auto" w:before="136" w:after="0"/>
        <w:ind w:left="1976" w:right="0" w:hanging="418"/>
        <w:jc w:val="left"/>
        <w:rPr>
          <w:rFonts w:ascii="Arial Black"/>
          <w:sz w:val="17"/>
        </w:rPr>
      </w:pPr>
      <w:r>
        <w:rPr>
          <w:rFonts w:ascii="Arial Black"/>
          <w:spacing w:val="-2"/>
          <w:w w:val="90"/>
          <w:sz w:val="17"/>
        </w:rPr>
        <w:t>Whether</w:t>
      </w:r>
      <w:r>
        <w:rPr>
          <w:rFonts w:ascii="Arial Black"/>
          <w:spacing w:val="-8"/>
          <w:w w:val="90"/>
          <w:sz w:val="17"/>
        </w:rPr>
        <w:t> </w:t>
      </w:r>
      <w:r>
        <w:rPr>
          <w:rFonts w:ascii="Arial Black"/>
          <w:spacing w:val="-2"/>
          <w:w w:val="90"/>
          <w:sz w:val="17"/>
        </w:rPr>
        <w:t>the</w:t>
      </w:r>
      <w:r>
        <w:rPr>
          <w:rFonts w:ascii="Arial Black"/>
          <w:spacing w:val="-7"/>
          <w:w w:val="90"/>
          <w:sz w:val="17"/>
        </w:rPr>
        <w:t> </w:t>
      </w:r>
      <w:r>
        <w:rPr>
          <w:rFonts w:ascii="Arial Black"/>
          <w:spacing w:val="-2"/>
          <w:w w:val="90"/>
          <w:sz w:val="17"/>
        </w:rPr>
        <w:t>investor</w:t>
      </w:r>
      <w:r>
        <w:rPr>
          <w:rFonts w:ascii="Arial Black"/>
          <w:spacing w:val="-7"/>
          <w:w w:val="90"/>
          <w:sz w:val="17"/>
        </w:rPr>
        <w:t> </w:t>
      </w:r>
      <w:r>
        <w:rPr>
          <w:rFonts w:ascii="Arial Black"/>
          <w:spacing w:val="-2"/>
          <w:w w:val="90"/>
          <w:sz w:val="17"/>
        </w:rPr>
        <w:t>is</w:t>
      </w:r>
      <w:r>
        <w:rPr>
          <w:rFonts w:ascii="Arial Black"/>
          <w:spacing w:val="-8"/>
          <w:w w:val="90"/>
          <w:sz w:val="17"/>
        </w:rPr>
        <w:t> </w:t>
      </w:r>
      <w:r>
        <w:rPr>
          <w:rFonts w:ascii="Arial Black"/>
          <w:spacing w:val="-2"/>
          <w:w w:val="90"/>
          <w:sz w:val="17"/>
        </w:rPr>
        <w:t>buying</w:t>
      </w:r>
      <w:r>
        <w:rPr>
          <w:rFonts w:ascii="Arial Black"/>
          <w:spacing w:val="-7"/>
          <w:w w:val="90"/>
          <w:sz w:val="17"/>
        </w:rPr>
        <w:t> </w:t>
      </w:r>
      <w:r>
        <w:rPr>
          <w:rFonts w:ascii="Arial Black"/>
          <w:spacing w:val="-2"/>
          <w:w w:val="90"/>
          <w:sz w:val="17"/>
        </w:rPr>
        <w:t>or</w:t>
      </w:r>
      <w:r>
        <w:rPr>
          <w:rFonts w:ascii="Arial Black"/>
          <w:spacing w:val="-7"/>
          <w:w w:val="90"/>
          <w:sz w:val="17"/>
        </w:rPr>
        <w:t> </w:t>
      </w:r>
      <w:r>
        <w:rPr>
          <w:rFonts w:ascii="Arial Black"/>
          <w:spacing w:val="-2"/>
          <w:w w:val="90"/>
          <w:sz w:val="17"/>
        </w:rPr>
        <w:t>selling</w:t>
      </w:r>
      <w:r>
        <w:rPr>
          <w:rFonts w:ascii="Arial Black"/>
          <w:spacing w:val="-7"/>
          <w:w w:val="90"/>
          <w:sz w:val="17"/>
        </w:rPr>
        <w:t> </w:t>
      </w:r>
      <w:r>
        <w:rPr>
          <w:rFonts w:ascii="Arial Black"/>
          <w:spacing w:val="-2"/>
          <w:w w:val="90"/>
          <w:sz w:val="17"/>
        </w:rPr>
        <w:t>the</w:t>
      </w:r>
      <w:r>
        <w:rPr>
          <w:rFonts w:ascii="Arial Black"/>
          <w:spacing w:val="-8"/>
          <w:w w:val="90"/>
          <w:sz w:val="17"/>
        </w:rPr>
        <w:t> </w:t>
      </w:r>
      <w:r>
        <w:rPr>
          <w:rFonts w:ascii="Arial Black"/>
          <w:spacing w:val="-2"/>
          <w:w w:val="90"/>
          <w:sz w:val="17"/>
        </w:rPr>
        <w:t>option:</w:t>
      </w:r>
      <w:r>
        <w:rPr>
          <w:rFonts w:ascii="Arial Black"/>
          <w:spacing w:val="-7"/>
          <w:w w:val="90"/>
          <w:sz w:val="17"/>
        </w:rPr>
        <w:t> </w:t>
      </w:r>
      <w:r>
        <w:rPr>
          <w:rFonts w:ascii="Arial Black"/>
          <w:spacing w:val="-5"/>
          <w:w w:val="90"/>
          <w:sz w:val="17"/>
        </w:rPr>
        <w:t>Buy</w:t>
      </w:r>
    </w:p>
    <w:p>
      <w:pPr>
        <w:spacing w:before="114"/>
        <w:ind w:left="1978" w:right="0" w:firstLine="0"/>
        <w:jc w:val="left"/>
        <w:rPr>
          <w:rFonts w:ascii="Arial MT"/>
          <w:sz w:val="17"/>
        </w:rPr>
      </w:pPr>
      <w:r>
        <w:rPr>
          <w:rFonts w:ascii="Arial MT"/>
          <w:sz w:val="17"/>
        </w:rPr>
        <w:t>When</w:t>
      </w:r>
      <w:r>
        <w:rPr>
          <w:rFonts w:ascii="Arial MT"/>
          <w:spacing w:val="-9"/>
          <w:sz w:val="17"/>
        </w:rPr>
        <w:t> </w:t>
      </w:r>
      <w:r>
        <w:rPr>
          <w:rFonts w:ascii="Arial MT"/>
          <w:sz w:val="17"/>
        </w:rPr>
        <w:t>an</w:t>
      </w:r>
      <w:r>
        <w:rPr>
          <w:rFonts w:ascii="Arial MT"/>
          <w:spacing w:val="-8"/>
          <w:sz w:val="17"/>
        </w:rPr>
        <w:t> </w:t>
      </w:r>
      <w:r>
        <w:rPr>
          <w:rFonts w:ascii="Arial MT"/>
          <w:sz w:val="17"/>
        </w:rPr>
        <w:t>investor</w:t>
      </w:r>
      <w:r>
        <w:rPr>
          <w:rFonts w:ascii="Arial MT"/>
          <w:spacing w:val="-8"/>
          <w:sz w:val="17"/>
        </w:rPr>
        <w:t> </w:t>
      </w:r>
      <w:r>
        <w:rPr>
          <w:rFonts w:ascii="Arial MT"/>
          <w:sz w:val="17"/>
        </w:rPr>
        <w:t>buys</w:t>
      </w:r>
      <w:r>
        <w:rPr>
          <w:rFonts w:ascii="Arial MT"/>
          <w:spacing w:val="-9"/>
          <w:sz w:val="17"/>
        </w:rPr>
        <w:t> </w:t>
      </w:r>
      <w:r>
        <w:rPr>
          <w:rFonts w:ascii="Arial MT"/>
          <w:sz w:val="17"/>
        </w:rPr>
        <w:t>(or</w:t>
      </w:r>
      <w:r>
        <w:rPr>
          <w:rFonts w:ascii="Arial MT"/>
          <w:spacing w:val="-8"/>
          <w:sz w:val="17"/>
        </w:rPr>
        <w:t> </w:t>
      </w:r>
      <w:r>
        <w:rPr>
          <w:rFonts w:ascii="Arial"/>
          <w:i/>
          <w:sz w:val="17"/>
        </w:rPr>
        <w:t>longs,</w:t>
      </w:r>
      <w:r>
        <w:rPr>
          <w:rFonts w:ascii="Arial"/>
          <w:i/>
          <w:spacing w:val="-8"/>
          <w:sz w:val="17"/>
        </w:rPr>
        <w:t> </w:t>
      </w:r>
      <w:r>
        <w:rPr>
          <w:rFonts w:ascii="Arial"/>
          <w:i/>
          <w:sz w:val="17"/>
        </w:rPr>
        <w:t>holds,</w:t>
      </w:r>
      <w:r>
        <w:rPr>
          <w:rFonts w:ascii="Arial"/>
          <w:i/>
          <w:spacing w:val="-9"/>
          <w:sz w:val="17"/>
        </w:rPr>
        <w:t> </w:t>
      </w:r>
      <w:r>
        <w:rPr>
          <w:rFonts w:ascii="Arial MT"/>
          <w:sz w:val="17"/>
        </w:rPr>
        <w:t>or</w:t>
      </w:r>
      <w:r>
        <w:rPr>
          <w:rFonts w:ascii="Arial MT"/>
          <w:spacing w:val="-8"/>
          <w:sz w:val="17"/>
        </w:rPr>
        <w:t> </w:t>
      </w:r>
      <w:r>
        <w:rPr>
          <w:rFonts w:ascii="Arial"/>
          <w:i/>
          <w:sz w:val="17"/>
        </w:rPr>
        <w:t>owns</w:t>
      </w:r>
      <w:r>
        <w:rPr>
          <w:rFonts w:ascii="Arial MT"/>
          <w:sz w:val="17"/>
        </w:rPr>
        <w:t>)</w:t>
      </w:r>
      <w:r>
        <w:rPr>
          <w:rFonts w:ascii="Arial MT"/>
          <w:spacing w:val="-8"/>
          <w:sz w:val="17"/>
        </w:rPr>
        <w:t> </w:t>
      </w:r>
      <w:r>
        <w:rPr>
          <w:rFonts w:ascii="Arial MT"/>
          <w:sz w:val="17"/>
        </w:rPr>
        <w:t>an</w:t>
      </w:r>
      <w:r>
        <w:rPr>
          <w:rFonts w:ascii="Arial MT"/>
          <w:spacing w:val="-8"/>
          <w:sz w:val="17"/>
        </w:rPr>
        <w:t> </w:t>
      </w:r>
      <w:r>
        <w:rPr>
          <w:rFonts w:ascii="Arial MT"/>
          <w:sz w:val="17"/>
        </w:rPr>
        <w:t>option,</w:t>
      </w:r>
      <w:r>
        <w:rPr>
          <w:rFonts w:ascii="Arial MT"/>
          <w:spacing w:val="-9"/>
          <w:sz w:val="17"/>
        </w:rPr>
        <w:t> </w:t>
      </w:r>
      <w:r>
        <w:rPr>
          <w:rFonts w:ascii="Arial MT"/>
          <w:sz w:val="17"/>
        </w:rPr>
        <w:t>they</w:t>
      </w:r>
      <w:r>
        <w:rPr>
          <w:rFonts w:ascii="Arial MT"/>
          <w:spacing w:val="-8"/>
          <w:sz w:val="17"/>
        </w:rPr>
        <w:t> </w:t>
      </w:r>
      <w:r>
        <w:rPr>
          <w:rFonts w:ascii="Arial MT"/>
          <w:sz w:val="17"/>
        </w:rPr>
        <w:t>are</w:t>
      </w:r>
      <w:r>
        <w:rPr>
          <w:rFonts w:ascii="Arial MT"/>
          <w:spacing w:val="-8"/>
          <w:sz w:val="17"/>
        </w:rPr>
        <w:t> </w:t>
      </w:r>
      <w:r>
        <w:rPr>
          <w:rFonts w:ascii="Arial MT"/>
          <w:sz w:val="17"/>
        </w:rPr>
        <w:t>in</w:t>
      </w:r>
      <w:r>
        <w:rPr>
          <w:rFonts w:ascii="Arial MT"/>
          <w:spacing w:val="-9"/>
          <w:sz w:val="17"/>
        </w:rPr>
        <w:t> </w:t>
      </w:r>
      <w:r>
        <w:rPr>
          <w:rFonts w:ascii="Arial MT"/>
          <w:sz w:val="17"/>
        </w:rPr>
        <w:t>a</w:t>
      </w:r>
      <w:r>
        <w:rPr>
          <w:rFonts w:ascii="Arial MT"/>
          <w:spacing w:val="-8"/>
          <w:sz w:val="17"/>
        </w:rPr>
        <w:t> </w:t>
      </w:r>
      <w:r>
        <w:rPr>
          <w:rFonts w:ascii="Arial MT"/>
          <w:sz w:val="17"/>
        </w:rPr>
        <w:t>position</w:t>
      </w:r>
      <w:r>
        <w:rPr>
          <w:rFonts w:ascii="Arial MT"/>
          <w:spacing w:val="-8"/>
          <w:sz w:val="17"/>
        </w:rPr>
        <w:t> </w:t>
      </w:r>
      <w:r>
        <w:rPr>
          <w:rFonts w:ascii="Arial MT"/>
          <w:sz w:val="17"/>
        </w:rPr>
        <w:t>of</w:t>
      </w:r>
      <w:r>
        <w:rPr>
          <w:rFonts w:ascii="Arial MT"/>
          <w:spacing w:val="-9"/>
          <w:sz w:val="17"/>
        </w:rPr>
        <w:t> </w:t>
      </w:r>
      <w:r>
        <w:rPr>
          <w:rFonts w:ascii="Arial MT"/>
          <w:spacing w:val="-2"/>
          <w:sz w:val="17"/>
        </w:rPr>
        <w:t>power;</w:t>
      </w:r>
    </w:p>
    <w:p>
      <w:pPr>
        <w:spacing w:line="295" w:lineRule="auto" w:before="44"/>
        <w:ind w:left="1978" w:right="508" w:firstLine="0"/>
        <w:jc w:val="left"/>
        <w:rPr>
          <w:rFonts w:ascii="Arial MT"/>
          <w:sz w:val="17"/>
        </w:rPr>
      </w:pPr>
      <w:r>
        <w:rPr>
          <w:rFonts w:ascii="Arial MT"/>
          <w:spacing w:val="-4"/>
          <w:w w:val="110"/>
          <w:sz w:val="17"/>
        </w:rPr>
        <w:t>that</w:t>
      </w:r>
      <w:r>
        <w:rPr>
          <w:rFonts w:ascii="Arial MT"/>
          <w:spacing w:val="-9"/>
          <w:w w:val="110"/>
          <w:sz w:val="17"/>
        </w:rPr>
        <w:t> </w:t>
      </w:r>
      <w:r>
        <w:rPr>
          <w:rFonts w:ascii="Arial MT"/>
          <w:spacing w:val="-4"/>
          <w:w w:val="110"/>
          <w:sz w:val="17"/>
        </w:rPr>
        <w:t>investor</w:t>
      </w:r>
      <w:r>
        <w:rPr>
          <w:rFonts w:ascii="Arial MT"/>
          <w:spacing w:val="-9"/>
          <w:w w:val="110"/>
          <w:sz w:val="17"/>
        </w:rPr>
        <w:t> </w:t>
      </w:r>
      <w:r>
        <w:rPr>
          <w:rFonts w:ascii="Arial MT"/>
          <w:spacing w:val="-4"/>
          <w:w w:val="110"/>
          <w:sz w:val="17"/>
        </w:rPr>
        <w:t>controls</w:t>
      </w:r>
      <w:r>
        <w:rPr>
          <w:rFonts w:ascii="Arial MT"/>
          <w:spacing w:val="-9"/>
          <w:w w:val="110"/>
          <w:sz w:val="17"/>
        </w:rPr>
        <w:t> </w:t>
      </w:r>
      <w:r>
        <w:rPr>
          <w:rFonts w:ascii="Arial MT"/>
          <w:spacing w:val="-4"/>
          <w:w w:val="110"/>
          <w:sz w:val="17"/>
        </w:rPr>
        <w:t>the</w:t>
      </w:r>
      <w:r>
        <w:rPr>
          <w:rFonts w:ascii="Arial MT"/>
          <w:spacing w:val="-9"/>
          <w:w w:val="110"/>
          <w:sz w:val="17"/>
        </w:rPr>
        <w:t> </w:t>
      </w:r>
      <w:r>
        <w:rPr>
          <w:rFonts w:ascii="Arial MT"/>
          <w:spacing w:val="-4"/>
          <w:w w:val="110"/>
          <w:sz w:val="17"/>
        </w:rPr>
        <w:t>option</w:t>
      </w:r>
      <w:r>
        <w:rPr>
          <w:rFonts w:ascii="Arial MT"/>
          <w:spacing w:val="-9"/>
          <w:w w:val="110"/>
          <w:sz w:val="17"/>
        </w:rPr>
        <w:t> </w:t>
      </w:r>
      <w:r>
        <w:rPr>
          <w:rFonts w:ascii="Arial MT"/>
          <w:spacing w:val="-4"/>
          <w:w w:val="110"/>
          <w:sz w:val="17"/>
        </w:rPr>
        <w:t>and</w:t>
      </w:r>
      <w:r>
        <w:rPr>
          <w:rFonts w:ascii="Arial MT"/>
          <w:spacing w:val="-9"/>
          <w:w w:val="110"/>
          <w:sz w:val="17"/>
        </w:rPr>
        <w:t> </w:t>
      </w:r>
      <w:r>
        <w:rPr>
          <w:rFonts w:ascii="Arial MT"/>
          <w:spacing w:val="-4"/>
          <w:w w:val="110"/>
          <w:sz w:val="17"/>
        </w:rPr>
        <w:t>decides</w:t>
      </w:r>
      <w:r>
        <w:rPr>
          <w:rFonts w:ascii="Arial MT"/>
          <w:spacing w:val="-9"/>
          <w:w w:val="110"/>
          <w:sz w:val="17"/>
        </w:rPr>
        <w:t> </w:t>
      </w:r>
      <w:r>
        <w:rPr>
          <w:rFonts w:ascii="Arial MT"/>
          <w:spacing w:val="-4"/>
          <w:w w:val="110"/>
          <w:sz w:val="17"/>
        </w:rPr>
        <w:t>whether</w:t>
      </w:r>
      <w:r>
        <w:rPr>
          <w:rFonts w:ascii="Arial MT"/>
          <w:spacing w:val="-9"/>
          <w:w w:val="110"/>
          <w:sz w:val="17"/>
        </w:rPr>
        <w:t> </w:t>
      </w:r>
      <w:r>
        <w:rPr>
          <w:rFonts w:ascii="Arial MT"/>
          <w:spacing w:val="-4"/>
          <w:w w:val="110"/>
          <w:sz w:val="17"/>
        </w:rPr>
        <w:t>and</w:t>
      </w:r>
      <w:r>
        <w:rPr>
          <w:rFonts w:ascii="Arial MT"/>
          <w:spacing w:val="-9"/>
          <w:w w:val="110"/>
          <w:sz w:val="17"/>
        </w:rPr>
        <w:t> </w:t>
      </w:r>
      <w:r>
        <w:rPr>
          <w:rFonts w:ascii="Arial MT"/>
          <w:spacing w:val="-4"/>
          <w:w w:val="110"/>
          <w:sz w:val="17"/>
        </w:rPr>
        <w:t>when</w:t>
      </w:r>
      <w:r>
        <w:rPr>
          <w:rFonts w:ascii="Arial MT"/>
          <w:spacing w:val="-9"/>
          <w:w w:val="110"/>
          <w:sz w:val="17"/>
        </w:rPr>
        <w:t> </w:t>
      </w:r>
      <w:r>
        <w:rPr>
          <w:rFonts w:ascii="Arial MT"/>
          <w:spacing w:val="-4"/>
          <w:w w:val="110"/>
          <w:sz w:val="17"/>
        </w:rPr>
        <w:t>to</w:t>
      </w:r>
      <w:r>
        <w:rPr>
          <w:rFonts w:ascii="Arial MT"/>
          <w:spacing w:val="-9"/>
          <w:w w:val="110"/>
          <w:sz w:val="17"/>
        </w:rPr>
        <w:t> </w:t>
      </w:r>
      <w:r>
        <w:rPr>
          <w:rFonts w:ascii="Arial MT"/>
          <w:spacing w:val="-4"/>
          <w:w w:val="110"/>
          <w:sz w:val="17"/>
        </w:rPr>
        <w:t>exercise</w:t>
      </w:r>
      <w:r>
        <w:rPr>
          <w:rFonts w:ascii="Arial MT"/>
          <w:spacing w:val="-9"/>
          <w:w w:val="110"/>
          <w:sz w:val="17"/>
        </w:rPr>
        <w:t> </w:t>
      </w:r>
      <w:r>
        <w:rPr>
          <w:rFonts w:ascii="Arial MT"/>
          <w:spacing w:val="-4"/>
          <w:w w:val="110"/>
          <w:sz w:val="17"/>
        </w:rPr>
        <w:t>the</w:t>
      </w:r>
      <w:r>
        <w:rPr>
          <w:rFonts w:ascii="Arial MT"/>
          <w:spacing w:val="-9"/>
          <w:w w:val="110"/>
          <w:sz w:val="17"/>
        </w:rPr>
        <w:t> </w:t>
      </w:r>
      <w:r>
        <w:rPr>
          <w:rFonts w:ascii="Arial MT"/>
          <w:spacing w:val="-4"/>
          <w:w w:val="110"/>
          <w:sz w:val="17"/>
        </w:rPr>
        <w:t>option.</w:t>
      </w:r>
      <w:r>
        <w:rPr>
          <w:rFonts w:ascii="Arial MT"/>
          <w:spacing w:val="-9"/>
          <w:w w:val="110"/>
          <w:sz w:val="17"/>
        </w:rPr>
        <w:t> </w:t>
      </w:r>
      <w:r>
        <w:rPr>
          <w:rFonts w:ascii="Arial MT"/>
          <w:spacing w:val="-4"/>
          <w:w w:val="110"/>
          <w:sz w:val="17"/>
        </w:rPr>
        <w:t>If</w:t>
      </w:r>
      <w:r>
        <w:rPr>
          <w:rFonts w:ascii="Arial MT"/>
          <w:spacing w:val="-9"/>
          <w:w w:val="110"/>
          <w:sz w:val="17"/>
        </w:rPr>
        <w:t> </w:t>
      </w:r>
      <w:r>
        <w:rPr>
          <w:rFonts w:ascii="Arial MT"/>
          <w:spacing w:val="-4"/>
          <w:w w:val="110"/>
          <w:sz w:val="17"/>
        </w:rPr>
        <w:t>an </w:t>
      </w:r>
      <w:r>
        <w:rPr>
          <w:rFonts w:ascii="Arial MT"/>
          <w:sz w:val="17"/>
        </w:rPr>
        <w:t>investor</w:t>
      </w:r>
      <w:r>
        <w:rPr>
          <w:rFonts w:ascii="Arial MT"/>
          <w:spacing w:val="-1"/>
          <w:sz w:val="17"/>
        </w:rPr>
        <w:t> </w:t>
      </w:r>
      <w:r>
        <w:rPr>
          <w:rFonts w:ascii="Arial MT"/>
          <w:sz w:val="17"/>
        </w:rPr>
        <w:t>is</w:t>
      </w:r>
      <w:r>
        <w:rPr>
          <w:rFonts w:ascii="Arial MT"/>
          <w:spacing w:val="-1"/>
          <w:sz w:val="17"/>
        </w:rPr>
        <w:t> </w:t>
      </w:r>
      <w:r>
        <w:rPr>
          <w:rFonts w:ascii="Arial MT"/>
          <w:sz w:val="17"/>
        </w:rPr>
        <w:t>selling</w:t>
      </w:r>
      <w:r>
        <w:rPr>
          <w:rFonts w:ascii="Arial MT"/>
          <w:spacing w:val="-1"/>
          <w:sz w:val="17"/>
        </w:rPr>
        <w:t> </w:t>
      </w:r>
      <w:r>
        <w:rPr>
          <w:rFonts w:ascii="Arial"/>
          <w:i/>
          <w:sz w:val="17"/>
        </w:rPr>
        <w:t>(shorting</w:t>
      </w:r>
      <w:r>
        <w:rPr>
          <w:rFonts w:ascii="Arial"/>
          <w:i/>
          <w:spacing w:val="-2"/>
          <w:sz w:val="17"/>
        </w:rPr>
        <w:t> </w:t>
      </w:r>
      <w:r>
        <w:rPr>
          <w:rFonts w:ascii="Arial MT"/>
          <w:sz w:val="17"/>
        </w:rPr>
        <w:t>or</w:t>
      </w:r>
      <w:r>
        <w:rPr>
          <w:rFonts w:ascii="Arial MT"/>
          <w:spacing w:val="-1"/>
          <w:sz w:val="17"/>
        </w:rPr>
        <w:t> </w:t>
      </w:r>
      <w:r>
        <w:rPr>
          <w:rFonts w:ascii="Arial"/>
          <w:i/>
          <w:sz w:val="17"/>
        </w:rPr>
        <w:t>writing)</w:t>
      </w:r>
      <w:r>
        <w:rPr>
          <w:rFonts w:ascii="Arial"/>
          <w:i/>
          <w:spacing w:val="-1"/>
          <w:sz w:val="17"/>
        </w:rPr>
        <w:t> </w:t>
      </w:r>
      <w:r>
        <w:rPr>
          <w:rFonts w:ascii="Arial MT"/>
          <w:sz w:val="17"/>
        </w:rPr>
        <w:t>an</w:t>
      </w:r>
      <w:r>
        <w:rPr>
          <w:rFonts w:ascii="Arial MT"/>
          <w:spacing w:val="-1"/>
          <w:sz w:val="17"/>
        </w:rPr>
        <w:t> </w:t>
      </w:r>
      <w:r>
        <w:rPr>
          <w:rFonts w:ascii="Arial MT"/>
          <w:sz w:val="17"/>
        </w:rPr>
        <w:t>option,</w:t>
      </w:r>
      <w:r>
        <w:rPr>
          <w:rFonts w:ascii="Arial MT"/>
          <w:spacing w:val="-1"/>
          <w:sz w:val="17"/>
        </w:rPr>
        <w:t> </w:t>
      </w:r>
      <w:r>
        <w:rPr>
          <w:rFonts w:ascii="Arial MT"/>
          <w:sz w:val="17"/>
        </w:rPr>
        <w:t>they</w:t>
      </w:r>
      <w:r>
        <w:rPr>
          <w:rFonts w:ascii="Arial MT"/>
          <w:spacing w:val="-1"/>
          <w:sz w:val="17"/>
        </w:rPr>
        <w:t> </w:t>
      </w:r>
      <w:r>
        <w:rPr>
          <w:rFonts w:ascii="Arial MT"/>
          <w:sz w:val="17"/>
        </w:rPr>
        <w:t>are</w:t>
      </w:r>
      <w:r>
        <w:rPr>
          <w:rFonts w:ascii="Arial MT"/>
          <w:spacing w:val="-1"/>
          <w:sz w:val="17"/>
        </w:rPr>
        <w:t> </w:t>
      </w:r>
      <w:r>
        <w:rPr>
          <w:rFonts w:ascii="Arial MT"/>
          <w:sz w:val="17"/>
        </w:rPr>
        <w:t>obligated</w:t>
      </w:r>
      <w:r>
        <w:rPr>
          <w:rFonts w:ascii="Arial MT"/>
          <w:spacing w:val="-1"/>
          <w:sz w:val="17"/>
        </w:rPr>
        <w:t> </w:t>
      </w:r>
      <w:r>
        <w:rPr>
          <w:rFonts w:ascii="Arial MT"/>
          <w:sz w:val="17"/>
        </w:rPr>
        <w:t>to</w:t>
      </w:r>
      <w:r>
        <w:rPr>
          <w:rFonts w:ascii="Arial MT"/>
          <w:spacing w:val="-1"/>
          <w:sz w:val="17"/>
        </w:rPr>
        <w:t> </w:t>
      </w:r>
      <w:r>
        <w:rPr>
          <w:rFonts w:ascii="Arial MT"/>
          <w:sz w:val="17"/>
        </w:rPr>
        <w:t>live</w:t>
      </w:r>
      <w:r>
        <w:rPr>
          <w:rFonts w:ascii="Arial MT"/>
          <w:spacing w:val="-1"/>
          <w:sz w:val="17"/>
        </w:rPr>
        <w:t> </w:t>
      </w:r>
      <w:r>
        <w:rPr>
          <w:rFonts w:ascii="Arial MT"/>
          <w:sz w:val="17"/>
        </w:rPr>
        <w:t>up</w:t>
      </w:r>
      <w:r>
        <w:rPr>
          <w:rFonts w:ascii="Arial MT"/>
          <w:spacing w:val="-1"/>
          <w:sz w:val="17"/>
        </w:rPr>
        <w:t> </w:t>
      </w:r>
      <w:r>
        <w:rPr>
          <w:rFonts w:ascii="Arial MT"/>
          <w:sz w:val="17"/>
        </w:rPr>
        <w:t>to</w:t>
      </w:r>
      <w:r>
        <w:rPr>
          <w:rFonts w:ascii="Arial MT"/>
          <w:spacing w:val="-1"/>
          <w:sz w:val="17"/>
        </w:rPr>
        <w:t> </w:t>
      </w:r>
      <w:r>
        <w:rPr>
          <w:rFonts w:ascii="Arial MT"/>
          <w:sz w:val="17"/>
        </w:rPr>
        <w:t>the</w:t>
      </w:r>
      <w:r>
        <w:rPr>
          <w:rFonts w:ascii="Arial MT"/>
          <w:spacing w:val="-1"/>
          <w:sz w:val="17"/>
        </w:rPr>
        <w:t> </w:t>
      </w:r>
      <w:r>
        <w:rPr>
          <w:rFonts w:ascii="Arial MT"/>
          <w:sz w:val="17"/>
        </w:rPr>
        <w:t>terms</w:t>
      </w:r>
      <w:r>
        <w:rPr>
          <w:rFonts w:ascii="Arial MT"/>
          <w:spacing w:val="-1"/>
          <w:sz w:val="17"/>
        </w:rPr>
        <w:t> </w:t>
      </w:r>
      <w:r>
        <w:rPr>
          <w:rFonts w:ascii="Arial MT"/>
          <w:sz w:val="17"/>
        </w:rPr>
        <w:t>of</w:t>
      </w:r>
      <w:r>
        <w:rPr>
          <w:rFonts w:ascii="Arial MT"/>
          <w:spacing w:val="-1"/>
          <w:sz w:val="17"/>
        </w:rPr>
        <w:t> </w:t>
      </w:r>
      <w:r>
        <w:rPr>
          <w:rFonts w:ascii="Arial MT"/>
          <w:sz w:val="17"/>
        </w:rPr>
        <w:t>the </w:t>
      </w:r>
      <w:r>
        <w:rPr>
          <w:rFonts w:ascii="Arial MT"/>
          <w:spacing w:val="-4"/>
          <w:w w:val="110"/>
          <w:sz w:val="17"/>
        </w:rPr>
        <w:t>contract</w:t>
      </w:r>
      <w:r>
        <w:rPr>
          <w:rFonts w:ascii="Arial MT"/>
          <w:spacing w:val="-11"/>
          <w:w w:val="110"/>
          <w:sz w:val="17"/>
        </w:rPr>
        <w:t> </w:t>
      </w:r>
      <w:r>
        <w:rPr>
          <w:rFonts w:ascii="Arial MT"/>
          <w:spacing w:val="-4"/>
          <w:w w:val="110"/>
          <w:sz w:val="17"/>
        </w:rPr>
        <w:t>and</w:t>
      </w:r>
      <w:r>
        <w:rPr>
          <w:rFonts w:ascii="Arial MT"/>
          <w:spacing w:val="-11"/>
          <w:w w:val="110"/>
          <w:sz w:val="17"/>
        </w:rPr>
        <w:t> </w:t>
      </w:r>
      <w:r>
        <w:rPr>
          <w:rFonts w:ascii="Arial MT"/>
          <w:spacing w:val="-4"/>
          <w:w w:val="110"/>
          <w:sz w:val="17"/>
        </w:rPr>
        <w:t>must</w:t>
      </w:r>
      <w:r>
        <w:rPr>
          <w:rFonts w:ascii="Arial MT"/>
          <w:spacing w:val="-11"/>
          <w:w w:val="110"/>
          <w:sz w:val="17"/>
        </w:rPr>
        <w:t> </w:t>
      </w:r>
      <w:r>
        <w:rPr>
          <w:rFonts w:ascii="Arial MT"/>
          <w:spacing w:val="-4"/>
          <w:w w:val="110"/>
          <w:sz w:val="17"/>
        </w:rPr>
        <w:t>either</w:t>
      </w:r>
      <w:r>
        <w:rPr>
          <w:rFonts w:ascii="Arial MT"/>
          <w:spacing w:val="-11"/>
          <w:w w:val="110"/>
          <w:sz w:val="17"/>
        </w:rPr>
        <w:t> </w:t>
      </w:r>
      <w:r>
        <w:rPr>
          <w:rFonts w:ascii="Arial MT"/>
          <w:spacing w:val="-4"/>
          <w:w w:val="110"/>
          <w:sz w:val="17"/>
        </w:rPr>
        <w:t>purchase</w:t>
      </w:r>
      <w:r>
        <w:rPr>
          <w:rFonts w:ascii="Arial MT"/>
          <w:spacing w:val="-11"/>
          <w:w w:val="110"/>
          <w:sz w:val="17"/>
        </w:rPr>
        <w:t> </w:t>
      </w:r>
      <w:r>
        <w:rPr>
          <w:rFonts w:ascii="Arial MT"/>
          <w:spacing w:val="-4"/>
          <w:w w:val="110"/>
          <w:sz w:val="17"/>
        </w:rPr>
        <w:t>or</w:t>
      </w:r>
      <w:r>
        <w:rPr>
          <w:rFonts w:ascii="Arial MT"/>
          <w:spacing w:val="-11"/>
          <w:w w:val="110"/>
          <w:sz w:val="17"/>
        </w:rPr>
        <w:t> </w:t>
      </w:r>
      <w:r>
        <w:rPr>
          <w:rFonts w:ascii="Arial MT"/>
          <w:spacing w:val="-4"/>
          <w:w w:val="110"/>
          <w:sz w:val="17"/>
        </w:rPr>
        <w:t>sell</w:t>
      </w:r>
      <w:r>
        <w:rPr>
          <w:rFonts w:ascii="Arial MT"/>
          <w:spacing w:val="-11"/>
          <w:w w:val="110"/>
          <w:sz w:val="17"/>
        </w:rPr>
        <w:t> </w:t>
      </w:r>
      <w:r>
        <w:rPr>
          <w:rFonts w:ascii="Arial MT"/>
          <w:spacing w:val="-4"/>
          <w:w w:val="110"/>
          <w:sz w:val="17"/>
        </w:rPr>
        <w:t>the</w:t>
      </w:r>
      <w:r>
        <w:rPr>
          <w:rFonts w:ascii="Arial MT"/>
          <w:spacing w:val="-11"/>
          <w:w w:val="110"/>
          <w:sz w:val="17"/>
        </w:rPr>
        <w:t> </w:t>
      </w:r>
      <w:r>
        <w:rPr>
          <w:rFonts w:ascii="Arial MT"/>
          <w:spacing w:val="-4"/>
          <w:w w:val="110"/>
          <w:sz w:val="17"/>
        </w:rPr>
        <w:t>underlying</w:t>
      </w:r>
      <w:r>
        <w:rPr>
          <w:rFonts w:ascii="Arial MT"/>
          <w:spacing w:val="-11"/>
          <w:w w:val="110"/>
          <w:sz w:val="17"/>
        </w:rPr>
        <w:t> </w:t>
      </w:r>
      <w:r>
        <w:rPr>
          <w:rFonts w:ascii="Arial MT"/>
          <w:spacing w:val="-4"/>
          <w:w w:val="110"/>
          <w:sz w:val="17"/>
        </w:rPr>
        <w:t>stock</w:t>
      </w:r>
      <w:r>
        <w:rPr>
          <w:rFonts w:ascii="Arial MT"/>
          <w:spacing w:val="-11"/>
          <w:w w:val="110"/>
          <w:sz w:val="17"/>
        </w:rPr>
        <w:t> </w:t>
      </w:r>
      <w:r>
        <w:rPr>
          <w:rFonts w:ascii="Arial MT"/>
          <w:spacing w:val="-4"/>
          <w:w w:val="110"/>
          <w:sz w:val="17"/>
        </w:rPr>
        <w:t>if</w:t>
      </w:r>
      <w:r>
        <w:rPr>
          <w:rFonts w:ascii="Arial MT"/>
          <w:spacing w:val="-11"/>
          <w:w w:val="110"/>
          <w:sz w:val="17"/>
        </w:rPr>
        <w:t> </w:t>
      </w:r>
      <w:r>
        <w:rPr>
          <w:rFonts w:ascii="Arial MT"/>
          <w:spacing w:val="-4"/>
          <w:w w:val="110"/>
          <w:sz w:val="17"/>
        </w:rPr>
        <w:t>the</w:t>
      </w:r>
      <w:r>
        <w:rPr>
          <w:rFonts w:ascii="Arial MT"/>
          <w:spacing w:val="-11"/>
          <w:w w:val="110"/>
          <w:sz w:val="17"/>
        </w:rPr>
        <w:t> </w:t>
      </w:r>
      <w:r>
        <w:rPr>
          <w:rFonts w:ascii="Arial MT"/>
          <w:spacing w:val="-4"/>
          <w:w w:val="110"/>
          <w:sz w:val="17"/>
        </w:rPr>
        <w:t>holder</w:t>
      </w:r>
      <w:r>
        <w:rPr>
          <w:rFonts w:ascii="Arial MT"/>
          <w:spacing w:val="-11"/>
          <w:w w:val="110"/>
          <w:sz w:val="17"/>
        </w:rPr>
        <w:t> </w:t>
      </w:r>
      <w:r>
        <w:rPr>
          <w:rFonts w:ascii="Arial MT"/>
          <w:spacing w:val="-4"/>
          <w:w w:val="110"/>
          <w:sz w:val="17"/>
        </w:rPr>
        <w:t>exercises</w:t>
      </w:r>
      <w:r>
        <w:rPr>
          <w:rFonts w:ascii="Arial MT"/>
          <w:spacing w:val="-11"/>
          <w:w w:val="110"/>
          <w:sz w:val="17"/>
        </w:rPr>
        <w:t> </w:t>
      </w:r>
      <w:r>
        <w:rPr>
          <w:rFonts w:ascii="Arial MT"/>
          <w:spacing w:val="-4"/>
          <w:w w:val="110"/>
          <w:sz w:val="17"/>
        </w:rPr>
        <w:t>the </w:t>
      </w:r>
      <w:r>
        <w:rPr>
          <w:rFonts w:ascii="Arial MT"/>
          <w:spacing w:val="-2"/>
          <w:w w:val="110"/>
          <w:sz w:val="17"/>
        </w:rPr>
        <w:t>option.</w:t>
      </w:r>
    </w:p>
    <w:p>
      <w:pPr>
        <w:pStyle w:val="ListParagraph"/>
        <w:numPr>
          <w:ilvl w:val="0"/>
          <w:numId w:val="19"/>
        </w:numPr>
        <w:tabs>
          <w:tab w:pos="1976" w:val="left" w:leader="none"/>
        </w:tabs>
        <w:spacing w:line="364" w:lineRule="exact" w:before="0" w:after="0"/>
        <w:ind w:left="1976" w:right="0" w:hanging="418"/>
        <w:jc w:val="left"/>
        <w:rPr>
          <w:rFonts w:ascii="Arial Black"/>
          <w:sz w:val="17"/>
        </w:rPr>
      </w:pPr>
      <w:r>
        <w:rPr>
          <w:rFonts w:ascii="Arial Black"/>
          <w:w w:val="85"/>
          <w:sz w:val="17"/>
        </w:rPr>
        <w:t>The</w:t>
      </w:r>
      <w:r>
        <w:rPr>
          <w:rFonts w:ascii="Arial Black"/>
          <w:spacing w:val="-11"/>
          <w:w w:val="85"/>
          <w:sz w:val="17"/>
        </w:rPr>
        <w:t> </w:t>
      </w:r>
      <w:r>
        <w:rPr>
          <w:rFonts w:ascii="Arial Black"/>
          <w:w w:val="85"/>
          <w:sz w:val="17"/>
        </w:rPr>
        <w:t>contract</w:t>
      </w:r>
      <w:r>
        <w:rPr>
          <w:rFonts w:ascii="Arial Black"/>
          <w:spacing w:val="-11"/>
          <w:w w:val="85"/>
          <w:sz w:val="17"/>
        </w:rPr>
        <w:t> </w:t>
      </w:r>
      <w:r>
        <w:rPr>
          <w:rFonts w:ascii="Arial Black"/>
          <w:w w:val="85"/>
          <w:sz w:val="17"/>
        </w:rPr>
        <w:t>size:</w:t>
      </w:r>
      <w:r>
        <w:rPr>
          <w:rFonts w:ascii="Arial Black"/>
          <w:spacing w:val="-11"/>
          <w:w w:val="85"/>
          <w:sz w:val="17"/>
        </w:rPr>
        <w:t> </w:t>
      </w:r>
      <w:r>
        <w:rPr>
          <w:rFonts w:ascii="Arial Black"/>
          <w:spacing w:val="-10"/>
          <w:w w:val="85"/>
          <w:sz w:val="17"/>
        </w:rPr>
        <w:t>1</w:t>
      </w:r>
    </w:p>
    <w:p>
      <w:pPr>
        <w:spacing w:line="295" w:lineRule="auto" w:before="114"/>
        <w:ind w:left="1978" w:right="508" w:firstLine="0"/>
        <w:jc w:val="left"/>
        <w:rPr>
          <w:rFonts w:ascii="Arial MT" w:hAnsi="Arial MT"/>
          <w:sz w:val="17"/>
        </w:rPr>
      </w:pPr>
      <w:r>
        <w:rPr>
          <w:rFonts w:ascii="Arial MT" w:hAnsi="Arial MT"/>
          <w:sz w:val="17"/>
        </w:rPr>
        <w:t>You</w:t>
      </w:r>
      <w:r>
        <w:rPr>
          <w:rFonts w:ascii="Arial MT" w:hAnsi="Arial MT"/>
          <w:spacing w:val="-2"/>
          <w:sz w:val="17"/>
        </w:rPr>
        <w:t> </w:t>
      </w:r>
      <w:r>
        <w:rPr>
          <w:rFonts w:ascii="Arial MT" w:hAnsi="Arial MT"/>
          <w:sz w:val="17"/>
        </w:rPr>
        <w:t>can</w:t>
      </w:r>
      <w:r>
        <w:rPr>
          <w:rFonts w:ascii="Arial MT" w:hAnsi="Arial MT"/>
          <w:spacing w:val="-2"/>
          <w:sz w:val="17"/>
        </w:rPr>
        <w:t> </w:t>
      </w:r>
      <w:r>
        <w:rPr>
          <w:rFonts w:ascii="Arial MT" w:hAnsi="Arial MT"/>
          <w:sz w:val="17"/>
        </w:rPr>
        <w:t>assume</w:t>
      </w:r>
      <w:r>
        <w:rPr>
          <w:rFonts w:ascii="Arial MT" w:hAnsi="Arial MT"/>
          <w:spacing w:val="-2"/>
          <w:sz w:val="17"/>
        </w:rPr>
        <w:t> </w:t>
      </w:r>
      <w:r>
        <w:rPr>
          <w:rFonts w:ascii="Arial MT" w:hAnsi="Arial MT"/>
          <w:sz w:val="17"/>
        </w:rPr>
        <w:t>that</w:t>
      </w:r>
      <w:r>
        <w:rPr>
          <w:rFonts w:ascii="Arial MT" w:hAnsi="Arial MT"/>
          <w:spacing w:val="-2"/>
          <w:sz w:val="17"/>
        </w:rPr>
        <w:t> </w:t>
      </w:r>
      <w:r>
        <w:rPr>
          <w:rFonts w:ascii="Arial MT" w:hAnsi="Arial MT"/>
          <w:sz w:val="17"/>
        </w:rPr>
        <w:t>one</w:t>
      </w:r>
      <w:r>
        <w:rPr>
          <w:rFonts w:ascii="Arial MT" w:hAnsi="Arial MT"/>
          <w:spacing w:val="-2"/>
          <w:sz w:val="17"/>
        </w:rPr>
        <w:t> </w:t>
      </w:r>
      <w:r>
        <w:rPr>
          <w:rFonts w:ascii="Arial MT" w:hAnsi="Arial MT"/>
          <w:sz w:val="17"/>
        </w:rPr>
        <w:t>option</w:t>
      </w:r>
      <w:r>
        <w:rPr>
          <w:rFonts w:ascii="Arial MT" w:hAnsi="Arial MT"/>
          <w:spacing w:val="-2"/>
          <w:sz w:val="17"/>
        </w:rPr>
        <w:t> </w:t>
      </w:r>
      <w:r>
        <w:rPr>
          <w:rFonts w:ascii="Arial MT" w:hAnsi="Arial MT"/>
          <w:sz w:val="17"/>
        </w:rPr>
        <w:t>contract</w:t>
      </w:r>
      <w:r>
        <w:rPr>
          <w:rFonts w:ascii="Arial MT" w:hAnsi="Arial MT"/>
          <w:spacing w:val="-2"/>
          <w:sz w:val="17"/>
        </w:rPr>
        <w:t> </w:t>
      </w:r>
      <w:r>
        <w:rPr>
          <w:rFonts w:ascii="Arial MT" w:hAnsi="Arial MT"/>
          <w:sz w:val="17"/>
        </w:rPr>
        <w:t>is</w:t>
      </w:r>
      <w:r>
        <w:rPr>
          <w:rFonts w:ascii="Arial MT" w:hAnsi="Arial MT"/>
          <w:spacing w:val="-2"/>
          <w:sz w:val="17"/>
        </w:rPr>
        <w:t> </w:t>
      </w:r>
      <w:r>
        <w:rPr>
          <w:rFonts w:ascii="Arial MT" w:hAnsi="Arial MT"/>
          <w:sz w:val="17"/>
        </w:rPr>
        <w:t>for</w:t>
      </w:r>
      <w:r>
        <w:rPr>
          <w:rFonts w:ascii="Arial MT" w:hAnsi="Arial MT"/>
          <w:spacing w:val="-3"/>
          <w:sz w:val="17"/>
        </w:rPr>
        <w:t> </w:t>
      </w:r>
      <w:r>
        <w:rPr>
          <w:rFonts w:ascii="Arial" w:hAnsi="Arial"/>
          <w:i/>
          <w:sz w:val="17"/>
        </w:rPr>
        <w:t>100</w:t>
      </w:r>
      <w:r>
        <w:rPr>
          <w:rFonts w:ascii="Arial" w:hAnsi="Arial"/>
          <w:i/>
          <w:spacing w:val="-2"/>
          <w:sz w:val="17"/>
        </w:rPr>
        <w:t> </w:t>
      </w:r>
      <w:r>
        <w:rPr>
          <w:rFonts w:ascii="Arial" w:hAnsi="Arial"/>
          <w:i/>
          <w:sz w:val="17"/>
        </w:rPr>
        <w:t>shares</w:t>
      </w:r>
      <w:r>
        <w:rPr>
          <w:rFonts w:ascii="Arial" w:hAnsi="Arial"/>
          <w:i/>
          <w:spacing w:val="-2"/>
          <w:sz w:val="17"/>
        </w:rPr>
        <w:t> </w:t>
      </w:r>
      <w:r>
        <w:rPr>
          <w:rFonts w:ascii="Arial MT" w:hAnsi="Arial MT"/>
          <w:sz w:val="17"/>
        </w:rPr>
        <w:t>of</w:t>
      </w:r>
      <w:r>
        <w:rPr>
          <w:rFonts w:ascii="Arial MT" w:hAnsi="Arial MT"/>
          <w:spacing w:val="-2"/>
          <w:sz w:val="17"/>
        </w:rPr>
        <w:t> </w:t>
      </w:r>
      <w:r>
        <w:rPr>
          <w:rFonts w:ascii="Arial MT" w:hAnsi="Arial MT"/>
          <w:sz w:val="17"/>
        </w:rPr>
        <w:t>the</w:t>
      </w:r>
      <w:r>
        <w:rPr>
          <w:rFonts w:ascii="Arial MT" w:hAnsi="Arial MT"/>
          <w:spacing w:val="-2"/>
          <w:sz w:val="17"/>
        </w:rPr>
        <w:t> </w:t>
      </w:r>
      <w:r>
        <w:rPr>
          <w:rFonts w:ascii="Arial MT" w:hAnsi="Arial MT"/>
          <w:sz w:val="17"/>
        </w:rPr>
        <w:t>underlying</w:t>
      </w:r>
      <w:r>
        <w:rPr>
          <w:rFonts w:ascii="Arial MT" w:hAnsi="Arial MT"/>
          <w:spacing w:val="-2"/>
          <w:sz w:val="17"/>
        </w:rPr>
        <w:t> </w:t>
      </w:r>
      <w:r>
        <w:rPr>
          <w:rFonts w:ascii="Arial MT" w:hAnsi="Arial MT"/>
          <w:sz w:val="17"/>
        </w:rPr>
        <w:t>stock.</w:t>
      </w:r>
      <w:r>
        <w:rPr>
          <w:rFonts w:ascii="Arial MT" w:hAnsi="Arial MT"/>
          <w:spacing w:val="-2"/>
          <w:sz w:val="17"/>
        </w:rPr>
        <w:t> </w:t>
      </w:r>
      <w:r>
        <w:rPr>
          <w:rFonts w:ascii="Arial MT" w:hAnsi="Arial MT"/>
          <w:sz w:val="17"/>
        </w:rPr>
        <w:t>Although</w:t>
      </w:r>
      <w:r>
        <w:rPr>
          <w:rFonts w:ascii="Arial MT" w:hAnsi="Arial MT"/>
          <w:spacing w:val="-2"/>
          <w:sz w:val="17"/>
        </w:rPr>
        <w:t> </w:t>
      </w:r>
      <w:r>
        <w:rPr>
          <w:rFonts w:ascii="Arial MT" w:hAnsi="Arial MT"/>
          <w:sz w:val="17"/>
        </w:rPr>
        <w:t>this idea isn´t as heavily tested on the SIE exam, an investor may buy or sell multiple options (for example, five) if they´re interested in having a position in more shares of stock. If an investor owns five option contracts, they´re interested in 500 shares of stock, which you will need to </w:t>
      </w:r>
      <w:r>
        <w:rPr>
          <w:rFonts w:ascii="Arial MT" w:hAnsi="Arial MT"/>
          <w:spacing w:val="-4"/>
          <w:w w:val="110"/>
          <w:sz w:val="17"/>
        </w:rPr>
        <w:t>know</w:t>
      </w:r>
      <w:r>
        <w:rPr>
          <w:rFonts w:ascii="Arial MT" w:hAnsi="Arial MT"/>
          <w:spacing w:val="-13"/>
          <w:w w:val="110"/>
          <w:sz w:val="17"/>
        </w:rPr>
        <w:t> </w:t>
      </w:r>
      <w:r>
        <w:rPr>
          <w:rFonts w:ascii="Arial MT" w:hAnsi="Arial MT"/>
          <w:spacing w:val="-4"/>
          <w:w w:val="110"/>
          <w:sz w:val="17"/>
        </w:rPr>
        <w:t>in</w:t>
      </w:r>
      <w:r>
        <w:rPr>
          <w:rFonts w:ascii="Arial MT" w:hAnsi="Arial MT"/>
          <w:spacing w:val="-13"/>
          <w:w w:val="110"/>
          <w:sz w:val="17"/>
        </w:rPr>
        <w:t> </w:t>
      </w:r>
      <w:r>
        <w:rPr>
          <w:rFonts w:ascii="Arial MT" w:hAnsi="Arial MT"/>
          <w:spacing w:val="-4"/>
          <w:w w:val="110"/>
          <w:sz w:val="17"/>
        </w:rPr>
        <w:t>more</w:t>
      </w:r>
      <w:r>
        <w:rPr>
          <w:rFonts w:ascii="Arial MT" w:hAnsi="Arial MT"/>
          <w:spacing w:val="-13"/>
          <w:w w:val="110"/>
          <w:sz w:val="17"/>
        </w:rPr>
        <w:t> </w:t>
      </w:r>
      <w:r>
        <w:rPr>
          <w:rFonts w:ascii="Arial MT" w:hAnsi="Arial MT"/>
          <w:spacing w:val="-4"/>
          <w:w w:val="110"/>
          <w:sz w:val="17"/>
        </w:rPr>
        <w:t>detail</w:t>
      </w:r>
      <w:r>
        <w:rPr>
          <w:rFonts w:ascii="Arial MT" w:hAnsi="Arial MT"/>
          <w:spacing w:val="-13"/>
          <w:w w:val="110"/>
          <w:sz w:val="17"/>
        </w:rPr>
        <w:t> </w:t>
      </w:r>
      <w:r>
        <w:rPr>
          <w:rFonts w:ascii="Arial MT" w:hAnsi="Arial MT"/>
          <w:spacing w:val="-4"/>
          <w:w w:val="110"/>
          <w:sz w:val="17"/>
        </w:rPr>
        <w:t>when</w:t>
      </w:r>
      <w:r>
        <w:rPr>
          <w:rFonts w:ascii="Arial MT" w:hAnsi="Arial MT"/>
          <w:spacing w:val="-13"/>
          <w:w w:val="110"/>
          <w:sz w:val="17"/>
        </w:rPr>
        <w:t> </w:t>
      </w:r>
      <w:r>
        <w:rPr>
          <w:rFonts w:ascii="Arial MT" w:hAnsi="Arial MT"/>
          <w:spacing w:val="-4"/>
          <w:w w:val="110"/>
          <w:sz w:val="17"/>
        </w:rPr>
        <w:t>taking</w:t>
      </w:r>
      <w:r>
        <w:rPr>
          <w:rFonts w:ascii="Arial MT" w:hAnsi="Arial MT"/>
          <w:spacing w:val="-13"/>
          <w:w w:val="110"/>
          <w:sz w:val="17"/>
        </w:rPr>
        <w:t> </w:t>
      </w:r>
      <w:r>
        <w:rPr>
          <w:rFonts w:ascii="Arial MT" w:hAnsi="Arial MT"/>
          <w:spacing w:val="-4"/>
          <w:w w:val="110"/>
          <w:sz w:val="17"/>
        </w:rPr>
        <w:t>other</w:t>
      </w:r>
      <w:r>
        <w:rPr>
          <w:rFonts w:ascii="Arial MT" w:hAnsi="Arial MT"/>
          <w:spacing w:val="-13"/>
          <w:w w:val="110"/>
          <w:sz w:val="17"/>
        </w:rPr>
        <w:t> </w:t>
      </w:r>
      <w:r>
        <w:rPr>
          <w:rFonts w:ascii="Arial MT" w:hAnsi="Arial MT"/>
          <w:spacing w:val="-4"/>
          <w:w w:val="110"/>
          <w:sz w:val="17"/>
        </w:rPr>
        <w:t>exams</w:t>
      </w:r>
      <w:r>
        <w:rPr>
          <w:rFonts w:ascii="Arial MT" w:hAnsi="Arial MT"/>
          <w:spacing w:val="-13"/>
          <w:w w:val="110"/>
          <w:sz w:val="17"/>
        </w:rPr>
        <w:t> </w:t>
      </w:r>
      <w:r>
        <w:rPr>
          <w:rFonts w:ascii="Arial MT" w:hAnsi="Arial MT"/>
          <w:spacing w:val="-4"/>
          <w:w w:val="110"/>
          <w:sz w:val="17"/>
        </w:rPr>
        <w:t>such</w:t>
      </w:r>
      <w:r>
        <w:rPr>
          <w:rFonts w:ascii="Arial MT" w:hAnsi="Arial MT"/>
          <w:spacing w:val="-13"/>
          <w:w w:val="110"/>
          <w:sz w:val="17"/>
        </w:rPr>
        <w:t> </w:t>
      </w:r>
      <w:r>
        <w:rPr>
          <w:rFonts w:ascii="Arial MT" w:hAnsi="Arial MT"/>
          <w:spacing w:val="-4"/>
          <w:w w:val="110"/>
          <w:sz w:val="17"/>
        </w:rPr>
        <w:t>as</w:t>
      </w:r>
      <w:r>
        <w:rPr>
          <w:rFonts w:ascii="Arial MT" w:hAnsi="Arial MT"/>
          <w:spacing w:val="-13"/>
          <w:w w:val="110"/>
          <w:sz w:val="17"/>
        </w:rPr>
        <w:t> </w:t>
      </w:r>
      <w:r>
        <w:rPr>
          <w:rFonts w:ascii="Arial MT" w:hAnsi="Arial MT"/>
          <w:spacing w:val="-4"/>
          <w:w w:val="110"/>
          <w:sz w:val="17"/>
        </w:rPr>
        <w:t>the</w:t>
      </w:r>
      <w:r>
        <w:rPr>
          <w:rFonts w:ascii="Arial MT" w:hAnsi="Arial MT"/>
          <w:spacing w:val="-13"/>
          <w:w w:val="110"/>
          <w:sz w:val="17"/>
        </w:rPr>
        <w:t> </w:t>
      </w:r>
      <w:r>
        <w:rPr>
          <w:rFonts w:ascii="Arial MT" w:hAnsi="Arial MT"/>
          <w:spacing w:val="-4"/>
          <w:w w:val="110"/>
          <w:sz w:val="17"/>
        </w:rPr>
        <w:t>Series</w:t>
      </w:r>
      <w:r>
        <w:rPr>
          <w:rFonts w:ascii="Arial MT" w:hAnsi="Arial MT"/>
          <w:spacing w:val="-14"/>
          <w:w w:val="110"/>
          <w:sz w:val="17"/>
        </w:rPr>
        <w:t> </w:t>
      </w:r>
      <w:r>
        <w:rPr>
          <w:rFonts w:ascii="Arial MT" w:hAnsi="Arial MT"/>
          <w:spacing w:val="-4"/>
          <w:w w:val="110"/>
          <w:sz w:val="17"/>
        </w:rPr>
        <w:t>7.</w:t>
      </w:r>
    </w:p>
    <w:p>
      <w:pPr>
        <w:pStyle w:val="ListParagraph"/>
        <w:numPr>
          <w:ilvl w:val="0"/>
          <w:numId w:val="19"/>
        </w:numPr>
        <w:tabs>
          <w:tab w:pos="1976" w:val="left" w:leader="none"/>
        </w:tabs>
        <w:spacing w:line="364" w:lineRule="exact" w:before="0" w:after="0"/>
        <w:ind w:left="1976" w:right="0" w:hanging="418"/>
        <w:jc w:val="left"/>
        <w:rPr>
          <w:rFonts w:ascii="Arial Black"/>
          <w:sz w:val="17"/>
        </w:rPr>
      </w:pPr>
      <w:r>
        <w:rPr>
          <w:rFonts w:ascii="Arial Black"/>
          <w:spacing w:val="-2"/>
          <w:w w:val="90"/>
          <w:sz w:val="17"/>
        </w:rPr>
        <w:t>The</w:t>
      </w:r>
      <w:r>
        <w:rPr>
          <w:rFonts w:ascii="Arial Black"/>
          <w:spacing w:val="-15"/>
          <w:w w:val="90"/>
          <w:sz w:val="17"/>
        </w:rPr>
        <w:t> </w:t>
      </w:r>
      <w:r>
        <w:rPr>
          <w:rFonts w:ascii="Arial Black"/>
          <w:spacing w:val="-2"/>
          <w:w w:val="90"/>
          <w:sz w:val="17"/>
        </w:rPr>
        <w:t>name</w:t>
      </w:r>
      <w:r>
        <w:rPr>
          <w:rFonts w:ascii="Arial Black"/>
          <w:spacing w:val="-14"/>
          <w:w w:val="90"/>
          <w:sz w:val="17"/>
        </w:rPr>
        <w:t> </w:t>
      </w:r>
      <w:r>
        <w:rPr>
          <w:rFonts w:ascii="Arial Black"/>
          <w:spacing w:val="-2"/>
          <w:w w:val="90"/>
          <w:sz w:val="17"/>
        </w:rPr>
        <w:t>of</w:t>
      </w:r>
      <w:r>
        <w:rPr>
          <w:rFonts w:ascii="Arial Black"/>
          <w:spacing w:val="-14"/>
          <w:w w:val="90"/>
          <w:sz w:val="17"/>
        </w:rPr>
        <w:t> </w:t>
      </w:r>
      <w:r>
        <w:rPr>
          <w:rFonts w:ascii="Arial Black"/>
          <w:spacing w:val="-2"/>
          <w:w w:val="90"/>
          <w:sz w:val="17"/>
        </w:rPr>
        <w:t>the</w:t>
      </w:r>
      <w:r>
        <w:rPr>
          <w:rFonts w:ascii="Arial Black"/>
          <w:spacing w:val="-14"/>
          <w:w w:val="90"/>
          <w:sz w:val="17"/>
        </w:rPr>
        <w:t> </w:t>
      </w:r>
      <w:r>
        <w:rPr>
          <w:rFonts w:ascii="Arial Black"/>
          <w:spacing w:val="-2"/>
          <w:w w:val="90"/>
          <w:sz w:val="17"/>
        </w:rPr>
        <w:t>stock:</w:t>
      </w:r>
      <w:r>
        <w:rPr>
          <w:rFonts w:ascii="Arial Black"/>
          <w:spacing w:val="-14"/>
          <w:w w:val="90"/>
          <w:sz w:val="17"/>
        </w:rPr>
        <w:t> </w:t>
      </w:r>
      <w:r>
        <w:rPr>
          <w:rFonts w:ascii="Arial Black"/>
          <w:spacing w:val="-5"/>
          <w:w w:val="90"/>
          <w:sz w:val="17"/>
        </w:rPr>
        <w:t>XYZ</w:t>
      </w:r>
    </w:p>
    <w:p>
      <w:pPr>
        <w:spacing w:before="114"/>
        <w:ind w:left="1978" w:right="0" w:firstLine="0"/>
        <w:jc w:val="left"/>
        <w:rPr>
          <w:rFonts w:ascii="Arial MT"/>
          <w:sz w:val="17"/>
        </w:rPr>
      </w:pPr>
      <w:r>
        <w:rPr>
          <w:rFonts w:ascii="Arial MT"/>
          <w:sz w:val="17"/>
        </w:rPr>
        <w:t>In</w:t>
      </w:r>
      <w:r>
        <w:rPr>
          <w:rFonts w:ascii="Arial MT"/>
          <w:spacing w:val="-7"/>
          <w:sz w:val="17"/>
        </w:rPr>
        <w:t> </w:t>
      </w:r>
      <w:r>
        <w:rPr>
          <w:rFonts w:ascii="Arial MT"/>
          <w:sz w:val="17"/>
        </w:rPr>
        <w:t>this</w:t>
      </w:r>
      <w:r>
        <w:rPr>
          <w:rFonts w:ascii="Arial MT"/>
          <w:spacing w:val="-6"/>
          <w:sz w:val="17"/>
        </w:rPr>
        <w:t> </w:t>
      </w:r>
      <w:r>
        <w:rPr>
          <w:rFonts w:ascii="Arial MT"/>
          <w:sz w:val="17"/>
        </w:rPr>
        <w:t>case,</w:t>
      </w:r>
      <w:r>
        <w:rPr>
          <w:rFonts w:ascii="Arial MT"/>
          <w:spacing w:val="-6"/>
          <w:sz w:val="17"/>
        </w:rPr>
        <w:t> </w:t>
      </w:r>
      <w:r>
        <w:rPr>
          <w:rFonts w:ascii="Arial MT"/>
          <w:sz w:val="17"/>
        </w:rPr>
        <w:t>XYZ</w:t>
      </w:r>
      <w:r>
        <w:rPr>
          <w:rFonts w:ascii="Arial MT"/>
          <w:spacing w:val="-6"/>
          <w:sz w:val="17"/>
        </w:rPr>
        <w:t> </w:t>
      </w:r>
      <w:r>
        <w:rPr>
          <w:rFonts w:ascii="Arial MT"/>
          <w:sz w:val="17"/>
        </w:rPr>
        <w:t>is</w:t>
      </w:r>
      <w:r>
        <w:rPr>
          <w:rFonts w:ascii="Arial MT"/>
          <w:spacing w:val="-6"/>
          <w:sz w:val="17"/>
        </w:rPr>
        <w:t> </w:t>
      </w:r>
      <w:r>
        <w:rPr>
          <w:rFonts w:ascii="Arial MT"/>
          <w:sz w:val="17"/>
        </w:rPr>
        <w:t>the</w:t>
      </w:r>
      <w:r>
        <w:rPr>
          <w:rFonts w:ascii="Arial MT"/>
          <w:spacing w:val="-7"/>
          <w:sz w:val="17"/>
        </w:rPr>
        <w:t> </w:t>
      </w:r>
      <w:r>
        <w:rPr>
          <w:rFonts w:ascii="Arial MT"/>
          <w:sz w:val="17"/>
        </w:rPr>
        <w:t>underlying</w:t>
      </w:r>
      <w:r>
        <w:rPr>
          <w:rFonts w:ascii="Arial MT"/>
          <w:spacing w:val="-6"/>
          <w:sz w:val="17"/>
        </w:rPr>
        <w:t> </w:t>
      </w:r>
      <w:r>
        <w:rPr>
          <w:rFonts w:ascii="Arial MT"/>
          <w:sz w:val="17"/>
        </w:rPr>
        <w:t>stock</w:t>
      </w:r>
      <w:r>
        <w:rPr>
          <w:rFonts w:ascii="Arial MT"/>
          <w:spacing w:val="-6"/>
          <w:sz w:val="17"/>
        </w:rPr>
        <w:t> </w:t>
      </w:r>
      <w:r>
        <w:rPr>
          <w:rFonts w:ascii="Arial MT"/>
          <w:sz w:val="17"/>
        </w:rPr>
        <w:t>that</w:t>
      </w:r>
      <w:r>
        <w:rPr>
          <w:rFonts w:ascii="Arial MT"/>
          <w:spacing w:val="-6"/>
          <w:sz w:val="17"/>
        </w:rPr>
        <w:t> </w:t>
      </w:r>
      <w:r>
        <w:rPr>
          <w:rFonts w:ascii="Arial MT"/>
          <w:sz w:val="17"/>
        </w:rPr>
        <w:t>the</w:t>
      </w:r>
      <w:r>
        <w:rPr>
          <w:rFonts w:ascii="Arial MT"/>
          <w:spacing w:val="-6"/>
          <w:sz w:val="17"/>
        </w:rPr>
        <w:t> </w:t>
      </w:r>
      <w:r>
        <w:rPr>
          <w:rFonts w:ascii="Arial MT"/>
          <w:sz w:val="17"/>
        </w:rPr>
        <w:t>investor</w:t>
      </w:r>
      <w:r>
        <w:rPr>
          <w:rFonts w:ascii="Arial MT"/>
          <w:spacing w:val="-7"/>
          <w:sz w:val="17"/>
        </w:rPr>
        <w:t> </w:t>
      </w:r>
      <w:r>
        <w:rPr>
          <w:rFonts w:ascii="Arial MT"/>
          <w:sz w:val="17"/>
        </w:rPr>
        <w:t>has</w:t>
      </w:r>
      <w:r>
        <w:rPr>
          <w:rFonts w:ascii="Arial MT"/>
          <w:spacing w:val="-6"/>
          <w:sz w:val="17"/>
        </w:rPr>
        <w:t> </w:t>
      </w:r>
      <w:r>
        <w:rPr>
          <w:rFonts w:ascii="Arial MT"/>
          <w:sz w:val="17"/>
        </w:rPr>
        <w:t>a</w:t>
      </w:r>
      <w:r>
        <w:rPr>
          <w:rFonts w:ascii="Arial MT"/>
          <w:spacing w:val="-6"/>
          <w:sz w:val="17"/>
        </w:rPr>
        <w:t> </w:t>
      </w:r>
      <w:r>
        <w:rPr>
          <w:rFonts w:ascii="Arial MT"/>
          <w:sz w:val="17"/>
        </w:rPr>
        <w:t>right</w:t>
      </w:r>
      <w:r>
        <w:rPr>
          <w:rFonts w:ascii="Arial MT"/>
          <w:spacing w:val="-6"/>
          <w:sz w:val="17"/>
        </w:rPr>
        <w:t> </w:t>
      </w:r>
      <w:r>
        <w:rPr>
          <w:rFonts w:ascii="Arial MT"/>
          <w:sz w:val="17"/>
        </w:rPr>
        <w:t>to</w:t>
      </w:r>
      <w:r>
        <w:rPr>
          <w:rFonts w:ascii="Arial MT"/>
          <w:spacing w:val="-7"/>
          <w:sz w:val="17"/>
        </w:rPr>
        <w:t> </w:t>
      </w:r>
      <w:r>
        <w:rPr>
          <w:rFonts w:ascii="Arial MT"/>
          <w:sz w:val="17"/>
        </w:rPr>
        <w:t>purchase</w:t>
      </w:r>
      <w:r>
        <w:rPr>
          <w:rFonts w:ascii="Arial MT"/>
          <w:spacing w:val="-6"/>
          <w:sz w:val="17"/>
        </w:rPr>
        <w:t> </w:t>
      </w:r>
      <w:r>
        <w:rPr>
          <w:rFonts w:ascii="Arial MT"/>
          <w:sz w:val="17"/>
        </w:rPr>
        <w:t>at</w:t>
      </w:r>
      <w:r>
        <w:rPr>
          <w:rFonts w:ascii="Arial MT"/>
          <w:spacing w:val="-6"/>
          <w:sz w:val="17"/>
        </w:rPr>
        <w:t> </w:t>
      </w:r>
      <w:r>
        <w:rPr>
          <w:rFonts w:ascii="Arial MT"/>
          <w:sz w:val="17"/>
        </w:rPr>
        <w:t>a</w:t>
      </w:r>
      <w:r>
        <w:rPr>
          <w:rFonts w:ascii="Arial MT"/>
          <w:spacing w:val="-6"/>
          <w:sz w:val="17"/>
        </w:rPr>
        <w:t> </w:t>
      </w:r>
      <w:r>
        <w:rPr>
          <w:rFonts w:ascii="Arial MT"/>
          <w:sz w:val="17"/>
        </w:rPr>
        <w:t>fixed</w:t>
      </w:r>
      <w:r>
        <w:rPr>
          <w:rFonts w:ascii="Arial MT"/>
          <w:spacing w:val="-6"/>
          <w:sz w:val="17"/>
        </w:rPr>
        <w:t> </w:t>
      </w:r>
      <w:r>
        <w:rPr>
          <w:rFonts w:ascii="Arial MT"/>
          <w:spacing w:val="-2"/>
          <w:sz w:val="17"/>
        </w:rPr>
        <w:t>price.</w:t>
      </w:r>
    </w:p>
    <w:p>
      <w:pPr>
        <w:pStyle w:val="ListParagraph"/>
        <w:numPr>
          <w:ilvl w:val="0"/>
          <w:numId w:val="19"/>
        </w:numPr>
        <w:tabs>
          <w:tab w:pos="1976" w:val="left" w:leader="none"/>
        </w:tabs>
        <w:spacing w:line="240" w:lineRule="auto" w:before="16" w:after="0"/>
        <w:ind w:left="1976" w:right="0" w:hanging="418"/>
        <w:jc w:val="left"/>
        <w:rPr>
          <w:rFonts w:ascii="Arial Black"/>
          <w:sz w:val="17"/>
        </w:rPr>
      </w:pPr>
      <w:r>
        <w:rPr>
          <w:rFonts w:ascii="Arial Black"/>
          <w:w w:val="90"/>
          <w:sz w:val="17"/>
        </w:rPr>
        <w:t>The</w:t>
      </w:r>
      <w:r>
        <w:rPr>
          <w:rFonts w:ascii="Arial Black"/>
          <w:spacing w:val="-14"/>
          <w:w w:val="90"/>
          <w:sz w:val="17"/>
        </w:rPr>
        <w:t> </w:t>
      </w:r>
      <w:r>
        <w:rPr>
          <w:rFonts w:ascii="Arial Black"/>
          <w:w w:val="90"/>
          <w:sz w:val="17"/>
        </w:rPr>
        <w:t>expiration</w:t>
      </w:r>
      <w:r>
        <w:rPr>
          <w:rFonts w:ascii="Arial Black"/>
          <w:spacing w:val="-14"/>
          <w:w w:val="90"/>
          <w:sz w:val="17"/>
        </w:rPr>
        <w:t> </w:t>
      </w:r>
      <w:r>
        <w:rPr>
          <w:rFonts w:ascii="Arial Black"/>
          <w:w w:val="90"/>
          <w:sz w:val="17"/>
        </w:rPr>
        <w:t>month</w:t>
      </w:r>
      <w:r>
        <w:rPr>
          <w:rFonts w:ascii="Arial Black"/>
          <w:spacing w:val="-14"/>
          <w:w w:val="90"/>
          <w:sz w:val="17"/>
        </w:rPr>
        <w:t> </w:t>
      </w:r>
      <w:r>
        <w:rPr>
          <w:rFonts w:ascii="Arial Black"/>
          <w:w w:val="90"/>
          <w:sz w:val="17"/>
        </w:rPr>
        <w:t>for</w:t>
      </w:r>
      <w:r>
        <w:rPr>
          <w:rFonts w:ascii="Arial Black"/>
          <w:spacing w:val="-14"/>
          <w:w w:val="90"/>
          <w:sz w:val="17"/>
        </w:rPr>
        <w:t> </w:t>
      </w:r>
      <w:r>
        <w:rPr>
          <w:rFonts w:ascii="Arial Black"/>
          <w:w w:val="90"/>
          <w:sz w:val="17"/>
        </w:rPr>
        <w:t>the</w:t>
      </w:r>
      <w:r>
        <w:rPr>
          <w:rFonts w:ascii="Arial Black"/>
          <w:spacing w:val="-13"/>
          <w:w w:val="90"/>
          <w:sz w:val="17"/>
        </w:rPr>
        <w:t> </w:t>
      </w:r>
      <w:r>
        <w:rPr>
          <w:rFonts w:ascii="Arial Black"/>
          <w:w w:val="90"/>
          <w:sz w:val="17"/>
        </w:rPr>
        <w:t>options:</w:t>
      </w:r>
      <w:r>
        <w:rPr>
          <w:rFonts w:ascii="Arial Black"/>
          <w:spacing w:val="-14"/>
          <w:w w:val="90"/>
          <w:sz w:val="17"/>
        </w:rPr>
        <w:t> </w:t>
      </w:r>
      <w:r>
        <w:rPr>
          <w:rFonts w:ascii="Arial Black"/>
          <w:spacing w:val="-5"/>
          <w:w w:val="90"/>
          <w:sz w:val="17"/>
        </w:rPr>
        <w:t>Apr</w:t>
      </w:r>
    </w:p>
    <w:p>
      <w:pPr>
        <w:spacing w:before="114"/>
        <w:ind w:left="1978" w:right="0" w:firstLine="0"/>
        <w:jc w:val="left"/>
        <w:rPr>
          <w:rFonts w:ascii="Arial MT"/>
          <w:sz w:val="17"/>
        </w:rPr>
      </w:pPr>
      <w:r>
        <w:rPr>
          <w:rFonts w:ascii="Arial MT"/>
          <w:sz w:val="17"/>
        </w:rPr>
        <w:t>All</w:t>
      </w:r>
      <w:r>
        <w:rPr>
          <w:rFonts w:ascii="Arial MT"/>
          <w:spacing w:val="3"/>
          <w:sz w:val="17"/>
        </w:rPr>
        <w:t> </w:t>
      </w:r>
      <w:r>
        <w:rPr>
          <w:rFonts w:ascii="Arial MT"/>
          <w:sz w:val="17"/>
        </w:rPr>
        <w:t>options</w:t>
      </w:r>
      <w:r>
        <w:rPr>
          <w:rFonts w:ascii="Arial MT"/>
          <w:spacing w:val="4"/>
          <w:sz w:val="17"/>
        </w:rPr>
        <w:t> </w:t>
      </w:r>
      <w:r>
        <w:rPr>
          <w:rFonts w:ascii="Arial MT"/>
          <w:sz w:val="17"/>
        </w:rPr>
        <w:t>are</w:t>
      </w:r>
      <w:r>
        <w:rPr>
          <w:rFonts w:ascii="Arial MT"/>
          <w:spacing w:val="4"/>
          <w:sz w:val="17"/>
        </w:rPr>
        <w:t> </w:t>
      </w:r>
      <w:r>
        <w:rPr>
          <w:rFonts w:ascii="Arial MT"/>
          <w:sz w:val="17"/>
        </w:rPr>
        <w:t>owned</w:t>
      </w:r>
      <w:r>
        <w:rPr>
          <w:rFonts w:ascii="Arial MT"/>
          <w:spacing w:val="4"/>
          <w:sz w:val="17"/>
        </w:rPr>
        <w:t> </w:t>
      </w:r>
      <w:r>
        <w:rPr>
          <w:rFonts w:ascii="Arial MT"/>
          <w:sz w:val="17"/>
        </w:rPr>
        <w:t>for</w:t>
      </w:r>
      <w:r>
        <w:rPr>
          <w:rFonts w:ascii="Arial MT"/>
          <w:spacing w:val="3"/>
          <w:sz w:val="17"/>
        </w:rPr>
        <w:t> </w:t>
      </w:r>
      <w:r>
        <w:rPr>
          <w:rFonts w:ascii="Arial MT"/>
          <w:sz w:val="17"/>
        </w:rPr>
        <w:t>a</w:t>
      </w:r>
      <w:r>
        <w:rPr>
          <w:rFonts w:ascii="Arial MT"/>
          <w:spacing w:val="4"/>
          <w:sz w:val="17"/>
        </w:rPr>
        <w:t> </w:t>
      </w:r>
      <w:r>
        <w:rPr>
          <w:rFonts w:ascii="Arial MT"/>
          <w:sz w:val="17"/>
        </w:rPr>
        <w:t>fixed</w:t>
      </w:r>
      <w:r>
        <w:rPr>
          <w:rFonts w:ascii="Arial MT"/>
          <w:spacing w:val="4"/>
          <w:sz w:val="17"/>
        </w:rPr>
        <w:t> </w:t>
      </w:r>
      <w:r>
        <w:rPr>
          <w:rFonts w:ascii="Arial MT"/>
          <w:sz w:val="17"/>
        </w:rPr>
        <w:t>period</w:t>
      </w:r>
      <w:r>
        <w:rPr>
          <w:rFonts w:ascii="Arial MT"/>
          <w:spacing w:val="4"/>
          <w:sz w:val="17"/>
        </w:rPr>
        <w:t> </w:t>
      </w:r>
      <w:r>
        <w:rPr>
          <w:rFonts w:ascii="Arial MT"/>
          <w:sz w:val="17"/>
        </w:rPr>
        <w:t>of</w:t>
      </w:r>
      <w:r>
        <w:rPr>
          <w:rFonts w:ascii="Arial MT"/>
          <w:spacing w:val="4"/>
          <w:sz w:val="17"/>
        </w:rPr>
        <w:t> </w:t>
      </w:r>
      <w:r>
        <w:rPr>
          <w:rFonts w:ascii="Arial MT"/>
          <w:sz w:val="17"/>
        </w:rPr>
        <w:t>time.</w:t>
      </w:r>
      <w:r>
        <w:rPr>
          <w:rFonts w:ascii="Arial MT"/>
          <w:spacing w:val="3"/>
          <w:sz w:val="17"/>
        </w:rPr>
        <w:t> </w:t>
      </w:r>
      <w:r>
        <w:rPr>
          <w:rFonts w:ascii="Arial MT"/>
          <w:sz w:val="17"/>
        </w:rPr>
        <w:t>The</w:t>
      </w:r>
      <w:r>
        <w:rPr>
          <w:rFonts w:ascii="Arial MT"/>
          <w:spacing w:val="4"/>
          <w:sz w:val="17"/>
        </w:rPr>
        <w:t> </w:t>
      </w:r>
      <w:r>
        <w:rPr>
          <w:rFonts w:ascii="Arial MT"/>
          <w:sz w:val="17"/>
        </w:rPr>
        <w:t>expiration</w:t>
      </w:r>
      <w:r>
        <w:rPr>
          <w:rFonts w:ascii="Arial MT"/>
          <w:spacing w:val="3"/>
          <w:sz w:val="17"/>
        </w:rPr>
        <w:t> </w:t>
      </w:r>
      <w:r>
        <w:rPr>
          <w:rFonts w:ascii="Arial MT"/>
          <w:sz w:val="17"/>
        </w:rPr>
        <w:t>for</w:t>
      </w:r>
      <w:r>
        <w:rPr>
          <w:rFonts w:ascii="Arial MT"/>
          <w:spacing w:val="3"/>
          <w:sz w:val="17"/>
        </w:rPr>
        <w:t> </w:t>
      </w:r>
      <w:r>
        <w:rPr>
          <w:rFonts w:ascii="Arial MT"/>
          <w:sz w:val="17"/>
        </w:rPr>
        <w:t>new</w:t>
      </w:r>
      <w:r>
        <w:rPr>
          <w:rFonts w:ascii="Arial MT"/>
          <w:spacing w:val="4"/>
          <w:sz w:val="17"/>
        </w:rPr>
        <w:t> </w:t>
      </w:r>
      <w:r>
        <w:rPr>
          <w:rFonts w:ascii="Arial MT"/>
          <w:sz w:val="17"/>
        </w:rPr>
        <w:t>options</w:t>
      </w:r>
      <w:r>
        <w:rPr>
          <w:rFonts w:ascii="Arial MT"/>
          <w:spacing w:val="4"/>
          <w:sz w:val="17"/>
        </w:rPr>
        <w:t> </w:t>
      </w:r>
      <w:r>
        <w:rPr>
          <w:rFonts w:ascii="Arial MT"/>
          <w:sz w:val="17"/>
        </w:rPr>
        <w:t>used</w:t>
      </w:r>
      <w:r>
        <w:rPr>
          <w:rFonts w:ascii="Arial MT"/>
          <w:spacing w:val="4"/>
          <w:sz w:val="17"/>
        </w:rPr>
        <w:t> </w:t>
      </w:r>
      <w:r>
        <w:rPr>
          <w:rFonts w:ascii="Arial MT"/>
          <w:sz w:val="17"/>
        </w:rPr>
        <w:t>to</w:t>
      </w:r>
      <w:r>
        <w:rPr>
          <w:rFonts w:ascii="Arial MT"/>
          <w:spacing w:val="4"/>
          <w:sz w:val="17"/>
        </w:rPr>
        <w:t> </w:t>
      </w:r>
      <w:r>
        <w:rPr>
          <w:rFonts w:ascii="Arial MT"/>
          <w:spacing w:val="-5"/>
          <w:sz w:val="17"/>
        </w:rPr>
        <w:t>be</w:t>
      </w:r>
    </w:p>
    <w:p>
      <w:pPr>
        <w:spacing w:line="295" w:lineRule="auto" w:before="44"/>
        <w:ind w:left="1978" w:right="596" w:firstLine="0"/>
        <w:jc w:val="left"/>
        <w:rPr>
          <w:rFonts w:ascii="Arial MT" w:hAnsi="Arial MT"/>
          <w:sz w:val="17"/>
        </w:rPr>
      </w:pPr>
      <w:r>
        <w:rPr>
          <w:rFonts w:ascii="Arial MT" w:hAnsi="Arial MT"/>
          <w:sz w:val="17"/>
        </w:rPr>
        <mc:AlternateContent>
          <mc:Choice Requires="wps">
            <w:drawing>
              <wp:anchor distT="0" distB="0" distL="0" distR="0" allowOverlap="1" layoutInCell="1" locked="0" behindDoc="0" simplePos="0" relativeHeight="15798272">
                <wp:simplePos x="0" y="0"/>
                <wp:positionH relativeFrom="page">
                  <wp:posOffset>1104902</wp:posOffset>
                </wp:positionH>
                <wp:positionV relativeFrom="paragraph">
                  <wp:posOffset>795578</wp:posOffset>
                </wp:positionV>
                <wp:extent cx="419100" cy="419100"/>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419100" cy="419100"/>
                          <a:chExt cx="419100" cy="419100"/>
                        </a:xfrm>
                      </wpg:grpSpPr>
                      <wps:wsp>
                        <wps:cNvPr id="319" name="Graphic 319"/>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320" name="Graphic 320"/>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42"/>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62.64397pt;width:33pt;height:33pt;mso-position-horizontal-relative:page;mso-position-vertical-relative:paragraph;z-index:15798272" id="docshapegroup257" coordorigin="1740,1253" coordsize="660,660">
                <v:shape style="position:absolute;left:1740;top:1252;width:660;height:660" id="docshape258" coordorigin="1740,1253" coordsize="660,660" path="m2070,1253l1994,1262,1925,1286,1864,1325,1813,1376,1774,1438,1749,1507,1740,1583,1749,1659,1774,1728,1813,1789,1864,1840,1925,1879,1994,1904,2070,1913,2146,1904,2215,1879,2276,1840,2328,1789,2366,1728,2391,1659,2400,1583,2391,1507,2366,1438,2328,1376,2276,1325,2215,1286,2146,1262,2070,1253xe" filled="true" fillcolor="#fff200" stroked="false">
                  <v:path arrowok="t"/>
                  <v:fill type="solid"/>
                </v:shape>
                <v:shape style="position:absolute;left:1907;top:1372;width:300;height:403" id="docshape259" coordorigin="1908,1373" coordsize="300,403" path="m1937,1422l1928,1415,1921,1412,1918,1412,1912,1412,1908,1416,1908,1427,1912,1432,1918,1432,1921,1432,1928,1428,1937,1422xm2011,1382l2002,1373,1980,1373,1971,1382,1971,1409,2011,1409,2011,1393,2011,1382xm2074,1416l2069,1412,2064,1412,2059,1412,2049,1419,2045,1422,2054,1428,2061,1432,2064,1432,2069,1432,2074,1427,2074,1416xm2207,1531l2198,1522,2187,1522,2176,1522,2167,1531,2167,1601,2161,1607,2147,1607,2142,1601,2142,1516,2133,1507,2111,1507,2102,1516,2102,1601,2096,1607,2082,1607,2076,1601,2076,1500,2067,1491,2045,1491,2036,1500,2036,1601,2031,1607,2016,1607,2011,1601,2011,1435,1971,1435,1971,1657,1980,1703,2006,1741,2043,1766,2089,1775,2135,1766,2172,1741,2198,1703,2207,1657,2207,1531xe" filled="true" fillcolor="#ffffff" stroked="false">
                  <v:path arrowok="t"/>
                  <v:fill type="solid"/>
                </v:shape>
                <v:shape style="position:absolute;left:1740;top:1252;width:660;height:660" id="docshape260" coordorigin="1740,1253" coordsize="660,660" path="m2233,1542l2229,1524,2228,1522,2219,1510,2215,1507,2211,1504,2207,1502,2207,1531,2207,1657,2198,1703,2172,1741,2135,1766,2089,1775,2043,1766,2006,1741,1980,1703,1971,1657,1971,1447,1971,1435,2011,1435,2011,1601,2016,1607,2031,1607,2036,1601,2036,1500,2045,1491,2067,1491,2076,1500,2076,1601,2082,1607,2096,1607,2102,1601,2102,1516,2111,1507,2133,1507,2142,1516,2142,1601,2147,1607,2161,1607,2167,1601,2167,1531,2176,1522,2198,1522,2207,1531,2207,1502,2205,1500,2187,1496,2178,1496,2170,1499,2161,1504,2161,1503,2154,1494,2150,1491,2147,1489,2144,1487,2133,1483,2122,1481,2113,1481,2104,1484,2096,1489,2095,1488,2088,1479,2079,1472,2075,1470,2068,1467,2056,1466,2050,1466,2044,1467,2036,1470,2036,1447,2048,1455,2057,1458,2064,1458,2078,1455,2089,1447,2089,1447,2097,1436,2097,1435,2098,1432,2099,1423,2099,1421,2098,1412,2098,1412,2097,1409,2097,1408,2089,1396,2078,1389,2074,1388,2074,1416,2074,1427,2069,1432,2064,1432,2061,1432,2054,1428,2045,1422,2049,1419,2059,1412,2064,1412,2069,1412,2074,1416,2074,1388,2064,1386,2057,1386,2048,1389,2036,1396,2036,1393,2033,1375,2031,1373,2023,1360,2011,1352,2011,1382,2011,1409,1971,1409,1971,1396,1971,1382,1980,1373,2002,1373,2011,1382,2011,1352,2009,1351,1991,1347,1973,1351,1959,1360,1949,1375,1945,1393,1945,1396,1937,1391,1937,1422,1928,1428,1921,1432,1918,1432,1912,1432,1908,1427,1908,1416,1912,1412,1918,1412,1922,1412,1921,1412,1928,1415,1937,1422,1937,1391,1933,1389,1925,1386,1918,1386,1904,1389,1893,1396,1885,1408,1882,1421,1882,1423,1885,1436,1893,1447,1904,1455,1918,1458,1925,1458,1933,1455,1945,1447,1945,1657,1957,1713,1987,1759,2033,1790,2089,1801,2145,1790,2166,1775,2191,1759,2221,1713,2233,1657,2233,1542xm2400,1583l2391,1507,2381,1477,2381,1583,2372,1654,2349,1719,2312,1777,2264,1825,2206,1862,2141,1885,2070,1893,1999,1885,1934,1862,1876,1825,1828,1777,1791,1719,1768,1654,1759,1583,1768,1512,1791,1446,1828,1389,1876,1341,1934,1304,1999,1280,2070,1272,2141,1280,2206,1304,2264,1341,2312,1389,2349,1446,2372,1512,2381,1583,2381,1477,2366,1438,2327,1377,2276,1325,2215,1286,2175,1272,2146,1262,2070,1253,1994,1262,1925,1286,1864,1325,1813,1377,1774,1438,1749,1507,1740,1583,1749,1658,1774,1728,1813,1789,1864,1840,1925,1879,1994,1904,2070,1913,2146,1904,2175,1893,2215,1879,2276,1840,2327,1789,2366,1728,2391,1658,2400,1583xe" filled="true" fillcolor="#000000" stroked="false">
                  <v:path arrowok="t"/>
                  <v:fill type="solid"/>
                </v:shape>
                <w10:wrap type="none"/>
              </v:group>
            </w:pict>
          </mc:Fallback>
        </mc:AlternateContent>
      </w:r>
      <w:r>
        <w:rPr>
          <w:rFonts w:ascii="Arial" w:hAnsi="Arial"/>
          <w:i/>
          <w:w w:val="105"/>
          <w:sz w:val="17"/>
        </w:rPr>
        <w:t>9</w:t>
      </w:r>
      <w:r>
        <w:rPr>
          <w:rFonts w:ascii="Arial" w:hAnsi="Arial"/>
          <w:i/>
          <w:spacing w:val="-13"/>
          <w:w w:val="105"/>
          <w:sz w:val="17"/>
        </w:rPr>
        <w:t> </w:t>
      </w:r>
      <w:r>
        <w:rPr>
          <w:rFonts w:ascii="Arial" w:hAnsi="Arial"/>
          <w:i/>
          <w:w w:val="105"/>
          <w:sz w:val="17"/>
        </w:rPr>
        <w:t>months</w:t>
      </w:r>
      <w:r>
        <w:rPr>
          <w:rFonts w:ascii="Arial" w:hAnsi="Arial"/>
          <w:i/>
          <w:spacing w:val="-12"/>
          <w:w w:val="105"/>
          <w:sz w:val="17"/>
        </w:rPr>
        <w:t> </w:t>
      </w:r>
      <w:r>
        <w:rPr>
          <w:rFonts w:ascii="Arial MT" w:hAnsi="Arial MT"/>
          <w:w w:val="105"/>
          <w:sz w:val="17"/>
        </w:rPr>
        <w:t>from</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issue</w:t>
      </w:r>
      <w:r>
        <w:rPr>
          <w:rFonts w:ascii="Arial MT" w:hAnsi="Arial MT"/>
          <w:spacing w:val="-12"/>
          <w:w w:val="105"/>
          <w:sz w:val="17"/>
        </w:rPr>
        <w:t> </w:t>
      </w:r>
      <w:r>
        <w:rPr>
          <w:rFonts w:ascii="Arial MT" w:hAnsi="Arial MT"/>
          <w:w w:val="105"/>
          <w:sz w:val="17"/>
        </w:rPr>
        <w:t>date.</w:t>
      </w:r>
      <w:r>
        <w:rPr>
          <w:rFonts w:ascii="Arial MT" w:hAnsi="Arial MT"/>
          <w:spacing w:val="-13"/>
          <w:w w:val="105"/>
          <w:sz w:val="17"/>
        </w:rPr>
        <w:t> </w:t>
      </w:r>
      <w:r>
        <w:rPr>
          <w:rFonts w:ascii="Arial MT" w:hAnsi="Arial MT"/>
          <w:w w:val="105"/>
          <w:sz w:val="17"/>
        </w:rPr>
        <w:t>Now,</w:t>
      </w:r>
      <w:r>
        <w:rPr>
          <w:rFonts w:ascii="Arial MT" w:hAnsi="Arial MT"/>
          <w:spacing w:val="-12"/>
          <w:w w:val="105"/>
          <w:sz w:val="17"/>
        </w:rPr>
        <w:t> </w:t>
      </w:r>
      <w:r>
        <w:rPr>
          <w:rFonts w:ascii="Arial MT" w:hAnsi="Arial MT"/>
          <w:w w:val="105"/>
          <w:sz w:val="17"/>
        </w:rPr>
        <w:t>investors</w:t>
      </w:r>
      <w:r>
        <w:rPr>
          <w:rFonts w:ascii="Arial MT" w:hAnsi="Arial MT"/>
          <w:spacing w:val="-13"/>
          <w:w w:val="105"/>
          <w:sz w:val="17"/>
        </w:rPr>
        <w:t> </w:t>
      </w:r>
      <w:r>
        <w:rPr>
          <w:rFonts w:ascii="Arial MT" w:hAnsi="Arial MT"/>
          <w:w w:val="105"/>
          <w:sz w:val="17"/>
        </w:rPr>
        <w:t>can</w:t>
      </w:r>
      <w:r>
        <w:rPr>
          <w:rFonts w:ascii="Arial MT" w:hAnsi="Arial MT"/>
          <w:spacing w:val="-12"/>
          <w:w w:val="105"/>
          <w:sz w:val="17"/>
        </w:rPr>
        <w:t> </w:t>
      </w:r>
      <w:r>
        <w:rPr>
          <w:rFonts w:ascii="Arial MT" w:hAnsi="Arial MT"/>
          <w:w w:val="105"/>
          <w:sz w:val="17"/>
        </w:rPr>
        <w:t>also</w:t>
      </w:r>
      <w:r>
        <w:rPr>
          <w:rFonts w:ascii="Arial MT" w:hAnsi="Arial MT"/>
          <w:spacing w:val="-12"/>
          <w:w w:val="105"/>
          <w:sz w:val="17"/>
        </w:rPr>
        <w:t> </w:t>
      </w:r>
      <w:r>
        <w:rPr>
          <w:rFonts w:ascii="Arial MT" w:hAnsi="Arial MT"/>
          <w:w w:val="105"/>
          <w:sz w:val="17"/>
        </w:rPr>
        <w:t>purchase</w:t>
      </w:r>
      <w:r>
        <w:rPr>
          <w:rFonts w:ascii="Arial MT" w:hAnsi="Arial MT"/>
          <w:spacing w:val="-13"/>
          <w:w w:val="105"/>
          <w:sz w:val="17"/>
        </w:rPr>
        <w:t> </w:t>
      </w:r>
      <w:r>
        <w:rPr>
          <w:rFonts w:ascii="Arial MT" w:hAnsi="Arial MT"/>
          <w:w w:val="105"/>
          <w:sz w:val="17"/>
        </w:rPr>
        <w:t>options</w:t>
      </w:r>
      <w:r>
        <w:rPr>
          <w:rFonts w:ascii="Arial MT" w:hAnsi="Arial MT"/>
          <w:spacing w:val="-12"/>
          <w:w w:val="105"/>
          <w:sz w:val="17"/>
        </w:rPr>
        <w:t> </w:t>
      </w:r>
      <w:r>
        <w:rPr>
          <w:rFonts w:ascii="Arial MT" w:hAnsi="Arial MT"/>
          <w:w w:val="105"/>
          <w:sz w:val="17"/>
        </w:rPr>
        <w:t>with</w:t>
      </w:r>
      <w:r>
        <w:rPr>
          <w:rFonts w:ascii="Arial MT" w:hAnsi="Arial MT"/>
          <w:spacing w:val="-13"/>
          <w:w w:val="105"/>
          <w:sz w:val="17"/>
        </w:rPr>
        <w:t> </w:t>
      </w:r>
      <w:r>
        <w:rPr>
          <w:rFonts w:ascii="Arial MT" w:hAnsi="Arial MT"/>
          <w:w w:val="105"/>
          <w:sz w:val="17"/>
        </w:rPr>
        <w:t>weekly</w:t>
      </w:r>
      <w:r>
        <w:rPr>
          <w:rFonts w:ascii="Arial MT" w:hAnsi="Arial MT"/>
          <w:spacing w:val="-12"/>
          <w:w w:val="105"/>
          <w:sz w:val="17"/>
        </w:rPr>
        <w:t> </w:t>
      </w:r>
      <w:r>
        <w:rPr>
          <w:rFonts w:ascii="Arial MT" w:hAnsi="Arial MT"/>
          <w:w w:val="105"/>
          <w:sz w:val="17"/>
        </w:rPr>
        <w:t>and </w:t>
      </w:r>
      <w:r>
        <w:rPr>
          <w:rFonts w:ascii="Arial MT" w:hAnsi="Arial MT"/>
          <w:spacing w:val="-4"/>
          <w:w w:val="105"/>
          <w:sz w:val="17"/>
        </w:rPr>
        <w:t>quarterly</w:t>
      </w:r>
      <w:r>
        <w:rPr>
          <w:rFonts w:ascii="Arial MT" w:hAnsi="Arial MT"/>
          <w:spacing w:val="-9"/>
          <w:w w:val="105"/>
          <w:sz w:val="17"/>
        </w:rPr>
        <w:t> </w:t>
      </w:r>
      <w:r>
        <w:rPr>
          <w:rFonts w:ascii="Arial MT" w:hAnsi="Arial MT"/>
          <w:spacing w:val="-4"/>
          <w:w w:val="105"/>
          <w:sz w:val="17"/>
        </w:rPr>
        <w:t>maturities</w:t>
      </w:r>
      <w:r>
        <w:rPr>
          <w:rFonts w:ascii="Arial MT" w:hAnsi="Arial MT"/>
          <w:spacing w:val="-9"/>
          <w:w w:val="105"/>
          <w:sz w:val="17"/>
        </w:rPr>
        <w:t> </w:t>
      </w:r>
      <w:r>
        <w:rPr>
          <w:rFonts w:ascii="Arial MT" w:hAnsi="Arial MT"/>
          <w:spacing w:val="-4"/>
          <w:w w:val="105"/>
          <w:sz w:val="17"/>
        </w:rPr>
        <w:t>as</w:t>
      </w:r>
      <w:r>
        <w:rPr>
          <w:rFonts w:ascii="Arial MT" w:hAnsi="Arial MT"/>
          <w:spacing w:val="-9"/>
          <w:w w:val="105"/>
          <w:sz w:val="17"/>
        </w:rPr>
        <w:t> </w:t>
      </w:r>
      <w:r>
        <w:rPr>
          <w:rFonts w:ascii="Arial MT" w:hAnsi="Arial MT"/>
          <w:spacing w:val="-4"/>
          <w:w w:val="105"/>
          <w:sz w:val="17"/>
        </w:rPr>
        <w:t>well</w:t>
      </w:r>
      <w:r>
        <w:rPr>
          <w:rFonts w:ascii="Arial MT" w:hAnsi="Arial MT"/>
          <w:spacing w:val="-9"/>
          <w:w w:val="105"/>
          <w:sz w:val="17"/>
        </w:rPr>
        <w:t> </w:t>
      </w:r>
      <w:r>
        <w:rPr>
          <w:rFonts w:ascii="Arial MT" w:hAnsi="Arial MT"/>
          <w:spacing w:val="-4"/>
          <w:w w:val="105"/>
          <w:sz w:val="17"/>
        </w:rPr>
        <w:t>as</w:t>
      </w:r>
      <w:r>
        <w:rPr>
          <w:rFonts w:ascii="Arial MT" w:hAnsi="Arial MT"/>
          <w:spacing w:val="-9"/>
          <w:w w:val="105"/>
          <w:sz w:val="17"/>
        </w:rPr>
        <w:t> </w:t>
      </w:r>
      <w:r>
        <w:rPr>
          <w:rFonts w:ascii="Arial MT" w:hAnsi="Arial MT"/>
          <w:spacing w:val="-4"/>
          <w:w w:val="105"/>
          <w:sz w:val="17"/>
        </w:rPr>
        <w:t>long-term</w:t>
      </w:r>
      <w:r>
        <w:rPr>
          <w:rFonts w:ascii="Arial MT" w:hAnsi="Arial MT"/>
          <w:spacing w:val="-9"/>
          <w:w w:val="105"/>
          <w:sz w:val="17"/>
        </w:rPr>
        <w:t> </w:t>
      </w:r>
      <w:r>
        <w:rPr>
          <w:rFonts w:ascii="Arial MT" w:hAnsi="Arial MT"/>
          <w:spacing w:val="-4"/>
          <w:w w:val="105"/>
          <w:sz w:val="17"/>
        </w:rPr>
        <w:t>options</w:t>
      </w:r>
      <w:r>
        <w:rPr>
          <w:rFonts w:ascii="Arial MT" w:hAnsi="Arial MT"/>
          <w:spacing w:val="-9"/>
          <w:w w:val="105"/>
          <w:sz w:val="17"/>
        </w:rPr>
        <w:t> </w:t>
      </w:r>
      <w:r>
        <w:rPr>
          <w:rFonts w:ascii="Arial MT" w:hAnsi="Arial MT"/>
          <w:spacing w:val="-4"/>
          <w:w w:val="105"/>
          <w:sz w:val="17"/>
        </w:rPr>
        <w:t>(</w:t>
      </w:r>
      <w:r>
        <w:rPr>
          <w:rFonts w:ascii="Arial" w:hAnsi="Arial"/>
          <w:i/>
          <w:spacing w:val="-4"/>
          <w:w w:val="105"/>
          <w:sz w:val="17"/>
        </w:rPr>
        <w:t>long-term</w:t>
      </w:r>
      <w:r>
        <w:rPr>
          <w:rFonts w:ascii="Arial" w:hAnsi="Arial"/>
          <w:i/>
          <w:spacing w:val="-9"/>
          <w:w w:val="105"/>
          <w:sz w:val="17"/>
        </w:rPr>
        <w:t> </w:t>
      </w:r>
      <w:r>
        <w:rPr>
          <w:rFonts w:ascii="Arial" w:hAnsi="Arial"/>
          <w:i/>
          <w:spacing w:val="-4"/>
          <w:w w:val="105"/>
          <w:sz w:val="17"/>
        </w:rPr>
        <w:t>equity</w:t>
      </w:r>
      <w:r>
        <w:rPr>
          <w:rFonts w:ascii="Arial" w:hAnsi="Arial"/>
          <w:i/>
          <w:spacing w:val="-9"/>
          <w:w w:val="105"/>
          <w:sz w:val="17"/>
        </w:rPr>
        <w:t> </w:t>
      </w:r>
      <w:r>
        <w:rPr>
          <w:rFonts w:ascii="Arial" w:hAnsi="Arial"/>
          <w:i/>
          <w:spacing w:val="-4"/>
          <w:w w:val="105"/>
          <w:sz w:val="17"/>
        </w:rPr>
        <w:t>anticipation</w:t>
      </w:r>
      <w:r>
        <w:rPr>
          <w:rFonts w:ascii="Arial" w:hAnsi="Arial"/>
          <w:i/>
          <w:spacing w:val="-9"/>
          <w:w w:val="105"/>
          <w:sz w:val="17"/>
        </w:rPr>
        <w:t> </w:t>
      </w:r>
      <w:r>
        <w:rPr>
          <w:rFonts w:ascii="Arial" w:hAnsi="Arial"/>
          <w:i/>
          <w:spacing w:val="-4"/>
          <w:w w:val="105"/>
          <w:sz w:val="17"/>
        </w:rPr>
        <w:t>securities</w:t>
      </w:r>
      <w:r>
        <w:rPr>
          <w:rFonts w:ascii="Arial MT" w:hAnsi="Arial MT"/>
          <w:spacing w:val="-4"/>
          <w:w w:val="105"/>
          <w:sz w:val="17"/>
        </w:rPr>
        <w:t>,</w:t>
      </w:r>
      <w:r>
        <w:rPr>
          <w:rFonts w:ascii="Arial MT" w:hAnsi="Arial MT"/>
          <w:spacing w:val="-9"/>
          <w:w w:val="105"/>
          <w:sz w:val="17"/>
        </w:rPr>
        <w:t> </w:t>
      </w:r>
      <w:r>
        <w:rPr>
          <w:rFonts w:ascii="Arial MT" w:hAnsi="Arial MT"/>
          <w:spacing w:val="-4"/>
          <w:w w:val="105"/>
          <w:sz w:val="17"/>
        </w:rPr>
        <w:t>known </w:t>
      </w:r>
      <w:r>
        <w:rPr>
          <w:rFonts w:ascii="Arial MT" w:hAnsi="Arial MT"/>
          <w:spacing w:val="-2"/>
          <w:w w:val="105"/>
          <w:sz w:val="17"/>
        </w:rPr>
        <w:t>affectionately</w:t>
      </w:r>
      <w:r>
        <w:rPr>
          <w:rFonts w:ascii="Arial MT" w:hAnsi="Arial MT"/>
          <w:spacing w:val="-7"/>
          <w:w w:val="105"/>
          <w:sz w:val="17"/>
        </w:rPr>
        <w:t> </w:t>
      </w:r>
      <w:r>
        <w:rPr>
          <w:rFonts w:ascii="Arial MT" w:hAnsi="Arial MT"/>
          <w:spacing w:val="-2"/>
          <w:w w:val="105"/>
          <w:sz w:val="17"/>
        </w:rPr>
        <w:t>as</w:t>
      </w:r>
      <w:r>
        <w:rPr>
          <w:rFonts w:ascii="Arial MT" w:hAnsi="Arial MT"/>
          <w:spacing w:val="-7"/>
          <w:w w:val="105"/>
          <w:sz w:val="17"/>
        </w:rPr>
        <w:t> </w:t>
      </w:r>
      <w:r>
        <w:rPr>
          <w:rFonts w:ascii="Arial MT" w:hAnsi="Arial MT"/>
          <w:spacing w:val="-2"/>
          <w:w w:val="105"/>
          <w:sz w:val="17"/>
        </w:rPr>
        <w:t>LEAPS),</w:t>
      </w:r>
      <w:r>
        <w:rPr>
          <w:rFonts w:ascii="Arial MT" w:hAnsi="Arial MT"/>
          <w:spacing w:val="-7"/>
          <w:w w:val="105"/>
          <w:sz w:val="17"/>
        </w:rPr>
        <w:t> </w:t>
      </w:r>
      <w:r>
        <w:rPr>
          <w:rFonts w:ascii="Arial MT" w:hAnsi="Arial MT"/>
          <w:spacing w:val="-2"/>
          <w:w w:val="105"/>
          <w:sz w:val="17"/>
        </w:rPr>
        <w:t>In</w:t>
      </w:r>
      <w:r>
        <w:rPr>
          <w:rFonts w:ascii="Arial MT" w:hAnsi="Arial MT"/>
          <w:spacing w:val="-7"/>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preceding</w:t>
      </w:r>
      <w:r>
        <w:rPr>
          <w:rFonts w:ascii="Arial MT" w:hAnsi="Arial MT"/>
          <w:spacing w:val="-7"/>
          <w:w w:val="105"/>
          <w:sz w:val="17"/>
        </w:rPr>
        <w:t> </w:t>
      </w:r>
      <w:r>
        <w:rPr>
          <w:rFonts w:ascii="Arial MT" w:hAnsi="Arial MT"/>
          <w:spacing w:val="-2"/>
          <w:w w:val="105"/>
          <w:sz w:val="17"/>
        </w:rPr>
        <w:t>example,</w:t>
      </w:r>
      <w:r>
        <w:rPr>
          <w:rFonts w:ascii="Arial MT" w:hAnsi="Arial MT"/>
          <w:spacing w:val="-7"/>
          <w:w w:val="105"/>
          <w:sz w:val="17"/>
        </w:rPr>
        <w:t> </w:t>
      </w:r>
      <w:r>
        <w:rPr>
          <w:rFonts w:ascii="Arial MT" w:hAnsi="Arial MT"/>
          <w:spacing w:val="-2"/>
          <w:w w:val="105"/>
          <w:sz w:val="17"/>
        </w:rPr>
        <w:t>the</w:t>
      </w:r>
      <w:r>
        <w:rPr>
          <w:rFonts w:ascii="Arial MT" w:hAnsi="Arial MT"/>
          <w:spacing w:val="-7"/>
          <w:w w:val="105"/>
          <w:sz w:val="17"/>
        </w:rPr>
        <w:t> </w:t>
      </w:r>
      <w:r>
        <w:rPr>
          <w:rFonts w:ascii="Arial MT" w:hAnsi="Arial MT"/>
          <w:spacing w:val="-2"/>
          <w:w w:val="105"/>
          <w:sz w:val="17"/>
        </w:rPr>
        <w:t>option</w:t>
      </w:r>
      <w:r>
        <w:rPr>
          <w:rFonts w:ascii="Arial MT" w:hAnsi="Arial MT"/>
          <w:spacing w:val="-7"/>
          <w:w w:val="105"/>
          <w:sz w:val="17"/>
        </w:rPr>
        <w:t> </w:t>
      </w:r>
      <w:r>
        <w:rPr>
          <w:rFonts w:ascii="Arial MT" w:hAnsi="Arial MT"/>
          <w:spacing w:val="-2"/>
          <w:w w:val="105"/>
          <w:sz w:val="17"/>
        </w:rPr>
        <w:t>will</w:t>
      </w:r>
      <w:r>
        <w:rPr>
          <w:rFonts w:ascii="Arial MT" w:hAnsi="Arial MT"/>
          <w:spacing w:val="-7"/>
          <w:w w:val="105"/>
          <w:sz w:val="17"/>
        </w:rPr>
        <w:t> </w:t>
      </w:r>
      <w:r>
        <w:rPr>
          <w:rFonts w:ascii="Arial MT" w:hAnsi="Arial MT"/>
          <w:spacing w:val="-2"/>
          <w:w w:val="105"/>
          <w:sz w:val="17"/>
        </w:rPr>
        <w:t>expire</w:t>
      </w:r>
      <w:r>
        <w:rPr>
          <w:rFonts w:ascii="Arial MT" w:hAnsi="Arial MT"/>
          <w:spacing w:val="-7"/>
          <w:w w:val="105"/>
          <w:sz w:val="17"/>
        </w:rPr>
        <w:t> </w:t>
      </w:r>
      <w:r>
        <w:rPr>
          <w:rFonts w:ascii="Arial MT" w:hAnsi="Arial MT"/>
          <w:spacing w:val="-2"/>
          <w:w w:val="105"/>
          <w:sz w:val="17"/>
        </w:rPr>
        <w:t>in</w:t>
      </w:r>
      <w:r>
        <w:rPr>
          <w:rFonts w:ascii="Arial MT" w:hAnsi="Arial MT"/>
          <w:spacing w:val="-7"/>
          <w:w w:val="105"/>
          <w:sz w:val="17"/>
        </w:rPr>
        <w:t> </w:t>
      </w:r>
      <w:r>
        <w:rPr>
          <w:rFonts w:ascii="Arial MT" w:hAnsi="Arial MT"/>
          <w:spacing w:val="-2"/>
          <w:w w:val="105"/>
          <w:sz w:val="17"/>
        </w:rPr>
        <w:t>April</w:t>
      </w:r>
      <w:r>
        <w:rPr>
          <w:rFonts w:ascii="Arial MT" w:hAnsi="Arial MT"/>
          <w:spacing w:val="-7"/>
          <w:w w:val="105"/>
          <w:sz w:val="17"/>
        </w:rPr>
        <w:t> </w:t>
      </w:r>
      <w:r>
        <w:rPr>
          <w:rFonts w:ascii="Arial MT" w:hAnsi="Arial MT"/>
          <w:spacing w:val="-2"/>
          <w:w w:val="105"/>
          <w:sz w:val="17"/>
        </w:rPr>
        <w:t>—</w:t>
      </w:r>
      <w:r>
        <w:rPr>
          <w:rFonts w:ascii="Arial MT" w:hAnsi="Arial MT"/>
          <w:spacing w:val="-7"/>
          <w:w w:val="105"/>
          <w:sz w:val="17"/>
        </w:rPr>
        <w:t> </w:t>
      </w:r>
      <w:r>
        <w:rPr>
          <w:rFonts w:ascii="Arial MT" w:hAnsi="Arial MT"/>
          <w:spacing w:val="-2"/>
          <w:w w:val="105"/>
          <w:sz w:val="17"/>
        </w:rPr>
        <w:t>more specifically,</w:t>
      </w:r>
      <w:r>
        <w:rPr>
          <w:rFonts w:ascii="Arial MT" w:hAnsi="Arial MT"/>
          <w:spacing w:val="-11"/>
          <w:w w:val="105"/>
          <w:sz w:val="17"/>
        </w:rPr>
        <w:t> </w:t>
      </w:r>
      <w:r>
        <w:rPr>
          <w:rFonts w:ascii="Arial MT" w:hAnsi="Arial MT"/>
          <w:spacing w:val="-2"/>
          <w:w w:val="105"/>
          <w:sz w:val="17"/>
        </w:rPr>
        <w:t>at</w:t>
      </w:r>
      <w:r>
        <w:rPr>
          <w:rFonts w:ascii="Arial MT" w:hAnsi="Arial MT"/>
          <w:spacing w:val="-11"/>
          <w:w w:val="105"/>
          <w:sz w:val="17"/>
        </w:rPr>
        <w:t> </w:t>
      </w:r>
      <w:r>
        <w:rPr>
          <w:rFonts w:ascii="Arial MT" w:hAnsi="Arial MT"/>
          <w:spacing w:val="-2"/>
          <w:w w:val="105"/>
          <w:sz w:val="17"/>
        </w:rPr>
        <w:t>4</w:t>
      </w:r>
      <w:r>
        <w:rPr>
          <w:rFonts w:ascii="Arial MT" w:hAnsi="Arial MT"/>
          <w:spacing w:val="-11"/>
          <w:w w:val="105"/>
          <w:sz w:val="17"/>
        </w:rPr>
        <w:t> </w:t>
      </w:r>
      <w:r>
        <w:rPr>
          <w:rFonts w:ascii="Arial MT" w:hAnsi="Arial MT"/>
          <w:spacing w:val="-2"/>
          <w:w w:val="105"/>
          <w:sz w:val="17"/>
        </w:rPr>
        <w:t>p.m.</w:t>
      </w:r>
      <w:r>
        <w:rPr>
          <w:rFonts w:ascii="Arial MT" w:hAnsi="Arial MT"/>
          <w:spacing w:val="-11"/>
          <w:w w:val="105"/>
          <w:sz w:val="17"/>
        </w:rPr>
        <w:t> </w:t>
      </w:r>
      <w:r>
        <w:rPr>
          <w:rFonts w:ascii="Arial MT" w:hAnsi="Arial MT"/>
          <w:spacing w:val="-2"/>
          <w:w w:val="105"/>
          <w:sz w:val="17"/>
        </w:rPr>
        <w:t>EST</w:t>
      </w:r>
      <w:r>
        <w:rPr>
          <w:rFonts w:ascii="Arial MT" w:hAnsi="Arial MT"/>
          <w:spacing w:val="-11"/>
          <w:w w:val="105"/>
          <w:sz w:val="17"/>
        </w:rPr>
        <w:t> </w:t>
      </w:r>
      <w:r>
        <w:rPr>
          <w:rFonts w:ascii="Arial MT" w:hAnsi="Arial MT"/>
          <w:spacing w:val="-2"/>
          <w:w w:val="105"/>
          <w:sz w:val="17"/>
        </w:rPr>
        <w:t>(3</w:t>
      </w:r>
      <w:r>
        <w:rPr>
          <w:rFonts w:ascii="Arial MT" w:hAnsi="Arial MT"/>
          <w:spacing w:val="-11"/>
          <w:w w:val="105"/>
          <w:sz w:val="17"/>
        </w:rPr>
        <w:t> </w:t>
      </w:r>
      <w:r>
        <w:rPr>
          <w:rFonts w:ascii="Arial MT" w:hAnsi="Arial MT"/>
          <w:spacing w:val="-2"/>
          <w:w w:val="105"/>
          <w:sz w:val="17"/>
        </w:rPr>
        <w:t>p.m.</w:t>
      </w:r>
      <w:r>
        <w:rPr>
          <w:rFonts w:ascii="Arial MT" w:hAnsi="Arial MT"/>
          <w:spacing w:val="-11"/>
          <w:w w:val="105"/>
          <w:sz w:val="17"/>
        </w:rPr>
        <w:t> </w:t>
      </w:r>
      <w:r>
        <w:rPr>
          <w:rFonts w:ascii="Arial MT" w:hAnsi="Arial MT"/>
          <w:spacing w:val="-2"/>
          <w:w w:val="105"/>
          <w:sz w:val="17"/>
        </w:rPr>
        <w:t>CST)</w:t>
      </w:r>
      <w:r>
        <w:rPr>
          <w:rFonts w:ascii="Arial MT" w:hAnsi="Arial MT"/>
          <w:spacing w:val="-11"/>
          <w:w w:val="105"/>
          <w:sz w:val="17"/>
        </w:rPr>
        <w:t> </w:t>
      </w:r>
      <w:r>
        <w:rPr>
          <w:rFonts w:ascii="Arial MT" w:hAnsi="Arial MT"/>
          <w:spacing w:val="-2"/>
          <w:w w:val="105"/>
          <w:sz w:val="17"/>
        </w:rPr>
        <w:t>on</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third</w:t>
      </w:r>
      <w:r>
        <w:rPr>
          <w:rFonts w:ascii="Arial MT" w:hAnsi="Arial MT"/>
          <w:spacing w:val="-11"/>
          <w:w w:val="105"/>
          <w:sz w:val="17"/>
        </w:rPr>
        <w:t> </w:t>
      </w:r>
      <w:r>
        <w:rPr>
          <w:rFonts w:ascii="Arial MT" w:hAnsi="Arial MT"/>
          <w:spacing w:val="-2"/>
          <w:w w:val="105"/>
          <w:sz w:val="17"/>
        </w:rPr>
        <w:t>Friday</w:t>
      </w:r>
      <w:r>
        <w:rPr>
          <w:rFonts w:ascii="Arial MT" w:hAnsi="Arial MT"/>
          <w:spacing w:val="-11"/>
          <w:w w:val="105"/>
          <w:sz w:val="17"/>
        </w:rPr>
        <w:t> </w:t>
      </w:r>
      <w:r>
        <w:rPr>
          <w:rFonts w:ascii="Arial MT" w:hAnsi="Arial MT"/>
          <w:spacing w:val="-2"/>
          <w:w w:val="105"/>
          <w:sz w:val="17"/>
        </w:rPr>
        <w:t>in</w:t>
      </w:r>
      <w:r>
        <w:rPr>
          <w:rFonts w:ascii="Arial MT" w:hAnsi="Arial MT"/>
          <w:spacing w:val="-11"/>
          <w:w w:val="105"/>
          <w:sz w:val="17"/>
        </w:rPr>
        <w:t> </w:t>
      </w:r>
      <w:r>
        <w:rPr>
          <w:rFonts w:ascii="Arial MT" w:hAnsi="Arial MT"/>
          <w:spacing w:val="-2"/>
          <w:w w:val="105"/>
          <w:sz w:val="17"/>
        </w:rPr>
        <w:t>April.</w:t>
      </w:r>
      <w:r>
        <w:rPr>
          <w:rFonts w:ascii="Arial MT" w:hAnsi="Arial MT"/>
          <w:spacing w:val="-11"/>
          <w:w w:val="105"/>
          <w:sz w:val="17"/>
        </w:rPr>
        <w:t> </w:t>
      </w:r>
      <w:r>
        <w:rPr>
          <w:rFonts w:ascii="Arial MT" w:hAnsi="Arial MT"/>
          <w:spacing w:val="-2"/>
          <w:w w:val="105"/>
          <w:sz w:val="17"/>
        </w:rPr>
        <w:t>(All</w:t>
      </w:r>
      <w:r>
        <w:rPr>
          <w:rFonts w:ascii="Arial MT" w:hAnsi="Arial MT"/>
          <w:spacing w:val="-11"/>
          <w:w w:val="105"/>
          <w:sz w:val="17"/>
        </w:rPr>
        <w:t> </w:t>
      </w:r>
      <w:r>
        <w:rPr>
          <w:rFonts w:ascii="Arial MT" w:hAnsi="Arial MT"/>
          <w:spacing w:val="-2"/>
          <w:w w:val="105"/>
          <w:sz w:val="17"/>
        </w:rPr>
        <w:t>options</w:t>
      </w:r>
      <w:r>
        <w:rPr>
          <w:rFonts w:ascii="Arial MT" w:hAnsi="Arial MT"/>
          <w:spacing w:val="-11"/>
          <w:w w:val="105"/>
          <w:sz w:val="17"/>
        </w:rPr>
        <w:t> </w:t>
      </w:r>
      <w:r>
        <w:rPr>
          <w:rFonts w:ascii="Arial MT" w:hAnsi="Arial MT"/>
          <w:spacing w:val="-2"/>
          <w:w w:val="105"/>
          <w:sz w:val="17"/>
        </w:rPr>
        <w:t>expire</w:t>
      </w:r>
      <w:r>
        <w:rPr>
          <w:rFonts w:ascii="Arial MT" w:hAnsi="Arial MT"/>
          <w:spacing w:val="-11"/>
          <w:w w:val="105"/>
          <w:sz w:val="17"/>
        </w:rPr>
        <w:t> </w:t>
      </w:r>
      <w:r>
        <w:rPr>
          <w:rFonts w:ascii="Arial MT" w:hAnsi="Arial MT"/>
          <w:spacing w:val="-2"/>
          <w:w w:val="105"/>
          <w:sz w:val="17"/>
        </w:rPr>
        <w:t>on</w:t>
      </w:r>
      <w:r>
        <w:rPr>
          <w:rFonts w:ascii="Arial MT" w:hAnsi="Arial MT"/>
          <w:spacing w:val="-11"/>
          <w:w w:val="105"/>
          <w:sz w:val="17"/>
        </w:rPr>
        <w:t> </w:t>
      </w:r>
      <w:r>
        <w:rPr>
          <w:rFonts w:ascii="Arial MT" w:hAnsi="Arial MT"/>
          <w:spacing w:val="-2"/>
          <w:w w:val="105"/>
          <w:sz w:val="17"/>
        </w:rPr>
        <w:t>the </w:t>
      </w:r>
      <w:r>
        <w:rPr>
          <w:rFonts w:ascii="Arial MT" w:hAnsi="Arial MT"/>
          <w:w w:val="105"/>
          <w:sz w:val="17"/>
        </w:rPr>
        <w:t>third Friday of the expiration month.)</w:t>
      </w:r>
    </w:p>
    <w:p>
      <w:pPr>
        <w:spacing w:line="295" w:lineRule="auto" w:before="118"/>
        <w:ind w:left="1978" w:right="508" w:firstLine="0"/>
        <w:jc w:val="left"/>
        <w:rPr>
          <w:rFonts w:ascii="Arial MT"/>
          <w:sz w:val="17"/>
        </w:rPr>
      </w:pPr>
      <w:r>
        <w:rPr>
          <w:rFonts w:ascii="Arial MT"/>
          <w:spacing w:val="-2"/>
          <w:sz w:val="17"/>
        </w:rPr>
        <w:t>EST</w:t>
      </w:r>
      <w:r>
        <w:rPr>
          <w:rFonts w:ascii="Arial MT"/>
          <w:spacing w:val="-6"/>
          <w:sz w:val="17"/>
        </w:rPr>
        <w:t> </w:t>
      </w:r>
      <w:r>
        <w:rPr>
          <w:rFonts w:ascii="Arial MT"/>
          <w:spacing w:val="-2"/>
          <w:sz w:val="17"/>
        </w:rPr>
        <w:t>(Eastern</w:t>
      </w:r>
      <w:r>
        <w:rPr>
          <w:rFonts w:ascii="Arial MT"/>
          <w:spacing w:val="-6"/>
          <w:sz w:val="17"/>
        </w:rPr>
        <w:t> </w:t>
      </w:r>
      <w:r>
        <w:rPr>
          <w:rFonts w:ascii="Arial MT"/>
          <w:spacing w:val="-2"/>
          <w:sz w:val="17"/>
        </w:rPr>
        <w:t>Standard</w:t>
      </w:r>
      <w:r>
        <w:rPr>
          <w:rFonts w:ascii="Arial MT"/>
          <w:spacing w:val="-6"/>
          <w:sz w:val="17"/>
        </w:rPr>
        <w:t> </w:t>
      </w:r>
      <w:r>
        <w:rPr>
          <w:rFonts w:ascii="Arial MT"/>
          <w:spacing w:val="-2"/>
          <w:sz w:val="17"/>
        </w:rPr>
        <w:t>Time)</w:t>
      </w:r>
      <w:r>
        <w:rPr>
          <w:rFonts w:ascii="Arial MT"/>
          <w:spacing w:val="-6"/>
          <w:sz w:val="17"/>
        </w:rPr>
        <w:t> </w:t>
      </w:r>
      <w:r>
        <w:rPr>
          <w:rFonts w:ascii="Arial MT"/>
          <w:spacing w:val="-2"/>
          <w:sz w:val="17"/>
        </w:rPr>
        <w:t>is</w:t>
      </w:r>
      <w:r>
        <w:rPr>
          <w:rFonts w:ascii="Arial MT"/>
          <w:spacing w:val="-6"/>
          <w:sz w:val="17"/>
        </w:rPr>
        <w:t> </w:t>
      </w:r>
      <w:r>
        <w:rPr>
          <w:rFonts w:ascii="Arial MT"/>
          <w:spacing w:val="-2"/>
          <w:sz w:val="17"/>
        </w:rPr>
        <w:t>generally</w:t>
      </w:r>
      <w:r>
        <w:rPr>
          <w:rFonts w:ascii="Arial MT"/>
          <w:spacing w:val="-6"/>
          <w:sz w:val="17"/>
        </w:rPr>
        <w:t> </w:t>
      </w:r>
      <w:r>
        <w:rPr>
          <w:rFonts w:ascii="Arial MT"/>
          <w:spacing w:val="-2"/>
          <w:sz w:val="17"/>
        </w:rPr>
        <w:t>easier</w:t>
      </w:r>
      <w:r>
        <w:rPr>
          <w:rFonts w:ascii="Arial MT"/>
          <w:spacing w:val="-6"/>
          <w:sz w:val="17"/>
        </w:rPr>
        <w:t> </w:t>
      </w:r>
      <w:r>
        <w:rPr>
          <w:rFonts w:ascii="Arial MT"/>
          <w:spacing w:val="-2"/>
          <w:sz w:val="17"/>
        </w:rPr>
        <w:t>to</w:t>
      </w:r>
      <w:r>
        <w:rPr>
          <w:rFonts w:ascii="Arial MT"/>
          <w:spacing w:val="-6"/>
          <w:sz w:val="17"/>
        </w:rPr>
        <w:t> </w:t>
      </w:r>
      <w:r>
        <w:rPr>
          <w:rFonts w:ascii="Arial MT"/>
          <w:spacing w:val="-2"/>
          <w:sz w:val="17"/>
        </w:rPr>
        <w:t>recall</w:t>
      </w:r>
      <w:r>
        <w:rPr>
          <w:rFonts w:ascii="Arial MT"/>
          <w:spacing w:val="-6"/>
          <w:sz w:val="17"/>
        </w:rPr>
        <w:t> </w:t>
      </w:r>
      <w:r>
        <w:rPr>
          <w:rFonts w:ascii="Arial MT"/>
          <w:spacing w:val="-2"/>
          <w:sz w:val="17"/>
        </w:rPr>
        <w:t>than</w:t>
      </w:r>
      <w:r>
        <w:rPr>
          <w:rFonts w:ascii="Arial MT"/>
          <w:spacing w:val="-7"/>
          <w:sz w:val="17"/>
        </w:rPr>
        <w:t> </w:t>
      </w:r>
      <w:r>
        <w:rPr>
          <w:rFonts w:ascii="Arial MT"/>
          <w:spacing w:val="-2"/>
          <w:sz w:val="17"/>
        </w:rPr>
        <w:t>CST</w:t>
      </w:r>
      <w:r>
        <w:rPr>
          <w:rFonts w:ascii="Arial MT"/>
          <w:spacing w:val="-6"/>
          <w:sz w:val="17"/>
        </w:rPr>
        <w:t> </w:t>
      </w:r>
      <w:r>
        <w:rPr>
          <w:rFonts w:ascii="Arial MT"/>
          <w:spacing w:val="-2"/>
          <w:sz w:val="17"/>
        </w:rPr>
        <w:t>(Central</w:t>
      </w:r>
      <w:r>
        <w:rPr>
          <w:rFonts w:ascii="Arial MT"/>
          <w:spacing w:val="-6"/>
          <w:sz w:val="17"/>
        </w:rPr>
        <w:t> </w:t>
      </w:r>
      <w:r>
        <w:rPr>
          <w:rFonts w:ascii="Arial MT"/>
          <w:spacing w:val="-2"/>
          <w:sz w:val="17"/>
        </w:rPr>
        <w:t>Standard</w:t>
      </w:r>
      <w:r>
        <w:rPr>
          <w:rFonts w:ascii="Arial MT"/>
          <w:spacing w:val="-6"/>
          <w:sz w:val="17"/>
        </w:rPr>
        <w:t> </w:t>
      </w:r>
      <w:r>
        <w:rPr>
          <w:rFonts w:ascii="Arial MT"/>
          <w:spacing w:val="-2"/>
          <w:sz w:val="17"/>
        </w:rPr>
        <w:t>Time)</w:t>
      </w:r>
      <w:r>
        <w:rPr>
          <w:rFonts w:ascii="Arial MT"/>
          <w:spacing w:val="-6"/>
          <w:sz w:val="17"/>
        </w:rPr>
        <w:t> </w:t>
      </w:r>
      <w:r>
        <w:rPr>
          <w:rFonts w:ascii="Arial MT"/>
          <w:spacing w:val="-2"/>
          <w:sz w:val="17"/>
        </w:rPr>
        <w:t>and</w:t>
      </w:r>
      <w:r>
        <w:rPr>
          <w:rFonts w:ascii="Arial MT"/>
          <w:spacing w:val="-6"/>
          <w:sz w:val="17"/>
        </w:rPr>
        <w:t> </w:t>
      </w:r>
      <w:r>
        <w:rPr>
          <w:rFonts w:ascii="Arial MT"/>
          <w:spacing w:val="-2"/>
          <w:sz w:val="17"/>
        </w:rPr>
        <w:t>is </w:t>
      </w:r>
      <w:r>
        <w:rPr>
          <w:rFonts w:ascii="Arial MT"/>
          <w:w w:val="105"/>
          <w:sz w:val="17"/>
        </w:rPr>
        <w:t>more often tested.</w:t>
      </w:r>
    </w:p>
    <w:p>
      <w:pPr>
        <w:pStyle w:val="ListParagraph"/>
        <w:numPr>
          <w:ilvl w:val="0"/>
          <w:numId w:val="19"/>
        </w:numPr>
        <w:tabs>
          <w:tab w:pos="1976" w:val="left" w:leader="none"/>
        </w:tabs>
        <w:spacing w:line="365" w:lineRule="exact" w:before="0" w:after="0"/>
        <w:ind w:left="1976" w:right="0" w:hanging="418"/>
        <w:jc w:val="left"/>
        <w:rPr>
          <w:rFonts w:ascii="Arial Black"/>
          <w:sz w:val="17"/>
        </w:rPr>
      </w:pPr>
      <w:r>
        <w:rPr>
          <w:rFonts w:ascii="Arial Black"/>
          <w:sz w:val="17"/>
        </w:rPr>
        <mc:AlternateContent>
          <mc:Choice Requires="wps">
            <w:drawing>
              <wp:anchor distT="0" distB="0" distL="0" distR="0" allowOverlap="1" layoutInCell="1" locked="0" behindDoc="0" simplePos="0" relativeHeight="15798784">
                <wp:simplePos x="0" y="0"/>
                <wp:positionH relativeFrom="page">
                  <wp:posOffset>1108875</wp:posOffset>
                </wp:positionH>
                <wp:positionV relativeFrom="paragraph">
                  <wp:posOffset>120197</wp:posOffset>
                </wp:positionV>
                <wp:extent cx="411480" cy="50165"/>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464357pt;width:32.4pt;height:3.95pt;mso-position-horizontal-relative:page;mso-position-vertical-relative:paragraph;z-index:15798784" id="docshape261" coordorigin="1746,189" coordsize="648,79" path="m1809,268l1806,263,1789,238,1786,234,1791,232,1794,229,1797,224,1799,222,1800,217,1800,205,1800,203,1798,199,1788,191,1784,190,1784,210,1784,217,1782,220,1777,223,1774,224,1763,224,1763,203,1773,203,1777,204,1782,207,1784,210,1784,190,1780,189,1746,189,1746,268,1763,268,1763,238,1772,238,1791,268,1809,268xm1871,189l1825,189,1825,268,1871,268,1871,254,1842,254,1842,234,1869,234,1869,220,1842,220,1842,203,1871,203,1871,189xm1978,189l1955,189,1935,249,1935,249,1916,189,1894,189,1894,268,1909,268,1909,227,1907,206,1908,206,1927,268,1942,268,1962,206,1963,206,1962,222,1962,268,1978,268,1978,189xm2049,189l2004,189,2004,268,2049,268,2049,254,2021,254,2021,234,2047,234,2047,220,2021,220,2021,203,2049,203,2049,189xm2156,189l2133,189,2114,249,2113,249,2095,189,2072,189,2072,268,2087,268,2087,227,2086,206,2086,206,2105,268,2121,268,2141,206,2141,206,2141,222,2141,268,2156,268,2156,189xm2241,240l2239,236,2238,234,2235,230,2231,228,2227,227,2227,226,2230,226,2233,224,2235,220,2237,218,2239,214,2239,203,2239,202,2236,197,2226,191,2223,190,2223,237,2223,247,2222,250,2218,253,2214,254,2199,254,2199,234,2219,234,2223,237,2223,190,2222,190,2222,208,2222,215,2220,217,2216,220,2213,220,2199,220,2199,203,2213,203,2216,204,2220,206,2222,208,2222,190,2218,189,2182,189,2182,268,2221,268,2228,266,2238,258,2240,254,2241,252,2241,240xm2308,189l2263,189,2263,268,2308,268,2308,254,2279,254,2279,234,2306,234,2306,220,2279,220,2279,203,2308,203,2308,189xm2394,268l2390,263,2385,255,2373,238,2371,234,2375,232,2379,229,2382,224,2384,222,2385,217,2385,205,2384,203,2383,199,2372,191,2368,190,2368,210,2368,217,2367,220,2362,223,2358,224,2348,224,2348,203,2358,203,2362,204,2367,207,2368,210,2368,190,2365,189,2331,189,2331,268,2348,268,2348,238,2357,238,2375,268,2394,268xe" filled="true" fillcolor="#000000" stroked="false">
                <v:path arrowok="t"/>
                <v:fill type="solid"/>
                <w10:wrap type="none"/>
              </v:shape>
            </w:pict>
          </mc:Fallback>
        </mc:AlternateContent>
      </w:r>
      <w:r>
        <w:rPr>
          <w:rFonts w:ascii="Arial Black"/>
          <w:spacing w:val="-4"/>
          <w:w w:val="90"/>
          <w:sz w:val="17"/>
        </w:rPr>
        <w:t>The</w:t>
      </w:r>
      <w:r>
        <w:rPr>
          <w:rFonts w:ascii="Arial Black"/>
          <w:spacing w:val="-9"/>
          <w:w w:val="90"/>
          <w:sz w:val="17"/>
        </w:rPr>
        <w:t> </w:t>
      </w:r>
      <w:r>
        <w:rPr>
          <w:rFonts w:ascii="Arial Black"/>
          <w:spacing w:val="-4"/>
          <w:w w:val="90"/>
          <w:sz w:val="17"/>
        </w:rPr>
        <w:t>strike</w:t>
      </w:r>
      <w:r>
        <w:rPr>
          <w:rFonts w:ascii="Arial Black"/>
          <w:spacing w:val="-9"/>
          <w:w w:val="90"/>
          <w:sz w:val="17"/>
        </w:rPr>
        <w:t> </w:t>
      </w:r>
      <w:r>
        <w:rPr>
          <w:rFonts w:ascii="Arial Black"/>
          <w:spacing w:val="-4"/>
          <w:w w:val="90"/>
          <w:sz w:val="17"/>
        </w:rPr>
        <w:t>(exercise)</w:t>
      </w:r>
      <w:r>
        <w:rPr>
          <w:rFonts w:ascii="Arial Black"/>
          <w:spacing w:val="-8"/>
          <w:w w:val="90"/>
          <w:sz w:val="17"/>
        </w:rPr>
        <w:t> </w:t>
      </w:r>
      <w:r>
        <w:rPr>
          <w:rFonts w:ascii="Arial Black"/>
          <w:spacing w:val="-4"/>
          <w:w w:val="90"/>
          <w:sz w:val="17"/>
        </w:rPr>
        <w:t>price</w:t>
      </w:r>
      <w:r>
        <w:rPr>
          <w:rFonts w:ascii="Arial Black"/>
          <w:spacing w:val="-9"/>
          <w:w w:val="90"/>
          <w:sz w:val="17"/>
        </w:rPr>
        <w:t> </w:t>
      </w:r>
      <w:r>
        <w:rPr>
          <w:rFonts w:ascii="Arial Black"/>
          <w:spacing w:val="-4"/>
          <w:w w:val="90"/>
          <w:sz w:val="17"/>
        </w:rPr>
        <w:t>of</w:t>
      </w:r>
      <w:r>
        <w:rPr>
          <w:rFonts w:ascii="Arial Black"/>
          <w:spacing w:val="-8"/>
          <w:w w:val="90"/>
          <w:sz w:val="17"/>
        </w:rPr>
        <w:t> </w:t>
      </w:r>
      <w:r>
        <w:rPr>
          <w:rFonts w:ascii="Arial Black"/>
          <w:spacing w:val="-4"/>
          <w:w w:val="90"/>
          <w:sz w:val="17"/>
        </w:rPr>
        <w:t>the</w:t>
      </w:r>
      <w:r>
        <w:rPr>
          <w:rFonts w:ascii="Arial Black"/>
          <w:spacing w:val="-9"/>
          <w:w w:val="90"/>
          <w:sz w:val="17"/>
        </w:rPr>
        <w:t> </w:t>
      </w:r>
      <w:r>
        <w:rPr>
          <w:rFonts w:ascii="Arial Black"/>
          <w:spacing w:val="-4"/>
          <w:w w:val="90"/>
          <w:sz w:val="17"/>
        </w:rPr>
        <w:t>option:</w:t>
      </w:r>
      <w:r>
        <w:rPr>
          <w:rFonts w:ascii="Arial Black"/>
          <w:spacing w:val="-8"/>
          <w:w w:val="90"/>
          <w:sz w:val="17"/>
        </w:rPr>
        <w:t> </w:t>
      </w:r>
      <w:r>
        <w:rPr>
          <w:rFonts w:ascii="Arial Black"/>
          <w:spacing w:val="-5"/>
          <w:w w:val="90"/>
          <w:sz w:val="17"/>
        </w:rPr>
        <w:t>60</w:t>
      </w:r>
    </w:p>
    <w:p>
      <w:pPr>
        <w:spacing w:line="295" w:lineRule="auto" w:before="114"/>
        <w:ind w:left="1978" w:right="494" w:firstLine="0"/>
        <w:jc w:val="both"/>
        <w:rPr>
          <w:rFonts w:ascii="Arial MT"/>
          <w:sz w:val="17"/>
        </w:rPr>
      </w:pPr>
      <w:r>
        <w:rPr>
          <w:rFonts w:ascii="Arial MT"/>
          <w:sz w:val="17"/>
        </w:rPr>
        <w:t>When</w:t>
      </w:r>
      <w:r>
        <w:rPr>
          <w:rFonts w:ascii="Arial MT"/>
          <w:spacing w:val="-4"/>
          <w:sz w:val="17"/>
        </w:rPr>
        <w:t> </w:t>
      </w:r>
      <w:r>
        <w:rPr>
          <w:rFonts w:ascii="Arial MT"/>
          <w:sz w:val="17"/>
        </w:rPr>
        <w:t>the</w:t>
      </w:r>
      <w:r>
        <w:rPr>
          <w:rFonts w:ascii="Arial MT"/>
          <w:spacing w:val="-4"/>
          <w:sz w:val="17"/>
        </w:rPr>
        <w:t> </w:t>
      </w:r>
      <w:r>
        <w:rPr>
          <w:rFonts w:ascii="Arial MT"/>
          <w:sz w:val="17"/>
        </w:rPr>
        <w:t>holder</w:t>
      </w:r>
      <w:r>
        <w:rPr>
          <w:rFonts w:ascii="Arial MT"/>
          <w:spacing w:val="-4"/>
          <w:sz w:val="17"/>
        </w:rPr>
        <w:t> </w:t>
      </w:r>
      <w:r>
        <w:rPr>
          <w:rFonts w:ascii="Arial MT"/>
          <w:sz w:val="17"/>
        </w:rPr>
        <w:t>(</w:t>
      </w:r>
      <w:r>
        <w:rPr>
          <w:rFonts w:ascii="Arial"/>
          <w:i/>
          <w:sz w:val="17"/>
        </w:rPr>
        <w:t>purchaser</w:t>
      </w:r>
      <w:r>
        <w:rPr>
          <w:rFonts w:ascii="Arial"/>
          <w:i/>
          <w:spacing w:val="-6"/>
          <w:sz w:val="17"/>
        </w:rPr>
        <w:t> </w:t>
      </w:r>
      <w:r>
        <w:rPr>
          <w:rFonts w:ascii="Arial MT"/>
          <w:sz w:val="17"/>
        </w:rPr>
        <w:t>or</w:t>
      </w:r>
      <w:r>
        <w:rPr>
          <w:rFonts w:ascii="Arial MT"/>
          <w:spacing w:val="-4"/>
          <w:sz w:val="17"/>
        </w:rPr>
        <w:t> </w:t>
      </w:r>
      <w:r>
        <w:rPr>
          <w:rFonts w:ascii="Arial"/>
          <w:i/>
          <w:sz w:val="17"/>
        </w:rPr>
        <w:t>owner</w:t>
      </w:r>
      <w:r>
        <w:rPr>
          <w:rFonts w:ascii="Arial MT"/>
          <w:sz w:val="17"/>
        </w:rPr>
        <w:t>)</w:t>
      </w:r>
      <w:r>
        <w:rPr>
          <w:rFonts w:ascii="Arial MT"/>
          <w:spacing w:val="-4"/>
          <w:sz w:val="17"/>
        </w:rPr>
        <w:t> </w:t>
      </w:r>
      <w:r>
        <w:rPr>
          <w:rFonts w:ascii="Arial"/>
          <w:i/>
          <w:sz w:val="17"/>
        </w:rPr>
        <w:t>exercises</w:t>
      </w:r>
      <w:r>
        <w:rPr>
          <w:rFonts w:ascii="Arial"/>
          <w:i/>
          <w:spacing w:val="-4"/>
          <w:sz w:val="17"/>
        </w:rPr>
        <w:t> </w:t>
      </w:r>
      <w:r>
        <w:rPr>
          <w:rFonts w:ascii="Arial MT"/>
          <w:sz w:val="17"/>
        </w:rPr>
        <w:t>the</w:t>
      </w:r>
      <w:r>
        <w:rPr>
          <w:rFonts w:ascii="Arial MT"/>
          <w:spacing w:val="-4"/>
          <w:sz w:val="17"/>
        </w:rPr>
        <w:t> </w:t>
      </w:r>
      <w:r>
        <w:rPr>
          <w:rFonts w:ascii="Arial MT"/>
          <w:sz w:val="17"/>
        </w:rPr>
        <w:t>option,</w:t>
      </w:r>
      <w:r>
        <w:rPr>
          <w:rFonts w:ascii="Arial MT"/>
          <w:spacing w:val="-4"/>
          <w:sz w:val="17"/>
        </w:rPr>
        <w:t> </w:t>
      </w:r>
      <w:r>
        <w:rPr>
          <w:rFonts w:ascii="Arial MT"/>
          <w:sz w:val="17"/>
        </w:rPr>
        <w:t>they</w:t>
      </w:r>
      <w:r>
        <w:rPr>
          <w:rFonts w:ascii="Arial MT"/>
          <w:spacing w:val="-4"/>
          <w:sz w:val="17"/>
        </w:rPr>
        <w:t> </w:t>
      </w:r>
      <w:r>
        <w:rPr>
          <w:rFonts w:ascii="Arial MT"/>
          <w:sz w:val="17"/>
        </w:rPr>
        <w:t>use</w:t>
      </w:r>
      <w:r>
        <w:rPr>
          <w:rFonts w:ascii="Arial MT"/>
          <w:spacing w:val="-4"/>
          <w:sz w:val="17"/>
        </w:rPr>
        <w:t> </w:t>
      </w:r>
      <w:r>
        <w:rPr>
          <w:rFonts w:ascii="Arial MT"/>
          <w:sz w:val="17"/>
        </w:rPr>
        <w:t>the</w:t>
      </w:r>
      <w:r>
        <w:rPr>
          <w:rFonts w:ascii="Arial MT"/>
          <w:spacing w:val="-4"/>
          <w:sz w:val="17"/>
        </w:rPr>
        <w:t> </w:t>
      </w:r>
      <w:r>
        <w:rPr>
          <w:rFonts w:ascii="Arial MT"/>
          <w:sz w:val="17"/>
        </w:rPr>
        <w:t>option</w:t>
      </w:r>
      <w:r>
        <w:rPr>
          <w:rFonts w:ascii="Arial MT"/>
          <w:spacing w:val="-4"/>
          <w:sz w:val="17"/>
        </w:rPr>
        <w:t> </w:t>
      </w:r>
      <w:r>
        <w:rPr>
          <w:rFonts w:ascii="Arial MT"/>
          <w:sz w:val="17"/>
        </w:rPr>
        <w:t>contract</w:t>
      </w:r>
      <w:r>
        <w:rPr>
          <w:rFonts w:ascii="Arial MT"/>
          <w:spacing w:val="-4"/>
          <w:sz w:val="17"/>
        </w:rPr>
        <w:t> </w:t>
      </w:r>
      <w:r>
        <w:rPr>
          <w:rFonts w:ascii="Arial MT"/>
          <w:sz w:val="17"/>
        </w:rPr>
        <w:t>to</w:t>
      </w:r>
      <w:r>
        <w:rPr>
          <w:rFonts w:ascii="Arial MT"/>
          <w:spacing w:val="-4"/>
          <w:sz w:val="17"/>
        </w:rPr>
        <w:t> </w:t>
      </w:r>
      <w:r>
        <w:rPr>
          <w:rFonts w:ascii="Arial MT"/>
          <w:sz w:val="17"/>
        </w:rPr>
        <w:t>make the seller of the option buy or sell the underlying stock at the strike price. (See the next step for info on determining whether the seller is obligated to buy or sell.) In this case, if the holder were to exercise the option, the holder of the option would be able to purchase 100 shares of XYZ at</w:t>
      </w:r>
    </w:p>
    <w:p>
      <w:pPr>
        <w:spacing w:line="194" w:lineRule="exact" w:before="0"/>
        <w:ind w:left="1978" w:right="0" w:firstLine="0"/>
        <w:jc w:val="both"/>
        <w:rPr>
          <w:rFonts w:ascii="Arial MT"/>
          <w:sz w:val="17"/>
        </w:rPr>
      </w:pPr>
      <w:r>
        <w:rPr>
          <w:rFonts w:ascii="Arial MT"/>
          <w:spacing w:val="-4"/>
          <w:w w:val="105"/>
          <w:sz w:val="17"/>
        </w:rPr>
        <w:t>$60</w:t>
      </w:r>
      <w:r>
        <w:rPr>
          <w:rFonts w:ascii="Arial MT"/>
          <w:spacing w:val="-8"/>
          <w:w w:val="105"/>
          <w:sz w:val="17"/>
        </w:rPr>
        <w:t> </w:t>
      </w:r>
      <w:r>
        <w:rPr>
          <w:rFonts w:ascii="Arial MT"/>
          <w:spacing w:val="-4"/>
          <w:w w:val="105"/>
          <w:sz w:val="17"/>
        </w:rPr>
        <w:t>per</w:t>
      </w:r>
      <w:r>
        <w:rPr>
          <w:rFonts w:ascii="Arial MT"/>
          <w:spacing w:val="-8"/>
          <w:w w:val="105"/>
          <w:sz w:val="17"/>
        </w:rPr>
        <w:t> </w:t>
      </w:r>
      <w:r>
        <w:rPr>
          <w:rFonts w:ascii="Arial MT"/>
          <w:spacing w:val="-4"/>
          <w:w w:val="105"/>
          <w:sz w:val="17"/>
        </w:rPr>
        <w:t>share.</w:t>
      </w:r>
    </w:p>
    <w:p>
      <w:pPr>
        <w:pStyle w:val="ListParagraph"/>
        <w:numPr>
          <w:ilvl w:val="0"/>
          <w:numId w:val="19"/>
        </w:numPr>
        <w:tabs>
          <w:tab w:pos="1976" w:val="left" w:leader="none"/>
        </w:tabs>
        <w:spacing w:line="240" w:lineRule="auto" w:before="16" w:after="0"/>
        <w:ind w:left="1976" w:right="0" w:hanging="418"/>
        <w:jc w:val="left"/>
        <w:rPr>
          <w:rFonts w:ascii="Arial Black"/>
          <w:sz w:val="17"/>
        </w:rPr>
      </w:pPr>
      <w:r>
        <w:rPr>
          <w:rFonts w:ascii="Arial Black"/>
          <w:spacing w:val="-2"/>
          <w:w w:val="90"/>
          <w:sz w:val="17"/>
        </w:rPr>
        <w:t>The</w:t>
      </w:r>
      <w:r>
        <w:rPr>
          <w:rFonts w:ascii="Arial Black"/>
          <w:spacing w:val="-9"/>
          <w:w w:val="90"/>
          <w:sz w:val="17"/>
        </w:rPr>
        <w:t> </w:t>
      </w:r>
      <w:r>
        <w:rPr>
          <w:rFonts w:ascii="Arial Black"/>
          <w:spacing w:val="-2"/>
          <w:w w:val="90"/>
          <w:sz w:val="17"/>
        </w:rPr>
        <w:t>type</w:t>
      </w:r>
      <w:r>
        <w:rPr>
          <w:rFonts w:ascii="Arial Black"/>
          <w:spacing w:val="-8"/>
          <w:w w:val="90"/>
          <w:sz w:val="17"/>
        </w:rPr>
        <w:t> </w:t>
      </w:r>
      <w:r>
        <w:rPr>
          <w:rFonts w:ascii="Arial Black"/>
          <w:spacing w:val="-2"/>
          <w:w w:val="90"/>
          <w:sz w:val="17"/>
        </w:rPr>
        <w:t>of</w:t>
      </w:r>
      <w:r>
        <w:rPr>
          <w:rFonts w:ascii="Arial Black"/>
          <w:spacing w:val="-9"/>
          <w:w w:val="90"/>
          <w:sz w:val="17"/>
        </w:rPr>
        <w:t> </w:t>
      </w:r>
      <w:r>
        <w:rPr>
          <w:rFonts w:ascii="Arial Black"/>
          <w:spacing w:val="-2"/>
          <w:w w:val="90"/>
          <w:sz w:val="17"/>
        </w:rPr>
        <w:t>option:</w:t>
      </w:r>
      <w:r>
        <w:rPr>
          <w:rFonts w:ascii="Arial Black"/>
          <w:spacing w:val="-8"/>
          <w:w w:val="90"/>
          <w:sz w:val="17"/>
        </w:rPr>
        <w:t> </w:t>
      </w:r>
      <w:r>
        <w:rPr>
          <w:rFonts w:ascii="Arial Black"/>
          <w:spacing w:val="-4"/>
          <w:w w:val="90"/>
          <w:sz w:val="17"/>
        </w:rPr>
        <w:t>call</w:t>
      </w:r>
    </w:p>
    <w:p>
      <w:pPr>
        <w:spacing w:line="295" w:lineRule="auto" w:before="114"/>
        <w:ind w:left="1978" w:right="516" w:firstLine="0"/>
        <w:jc w:val="both"/>
        <w:rPr>
          <w:rFonts w:ascii="Arial MT"/>
          <w:sz w:val="17"/>
        </w:rPr>
      </w:pPr>
      <w:r>
        <w:rPr>
          <w:rFonts w:ascii="Arial MT"/>
          <w:spacing w:val="-2"/>
          <w:w w:val="105"/>
          <w:sz w:val="17"/>
        </w:rPr>
        <w:t>An</w:t>
      </w:r>
      <w:r>
        <w:rPr>
          <w:rFonts w:ascii="Arial MT"/>
          <w:spacing w:val="-10"/>
          <w:w w:val="105"/>
          <w:sz w:val="17"/>
        </w:rPr>
        <w:t> </w:t>
      </w:r>
      <w:r>
        <w:rPr>
          <w:rFonts w:ascii="Arial MT"/>
          <w:spacing w:val="-2"/>
          <w:w w:val="105"/>
          <w:sz w:val="17"/>
        </w:rPr>
        <w:t>investor</w:t>
      </w:r>
      <w:r>
        <w:rPr>
          <w:rFonts w:ascii="Arial MT"/>
          <w:spacing w:val="-10"/>
          <w:w w:val="105"/>
          <w:sz w:val="17"/>
        </w:rPr>
        <w:t> </w:t>
      </w:r>
      <w:r>
        <w:rPr>
          <w:rFonts w:ascii="Arial MT"/>
          <w:spacing w:val="-2"/>
          <w:w w:val="105"/>
          <w:sz w:val="17"/>
        </w:rPr>
        <w:t>can</w:t>
      </w:r>
      <w:r>
        <w:rPr>
          <w:rFonts w:ascii="Arial MT"/>
          <w:spacing w:val="-10"/>
          <w:w w:val="105"/>
          <w:sz w:val="17"/>
        </w:rPr>
        <w:t> </w:t>
      </w:r>
      <w:r>
        <w:rPr>
          <w:rFonts w:ascii="Arial MT"/>
          <w:spacing w:val="-2"/>
          <w:w w:val="105"/>
          <w:sz w:val="17"/>
        </w:rPr>
        <w:t>buy</w:t>
      </w:r>
      <w:r>
        <w:rPr>
          <w:rFonts w:ascii="Arial MT"/>
          <w:spacing w:val="-10"/>
          <w:w w:val="105"/>
          <w:sz w:val="17"/>
        </w:rPr>
        <w:t> </w:t>
      </w:r>
      <w:r>
        <w:rPr>
          <w:rFonts w:ascii="Arial MT"/>
          <w:spacing w:val="-2"/>
          <w:w w:val="105"/>
          <w:sz w:val="17"/>
        </w:rPr>
        <w:t>or</w:t>
      </w:r>
      <w:r>
        <w:rPr>
          <w:rFonts w:ascii="Arial MT"/>
          <w:spacing w:val="-10"/>
          <w:w w:val="105"/>
          <w:sz w:val="17"/>
        </w:rPr>
        <w:t> </w:t>
      </w:r>
      <w:r>
        <w:rPr>
          <w:rFonts w:ascii="Arial MT"/>
          <w:spacing w:val="-2"/>
          <w:w w:val="105"/>
          <w:sz w:val="17"/>
        </w:rPr>
        <w:t>sell</w:t>
      </w:r>
      <w:r>
        <w:rPr>
          <w:rFonts w:ascii="Arial MT"/>
          <w:spacing w:val="-10"/>
          <w:w w:val="105"/>
          <w:sz w:val="17"/>
        </w:rPr>
        <w:t> </w:t>
      </w:r>
      <w:r>
        <w:rPr>
          <w:rFonts w:ascii="Arial MT"/>
          <w:spacing w:val="-2"/>
          <w:w w:val="105"/>
          <w:sz w:val="17"/>
        </w:rPr>
        <w:t>a</w:t>
      </w:r>
      <w:r>
        <w:rPr>
          <w:rFonts w:ascii="Arial MT"/>
          <w:spacing w:val="-10"/>
          <w:w w:val="105"/>
          <w:sz w:val="17"/>
        </w:rPr>
        <w:t> </w:t>
      </w:r>
      <w:r>
        <w:rPr>
          <w:rFonts w:ascii="Arial MT"/>
          <w:spacing w:val="-2"/>
          <w:w w:val="105"/>
          <w:sz w:val="17"/>
        </w:rPr>
        <w:t>call</w:t>
      </w:r>
      <w:r>
        <w:rPr>
          <w:rFonts w:ascii="Arial MT"/>
          <w:spacing w:val="-10"/>
          <w:w w:val="105"/>
          <w:sz w:val="17"/>
        </w:rPr>
        <w:t> </w:t>
      </w:r>
      <w:r>
        <w:rPr>
          <w:rFonts w:ascii="Arial MT"/>
          <w:spacing w:val="-2"/>
          <w:w w:val="105"/>
          <w:sz w:val="17"/>
        </w:rPr>
        <w:t>option</w:t>
      </w:r>
      <w:r>
        <w:rPr>
          <w:rFonts w:ascii="Arial MT"/>
          <w:spacing w:val="-10"/>
          <w:w w:val="105"/>
          <w:sz w:val="17"/>
        </w:rPr>
        <w:t> </w:t>
      </w:r>
      <w:r>
        <w:rPr>
          <w:rFonts w:ascii="Arial MT"/>
          <w:spacing w:val="-2"/>
          <w:w w:val="105"/>
          <w:sz w:val="17"/>
        </w:rPr>
        <w:t>or</w:t>
      </w:r>
      <w:r>
        <w:rPr>
          <w:rFonts w:ascii="Arial MT"/>
          <w:spacing w:val="-10"/>
          <w:w w:val="105"/>
          <w:sz w:val="17"/>
        </w:rPr>
        <w:t> </w:t>
      </w:r>
      <w:r>
        <w:rPr>
          <w:rFonts w:ascii="Arial MT"/>
          <w:spacing w:val="-2"/>
          <w:w w:val="105"/>
          <w:sz w:val="17"/>
        </w:rPr>
        <w:t>buy</w:t>
      </w:r>
      <w:r>
        <w:rPr>
          <w:rFonts w:ascii="Arial MT"/>
          <w:spacing w:val="-10"/>
          <w:w w:val="105"/>
          <w:sz w:val="17"/>
        </w:rPr>
        <w:t> </w:t>
      </w:r>
      <w:r>
        <w:rPr>
          <w:rFonts w:ascii="Arial MT"/>
          <w:spacing w:val="-2"/>
          <w:w w:val="105"/>
          <w:sz w:val="17"/>
        </w:rPr>
        <w:t>or</w:t>
      </w:r>
      <w:r>
        <w:rPr>
          <w:rFonts w:ascii="Arial MT"/>
          <w:spacing w:val="-10"/>
          <w:w w:val="105"/>
          <w:sz w:val="17"/>
        </w:rPr>
        <w:t> </w:t>
      </w:r>
      <w:r>
        <w:rPr>
          <w:rFonts w:ascii="Arial MT"/>
          <w:spacing w:val="-2"/>
          <w:w w:val="105"/>
          <w:sz w:val="17"/>
        </w:rPr>
        <w:t>sell</w:t>
      </w:r>
      <w:r>
        <w:rPr>
          <w:rFonts w:ascii="Arial MT"/>
          <w:spacing w:val="-10"/>
          <w:w w:val="105"/>
          <w:sz w:val="17"/>
        </w:rPr>
        <w:t> </w:t>
      </w:r>
      <w:r>
        <w:rPr>
          <w:rFonts w:ascii="Arial MT"/>
          <w:spacing w:val="-2"/>
          <w:w w:val="105"/>
          <w:sz w:val="17"/>
        </w:rPr>
        <w:t>a</w:t>
      </w:r>
      <w:r>
        <w:rPr>
          <w:rFonts w:ascii="Arial MT"/>
          <w:spacing w:val="-10"/>
          <w:w w:val="105"/>
          <w:sz w:val="17"/>
        </w:rPr>
        <w:t> </w:t>
      </w:r>
      <w:r>
        <w:rPr>
          <w:rFonts w:ascii="Arial MT"/>
          <w:spacing w:val="-2"/>
          <w:w w:val="105"/>
          <w:sz w:val="17"/>
        </w:rPr>
        <w:t>put</w:t>
      </w:r>
      <w:r>
        <w:rPr>
          <w:rFonts w:ascii="Arial MT"/>
          <w:spacing w:val="-10"/>
          <w:w w:val="105"/>
          <w:sz w:val="17"/>
        </w:rPr>
        <w:t> </w:t>
      </w:r>
      <w:r>
        <w:rPr>
          <w:rFonts w:ascii="Arial MT"/>
          <w:spacing w:val="-2"/>
          <w:w w:val="105"/>
          <w:sz w:val="17"/>
        </w:rPr>
        <w:t>option.</w:t>
      </w:r>
      <w:r>
        <w:rPr>
          <w:rFonts w:ascii="Arial MT"/>
          <w:spacing w:val="-10"/>
          <w:w w:val="105"/>
          <w:sz w:val="17"/>
        </w:rPr>
        <w:t> </w:t>
      </w:r>
      <w:r>
        <w:rPr>
          <w:rFonts w:ascii="Arial MT"/>
          <w:spacing w:val="-2"/>
          <w:w w:val="105"/>
          <w:sz w:val="17"/>
        </w:rPr>
        <w:t>Calls</w:t>
      </w:r>
      <w:r>
        <w:rPr>
          <w:rFonts w:ascii="Arial MT"/>
          <w:spacing w:val="-10"/>
          <w:w w:val="105"/>
          <w:sz w:val="17"/>
        </w:rPr>
        <w:t> </w:t>
      </w:r>
      <w:r>
        <w:rPr>
          <w:rFonts w:ascii="Arial MT"/>
          <w:spacing w:val="-2"/>
          <w:w w:val="105"/>
          <w:sz w:val="17"/>
        </w:rPr>
        <w:t>give</w:t>
      </w:r>
      <w:r>
        <w:rPr>
          <w:rFonts w:ascii="Arial MT"/>
          <w:spacing w:val="-10"/>
          <w:w w:val="105"/>
          <w:sz w:val="17"/>
        </w:rPr>
        <w:t> </w:t>
      </w:r>
      <w:r>
        <w:rPr>
          <w:rFonts w:ascii="Arial MT"/>
          <w:spacing w:val="-2"/>
          <w:w w:val="105"/>
          <w:sz w:val="17"/>
        </w:rPr>
        <w:t>holders</w:t>
      </w:r>
      <w:r>
        <w:rPr>
          <w:rFonts w:ascii="Arial MT"/>
          <w:spacing w:val="-10"/>
          <w:w w:val="105"/>
          <w:sz w:val="17"/>
        </w:rPr>
        <w:t> </w:t>
      </w:r>
      <w:r>
        <w:rPr>
          <w:rFonts w:ascii="Arial MT"/>
          <w:spacing w:val="-2"/>
          <w:w w:val="105"/>
          <w:sz w:val="17"/>
        </w:rPr>
        <w:t>the</w:t>
      </w:r>
      <w:r>
        <w:rPr>
          <w:rFonts w:ascii="Arial MT"/>
          <w:spacing w:val="-10"/>
          <w:w w:val="105"/>
          <w:sz w:val="17"/>
        </w:rPr>
        <w:t> </w:t>
      </w:r>
      <w:r>
        <w:rPr>
          <w:rFonts w:ascii="Arial MT"/>
          <w:spacing w:val="-2"/>
          <w:w w:val="105"/>
          <w:sz w:val="17"/>
        </w:rPr>
        <w:t>right</w:t>
      </w:r>
      <w:r>
        <w:rPr>
          <w:rFonts w:ascii="Arial MT"/>
          <w:spacing w:val="-10"/>
          <w:w w:val="105"/>
          <w:sz w:val="17"/>
        </w:rPr>
        <w:t> </w:t>
      </w:r>
      <w:r>
        <w:rPr>
          <w:rFonts w:ascii="Arial MT"/>
          <w:spacing w:val="-2"/>
          <w:w w:val="105"/>
          <w:sz w:val="17"/>
        </w:rPr>
        <w:t>to </w:t>
      </w:r>
      <w:r>
        <w:rPr>
          <w:rFonts w:ascii="Arial MT"/>
          <w:w w:val="105"/>
          <w:sz w:val="17"/>
        </w:rPr>
        <w:t>buy</w:t>
      </w:r>
      <w:r>
        <w:rPr>
          <w:rFonts w:ascii="Arial MT"/>
          <w:spacing w:val="-13"/>
          <w:w w:val="105"/>
          <w:sz w:val="17"/>
        </w:rPr>
        <w:t> </w:t>
      </w:r>
      <w:r>
        <w:rPr>
          <w:rFonts w:ascii="Arial MT"/>
          <w:w w:val="105"/>
          <w:sz w:val="17"/>
        </w:rPr>
        <w:t>the</w:t>
      </w:r>
      <w:r>
        <w:rPr>
          <w:rFonts w:ascii="Arial MT"/>
          <w:spacing w:val="-12"/>
          <w:w w:val="105"/>
          <w:sz w:val="17"/>
        </w:rPr>
        <w:t> </w:t>
      </w:r>
      <w:r>
        <w:rPr>
          <w:rFonts w:ascii="Arial MT"/>
          <w:w w:val="105"/>
          <w:sz w:val="17"/>
        </w:rPr>
        <w:t>underlying</w:t>
      </w:r>
      <w:r>
        <w:rPr>
          <w:rFonts w:ascii="Arial MT"/>
          <w:spacing w:val="-13"/>
          <w:w w:val="105"/>
          <w:sz w:val="17"/>
        </w:rPr>
        <w:t> </w:t>
      </w:r>
      <w:r>
        <w:rPr>
          <w:rFonts w:ascii="Arial MT"/>
          <w:w w:val="105"/>
          <w:sz w:val="17"/>
        </w:rPr>
        <w:t>security</w:t>
      </w:r>
      <w:r>
        <w:rPr>
          <w:rFonts w:ascii="Arial MT"/>
          <w:spacing w:val="-12"/>
          <w:w w:val="105"/>
          <w:sz w:val="17"/>
        </w:rPr>
        <w:t> </w:t>
      </w:r>
      <w:r>
        <w:rPr>
          <w:rFonts w:ascii="Arial MT"/>
          <w:w w:val="105"/>
          <w:sz w:val="17"/>
        </w:rPr>
        <w:t>at</w:t>
      </w:r>
      <w:r>
        <w:rPr>
          <w:rFonts w:ascii="Arial MT"/>
          <w:spacing w:val="-12"/>
          <w:w w:val="105"/>
          <w:sz w:val="17"/>
        </w:rPr>
        <w:t> </w:t>
      </w:r>
      <w:r>
        <w:rPr>
          <w:rFonts w:ascii="Arial MT"/>
          <w:w w:val="105"/>
          <w:sz w:val="17"/>
        </w:rPr>
        <w:t>a</w:t>
      </w:r>
      <w:r>
        <w:rPr>
          <w:rFonts w:ascii="Arial MT"/>
          <w:spacing w:val="-13"/>
          <w:w w:val="105"/>
          <w:sz w:val="17"/>
        </w:rPr>
        <w:t> </w:t>
      </w:r>
      <w:r>
        <w:rPr>
          <w:rFonts w:ascii="Arial MT"/>
          <w:w w:val="105"/>
          <w:sz w:val="17"/>
        </w:rPr>
        <w:t>set</w:t>
      </w:r>
      <w:r>
        <w:rPr>
          <w:rFonts w:ascii="Arial MT"/>
          <w:spacing w:val="-12"/>
          <w:w w:val="105"/>
          <w:sz w:val="17"/>
        </w:rPr>
        <w:t> </w:t>
      </w:r>
      <w:r>
        <w:rPr>
          <w:rFonts w:ascii="Arial MT"/>
          <w:w w:val="105"/>
          <w:sz w:val="17"/>
        </w:rPr>
        <w:t>price,</w:t>
      </w:r>
      <w:r>
        <w:rPr>
          <w:rFonts w:ascii="Arial MT"/>
          <w:spacing w:val="-13"/>
          <w:w w:val="105"/>
          <w:sz w:val="17"/>
        </w:rPr>
        <w:t> </w:t>
      </w:r>
      <w:r>
        <w:rPr>
          <w:rFonts w:ascii="Arial MT"/>
          <w:w w:val="105"/>
          <w:sz w:val="17"/>
        </w:rPr>
        <w:t>whereas</w:t>
      </w:r>
      <w:r>
        <w:rPr>
          <w:rFonts w:ascii="Arial MT"/>
          <w:spacing w:val="-12"/>
          <w:w w:val="105"/>
          <w:sz w:val="17"/>
        </w:rPr>
        <w:t> </w:t>
      </w:r>
      <w:r>
        <w:rPr>
          <w:rFonts w:ascii="Arial MT"/>
          <w:w w:val="105"/>
          <w:sz w:val="17"/>
        </w:rPr>
        <w:t>puts</w:t>
      </w:r>
      <w:r>
        <w:rPr>
          <w:rFonts w:ascii="Arial MT"/>
          <w:spacing w:val="-12"/>
          <w:w w:val="105"/>
          <w:sz w:val="17"/>
        </w:rPr>
        <w:t> </w:t>
      </w:r>
      <w:r>
        <w:rPr>
          <w:rFonts w:ascii="Arial MT"/>
          <w:w w:val="105"/>
          <w:sz w:val="17"/>
        </w:rPr>
        <w:t>give</w:t>
      </w:r>
      <w:r>
        <w:rPr>
          <w:rFonts w:ascii="Arial MT"/>
          <w:spacing w:val="-13"/>
          <w:w w:val="105"/>
          <w:sz w:val="17"/>
        </w:rPr>
        <w:t> </w:t>
      </w:r>
      <w:r>
        <w:rPr>
          <w:rFonts w:ascii="Arial MT"/>
          <w:w w:val="105"/>
          <w:sz w:val="17"/>
        </w:rPr>
        <w:t>holders</w:t>
      </w:r>
      <w:r>
        <w:rPr>
          <w:rFonts w:ascii="Arial MT"/>
          <w:spacing w:val="-12"/>
          <w:w w:val="105"/>
          <w:sz w:val="17"/>
        </w:rPr>
        <w:t> </w:t>
      </w:r>
      <w:r>
        <w:rPr>
          <w:rFonts w:ascii="Arial MT"/>
          <w:w w:val="105"/>
          <w:sz w:val="17"/>
        </w:rPr>
        <w:t>the</w:t>
      </w:r>
      <w:r>
        <w:rPr>
          <w:rFonts w:ascii="Arial MT"/>
          <w:spacing w:val="-13"/>
          <w:w w:val="105"/>
          <w:sz w:val="17"/>
        </w:rPr>
        <w:t> </w:t>
      </w:r>
      <w:r>
        <w:rPr>
          <w:rFonts w:ascii="Arial MT"/>
          <w:w w:val="105"/>
          <w:sz w:val="17"/>
        </w:rPr>
        <w:t>right</w:t>
      </w:r>
      <w:r>
        <w:rPr>
          <w:rFonts w:ascii="Arial MT"/>
          <w:spacing w:val="-12"/>
          <w:w w:val="105"/>
          <w:sz w:val="17"/>
        </w:rPr>
        <w:t> </w:t>
      </w:r>
      <w:r>
        <w:rPr>
          <w:rFonts w:ascii="Arial MT"/>
          <w:w w:val="105"/>
          <w:sz w:val="17"/>
        </w:rPr>
        <w:t>to</w:t>
      </w:r>
      <w:r>
        <w:rPr>
          <w:rFonts w:ascii="Arial MT"/>
          <w:spacing w:val="-12"/>
          <w:w w:val="105"/>
          <w:sz w:val="17"/>
        </w:rPr>
        <w:t> </w:t>
      </w:r>
      <w:r>
        <w:rPr>
          <w:rFonts w:ascii="Arial MT"/>
          <w:w w:val="105"/>
          <w:sz w:val="17"/>
        </w:rPr>
        <w:t>sell.</w:t>
      </w:r>
      <w:r>
        <w:rPr>
          <w:rFonts w:ascii="Arial MT"/>
          <w:spacing w:val="-13"/>
          <w:w w:val="105"/>
          <w:sz w:val="17"/>
        </w:rPr>
        <w:t> </w:t>
      </w:r>
      <w:r>
        <w:rPr>
          <w:rFonts w:ascii="Arial MT"/>
          <w:w w:val="105"/>
          <w:sz w:val="17"/>
        </w:rPr>
        <w:t>So,</w:t>
      </w:r>
      <w:r>
        <w:rPr>
          <w:rFonts w:ascii="Arial MT"/>
          <w:spacing w:val="-12"/>
          <w:w w:val="105"/>
          <w:sz w:val="17"/>
        </w:rPr>
        <w:t> </w:t>
      </w:r>
      <w:r>
        <w:rPr>
          <w:rFonts w:ascii="Arial MT"/>
          <w:w w:val="105"/>
          <w:sz w:val="17"/>
        </w:rPr>
        <w:t>in</w:t>
      </w:r>
      <w:r>
        <w:rPr>
          <w:rFonts w:ascii="Arial MT"/>
          <w:spacing w:val="-13"/>
          <w:w w:val="105"/>
          <w:sz w:val="17"/>
        </w:rPr>
        <w:t> </w:t>
      </w:r>
      <w:r>
        <w:rPr>
          <w:rFonts w:ascii="Arial MT"/>
          <w:w w:val="105"/>
          <w:sz w:val="17"/>
        </w:rPr>
        <w:t>the</w:t>
      </w:r>
    </w:p>
    <w:p>
      <w:pPr>
        <w:spacing w:after="0" w:line="295" w:lineRule="auto"/>
        <w:jc w:val="both"/>
        <w:rPr>
          <w:rFonts w:ascii="Arial MT"/>
          <w:sz w:val="17"/>
        </w:rPr>
        <w:sectPr>
          <w:pgSz w:w="12240" w:h="15660"/>
          <w:pgMar w:header="0" w:footer="736" w:top="1080" w:bottom="920" w:left="1080" w:right="1440"/>
        </w:sectPr>
      </w:pPr>
    </w:p>
    <w:p>
      <w:pPr>
        <w:spacing w:line="295" w:lineRule="auto" w:before="100"/>
        <w:ind w:left="1978" w:right="641" w:firstLine="0"/>
        <w:jc w:val="both"/>
        <w:rPr>
          <w:rFonts w:ascii="Arial MT"/>
          <w:sz w:val="17"/>
        </w:rPr>
      </w:pPr>
      <w:r>
        <w:rPr>
          <w:rFonts w:ascii="Arial MT"/>
          <w:sz w:val="17"/>
        </w:rPr>
        <w:t>example scenario, the holder has the right to buy the underlying security at the price stated in </w:t>
      </w:r>
      <w:r>
        <w:rPr>
          <w:rFonts w:ascii="Arial MT"/>
          <w:w w:val="110"/>
          <w:sz w:val="17"/>
        </w:rPr>
        <w:t>the preceding step.</w:t>
      </w:r>
    </w:p>
    <w:p>
      <w:pPr>
        <w:pStyle w:val="ListParagraph"/>
        <w:numPr>
          <w:ilvl w:val="0"/>
          <w:numId w:val="19"/>
        </w:numPr>
        <w:tabs>
          <w:tab w:pos="1976" w:val="left" w:leader="none"/>
        </w:tabs>
        <w:spacing w:line="365" w:lineRule="exact" w:before="0" w:after="0"/>
        <w:ind w:left="1976" w:right="0" w:hanging="418"/>
        <w:jc w:val="left"/>
        <w:rPr>
          <w:rFonts w:ascii="Arial Black"/>
          <w:sz w:val="17"/>
        </w:rPr>
      </w:pPr>
      <w:r>
        <w:rPr>
          <w:rFonts w:ascii="Arial Black"/>
          <w:w w:val="90"/>
          <w:sz w:val="17"/>
        </w:rPr>
        <w:t>The</w:t>
      </w:r>
      <w:r>
        <w:rPr>
          <w:rFonts w:ascii="Arial Black"/>
          <w:spacing w:val="-15"/>
          <w:w w:val="90"/>
          <w:sz w:val="17"/>
        </w:rPr>
        <w:t> </w:t>
      </w:r>
      <w:r>
        <w:rPr>
          <w:rFonts w:ascii="Arial Black"/>
          <w:w w:val="90"/>
          <w:sz w:val="17"/>
        </w:rPr>
        <w:t>premium:</w:t>
      </w:r>
      <w:r>
        <w:rPr>
          <w:rFonts w:ascii="Arial Black"/>
          <w:spacing w:val="-14"/>
          <w:w w:val="90"/>
          <w:sz w:val="17"/>
        </w:rPr>
        <w:t> </w:t>
      </w:r>
      <w:r>
        <w:rPr>
          <w:rFonts w:ascii="Arial Black"/>
          <w:spacing w:val="-10"/>
          <w:w w:val="90"/>
          <w:sz w:val="17"/>
        </w:rPr>
        <w:t>5</w:t>
      </w:r>
    </w:p>
    <w:p>
      <w:pPr>
        <w:spacing w:line="292" w:lineRule="auto" w:before="114"/>
        <w:ind w:left="1978" w:right="671" w:firstLine="0"/>
        <w:jc w:val="both"/>
        <w:rPr>
          <w:rFonts w:ascii="Arial MT" w:hAnsi="Arial MT"/>
          <w:sz w:val="17"/>
        </w:rPr>
      </w:pPr>
      <w:r>
        <w:rPr>
          <w:rFonts w:ascii="Arial MT" w:hAnsi="Arial MT"/>
          <w:spacing w:val="-2"/>
          <w:w w:val="105"/>
          <w:sz w:val="17"/>
        </w:rPr>
        <w:t>Of</w:t>
      </w:r>
      <w:r>
        <w:rPr>
          <w:rFonts w:ascii="Arial MT" w:hAnsi="Arial MT"/>
          <w:spacing w:val="-8"/>
          <w:w w:val="105"/>
          <w:sz w:val="17"/>
        </w:rPr>
        <w:t> </w:t>
      </w:r>
      <w:r>
        <w:rPr>
          <w:rFonts w:ascii="Arial MT" w:hAnsi="Arial MT"/>
          <w:spacing w:val="-2"/>
          <w:w w:val="105"/>
          <w:sz w:val="17"/>
        </w:rPr>
        <w:t>course,</w:t>
      </w:r>
      <w:r>
        <w:rPr>
          <w:rFonts w:ascii="Arial MT" w:hAnsi="Arial MT"/>
          <w:spacing w:val="-8"/>
          <w:w w:val="105"/>
          <w:sz w:val="17"/>
        </w:rPr>
        <w:t> </w:t>
      </w:r>
      <w:r>
        <w:rPr>
          <w:rFonts w:ascii="Arial MT" w:hAnsi="Arial MT"/>
          <w:spacing w:val="-2"/>
          <w:w w:val="105"/>
          <w:sz w:val="17"/>
        </w:rPr>
        <w:t>an</w:t>
      </w:r>
      <w:r>
        <w:rPr>
          <w:rFonts w:ascii="Arial MT" w:hAnsi="Arial MT"/>
          <w:spacing w:val="-8"/>
          <w:w w:val="105"/>
          <w:sz w:val="17"/>
        </w:rPr>
        <w:t> </w:t>
      </w:r>
      <w:r>
        <w:rPr>
          <w:rFonts w:ascii="Arial MT" w:hAnsi="Arial MT"/>
          <w:spacing w:val="-2"/>
          <w:w w:val="105"/>
          <w:sz w:val="17"/>
        </w:rPr>
        <w:t>option</w:t>
      </w:r>
      <w:r>
        <w:rPr>
          <w:rFonts w:ascii="Arial MT" w:hAnsi="Arial MT"/>
          <w:spacing w:val="-8"/>
          <w:w w:val="105"/>
          <w:sz w:val="17"/>
        </w:rPr>
        <w:t> </w:t>
      </w:r>
      <w:r>
        <w:rPr>
          <w:rFonts w:ascii="Arial MT" w:hAnsi="Arial MT"/>
          <w:spacing w:val="-2"/>
          <w:w w:val="105"/>
          <w:sz w:val="17"/>
        </w:rPr>
        <w:t>investor</w:t>
      </w:r>
      <w:r>
        <w:rPr>
          <w:rFonts w:ascii="Arial MT" w:hAnsi="Arial MT"/>
          <w:spacing w:val="-8"/>
          <w:w w:val="105"/>
          <w:sz w:val="17"/>
        </w:rPr>
        <w:t> </w:t>
      </w:r>
      <w:r>
        <w:rPr>
          <w:rFonts w:ascii="Arial MT" w:hAnsi="Arial MT"/>
          <w:spacing w:val="-2"/>
          <w:w w:val="105"/>
          <w:sz w:val="17"/>
        </w:rPr>
        <w:t>doesn´t</w:t>
      </w:r>
      <w:r>
        <w:rPr>
          <w:rFonts w:ascii="Arial MT" w:hAnsi="Arial MT"/>
          <w:spacing w:val="-8"/>
          <w:w w:val="105"/>
          <w:sz w:val="17"/>
        </w:rPr>
        <w:t> </w:t>
      </w:r>
      <w:r>
        <w:rPr>
          <w:rFonts w:ascii="Arial MT" w:hAnsi="Arial MT"/>
          <w:spacing w:val="-2"/>
          <w:w w:val="105"/>
          <w:sz w:val="17"/>
        </w:rPr>
        <w:t>get</w:t>
      </w:r>
      <w:r>
        <w:rPr>
          <w:rFonts w:ascii="Arial MT" w:hAnsi="Arial MT"/>
          <w:spacing w:val="-8"/>
          <w:w w:val="105"/>
          <w:sz w:val="17"/>
        </w:rPr>
        <w:t> </w:t>
      </w:r>
      <w:r>
        <w:rPr>
          <w:rFonts w:ascii="Arial MT" w:hAnsi="Arial MT"/>
          <w:spacing w:val="-2"/>
          <w:w w:val="105"/>
          <w:sz w:val="17"/>
        </w:rPr>
        <w:t>to</w:t>
      </w:r>
      <w:r>
        <w:rPr>
          <w:rFonts w:ascii="Arial MT" w:hAnsi="Arial MT"/>
          <w:spacing w:val="-8"/>
          <w:w w:val="105"/>
          <w:sz w:val="17"/>
        </w:rPr>
        <w:t> </w:t>
      </w:r>
      <w:r>
        <w:rPr>
          <w:rFonts w:ascii="Arial MT" w:hAnsi="Arial MT"/>
          <w:spacing w:val="-2"/>
          <w:w w:val="105"/>
          <w:sz w:val="17"/>
        </w:rPr>
        <w:t>have</w:t>
      </w:r>
      <w:r>
        <w:rPr>
          <w:rFonts w:ascii="Arial MT" w:hAnsi="Arial MT"/>
          <w:spacing w:val="-8"/>
          <w:w w:val="105"/>
          <w:sz w:val="17"/>
        </w:rPr>
        <w:t> </w:t>
      </w:r>
      <w:r>
        <w:rPr>
          <w:rFonts w:ascii="Arial MT" w:hAnsi="Arial MT"/>
          <w:spacing w:val="-2"/>
          <w:w w:val="105"/>
          <w:sz w:val="17"/>
        </w:rPr>
        <w:t>the</w:t>
      </w:r>
      <w:r>
        <w:rPr>
          <w:rFonts w:ascii="Arial MT" w:hAnsi="Arial MT"/>
          <w:spacing w:val="-8"/>
          <w:w w:val="105"/>
          <w:sz w:val="17"/>
        </w:rPr>
        <w:t> </w:t>
      </w:r>
      <w:r>
        <w:rPr>
          <w:rFonts w:ascii="Arial MT" w:hAnsi="Arial MT"/>
          <w:spacing w:val="-2"/>
          <w:w w:val="105"/>
          <w:sz w:val="17"/>
        </w:rPr>
        <w:t>option</w:t>
      </w:r>
      <w:r>
        <w:rPr>
          <w:rFonts w:ascii="Arial MT" w:hAnsi="Arial MT"/>
          <w:spacing w:val="-8"/>
          <w:w w:val="105"/>
          <w:sz w:val="17"/>
        </w:rPr>
        <w:t> </w:t>
      </w:r>
      <w:r>
        <w:rPr>
          <w:rFonts w:ascii="Arial MT" w:hAnsi="Arial MT"/>
          <w:spacing w:val="-2"/>
          <w:w w:val="105"/>
          <w:sz w:val="17"/>
        </w:rPr>
        <w:t>for</w:t>
      </w:r>
      <w:r>
        <w:rPr>
          <w:rFonts w:ascii="Arial MT" w:hAnsi="Arial MT"/>
          <w:spacing w:val="-8"/>
          <w:w w:val="105"/>
          <w:sz w:val="17"/>
        </w:rPr>
        <w:t> </w:t>
      </w:r>
      <w:r>
        <w:rPr>
          <w:rFonts w:ascii="Arial MT" w:hAnsi="Arial MT"/>
          <w:spacing w:val="-2"/>
          <w:w w:val="105"/>
          <w:sz w:val="17"/>
        </w:rPr>
        <w:t>nothing.</w:t>
      </w:r>
      <w:r>
        <w:rPr>
          <w:rFonts w:ascii="Arial MT" w:hAnsi="Arial MT"/>
          <w:spacing w:val="-8"/>
          <w:w w:val="105"/>
          <w:sz w:val="17"/>
        </w:rPr>
        <w:t> </w:t>
      </w:r>
      <w:r>
        <w:rPr>
          <w:rFonts w:ascii="Arial MT" w:hAnsi="Arial MT"/>
          <w:spacing w:val="-2"/>
          <w:w w:val="105"/>
          <w:sz w:val="17"/>
        </w:rPr>
        <w:t>An</w:t>
      </w:r>
      <w:r>
        <w:rPr>
          <w:rFonts w:ascii="Arial MT" w:hAnsi="Arial MT"/>
          <w:spacing w:val="-8"/>
          <w:w w:val="105"/>
          <w:sz w:val="17"/>
        </w:rPr>
        <w:t> </w:t>
      </w:r>
      <w:r>
        <w:rPr>
          <w:rFonts w:ascii="Arial MT" w:hAnsi="Arial MT"/>
          <w:spacing w:val="-2"/>
          <w:w w:val="105"/>
          <w:sz w:val="17"/>
        </w:rPr>
        <w:t>investor</w:t>
      </w:r>
      <w:r>
        <w:rPr>
          <w:rFonts w:ascii="Arial MT" w:hAnsi="Arial MT"/>
          <w:spacing w:val="-8"/>
          <w:w w:val="105"/>
          <w:sz w:val="17"/>
        </w:rPr>
        <w:t> </w:t>
      </w:r>
      <w:r>
        <w:rPr>
          <w:rFonts w:ascii="Arial MT" w:hAnsi="Arial MT"/>
          <w:spacing w:val="-2"/>
          <w:w w:val="105"/>
          <w:sz w:val="17"/>
        </w:rPr>
        <w:t>buys</w:t>
      </w:r>
      <w:r>
        <w:rPr>
          <w:rFonts w:ascii="Arial MT" w:hAnsi="Arial MT"/>
          <w:spacing w:val="-8"/>
          <w:w w:val="105"/>
          <w:sz w:val="17"/>
        </w:rPr>
        <w:t> </w:t>
      </w:r>
      <w:r>
        <w:rPr>
          <w:rFonts w:ascii="Arial MT" w:hAnsi="Arial MT"/>
          <w:spacing w:val="-2"/>
          <w:w w:val="105"/>
          <w:sz w:val="17"/>
        </w:rPr>
        <w:t>the option</w:t>
      </w:r>
      <w:r>
        <w:rPr>
          <w:rFonts w:ascii="Arial MT" w:hAnsi="Arial MT"/>
          <w:spacing w:val="-11"/>
          <w:w w:val="105"/>
          <w:sz w:val="17"/>
        </w:rPr>
        <w:t> </w:t>
      </w:r>
      <w:r>
        <w:rPr>
          <w:rFonts w:ascii="Arial MT" w:hAnsi="Arial MT"/>
          <w:spacing w:val="-2"/>
          <w:w w:val="105"/>
          <w:sz w:val="17"/>
        </w:rPr>
        <w:t>at</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premium.</w:t>
      </w:r>
      <w:r>
        <w:rPr>
          <w:rFonts w:ascii="Arial MT" w:hAnsi="Arial MT"/>
          <w:spacing w:val="-11"/>
          <w:w w:val="105"/>
          <w:sz w:val="17"/>
        </w:rPr>
        <w:t> </w:t>
      </w:r>
      <w:r>
        <w:rPr>
          <w:rFonts w:ascii="Arial MT" w:hAnsi="Arial MT"/>
          <w:spacing w:val="-2"/>
          <w:w w:val="105"/>
          <w:sz w:val="17"/>
        </w:rPr>
        <w:t>In</w:t>
      </w:r>
      <w:r>
        <w:rPr>
          <w:rFonts w:ascii="Arial MT" w:hAnsi="Arial MT"/>
          <w:spacing w:val="-10"/>
          <w:w w:val="105"/>
          <w:sz w:val="17"/>
        </w:rPr>
        <w:t> </w:t>
      </w:r>
      <w:r>
        <w:rPr>
          <w:rFonts w:ascii="Arial MT" w:hAnsi="Arial MT"/>
          <w:spacing w:val="-2"/>
          <w:w w:val="105"/>
          <w:sz w:val="17"/>
        </w:rPr>
        <w:t>this</w:t>
      </w:r>
      <w:r>
        <w:rPr>
          <w:rFonts w:ascii="Arial MT" w:hAnsi="Arial MT"/>
          <w:spacing w:val="-10"/>
          <w:w w:val="105"/>
          <w:sz w:val="17"/>
        </w:rPr>
        <w:t> </w:t>
      </w:r>
      <w:r>
        <w:rPr>
          <w:rFonts w:ascii="Arial MT" w:hAnsi="Arial MT"/>
          <w:spacing w:val="-2"/>
          <w:w w:val="105"/>
          <w:sz w:val="17"/>
        </w:rPr>
        <w:t>case,</w:t>
      </w:r>
      <w:r>
        <w:rPr>
          <w:rFonts w:ascii="Arial MT" w:hAnsi="Arial MT"/>
          <w:spacing w:val="-11"/>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premium</w:t>
      </w:r>
      <w:r>
        <w:rPr>
          <w:rFonts w:ascii="Arial MT" w:hAnsi="Arial MT"/>
          <w:spacing w:val="-10"/>
          <w:w w:val="105"/>
          <w:sz w:val="17"/>
        </w:rPr>
        <w:t> </w:t>
      </w:r>
      <w:r>
        <w:rPr>
          <w:rFonts w:ascii="Arial MT" w:hAnsi="Arial MT"/>
          <w:spacing w:val="-2"/>
          <w:w w:val="105"/>
          <w:sz w:val="17"/>
        </w:rPr>
        <w:t>is</w:t>
      </w:r>
      <w:r>
        <w:rPr>
          <w:rFonts w:ascii="Arial MT" w:hAnsi="Arial MT"/>
          <w:spacing w:val="-11"/>
          <w:w w:val="105"/>
          <w:sz w:val="17"/>
        </w:rPr>
        <w:t> </w:t>
      </w:r>
      <w:r>
        <w:rPr>
          <w:rFonts w:ascii="Arial MT" w:hAnsi="Arial MT"/>
          <w:spacing w:val="-2"/>
          <w:w w:val="105"/>
          <w:sz w:val="17"/>
        </w:rPr>
        <w:t>5,</w:t>
      </w:r>
      <w:r>
        <w:rPr>
          <w:rFonts w:ascii="Arial MT" w:hAnsi="Arial MT"/>
          <w:spacing w:val="-10"/>
          <w:w w:val="105"/>
          <w:sz w:val="17"/>
        </w:rPr>
        <w:t> </w:t>
      </w:r>
      <w:r>
        <w:rPr>
          <w:rFonts w:ascii="Arial MT" w:hAnsi="Arial MT"/>
          <w:spacing w:val="-2"/>
          <w:w w:val="105"/>
          <w:sz w:val="17"/>
        </w:rPr>
        <w:t>so</w:t>
      </w:r>
      <w:r>
        <w:rPr>
          <w:rFonts w:ascii="Arial MT" w:hAnsi="Arial MT"/>
          <w:spacing w:val="-10"/>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purchaser</w:t>
      </w:r>
      <w:r>
        <w:rPr>
          <w:rFonts w:ascii="Arial MT" w:hAnsi="Arial MT"/>
          <w:spacing w:val="-10"/>
          <w:w w:val="105"/>
          <w:sz w:val="17"/>
        </w:rPr>
        <w:t> </w:t>
      </w:r>
      <w:r>
        <w:rPr>
          <w:rFonts w:ascii="Arial MT" w:hAnsi="Arial MT"/>
          <w:spacing w:val="-2"/>
          <w:w w:val="105"/>
          <w:sz w:val="17"/>
        </w:rPr>
        <w:t>would</w:t>
      </w:r>
      <w:r>
        <w:rPr>
          <w:rFonts w:ascii="Arial MT" w:hAnsi="Arial MT"/>
          <w:spacing w:val="-10"/>
          <w:w w:val="105"/>
          <w:sz w:val="17"/>
        </w:rPr>
        <w:t> </w:t>
      </w:r>
      <w:r>
        <w:rPr>
          <w:rFonts w:ascii="Arial MT" w:hAnsi="Arial MT"/>
          <w:spacing w:val="-2"/>
          <w:w w:val="105"/>
          <w:sz w:val="17"/>
        </w:rPr>
        <w:t>have</w:t>
      </w:r>
      <w:r>
        <w:rPr>
          <w:rFonts w:ascii="Arial MT" w:hAnsi="Arial MT"/>
          <w:spacing w:val="-11"/>
          <w:w w:val="105"/>
          <w:sz w:val="17"/>
        </w:rPr>
        <w:t> </w:t>
      </w:r>
      <w:r>
        <w:rPr>
          <w:rFonts w:ascii="Arial MT" w:hAnsi="Arial MT"/>
          <w:spacing w:val="-2"/>
          <w:w w:val="105"/>
          <w:sz w:val="17"/>
        </w:rPr>
        <w:t>to</w:t>
      </w:r>
      <w:r>
        <w:rPr>
          <w:rFonts w:ascii="Arial MT" w:hAnsi="Arial MT"/>
          <w:spacing w:val="-10"/>
          <w:w w:val="105"/>
          <w:sz w:val="17"/>
        </w:rPr>
        <w:t> </w:t>
      </w:r>
      <w:r>
        <w:rPr>
          <w:rFonts w:ascii="Arial MT" w:hAnsi="Arial MT"/>
          <w:spacing w:val="-2"/>
          <w:w w:val="105"/>
          <w:sz w:val="17"/>
        </w:rPr>
        <w:t>pay</w:t>
      </w:r>
      <w:r>
        <w:rPr>
          <w:rFonts w:ascii="Arial MT" w:hAnsi="Arial MT"/>
          <w:spacing w:val="-10"/>
          <w:w w:val="105"/>
          <w:sz w:val="17"/>
        </w:rPr>
        <w:t> </w:t>
      </w:r>
      <w:r>
        <w:rPr>
          <w:rFonts w:ascii="Arial MT" w:hAnsi="Arial MT"/>
          <w:spacing w:val="-2"/>
          <w:w w:val="105"/>
          <w:sz w:val="17"/>
        </w:rPr>
        <w:t>$500 </w:t>
      </w:r>
      <w:r>
        <w:rPr>
          <w:rFonts w:ascii="Arial MT" w:hAnsi="Arial MT"/>
          <w:w w:val="105"/>
          <w:sz w:val="17"/>
        </w:rPr>
        <w:t>(5 </w:t>
      </w:r>
      <w:r>
        <w:rPr>
          <w:w w:val="105"/>
          <w:sz w:val="17"/>
        </w:rPr>
        <w:t>× </w:t>
      </w:r>
      <w:r>
        <w:rPr>
          <w:rFonts w:ascii="Arial MT" w:hAnsi="Arial MT"/>
          <w:w w:val="105"/>
          <w:sz w:val="17"/>
        </w:rPr>
        <w:t>100 shares per option).</w:t>
      </w:r>
    </w:p>
    <w:p>
      <w:pPr>
        <w:pStyle w:val="BodyText"/>
        <w:spacing w:before="92"/>
        <w:rPr>
          <w:rFonts w:ascii="Arial MT"/>
          <w:sz w:val="17"/>
        </w:rPr>
      </w:pPr>
    </w:p>
    <w:p>
      <w:pPr>
        <w:pStyle w:val="Heading3"/>
        <w:jc w:val="both"/>
      </w:pPr>
      <w:r>
        <w:rPr>
          <w:spacing w:val="-4"/>
          <w:w w:val="90"/>
        </w:rPr>
        <w:t>Looking</w:t>
      </w:r>
      <w:r>
        <w:rPr>
          <w:spacing w:val="-24"/>
          <w:w w:val="90"/>
        </w:rPr>
        <w:t> </w:t>
      </w:r>
      <w:r>
        <w:rPr>
          <w:spacing w:val="-4"/>
          <w:w w:val="90"/>
        </w:rPr>
        <w:t>at</w:t>
      </w:r>
      <w:r>
        <w:rPr>
          <w:spacing w:val="-24"/>
          <w:w w:val="90"/>
        </w:rPr>
        <w:t> </w:t>
      </w:r>
      <w:r>
        <w:rPr>
          <w:spacing w:val="-4"/>
          <w:w w:val="90"/>
        </w:rPr>
        <w:t>call</w:t>
      </w:r>
      <w:r>
        <w:rPr>
          <w:spacing w:val="-24"/>
          <w:w w:val="90"/>
        </w:rPr>
        <w:t> </w:t>
      </w:r>
      <w:r>
        <w:rPr>
          <w:spacing w:val="-4"/>
          <w:w w:val="90"/>
        </w:rPr>
        <w:t>options:</w:t>
      </w:r>
      <w:r>
        <w:rPr>
          <w:spacing w:val="-24"/>
          <w:w w:val="90"/>
        </w:rPr>
        <w:t> </w:t>
      </w:r>
      <w:r>
        <w:rPr>
          <w:spacing w:val="-4"/>
          <w:w w:val="90"/>
        </w:rPr>
        <w:t>The</w:t>
      </w:r>
      <w:r>
        <w:rPr>
          <w:spacing w:val="-24"/>
          <w:w w:val="90"/>
        </w:rPr>
        <w:t> </w:t>
      </w:r>
      <w:r>
        <w:rPr>
          <w:spacing w:val="-4"/>
          <w:w w:val="90"/>
        </w:rPr>
        <w:t>right</w:t>
      </w:r>
      <w:r>
        <w:rPr>
          <w:spacing w:val="-24"/>
          <w:w w:val="90"/>
        </w:rPr>
        <w:t> </w:t>
      </w:r>
      <w:r>
        <w:rPr>
          <w:spacing w:val="-4"/>
          <w:w w:val="90"/>
        </w:rPr>
        <w:t>to</w:t>
      </w:r>
      <w:r>
        <w:rPr>
          <w:spacing w:val="-24"/>
          <w:w w:val="90"/>
        </w:rPr>
        <w:t> </w:t>
      </w:r>
      <w:r>
        <w:rPr>
          <w:spacing w:val="-5"/>
          <w:w w:val="90"/>
        </w:rPr>
        <w:t>buy</w:t>
      </w:r>
    </w:p>
    <w:p>
      <w:pPr>
        <w:pStyle w:val="BodyText"/>
        <w:spacing w:line="307" w:lineRule="auto" w:before="169"/>
        <w:ind w:left="1560" w:right="177"/>
        <w:jc w:val="both"/>
      </w:pPr>
      <w:r>
        <w:rPr/>
        <mc:AlternateContent>
          <mc:Choice Requires="wps">
            <w:drawing>
              <wp:anchor distT="0" distB="0" distL="0" distR="0" allowOverlap="1" layoutInCell="1" locked="0" behindDoc="0" simplePos="0" relativeHeight="15799296">
                <wp:simplePos x="0" y="0"/>
                <wp:positionH relativeFrom="page">
                  <wp:posOffset>1104902</wp:posOffset>
                </wp:positionH>
                <wp:positionV relativeFrom="paragraph">
                  <wp:posOffset>125565</wp:posOffset>
                </wp:positionV>
                <wp:extent cx="419100" cy="419100"/>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419100" cy="419100"/>
                          <a:chExt cx="419100" cy="419100"/>
                        </a:xfrm>
                      </wpg:grpSpPr>
                      <wps:wsp>
                        <wps:cNvPr id="324" name="Graphic 324"/>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325" name="Graphic 325"/>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326" name="Graphic 326"/>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9.887063pt;width:33pt;height:33pt;mso-position-horizontal-relative:page;mso-position-vertical-relative:paragraph;z-index:15799296" id="docshapegroup262" coordorigin="1740,198" coordsize="660,660">
                <v:shape style="position:absolute;left:1740;top:197;width:660;height:660" id="docshape263" coordorigin="1740,198" coordsize="660,660" path="m2070,198l1994,206,1925,231,1864,270,1813,321,1774,383,1749,452,1740,528,1749,603,1774,673,1813,734,1864,785,1925,824,1994,849,2070,858,2146,849,2215,824,2276,785,2328,734,2366,673,2391,603,2400,528,2391,452,2366,383,2328,321,2276,270,2215,231,2146,206,2070,198xe" filled="true" fillcolor="#fff200" stroked="false">
                  <v:path arrowok="t"/>
                  <v:fill type="solid"/>
                </v:shape>
                <v:shape style="position:absolute;left:1907;top:317;width:300;height:403" id="docshape264" coordorigin="1908,318" coordsize="300,403" path="m1937,367l1928,360,1921,357,1918,356,1912,356,1908,361,1908,372,1912,377,1918,377,1921,377,1928,373,1937,367xm2011,326l2002,318,1980,318,1971,326,1971,354,2011,354,2011,337,2011,326xm2074,361l2069,356,2064,356,2059,357,2049,364,2045,367,2054,373,2061,377,2064,377,2069,377,2074,372,2074,361xm2207,476l2198,467,2187,467,2176,467,2167,476,2167,546,2161,552,2147,552,2142,546,2142,461,2133,452,2111,452,2102,461,2102,546,2096,552,2082,552,2076,546,2076,445,2067,436,2045,436,2036,445,2036,546,2031,552,2016,552,2011,546,2011,380,1971,380,1971,602,1980,648,2006,686,2043,711,2089,720,2135,711,2172,686,2198,648,2207,602,2207,476xe" filled="true" fillcolor="#ffffff" stroked="false">
                  <v:path arrowok="t"/>
                  <v:fill type="solid"/>
                </v:shape>
                <v:shape style="position:absolute;left:1740;top:197;width:660;height:660" id="docshape265" coordorigin="1740,198" coordsize="660,660" path="m2233,487l2229,469,2228,467,2219,455,2215,452,2211,449,2207,446,2207,476,2207,602,2198,648,2172,686,2135,711,2089,720,2043,711,2006,686,1980,648,1971,602,1971,392,1971,380,2011,380,2011,546,2016,552,2031,552,2036,546,2036,445,2045,436,2067,436,2076,445,2076,546,2082,552,2096,552,2102,546,2102,461,2111,452,2133,452,2142,461,2142,546,2147,552,2161,552,2167,546,2167,476,2176,467,2198,467,2207,476,2207,446,2205,445,2187,441,2178,441,2170,444,2161,449,2161,448,2154,439,2150,436,2147,434,2144,432,2133,428,2122,426,2113,426,2104,429,2096,434,2095,433,2088,424,2079,417,2075,415,2068,412,2056,411,2050,411,2044,412,2038,414,2036,415,2036,392,2048,400,2057,403,2064,403,2078,400,2089,392,2089,392,2097,381,2097,380,2098,377,2099,368,2099,366,2098,357,2098,356,2097,354,2097,353,2089,341,2078,334,2074,333,2074,361,2074,372,2069,377,2064,377,2061,377,2054,373,2045,367,2049,364,2059,357,2064,356,2069,356,2074,361,2074,333,2064,331,2057,331,2048,334,2036,341,2036,337,2033,320,2031,318,2023,305,2011,297,2011,326,2011,354,1971,354,1971,341,1971,326,1980,318,2002,318,2011,326,2011,297,2009,295,1991,292,1973,295,1959,305,1949,320,1945,337,1945,341,1937,336,1937,367,1928,373,1921,377,1918,377,1912,377,1908,372,1908,361,1912,356,1918,356,1922,357,1921,357,1928,360,1937,367,1937,336,1933,334,1925,331,1918,331,1904,334,1893,341,1885,353,1882,366,1882,368,1885,381,1893,392,1904,400,1918,403,1925,403,1933,400,1945,392,1945,602,1957,658,1987,704,2033,735,2089,746,2145,735,2166,720,2191,704,2221,658,2233,602,2233,487xm2400,528l2391,452,2381,422,2381,528,2372,599,2349,664,2312,722,2264,770,2206,807,2141,830,2070,838,1999,830,1934,807,1876,770,1828,722,1791,664,1768,599,1759,528,1768,457,1791,391,1828,334,1876,285,1934,249,1999,225,2070,217,2141,225,2206,249,2264,285,2312,334,2349,391,2372,457,2381,528,2381,422,2366,383,2327,321,2276,270,2215,231,2175,217,2146,206,2070,198,1994,206,1925,231,1864,270,1813,321,1774,383,1749,452,1740,528,1749,603,1774,673,1813,734,1864,785,1925,824,1994,849,2070,858,2146,849,2175,838,2215,824,2276,785,2327,734,2366,673,2391,603,2400,52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9808">
                <wp:simplePos x="0" y="0"/>
                <wp:positionH relativeFrom="page">
                  <wp:posOffset>1108875</wp:posOffset>
                </wp:positionH>
                <wp:positionV relativeFrom="paragraph">
                  <wp:posOffset>621830</wp:posOffset>
                </wp:positionV>
                <wp:extent cx="411480" cy="50165"/>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8.963036pt;width:32.4pt;height:3.95pt;mso-position-horizontal-relative:page;mso-position-vertical-relative:paragraph;z-index:15799808" id="docshape266" coordorigin="1746,979" coordsize="648,79" path="m1809,1058l1806,1053,1789,1028,1786,1024,1791,1022,1794,1019,1797,1014,1799,1012,1800,1007,1800,995,1800,993,1798,989,1788,981,1784,980,1784,999,1784,1007,1782,1010,1777,1013,1774,1014,1763,1014,1763,993,1773,993,1777,994,1782,997,1784,999,1784,980,1780,979,1746,979,1746,1058,1763,1058,1763,1028,1772,1028,1791,1058,1809,1058xm1871,979l1825,979,1825,1058,1871,1058,1871,1044,1842,1044,1842,1024,1869,1024,1869,1010,1842,1010,1842,993,1871,993,1871,979xm1978,979l1955,979,1935,1039,1935,1039,1916,979,1894,979,1894,1058,1909,1058,1909,1017,1907,996,1908,996,1927,1058,1942,1058,1962,996,1963,996,1962,1012,1962,1058,1978,1058,1978,979xm2049,979l2004,979,2004,1058,2049,1058,2049,1044,2021,1044,2021,1024,2047,1024,2047,1010,2021,1010,2021,993,2049,993,2049,979xm2156,979l2133,979,2114,1039,2113,1039,2095,979,2072,979,2072,1058,2087,1058,2087,1017,2086,996,2086,996,2105,1058,2121,1058,2141,996,2141,996,2141,1012,2141,1058,2156,1058,2156,979xm2241,1030l2239,1026,2238,1024,2235,1020,2231,1018,2227,1017,2227,1016,2230,1016,2233,1014,2235,1010,2237,1008,2239,1004,2239,993,2239,992,2236,987,2226,981,2223,980,2223,1027,2223,1037,2222,1040,2218,1043,2214,1044,2199,1044,2199,1024,2219,1024,2223,1027,2223,980,2222,980,2222,998,2222,1005,2220,1007,2216,1010,2213,1010,2199,1010,2199,993,2213,993,2216,994,2220,996,2222,998,2222,980,2218,979,2182,979,2182,1058,2221,1058,2228,1056,2238,1048,2240,1044,2241,1042,2241,1030xm2308,979l2263,979,2263,1058,2308,1058,2308,1044,2279,1044,2279,1024,2306,1024,2306,1010,2279,1010,2279,993,2308,993,2308,979xm2394,1058l2390,1053,2385,1045,2373,1028,2371,1024,2375,1022,2379,1019,2382,1014,2384,1012,2385,1007,2385,995,2384,993,2383,989,2372,981,2368,980,2368,999,2368,1007,2367,1010,2362,1013,2358,1014,2348,1014,2348,993,2358,993,2362,994,2367,997,2368,999,2368,980,2365,979,2331,979,2331,1058,2348,1058,2348,1028,2357,1028,2375,1058,2394,1058xe" filled="true" fillcolor="#000000" stroked="false">
                <v:path arrowok="t"/>
                <v:fill type="solid"/>
                <w10:wrap type="none"/>
              </v:shape>
            </w:pict>
          </mc:Fallback>
        </mc:AlternateContent>
      </w:r>
      <w:r>
        <w:rPr>
          <w:w w:val="120"/>
        </w:rPr>
        <w:t>A</w:t>
      </w:r>
      <w:r>
        <w:rPr>
          <w:spacing w:val="-7"/>
          <w:w w:val="120"/>
        </w:rPr>
        <w:t> </w:t>
      </w:r>
      <w:r>
        <w:rPr>
          <w:i/>
          <w:w w:val="120"/>
        </w:rPr>
        <w:t>call</w:t>
      </w:r>
      <w:r>
        <w:rPr>
          <w:i/>
          <w:spacing w:val="-11"/>
          <w:w w:val="120"/>
        </w:rPr>
        <w:t> </w:t>
      </w:r>
      <w:r>
        <w:rPr>
          <w:i/>
          <w:w w:val="120"/>
        </w:rPr>
        <w:t>option</w:t>
      </w:r>
      <w:r>
        <w:rPr>
          <w:i/>
          <w:spacing w:val="-3"/>
          <w:w w:val="120"/>
        </w:rPr>
        <w:t> </w:t>
      </w:r>
      <w:r>
        <w:rPr>
          <w:w w:val="120"/>
        </w:rPr>
        <w:t>gives</w:t>
      </w:r>
      <w:r>
        <w:rPr>
          <w:spacing w:val="-5"/>
          <w:w w:val="120"/>
        </w:rPr>
        <w:t> </w:t>
      </w:r>
      <w:r>
        <w:rPr>
          <w:w w:val="120"/>
        </w:rPr>
        <w:t>the</w:t>
      </w:r>
      <w:r>
        <w:rPr>
          <w:spacing w:val="-5"/>
          <w:w w:val="120"/>
        </w:rPr>
        <w:t> </w:t>
      </w:r>
      <w:r>
        <w:rPr>
          <w:w w:val="120"/>
        </w:rPr>
        <w:t>holder</w:t>
      </w:r>
      <w:r>
        <w:rPr>
          <w:spacing w:val="-5"/>
          <w:w w:val="120"/>
        </w:rPr>
        <w:t> </w:t>
      </w:r>
      <w:r>
        <w:rPr>
          <w:w w:val="120"/>
        </w:rPr>
        <w:t>(owner)</w:t>
      </w:r>
      <w:r>
        <w:rPr>
          <w:spacing w:val="-5"/>
          <w:w w:val="120"/>
        </w:rPr>
        <w:t> </w:t>
      </w:r>
      <w:r>
        <w:rPr>
          <w:w w:val="120"/>
        </w:rPr>
        <w:t>the</w:t>
      </w:r>
      <w:r>
        <w:rPr>
          <w:spacing w:val="-5"/>
          <w:w w:val="120"/>
        </w:rPr>
        <w:t> </w:t>
      </w:r>
      <w:r>
        <w:rPr>
          <w:w w:val="120"/>
        </w:rPr>
        <w:t>right,</w:t>
      </w:r>
      <w:r>
        <w:rPr>
          <w:spacing w:val="-4"/>
          <w:w w:val="120"/>
        </w:rPr>
        <w:t> </w:t>
      </w:r>
      <w:r>
        <w:rPr>
          <w:w w:val="120"/>
        </w:rPr>
        <w:t>but</w:t>
      </w:r>
      <w:r>
        <w:rPr>
          <w:spacing w:val="-5"/>
          <w:w w:val="120"/>
        </w:rPr>
        <w:t> </w:t>
      </w:r>
      <w:r>
        <w:rPr>
          <w:w w:val="120"/>
        </w:rPr>
        <w:t>not</w:t>
      </w:r>
      <w:r>
        <w:rPr>
          <w:spacing w:val="-5"/>
          <w:w w:val="120"/>
        </w:rPr>
        <w:t> </w:t>
      </w:r>
      <w:r>
        <w:rPr>
          <w:w w:val="120"/>
        </w:rPr>
        <w:t>the</w:t>
      </w:r>
      <w:r>
        <w:rPr>
          <w:spacing w:val="-5"/>
          <w:w w:val="120"/>
        </w:rPr>
        <w:t> </w:t>
      </w:r>
      <w:r>
        <w:rPr>
          <w:w w:val="120"/>
        </w:rPr>
        <w:t>obligation,</w:t>
      </w:r>
      <w:r>
        <w:rPr>
          <w:spacing w:val="-5"/>
          <w:w w:val="120"/>
        </w:rPr>
        <w:t> </w:t>
      </w:r>
      <w:r>
        <w:rPr>
          <w:w w:val="120"/>
        </w:rPr>
        <w:t>to</w:t>
      </w:r>
      <w:r>
        <w:rPr>
          <w:spacing w:val="-5"/>
          <w:w w:val="120"/>
        </w:rPr>
        <w:t> </w:t>
      </w:r>
      <w:r>
        <w:rPr>
          <w:w w:val="120"/>
        </w:rPr>
        <w:t>buy</w:t>
      </w:r>
      <w:r>
        <w:rPr>
          <w:spacing w:val="-5"/>
          <w:w w:val="120"/>
        </w:rPr>
        <w:t> </w:t>
      </w:r>
      <w:r>
        <w:rPr>
          <w:w w:val="120"/>
        </w:rPr>
        <w:t>100</w:t>
      </w:r>
      <w:r>
        <w:rPr>
          <w:spacing w:val="-5"/>
          <w:w w:val="120"/>
        </w:rPr>
        <w:t> </w:t>
      </w:r>
      <w:r>
        <w:rPr>
          <w:w w:val="120"/>
        </w:rPr>
        <w:t>shares</w:t>
      </w:r>
      <w:r>
        <w:rPr>
          <w:spacing w:val="-5"/>
          <w:w w:val="120"/>
        </w:rPr>
        <w:t> </w:t>
      </w:r>
      <w:r>
        <w:rPr>
          <w:w w:val="120"/>
        </w:rPr>
        <w:t>of</w:t>
      </w:r>
      <w:r>
        <w:rPr>
          <w:spacing w:val="-5"/>
          <w:w w:val="120"/>
        </w:rPr>
        <w:t> </w:t>
      </w:r>
      <w:r>
        <w:rPr>
          <w:w w:val="120"/>
        </w:rPr>
        <w:t>a</w:t>
      </w:r>
      <w:r>
        <w:rPr>
          <w:spacing w:val="-5"/>
          <w:w w:val="120"/>
        </w:rPr>
        <w:t> </w:t>
      </w:r>
      <w:r>
        <w:rPr>
          <w:w w:val="120"/>
        </w:rPr>
        <w:t>secu- rity</w:t>
      </w:r>
      <w:r>
        <w:rPr>
          <w:w w:val="120"/>
        </w:rPr>
        <w:t> at</w:t>
      </w:r>
      <w:r>
        <w:rPr>
          <w:w w:val="120"/>
        </w:rPr>
        <w:t> a</w:t>
      </w:r>
      <w:r>
        <w:rPr>
          <w:w w:val="120"/>
        </w:rPr>
        <w:t> fixed</w:t>
      </w:r>
      <w:r>
        <w:rPr>
          <w:w w:val="120"/>
        </w:rPr>
        <w:t> price</w:t>
      </w:r>
      <w:r>
        <w:rPr>
          <w:w w:val="120"/>
        </w:rPr>
        <w:t> and</w:t>
      </w:r>
      <w:r>
        <w:rPr>
          <w:w w:val="120"/>
        </w:rPr>
        <w:t> the</w:t>
      </w:r>
      <w:r>
        <w:rPr>
          <w:w w:val="120"/>
        </w:rPr>
        <w:t> seller</w:t>
      </w:r>
      <w:r>
        <w:rPr>
          <w:w w:val="120"/>
        </w:rPr>
        <w:t> the</w:t>
      </w:r>
      <w:r>
        <w:rPr>
          <w:w w:val="120"/>
        </w:rPr>
        <w:t> obligation</w:t>
      </w:r>
      <w:r>
        <w:rPr>
          <w:w w:val="120"/>
        </w:rPr>
        <w:t> to</w:t>
      </w:r>
      <w:r>
        <w:rPr>
          <w:w w:val="120"/>
        </w:rPr>
        <w:t> sell</w:t>
      </w:r>
      <w:r>
        <w:rPr>
          <w:w w:val="120"/>
        </w:rPr>
        <w:t> the</w:t>
      </w:r>
      <w:r>
        <w:rPr>
          <w:w w:val="120"/>
        </w:rPr>
        <w:t> stock</w:t>
      </w:r>
      <w:r>
        <w:rPr>
          <w:w w:val="120"/>
        </w:rPr>
        <w:t> at</w:t>
      </w:r>
      <w:r>
        <w:rPr>
          <w:w w:val="120"/>
        </w:rPr>
        <w:t> the</w:t>
      </w:r>
      <w:r>
        <w:rPr>
          <w:w w:val="120"/>
        </w:rPr>
        <w:t> fixed</w:t>
      </w:r>
      <w:r>
        <w:rPr>
          <w:w w:val="120"/>
        </w:rPr>
        <w:t> price.</w:t>
      </w:r>
      <w:r>
        <w:rPr>
          <w:w w:val="120"/>
        </w:rPr>
        <w:t> (If</w:t>
      </w:r>
      <w:r>
        <w:rPr>
          <w:w w:val="120"/>
        </w:rPr>
        <w:t> the</w:t>
      </w:r>
      <w:r>
        <w:rPr>
          <w:w w:val="120"/>
        </w:rPr>
        <w:t> seller does</w:t>
      </w:r>
      <w:r>
        <w:rPr>
          <w:w w:val="120"/>
        </w:rPr>
        <w:t> not</w:t>
      </w:r>
      <w:r>
        <w:rPr>
          <w:w w:val="120"/>
        </w:rPr>
        <w:t> own</w:t>
      </w:r>
      <w:r>
        <w:rPr>
          <w:w w:val="120"/>
        </w:rPr>
        <w:t> 100</w:t>
      </w:r>
      <w:r>
        <w:rPr>
          <w:w w:val="120"/>
        </w:rPr>
        <w:t> shares</w:t>
      </w:r>
      <w:r>
        <w:rPr>
          <w:w w:val="120"/>
        </w:rPr>
        <w:t> of</w:t>
      </w:r>
      <w:r>
        <w:rPr>
          <w:w w:val="120"/>
        </w:rPr>
        <w:t> the</w:t>
      </w:r>
      <w:r>
        <w:rPr>
          <w:w w:val="120"/>
        </w:rPr>
        <w:t> underlying</w:t>
      </w:r>
      <w:r>
        <w:rPr>
          <w:w w:val="120"/>
        </w:rPr>
        <w:t> security,</w:t>
      </w:r>
      <w:r>
        <w:rPr>
          <w:w w:val="120"/>
        </w:rPr>
        <w:t> they</w:t>
      </w:r>
      <w:r>
        <w:rPr>
          <w:w w:val="120"/>
        </w:rPr>
        <w:t> would</w:t>
      </w:r>
      <w:r>
        <w:rPr>
          <w:w w:val="120"/>
        </w:rPr>
        <w:t> have</w:t>
      </w:r>
      <w:r>
        <w:rPr>
          <w:w w:val="120"/>
        </w:rPr>
        <w:t> to</w:t>
      </w:r>
      <w:r>
        <w:rPr>
          <w:w w:val="120"/>
        </w:rPr>
        <w:t> purchase</w:t>
      </w:r>
      <w:r>
        <w:rPr>
          <w:w w:val="120"/>
        </w:rPr>
        <w:t> them</w:t>
      </w:r>
      <w:r>
        <w:rPr>
          <w:w w:val="120"/>
        </w:rPr>
        <w:t> in</w:t>
      </w:r>
      <w:r>
        <w:rPr>
          <w:w w:val="120"/>
        </w:rPr>
        <w:t> the market</w:t>
      </w:r>
      <w:r>
        <w:rPr>
          <w:w w:val="120"/>
        </w:rPr>
        <w:t> to</w:t>
      </w:r>
      <w:r>
        <w:rPr>
          <w:w w:val="120"/>
        </w:rPr>
        <w:t> be</w:t>
      </w:r>
      <w:r>
        <w:rPr>
          <w:w w:val="120"/>
        </w:rPr>
        <w:t> able</w:t>
      </w:r>
      <w:r>
        <w:rPr>
          <w:w w:val="120"/>
        </w:rPr>
        <w:t> to</w:t>
      </w:r>
      <w:r>
        <w:rPr>
          <w:w w:val="120"/>
        </w:rPr>
        <w:t> fulfill</w:t>
      </w:r>
      <w:r>
        <w:rPr>
          <w:w w:val="120"/>
        </w:rPr>
        <w:t> their</w:t>
      </w:r>
      <w:r>
        <w:rPr>
          <w:w w:val="120"/>
        </w:rPr>
        <w:t> obligation.) Owners</w:t>
      </w:r>
      <w:r>
        <w:rPr>
          <w:w w:val="120"/>
        </w:rPr>
        <w:t> of</w:t>
      </w:r>
      <w:r>
        <w:rPr>
          <w:w w:val="120"/>
        </w:rPr>
        <w:t> call</w:t>
      </w:r>
      <w:r>
        <w:rPr>
          <w:w w:val="120"/>
        </w:rPr>
        <w:t> options</w:t>
      </w:r>
      <w:r>
        <w:rPr>
          <w:w w:val="120"/>
        </w:rPr>
        <w:t> are</w:t>
      </w:r>
      <w:r>
        <w:rPr>
          <w:w w:val="120"/>
        </w:rPr>
        <w:t> bullish</w:t>
      </w:r>
      <w:r>
        <w:rPr>
          <w:w w:val="120"/>
        </w:rPr>
        <w:t> (picture</w:t>
      </w:r>
      <w:r>
        <w:rPr>
          <w:w w:val="120"/>
        </w:rPr>
        <w:t> a</w:t>
      </w:r>
      <w:r>
        <w:rPr>
          <w:w w:val="120"/>
        </w:rPr>
        <w:t> bull charging</w:t>
      </w:r>
      <w:r>
        <w:rPr>
          <w:spacing w:val="-1"/>
          <w:w w:val="120"/>
        </w:rPr>
        <w:t> </w:t>
      </w:r>
      <w:r>
        <w:rPr>
          <w:w w:val="120"/>
        </w:rPr>
        <w:t>forward) because</w:t>
      </w:r>
      <w:r>
        <w:rPr>
          <w:spacing w:val="-1"/>
          <w:w w:val="120"/>
        </w:rPr>
        <w:t> </w:t>
      </w:r>
      <w:r>
        <w:rPr>
          <w:w w:val="120"/>
        </w:rPr>
        <w:t>the</w:t>
      </w:r>
      <w:r>
        <w:rPr>
          <w:spacing w:val="-1"/>
          <w:w w:val="120"/>
        </w:rPr>
        <w:t> </w:t>
      </w:r>
      <w:r>
        <w:rPr>
          <w:w w:val="120"/>
        </w:rPr>
        <w:t>investors want the</w:t>
      </w:r>
      <w:r>
        <w:rPr>
          <w:spacing w:val="-1"/>
          <w:w w:val="120"/>
        </w:rPr>
        <w:t> </w:t>
      </w:r>
      <w:r>
        <w:rPr>
          <w:w w:val="120"/>
        </w:rPr>
        <w:t>price</w:t>
      </w:r>
      <w:r>
        <w:rPr>
          <w:spacing w:val="-1"/>
          <w:w w:val="120"/>
        </w:rPr>
        <w:t> </w:t>
      </w:r>
      <w:r>
        <w:rPr>
          <w:w w:val="120"/>
        </w:rPr>
        <w:t>of the</w:t>
      </w:r>
      <w:r>
        <w:rPr>
          <w:spacing w:val="-1"/>
          <w:w w:val="120"/>
        </w:rPr>
        <w:t> </w:t>
      </w:r>
      <w:r>
        <w:rPr>
          <w:w w:val="120"/>
        </w:rPr>
        <w:t>stock to</w:t>
      </w:r>
      <w:r>
        <w:rPr>
          <w:spacing w:val="-1"/>
          <w:w w:val="120"/>
        </w:rPr>
        <w:t> </w:t>
      </w:r>
      <w:r>
        <w:rPr>
          <w:w w:val="120"/>
        </w:rPr>
        <w:t>increase.</w:t>
      </w:r>
      <w:r>
        <w:rPr>
          <w:spacing w:val="-1"/>
          <w:w w:val="120"/>
        </w:rPr>
        <w:t> </w:t>
      </w:r>
      <w:r>
        <w:rPr>
          <w:w w:val="120"/>
        </w:rPr>
        <w:t>If the</w:t>
      </w:r>
      <w:r>
        <w:rPr>
          <w:spacing w:val="-1"/>
          <w:w w:val="120"/>
        </w:rPr>
        <w:t> </w:t>
      </w:r>
      <w:r>
        <w:rPr>
          <w:w w:val="120"/>
        </w:rPr>
        <w:t>price</w:t>
      </w:r>
      <w:r>
        <w:rPr>
          <w:spacing w:val="-1"/>
          <w:w w:val="120"/>
        </w:rPr>
        <w:t> </w:t>
      </w:r>
      <w:r>
        <w:rPr>
          <w:w w:val="120"/>
        </w:rPr>
        <w:t>of the stock</w:t>
      </w:r>
      <w:r>
        <w:rPr>
          <w:w w:val="120"/>
        </w:rPr>
        <w:t> increases</w:t>
      </w:r>
      <w:r>
        <w:rPr>
          <w:w w:val="120"/>
        </w:rPr>
        <w:t> above</w:t>
      </w:r>
      <w:r>
        <w:rPr>
          <w:w w:val="120"/>
        </w:rPr>
        <w:t> the</w:t>
      </w:r>
      <w:r>
        <w:rPr>
          <w:w w:val="120"/>
        </w:rPr>
        <w:t> strike</w:t>
      </w:r>
      <w:r>
        <w:rPr>
          <w:w w:val="120"/>
        </w:rPr>
        <w:t> price,</w:t>
      </w:r>
      <w:r>
        <w:rPr>
          <w:w w:val="120"/>
        </w:rPr>
        <w:t> holders</w:t>
      </w:r>
      <w:r>
        <w:rPr>
          <w:w w:val="120"/>
        </w:rPr>
        <w:t> can</w:t>
      </w:r>
      <w:r>
        <w:rPr>
          <w:w w:val="120"/>
        </w:rPr>
        <w:t> either</w:t>
      </w:r>
      <w:r>
        <w:rPr>
          <w:w w:val="120"/>
        </w:rPr>
        <w:t> exercise</w:t>
      </w:r>
      <w:r>
        <w:rPr>
          <w:w w:val="120"/>
        </w:rPr>
        <w:t> the</w:t>
      </w:r>
      <w:r>
        <w:rPr>
          <w:w w:val="120"/>
        </w:rPr>
        <w:t> option</w:t>
      </w:r>
      <w:r>
        <w:rPr>
          <w:w w:val="120"/>
        </w:rPr>
        <w:t> (buy</w:t>
      </w:r>
      <w:r>
        <w:rPr>
          <w:w w:val="120"/>
        </w:rPr>
        <w:t> the</w:t>
      </w:r>
      <w:r>
        <w:rPr>
          <w:w w:val="120"/>
        </w:rPr>
        <w:t> stock</w:t>
      </w:r>
      <w:r>
        <w:rPr>
          <w:w w:val="120"/>
        </w:rPr>
        <w:t> at</w:t>
      </w:r>
      <w:r>
        <w:rPr>
          <w:w w:val="120"/>
        </w:rPr>
        <w:t> a good</w:t>
      </w:r>
      <w:r>
        <w:rPr>
          <w:spacing w:val="-1"/>
          <w:w w:val="120"/>
        </w:rPr>
        <w:t> </w:t>
      </w:r>
      <w:r>
        <w:rPr>
          <w:w w:val="120"/>
        </w:rPr>
        <w:t>price)</w:t>
      </w:r>
      <w:r>
        <w:rPr>
          <w:spacing w:val="-1"/>
          <w:w w:val="120"/>
        </w:rPr>
        <w:t> </w:t>
      </w:r>
      <w:r>
        <w:rPr>
          <w:w w:val="120"/>
        </w:rPr>
        <w:t>or</w:t>
      </w:r>
      <w:r>
        <w:rPr>
          <w:spacing w:val="-1"/>
          <w:w w:val="120"/>
        </w:rPr>
        <w:t> </w:t>
      </w:r>
      <w:r>
        <w:rPr>
          <w:w w:val="120"/>
        </w:rPr>
        <w:t>sell</w:t>
      </w:r>
      <w:r>
        <w:rPr>
          <w:spacing w:val="-1"/>
          <w:w w:val="120"/>
        </w:rPr>
        <w:t> </w:t>
      </w:r>
      <w:r>
        <w:rPr>
          <w:w w:val="120"/>
        </w:rPr>
        <w:t>the</w:t>
      </w:r>
      <w:r>
        <w:rPr>
          <w:spacing w:val="-1"/>
          <w:w w:val="120"/>
        </w:rPr>
        <w:t> </w:t>
      </w:r>
      <w:r>
        <w:rPr>
          <w:w w:val="120"/>
        </w:rPr>
        <w:t>option for</w:t>
      </w:r>
      <w:r>
        <w:rPr>
          <w:spacing w:val="-1"/>
          <w:w w:val="120"/>
        </w:rPr>
        <w:t> </w:t>
      </w:r>
      <w:r>
        <w:rPr>
          <w:w w:val="120"/>
        </w:rPr>
        <w:t>a</w:t>
      </w:r>
      <w:r>
        <w:rPr>
          <w:spacing w:val="-1"/>
          <w:w w:val="120"/>
        </w:rPr>
        <w:t> </w:t>
      </w:r>
      <w:r>
        <w:rPr>
          <w:w w:val="120"/>
        </w:rPr>
        <w:t>profit.</w:t>
      </w:r>
      <w:r>
        <w:rPr>
          <w:spacing w:val="-1"/>
          <w:w w:val="120"/>
        </w:rPr>
        <w:t> </w:t>
      </w:r>
      <w:r>
        <w:rPr>
          <w:w w:val="120"/>
        </w:rPr>
        <w:t>By</w:t>
      </w:r>
      <w:r>
        <w:rPr>
          <w:spacing w:val="-1"/>
          <w:w w:val="120"/>
        </w:rPr>
        <w:t> </w:t>
      </w:r>
      <w:r>
        <w:rPr>
          <w:w w:val="120"/>
        </w:rPr>
        <w:t>contrast, sellers</w:t>
      </w:r>
      <w:r>
        <w:rPr>
          <w:spacing w:val="-1"/>
          <w:w w:val="120"/>
        </w:rPr>
        <w:t> </w:t>
      </w:r>
      <w:r>
        <w:rPr>
          <w:w w:val="120"/>
        </w:rPr>
        <w:t>of</w:t>
      </w:r>
      <w:r>
        <w:rPr>
          <w:spacing w:val="-1"/>
          <w:w w:val="120"/>
        </w:rPr>
        <w:t> </w:t>
      </w:r>
      <w:r>
        <w:rPr>
          <w:w w:val="120"/>
        </w:rPr>
        <w:t>call</w:t>
      </w:r>
      <w:r>
        <w:rPr>
          <w:spacing w:val="-1"/>
          <w:w w:val="120"/>
        </w:rPr>
        <w:t> </w:t>
      </w:r>
      <w:r>
        <w:rPr>
          <w:w w:val="120"/>
        </w:rPr>
        <w:t>options</w:t>
      </w:r>
      <w:r>
        <w:rPr>
          <w:spacing w:val="-1"/>
          <w:w w:val="120"/>
        </w:rPr>
        <w:t> </w:t>
      </w:r>
      <w:r>
        <w:rPr>
          <w:w w:val="120"/>
        </w:rPr>
        <w:t>are</w:t>
      </w:r>
      <w:r>
        <w:rPr>
          <w:spacing w:val="-1"/>
          <w:w w:val="120"/>
        </w:rPr>
        <w:t> </w:t>
      </w:r>
      <w:r>
        <w:rPr>
          <w:w w:val="120"/>
        </w:rPr>
        <w:t>neutral</w:t>
      </w:r>
      <w:r>
        <w:rPr>
          <w:spacing w:val="-1"/>
          <w:w w:val="120"/>
        </w:rPr>
        <w:t> </w:t>
      </w:r>
      <w:r>
        <w:rPr>
          <w:w w:val="120"/>
        </w:rPr>
        <w:t>or</w:t>
      </w:r>
      <w:r>
        <w:rPr>
          <w:spacing w:val="-1"/>
          <w:w w:val="120"/>
        </w:rPr>
        <w:t> </w:t>
      </w:r>
      <w:r>
        <w:rPr>
          <w:w w:val="120"/>
        </w:rPr>
        <w:t>bearish (imagine</w:t>
      </w:r>
      <w:r>
        <w:rPr>
          <w:spacing w:val="-2"/>
          <w:w w:val="120"/>
        </w:rPr>
        <w:t> </w:t>
      </w:r>
      <w:r>
        <w:rPr>
          <w:w w:val="120"/>
        </w:rPr>
        <w:t>a</w:t>
      </w:r>
      <w:r>
        <w:rPr>
          <w:spacing w:val="-2"/>
          <w:w w:val="120"/>
        </w:rPr>
        <w:t> </w:t>
      </w:r>
      <w:r>
        <w:rPr>
          <w:w w:val="120"/>
        </w:rPr>
        <w:t>bear</w:t>
      </w:r>
      <w:r>
        <w:rPr>
          <w:spacing w:val="-2"/>
          <w:w w:val="120"/>
        </w:rPr>
        <w:t> </w:t>
      </w:r>
      <w:r>
        <w:rPr>
          <w:w w:val="120"/>
        </w:rPr>
        <w:t>hibernating</w:t>
      </w:r>
      <w:r>
        <w:rPr>
          <w:spacing w:val="-3"/>
          <w:w w:val="120"/>
        </w:rPr>
        <w:t> </w:t>
      </w:r>
      <w:r>
        <w:rPr>
          <w:w w:val="120"/>
        </w:rPr>
        <w:t>for</w:t>
      </w:r>
      <w:r>
        <w:rPr>
          <w:spacing w:val="-2"/>
          <w:w w:val="120"/>
        </w:rPr>
        <w:t> </w:t>
      </w:r>
      <w:r>
        <w:rPr>
          <w:w w:val="120"/>
        </w:rPr>
        <w:t>the</w:t>
      </w:r>
      <w:r>
        <w:rPr>
          <w:spacing w:val="-2"/>
          <w:w w:val="120"/>
        </w:rPr>
        <w:t> </w:t>
      </w:r>
      <w:r>
        <w:rPr>
          <w:w w:val="120"/>
        </w:rPr>
        <w:t>winter)</w:t>
      </w:r>
      <w:r>
        <w:rPr>
          <w:spacing w:val="-3"/>
          <w:w w:val="120"/>
        </w:rPr>
        <w:t> </w:t>
      </w:r>
      <w:r>
        <w:rPr>
          <w:w w:val="120"/>
        </w:rPr>
        <w:t>because</w:t>
      </w:r>
      <w:r>
        <w:rPr>
          <w:spacing w:val="-2"/>
          <w:w w:val="120"/>
        </w:rPr>
        <w:t> </w:t>
      </w:r>
      <w:r>
        <w:rPr>
          <w:w w:val="120"/>
        </w:rPr>
        <w:t>they</w:t>
      </w:r>
      <w:r>
        <w:rPr>
          <w:spacing w:val="-2"/>
          <w:w w:val="120"/>
        </w:rPr>
        <w:t> </w:t>
      </w:r>
      <w:r>
        <w:rPr>
          <w:w w:val="120"/>
        </w:rPr>
        <w:t>want</w:t>
      </w:r>
      <w:r>
        <w:rPr>
          <w:spacing w:val="-2"/>
          <w:w w:val="120"/>
        </w:rPr>
        <w:t> </w:t>
      </w:r>
      <w:r>
        <w:rPr>
          <w:w w:val="120"/>
        </w:rPr>
        <w:t>the</w:t>
      </w:r>
      <w:r>
        <w:rPr>
          <w:spacing w:val="-2"/>
          <w:w w:val="120"/>
        </w:rPr>
        <w:t> </w:t>
      </w:r>
      <w:r>
        <w:rPr>
          <w:w w:val="120"/>
        </w:rPr>
        <w:t>price</w:t>
      </w:r>
      <w:r>
        <w:rPr>
          <w:spacing w:val="-2"/>
          <w:w w:val="120"/>
        </w:rPr>
        <w:t> </w:t>
      </w:r>
      <w:r>
        <w:rPr>
          <w:w w:val="120"/>
        </w:rPr>
        <w:t>of</w:t>
      </w:r>
      <w:r>
        <w:rPr>
          <w:spacing w:val="-2"/>
          <w:w w:val="120"/>
        </w:rPr>
        <w:t> </w:t>
      </w:r>
      <w:r>
        <w:rPr>
          <w:w w:val="120"/>
        </w:rPr>
        <w:t>the</w:t>
      </w:r>
      <w:r>
        <w:rPr>
          <w:spacing w:val="-2"/>
          <w:w w:val="120"/>
        </w:rPr>
        <w:t> </w:t>
      </w:r>
      <w:r>
        <w:rPr>
          <w:w w:val="120"/>
        </w:rPr>
        <w:t>stock</w:t>
      </w:r>
      <w:r>
        <w:rPr>
          <w:spacing w:val="-2"/>
          <w:w w:val="120"/>
        </w:rPr>
        <w:t> </w:t>
      </w:r>
      <w:r>
        <w:rPr>
          <w:w w:val="120"/>
        </w:rPr>
        <w:t>to</w:t>
      </w:r>
      <w:r>
        <w:rPr>
          <w:spacing w:val="-2"/>
          <w:w w:val="120"/>
        </w:rPr>
        <w:t> </w:t>
      </w:r>
      <w:r>
        <w:rPr>
          <w:w w:val="120"/>
        </w:rPr>
        <w:t>either</w:t>
      </w:r>
      <w:r>
        <w:rPr>
          <w:spacing w:val="-2"/>
          <w:w w:val="120"/>
        </w:rPr>
        <w:t> </w:t>
      </w:r>
      <w:r>
        <w:rPr>
          <w:w w:val="120"/>
        </w:rPr>
        <w:t>stay the same or decrease.</w:t>
      </w:r>
    </w:p>
    <w:p>
      <w:pPr>
        <w:pStyle w:val="BodyText"/>
        <w:spacing w:before="52"/>
      </w:pPr>
    </w:p>
    <w:p>
      <w:pPr>
        <w:pStyle w:val="BodyText"/>
        <w:spacing w:line="307" w:lineRule="auto"/>
        <w:ind w:left="1559" w:right="177"/>
        <w:jc w:val="both"/>
      </w:pPr>
      <w:r>
        <w:rPr>
          <w:w w:val="120"/>
        </w:rPr>
        <w:t>Assume</w:t>
      </w:r>
      <w:r>
        <w:rPr>
          <w:spacing w:val="23"/>
          <w:w w:val="120"/>
        </w:rPr>
        <w:t> </w:t>
      </w:r>
      <w:r>
        <w:rPr>
          <w:w w:val="120"/>
        </w:rPr>
        <w:t>that</w:t>
      </w:r>
      <w:r>
        <w:rPr>
          <w:spacing w:val="23"/>
          <w:w w:val="120"/>
        </w:rPr>
        <w:t> </w:t>
      </w:r>
      <w:r>
        <w:rPr>
          <w:w w:val="120"/>
        </w:rPr>
        <w:t>Ms.</w:t>
      </w:r>
      <w:r>
        <w:rPr>
          <w:spacing w:val="23"/>
          <w:w w:val="120"/>
        </w:rPr>
        <w:t> </w:t>
      </w:r>
      <w:r>
        <w:rPr>
          <w:w w:val="120"/>
        </w:rPr>
        <w:t>Smith</w:t>
      </w:r>
      <w:r>
        <w:rPr>
          <w:spacing w:val="23"/>
          <w:w w:val="120"/>
        </w:rPr>
        <w:t> </w:t>
      </w:r>
      <w:r>
        <w:rPr>
          <w:w w:val="120"/>
        </w:rPr>
        <w:t>buys</w:t>
      </w:r>
      <w:r>
        <w:rPr>
          <w:spacing w:val="23"/>
          <w:w w:val="120"/>
        </w:rPr>
        <w:t> </w:t>
      </w:r>
      <w:r>
        <w:rPr>
          <w:w w:val="110"/>
        </w:rPr>
        <w:t>1</w:t>
      </w:r>
      <w:r>
        <w:rPr>
          <w:spacing w:val="23"/>
          <w:w w:val="120"/>
        </w:rPr>
        <w:t> </w:t>
      </w:r>
      <w:r>
        <w:rPr>
          <w:w w:val="120"/>
        </w:rPr>
        <w:t>DEF</w:t>
      </w:r>
      <w:r>
        <w:rPr>
          <w:spacing w:val="23"/>
          <w:w w:val="120"/>
        </w:rPr>
        <w:t> </w:t>
      </w:r>
      <w:r>
        <w:rPr>
          <w:w w:val="120"/>
        </w:rPr>
        <w:t>Oct</w:t>
      </w:r>
      <w:r>
        <w:rPr>
          <w:spacing w:val="23"/>
          <w:w w:val="120"/>
        </w:rPr>
        <w:t> </w:t>
      </w:r>
      <w:r>
        <w:rPr>
          <w:w w:val="120"/>
        </w:rPr>
        <w:t>40</w:t>
      </w:r>
      <w:r>
        <w:rPr>
          <w:spacing w:val="23"/>
          <w:w w:val="120"/>
        </w:rPr>
        <w:t> </w:t>
      </w:r>
      <w:r>
        <w:rPr>
          <w:w w:val="120"/>
        </w:rPr>
        <w:t>call</w:t>
      </w:r>
      <w:r>
        <w:rPr>
          <w:spacing w:val="23"/>
          <w:w w:val="120"/>
        </w:rPr>
        <w:t> </w:t>
      </w:r>
      <w:r>
        <w:rPr>
          <w:w w:val="120"/>
        </w:rPr>
        <w:t>option.</w:t>
      </w:r>
      <w:r>
        <w:rPr>
          <w:spacing w:val="23"/>
          <w:w w:val="120"/>
        </w:rPr>
        <w:t> </w:t>
      </w:r>
      <w:r>
        <w:rPr>
          <w:w w:val="120"/>
        </w:rPr>
        <w:t>Ms.</w:t>
      </w:r>
      <w:r>
        <w:rPr>
          <w:spacing w:val="23"/>
          <w:w w:val="120"/>
        </w:rPr>
        <w:t> </w:t>
      </w:r>
      <w:r>
        <w:rPr>
          <w:w w:val="120"/>
        </w:rPr>
        <w:t>Smith</w:t>
      </w:r>
      <w:r>
        <w:rPr>
          <w:spacing w:val="23"/>
          <w:w w:val="120"/>
        </w:rPr>
        <w:t> </w:t>
      </w:r>
      <w:r>
        <w:rPr>
          <w:w w:val="120"/>
        </w:rPr>
        <w:t>bought</w:t>
      </w:r>
      <w:r>
        <w:rPr>
          <w:spacing w:val="23"/>
          <w:w w:val="120"/>
        </w:rPr>
        <w:t> </w:t>
      </w:r>
      <w:r>
        <w:rPr>
          <w:w w:val="120"/>
        </w:rPr>
        <w:t>the</w:t>
      </w:r>
      <w:r>
        <w:rPr>
          <w:spacing w:val="23"/>
          <w:w w:val="120"/>
        </w:rPr>
        <w:t> </w:t>
      </w:r>
      <w:r>
        <w:rPr>
          <w:w w:val="120"/>
        </w:rPr>
        <w:t>right</w:t>
      </w:r>
      <w:r>
        <w:rPr>
          <w:spacing w:val="23"/>
          <w:w w:val="120"/>
        </w:rPr>
        <w:t> </w:t>
      </w:r>
      <w:r>
        <w:rPr>
          <w:w w:val="120"/>
        </w:rPr>
        <w:t>to</w:t>
      </w:r>
      <w:r>
        <w:rPr>
          <w:spacing w:val="23"/>
          <w:w w:val="120"/>
        </w:rPr>
        <w:t> </w:t>
      </w:r>
      <w:r>
        <w:rPr>
          <w:w w:val="120"/>
        </w:rPr>
        <w:t>purchase 100</w:t>
      </w:r>
      <w:r>
        <w:rPr>
          <w:w w:val="120"/>
        </w:rPr>
        <w:t> shares</w:t>
      </w:r>
      <w:r>
        <w:rPr>
          <w:w w:val="120"/>
        </w:rPr>
        <w:t> of</w:t>
      </w:r>
      <w:r>
        <w:rPr>
          <w:w w:val="120"/>
        </w:rPr>
        <w:t> DEF</w:t>
      </w:r>
      <w:r>
        <w:rPr>
          <w:w w:val="120"/>
        </w:rPr>
        <w:t> at</w:t>
      </w:r>
      <w:r>
        <w:rPr>
          <w:w w:val="120"/>
        </w:rPr>
        <w:t> 40.</w:t>
      </w:r>
      <w:r>
        <w:rPr>
          <w:w w:val="120"/>
        </w:rPr>
        <w:t> If</w:t>
      </w:r>
      <w:r>
        <w:rPr>
          <w:w w:val="120"/>
        </w:rPr>
        <w:t> the</w:t>
      </w:r>
      <w:r>
        <w:rPr>
          <w:w w:val="120"/>
        </w:rPr>
        <w:t> price</w:t>
      </w:r>
      <w:r>
        <w:rPr>
          <w:w w:val="120"/>
        </w:rPr>
        <w:t> of</w:t>
      </w:r>
      <w:r>
        <w:rPr>
          <w:w w:val="120"/>
        </w:rPr>
        <w:t> DEF</w:t>
      </w:r>
      <w:r>
        <w:rPr>
          <w:w w:val="120"/>
        </w:rPr>
        <w:t> increases</w:t>
      </w:r>
      <w:r>
        <w:rPr>
          <w:w w:val="120"/>
        </w:rPr>
        <w:t> to</w:t>
      </w:r>
      <w:r>
        <w:rPr>
          <w:w w:val="120"/>
        </w:rPr>
        <w:t> more</w:t>
      </w:r>
      <w:r>
        <w:rPr>
          <w:w w:val="120"/>
        </w:rPr>
        <w:t> than</w:t>
      </w:r>
      <w:r>
        <w:rPr>
          <w:w w:val="120"/>
        </w:rPr>
        <w:t> $40</w:t>
      </w:r>
      <w:r>
        <w:rPr>
          <w:w w:val="120"/>
        </w:rPr>
        <w:t> per</w:t>
      </w:r>
      <w:r>
        <w:rPr>
          <w:w w:val="120"/>
        </w:rPr>
        <w:t> share,</w:t>
      </w:r>
      <w:r>
        <w:rPr>
          <w:w w:val="120"/>
        </w:rPr>
        <w:t> this</w:t>
      </w:r>
      <w:r>
        <w:rPr>
          <w:w w:val="120"/>
        </w:rPr>
        <w:t> option becomes very valuable to Ms. Smith because she can purchase the stock at $40 per share and sell it at the market price or sell the option at a higher price.</w:t>
      </w:r>
    </w:p>
    <w:p>
      <w:pPr>
        <w:pStyle w:val="BodyText"/>
        <w:spacing w:before="52"/>
      </w:pPr>
    </w:p>
    <w:p>
      <w:pPr>
        <w:pStyle w:val="BodyText"/>
        <w:spacing w:line="307" w:lineRule="auto"/>
        <w:ind w:left="1560" w:right="177"/>
        <w:jc w:val="both"/>
      </w:pPr>
      <w:r>
        <w:rPr>
          <w:w w:val="120"/>
        </w:rPr>
        <w:t>If</w:t>
      </w:r>
      <w:r>
        <w:rPr>
          <w:spacing w:val="40"/>
          <w:w w:val="120"/>
        </w:rPr>
        <w:t> </w:t>
      </w:r>
      <w:r>
        <w:rPr>
          <w:w w:val="120"/>
        </w:rPr>
        <w:t>DEF</w:t>
      </w:r>
      <w:r>
        <w:rPr>
          <w:spacing w:val="40"/>
          <w:w w:val="120"/>
        </w:rPr>
        <w:t> </w:t>
      </w:r>
      <w:r>
        <w:rPr>
          <w:w w:val="120"/>
        </w:rPr>
        <w:t>never</w:t>
      </w:r>
      <w:r>
        <w:rPr>
          <w:spacing w:val="40"/>
          <w:w w:val="120"/>
        </w:rPr>
        <w:t> </w:t>
      </w:r>
      <w:r>
        <w:rPr>
          <w:w w:val="120"/>
        </w:rPr>
        <w:t>eclipses</w:t>
      </w:r>
      <w:r>
        <w:rPr>
          <w:spacing w:val="40"/>
          <w:w w:val="120"/>
        </w:rPr>
        <w:t> </w:t>
      </w:r>
      <w:r>
        <w:rPr>
          <w:w w:val="120"/>
        </w:rPr>
        <w:t>the</w:t>
      </w:r>
      <w:r>
        <w:rPr>
          <w:spacing w:val="40"/>
          <w:w w:val="120"/>
        </w:rPr>
        <w:t> </w:t>
      </w:r>
      <w:r>
        <w:rPr>
          <w:w w:val="120"/>
        </w:rPr>
        <w:t>40</w:t>
      </w:r>
      <w:r>
        <w:rPr>
          <w:spacing w:val="40"/>
          <w:w w:val="120"/>
        </w:rPr>
        <w:t> </w:t>
      </w:r>
      <w:r>
        <w:rPr>
          <w:w w:val="120"/>
        </w:rPr>
        <w:t>strike</w:t>
      </w:r>
      <w:r>
        <w:rPr>
          <w:spacing w:val="40"/>
          <w:w w:val="120"/>
        </w:rPr>
        <w:t> </w:t>
      </w:r>
      <w:r>
        <w:rPr>
          <w:w w:val="120"/>
        </w:rPr>
        <w:t>(exercise)</w:t>
      </w:r>
      <w:r>
        <w:rPr>
          <w:spacing w:val="40"/>
          <w:w w:val="120"/>
        </w:rPr>
        <w:t> </w:t>
      </w:r>
      <w:r>
        <w:rPr>
          <w:w w:val="120"/>
        </w:rPr>
        <w:t>price,</w:t>
      </w:r>
      <w:r>
        <w:rPr>
          <w:spacing w:val="40"/>
          <w:w w:val="120"/>
        </w:rPr>
        <w:t> </w:t>
      </w:r>
      <w:r>
        <w:rPr>
          <w:w w:val="120"/>
        </w:rPr>
        <w:t>the</w:t>
      </w:r>
      <w:r>
        <w:rPr>
          <w:spacing w:val="40"/>
          <w:w w:val="120"/>
        </w:rPr>
        <w:t> </w:t>
      </w:r>
      <w:r>
        <w:rPr>
          <w:w w:val="120"/>
        </w:rPr>
        <w:t>option</w:t>
      </w:r>
      <w:r>
        <w:rPr>
          <w:spacing w:val="40"/>
          <w:w w:val="120"/>
        </w:rPr>
        <w:t> </w:t>
      </w:r>
      <w:r>
        <w:rPr>
          <w:w w:val="120"/>
        </w:rPr>
        <w:t>doesn’t</w:t>
      </w:r>
      <w:r>
        <w:rPr>
          <w:spacing w:val="40"/>
          <w:w w:val="120"/>
        </w:rPr>
        <w:t> </w:t>
      </w:r>
      <w:r>
        <w:rPr>
          <w:w w:val="120"/>
        </w:rPr>
        <w:t>work</w:t>
      </w:r>
      <w:r>
        <w:rPr>
          <w:spacing w:val="40"/>
          <w:w w:val="120"/>
        </w:rPr>
        <w:t> </w:t>
      </w:r>
      <w:r>
        <w:rPr>
          <w:w w:val="120"/>
        </w:rPr>
        <w:t>out</w:t>
      </w:r>
      <w:r>
        <w:rPr>
          <w:spacing w:val="40"/>
          <w:w w:val="120"/>
        </w:rPr>
        <w:t> </w:t>
      </w:r>
      <w:r>
        <w:rPr>
          <w:w w:val="120"/>
        </w:rPr>
        <w:t>for</w:t>
      </w:r>
      <w:r>
        <w:rPr>
          <w:spacing w:val="40"/>
          <w:w w:val="120"/>
        </w:rPr>
        <w:t> </w:t>
      </w:r>
      <w:r>
        <w:rPr>
          <w:w w:val="120"/>
        </w:rPr>
        <w:t>poor Ms.</w:t>
      </w:r>
      <w:r>
        <w:rPr>
          <w:w w:val="120"/>
        </w:rPr>
        <w:t> Smith,</w:t>
      </w:r>
      <w:r>
        <w:rPr>
          <w:w w:val="120"/>
        </w:rPr>
        <w:t> and</w:t>
      </w:r>
      <w:r>
        <w:rPr>
          <w:w w:val="120"/>
        </w:rPr>
        <w:t> she</w:t>
      </w:r>
      <w:r>
        <w:rPr>
          <w:w w:val="120"/>
        </w:rPr>
        <w:t> doesn’t</w:t>
      </w:r>
      <w:r>
        <w:rPr>
          <w:w w:val="120"/>
        </w:rPr>
        <w:t> exercise</w:t>
      </w:r>
      <w:r>
        <w:rPr>
          <w:w w:val="120"/>
        </w:rPr>
        <w:t> the</w:t>
      </w:r>
      <w:r>
        <w:rPr>
          <w:w w:val="120"/>
        </w:rPr>
        <w:t> option.</w:t>
      </w:r>
      <w:r>
        <w:rPr>
          <w:w w:val="120"/>
        </w:rPr>
        <w:t> However,</w:t>
      </w:r>
      <w:r>
        <w:rPr>
          <w:w w:val="120"/>
        </w:rPr>
        <w:t> it</w:t>
      </w:r>
      <w:r>
        <w:rPr>
          <w:w w:val="120"/>
        </w:rPr>
        <w:t> does</w:t>
      </w:r>
      <w:r>
        <w:rPr>
          <w:w w:val="120"/>
        </w:rPr>
        <w:t> work</w:t>
      </w:r>
      <w:r>
        <w:rPr>
          <w:w w:val="120"/>
        </w:rPr>
        <w:t> out</w:t>
      </w:r>
      <w:r>
        <w:rPr>
          <w:w w:val="120"/>
        </w:rPr>
        <w:t> for</w:t>
      </w:r>
      <w:r>
        <w:rPr>
          <w:w w:val="120"/>
        </w:rPr>
        <w:t> the</w:t>
      </w:r>
      <w:r>
        <w:rPr>
          <w:w w:val="120"/>
        </w:rPr>
        <w:t> seller</w:t>
      </w:r>
      <w:r>
        <w:rPr>
          <w:w w:val="120"/>
        </w:rPr>
        <w:t> of</w:t>
      </w:r>
      <w:r>
        <w:rPr>
          <w:w w:val="120"/>
        </w:rPr>
        <w:t> the option, because the seller receives a premium for selling the option, and the seller gets to pocket that premium.</w:t>
      </w:r>
    </w:p>
    <w:p>
      <w:pPr>
        <w:pStyle w:val="BodyText"/>
        <w:spacing w:before="91"/>
      </w:pPr>
    </w:p>
    <w:p>
      <w:pPr>
        <w:pStyle w:val="Heading3"/>
        <w:jc w:val="both"/>
      </w:pPr>
      <w:r>
        <w:rPr>
          <w:spacing w:val="-4"/>
          <w:w w:val="90"/>
        </w:rPr>
        <w:t>Checking</w:t>
      </w:r>
      <w:r>
        <w:rPr>
          <w:spacing w:val="-20"/>
          <w:w w:val="90"/>
        </w:rPr>
        <w:t> </w:t>
      </w:r>
      <w:r>
        <w:rPr>
          <w:spacing w:val="-4"/>
          <w:w w:val="90"/>
        </w:rPr>
        <w:t>out</w:t>
      </w:r>
      <w:r>
        <w:rPr>
          <w:spacing w:val="-19"/>
          <w:w w:val="90"/>
        </w:rPr>
        <w:t> </w:t>
      </w:r>
      <w:r>
        <w:rPr>
          <w:spacing w:val="-4"/>
          <w:w w:val="90"/>
        </w:rPr>
        <w:t>put</w:t>
      </w:r>
      <w:r>
        <w:rPr>
          <w:spacing w:val="-19"/>
          <w:w w:val="90"/>
        </w:rPr>
        <w:t> </w:t>
      </w:r>
      <w:r>
        <w:rPr>
          <w:spacing w:val="-4"/>
          <w:w w:val="90"/>
        </w:rPr>
        <w:t>options:</w:t>
      </w:r>
      <w:r>
        <w:rPr>
          <w:spacing w:val="-19"/>
          <w:w w:val="90"/>
        </w:rPr>
        <w:t> </w:t>
      </w:r>
      <w:r>
        <w:rPr>
          <w:spacing w:val="-4"/>
          <w:w w:val="90"/>
        </w:rPr>
        <w:t>The</w:t>
      </w:r>
      <w:r>
        <w:rPr>
          <w:spacing w:val="-19"/>
          <w:w w:val="90"/>
        </w:rPr>
        <w:t> </w:t>
      </w:r>
      <w:r>
        <w:rPr>
          <w:spacing w:val="-4"/>
          <w:w w:val="90"/>
        </w:rPr>
        <w:t>right</w:t>
      </w:r>
      <w:r>
        <w:rPr>
          <w:spacing w:val="-19"/>
          <w:w w:val="90"/>
        </w:rPr>
        <w:t> </w:t>
      </w:r>
      <w:r>
        <w:rPr>
          <w:spacing w:val="-4"/>
          <w:w w:val="90"/>
        </w:rPr>
        <w:t>to</w:t>
      </w:r>
      <w:r>
        <w:rPr>
          <w:spacing w:val="-19"/>
          <w:w w:val="90"/>
        </w:rPr>
        <w:t> </w:t>
      </w:r>
      <w:r>
        <w:rPr>
          <w:spacing w:val="-4"/>
          <w:w w:val="90"/>
        </w:rPr>
        <w:t>sell</w:t>
      </w:r>
    </w:p>
    <w:p>
      <w:pPr>
        <w:pStyle w:val="BodyText"/>
        <w:spacing w:line="307" w:lineRule="auto" w:before="169"/>
        <w:ind w:left="1559" w:right="177"/>
        <w:jc w:val="both"/>
      </w:pPr>
      <w:r>
        <w:rPr/>
        <mc:AlternateContent>
          <mc:Choice Requires="wps">
            <w:drawing>
              <wp:anchor distT="0" distB="0" distL="0" distR="0" allowOverlap="1" layoutInCell="1" locked="0" behindDoc="0" simplePos="0" relativeHeight="15800320">
                <wp:simplePos x="0" y="0"/>
                <wp:positionH relativeFrom="page">
                  <wp:posOffset>1104902</wp:posOffset>
                </wp:positionH>
                <wp:positionV relativeFrom="paragraph">
                  <wp:posOffset>125766</wp:posOffset>
                </wp:positionV>
                <wp:extent cx="419100" cy="419100"/>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419100" cy="419100"/>
                          <a:chExt cx="419100" cy="419100"/>
                        </a:xfrm>
                      </wpg:grpSpPr>
                      <wps:wsp>
                        <wps:cNvPr id="329" name="Graphic 329"/>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330" name="Graphic 330"/>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331" name="Graphic 331"/>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9.902844pt;width:33pt;height:33pt;mso-position-horizontal-relative:page;mso-position-vertical-relative:paragraph;z-index:15800320" id="docshapegroup267" coordorigin="1740,198" coordsize="660,660">
                <v:shape style="position:absolute;left:1740;top:198;width:660;height:660" id="docshape268" coordorigin="1740,198" coordsize="660,660" path="m2070,198l1994,207,1925,232,1864,271,1813,322,1774,383,1749,452,1740,528,1749,604,1774,673,1813,734,1864,785,1925,824,1994,849,2070,858,2146,849,2215,824,2276,785,2328,734,2366,673,2391,604,2400,528,2391,452,2366,383,2328,322,2276,271,2215,232,2146,207,2070,198xe" filled="true" fillcolor="#fff200" stroked="false">
                  <v:path arrowok="t"/>
                  <v:fill type="solid"/>
                </v:shape>
                <v:shape style="position:absolute;left:1907;top:317;width:300;height:403" id="docshape269" coordorigin="1908,318" coordsize="300,403" path="m1937,367l1928,361,1921,357,1918,357,1912,357,1908,361,1908,373,1912,377,1918,377,1921,377,1928,373,1937,367xm2011,327l2002,318,1980,318,1971,327,1971,354,2011,354,2011,338,2011,327xm2074,361l2069,357,2064,357,2059,357,2049,364,2045,367,2054,373,2061,377,2064,377,2069,377,2074,373,2074,361xm2207,476l2198,467,2187,467,2176,467,2167,476,2167,546,2161,552,2147,552,2142,546,2142,461,2133,452,2111,452,2102,461,2102,546,2096,552,2082,552,2076,546,2076,445,2067,437,2045,437,2036,445,2036,546,2031,552,2016,552,2011,546,2011,380,1971,380,1971,603,1980,648,2006,686,2043,711,2089,721,2135,711,2172,686,2198,648,2207,603,2207,476xe" filled="true" fillcolor="#ffffff" stroked="false">
                  <v:path arrowok="t"/>
                  <v:fill type="solid"/>
                </v:shape>
                <v:shape style="position:absolute;left:1740;top:198;width:660;height:660" id="docshape270" coordorigin="1740,198" coordsize="660,660" path="m2233,487l2229,470,2228,467,2219,455,2215,452,2211,450,2207,447,2207,476,2207,603,2198,648,2172,686,2135,711,2089,721,2043,711,2006,686,1980,648,1971,603,1971,392,1971,380,2011,380,2011,546,2016,552,2031,552,2036,546,2036,445,2045,437,2067,437,2076,445,2076,546,2082,552,2096,552,2102,546,2102,461,2111,452,2133,452,2142,461,2142,546,2147,552,2161,552,2167,546,2167,476,2176,467,2198,467,2207,476,2207,447,2205,445,2187,442,2178,442,2170,444,2161,450,2161,449,2154,439,2150,437,2147,434,2144,432,2133,428,2122,426,2113,426,2104,429,2096,434,2095,433,2088,424,2079,417,2075,415,2068,412,2056,411,2050,411,2044,412,2036,415,2036,392,2048,400,2057,403,2064,403,2078,400,2089,392,2089,392,2097,381,2097,380,2098,377,2099,368,2099,366,2098,357,2098,357,2097,354,2097,353,2089,342,2078,334,2074,333,2074,361,2074,373,2069,377,2064,377,2061,377,2054,373,2045,367,2049,364,2059,357,2064,357,2069,357,2074,361,2074,333,2064,331,2057,331,2048,334,2036,342,2036,338,2033,320,2031,318,2023,306,2011,297,2011,327,2011,354,1971,354,1971,342,1971,327,1980,318,2002,318,2011,327,2011,297,2009,296,1991,292,1973,296,1959,306,1949,320,1945,338,1945,342,1937,337,1937,367,1928,373,1921,377,1918,377,1912,377,1908,373,1908,361,1912,357,1918,357,1922,357,1921,357,1928,361,1937,367,1937,337,1933,334,1925,331,1918,331,1904,334,1893,342,1885,353,1882,366,1882,368,1885,381,1893,392,1904,400,1918,403,1925,403,1933,400,1945,392,1945,603,1957,658,1987,704,2033,735,2089,746,2145,735,2166,721,2191,704,2221,658,2233,603,2233,487xm2400,528l2391,452,2381,423,2381,528,2372,599,2349,664,2312,722,2264,770,2206,807,2141,830,2070,839,1999,830,1934,807,1876,770,1828,722,1791,664,1768,599,1759,528,1768,457,1791,392,1828,334,1876,286,1934,249,1999,226,2070,217,2141,226,2206,249,2264,286,2312,334,2349,392,2372,457,2381,528,2381,423,2366,383,2327,322,2276,271,2215,232,2175,217,2146,207,2070,198,1994,207,1925,232,1864,271,1813,322,1774,383,1749,452,1740,528,1749,604,1774,673,1813,734,1864,785,1925,824,1994,849,2070,858,2146,849,2175,839,2215,824,2276,785,2327,734,2366,673,2391,604,2400,52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0832">
                <wp:simplePos x="0" y="0"/>
                <wp:positionH relativeFrom="page">
                  <wp:posOffset>1108875</wp:posOffset>
                </wp:positionH>
                <wp:positionV relativeFrom="paragraph">
                  <wp:posOffset>622031</wp:posOffset>
                </wp:positionV>
                <wp:extent cx="411480" cy="50165"/>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8.978832pt;width:32.4pt;height:3.95pt;mso-position-horizontal-relative:page;mso-position-vertical-relative:paragraph;z-index:15800832" id="docshape271" coordorigin="1746,980" coordsize="648,79" path="m1809,1058l1806,1053,1789,1028,1786,1024,1791,1022,1794,1019,1797,1014,1799,1012,1800,1008,1800,995,1800,993,1798,989,1788,981,1784,981,1784,1000,1784,1008,1782,1010,1777,1014,1774,1014,1763,1014,1763,993,1773,993,1777,994,1782,997,1784,1000,1784,981,1780,980,1746,980,1746,1058,1763,1058,1763,1028,1772,1028,1791,1058,1809,1058xm1871,980l1825,980,1825,1058,1871,1058,1871,1044,1842,1044,1842,1024,1869,1024,1869,1010,1842,1010,1842,993,1871,993,1871,980xm1978,980l1955,980,1935,1040,1935,1040,1916,980,1894,980,1894,1058,1909,1058,1909,1017,1907,996,1908,996,1927,1058,1942,1058,1962,997,1963,997,1962,1013,1962,1058,1978,1058,1978,980xm2049,980l2004,980,2004,1058,2049,1058,2049,1044,2021,1044,2021,1024,2047,1024,2047,1010,2021,1010,2021,993,2049,993,2049,980xm2156,980l2133,980,2114,1040,2113,1040,2095,980,2072,980,2072,1058,2087,1058,2087,1017,2086,996,2086,996,2105,1058,2121,1058,2141,997,2141,997,2141,1013,2141,1058,2156,1058,2156,980xm2241,1030l2239,1026,2238,1024,2235,1020,2231,1018,2227,1017,2227,1016,2230,1016,2233,1014,2235,1011,2237,1008,2239,1004,2239,993,2239,993,2236,987,2226,981,2223,981,2223,1027,2223,1037,2222,1040,2218,1043,2214,1044,2199,1044,2199,1024,2219,1024,2223,1027,2223,981,2222,980,2222,999,2222,1005,2220,1007,2216,1010,2213,1011,2199,1011,2199,993,2213,993,2216,994,2220,996,2222,999,2222,980,2218,980,2182,980,2182,1058,2221,1058,2228,1056,2238,1048,2240,1044,2241,1042,2241,1030xm2308,980l2263,980,2263,1058,2308,1058,2308,1044,2279,1044,2279,1024,2306,1024,2306,1010,2279,1010,2279,993,2308,993,2308,980xm2394,1058l2390,1053,2385,1046,2373,1028,2371,1024,2375,1022,2379,1019,2382,1014,2384,1012,2385,1008,2385,995,2384,993,2383,989,2372,981,2368,981,2368,1000,2368,1008,2367,1010,2362,1014,2358,1014,2348,1014,2348,993,2358,993,2362,994,2367,997,2368,1000,2368,981,2365,980,2331,980,2331,1058,2348,1058,2348,1028,2357,1028,2375,1058,2394,1058xe" filled="true" fillcolor="#000000" stroked="false">
                <v:path arrowok="t"/>
                <v:fill type="solid"/>
                <w10:wrap type="none"/>
              </v:shape>
            </w:pict>
          </mc:Fallback>
        </mc:AlternateContent>
      </w:r>
      <w:r>
        <w:rPr>
          <w:w w:val="120"/>
        </w:rPr>
        <w:t>You</w:t>
      </w:r>
      <w:r>
        <w:rPr>
          <w:w w:val="120"/>
        </w:rPr>
        <w:t> can</w:t>
      </w:r>
      <w:r>
        <w:rPr>
          <w:w w:val="120"/>
        </w:rPr>
        <w:t> think</w:t>
      </w:r>
      <w:r>
        <w:rPr>
          <w:w w:val="120"/>
        </w:rPr>
        <w:t> of</w:t>
      </w:r>
      <w:r>
        <w:rPr>
          <w:w w:val="120"/>
        </w:rPr>
        <w:t> a</w:t>
      </w:r>
      <w:r>
        <w:rPr>
          <w:w w:val="120"/>
        </w:rPr>
        <w:t> put</w:t>
      </w:r>
      <w:r>
        <w:rPr>
          <w:w w:val="120"/>
        </w:rPr>
        <w:t> option</w:t>
      </w:r>
      <w:r>
        <w:rPr>
          <w:w w:val="120"/>
        </w:rPr>
        <w:t> as</w:t>
      </w:r>
      <w:r>
        <w:rPr>
          <w:w w:val="120"/>
        </w:rPr>
        <w:t> being</w:t>
      </w:r>
      <w:r>
        <w:rPr>
          <w:w w:val="120"/>
        </w:rPr>
        <w:t> the</w:t>
      </w:r>
      <w:r>
        <w:rPr>
          <w:w w:val="120"/>
        </w:rPr>
        <w:t> opposite</w:t>
      </w:r>
      <w:r>
        <w:rPr>
          <w:w w:val="120"/>
        </w:rPr>
        <w:t> of</w:t>
      </w:r>
      <w:r>
        <w:rPr>
          <w:w w:val="120"/>
        </w:rPr>
        <w:t> a</w:t>
      </w:r>
      <w:r>
        <w:rPr>
          <w:w w:val="120"/>
        </w:rPr>
        <w:t> call</w:t>
      </w:r>
      <w:r>
        <w:rPr>
          <w:w w:val="120"/>
        </w:rPr>
        <w:t> option</w:t>
      </w:r>
      <w:r>
        <w:rPr>
          <w:w w:val="120"/>
        </w:rPr>
        <w:t> (see</w:t>
      </w:r>
      <w:r>
        <w:rPr>
          <w:w w:val="120"/>
        </w:rPr>
        <w:t> the</w:t>
      </w:r>
      <w:r>
        <w:rPr>
          <w:w w:val="120"/>
        </w:rPr>
        <w:t> preceding</w:t>
      </w:r>
      <w:r>
        <w:rPr>
          <w:w w:val="120"/>
        </w:rPr>
        <w:t> section). The</w:t>
      </w:r>
      <w:r>
        <w:rPr>
          <w:w w:val="120"/>
        </w:rPr>
        <w:t> holder</w:t>
      </w:r>
      <w:r>
        <w:rPr>
          <w:w w:val="120"/>
        </w:rPr>
        <w:t> of</w:t>
      </w:r>
      <w:r>
        <w:rPr>
          <w:w w:val="120"/>
        </w:rPr>
        <w:t> a</w:t>
      </w:r>
      <w:r>
        <w:rPr>
          <w:w w:val="120"/>
        </w:rPr>
        <w:t> </w:t>
      </w:r>
      <w:r>
        <w:rPr>
          <w:i/>
          <w:w w:val="120"/>
        </w:rPr>
        <w:t>put option</w:t>
      </w:r>
      <w:r>
        <w:rPr>
          <w:i/>
          <w:w w:val="120"/>
        </w:rPr>
        <w:t> </w:t>
      </w:r>
      <w:r>
        <w:rPr>
          <w:w w:val="120"/>
        </w:rPr>
        <w:t>has</w:t>
      </w:r>
      <w:r>
        <w:rPr>
          <w:w w:val="120"/>
        </w:rPr>
        <w:t> the</w:t>
      </w:r>
      <w:r>
        <w:rPr>
          <w:w w:val="120"/>
        </w:rPr>
        <w:t> right</w:t>
      </w:r>
      <w:r>
        <w:rPr>
          <w:w w:val="120"/>
        </w:rPr>
        <w:t> to</w:t>
      </w:r>
      <w:r>
        <w:rPr>
          <w:w w:val="120"/>
        </w:rPr>
        <w:t> sell</w:t>
      </w:r>
      <w:r>
        <w:rPr>
          <w:w w:val="120"/>
        </w:rPr>
        <w:t> 100</w:t>
      </w:r>
      <w:r>
        <w:rPr>
          <w:w w:val="120"/>
        </w:rPr>
        <w:t> shares</w:t>
      </w:r>
      <w:r>
        <w:rPr>
          <w:w w:val="120"/>
        </w:rPr>
        <w:t> of</w:t>
      </w:r>
      <w:r>
        <w:rPr>
          <w:w w:val="120"/>
        </w:rPr>
        <w:t> a</w:t>
      </w:r>
      <w:r>
        <w:rPr>
          <w:w w:val="120"/>
        </w:rPr>
        <w:t> security</w:t>
      </w:r>
      <w:r>
        <w:rPr>
          <w:w w:val="120"/>
        </w:rPr>
        <w:t> at</w:t>
      </w:r>
      <w:r>
        <w:rPr>
          <w:w w:val="120"/>
        </w:rPr>
        <w:t> a</w:t>
      </w:r>
      <w:r>
        <w:rPr>
          <w:w w:val="120"/>
        </w:rPr>
        <w:t> fixed</w:t>
      </w:r>
      <w:r>
        <w:rPr>
          <w:w w:val="120"/>
        </w:rPr>
        <w:t> price,</w:t>
      </w:r>
      <w:r>
        <w:rPr>
          <w:w w:val="120"/>
        </w:rPr>
        <w:t> and</w:t>
      </w:r>
      <w:r>
        <w:rPr>
          <w:w w:val="120"/>
        </w:rPr>
        <w:t> the writer</w:t>
      </w:r>
      <w:r>
        <w:rPr>
          <w:w w:val="120"/>
        </w:rPr>
        <w:t> (seller)</w:t>
      </w:r>
      <w:r>
        <w:rPr>
          <w:w w:val="120"/>
        </w:rPr>
        <w:t> of</w:t>
      </w:r>
      <w:r>
        <w:rPr>
          <w:w w:val="120"/>
        </w:rPr>
        <w:t> a</w:t>
      </w:r>
      <w:r>
        <w:rPr>
          <w:w w:val="120"/>
        </w:rPr>
        <w:t> put</w:t>
      </w:r>
      <w:r>
        <w:rPr>
          <w:w w:val="120"/>
        </w:rPr>
        <w:t> option</w:t>
      </w:r>
      <w:r>
        <w:rPr>
          <w:w w:val="120"/>
        </w:rPr>
        <w:t> has</w:t>
      </w:r>
      <w:r>
        <w:rPr>
          <w:w w:val="120"/>
        </w:rPr>
        <w:t> the</w:t>
      </w:r>
      <w:r>
        <w:rPr>
          <w:w w:val="120"/>
        </w:rPr>
        <w:t> obligation</w:t>
      </w:r>
      <w:r>
        <w:rPr>
          <w:w w:val="120"/>
        </w:rPr>
        <w:t> to</w:t>
      </w:r>
      <w:r>
        <w:rPr>
          <w:w w:val="120"/>
        </w:rPr>
        <w:t> buy</w:t>
      </w:r>
      <w:r>
        <w:rPr>
          <w:w w:val="120"/>
        </w:rPr>
        <w:t> the</w:t>
      </w:r>
      <w:r>
        <w:rPr>
          <w:w w:val="120"/>
        </w:rPr>
        <w:t> stock</w:t>
      </w:r>
      <w:r>
        <w:rPr>
          <w:w w:val="120"/>
        </w:rPr>
        <w:t> if</w:t>
      </w:r>
      <w:r>
        <w:rPr>
          <w:w w:val="120"/>
        </w:rPr>
        <w:t> exercised.</w:t>
      </w:r>
      <w:r>
        <w:rPr>
          <w:w w:val="120"/>
        </w:rPr>
        <w:t> Owners</w:t>
      </w:r>
      <w:r>
        <w:rPr>
          <w:w w:val="120"/>
        </w:rPr>
        <w:t> of</w:t>
      </w:r>
      <w:r>
        <w:rPr>
          <w:w w:val="120"/>
        </w:rPr>
        <w:t> put options</w:t>
      </w:r>
      <w:r>
        <w:rPr>
          <w:spacing w:val="-1"/>
          <w:w w:val="120"/>
        </w:rPr>
        <w:t> </w:t>
      </w:r>
      <w:r>
        <w:rPr>
          <w:w w:val="120"/>
        </w:rPr>
        <w:t>are</w:t>
      </w:r>
      <w:r>
        <w:rPr>
          <w:spacing w:val="-2"/>
          <w:w w:val="120"/>
        </w:rPr>
        <w:t> </w:t>
      </w:r>
      <w:r>
        <w:rPr>
          <w:w w:val="120"/>
        </w:rPr>
        <w:t>bearish</w:t>
      </w:r>
      <w:r>
        <w:rPr>
          <w:spacing w:val="-2"/>
          <w:w w:val="120"/>
        </w:rPr>
        <w:t> </w:t>
      </w:r>
      <w:r>
        <w:rPr>
          <w:w w:val="120"/>
        </w:rPr>
        <w:t>because</w:t>
      </w:r>
      <w:r>
        <w:rPr>
          <w:spacing w:val="-2"/>
          <w:w w:val="120"/>
        </w:rPr>
        <w:t> </w:t>
      </w:r>
      <w:r>
        <w:rPr>
          <w:w w:val="120"/>
        </w:rPr>
        <w:t>the</w:t>
      </w:r>
      <w:r>
        <w:rPr>
          <w:spacing w:val="-2"/>
          <w:w w:val="120"/>
        </w:rPr>
        <w:t> </w:t>
      </w:r>
      <w:r>
        <w:rPr>
          <w:w w:val="120"/>
        </w:rPr>
        <w:t>investors</w:t>
      </w:r>
      <w:r>
        <w:rPr>
          <w:spacing w:val="-1"/>
          <w:w w:val="120"/>
        </w:rPr>
        <w:t> </w:t>
      </w:r>
      <w:r>
        <w:rPr>
          <w:w w:val="120"/>
        </w:rPr>
        <w:t>want</w:t>
      </w:r>
      <w:r>
        <w:rPr>
          <w:spacing w:val="-2"/>
          <w:w w:val="120"/>
        </w:rPr>
        <w:t> </w:t>
      </w:r>
      <w:r>
        <w:rPr>
          <w:w w:val="120"/>
        </w:rPr>
        <w:t>the</w:t>
      </w:r>
      <w:r>
        <w:rPr>
          <w:spacing w:val="-2"/>
          <w:w w:val="120"/>
        </w:rPr>
        <w:t> </w:t>
      </w:r>
      <w:r>
        <w:rPr>
          <w:w w:val="120"/>
        </w:rPr>
        <w:t>price</w:t>
      </w:r>
      <w:r>
        <w:rPr>
          <w:spacing w:val="-2"/>
          <w:w w:val="120"/>
        </w:rPr>
        <w:t> </w:t>
      </w:r>
      <w:r>
        <w:rPr>
          <w:w w:val="120"/>
        </w:rPr>
        <w:t>of</w:t>
      </w:r>
      <w:r>
        <w:rPr>
          <w:spacing w:val="-2"/>
          <w:w w:val="120"/>
        </w:rPr>
        <w:t> </w:t>
      </w:r>
      <w:r>
        <w:rPr>
          <w:w w:val="120"/>
        </w:rPr>
        <w:t>the</w:t>
      </w:r>
      <w:r>
        <w:rPr>
          <w:spacing w:val="-2"/>
          <w:w w:val="120"/>
        </w:rPr>
        <w:t> </w:t>
      </w:r>
      <w:r>
        <w:rPr>
          <w:w w:val="120"/>
        </w:rPr>
        <w:t>stock</w:t>
      </w:r>
      <w:r>
        <w:rPr>
          <w:spacing w:val="-1"/>
          <w:w w:val="120"/>
        </w:rPr>
        <w:t> </w:t>
      </w:r>
      <w:r>
        <w:rPr>
          <w:w w:val="120"/>
        </w:rPr>
        <w:t>to</w:t>
      </w:r>
      <w:r>
        <w:rPr>
          <w:spacing w:val="-2"/>
          <w:w w:val="120"/>
        </w:rPr>
        <w:t> </w:t>
      </w:r>
      <w:r>
        <w:rPr>
          <w:w w:val="120"/>
        </w:rPr>
        <w:t>decrease</w:t>
      </w:r>
      <w:r>
        <w:rPr>
          <w:spacing w:val="-2"/>
          <w:w w:val="120"/>
        </w:rPr>
        <w:t> </w:t>
      </w:r>
      <w:r>
        <w:rPr>
          <w:w w:val="120"/>
        </w:rPr>
        <w:t>(so</w:t>
      </w:r>
      <w:r>
        <w:rPr>
          <w:spacing w:val="-2"/>
          <w:w w:val="120"/>
        </w:rPr>
        <w:t> </w:t>
      </w:r>
      <w:r>
        <w:rPr>
          <w:w w:val="120"/>
        </w:rPr>
        <w:t>they</w:t>
      </w:r>
      <w:r>
        <w:rPr>
          <w:spacing w:val="-2"/>
          <w:w w:val="120"/>
        </w:rPr>
        <w:t> </w:t>
      </w:r>
      <w:r>
        <w:rPr>
          <w:w w:val="120"/>
        </w:rPr>
        <w:t>can</w:t>
      </w:r>
      <w:r>
        <w:rPr>
          <w:spacing w:val="-2"/>
          <w:w w:val="120"/>
        </w:rPr>
        <w:t> </w:t>
      </w:r>
      <w:r>
        <w:rPr>
          <w:w w:val="120"/>
        </w:rPr>
        <w:t>buy the stock at market price and immediately sell it at the higher strike price or sell their option at a higher premium). However, sellers of put options are bullish (they want the price of the stock to increase),</w:t>
      </w:r>
      <w:r>
        <w:rPr>
          <w:w w:val="120"/>
        </w:rPr>
        <w:t> because</w:t>
      </w:r>
      <w:r>
        <w:rPr>
          <w:w w:val="120"/>
        </w:rPr>
        <w:t> that</w:t>
      </w:r>
      <w:r>
        <w:rPr>
          <w:w w:val="120"/>
        </w:rPr>
        <w:t> would</w:t>
      </w:r>
      <w:r>
        <w:rPr>
          <w:w w:val="120"/>
        </w:rPr>
        <w:t> keep</w:t>
      </w:r>
      <w:r>
        <w:rPr>
          <w:w w:val="120"/>
        </w:rPr>
        <w:t> the</w:t>
      </w:r>
      <w:r>
        <w:rPr>
          <w:w w:val="120"/>
        </w:rPr>
        <w:t> option</w:t>
      </w:r>
      <w:r>
        <w:rPr>
          <w:w w:val="120"/>
        </w:rPr>
        <w:t> from</w:t>
      </w:r>
      <w:r>
        <w:rPr>
          <w:w w:val="120"/>
        </w:rPr>
        <w:t> going</w:t>
      </w:r>
      <w:r>
        <w:rPr>
          <w:w w:val="120"/>
        </w:rPr>
        <w:t> in-the-money</w:t>
      </w:r>
      <w:r>
        <w:rPr>
          <w:w w:val="120"/>
        </w:rPr>
        <w:t> (see</w:t>
      </w:r>
      <w:r>
        <w:rPr>
          <w:w w:val="120"/>
        </w:rPr>
        <w:t> the</w:t>
      </w:r>
      <w:r>
        <w:rPr>
          <w:w w:val="120"/>
        </w:rPr>
        <w:t> next</w:t>
      </w:r>
      <w:r>
        <w:rPr>
          <w:w w:val="120"/>
        </w:rPr>
        <w:t> section)</w:t>
      </w:r>
      <w:r>
        <w:rPr>
          <w:spacing w:val="40"/>
          <w:w w:val="120"/>
        </w:rPr>
        <w:t> </w:t>
      </w:r>
      <w:r>
        <w:rPr>
          <w:w w:val="120"/>
        </w:rPr>
        <w:t>and allow them to keep the premiums they received.</w:t>
      </w:r>
    </w:p>
    <w:p>
      <w:pPr>
        <w:pStyle w:val="BodyText"/>
        <w:spacing w:before="52"/>
      </w:pPr>
    </w:p>
    <w:p>
      <w:pPr>
        <w:pStyle w:val="BodyText"/>
        <w:spacing w:line="307" w:lineRule="auto"/>
        <w:ind w:left="1559" w:right="178"/>
        <w:jc w:val="both"/>
      </w:pPr>
      <w:r>
        <w:rPr>
          <w:w w:val="115"/>
        </w:rPr>
        <w:t>Assume</w:t>
      </w:r>
      <w:r>
        <w:rPr>
          <w:spacing w:val="39"/>
          <w:w w:val="115"/>
        </w:rPr>
        <w:t> </w:t>
      </w:r>
      <w:r>
        <w:rPr>
          <w:w w:val="115"/>
        </w:rPr>
        <w:t>that</w:t>
      </w:r>
      <w:r>
        <w:rPr>
          <w:spacing w:val="39"/>
          <w:w w:val="115"/>
        </w:rPr>
        <w:t> </w:t>
      </w:r>
      <w:r>
        <w:rPr>
          <w:w w:val="115"/>
        </w:rPr>
        <w:t>Mr.</w:t>
      </w:r>
      <w:r>
        <w:rPr>
          <w:spacing w:val="39"/>
          <w:w w:val="115"/>
        </w:rPr>
        <w:t> </w:t>
      </w:r>
      <w:r>
        <w:rPr>
          <w:w w:val="115"/>
        </w:rPr>
        <w:t>Jones</w:t>
      </w:r>
      <w:r>
        <w:rPr>
          <w:spacing w:val="39"/>
          <w:w w:val="115"/>
        </w:rPr>
        <w:t> </w:t>
      </w:r>
      <w:r>
        <w:rPr>
          <w:w w:val="115"/>
        </w:rPr>
        <w:t>buys</w:t>
      </w:r>
      <w:r>
        <w:rPr>
          <w:spacing w:val="39"/>
          <w:w w:val="115"/>
        </w:rPr>
        <w:t> </w:t>
      </w:r>
      <w:r>
        <w:rPr>
          <w:w w:val="110"/>
        </w:rPr>
        <w:t>1</w:t>
      </w:r>
      <w:r>
        <w:rPr>
          <w:spacing w:val="39"/>
          <w:w w:val="115"/>
        </w:rPr>
        <w:t> </w:t>
      </w:r>
      <w:r>
        <w:rPr>
          <w:w w:val="115"/>
        </w:rPr>
        <w:t>ABC</w:t>
      </w:r>
      <w:r>
        <w:rPr>
          <w:spacing w:val="39"/>
          <w:w w:val="115"/>
        </w:rPr>
        <w:t> </w:t>
      </w:r>
      <w:r>
        <w:rPr>
          <w:w w:val="115"/>
        </w:rPr>
        <w:t>October</w:t>
      </w:r>
      <w:r>
        <w:rPr>
          <w:spacing w:val="39"/>
          <w:w w:val="115"/>
        </w:rPr>
        <w:t> </w:t>
      </w:r>
      <w:r>
        <w:rPr>
          <w:w w:val="115"/>
        </w:rPr>
        <w:t>60</w:t>
      </w:r>
      <w:r>
        <w:rPr>
          <w:spacing w:val="39"/>
          <w:w w:val="115"/>
        </w:rPr>
        <w:t> </w:t>
      </w:r>
      <w:r>
        <w:rPr>
          <w:w w:val="115"/>
        </w:rPr>
        <w:t>put</w:t>
      </w:r>
      <w:r>
        <w:rPr>
          <w:spacing w:val="39"/>
          <w:w w:val="115"/>
        </w:rPr>
        <w:t> </w:t>
      </w:r>
      <w:r>
        <w:rPr>
          <w:w w:val="115"/>
        </w:rPr>
        <w:t>option.</w:t>
      </w:r>
      <w:r>
        <w:rPr>
          <w:spacing w:val="38"/>
          <w:w w:val="115"/>
        </w:rPr>
        <w:t> </w:t>
      </w:r>
      <w:r>
        <w:rPr>
          <w:w w:val="115"/>
        </w:rPr>
        <w:t>Mr.</w:t>
      </w:r>
      <w:r>
        <w:rPr>
          <w:spacing w:val="39"/>
          <w:w w:val="115"/>
        </w:rPr>
        <w:t> </w:t>
      </w:r>
      <w:r>
        <w:rPr>
          <w:w w:val="115"/>
        </w:rPr>
        <w:t>Jones</w:t>
      </w:r>
      <w:r>
        <w:rPr>
          <w:spacing w:val="39"/>
          <w:w w:val="115"/>
        </w:rPr>
        <w:t> </w:t>
      </w:r>
      <w:r>
        <w:rPr>
          <w:w w:val="115"/>
        </w:rPr>
        <w:t>is</w:t>
      </w:r>
      <w:r>
        <w:rPr>
          <w:spacing w:val="39"/>
          <w:w w:val="115"/>
        </w:rPr>
        <w:t> </w:t>
      </w:r>
      <w:r>
        <w:rPr>
          <w:w w:val="115"/>
        </w:rPr>
        <w:t>buying</w:t>
      </w:r>
      <w:r>
        <w:rPr>
          <w:spacing w:val="39"/>
          <w:w w:val="115"/>
        </w:rPr>
        <w:t> </w:t>
      </w:r>
      <w:r>
        <w:rPr>
          <w:w w:val="115"/>
        </w:rPr>
        <w:t>the</w:t>
      </w:r>
      <w:r>
        <w:rPr>
          <w:spacing w:val="39"/>
          <w:w w:val="115"/>
        </w:rPr>
        <w:t> </w:t>
      </w:r>
      <w:r>
        <w:rPr>
          <w:w w:val="115"/>
        </w:rPr>
        <w:t>right</w:t>
      </w:r>
      <w:r>
        <w:rPr>
          <w:spacing w:val="39"/>
          <w:w w:val="115"/>
        </w:rPr>
        <w:t> </w:t>
      </w:r>
      <w:r>
        <w:rPr>
          <w:w w:val="115"/>
        </w:rPr>
        <w:t>to</w:t>
      </w:r>
      <w:r>
        <w:rPr>
          <w:spacing w:val="39"/>
          <w:w w:val="115"/>
        </w:rPr>
        <w:t> </w:t>
      </w:r>
      <w:r>
        <w:rPr>
          <w:w w:val="115"/>
        </w:rPr>
        <w:t>sell 100</w:t>
      </w:r>
      <w:r>
        <w:rPr>
          <w:spacing w:val="40"/>
          <w:w w:val="115"/>
        </w:rPr>
        <w:t> </w:t>
      </w:r>
      <w:r>
        <w:rPr>
          <w:w w:val="115"/>
        </w:rPr>
        <w:t>shares</w:t>
      </w:r>
      <w:r>
        <w:rPr>
          <w:spacing w:val="40"/>
          <w:w w:val="115"/>
        </w:rPr>
        <w:t> </w:t>
      </w:r>
      <w:r>
        <w:rPr>
          <w:w w:val="115"/>
        </w:rPr>
        <w:t>of</w:t>
      </w:r>
      <w:r>
        <w:rPr>
          <w:spacing w:val="40"/>
          <w:w w:val="115"/>
        </w:rPr>
        <w:t> </w:t>
      </w:r>
      <w:r>
        <w:rPr>
          <w:w w:val="115"/>
        </w:rPr>
        <w:t>ABC</w:t>
      </w:r>
      <w:r>
        <w:rPr>
          <w:spacing w:val="40"/>
          <w:w w:val="115"/>
        </w:rPr>
        <w:t> </w:t>
      </w:r>
      <w:r>
        <w:rPr>
          <w:w w:val="115"/>
        </w:rPr>
        <w:t>at</w:t>
      </w:r>
      <w:r>
        <w:rPr>
          <w:spacing w:val="40"/>
          <w:w w:val="115"/>
        </w:rPr>
        <w:t> </w:t>
      </w:r>
      <w:r>
        <w:rPr>
          <w:w w:val="115"/>
        </w:rPr>
        <w:t>60.</w:t>
      </w:r>
      <w:r>
        <w:rPr>
          <w:spacing w:val="40"/>
          <w:w w:val="115"/>
        </w:rPr>
        <w:t> </w:t>
      </w:r>
      <w:r>
        <w:rPr>
          <w:w w:val="115"/>
        </w:rPr>
        <w:t>If</w:t>
      </w:r>
      <w:r>
        <w:rPr>
          <w:spacing w:val="40"/>
          <w:w w:val="115"/>
        </w:rPr>
        <w:t> </w:t>
      </w:r>
      <w:r>
        <w:rPr>
          <w:w w:val="115"/>
        </w:rPr>
        <w:t>the</w:t>
      </w:r>
      <w:r>
        <w:rPr>
          <w:spacing w:val="40"/>
          <w:w w:val="115"/>
        </w:rPr>
        <w:t> </w:t>
      </w:r>
      <w:r>
        <w:rPr>
          <w:w w:val="115"/>
        </w:rPr>
        <w:t>price</w:t>
      </w:r>
      <w:r>
        <w:rPr>
          <w:spacing w:val="40"/>
          <w:w w:val="115"/>
        </w:rPr>
        <w:t> </w:t>
      </w:r>
      <w:r>
        <w:rPr>
          <w:w w:val="115"/>
        </w:rPr>
        <w:t>of</w:t>
      </w:r>
      <w:r>
        <w:rPr>
          <w:spacing w:val="40"/>
          <w:w w:val="115"/>
        </w:rPr>
        <w:t> </w:t>
      </w:r>
      <w:r>
        <w:rPr>
          <w:w w:val="115"/>
        </w:rPr>
        <w:t>ABC</w:t>
      </w:r>
      <w:r>
        <w:rPr>
          <w:spacing w:val="40"/>
          <w:w w:val="115"/>
        </w:rPr>
        <w:t> </w:t>
      </w:r>
      <w:r>
        <w:rPr>
          <w:w w:val="115"/>
        </w:rPr>
        <w:t>decreases</w:t>
      </w:r>
      <w:r>
        <w:rPr>
          <w:spacing w:val="40"/>
          <w:w w:val="115"/>
        </w:rPr>
        <w:t> </w:t>
      </w:r>
      <w:r>
        <w:rPr>
          <w:w w:val="115"/>
        </w:rPr>
        <w:t>to</w:t>
      </w:r>
      <w:r>
        <w:rPr>
          <w:spacing w:val="40"/>
          <w:w w:val="115"/>
        </w:rPr>
        <w:t> </w:t>
      </w:r>
      <w:r>
        <w:rPr>
          <w:w w:val="115"/>
        </w:rPr>
        <w:t>less</w:t>
      </w:r>
      <w:r>
        <w:rPr>
          <w:spacing w:val="40"/>
          <w:w w:val="115"/>
        </w:rPr>
        <w:t> </w:t>
      </w:r>
      <w:r>
        <w:rPr>
          <w:w w:val="115"/>
        </w:rPr>
        <w:t>than</w:t>
      </w:r>
      <w:r>
        <w:rPr>
          <w:spacing w:val="40"/>
          <w:w w:val="115"/>
        </w:rPr>
        <w:t> </w:t>
      </w:r>
      <w:r>
        <w:rPr>
          <w:w w:val="115"/>
        </w:rPr>
        <w:t>$60</w:t>
      </w:r>
      <w:r>
        <w:rPr>
          <w:spacing w:val="40"/>
          <w:w w:val="115"/>
        </w:rPr>
        <w:t> </w:t>
      </w:r>
      <w:r>
        <w:rPr>
          <w:w w:val="115"/>
        </w:rPr>
        <w:t>per</w:t>
      </w:r>
      <w:r>
        <w:rPr>
          <w:spacing w:val="40"/>
          <w:w w:val="115"/>
        </w:rPr>
        <w:t> </w:t>
      </w:r>
      <w:r>
        <w:rPr>
          <w:w w:val="115"/>
        </w:rPr>
        <w:t>share,</w:t>
      </w:r>
      <w:r>
        <w:rPr>
          <w:spacing w:val="40"/>
          <w:w w:val="115"/>
        </w:rPr>
        <w:t> </w:t>
      </w:r>
      <w:r>
        <w:rPr>
          <w:w w:val="115"/>
        </w:rPr>
        <w:t>this</w:t>
      </w:r>
      <w:r>
        <w:rPr>
          <w:spacing w:val="40"/>
          <w:w w:val="115"/>
        </w:rPr>
        <w:t> </w:t>
      </w:r>
      <w:r>
        <w:rPr>
          <w:w w:val="115"/>
        </w:rPr>
        <w:t>option becomes</w:t>
      </w:r>
      <w:r>
        <w:rPr>
          <w:spacing w:val="35"/>
          <w:w w:val="115"/>
        </w:rPr>
        <w:t> </w:t>
      </w:r>
      <w:r>
        <w:rPr>
          <w:w w:val="115"/>
        </w:rPr>
        <w:t>very</w:t>
      </w:r>
      <w:r>
        <w:rPr>
          <w:spacing w:val="36"/>
          <w:w w:val="115"/>
        </w:rPr>
        <w:t> </w:t>
      </w:r>
      <w:r>
        <w:rPr>
          <w:w w:val="115"/>
        </w:rPr>
        <w:t>valuable</w:t>
      </w:r>
      <w:r>
        <w:rPr>
          <w:spacing w:val="35"/>
          <w:w w:val="115"/>
        </w:rPr>
        <w:t> </w:t>
      </w:r>
      <w:r>
        <w:rPr>
          <w:w w:val="115"/>
        </w:rPr>
        <w:t>to</w:t>
      </w:r>
      <w:r>
        <w:rPr>
          <w:spacing w:val="36"/>
          <w:w w:val="115"/>
        </w:rPr>
        <w:t> </w:t>
      </w:r>
      <w:r>
        <w:rPr>
          <w:w w:val="115"/>
        </w:rPr>
        <w:t>Mr.</w:t>
      </w:r>
      <w:r>
        <w:rPr>
          <w:spacing w:val="35"/>
          <w:w w:val="115"/>
        </w:rPr>
        <w:t> </w:t>
      </w:r>
      <w:r>
        <w:rPr>
          <w:w w:val="115"/>
        </w:rPr>
        <w:t>Jones.</w:t>
      </w:r>
      <w:r>
        <w:rPr>
          <w:spacing w:val="36"/>
          <w:w w:val="115"/>
        </w:rPr>
        <w:t> </w:t>
      </w:r>
      <w:r>
        <w:rPr>
          <w:w w:val="115"/>
        </w:rPr>
        <w:t>If</w:t>
      </w:r>
      <w:r>
        <w:rPr>
          <w:spacing w:val="35"/>
          <w:w w:val="115"/>
        </w:rPr>
        <w:t> </w:t>
      </w:r>
      <w:r>
        <w:rPr>
          <w:w w:val="115"/>
        </w:rPr>
        <w:t>you</w:t>
      </w:r>
      <w:r>
        <w:rPr>
          <w:spacing w:val="36"/>
          <w:w w:val="115"/>
        </w:rPr>
        <w:t> </w:t>
      </w:r>
      <w:r>
        <w:rPr>
          <w:w w:val="115"/>
        </w:rPr>
        <w:t>were</w:t>
      </w:r>
      <w:r>
        <w:rPr>
          <w:spacing w:val="35"/>
          <w:w w:val="115"/>
        </w:rPr>
        <w:t> </w:t>
      </w:r>
      <w:r>
        <w:rPr>
          <w:w w:val="115"/>
        </w:rPr>
        <w:t>in</w:t>
      </w:r>
      <w:r>
        <w:rPr>
          <w:spacing w:val="36"/>
          <w:w w:val="115"/>
        </w:rPr>
        <w:t> </w:t>
      </w:r>
      <w:r>
        <w:rPr>
          <w:w w:val="115"/>
        </w:rPr>
        <w:t>Mr.</w:t>
      </w:r>
      <w:r>
        <w:rPr>
          <w:spacing w:val="35"/>
          <w:w w:val="115"/>
        </w:rPr>
        <w:t> </w:t>
      </w:r>
      <w:r>
        <w:rPr>
          <w:w w:val="115"/>
        </w:rPr>
        <w:t>Jones’s</w:t>
      </w:r>
      <w:r>
        <w:rPr>
          <w:spacing w:val="37"/>
          <w:w w:val="115"/>
        </w:rPr>
        <w:t> </w:t>
      </w:r>
      <w:r>
        <w:rPr>
          <w:w w:val="115"/>
        </w:rPr>
        <w:t>shoes</w:t>
      </w:r>
      <w:r>
        <w:rPr>
          <w:spacing w:val="35"/>
          <w:w w:val="115"/>
        </w:rPr>
        <w:t> </w:t>
      </w:r>
      <w:r>
        <w:rPr>
          <w:w w:val="115"/>
        </w:rPr>
        <w:t>and</w:t>
      </w:r>
      <w:r>
        <w:rPr>
          <w:spacing w:val="36"/>
          <w:w w:val="115"/>
        </w:rPr>
        <w:t> </w:t>
      </w:r>
      <w:r>
        <w:rPr>
          <w:w w:val="115"/>
        </w:rPr>
        <w:t>ABC</w:t>
      </w:r>
      <w:r>
        <w:rPr>
          <w:spacing w:val="35"/>
          <w:w w:val="115"/>
        </w:rPr>
        <w:t> </w:t>
      </w:r>
      <w:r>
        <w:rPr>
          <w:w w:val="115"/>
        </w:rPr>
        <w:t>were</w:t>
      </w:r>
      <w:r>
        <w:rPr>
          <w:spacing w:val="36"/>
          <w:w w:val="115"/>
        </w:rPr>
        <w:t> </w:t>
      </w:r>
      <w:r>
        <w:rPr>
          <w:w w:val="115"/>
        </w:rPr>
        <w:t>to</w:t>
      </w:r>
      <w:r>
        <w:rPr>
          <w:spacing w:val="35"/>
          <w:w w:val="115"/>
        </w:rPr>
        <w:t> </w:t>
      </w:r>
      <w:r>
        <w:rPr>
          <w:w w:val="115"/>
        </w:rPr>
        <w:t>drop</w:t>
      </w:r>
      <w:r>
        <w:rPr>
          <w:spacing w:val="36"/>
          <w:w w:val="115"/>
        </w:rPr>
        <w:t> </w:t>
      </w:r>
      <w:r>
        <w:rPr>
          <w:spacing w:val="-5"/>
          <w:w w:val="115"/>
        </w:rPr>
        <w:t>to</w:t>
      </w:r>
    </w:p>
    <w:p>
      <w:pPr>
        <w:pStyle w:val="BodyText"/>
        <w:spacing w:line="307" w:lineRule="auto"/>
        <w:ind w:left="1559"/>
      </w:pPr>
      <w:r>
        <w:rPr>
          <w:w w:val="120"/>
        </w:rPr>
        <w:t>$50</w:t>
      </w:r>
      <w:r>
        <w:rPr>
          <w:spacing w:val="-3"/>
          <w:w w:val="120"/>
        </w:rPr>
        <w:t> </w:t>
      </w:r>
      <w:r>
        <w:rPr>
          <w:w w:val="120"/>
        </w:rPr>
        <w:t>per</w:t>
      </w:r>
      <w:r>
        <w:rPr>
          <w:spacing w:val="-3"/>
          <w:w w:val="120"/>
        </w:rPr>
        <w:t> </w:t>
      </w:r>
      <w:r>
        <w:rPr>
          <w:w w:val="120"/>
        </w:rPr>
        <w:t>share,</w:t>
      </w:r>
      <w:r>
        <w:rPr>
          <w:spacing w:val="-3"/>
          <w:w w:val="120"/>
        </w:rPr>
        <w:t> </w:t>
      </w:r>
      <w:r>
        <w:rPr>
          <w:w w:val="120"/>
        </w:rPr>
        <w:t>you</w:t>
      </w:r>
      <w:r>
        <w:rPr>
          <w:spacing w:val="-3"/>
          <w:w w:val="120"/>
        </w:rPr>
        <w:t> </w:t>
      </w:r>
      <w:r>
        <w:rPr>
          <w:w w:val="120"/>
        </w:rPr>
        <w:t>could</w:t>
      </w:r>
      <w:r>
        <w:rPr>
          <w:spacing w:val="-3"/>
          <w:w w:val="120"/>
        </w:rPr>
        <w:t> </w:t>
      </w:r>
      <w:r>
        <w:rPr>
          <w:w w:val="120"/>
        </w:rPr>
        <w:t>purchase</w:t>
      </w:r>
      <w:r>
        <w:rPr>
          <w:spacing w:val="-3"/>
          <w:w w:val="120"/>
        </w:rPr>
        <w:t> </w:t>
      </w:r>
      <w:r>
        <w:rPr>
          <w:w w:val="120"/>
        </w:rPr>
        <w:t>the</w:t>
      </w:r>
      <w:r>
        <w:rPr>
          <w:spacing w:val="-3"/>
          <w:w w:val="120"/>
        </w:rPr>
        <w:t> </w:t>
      </w:r>
      <w:r>
        <w:rPr>
          <w:w w:val="120"/>
        </w:rPr>
        <w:t>stock</w:t>
      </w:r>
      <w:r>
        <w:rPr>
          <w:spacing w:val="-3"/>
          <w:w w:val="120"/>
        </w:rPr>
        <w:t> </w:t>
      </w:r>
      <w:r>
        <w:rPr>
          <w:w w:val="120"/>
        </w:rPr>
        <w:t>in</w:t>
      </w:r>
      <w:r>
        <w:rPr>
          <w:spacing w:val="-3"/>
          <w:w w:val="120"/>
        </w:rPr>
        <w:t> </w:t>
      </w:r>
      <w:r>
        <w:rPr>
          <w:w w:val="120"/>
        </w:rPr>
        <w:t>the</w:t>
      </w:r>
      <w:r>
        <w:rPr>
          <w:spacing w:val="-3"/>
          <w:w w:val="120"/>
        </w:rPr>
        <w:t> </w:t>
      </w:r>
      <w:r>
        <w:rPr>
          <w:w w:val="120"/>
        </w:rPr>
        <w:t>market</w:t>
      </w:r>
      <w:r>
        <w:rPr>
          <w:spacing w:val="-3"/>
          <w:w w:val="120"/>
        </w:rPr>
        <w:t> </w:t>
      </w:r>
      <w:r>
        <w:rPr>
          <w:w w:val="120"/>
        </w:rPr>
        <w:t>and</w:t>
      </w:r>
      <w:r>
        <w:rPr>
          <w:spacing w:val="-3"/>
          <w:w w:val="120"/>
        </w:rPr>
        <w:t> </w:t>
      </w:r>
      <w:r>
        <w:rPr>
          <w:w w:val="120"/>
        </w:rPr>
        <w:t>exercise</w:t>
      </w:r>
      <w:r>
        <w:rPr>
          <w:spacing w:val="-3"/>
          <w:w w:val="120"/>
        </w:rPr>
        <w:t> </w:t>
      </w:r>
      <w:r>
        <w:rPr>
          <w:w w:val="120"/>
        </w:rPr>
        <w:t>(use)</w:t>
      </w:r>
      <w:r>
        <w:rPr>
          <w:spacing w:val="-3"/>
          <w:w w:val="120"/>
        </w:rPr>
        <w:t> </w:t>
      </w:r>
      <w:r>
        <w:rPr>
          <w:w w:val="120"/>
        </w:rPr>
        <w:t>the</w:t>
      </w:r>
      <w:r>
        <w:rPr>
          <w:spacing w:val="-3"/>
          <w:w w:val="120"/>
        </w:rPr>
        <w:t> </w:t>
      </w:r>
      <w:r>
        <w:rPr>
          <w:w w:val="120"/>
        </w:rPr>
        <w:t>option</w:t>
      </w:r>
      <w:r>
        <w:rPr>
          <w:spacing w:val="-3"/>
          <w:w w:val="120"/>
        </w:rPr>
        <w:t> </w:t>
      </w:r>
      <w:r>
        <w:rPr>
          <w:w w:val="120"/>
        </w:rPr>
        <w:t>to</w:t>
      </w:r>
      <w:r>
        <w:rPr>
          <w:spacing w:val="-3"/>
          <w:w w:val="120"/>
        </w:rPr>
        <w:t> </w:t>
      </w:r>
      <w:r>
        <w:rPr>
          <w:w w:val="120"/>
        </w:rPr>
        <w:t>sell</w:t>
      </w:r>
      <w:r>
        <w:rPr>
          <w:spacing w:val="-3"/>
          <w:w w:val="120"/>
        </w:rPr>
        <w:t> </w:t>
      </w:r>
      <w:r>
        <w:rPr>
          <w:w w:val="120"/>
        </w:rPr>
        <w:t>the stock at $60 per share, which would make you (the new Mr. Jones) very happy.</w:t>
      </w:r>
    </w:p>
    <w:p>
      <w:pPr>
        <w:pStyle w:val="BodyText"/>
        <w:spacing w:before="52"/>
      </w:pPr>
    </w:p>
    <w:p>
      <w:pPr>
        <w:pStyle w:val="BodyText"/>
        <w:spacing w:line="307" w:lineRule="auto"/>
        <w:ind w:left="1559" w:right="178" w:hanging="1"/>
        <w:jc w:val="both"/>
      </w:pPr>
      <w:r>
        <w:rPr>
          <w:w w:val="120"/>
        </w:rPr>
        <w:t>If ABC never drops below the 60 strike (exercise) price, the option doesn’t work out for Mr. Jones and</w:t>
      </w:r>
      <w:r>
        <w:rPr>
          <w:spacing w:val="-1"/>
          <w:w w:val="120"/>
        </w:rPr>
        <w:t> </w:t>
      </w:r>
      <w:r>
        <w:rPr>
          <w:w w:val="120"/>
        </w:rPr>
        <w:t>he</w:t>
      </w:r>
      <w:r>
        <w:rPr>
          <w:spacing w:val="-1"/>
          <w:w w:val="120"/>
        </w:rPr>
        <w:t> </w:t>
      </w:r>
      <w:r>
        <w:rPr>
          <w:w w:val="120"/>
        </w:rPr>
        <w:t>doesn’t</w:t>
      </w:r>
      <w:r>
        <w:rPr>
          <w:spacing w:val="-1"/>
          <w:w w:val="120"/>
        </w:rPr>
        <w:t> </w:t>
      </w:r>
      <w:r>
        <w:rPr>
          <w:w w:val="120"/>
        </w:rPr>
        <w:t>exercise</w:t>
      </w:r>
      <w:r>
        <w:rPr>
          <w:spacing w:val="-1"/>
          <w:w w:val="120"/>
        </w:rPr>
        <w:t> </w:t>
      </w:r>
      <w:r>
        <w:rPr>
          <w:w w:val="120"/>
        </w:rPr>
        <w:t>the</w:t>
      </w:r>
      <w:r>
        <w:rPr>
          <w:spacing w:val="-1"/>
          <w:w w:val="120"/>
        </w:rPr>
        <w:t> </w:t>
      </w:r>
      <w:r>
        <w:rPr>
          <w:w w:val="120"/>
        </w:rPr>
        <w:t>option.</w:t>
      </w:r>
      <w:r>
        <w:rPr>
          <w:spacing w:val="-1"/>
          <w:w w:val="120"/>
        </w:rPr>
        <w:t> </w:t>
      </w:r>
      <w:r>
        <w:rPr>
          <w:w w:val="120"/>
        </w:rPr>
        <w:t>However, it</w:t>
      </w:r>
      <w:r>
        <w:rPr>
          <w:spacing w:val="-1"/>
          <w:w w:val="120"/>
        </w:rPr>
        <w:t> </w:t>
      </w:r>
      <w:r>
        <w:rPr>
          <w:w w:val="120"/>
        </w:rPr>
        <w:t>does</w:t>
      </w:r>
      <w:r>
        <w:rPr>
          <w:spacing w:val="-1"/>
          <w:w w:val="120"/>
        </w:rPr>
        <w:t> </w:t>
      </w:r>
      <w:r>
        <w:rPr>
          <w:w w:val="120"/>
        </w:rPr>
        <w:t>work</w:t>
      </w:r>
      <w:r>
        <w:rPr>
          <w:spacing w:val="-1"/>
          <w:w w:val="120"/>
        </w:rPr>
        <w:t> </w:t>
      </w:r>
      <w:r>
        <w:rPr>
          <w:w w:val="120"/>
        </w:rPr>
        <w:t>out</w:t>
      </w:r>
      <w:r>
        <w:rPr>
          <w:spacing w:val="-1"/>
          <w:w w:val="120"/>
        </w:rPr>
        <w:t> </w:t>
      </w:r>
      <w:r>
        <w:rPr>
          <w:w w:val="120"/>
        </w:rPr>
        <w:t>for</w:t>
      </w:r>
      <w:r>
        <w:rPr>
          <w:spacing w:val="-1"/>
          <w:w w:val="120"/>
        </w:rPr>
        <w:t> </w:t>
      </w:r>
      <w:r>
        <w:rPr>
          <w:w w:val="120"/>
        </w:rPr>
        <w:t>the</w:t>
      </w:r>
      <w:r>
        <w:rPr>
          <w:spacing w:val="-1"/>
          <w:w w:val="120"/>
        </w:rPr>
        <w:t> </w:t>
      </w:r>
      <w:r>
        <w:rPr>
          <w:w w:val="120"/>
        </w:rPr>
        <w:t>seller</w:t>
      </w:r>
      <w:r>
        <w:rPr>
          <w:spacing w:val="-1"/>
          <w:w w:val="120"/>
        </w:rPr>
        <w:t> </w:t>
      </w:r>
      <w:r>
        <w:rPr>
          <w:w w:val="120"/>
        </w:rPr>
        <w:t>of</w:t>
      </w:r>
      <w:r>
        <w:rPr>
          <w:spacing w:val="-1"/>
          <w:w w:val="120"/>
        </w:rPr>
        <w:t> </w:t>
      </w:r>
      <w:r>
        <w:rPr>
          <w:w w:val="120"/>
        </w:rPr>
        <w:t>the</w:t>
      </w:r>
      <w:r>
        <w:rPr>
          <w:spacing w:val="-1"/>
          <w:w w:val="120"/>
        </w:rPr>
        <w:t> </w:t>
      </w:r>
      <w:r>
        <w:rPr>
          <w:w w:val="120"/>
        </w:rPr>
        <w:t>option,</w:t>
      </w:r>
      <w:r>
        <w:rPr>
          <w:spacing w:val="-1"/>
          <w:w w:val="120"/>
        </w:rPr>
        <w:t> </w:t>
      </w:r>
      <w:r>
        <w:rPr>
          <w:w w:val="120"/>
        </w:rPr>
        <w:t>because the seller receives a premium for selling the option that she gets to keep.</w:t>
      </w:r>
    </w:p>
    <w:p>
      <w:pPr>
        <w:pStyle w:val="BodyText"/>
        <w:spacing w:after="0" w:line="307" w:lineRule="auto"/>
        <w:jc w:val="both"/>
        <w:sectPr>
          <w:pgSz w:w="12240" w:h="15660"/>
          <w:pgMar w:header="0" w:footer="736" w:top="1060" w:bottom="920" w:left="1080" w:right="1440"/>
        </w:sectPr>
      </w:pPr>
    </w:p>
    <w:p>
      <w:pPr>
        <w:pStyle w:val="Heading3"/>
        <w:spacing w:line="192" w:lineRule="auto" w:before="138"/>
        <w:ind w:right="2895"/>
      </w:pPr>
      <w:r>
        <w:rPr>
          <w:w w:val="90"/>
        </w:rPr>
        <w:t>Getting</w:t>
      </w:r>
      <w:r>
        <w:rPr>
          <w:spacing w:val="-27"/>
          <w:w w:val="90"/>
        </w:rPr>
        <w:t> </w:t>
      </w:r>
      <w:r>
        <w:rPr>
          <w:w w:val="90"/>
        </w:rPr>
        <w:t>your</w:t>
      </w:r>
      <w:r>
        <w:rPr>
          <w:spacing w:val="-26"/>
          <w:w w:val="90"/>
        </w:rPr>
        <w:t> </w:t>
      </w:r>
      <w:r>
        <w:rPr>
          <w:w w:val="90"/>
        </w:rPr>
        <w:t>money</w:t>
      </w:r>
      <w:r>
        <w:rPr>
          <w:spacing w:val="-26"/>
          <w:w w:val="90"/>
        </w:rPr>
        <w:t> </w:t>
      </w:r>
      <w:r>
        <w:rPr>
          <w:w w:val="90"/>
        </w:rPr>
        <w:t>back:</w:t>
      </w:r>
      <w:r>
        <w:rPr>
          <w:spacing w:val="-27"/>
          <w:w w:val="90"/>
        </w:rPr>
        <w:t> </w:t>
      </w:r>
      <w:r>
        <w:rPr>
          <w:w w:val="90"/>
        </w:rPr>
        <w:t>Options </w:t>
      </w:r>
      <w:r>
        <w:rPr>
          <w:spacing w:val="-8"/>
        </w:rPr>
        <w:t>in-,</w:t>
      </w:r>
      <w:r>
        <w:rPr>
          <w:spacing w:val="-37"/>
        </w:rPr>
        <w:t> </w:t>
      </w:r>
      <w:r>
        <w:rPr>
          <w:spacing w:val="-8"/>
        </w:rPr>
        <w:t>at-,</w:t>
      </w:r>
      <w:r>
        <w:rPr>
          <w:spacing w:val="-37"/>
        </w:rPr>
        <w:t> </w:t>
      </w:r>
      <w:r>
        <w:rPr>
          <w:spacing w:val="-8"/>
        </w:rPr>
        <w:t>or</w:t>
      </w:r>
      <w:r>
        <w:rPr>
          <w:spacing w:val="-37"/>
        </w:rPr>
        <w:t> </w:t>
      </w:r>
      <w:r>
        <w:rPr>
          <w:spacing w:val="-8"/>
        </w:rPr>
        <w:t>out-of-the-money</w:t>
      </w:r>
    </w:p>
    <w:p>
      <w:pPr>
        <w:pStyle w:val="BodyText"/>
        <w:spacing w:line="307" w:lineRule="auto" w:before="188"/>
        <w:ind w:left="1559" w:right="178"/>
        <w:jc w:val="both"/>
      </w:pPr>
      <w:r>
        <w:rPr>
          <w:w w:val="120"/>
        </w:rPr>
        <w:t>To determine whether an option is in- or out-of-the-money, you have to figure out whether the investor</w:t>
      </w:r>
      <w:r>
        <w:rPr>
          <w:w w:val="120"/>
        </w:rPr>
        <w:t> would</w:t>
      </w:r>
      <w:r>
        <w:rPr>
          <w:w w:val="120"/>
        </w:rPr>
        <w:t> be</w:t>
      </w:r>
      <w:r>
        <w:rPr>
          <w:w w:val="120"/>
        </w:rPr>
        <w:t> able</w:t>
      </w:r>
      <w:r>
        <w:rPr>
          <w:w w:val="120"/>
        </w:rPr>
        <w:t> to</w:t>
      </w:r>
      <w:r>
        <w:rPr>
          <w:w w:val="120"/>
        </w:rPr>
        <w:t> get</w:t>
      </w:r>
      <w:r>
        <w:rPr>
          <w:w w:val="120"/>
        </w:rPr>
        <w:t> at</w:t>
      </w:r>
      <w:r>
        <w:rPr>
          <w:w w:val="120"/>
        </w:rPr>
        <w:t> least</w:t>
      </w:r>
      <w:r>
        <w:rPr>
          <w:w w:val="120"/>
        </w:rPr>
        <w:t> some</w:t>
      </w:r>
      <w:r>
        <w:rPr>
          <w:w w:val="120"/>
        </w:rPr>
        <w:t> of</w:t>
      </w:r>
      <w:r>
        <w:rPr>
          <w:w w:val="120"/>
        </w:rPr>
        <w:t> his</w:t>
      </w:r>
      <w:r>
        <w:rPr>
          <w:w w:val="120"/>
        </w:rPr>
        <w:t> premium</w:t>
      </w:r>
      <w:r>
        <w:rPr>
          <w:w w:val="120"/>
        </w:rPr>
        <w:t> money</w:t>
      </w:r>
      <w:r>
        <w:rPr>
          <w:w w:val="120"/>
        </w:rPr>
        <w:t> back</w:t>
      </w:r>
      <w:r>
        <w:rPr>
          <w:w w:val="120"/>
        </w:rPr>
        <w:t> if</w:t>
      </w:r>
      <w:r>
        <w:rPr>
          <w:w w:val="120"/>
        </w:rPr>
        <w:t> the</w:t>
      </w:r>
      <w:r>
        <w:rPr>
          <w:w w:val="120"/>
        </w:rPr>
        <w:t> option</w:t>
      </w:r>
      <w:r>
        <w:rPr>
          <w:w w:val="120"/>
        </w:rPr>
        <w:t> were </w:t>
      </w:r>
      <w:r>
        <w:rPr>
          <w:spacing w:val="-2"/>
          <w:w w:val="120"/>
        </w:rPr>
        <w:t>exercised.</w:t>
      </w:r>
    </w:p>
    <w:p>
      <w:pPr>
        <w:pStyle w:val="BodyText"/>
        <w:spacing w:before="52"/>
      </w:pPr>
    </w:p>
    <w:p>
      <w:pPr>
        <w:pStyle w:val="BodyText"/>
        <w:spacing w:line="307" w:lineRule="auto"/>
        <w:ind w:left="1559" w:right="177"/>
        <w:jc w:val="both"/>
      </w:pPr>
      <w:r>
        <w:rPr/>
        <mc:AlternateContent>
          <mc:Choice Requires="wps">
            <w:drawing>
              <wp:anchor distT="0" distB="0" distL="0" distR="0" allowOverlap="1" layoutInCell="1" locked="0" behindDoc="0" simplePos="0" relativeHeight="15801856">
                <wp:simplePos x="0" y="0"/>
                <wp:positionH relativeFrom="page">
                  <wp:posOffset>1104902</wp:posOffset>
                </wp:positionH>
                <wp:positionV relativeFrom="paragraph">
                  <wp:posOffset>-63333</wp:posOffset>
                </wp:positionV>
                <wp:extent cx="419100" cy="419100"/>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419100" cy="419100"/>
                          <a:chExt cx="419100" cy="419100"/>
                        </a:xfrm>
                      </wpg:grpSpPr>
                      <wps:wsp>
                        <wps:cNvPr id="334" name="Graphic 334"/>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335" name="Graphic 335"/>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336" name="Graphic 336"/>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4.986906pt;width:33pt;height:33pt;mso-position-horizontal-relative:page;mso-position-vertical-relative:paragraph;z-index:15801856" id="docshapegroup272" coordorigin="1740,-100" coordsize="660,660">
                <v:shape style="position:absolute;left:1740;top:-100;width:660;height:660" id="docshape273" coordorigin="1740,-100" coordsize="660,660" path="m2070,-100l1994,-91,1925,-66,1864,-27,1813,24,1774,85,1749,155,1740,230,1749,306,1774,375,1813,437,1864,488,1925,527,1994,551,2070,560,2146,551,2215,527,2276,488,2328,437,2366,375,2391,306,2400,230,2391,155,2366,85,2328,24,2276,-27,2215,-66,2146,-91,2070,-100xe" filled="true" fillcolor="#fff200" stroked="false">
                  <v:path arrowok="t"/>
                  <v:fill type="solid"/>
                </v:shape>
                <v:shape style="position:absolute;left:1907;top:20;width:300;height:403" id="docshape274" coordorigin="1908,20" coordsize="300,403" path="m1937,69l1928,63,1921,59,1918,59,1912,59,1908,64,1908,75,1912,79,1918,79,1921,79,1928,76,1937,69xm2011,29l2002,20,1980,20,1971,29,1971,56,2011,56,2011,40,2011,29xm2074,64l2069,59,2064,59,2059,59,2049,66,2045,69,2054,76,2061,79,2064,79,2069,79,2074,75,2074,64xm2207,178l2198,170,2187,170,2176,170,2167,178,2167,248,2161,254,2147,254,2142,248,2142,163,2133,154,2111,154,2102,163,2102,248,2096,254,2082,254,2076,248,2076,148,2067,139,2045,139,2036,148,2036,248,2031,254,2016,254,2011,248,2011,82,1971,82,1971,305,1980,351,2006,388,2043,414,2089,423,2135,414,2172,388,2198,351,2207,305,2207,178xe" filled="true" fillcolor="#ffffff" stroked="false">
                  <v:path arrowok="t"/>
                  <v:fill type="solid"/>
                </v:shape>
                <v:shape style="position:absolute;left:1740;top:-100;width:660;height:660" id="docshape275" coordorigin="1740,-100" coordsize="660,660" path="m2233,189l2229,172,2228,170,2219,157,2215,154,2211,152,2207,149,2207,178,2207,305,2198,351,2172,388,2135,414,2089,423,2043,414,2006,388,1980,351,1971,305,1971,95,1971,82,2011,82,2011,248,2016,254,2031,254,2036,248,2036,148,2045,139,2067,139,2076,148,2076,248,2082,254,2096,254,2102,248,2102,163,2111,154,2133,154,2142,163,2142,248,2147,254,2161,254,2167,248,2167,178,2176,170,2198,170,2207,178,2207,149,2205,147,2187,144,2178,144,2170,146,2161,152,2161,151,2154,142,2150,139,2147,136,2144,134,2133,130,2122,128,2113,128,2104,131,2096,136,2095,135,2088,126,2079,119,2075,118,2068,115,2056,113,2050,113,2044,114,2038,117,2036,118,2036,95,2048,102,2057,105,2064,105,2078,102,2089,95,2089,95,2097,83,2097,82,2098,80,2099,70,2099,68,2098,59,2098,59,2097,56,2097,55,2089,44,2078,36,2074,35,2074,64,2074,75,2069,80,2064,80,2061,79,2054,76,2045,69,2049,66,2059,59,2064,59,2069,59,2074,64,2074,35,2064,33,2057,33,2048,36,2036,44,2036,40,2033,22,2031,20,2023,8,2011,-1,2011,29,2011,56,1971,56,1971,44,1971,29,1980,20,2002,20,2011,29,2011,-1,2009,-2,1991,-6,1973,-2,1959,8,1949,22,1945,40,1945,44,1937,39,1937,69,1928,76,1921,79,1918,80,1912,80,1908,75,1908,64,1912,59,1918,59,1922,59,1921,59,1928,63,1937,69,1937,39,1933,36,1925,33,1918,33,1904,36,1893,44,1885,55,1882,68,1882,70,1885,83,1893,95,1904,102,1918,105,1925,105,1933,102,1945,95,1945,305,1957,361,1987,406,2033,437,2089,448,2145,437,2166,423,2191,406,2221,361,2233,305,2233,189xm2400,230l2391,155,2381,125,2381,230,2372,301,2349,367,2312,424,2264,472,2206,509,2141,533,2070,541,1999,533,1934,509,1876,472,1828,424,1791,367,1768,301,1759,230,1768,159,1791,94,1828,36,1876,-12,1934,-49,1999,-72,2070,-80,2141,-72,2206,-49,2264,-12,2312,36,2349,94,2372,159,2381,230,2381,125,2366,85,2327,24,2276,-27,2215,-66,2175,-80,2146,-91,2070,-100,1994,-91,1925,-66,1864,-27,1813,24,1774,85,1749,155,1740,230,1749,306,1774,375,1813,437,1864,488,1925,527,1994,551,2070,560,2146,551,2175,541,2215,527,2276,488,2327,437,2366,375,2391,306,2400,2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2368">
                <wp:simplePos x="0" y="0"/>
                <wp:positionH relativeFrom="page">
                  <wp:posOffset>1108875</wp:posOffset>
                </wp:positionH>
                <wp:positionV relativeFrom="paragraph">
                  <wp:posOffset>432931</wp:posOffset>
                </wp:positionV>
                <wp:extent cx="411480" cy="50165"/>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34.089066pt;width:32.4pt;height:3.95pt;mso-position-horizontal-relative:page;mso-position-vertical-relative:paragraph;z-index:15802368" id="docshape276" coordorigin="1746,682" coordsize="648,79" path="m1809,760l1806,755,1789,730,1786,726,1791,724,1794,721,1797,717,1799,714,1800,710,1800,697,1800,695,1798,691,1788,684,1784,683,1784,702,1784,710,1782,712,1777,716,1774,717,1763,717,1763,695,1773,695,1777,696,1782,699,1784,702,1784,683,1780,682,1746,682,1746,760,1763,760,1763,730,1772,730,1791,760,1809,760xm1871,682l1825,682,1825,760,1871,760,1871,747,1842,747,1842,726,1869,726,1869,713,1842,713,1842,695,1871,695,1871,682xm1978,682l1955,682,1935,742,1935,742,1916,682,1894,682,1894,760,1909,760,1909,720,1907,699,1908,699,1927,760,1942,760,1962,699,1963,699,1962,715,1962,760,1978,760,1978,682xm2049,682l2004,682,2004,760,2049,760,2049,747,2021,747,2021,726,2047,726,2047,713,2021,713,2021,695,2049,695,2049,682xm2156,682l2133,682,2114,742,2113,742,2095,682,2072,682,2072,760,2087,760,2087,720,2086,699,2086,699,2105,760,2121,760,2141,699,2141,699,2141,715,2141,760,2156,760,2156,682xm2241,732l2239,728,2238,726,2235,722,2231,720,2227,719,2227,719,2230,718,2233,716,2235,713,2237,710,2239,706,2239,695,2239,695,2236,690,2226,683,2223,683,2223,729,2223,739,2222,742,2218,746,2214,747,2199,747,2199,726,2219,726,2223,729,2223,683,2222,683,2222,701,2222,707,2220,709,2216,712,2213,713,2199,713,2199,695,2213,695,2216,696,2220,699,2222,701,2222,683,2218,682,2182,682,2182,760,2221,760,2228,758,2238,750,2240,747,2241,745,2241,732xm2308,682l2263,682,2263,760,2308,760,2308,747,2279,747,2279,726,2306,726,2306,713,2279,713,2279,695,2308,695,2308,682xm2394,760l2390,755,2385,748,2373,730,2371,726,2375,724,2379,721,2382,717,2384,714,2385,710,2385,697,2384,695,2383,691,2372,684,2368,683,2368,702,2368,710,2367,712,2362,716,2358,717,2348,717,2348,695,2358,695,2362,696,2367,699,2368,702,2368,683,2365,682,2331,682,2331,760,2348,760,2348,730,2357,730,2375,760,2394,760xe" filled="true" fillcolor="#000000" stroked="false">
                <v:path arrowok="t"/>
                <v:fill type="solid"/>
                <w10:wrap type="none"/>
              </v:shape>
            </w:pict>
          </mc:Fallback>
        </mc:AlternateContent>
      </w:r>
      <w:r>
        <w:rPr>
          <w:w w:val="120"/>
        </w:rPr>
        <w:t>You</w:t>
      </w:r>
      <w:r>
        <w:rPr>
          <w:w w:val="120"/>
        </w:rPr>
        <w:t> can</w:t>
      </w:r>
      <w:r>
        <w:rPr>
          <w:w w:val="120"/>
        </w:rPr>
        <w:t> figure</w:t>
      </w:r>
      <w:r>
        <w:rPr>
          <w:w w:val="120"/>
        </w:rPr>
        <w:t> out</w:t>
      </w:r>
      <w:r>
        <w:rPr>
          <w:w w:val="120"/>
        </w:rPr>
        <w:t> how</w:t>
      </w:r>
      <w:r>
        <w:rPr>
          <w:w w:val="120"/>
        </w:rPr>
        <w:t> much</w:t>
      </w:r>
      <w:r>
        <w:rPr>
          <w:w w:val="120"/>
        </w:rPr>
        <w:t> an</w:t>
      </w:r>
      <w:r>
        <w:rPr>
          <w:w w:val="120"/>
        </w:rPr>
        <w:t> option</w:t>
      </w:r>
      <w:r>
        <w:rPr>
          <w:w w:val="120"/>
        </w:rPr>
        <w:t> is</w:t>
      </w:r>
      <w:r>
        <w:rPr>
          <w:w w:val="120"/>
        </w:rPr>
        <w:t> in-the-money</w:t>
      </w:r>
      <w:r>
        <w:rPr>
          <w:w w:val="120"/>
        </w:rPr>
        <w:t> or</w:t>
      </w:r>
      <w:r>
        <w:rPr>
          <w:w w:val="120"/>
        </w:rPr>
        <w:t> out-of-the-money</w:t>
      </w:r>
      <w:r>
        <w:rPr>
          <w:w w:val="120"/>
        </w:rPr>
        <w:t> by</w:t>
      </w:r>
      <w:r>
        <w:rPr>
          <w:w w:val="120"/>
        </w:rPr>
        <w:t> finding</w:t>
      </w:r>
      <w:r>
        <w:rPr>
          <w:w w:val="120"/>
        </w:rPr>
        <w:t> the difference</w:t>
      </w:r>
      <w:r>
        <w:rPr>
          <w:w w:val="120"/>
        </w:rPr>
        <w:t> between</w:t>
      </w:r>
      <w:r>
        <w:rPr>
          <w:w w:val="120"/>
        </w:rPr>
        <w:t> the</w:t>
      </w:r>
      <w:r>
        <w:rPr>
          <w:w w:val="120"/>
        </w:rPr>
        <w:t> market</w:t>
      </w:r>
      <w:r>
        <w:rPr>
          <w:w w:val="120"/>
        </w:rPr>
        <w:t> value</w:t>
      </w:r>
      <w:r>
        <w:rPr>
          <w:w w:val="120"/>
        </w:rPr>
        <w:t> and</w:t>
      </w:r>
      <w:r>
        <w:rPr>
          <w:w w:val="120"/>
        </w:rPr>
        <w:t> the</w:t>
      </w:r>
      <w:r>
        <w:rPr>
          <w:w w:val="120"/>
        </w:rPr>
        <w:t> strike</w:t>
      </w:r>
      <w:r>
        <w:rPr>
          <w:w w:val="120"/>
        </w:rPr>
        <w:t> price.</w:t>
      </w:r>
      <w:r>
        <w:rPr>
          <w:w w:val="120"/>
        </w:rPr>
        <w:t> Here’s</w:t>
      </w:r>
      <w:r>
        <w:rPr>
          <w:w w:val="120"/>
        </w:rPr>
        <w:t> how</w:t>
      </w:r>
      <w:r>
        <w:rPr>
          <w:w w:val="120"/>
        </w:rPr>
        <w:t> you</w:t>
      </w:r>
      <w:r>
        <w:rPr>
          <w:w w:val="120"/>
        </w:rPr>
        <w:t> know</w:t>
      </w:r>
      <w:r>
        <w:rPr>
          <w:w w:val="120"/>
        </w:rPr>
        <w:t> where</w:t>
      </w:r>
      <w:r>
        <w:rPr>
          <w:w w:val="120"/>
        </w:rPr>
        <w:t> in-the- money an option is:</w:t>
      </w:r>
    </w:p>
    <w:p>
      <w:pPr>
        <w:spacing w:line="216" w:lineRule="auto" w:before="172"/>
        <w:ind w:left="1978" w:right="637" w:hanging="294"/>
        <w:jc w:val="left"/>
        <w:rPr>
          <w:rFonts w:ascii="Arial MT" w:hAnsi="Arial MT"/>
          <w:sz w:val="17"/>
        </w:rPr>
      </w:pPr>
      <w:r>
        <w:rPr>
          <w:rFonts w:ascii="Arial MT" w:hAnsi="Arial MT"/>
          <w:sz w:val="17"/>
        </w:rPr>
        <w:drawing>
          <wp:anchor distT="0" distB="0" distL="0" distR="0" allowOverlap="1" layoutInCell="1" locked="0" behindDoc="1" simplePos="0" relativeHeight="486255616">
            <wp:simplePos x="0" y="0"/>
            <wp:positionH relativeFrom="page">
              <wp:posOffset>1676400</wp:posOffset>
            </wp:positionH>
            <wp:positionV relativeFrom="paragraph">
              <wp:posOffset>96406</wp:posOffset>
            </wp:positionV>
            <wp:extent cx="1892300" cy="1727733"/>
            <wp:effectExtent l="0" t="0" r="0" b="0"/>
            <wp:wrapNone/>
            <wp:docPr id="338" name="Image 338"/>
            <wp:cNvGraphicFramePr>
              <a:graphicFrameLocks/>
            </wp:cNvGraphicFramePr>
            <a:graphic>
              <a:graphicData uri="http://schemas.openxmlformats.org/drawingml/2006/picture">
                <pic:pic>
                  <pic:nvPicPr>
                    <pic:cNvPr id="338" name="Image 338"/>
                    <pic:cNvPicPr/>
                  </pic:nvPicPr>
                  <pic:blipFill>
                    <a:blip r:embed="rId50" cstate="print"/>
                    <a:stretch>
                      <a:fillRect/>
                    </a:stretch>
                  </pic:blipFill>
                  <pic:spPr>
                    <a:xfrm>
                      <a:off x="0" y="0"/>
                      <a:ext cx="1892300" cy="17277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6"/>
          <w:w w:val="105"/>
          <w:position w:val="-1"/>
          <w:sz w:val="28"/>
        </w:rPr>
        <w:t> </w:t>
      </w:r>
      <w:r>
        <w:rPr>
          <w:rFonts w:ascii="Arial MT" w:hAnsi="Arial MT"/>
          <w:spacing w:val="-2"/>
          <w:w w:val="105"/>
          <w:sz w:val="17"/>
        </w:rPr>
        <w:t>When</w:t>
      </w:r>
      <w:r>
        <w:rPr>
          <w:rFonts w:ascii="Arial MT" w:hAnsi="Arial MT"/>
          <w:spacing w:val="-12"/>
          <w:w w:val="105"/>
          <w:sz w:val="17"/>
        </w:rPr>
        <w:t> </w:t>
      </w:r>
      <w:r>
        <w:rPr>
          <w:rFonts w:ascii="Arial MT" w:hAnsi="Arial MT"/>
          <w:spacing w:val="-2"/>
          <w:w w:val="105"/>
          <w:sz w:val="17"/>
        </w:rPr>
        <w:t>an</w:t>
      </w:r>
      <w:r>
        <w:rPr>
          <w:rFonts w:ascii="Arial MT" w:hAnsi="Arial MT"/>
          <w:spacing w:val="-11"/>
          <w:w w:val="105"/>
          <w:sz w:val="17"/>
        </w:rPr>
        <w:t> </w:t>
      </w:r>
      <w:r>
        <w:rPr>
          <w:rFonts w:ascii="Arial MT" w:hAnsi="Arial MT"/>
          <w:spacing w:val="-2"/>
          <w:w w:val="105"/>
          <w:sz w:val="17"/>
        </w:rPr>
        <w:t>option</w:t>
      </w:r>
      <w:r>
        <w:rPr>
          <w:rFonts w:ascii="Arial MT" w:hAnsi="Arial MT"/>
          <w:spacing w:val="-11"/>
          <w:w w:val="105"/>
          <w:sz w:val="17"/>
        </w:rPr>
        <w:t> </w:t>
      </w:r>
      <w:r>
        <w:rPr>
          <w:rFonts w:ascii="Arial MT" w:hAnsi="Arial MT"/>
          <w:spacing w:val="-2"/>
          <w:w w:val="105"/>
          <w:sz w:val="17"/>
        </w:rPr>
        <w:t>is</w:t>
      </w:r>
      <w:r>
        <w:rPr>
          <w:rFonts w:ascii="Arial MT" w:hAnsi="Arial MT"/>
          <w:spacing w:val="-12"/>
          <w:w w:val="105"/>
          <w:sz w:val="17"/>
        </w:rPr>
        <w:t> </w:t>
      </w:r>
      <w:r>
        <w:rPr>
          <w:rFonts w:ascii="Arial" w:hAnsi="Arial"/>
          <w:i/>
          <w:spacing w:val="-2"/>
          <w:w w:val="105"/>
          <w:sz w:val="17"/>
        </w:rPr>
        <w:t>in-the-money,</w:t>
      </w:r>
      <w:r>
        <w:rPr>
          <w:rFonts w:ascii="Arial" w:hAnsi="Arial"/>
          <w:i/>
          <w:spacing w:val="-10"/>
          <w:w w:val="105"/>
          <w:sz w:val="17"/>
        </w:rPr>
        <w:t> </w:t>
      </w:r>
      <w:r>
        <w:rPr>
          <w:rFonts w:ascii="Arial MT" w:hAnsi="Arial MT"/>
          <w:spacing w:val="-2"/>
          <w:w w:val="105"/>
          <w:sz w:val="17"/>
        </w:rPr>
        <w:t>exercising</w:t>
      </w:r>
      <w:r>
        <w:rPr>
          <w:rFonts w:ascii="Arial MT" w:hAnsi="Arial MT"/>
          <w:spacing w:val="-12"/>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option</w:t>
      </w:r>
      <w:r>
        <w:rPr>
          <w:rFonts w:ascii="Arial MT" w:hAnsi="Arial MT"/>
          <w:spacing w:val="-11"/>
          <w:w w:val="105"/>
          <w:sz w:val="17"/>
        </w:rPr>
        <w:t> </w:t>
      </w:r>
      <w:r>
        <w:rPr>
          <w:rFonts w:ascii="Arial MT" w:hAnsi="Arial MT"/>
          <w:spacing w:val="-2"/>
          <w:w w:val="105"/>
          <w:sz w:val="17"/>
        </w:rPr>
        <w:t>lets</w:t>
      </w:r>
      <w:r>
        <w:rPr>
          <w:rFonts w:ascii="Arial MT" w:hAnsi="Arial MT"/>
          <w:spacing w:val="-12"/>
          <w:w w:val="105"/>
          <w:sz w:val="17"/>
        </w:rPr>
        <w:t> </w:t>
      </w:r>
      <w:r>
        <w:rPr>
          <w:rFonts w:ascii="Arial MT" w:hAnsi="Arial MT"/>
          <w:spacing w:val="-2"/>
          <w:w w:val="105"/>
          <w:sz w:val="17"/>
        </w:rPr>
        <w:t>investors</w:t>
      </w:r>
      <w:r>
        <w:rPr>
          <w:rFonts w:ascii="Arial MT" w:hAnsi="Arial MT"/>
          <w:spacing w:val="-11"/>
          <w:w w:val="105"/>
          <w:sz w:val="17"/>
        </w:rPr>
        <w:t> </w:t>
      </w:r>
      <w:r>
        <w:rPr>
          <w:rFonts w:ascii="Arial MT" w:hAnsi="Arial MT"/>
          <w:spacing w:val="-2"/>
          <w:w w:val="105"/>
          <w:sz w:val="17"/>
        </w:rPr>
        <w:t>sell</w:t>
      </w:r>
      <w:r>
        <w:rPr>
          <w:rFonts w:ascii="Arial MT" w:hAnsi="Arial MT"/>
          <w:spacing w:val="-11"/>
          <w:w w:val="105"/>
          <w:sz w:val="17"/>
        </w:rPr>
        <w:t> </w:t>
      </w:r>
      <w:r>
        <w:rPr>
          <w:rFonts w:ascii="Arial MT" w:hAnsi="Arial MT"/>
          <w:spacing w:val="-2"/>
          <w:w w:val="105"/>
          <w:sz w:val="17"/>
        </w:rPr>
        <w:t>a</w:t>
      </w:r>
      <w:r>
        <w:rPr>
          <w:rFonts w:ascii="Arial MT" w:hAnsi="Arial MT"/>
          <w:spacing w:val="-12"/>
          <w:w w:val="105"/>
          <w:sz w:val="17"/>
        </w:rPr>
        <w:t> </w:t>
      </w:r>
      <w:r>
        <w:rPr>
          <w:rFonts w:ascii="Arial MT" w:hAnsi="Arial MT"/>
          <w:spacing w:val="-2"/>
          <w:w w:val="105"/>
          <w:sz w:val="17"/>
        </w:rPr>
        <w:t>security</w:t>
      </w:r>
      <w:r>
        <w:rPr>
          <w:rFonts w:ascii="Arial MT" w:hAnsi="Arial MT"/>
          <w:spacing w:val="-11"/>
          <w:w w:val="105"/>
          <w:sz w:val="17"/>
        </w:rPr>
        <w:t> </w:t>
      </w:r>
      <w:r>
        <w:rPr>
          <w:rFonts w:ascii="Arial MT" w:hAnsi="Arial MT"/>
          <w:spacing w:val="-2"/>
          <w:w w:val="105"/>
          <w:sz w:val="17"/>
        </w:rPr>
        <w:t>for</w:t>
      </w:r>
      <w:r>
        <w:rPr>
          <w:rFonts w:ascii="Arial MT" w:hAnsi="Arial MT"/>
          <w:spacing w:val="-11"/>
          <w:w w:val="105"/>
          <w:sz w:val="17"/>
        </w:rPr>
        <w:t> </w:t>
      </w:r>
      <w:r>
        <w:rPr>
          <w:rFonts w:ascii="Arial MT" w:hAnsi="Arial MT"/>
          <w:spacing w:val="-2"/>
          <w:w w:val="105"/>
          <w:sz w:val="17"/>
        </w:rPr>
        <w:t>more </w:t>
      </w:r>
      <w:r>
        <w:rPr>
          <w:rFonts w:ascii="Arial MT" w:hAnsi="Arial MT"/>
          <w:w w:val="105"/>
          <w:sz w:val="17"/>
        </w:rPr>
        <w:t>than</w:t>
      </w:r>
      <w:r>
        <w:rPr>
          <w:rFonts w:ascii="Arial MT" w:hAnsi="Arial MT"/>
          <w:spacing w:val="-2"/>
          <w:w w:val="105"/>
          <w:sz w:val="17"/>
        </w:rPr>
        <w:t> </w:t>
      </w:r>
      <w:r>
        <w:rPr>
          <w:rFonts w:ascii="Arial MT" w:hAnsi="Arial MT"/>
          <w:w w:val="105"/>
          <w:sz w:val="17"/>
        </w:rPr>
        <w:t>its</w:t>
      </w:r>
      <w:r>
        <w:rPr>
          <w:rFonts w:ascii="Arial MT" w:hAnsi="Arial MT"/>
          <w:spacing w:val="-2"/>
          <w:w w:val="105"/>
          <w:sz w:val="17"/>
        </w:rPr>
        <w:t> </w:t>
      </w:r>
      <w:r>
        <w:rPr>
          <w:rFonts w:ascii="Arial MT" w:hAnsi="Arial MT"/>
          <w:w w:val="105"/>
          <w:sz w:val="17"/>
        </w:rPr>
        <w:t>current</w:t>
      </w:r>
      <w:r>
        <w:rPr>
          <w:rFonts w:ascii="Arial MT" w:hAnsi="Arial MT"/>
          <w:spacing w:val="-2"/>
          <w:w w:val="105"/>
          <w:sz w:val="17"/>
        </w:rPr>
        <w:t> </w:t>
      </w:r>
      <w:r>
        <w:rPr>
          <w:rFonts w:ascii="Arial MT" w:hAnsi="Arial MT"/>
          <w:w w:val="105"/>
          <w:sz w:val="17"/>
        </w:rPr>
        <w:t>market</w:t>
      </w:r>
      <w:r>
        <w:rPr>
          <w:rFonts w:ascii="Arial MT" w:hAnsi="Arial MT"/>
          <w:spacing w:val="-2"/>
          <w:w w:val="105"/>
          <w:sz w:val="17"/>
        </w:rPr>
        <w:t> </w:t>
      </w:r>
      <w:r>
        <w:rPr>
          <w:rFonts w:ascii="Arial MT" w:hAnsi="Arial MT"/>
          <w:w w:val="105"/>
          <w:sz w:val="17"/>
        </w:rPr>
        <w:t>value</w:t>
      </w:r>
      <w:r>
        <w:rPr>
          <w:rFonts w:ascii="Arial MT" w:hAnsi="Arial MT"/>
          <w:spacing w:val="-2"/>
          <w:w w:val="105"/>
          <w:sz w:val="17"/>
        </w:rPr>
        <w:t> </w:t>
      </w:r>
      <w:r>
        <w:rPr>
          <w:rFonts w:ascii="Arial MT" w:hAnsi="Arial MT"/>
          <w:w w:val="105"/>
          <w:sz w:val="17"/>
        </w:rPr>
        <w:t>or</w:t>
      </w:r>
      <w:r>
        <w:rPr>
          <w:rFonts w:ascii="Arial MT" w:hAnsi="Arial MT"/>
          <w:spacing w:val="-2"/>
          <w:w w:val="105"/>
          <w:sz w:val="17"/>
        </w:rPr>
        <w:t> </w:t>
      </w:r>
      <w:r>
        <w:rPr>
          <w:rFonts w:ascii="Arial MT" w:hAnsi="Arial MT"/>
          <w:w w:val="105"/>
          <w:sz w:val="17"/>
        </w:rPr>
        <w:t>purchase</w:t>
      </w:r>
      <w:r>
        <w:rPr>
          <w:rFonts w:ascii="Arial MT" w:hAnsi="Arial MT"/>
          <w:spacing w:val="-2"/>
          <w:w w:val="105"/>
          <w:sz w:val="17"/>
        </w:rPr>
        <w:t> </w:t>
      </w:r>
      <w:r>
        <w:rPr>
          <w:rFonts w:ascii="Arial MT" w:hAnsi="Arial MT"/>
          <w:w w:val="105"/>
          <w:sz w:val="17"/>
        </w:rPr>
        <w:t>it</w:t>
      </w:r>
      <w:r>
        <w:rPr>
          <w:rFonts w:ascii="Arial MT" w:hAnsi="Arial MT"/>
          <w:spacing w:val="-2"/>
          <w:w w:val="105"/>
          <w:sz w:val="17"/>
        </w:rPr>
        <w:t> </w:t>
      </w:r>
      <w:r>
        <w:rPr>
          <w:rFonts w:ascii="Arial MT" w:hAnsi="Arial MT"/>
          <w:w w:val="105"/>
          <w:sz w:val="17"/>
        </w:rPr>
        <w:t>for</w:t>
      </w:r>
      <w:r>
        <w:rPr>
          <w:rFonts w:ascii="Arial MT" w:hAnsi="Arial MT"/>
          <w:spacing w:val="-2"/>
          <w:w w:val="105"/>
          <w:sz w:val="17"/>
        </w:rPr>
        <w:t> </w:t>
      </w:r>
      <w:r>
        <w:rPr>
          <w:rFonts w:ascii="Arial MT" w:hAnsi="Arial MT"/>
          <w:w w:val="105"/>
          <w:sz w:val="17"/>
        </w:rPr>
        <w:t>less</w:t>
      </w:r>
      <w:r>
        <w:rPr>
          <w:rFonts w:ascii="Arial MT" w:hAnsi="Arial MT"/>
          <w:spacing w:val="-2"/>
          <w:w w:val="105"/>
          <w:sz w:val="17"/>
        </w:rPr>
        <w:t> </w:t>
      </w:r>
      <w:r>
        <w:rPr>
          <w:rFonts w:ascii="Arial MT" w:hAnsi="Arial MT"/>
          <w:w w:val="105"/>
          <w:sz w:val="17"/>
        </w:rPr>
        <w:t>—</w:t>
      </w:r>
      <w:r>
        <w:rPr>
          <w:rFonts w:ascii="Arial MT" w:hAnsi="Arial MT"/>
          <w:spacing w:val="-2"/>
          <w:w w:val="105"/>
          <w:sz w:val="17"/>
        </w:rPr>
        <w:t> </w:t>
      </w:r>
      <w:r>
        <w:rPr>
          <w:rFonts w:ascii="Arial MT" w:hAnsi="Arial MT"/>
          <w:w w:val="105"/>
          <w:sz w:val="17"/>
        </w:rPr>
        <w:t>a</w:t>
      </w:r>
      <w:r>
        <w:rPr>
          <w:rFonts w:ascii="Arial MT" w:hAnsi="Arial MT"/>
          <w:spacing w:val="-2"/>
          <w:w w:val="105"/>
          <w:sz w:val="17"/>
        </w:rPr>
        <w:t> </w:t>
      </w:r>
      <w:r>
        <w:rPr>
          <w:rFonts w:ascii="Arial MT" w:hAnsi="Arial MT"/>
          <w:w w:val="105"/>
          <w:sz w:val="17"/>
        </w:rPr>
        <w:t>pretty</w:t>
      </w:r>
      <w:r>
        <w:rPr>
          <w:rFonts w:ascii="Arial MT" w:hAnsi="Arial MT"/>
          <w:spacing w:val="-2"/>
          <w:w w:val="105"/>
          <w:sz w:val="17"/>
        </w:rPr>
        <w:t> </w:t>
      </w:r>
      <w:r>
        <w:rPr>
          <w:rFonts w:ascii="Arial MT" w:hAnsi="Arial MT"/>
          <w:w w:val="105"/>
          <w:sz w:val="17"/>
        </w:rPr>
        <w:t>good</w:t>
      </w:r>
      <w:r>
        <w:rPr>
          <w:rFonts w:ascii="Arial MT" w:hAnsi="Arial MT"/>
          <w:spacing w:val="-2"/>
          <w:w w:val="105"/>
          <w:sz w:val="17"/>
        </w:rPr>
        <w:t> </w:t>
      </w:r>
      <w:r>
        <w:rPr>
          <w:rFonts w:ascii="Arial MT" w:hAnsi="Arial MT"/>
          <w:w w:val="105"/>
          <w:sz w:val="17"/>
        </w:rPr>
        <w:t>deal.</w:t>
      </w:r>
    </w:p>
    <w:p>
      <w:pPr>
        <w:spacing w:line="295" w:lineRule="auto" w:before="169"/>
        <w:ind w:left="1978" w:right="784" w:firstLine="0"/>
        <w:jc w:val="left"/>
        <w:rPr>
          <w:rFonts w:ascii="Arial MT"/>
          <w:sz w:val="17"/>
        </w:rPr>
      </w:pPr>
      <w:r>
        <w:rPr>
          <w:rFonts w:ascii="Arial MT"/>
          <w:sz w:val="17"/>
        </w:rPr>
        <w:t>The </w:t>
      </w:r>
      <w:r>
        <w:rPr>
          <w:rFonts w:ascii="Arial"/>
          <w:i/>
          <w:sz w:val="17"/>
        </w:rPr>
        <w:t>intrinsic value </w:t>
      </w:r>
      <w:r>
        <w:rPr>
          <w:rFonts w:ascii="Arial MT"/>
          <w:sz w:val="17"/>
        </w:rPr>
        <w:t>of an option is the amount that the option is in-the-money; if an option is </w:t>
      </w:r>
      <w:r>
        <w:rPr>
          <w:rFonts w:ascii="Arial MT"/>
          <w:spacing w:val="-2"/>
          <w:w w:val="110"/>
          <w:sz w:val="17"/>
        </w:rPr>
        <w:t>out-of-the-money</w:t>
      </w:r>
      <w:r>
        <w:rPr>
          <w:rFonts w:ascii="Arial MT"/>
          <w:spacing w:val="-14"/>
          <w:w w:val="110"/>
          <w:sz w:val="17"/>
        </w:rPr>
        <w:t> </w:t>
      </w:r>
      <w:r>
        <w:rPr>
          <w:rFonts w:ascii="Arial MT"/>
          <w:spacing w:val="-2"/>
          <w:w w:val="110"/>
          <w:sz w:val="17"/>
        </w:rPr>
        <w:t>or</w:t>
      </w:r>
      <w:r>
        <w:rPr>
          <w:rFonts w:ascii="Arial MT"/>
          <w:spacing w:val="-14"/>
          <w:w w:val="110"/>
          <w:sz w:val="17"/>
        </w:rPr>
        <w:t> </w:t>
      </w:r>
      <w:r>
        <w:rPr>
          <w:rFonts w:ascii="Arial MT"/>
          <w:spacing w:val="-2"/>
          <w:w w:val="110"/>
          <w:sz w:val="17"/>
        </w:rPr>
        <w:t>at-the-money,</w:t>
      </w:r>
      <w:r>
        <w:rPr>
          <w:rFonts w:ascii="Arial MT"/>
          <w:spacing w:val="-14"/>
          <w:w w:val="110"/>
          <w:sz w:val="17"/>
        </w:rPr>
        <w:t> </w:t>
      </w:r>
      <w:r>
        <w:rPr>
          <w:rFonts w:ascii="Arial MT"/>
          <w:spacing w:val="-2"/>
          <w:w w:val="110"/>
          <w:sz w:val="17"/>
        </w:rPr>
        <w:t>the</w:t>
      </w:r>
      <w:r>
        <w:rPr>
          <w:rFonts w:ascii="Arial MT"/>
          <w:spacing w:val="-13"/>
          <w:w w:val="110"/>
          <w:sz w:val="17"/>
        </w:rPr>
        <w:t> </w:t>
      </w:r>
      <w:r>
        <w:rPr>
          <w:rFonts w:ascii="Arial MT"/>
          <w:spacing w:val="-2"/>
          <w:w w:val="110"/>
          <w:sz w:val="17"/>
        </w:rPr>
        <w:t>intrinsic</w:t>
      </w:r>
      <w:r>
        <w:rPr>
          <w:rFonts w:ascii="Arial MT"/>
          <w:spacing w:val="-14"/>
          <w:w w:val="110"/>
          <w:sz w:val="17"/>
        </w:rPr>
        <w:t> </w:t>
      </w:r>
      <w:r>
        <w:rPr>
          <w:rFonts w:ascii="Arial MT"/>
          <w:spacing w:val="-2"/>
          <w:w w:val="110"/>
          <w:sz w:val="17"/>
        </w:rPr>
        <w:t>value</w:t>
      </w:r>
      <w:r>
        <w:rPr>
          <w:rFonts w:ascii="Arial MT"/>
          <w:spacing w:val="-14"/>
          <w:w w:val="110"/>
          <w:sz w:val="17"/>
        </w:rPr>
        <w:t> </w:t>
      </w:r>
      <w:r>
        <w:rPr>
          <w:rFonts w:ascii="Arial MT"/>
          <w:spacing w:val="-2"/>
          <w:w w:val="110"/>
          <w:sz w:val="17"/>
        </w:rPr>
        <w:t>is</w:t>
      </w:r>
      <w:r>
        <w:rPr>
          <w:rFonts w:ascii="Arial MT"/>
          <w:spacing w:val="-14"/>
          <w:w w:val="110"/>
          <w:sz w:val="17"/>
        </w:rPr>
        <w:t> </w:t>
      </w:r>
      <w:r>
        <w:rPr>
          <w:rFonts w:ascii="Arial MT"/>
          <w:spacing w:val="-2"/>
          <w:w w:val="110"/>
          <w:sz w:val="17"/>
        </w:rPr>
        <w:t>zero.</w:t>
      </w:r>
    </w:p>
    <w:p>
      <w:pPr>
        <w:spacing w:line="216" w:lineRule="auto" w:before="19"/>
        <w:ind w:left="1978" w:right="508" w:hanging="294"/>
        <w:jc w:val="left"/>
        <w:rPr>
          <w:rFonts w:ascii="Arial MT" w:hAnsi="Arial MT"/>
          <w:sz w:val="17"/>
        </w:rPr>
      </w:pPr>
      <w:r>
        <w:rPr>
          <w:rFonts w:ascii="Arial Black" w:hAnsi="Arial Black"/>
          <w:spacing w:val="-4"/>
          <w:w w:val="105"/>
          <w:position w:val="-1"/>
          <w:sz w:val="28"/>
        </w:rPr>
        <w:t>»</w:t>
      </w:r>
      <w:r>
        <w:rPr>
          <w:rFonts w:ascii="Arial Black" w:hAnsi="Arial Black"/>
          <w:spacing w:val="23"/>
          <w:w w:val="105"/>
          <w:position w:val="-1"/>
          <w:sz w:val="28"/>
        </w:rPr>
        <w:t> </w:t>
      </w:r>
      <w:r>
        <w:rPr>
          <w:rFonts w:ascii="Arial MT" w:hAnsi="Arial MT"/>
          <w:spacing w:val="-4"/>
          <w:w w:val="105"/>
          <w:sz w:val="17"/>
        </w:rPr>
        <w:t>When</w:t>
      </w:r>
      <w:r>
        <w:rPr>
          <w:rFonts w:ascii="Arial MT" w:hAnsi="Arial MT"/>
          <w:spacing w:val="-6"/>
          <w:w w:val="105"/>
          <w:sz w:val="17"/>
        </w:rPr>
        <w:t> </w:t>
      </w:r>
      <w:r>
        <w:rPr>
          <w:rFonts w:ascii="Arial MT" w:hAnsi="Arial MT"/>
          <w:spacing w:val="-4"/>
          <w:w w:val="105"/>
          <w:sz w:val="17"/>
        </w:rPr>
        <w:t>an</w:t>
      </w:r>
      <w:r>
        <w:rPr>
          <w:rFonts w:ascii="Arial MT" w:hAnsi="Arial MT"/>
          <w:spacing w:val="-6"/>
          <w:w w:val="105"/>
          <w:sz w:val="17"/>
        </w:rPr>
        <w:t> </w:t>
      </w:r>
      <w:r>
        <w:rPr>
          <w:rFonts w:ascii="Arial MT" w:hAnsi="Arial MT"/>
          <w:spacing w:val="-4"/>
          <w:w w:val="105"/>
          <w:sz w:val="17"/>
        </w:rPr>
        <w:t>option</w:t>
      </w:r>
      <w:r>
        <w:rPr>
          <w:rFonts w:ascii="Arial MT" w:hAnsi="Arial MT"/>
          <w:spacing w:val="-6"/>
          <w:w w:val="105"/>
          <w:sz w:val="17"/>
        </w:rPr>
        <w:t> </w:t>
      </w:r>
      <w:r>
        <w:rPr>
          <w:rFonts w:ascii="Arial MT" w:hAnsi="Arial MT"/>
          <w:spacing w:val="-4"/>
          <w:w w:val="105"/>
          <w:sz w:val="17"/>
        </w:rPr>
        <w:t>is</w:t>
      </w:r>
      <w:r>
        <w:rPr>
          <w:rFonts w:ascii="Arial MT" w:hAnsi="Arial MT"/>
          <w:spacing w:val="-6"/>
          <w:w w:val="105"/>
          <w:sz w:val="17"/>
        </w:rPr>
        <w:t> </w:t>
      </w:r>
      <w:r>
        <w:rPr>
          <w:rFonts w:ascii="Arial" w:hAnsi="Arial"/>
          <w:i/>
          <w:spacing w:val="-4"/>
          <w:w w:val="105"/>
          <w:sz w:val="17"/>
        </w:rPr>
        <w:t>out-of-the-money,</w:t>
      </w:r>
      <w:r>
        <w:rPr>
          <w:rFonts w:ascii="Arial" w:hAnsi="Arial"/>
          <w:i/>
          <w:spacing w:val="-5"/>
          <w:w w:val="105"/>
          <w:sz w:val="17"/>
        </w:rPr>
        <w:t> </w:t>
      </w:r>
      <w:r>
        <w:rPr>
          <w:rFonts w:ascii="Arial MT" w:hAnsi="Arial MT"/>
          <w:spacing w:val="-4"/>
          <w:w w:val="105"/>
          <w:sz w:val="17"/>
        </w:rPr>
        <w:t>exercising</w:t>
      </w:r>
      <w:r>
        <w:rPr>
          <w:rFonts w:ascii="Arial MT" w:hAnsi="Arial MT"/>
          <w:spacing w:val="-6"/>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option</w:t>
      </w:r>
      <w:r>
        <w:rPr>
          <w:rFonts w:ascii="Arial MT" w:hAnsi="Arial MT"/>
          <w:spacing w:val="-6"/>
          <w:w w:val="105"/>
          <w:sz w:val="17"/>
        </w:rPr>
        <w:t> </w:t>
      </w:r>
      <w:r>
        <w:rPr>
          <w:rFonts w:ascii="Arial MT" w:hAnsi="Arial MT"/>
          <w:spacing w:val="-4"/>
          <w:w w:val="105"/>
          <w:sz w:val="17"/>
        </w:rPr>
        <w:t>means</w:t>
      </w:r>
      <w:r>
        <w:rPr>
          <w:rFonts w:ascii="Arial MT" w:hAnsi="Arial MT"/>
          <w:spacing w:val="-6"/>
          <w:w w:val="105"/>
          <w:sz w:val="17"/>
        </w:rPr>
        <w:t> </w:t>
      </w:r>
      <w:r>
        <w:rPr>
          <w:rFonts w:ascii="Arial MT" w:hAnsi="Arial MT"/>
          <w:spacing w:val="-4"/>
          <w:w w:val="105"/>
          <w:sz w:val="17"/>
        </w:rPr>
        <w:t>investors</w:t>
      </w:r>
      <w:r>
        <w:rPr>
          <w:rFonts w:ascii="Arial MT" w:hAnsi="Arial MT"/>
          <w:spacing w:val="-6"/>
          <w:w w:val="105"/>
          <w:sz w:val="17"/>
        </w:rPr>
        <w:t> </w:t>
      </w:r>
      <w:r>
        <w:rPr>
          <w:rFonts w:ascii="Arial MT" w:hAnsi="Arial MT"/>
          <w:spacing w:val="-4"/>
          <w:w w:val="105"/>
          <w:sz w:val="17"/>
        </w:rPr>
        <w:t>can´t</w:t>
      </w:r>
      <w:r>
        <w:rPr>
          <w:rFonts w:ascii="Arial MT" w:hAnsi="Arial MT"/>
          <w:spacing w:val="-6"/>
          <w:w w:val="105"/>
          <w:sz w:val="17"/>
        </w:rPr>
        <w:t> </w:t>
      </w:r>
      <w:r>
        <w:rPr>
          <w:rFonts w:ascii="Arial MT" w:hAnsi="Arial MT"/>
          <w:spacing w:val="-4"/>
          <w:w w:val="105"/>
          <w:sz w:val="17"/>
        </w:rPr>
        <w:t>get</w:t>
      </w:r>
      <w:r>
        <w:rPr>
          <w:rFonts w:ascii="Arial MT" w:hAnsi="Arial MT"/>
          <w:spacing w:val="-6"/>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best </w:t>
      </w:r>
      <w:r>
        <w:rPr>
          <w:rFonts w:ascii="Arial MT" w:hAnsi="Arial MT"/>
          <w:w w:val="105"/>
          <w:sz w:val="17"/>
        </w:rPr>
        <w:t>prices;</w:t>
      </w:r>
      <w:r>
        <w:rPr>
          <w:rFonts w:ascii="Arial MT" w:hAnsi="Arial MT"/>
          <w:spacing w:val="-6"/>
          <w:w w:val="105"/>
          <w:sz w:val="17"/>
        </w:rPr>
        <w:t> </w:t>
      </w:r>
      <w:r>
        <w:rPr>
          <w:rFonts w:ascii="Arial MT" w:hAnsi="Arial MT"/>
          <w:w w:val="105"/>
          <w:sz w:val="17"/>
        </w:rPr>
        <w:t>they´d</w:t>
      </w:r>
      <w:r>
        <w:rPr>
          <w:rFonts w:ascii="Arial MT" w:hAnsi="Arial MT"/>
          <w:spacing w:val="-6"/>
          <w:w w:val="105"/>
          <w:sz w:val="17"/>
        </w:rPr>
        <w:t> </w:t>
      </w:r>
      <w:r>
        <w:rPr>
          <w:rFonts w:ascii="Arial MT" w:hAnsi="Arial MT"/>
          <w:w w:val="105"/>
          <w:sz w:val="17"/>
        </w:rPr>
        <w:t>have</w:t>
      </w:r>
      <w:r>
        <w:rPr>
          <w:rFonts w:ascii="Arial MT" w:hAnsi="Arial MT"/>
          <w:spacing w:val="-6"/>
          <w:w w:val="105"/>
          <w:sz w:val="17"/>
        </w:rPr>
        <w:t> </w:t>
      </w:r>
      <w:r>
        <w:rPr>
          <w:rFonts w:ascii="Arial MT" w:hAnsi="Arial MT"/>
          <w:w w:val="105"/>
          <w:sz w:val="17"/>
        </w:rPr>
        <w:t>to</w:t>
      </w:r>
      <w:r>
        <w:rPr>
          <w:rFonts w:ascii="Arial MT" w:hAnsi="Arial MT"/>
          <w:spacing w:val="-6"/>
          <w:w w:val="105"/>
          <w:sz w:val="17"/>
        </w:rPr>
        <w:t> </w:t>
      </w:r>
      <w:r>
        <w:rPr>
          <w:rFonts w:ascii="Arial MT" w:hAnsi="Arial MT"/>
          <w:w w:val="105"/>
          <w:sz w:val="17"/>
        </w:rPr>
        <w:t>buy</w:t>
      </w:r>
      <w:r>
        <w:rPr>
          <w:rFonts w:ascii="Arial MT" w:hAnsi="Arial MT"/>
          <w:spacing w:val="-6"/>
          <w:w w:val="105"/>
          <w:sz w:val="17"/>
        </w:rPr>
        <w:t> </w:t>
      </w:r>
      <w:r>
        <w:rPr>
          <w:rFonts w:ascii="Arial MT" w:hAnsi="Arial MT"/>
          <w:w w:val="105"/>
          <w:sz w:val="17"/>
        </w:rPr>
        <w:t>the</w:t>
      </w:r>
      <w:r>
        <w:rPr>
          <w:rFonts w:ascii="Arial MT" w:hAnsi="Arial MT"/>
          <w:spacing w:val="-6"/>
          <w:w w:val="105"/>
          <w:sz w:val="17"/>
        </w:rPr>
        <w:t> </w:t>
      </w:r>
      <w:r>
        <w:rPr>
          <w:rFonts w:ascii="Arial MT" w:hAnsi="Arial MT"/>
          <w:w w:val="105"/>
          <w:sz w:val="17"/>
        </w:rPr>
        <w:t>security</w:t>
      </w:r>
      <w:r>
        <w:rPr>
          <w:rFonts w:ascii="Arial MT" w:hAnsi="Arial MT"/>
          <w:spacing w:val="-6"/>
          <w:w w:val="105"/>
          <w:sz w:val="17"/>
        </w:rPr>
        <w:t> </w:t>
      </w:r>
      <w:r>
        <w:rPr>
          <w:rFonts w:ascii="Arial MT" w:hAnsi="Arial MT"/>
          <w:w w:val="105"/>
          <w:sz w:val="17"/>
        </w:rPr>
        <w:t>for</w:t>
      </w:r>
      <w:r>
        <w:rPr>
          <w:rFonts w:ascii="Arial MT" w:hAnsi="Arial MT"/>
          <w:spacing w:val="-6"/>
          <w:w w:val="105"/>
          <w:sz w:val="17"/>
        </w:rPr>
        <w:t> </w:t>
      </w:r>
      <w:r>
        <w:rPr>
          <w:rFonts w:ascii="Arial MT" w:hAnsi="Arial MT"/>
          <w:w w:val="105"/>
          <w:sz w:val="17"/>
        </w:rPr>
        <w:t>more</w:t>
      </w:r>
      <w:r>
        <w:rPr>
          <w:rFonts w:ascii="Arial MT" w:hAnsi="Arial MT"/>
          <w:spacing w:val="-6"/>
          <w:w w:val="105"/>
          <w:sz w:val="17"/>
        </w:rPr>
        <w:t> </w:t>
      </w:r>
      <w:r>
        <w:rPr>
          <w:rFonts w:ascii="Arial MT" w:hAnsi="Arial MT"/>
          <w:w w:val="105"/>
          <w:sz w:val="17"/>
        </w:rPr>
        <w:t>than</w:t>
      </w:r>
      <w:r>
        <w:rPr>
          <w:rFonts w:ascii="Arial MT" w:hAnsi="Arial MT"/>
          <w:spacing w:val="-6"/>
          <w:w w:val="105"/>
          <w:sz w:val="17"/>
        </w:rPr>
        <w:t> </w:t>
      </w:r>
      <w:r>
        <w:rPr>
          <w:rFonts w:ascii="Arial MT" w:hAnsi="Arial MT"/>
          <w:w w:val="105"/>
          <w:sz w:val="17"/>
        </w:rPr>
        <w:t>its</w:t>
      </w:r>
      <w:r>
        <w:rPr>
          <w:rFonts w:ascii="Arial MT" w:hAnsi="Arial MT"/>
          <w:spacing w:val="-6"/>
          <w:w w:val="105"/>
          <w:sz w:val="17"/>
        </w:rPr>
        <w:t> </w:t>
      </w:r>
      <w:r>
        <w:rPr>
          <w:rFonts w:ascii="Arial MT" w:hAnsi="Arial MT"/>
          <w:w w:val="105"/>
          <w:sz w:val="17"/>
        </w:rPr>
        <w:t>market</w:t>
      </w:r>
      <w:r>
        <w:rPr>
          <w:rFonts w:ascii="Arial MT" w:hAnsi="Arial MT"/>
          <w:spacing w:val="-6"/>
          <w:w w:val="105"/>
          <w:sz w:val="17"/>
        </w:rPr>
        <w:t> </w:t>
      </w:r>
      <w:r>
        <w:rPr>
          <w:rFonts w:ascii="Arial MT" w:hAnsi="Arial MT"/>
          <w:w w:val="105"/>
          <w:sz w:val="17"/>
        </w:rPr>
        <w:t>value</w:t>
      </w:r>
      <w:r>
        <w:rPr>
          <w:rFonts w:ascii="Arial MT" w:hAnsi="Arial MT"/>
          <w:spacing w:val="-6"/>
          <w:w w:val="105"/>
          <w:sz w:val="17"/>
        </w:rPr>
        <w:t> </w:t>
      </w:r>
      <w:r>
        <w:rPr>
          <w:rFonts w:ascii="Arial MT" w:hAnsi="Arial MT"/>
          <w:w w:val="105"/>
          <w:sz w:val="17"/>
        </w:rPr>
        <w:t>or</w:t>
      </w:r>
      <w:r>
        <w:rPr>
          <w:rFonts w:ascii="Arial MT" w:hAnsi="Arial MT"/>
          <w:spacing w:val="-6"/>
          <w:w w:val="105"/>
          <w:sz w:val="17"/>
        </w:rPr>
        <w:t> </w:t>
      </w:r>
      <w:r>
        <w:rPr>
          <w:rFonts w:ascii="Arial MT" w:hAnsi="Arial MT"/>
          <w:w w:val="105"/>
          <w:sz w:val="17"/>
        </w:rPr>
        <w:t>sell</w:t>
      </w:r>
      <w:r>
        <w:rPr>
          <w:rFonts w:ascii="Arial MT" w:hAnsi="Arial MT"/>
          <w:spacing w:val="-6"/>
          <w:w w:val="105"/>
          <w:sz w:val="17"/>
        </w:rPr>
        <w:t> </w:t>
      </w:r>
      <w:r>
        <w:rPr>
          <w:rFonts w:ascii="Arial MT" w:hAnsi="Arial MT"/>
          <w:w w:val="105"/>
          <w:sz w:val="17"/>
        </w:rPr>
        <w:t>it</w:t>
      </w:r>
      <w:r>
        <w:rPr>
          <w:rFonts w:ascii="Arial MT" w:hAnsi="Arial MT"/>
          <w:spacing w:val="-6"/>
          <w:w w:val="105"/>
          <w:sz w:val="17"/>
        </w:rPr>
        <w:t> </w:t>
      </w:r>
      <w:r>
        <w:rPr>
          <w:rFonts w:ascii="Arial MT" w:hAnsi="Arial MT"/>
          <w:w w:val="105"/>
          <w:sz w:val="17"/>
        </w:rPr>
        <w:t>for</w:t>
      </w:r>
      <w:r>
        <w:rPr>
          <w:rFonts w:ascii="Arial MT" w:hAnsi="Arial MT"/>
          <w:spacing w:val="-6"/>
          <w:w w:val="105"/>
          <w:sz w:val="17"/>
        </w:rPr>
        <w:t> </w:t>
      </w:r>
      <w:r>
        <w:rPr>
          <w:rFonts w:ascii="Arial MT" w:hAnsi="Arial MT"/>
          <w:w w:val="105"/>
          <w:sz w:val="17"/>
        </w:rPr>
        <w:t>less.</w:t>
      </w:r>
    </w:p>
    <w:p>
      <w:pPr>
        <w:spacing w:before="49"/>
        <w:ind w:left="1978" w:right="0" w:firstLine="0"/>
        <w:jc w:val="left"/>
        <w:rPr>
          <w:rFonts w:ascii="Arial MT" w:hAnsi="Arial MT"/>
          <w:sz w:val="17"/>
        </w:rPr>
      </w:pPr>
      <w:r>
        <w:rPr>
          <w:rFonts w:ascii="Arial MT" w:hAnsi="Arial MT"/>
          <w:spacing w:val="-2"/>
          <w:w w:val="105"/>
          <w:sz w:val="17"/>
        </w:rPr>
        <w:t>Obviously,</w:t>
      </w:r>
      <w:r>
        <w:rPr>
          <w:rFonts w:ascii="Arial MT" w:hAnsi="Arial MT"/>
          <w:spacing w:val="-11"/>
          <w:w w:val="105"/>
          <w:sz w:val="17"/>
        </w:rPr>
        <w:t> </w:t>
      </w:r>
      <w:r>
        <w:rPr>
          <w:rFonts w:ascii="Arial MT" w:hAnsi="Arial MT"/>
          <w:spacing w:val="-2"/>
          <w:w w:val="105"/>
          <w:sz w:val="17"/>
        </w:rPr>
        <w:t>holders</w:t>
      </w:r>
      <w:r>
        <w:rPr>
          <w:rFonts w:ascii="Arial MT" w:hAnsi="Arial MT"/>
          <w:spacing w:val="-10"/>
          <w:w w:val="105"/>
          <w:sz w:val="17"/>
        </w:rPr>
        <w:t> </w:t>
      </w:r>
      <w:r>
        <w:rPr>
          <w:rFonts w:ascii="Arial MT" w:hAnsi="Arial MT"/>
          <w:spacing w:val="-2"/>
          <w:w w:val="105"/>
          <w:sz w:val="17"/>
        </w:rPr>
        <w:t>of</w:t>
      </w:r>
      <w:r>
        <w:rPr>
          <w:rFonts w:ascii="Arial MT" w:hAnsi="Arial MT"/>
          <w:spacing w:val="-10"/>
          <w:w w:val="105"/>
          <w:sz w:val="17"/>
        </w:rPr>
        <w:t> </w:t>
      </w:r>
      <w:r>
        <w:rPr>
          <w:rFonts w:ascii="Arial MT" w:hAnsi="Arial MT"/>
          <w:spacing w:val="-2"/>
          <w:w w:val="105"/>
          <w:sz w:val="17"/>
        </w:rPr>
        <w:t>options</w:t>
      </w:r>
      <w:r>
        <w:rPr>
          <w:rFonts w:ascii="Arial MT" w:hAnsi="Arial MT"/>
          <w:spacing w:val="-10"/>
          <w:w w:val="105"/>
          <w:sz w:val="17"/>
        </w:rPr>
        <w:t> </w:t>
      </w:r>
      <w:r>
        <w:rPr>
          <w:rFonts w:ascii="Arial MT" w:hAnsi="Arial MT"/>
          <w:spacing w:val="-2"/>
          <w:w w:val="105"/>
          <w:sz w:val="17"/>
        </w:rPr>
        <w:t>that</w:t>
      </w:r>
      <w:r>
        <w:rPr>
          <w:rFonts w:ascii="Arial MT" w:hAnsi="Arial MT"/>
          <w:spacing w:val="-10"/>
          <w:w w:val="105"/>
          <w:sz w:val="17"/>
        </w:rPr>
        <w:t> </w:t>
      </w:r>
      <w:r>
        <w:rPr>
          <w:rFonts w:ascii="Arial MT" w:hAnsi="Arial MT"/>
          <w:spacing w:val="-2"/>
          <w:w w:val="105"/>
          <w:sz w:val="17"/>
        </w:rPr>
        <w:t>are</w:t>
      </w:r>
      <w:r>
        <w:rPr>
          <w:rFonts w:ascii="Arial MT" w:hAnsi="Arial MT"/>
          <w:spacing w:val="-10"/>
          <w:w w:val="105"/>
          <w:sz w:val="17"/>
        </w:rPr>
        <w:t> </w:t>
      </w:r>
      <w:r>
        <w:rPr>
          <w:rFonts w:ascii="Arial MT" w:hAnsi="Arial MT"/>
          <w:spacing w:val="-2"/>
          <w:w w:val="105"/>
          <w:sz w:val="17"/>
        </w:rPr>
        <w:t>out-of-the-money</w:t>
      </w:r>
      <w:r>
        <w:rPr>
          <w:rFonts w:ascii="Arial MT" w:hAnsi="Arial MT"/>
          <w:spacing w:val="-10"/>
          <w:w w:val="105"/>
          <w:sz w:val="17"/>
        </w:rPr>
        <w:t> </w:t>
      </w:r>
      <w:r>
        <w:rPr>
          <w:rFonts w:ascii="Arial MT" w:hAnsi="Arial MT"/>
          <w:spacing w:val="-2"/>
          <w:w w:val="105"/>
          <w:sz w:val="17"/>
        </w:rPr>
        <w:t>don´t</w:t>
      </w:r>
      <w:r>
        <w:rPr>
          <w:rFonts w:ascii="Arial MT" w:hAnsi="Arial MT"/>
          <w:spacing w:val="-10"/>
          <w:w w:val="105"/>
          <w:sz w:val="17"/>
        </w:rPr>
        <w:t> </w:t>
      </w:r>
      <w:r>
        <w:rPr>
          <w:rFonts w:ascii="Arial MT" w:hAnsi="Arial MT"/>
          <w:spacing w:val="-2"/>
          <w:w w:val="105"/>
          <w:sz w:val="17"/>
        </w:rPr>
        <w:t>exercise</w:t>
      </w:r>
      <w:r>
        <w:rPr>
          <w:rFonts w:ascii="Arial MT" w:hAnsi="Arial MT"/>
          <w:spacing w:val="-10"/>
          <w:w w:val="105"/>
          <w:sz w:val="17"/>
        </w:rPr>
        <w:t> </w:t>
      </w:r>
      <w:r>
        <w:rPr>
          <w:rFonts w:ascii="Arial MT" w:hAnsi="Arial MT"/>
          <w:spacing w:val="-2"/>
          <w:w w:val="105"/>
          <w:sz w:val="17"/>
        </w:rPr>
        <w:t>them.</w:t>
      </w:r>
    </w:p>
    <w:p>
      <w:pPr>
        <w:spacing w:line="382" w:lineRule="exact" w:before="35"/>
        <w:ind w:left="1684" w:right="0" w:firstLine="0"/>
        <w:jc w:val="left"/>
        <w:rPr>
          <w:rFonts w:ascii="Arial MT" w:hAnsi="Arial MT"/>
          <w:sz w:val="17"/>
        </w:rPr>
      </w:pPr>
      <w:r>
        <w:rPr>
          <w:rFonts w:ascii="Arial Black" w:hAnsi="Arial Black"/>
          <w:spacing w:val="-4"/>
          <w:w w:val="105"/>
          <w:position w:val="-1"/>
          <w:sz w:val="28"/>
        </w:rPr>
        <w:t>»</w:t>
      </w:r>
      <w:r>
        <w:rPr>
          <w:rFonts w:ascii="Arial Black" w:hAnsi="Arial Black"/>
          <w:spacing w:val="22"/>
          <w:w w:val="105"/>
          <w:position w:val="-1"/>
          <w:sz w:val="28"/>
        </w:rPr>
        <w:t> </w:t>
      </w:r>
      <w:r>
        <w:rPr>
          <w:rFonts w:ascii="Arial MT" w:hAnsi="Arial MT"/>
          <w:spacing w:val="-4"/>
          <w:w w:val="105"/>
          <w:sz w:val="17"/>
        </w:rPr>
        <w:t>When</w:t>
      </w:r>
      <w:r>
        <w:rPr>
          <w:rFonts w:ascii="Arial MT" w:hAnsi="Arial MT"/>
          <w:spacing w:val="-5"/>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strike</w:t>
      </w:r>
      <w:r>
        <w:rPr>
          <w:rFonts w:ascii="Arial MT" w:hAnsi="Arial MT"/>
          <w:spacing w:val="-5"/>
          <w:w w:val="105"/>
          <w:sz w:val="17"/>
        </w:rPr>
        <w:t> </w:t>
      </w:r>
      <w:r>
        <w:rPr>
          <w:rFonts w:ascii="Arial MT" w:hAnsi="Arial MT"/>
          <w:spacing w:val="-4"/>
          <w:w w:val="105"/>
          <w:sz w:val="17"/>
        </w:rPr>
        <w:t>price</w:t>
      </w:r>
      <w:r>
        <w:rPr>
          <w:rFonts w:ascii="Arial MT" w:hAnsi="Arial MT"/>
          <w:spacing w:val="-6"/>
          <w:w w:val="105"/>
          <w:sz w:val="17"/>
        </w:rPr>
        <w:t> </w:t>
      </w:r>
      <w:r>
        <w:rPr>
          <w:rFonts w:ascii="Arial MT" w:hAnsi="Arial MT"/>
          <w:spacing w:val="-4"/>
          <w:w w:val="105"/>
          <w:sz w:val="17"/>
        </w:rPr>
        <w:t>is</w:t>
      </w:r>
      <w:r>
        <w:rPr>
          <w:rFonts w:ascii="Arial MT" w:hAnsi="Arial MT"/>
          <w:spacing w:val="-5"/>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same</w:t>
      </w:r>
      <w:r>
        <w:rPr>
          <w:rFonts w:ascii="Arial MT" w:hAnsi="Arial MT"/>
          <w:spacing w:val="-5"/>
          <w:w w:val="105"/>
          <w:sz w:val="17"/>
        </w:rPr>
        <w:t> </w:t>
      </w:r>
      <w:r>
        <w:rPr>
          <w:rFonts w:ascii="Arial MT" w:hAnsi="Arial MT"/>
          <w:spacing w:val="-4"/>
          <w:w w:val="105"/>
          <w:sz w:val="17"/>
        </w:rPr>
        <w:t>as</w:t>
      </w:r>
      <w:r>
        <w:rPr>
          <w:rFonts w:ascii="Arial MT" w:hAnsi="Arial MT"/>
          <w:spacing w:val="-5"/>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market</w:t>
      </w:r>
      <w:r>
        <w:rPr>
          <w:rFonts w:ascii="Arial MT" w:hAnsi="Arial MT"/>
          <w:spacing w:val="-5"/>
          <w:w w:val="105"/>
          <w:sz w:val="17"/>
        </w:rPr>
        <w:t> </w:t>
      </w:r>
      <w:r>
        <w:rPr>
          <w:rFonts w:ascii="Arial MT" w:hAnsi="Arial MT"/>
          <w:spacing w:val="-4"/>
          <w:w w:val="105"/>
          <w:sz w:val="17"/>
        </w:rPr>
        <w:t>price,</w:t>
      </w:r>
      <w:r>
        <w:rPr>
          <w:rFonts w:ascii="Arial MT" w:hAnsi="Arial MT"/>
          <w:spacing w:val="-6"/>
          <w:w w:val="105"/>
          <w:sz w:val="17"/>
        </w:rPr>
        <w:t> </w:t>
      </w:r>
      <w:r>
        <w:rPr>
          <w:rFonts w:ascii="Arial MT" w:hAnsi="Arial MT"/>
          <w:spacing w:val="-4"/>
          <w:w w:val="105"/>
          <w:sz w:val="17"/>
        </w:rPr>
        <w:t>the</w:t>
      </w:r>
      <w:r>
        <w:rPr>
          <w:rFonts w:ascii="Arial MT" w:hAnsi="Arial MT"/>
          <w:spacing w:val="-5"/>
          <w:w w:val="105"/>
          <w:sz w:val="17"/>
        </w:rPr>
        <w:t> </w:t>
      </w:r>
      <w:r>
        <w:rPr>
          <w:rFonts w:ascii="Arial MT" w:hAnsi="Arial MT"/>
          <w:spacing w:val="-4"/>
          <w:w w:val="105"/>
          <w:sz w:val="17"/>
        </w:rPr>
        <w:t>option</w:t>
      </w:r>
      <w:r>
        <w:rPr>
          <w:rFonts w:ascii="Arial MT" w:hAnsi="Arial MT"/>
          <w:spacing w:val="-5"/>
          <w:w w:val="105"/>
          <w:sz w:val="17"/>
        </w:rPr>
        <w:t> </w:t>
      </w:r>
      <w:r>
        <w:rPr>
          <w:rFonts w:ascii="Arial MT" w:hAnsi="Arial MT"/>
          <w:spacing w:val="-4"/>
          <w:w w:val="105"/>
          <w:sz w:val="17"/>
        </w:rPr>
        <w:t>is</w:t>
      </w:r>
      <w:r>
        <w:rPr>
          <w:rFonts w:ascii="Arial MT" w:hAnsi="Arial MT"/>
          <w:spacing w:val="-6"/>
          <w:w w:val="105"/>
          <w:sz w:val="17"/>
        </w:rPr>
        <w:t> </w:t>
      </w:r>
      <w:r>
        <w:rPr>
          <w:rFonts w:ascii="Arial" w:hAnsi="Arial"/>
          <w:i/>
          <w:spacing w:val="-4"/>
          <w:w w:val="105"/>
          <w:sz w:val="17"/>
        </w:rPr>
        <w:t>at-the-money;</w:t>
      </w:r>
      <w:r>
        <w:rPr>
          <w:rFonts w:ascii="Arial" w:hAnsi="Arial"/>
          <w:i/>
          <w:spacing w:val="-5"/>
          <w:w w:val="105"/>
          <w:sz w:val="17"/>
        </w:rPr>
        <w:t> </w:t>
      </w:r>
      <w:r>
        <w:rPr>
          <w:rFonts w:ascii="Arial MT" w:hAnsi="Arial MT"/>
          <w:spacing w:val="-4"/>
          <w:w w:val="105"/>
          <w:sz w:val="17"/>
        </w:rPr>
        <w:t>this</w:t>
      </w:r>
      <w:r>
        <w:rPr>
          <w:rFonts w:ascii="Arial MT" w:hAnsi="Arial MT"/>
          <w:spacing w:val="-6"/>
          <w:w w:val="105"/>
          <w:sz w:val="17"/>
        </w:rPr>
        <w:t> </w:t>
      </w:r>
      <w:r>
        <w:rPr>
          <w:rFonts w:ascii="Arial MT" w:hAnsi="Arial MT"/>
          <w:spacing w:val="-4"/>
          <w:w w:val="105"/>
          <w:sz w:val="17"/>
        </w:rPr>
        <w:t>is</w:t>
      </w:r>
      <w:r>
        <w:rPr>
          <w:rFonts w:ascii="Arial MT" w:hAnsi="Arial MT"/>
          <w:spacing w:val="-5"/>
          <w:w w:val="105"/>
          <w:sz w:val="17"/>
        </w:rPr>
        <w:t> </w:t>
      </w:r>
      <w:r>
        <w:rPr>
          <w:rFonts w:ascii="Arial MT" w:hAnsi="Arial MT"/>
          <w:spacing w:val="-4"/>
          <w:w w:val="105"/>
          <w:sz w:val="17"/>
        </w:rPr>
        <w:t>true</w:t>
      </w:r>
    </w:p>
    <w:p>
      <w:pPr>
        <w:spacing w:line="182" w:lineRule="exact" w:before="0"/>
        <w:ind w:left="1978" w:right="0" w:firstLine="0"/>
        <w:jc w:val="left"/>
        <w:rPr>
          <w:rFonts w:ascii="Arial MT"/>
          <w:sz w:val="17"/>
        </w:rPr>
      </w:pPr>
      <w:r>
        <w:rPr>
          <w:rFonts w:ascii="Arial MT"/>
          <w:sz w:val="17"/>
        </w:rPr>
        <w:t>whether</w:t>
      </w:r>
      <w:r>
        <w:rPr>
          <w:rFonts w:ascii="Arial MT"/>
          <w:spacing w:val="3"/>
          <w:sz w:val="17"/>
        </w:rPr>
        <w:t> </w:t>
      </w:r>
      <w:r>
        <w:rPr>
          <w:rFonts w:ascii="Arial MT"/>
          <w:sz w:val="17"/>
        </w:rPr>
        <w:t>the</w:t>
      </w:r>
      <w:r>
        <w:rPr>
          <w:rFonts w:ascii="Arial MT"/>
          <w:spacing w:val="3"/>
          <w:sz w:val="17"/>
        </w:rPr>
        <w:t> </w:t>
      </w:r>
      <w:r>
        <w:rPr>
          <w:rFonts w:ascii="Arial MT"/>
          <w:sz w:val="17"/>
        </w:rPr>
        <w:t>option</w:t>
      </w:r>
      <w:r>
        <w:rPr>
          <w:rFonts w:ascii="Arial MT"/>
          <w:spacing w:val="3"/>
          <w:sz w:val="17"/>
        </w:rPr>
        <w:t> </w:t>
      </w:r>
      <w:r>
        <w:rPr>
          <w:rFonts w:ascii="Arial MT"/>
          <w:sz w:val="17"/>
        </w:rPr>
        <w:t>is</w:t>
      </w:r>
      <w:r>
        <w:rPr>
          <w:rFonts w:ascii="Arial MT"/>
          <w:spacing w:val="4"/>
          <w:sz w:val="17"/>
        </w:rPr>
        <w:t> </w:t>
      </w:r>
      <w:r>
        <w:rPr>
          <w:rFonts w:ascii="Arial MT"/>
          <w:sz w:val="17"/>
        </w:rPr>
        <w:t>a</w:t>
      </w:r>
      <w:r>
        <w:rPr>
          <w:rFonts w:ascii="Arial MT"/>
          <w:spacing w:val="3"/>
          <w:sz w:val="17"/>
        </w:rPr>
        <w:t> </w:t>
      </w:r>
      <w:r>
        <w:rPr>
          <w:rFonts w:ascii="Arial MT"/>
          <w:sz w:val="17"/>
        </w:rPr>
        <w:t>call</w:t>
      </w:r>
      <w:r>
        <w:rPr>
          <w:rFonts w:ascii="Arial MT"/>
          <w:spacing w:val="3"/>
          <w:sz w:val="17"/>
        </w:rPr>
        <w:t> </w:t>
      </w:r>
      <w:r>
        <w:rPr>
          <w:rFonts w:ascii="Arial MT"/>
          <w:sz w:val="17"/>
        </w:rPr>
        <w:t>or</w:t>
      </w:r>
      <w:r>
        <w:rPr>
          <w:rFonts w:ascii="Arial MT"/>
          <w:spacing w:val="4"/>
          <w:sz w:val="17"/>
        </w:rPr>
        <w:t> </w:t>
      </w:r>
      <w:r>
        <w:rPr>
          <w:rFonts w:ascii="Arial MT"/>
          <w:sz w:val="17"/>
        </w:rPr>
        <w:t>a</w:t>
      </w:r>
      <w:r>
        <w:rPr>
          <w:rFonts w:ascii="Arial MT"/>
          <w:spacing w:val="3"/>
          <w:sz w:val="17"/>
        </w:rPr>
        <w:t> </w:t>
      </w:r>
      <w:r>
        <w:rPr>
          <w:rFonts w:ascii="Arial MT"/>
          <w:spacing w:val="-4"/>
          <w:sz w:val="17"/>
        </w:rPr>
        <w:t>put.</w:t>
      </w:r>
    </w:p>
    <w:p>
      <w:pPr>
        <w:pStyle w:val="BodyText"/>
        <w:spacing w:before="157"/>
        <w:rPr>
          <w:rFonts w:ascii="Arial MT"/>
          <w:sz w:val="17"/>
        </w:rPr>
      </w:pPr>
    </w:p>
    <w:p>
      <w:pPr>
        <w:pStyle w:val="BodyText"/>
        <w:spacing w:line="307" w:lineRule="auto"/>
        <w:ind w:left="1559" w:right="178"/>
        <w:jc w:val="both"/>
      </w:pPr>
      <w:r>
        <w:rPr>
          <w:w w:val="120"/>
        </w:rPr>
        <w:t>Call options — the right to buy — go in-the-money when the price of the stock is above the strike price.</w:t>
      </w:r>
      <w:r>
        <w:rPr>
          <w:w w:val="120"/>
        </w:rPr>
        <w:t> Suppose</w:t>
      </w:r>
      <w:r>
        <w:rPr>
          <w:w w:val="120"/>
        </w:rPr>
        <w:t> that</w:t>
      </w:r>
      <w:r>
        <w:rPr>
          <w:w w:val="120"/>
        </w:rPr>
        <w:t> an</w:t>
      </w:r>
      <w:r>
        <w:rPr>
          <w:w w:val="120"/>
        </w:rPr>
        <w:t> investor</w:t>
      </w:r>
      <w:r>
        <w:rPr>
          <w:w w:val="120"/>
        </w:rPr>
        <w:t> buys</w:t>
      </w:r>
      <w:r>
        <w:rPr>
          <w:w w:val="120"/>
        </w:rPr>
        <w:t> a</w:t>
      </w:r>
      <w:r>
        <w:rPr>
          <w:w w:val="120"/>
        </w:rPr>
        <w:t> DEF</w:t>
      </w:r>
      <w:r>
        <w:rPr>
          <w:w w:val="120"/>
        </w:rPr>
        <w:t> 60</w:t>
      </w:r>
      <w:r>
        <w:rPr>
          <w:w w:val="120"/>
        </w:rPr>
        <w:t> call</w:t>
      </w:r>
      <w:r>
        <w:rPr>
          <w:w w:val="120"/>
        </w:rPr>
        <w:t> option</w:t>
      </w:r>
      <w:r>
        <w:rPr>
          <w:w w:val="120"/>
        </w:rPr>
        <w:t> and</w:t>
      </w:r>
      <w:r>
        <w:rPr>
          <w:w w:val="120"/>
        </w:rPr>
        <w:t> that</w:t>
      </w:r>
      <w:r>
        <w:rPr>
          <w:w w:val="120"/>
        </w:rPr>
        <w:t> DEF</w:t>
      </w:r>
      <w:r>
        <w:rPr>
          <w:w w:val="120"/>
        </w:rPr>
        <w:t> is</w:t>
      </w:r>
      <w:r>
        <w:rPr>
          <w:w w:val="120"/>
        </w:rPr>
        <w:t> trading</w:t>
      </w:r>
      <w:r>
        <w:rPr>
          <w:w w:val="120"/>
        </w:rPr>
        <w:t> at</w:t>
      </w:r>
      <w:r>
        <w:rPr>
          <w:w w:val="120"/>
        </w:rPr>
        <w:t> 62.</w:t>
      </w:r>
      <w:r>
        <w:rPr>
          <w:w w:val="120"/>
        </w:rPr>
        <w:t> In</w:t>
      </w:r>
      <w:r>
        <w:rPr>
          <w:w w:val="120"/>
        </w:rPr>
        <w:t> this case, the option would be in-the-money by two points (the option’s intrinsic value). If that same investor</w:t>
      </w:r>
      <w:r>
        <w:rPr>
          <w:w w:val="120"/>
        </w:rPr>
        <w:t> were</w:t>
      </w:r>
      <w:r>
        <w:rPr>
          <w:w w:val="120"/>
        </w:rPr>
        <w:t> to</w:t>
      </w:r>
      <w:r>
        <w:rPr>
          <w:w w:val="120"/>
        </w:rPr>
        <w:t> buy</w:t>
      </w:r>
      <w:r>
        <w:rPr>
          <w:w w:val="120"/>
        </w:rPr>
        <w:t> that</w:t>
      </w:r>
      <w:r>
        <w:rPr>
          <w:w w:val="120"/>
        </w:rPr>
        <w:t> DEF</w:t>
      </w:r>
      <w:r>
        <w:rPr>
          <w:w w:val="120"/>
        </w:rPr>
        <w:t> 60</w:t>
      </w:r>
      <w:r>
        <w:rPr>
          <w:w w:val="120"/>
        </w:rPr>
        <w:t> call</w:t>
      </w:r>
      <w:r>
        <w:rPr>
          <w:w w:val="120"/>
        </w:rPr>
        <w:t> option</w:t>
      </w:r>
      <w:r>
        <w:rPr>
          <w:w w:val="120"/>
        </w:rPr>
        <w:t> when</w:t>
      </w:r>
      <w:r>
        <w:rPr>
          <w:w w:val="120"/>
        </w:rPr>
        <w:t> DEF</w:t>
      </w:r>
      <w:r>
        <w:rPr>
          <w:w w:val="120"/>
        </w:rPr>
        <w:t> was</w:t>
      </w:r>
      <w:r>
        <w:rPr>
          <w:w w:val="120"/>
        </w:rPr>
        <w:t> trading</w:t>
      </w:r>
      <w:r>
        <w:rPr>
          <w:w w:val="120"/>
        </w:rPr>
        <w:t> at</w:t>
      </w:r>
      <w:r>
        <w:rPr>
          <w:w w:val="120"/>
        </w:rPr>
        <w:t> 55,</w:t>
      </w:r>
      <w:r>
        <w:rPr>
          <w:w w:val="120"/>
        </w:rPr>
        <w:t> the</w:t>
      </w:r>
      <w:r>
        <w:rPr>
          <w:w w:val="120"/>
        </w:rPr>
        <w:t> option</w:t>
      </w:r>
      <w:r>
        <w:rPr>
          <w:w w:val="120"/>
        </w:rPr>
        <w:t> would</w:t>
      </w:r>
      <w:r>
        <w:rPr>
          <w:w w:val="120"/>
        </w:rPr>
        <w:t> be out-of-the-money by five points (with an intrinsic value of zero).</w:t>
      </w:r>
    </w:p>
    <w:p>
      <w:pPr>
        <w:pStyle w:val="BodyText"/>
        <w:spacing w:before="52"/>
      </w:pPr>
    </w:p>
    <w:p>
      <w:pPr>
        <w:pStyle w:val="BodyText"/>
        <w:spacing w:line="307" w:lineRule="auto"/>
        <w:ind w:left="1560" w:right="177" w:hanging="1"/>
        <w:jc w:val="both"/>
      </w:pPr>
      <w:r>
        <w:rPr>
          <w:w w:val="120"/>
        </w:rPr>
        <w:t>A</w:t>
      </w:r>
      <w:r>
        <w:rPr>
          <w:w w:val="120"/>
        </w:rPr>
        <w:t> put</w:t>
      </w:r>
      <w:r>
        <w:rPr>
          <w:w w:val="120"/>
        </w:rPr>
        <w:t> option</w:t>
      </w:r>
      <w:r>
        <w:rPr>
          <w:w w:val="120"/>
        </w:rPr>
        <w:t> —</w:t>
      </w:r>
      <w:r>
        <w:rPr>
          <w:w w:val="120"/>
        </w:rPr>
        <w:t> the</w:t>
      </w:r>
      <w:r>
        <w:rPr>
          <w:w w:val="120"/>
        </w:rPr>
        <w:t> right</w:t>
      </w:r>
      <w:r>
        <w:rPr>
          <w:w w:val="120"/>
        </w:rPr>
        <w:t> to</w:t>
      </w:r>
      <w:r>
        <w:rPr>
          <w:w w:val="120"/>
        </w:rPr>
        <w:t> sell</w:t>
      </w:r>
      <w:r>
        <w:rPr>
          <w:w w:val="120"/>
        </w:rPr>
        <w:t> —</w:t>
      </w:r>
      <w:r>
        <w:rPr>
          <w:w w:val="120"/>
        </w:rPr>
        <w:t> goes</w:t>
      </w:r>
      <w:r>
        <w:rPr>
          <w:w w:val="120"/>
        </w:rPr>
        <w:t> in-the-money</w:t>
      </w:r>
      <w:r>
        <w:rPr>
          <w:w w:val="120"/>
        </w:rPr>
        <w:t> when</w:t>
      </w:r>
      <w:r>
        <w:rPr>
          <w:w w:val="120"/>
        </w:rPr>
        <w:t> the</w:t>
      </w:r>
      <w:r>
        <w:rPr>
          <w:w w:val="120"/>
        </w:rPr>
        <w:t> price</w:t>
      </w:r>
      <w:r>
        <w:rPr>
          <w:w w:val="120"/>
        </w:rPr>
        <w:t> of</w:t>
      </w:r>
      <w:r>
        <w:rPr>
          <w:w w:val="120"/>
        </w:rPr>
        <w:t> the</w:t>
      </w:r>
      <w:r>
        <w:rPr>
          <w:w w:val="120"/>
        </w:rPr>
        <w:t> stock</w:t>
      </w:r>
      <w:r>
        <w:rPr>
          <w:w w:val="120"/>
        </w:rPr>
        <w:t> drops</w:t>
      </w:r>
      <w:r>
        <w:rPr>
          <w:w w:val="120"/>
        </w:rPr>
        <w:t> below</w:t>
      </w:r>
      <w:r>
        <w:rPr>
          <w:spacing w:val="80"/>
          <w:w w:val="120"/>
        </w:rPr>
        <w:t> </w:t>
      </w:r>
      <w:r>
        <w:rPr>
          <w:w w:val="120"/>
        </w:rPr>
        <w:t>the strike price. For example, a TUV 80 call option is in-the-money when the price of TUV drops below</w:t>
      </w:r>
      <w:r>
        <w:rPr>
          <w:spacing w:val="11"/>
          <w:w w:val="120"/>
        </w:rPr>
        <w:t> </w:t>
      </w:r>
      <w:r>
        <w:rPr>
          <w:w w:val="120"/>
        </w:rPr>
        <w:t>80.</w:t>
      </w:r>
      <w:r>
        <w:rPr>
          <w:spacing w:val="11"/>
          <w:w w:val="120"/>
        </w:rPr>
        <w:t> </w:t>
      </w:r>
      <w:r>
        <w:rPr>
          <w:w w:val="120"/>
        </w:rPr>
        <w:t>The</w:t>
      </w:r>
      <w:r>
        <w:rPr>
          <w:spacing w:val="11"/>
          <w:w w:val="120"/>
        </w:rPr>
        <w:t> </w:t>
      </w:r>
      <w:r>
        <w:rPr>
          <w:w w:val="120"/>
        </w:rPr>
        <w:t>reverse</w:t>
      </w:r>
      <w:r>
        <w:rPr>
          <w:spacing w:val="11"/>
          <w:w w:val="120"/>
        </w:rPr>
        <w:t> </w:t>
      </w:r>
      <w:r>
        <w:rPr>
          <w:w w:val="120"/>
        </w:rPr>
        <w:t>holds</w:t>
      </w:r>
      <w:r>
        <w:rPr>
          <w:spacing w:val="11"/>
          <w:w w:val="120"/>
        </w:rPr>
        <w:t> </w:t>
      </w:r>
      <w:r>
        <w:rPr>
          <w:w w:val="120"/>
        </w:rPr>
        <w:t>as</w:t>
      </w:r>
      <w:r>
        <w:rPr>
          <w:spacing w:val="11"/>
          <w:w w:val="120"/>
        </w:rPr>
        <w:t> </w:t>
      </w:r>
      <w:r>
        <w:rPr>
          <w:w w:val="120"/>
        </w:rPr>
        <w:t>well:</w:t>
      </w:r>
      <w:r>
        <w:rPr>
          <w:spacing w:val="11"/>
          <w:w w:val="120"/>
        </w:rPr>
        <w:t> </w:t>
      </w:r>
      <w:r>
        <w:rPr>
          <w:w w:val="120"/>
        </w:rPr>
        <w:t>If</w:t>
      </w:r>
      <w:r>
        <w:rPr>
          <w:spacing w:val="11"/>
          <w:w w:val="120"/>
        </w:rPr>
        <w:t> </w:t>
      </w:r>
      <w:r>
        <w:rPr>
          <w:w w:val="120"/>
        </w:rPr>
        <w:t>a</w:t>
      </w:r>
      <w:r>
        <w:rPr>
          <w:spacing w:val="11"/>
          <w:w w:val="120"/>
        </w:rPr>
        <w:t> </w:t>
      </w:r>
      <w:r>
        <w:rPr>
          <w:w w:val="120"/>
        </w:rPr>
        <w:t>put</w:t>
      </w:r>
      <w:r>
        <w:rPr>
          <w:spacing w:val="11"/>
          <w:w w:val="120"/>
        </w:rPr>
        <w:t> </w:t>
      </w:r>
      <w:r>
        <w:rPr>
          <w:w w:val="120"/>
        </w:rPr>
        <w:t>option</w:t>
      </w:r>
      <w:r>
        <w:rPr>
          <w:spacing w:val="11"/>
          <w:w w:val="120"/>
        </w:rPr>
        <w:t> </w:t>
      </w:r>
      <w:r>
        <w:rPr>
          <w:w w:val="120"/>
        </w:rPr>
        <w:t>is</w:t>
      </w:r>
      <w:r>
        <w:rPr>
          <w:spacing w:val="11"/>
          <w:w w:val="120"/>
        </w:rPr>
        <w:t> </w:t>
      </w:r>
      <w:r>
        <w:rPr>
          <w:w w:val="120"/>
        </w:rPr>
        <w:t>in-the-money</w:t>
      </w:r>
      <w:r>
        <w:rPr>
          <w:spacing w:val="11"/>
          <w:w w:val="120"/>
        </w:rPr>
        <w:t> </w:t>
      </w:r>
      <w:r>
        <w:rPr>
          <w:w w:val="120"/>
        </w:rPr>
        <w:t>when</w:t>
      </w:r>
      <w:r>
        <w:rPr>
          <w:spacing w:val="11"/>
          <w:w w:val="120"/>
        </w:rPr>
        <w:t> </w:t>
      </w:r>
      <w:r>
        <w:rPr>
          <w:w w:val="120"/>
        </w:rPr>
        <w:t>the</w:t>
      </w:r>
      <w:r>
        <w:rPr>
          <w:spacing w:val="11"/>
          <w:w w:val="120"/>
        </w:rPr>
        <w:t> </w:t>
      </w:r>
      <w:r>
        <w:rPr>
          <w:w w:val="120"/>
        </w:rPr>
        <w:t>price</w:t>
      </w:r>
      <w:r>
        <w:rPr>
          <w:spacing w:val="11"/>
          <w:w w:val="120"/>
        </w:rPr>
        <w:t> </w:t>
      </w:r>
      <w:r>
        <w:rPr>
          <w:w w:val="120"/>
        </w:rPr>
        <w:t>of</w:t>
      </w:r>
      <w:r>
        <w:rPr>
          <w:spacing w:val="11"/>
          <w:w w:val="120"/>
        </w:rPr>
        <w:t> </w:t>
      </w:r>
      <w:r>
        <w:rPr>
          <w:w w:val="120"/>
        </w:rPr>
        <w:t>the</w:t>
      </w:r>
      <w:r>
        <w:rPr>
          <w:spacing w:val="11"/>
          <w:w w:val="120"/>
        </w:rPr>
        <w:t> </w:t>
      </w:r>
      <w:r>
        <w:rPr>
          <w:w w:val="120"/>
        </w:rPr>
        <w:t>stock is</w:t>
      </w:r>
      <w:r>
        <w:rPr>
          <w:w w:val="120"/>
        </w:rPr>
        <w:t> below</w:t>
      </w:r>
      <w:r>
        <w:rPr>
          <w:w w:val="120"/>
        </w:rPr>
        <w:t> the</w:t>
      </w:r>
      <w:r>
        <w:rPr>
          <w:w w:val="120"/>
        </w:rPr>
        <w:t> strike</w:t>
      </w:r>
      <w:r>
        <w:rPr>
          <w:w w:val="120"/>
        </w:rPr>
        <w:t> price,</w:t>
      </w:r>
      <w:r>
        <w:rPr>
          <w:w w:val="120"/>
        </w:rPr>
        <w:t> it</w:t>
      </w:r>
      <w:r>
        <w:rPr>
          <w:w w:val="120"/>
        </w:rPr>
        <w:t> must</w:t>
      </w:r>
      <w:r>
        <w:rPr>
          <w:w w:val="120"/>
        </w:rPr>
        <w:t> be</w:t>
      </w:r>
      <w:r>
        <w:rPr>
          <w:w w:val="120"/>
        </w:rPr>
        <w:t> out-of-the-money</w:t>
      </w:r>
      <w:r>
        <w:rPr>
          <w:w w:val="120"/>
        </w:rPr>
        <w:t> when</w:t>
      </w:r>
      <w:r>
        <w:rPr>
          <w:w w:val="120"/>
        </w:rPr>
        <w:t> the</w:t>
      </w:r>
      <w:r>
        <w:rPr>
          <w:w w:val="120"/>
        </w:rPr>
        <w:t> price</w:t>
      </w:r>
      <w:r>
        <w:rPr>
          <w:w w:val="120"/>
        </w:rPr>
        <w:t> of</w:t>
      </w:r>
      <w:r>
        <w:rPr>
          <w:w w:val="120"/>
        </w:rPr>
        <w:t> the</w:t>
      </w:r>
      <w:r>
        <w:rPr>
          <w:w w:val="120"/>
        </w:rPr>
        <w:t> stock</w:t>
      </w:r>
      <w:r>
        <w:rPr>
          <w:w w:val="120"/>
        </w:rPr>
        <w:t> is</w:t>
      </w:r>
      <w:r>
        <w:rPr>
          <w:w w:val="120"/>
        </w:rPr>
        <w:t> above</w:t>
      </w:r>
      <w:r>
        <w:rPr>
          <w:w w:val="120"/>
        </w:rPr>
        <w:t> the strike price.</w:t>
      </w:r>
    </w:p>
    <w:p>
      <w:pPr>
        <w:pStyle w:val="BodyText"/>
        <w:spacing w:before="52"/>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802880">
                <wp:simplePos x="0" y="0"/>
                <wp:positionH relativeFrom="page">
                  <wp:posOffset>1104913</wp:posOffset>
                </wp:positionH>
                <wp:positionV relativeFrom="paragraph">
                  <wp:posOffset>-63416</wp:posOffset>
                </wp:positionV>
                <wp:extent cx="419100" cy="419100"/>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419100" cy="419100"/>
                          <a:chExt cx="419100" cy="419100"/>
                        </a:xfrm>
                      </wpg:grpSpPr>
                      <wps:wsp>
                        <wps:cNvPr id="340" name="Graphic 340"/>
                        <wps:cNvSpPr/>
                        <wps:spPr>
                          <a:xfrm>
                            <a:off x="10" y="0"/>
                            <a:ext cx="419100" cy="419100"/>
                          </a:xfrm>
                          <a:custGeom>
                            <a:avLst/>
                            <a:gdLst/>
                            <a:ahLst/>
                            <a:cxnLst/>
                            <a:rect l="l" t="t" r="r" b="b"/>
                            <a:pathLst>
                              <a:path w="419100" h="419100">
                                <a:moveTo>
                                  <a:pt x="209538" y="0"/>
                                </a:moveTo>
                                <a:lnTo>
                                  <a:pt x="161497" y="5534"/>
                                </a:lnTo>
                                <a:lnTo>
                                  <a:pt x="117394" y="21297"/>
                                </a:lnTo>
                                <a:lnTo>
                                  <a:pt x="78488" y="46033"/>
                                </a:lnTo>
                                <a:lnTo>
                                  <a:pt x="46037" y="78483"/>
                                </a:lnTo>
                                <a:lnTo>
                                  <a:pt x="21300" y="117388"/>
                                </a:lnTo>
                                <a:lnTo>
                                  <a:pt x="5534" y="161492"/>
                                </a:lnTo>
                                <a:lnTo>
                                  <a:pt x="0" y="209537"/>
                                </a:lnTo>
                                <a:lnTo>
                                  <a:pt x="5534" y="257594"/>
                                </a:lnTo>
                                <a:lnTo>
                                  <a:pt x="21300" y="301704"/>
                                </a:lnTo>
                                <a:lnTo>
                                  <a:pt x="46037" y="340612"/>
                                </a:lnTo>
                                <a:lnTo>
                                  <a:pt x="78488" y="373060"/>
                                </a:lnTo>
                                <a:lnTo>
                                  <a:pt x="117394" y="397793"/>
                                </a:lnTo>
                                <a:lnTo>
                                  <a:pt x="161497" y="413554"/>
                                </a:lnTo>
                                <a:lnTo>
                                  <a:pt x="209538" y="419087"/>
                                </a:lnTo>
                                <a:lnTo>
                                  <a:pt x="257582" y="413554"/>
                                </a:lnTo>
                                <a:lnTo>
                                  <a:pt x="301686" y="397793"/>
                                </a:lnTo>
                                <a:lnTo>
                                  <a:pt x="340592" y="373060"/>
                                </a:lnTo>
                                <a:lnTo>
                                  <a:pt x="373042" y="340612"/>
                                </a:lnTo>
                                <a:lnTo>
                                  <a:pt x="397777" y="301704"/>
                                </a:lnTo>
                                <a:lnTo>
                                  <a:pt x="413541" y="257594"/>
                                </a:lnTo>
                                <a:lnTo>
                                  <a:pt x="419075" y="209537"/>
                                </a:lnTo>
                                <a:lnTo>
                                  <a:pt x="413541" y="161492"/>
                                </a:lnTo>
                                <a:lnTo>
                                  <a:pt x="397777" y="117388"/>
                                </a:lnTo>
                                <a:lnTo>
                                  <a:pt x="373042" y="78483"/>
                                </a:lnTo>
                                <a:lnTo>
                                  <a:pt x="340592" y="46033"/>
                                </a:lnTo>
                                <a:lnTo>
                                  <a:pt x="301686" y="21297"/>
                                </a:lnTo>
                                <a:lnTo>
                                  <a:pt x="257582" y="5534"/>
                                </a:lnTo>
                                <a:lnTo>
                                  <a:pt x="209538" y="0"/>
                                </a:lnTo>
                                <a:close/>
                              </a:path>
                            </a:pathLst>
                          </a:custGeom>
                          <a:solidFill>
                            <a:srgbClr val="FFF200"/>
                          </a:solidFill>
                        </wps:spPr>
                        <wps:bodyPr wrap="square" lIns="0" tIns="0" rIns="0" bIns="0" rtlCol="0">
                          <a:prstTxWarp prst="textNoShape">
                            <a:avLst/>
                          </a:prstTxWarp>
                          <a:noAutofit/>
                        </wps:bodyPr>
                      </wps:wsp>
                      <pic:pic>
                        <pic:nvPicPr>
                          <pic:cNvPr id="341" name="Image 341"/>
                          <pic:cNvPicPr/>
                        </pic:nvPicPr>
                        <pic:blipFill>
                          <a:blip r:embed="rId45" cstate="print"/>
                          <a:stretch>
                            <a:fillRect/>
                          </a:stretch>
                        </pic:blipFill>
                        <pic:spPr>
                          <a:xfrm>
                            <a:off x="95853" y="93256"/>
                            <a:ext cx="227425" cy="203873"/>
                          </a:xfrm>
                          <a:prstGeom prst="rect">
                            <a:avLst/>
                          </a:prstGeom>
                        </pic:spPr>
                      </pic:pic>
                      <wps:wsp>
                        <wps:cNvPr id="342" name="Graphic 342"/>
                        <wps:cNvSpPr/>
                        <wps:spPr>
                          <a:xfrm>
                            <a:off x="78332" y="75831"/>
                            <a:ext cx="262890" cy="238760"/>
                          </a:xfrm>
                          <a:custGeom>
                            <a:avLst/>
                            <a:gdLst/>
                            <a:ahLst/>
                            <a:cxnLst/>
                            <a:rect l="l" t="t" r="r" b="b"/>
                            <a:pathLst>
                              <a:path w="262890" h="238760">
                                <a:moveTo>
                                  <a:pt x="147726" y="56946"/>
                                </a:moveTo>
                                <a:lnTo>
                                  <a:pt x="111302" y="56946"/>
                                </a:lnTo>
                                <a:lnTo>
                                  <a:pt x="116471" y="157162"/>
                                </a:lnTo>
                                <a:lnTo>
                                  <a:pt x="142125" y="157162"/>
                                </a:lnTo>
                                <a:lnTo>
                                  <a:pt x="147726" y="56946"/>
                                </a:lnTo>
                                <a:close/>
                              </a:path>
                              <a:path w="262890" h="238760">
                                <a:moveTo>
                                  <a:pt x="262445" y="198932"/>
                                </a:moveTo>
                                <a:lnTo>
                                  <a:pt x="260032" y="187388"/>
                                </a:lnTo>
                                <a:lnTo>
                                  <a:pt x="254558" y="175387"/>
                                </a:lnTo>
                                <a:lnTo>
                                  <a:pt x="244944" y="158750"/>
                                </a:lnTo>
                                <a:lnTo>
                                  <a:pt x="244944" y="198932"/>
                                </a:lnTo>
                                <a:lnTo>
                                  <a:pt x="244881" y="205346"/>
                                </a:lnTo>
                                <a:lnTo>
                                  <a:pt x="217995" y="221297"/>
                                </a:lnTo>
                                <a:lnTo>
                                  <a:pt x="44450" y="221297"/>
                                </a:lnTo>
                                <a:lnTo>
                                  <a:pt x="17513" y="198932"/>
                                </a:lnTo>
                                <a:lnTo>
                                  <a:pt x="19316" y="191795"/>
                                </a:lnTo>
                                <a:lnTo>
                                  <a:pt x="109753" y="33794"/>
                                </a:lnTo>
                                <a:lnTo>
                                  <a:pt x="131229" y="17424"/>
                                </a:lnTo>
                                <a:lnTo>
                                  <a:pt x="136994" y="18503"/>
                                </a:lnTo>
                                <a:lnTo>
                                  <a:pt x="239471" y="184086"/>
                                </a:lnTo>
                                <a:lnTo>
                                  <a:pt x="244944" y="198932"/>
                                </a:lnTo>
                                <a:lnTo>
                                  <a:pt x="244944" y="158750"/>
                                </a:lnTo>
                                <a:lnTo>
                                  <a:pt x="167767" y="25095"/>
                                </a:lnTo>
                                <a:lnTo>
                                  <a:pt x="162306" y="17424"/>
                                </a:lnTo>
                                <a:lnTo>
                                  <a:pt x="160121" y="14351"/>
                                </a:lnTo>
                                <a:lnTo>
                                  <a:pt x="151333" y="6489"/>
                                </a:lnTo>
                                <a:lnTo>
                                  <a:pt x="141630" y="1651"/>
                                </a:lnTo>
                                <a:lnTo>
                                  <a:pt x="131229" y="0"/>
                                </a:lnTo>
                                <a:lnTo>
                                  <a:pt x="120815" y="1651"/>
                                </a:lnTo>
                                <a:lnTo>
                                  <a:pt x="7886" y="175387"/>
                                </a:lnTo>
                                <a:lnTo>
                                  <a:pt x="0" y="198932"/>
                                </a:lnTo>
                                <a:lnTo>
                                  <a:pt x="673" y="209753"/>
                                </a:lnTo>
                                <a:lnTo>
                                  <a:pt x="31330" y="237451"/>
                                </a:lnTo>
                                <a:lnTo>
                                  <a:pt x="44450" y="238696"/>
                                </a:lnTo>
                                <a:lnTo>
                                  <a:pt x="217995" y="238696"/>
                                </a:lnTo>
                                <a:lnTo>
                                  <a:pt x="231114" y="237451"/>
                                </a:lnTo>
                                <a:lnTo>
                                  <a:pt x="242328" y="233768"/>
                                </a:lnTo>
                                <a:lnTo>
                                  <a:pt x="251358" y="227774"/>
                                </a:lnTo>
                                <a:lnTo>
                                  <a:pt x="256590" y="221297"/>
                                </a:lnTo>
                                <a:lnTo>
                                  <a:pt x="258000" y="219570"/>
                                </a:lnTo>
                                <a:lnTo>
                                  <a:pt x="261785" y="209753"/>
                                </a:lnTo>
                                <a:lnTo>
                                  <a:pt x="262445" y="198932"/>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189241" y="247891"/>
                            <a:ext cx="36830" cy="36195"/>
                          </a:xfrm>
                          <a:custGeom>
                            <a:avLst/>
                            <a:gdLst/>
                            <a:ahLst/>
                            <a:cxnLst/>
                            <a:rect l="l" t="t" r="r" b="b"/>
                            <a:pathLst>
                              <a:path w="36830" h="36195">
                                <a:moveTo>
                                  <a:pt x="24333" y="0"/>
                                </a:moveTo>
                                <a:lnTo>
                                  <a:pt x="18529" y="0"/>
                                </a:lnTo>
                                <a:lnTo>
                                  <a:pt x="12484" y="0"/>
                                </a:lnTo>
                                <a:lnTo>
                                  <a:pt x="7874" y="1511"/>
                                </a:lnTo>
                                <a:lnTo>
                                  <a:pt x="1562" y="7543"/>
                                </a:lnTo>
                                <a:lnTo>
                                  <a:pt x="0" y="11988"/>
                                </a:lnTo>
                                <a:lnTo>
                                  <a:pt x="0" y="23571"/>
                                </a:lnTo>
                                <a:lnTo>
                                  <a:pt x="1600" y="27990"/>
                                </a:lnTo>
                                <a:lnTo>
                                  <a:pt x="8051" y="34213"/>
                                </a:lnTo>
                                <a:lnTo>
                                  <a:pt x="12623" y="35788"/>
                                </a:lnTo>
                                <a:lnTo>
                                  <a:pt x="24244" y="35788"/>
                                </a:lnTo>
                                <a:lnTo>
                                  <a:pt x="28752" y="34188"/>
                                </a:lnTo>
                                <a:lnTo>
                                  <a:pt x="35204" y="27800"/>
                                </a:lnTo>
                                <a:lnTo>
                                  <a:pt x="36817" y="23431"/>
                                </a:lnTo>
                                <a:lnTo>
                                  <a:pt x="36817" y="12141"/>
                                </a:lnTo>
                                <a:lnTo>
                                  <a:pt x="35217" y="7721"/>
                                </a:lnTo>
                                <a:lnTo>
                                  <a:pt x="28828" y="1536"/>
                                </a:lnTo>
                                <a:lnTo>
                                  <a:pt x="24333" y="0"/>
                                </a:lnTo>
                                <a:close/>
                              </a:path>
                            </a:pathLst>
                          </a:custGeom>
                          <a:solidFill>
                            <a:srgbClr val="FFFFFF"/>
                          </a:solidFill>
                        </wps:spPr>
                        <wps:bodyPr wrap="square" lIns="0" tIns="0" rIns="0" bIns="0" rtlCol="0">
                          <a:prstTxWarp prst="textNoShape">
                            <a:avLst/>
                          </a:prstTxWarp>
                          <a:noAutofit/>
                        </wps:bodyPr>
                      </wps:wsp>
                      <wps:wsp>
                        <wps:cNvPr id="344" name="Graphic 344"/>
                        <wps:cNvSpPr/>
                        <wps:spPr>
                          <a:xfrm>
                            <a:off x="-1" y="12"/>
                            <a:ext cx="419100" cy="419100"/>
                          </a:xfrm>
                          <a:custGeom>
                            <a:avLst/>
                            <a:gdLst/>
                            <a:ahLst/>
                            <a:cxnLst/>
                            <a:rect l="l" t="t" r="r" b="b"/>
                            <a:pathLst>
                              <a:path w="419100" h="419100">
                                <a:moveTo>
                                  <a:pt x="226060" y="260019"/>
                                </a:moveTo>
                                <a:lnTo>
                                  <a:pt x="224459" y="255600"/>
                                </a:lnTo>
                                <a:lnTo>
                                  <a:pt x="218071" y="249415"/>
                                </a:lnTo>
                                <a:lnTo>
                                  <a:pt x="213575" y="247878"/>
                                </a:lnTo>
                                <a:lnTo>
                                  <a:pt x="207772" y="247878"/>
                                </a:lnTo>
                                <a:lnTo>
                                  <a:pt x="201726" y="247878"/>
                                </a:lnTo>
                                <a:lnTo>
                                  <a:pt x="197116" y="249389"/>
                                </a:lnTo>
                                <a:lnTo>
                                  <a:pt x="190804" y="255422"/>
                                </a:lnTo>
                                <a:lnTo>
                                  <a:pt x="189242" y="259867"/>
                                </a:lnTo>
                                <a:lnTo>
                                  <a:pt x="189242" y="271449"/>
                                </a:lnTo>
                                <a:lnTo>
                                  <a:pt x="190842" y="275869"/>
                                </a:lnTo>
                                <a:lnTo>
                                  <a:pt x="197294" y="282092"/>
                                </a:lnTo>
                                <a:lnTo>
                                  <a:pt x="201866" y="283667"/>
                                </a:lnTo>
                                <a:lnTo>
                                  <a:pt x="213487" y="283667"/>
                                </a:lnTo>
                                <a:lnTo>
                                  <a:pt x="217995" y="282067"/>
                                </a:lnTo>
                                <a:lnTo>
                                  <a:pt x="224447" y="275678"/>
                                </a:lnTo>
                                <a:lnTo>
                                  <a:pt x="226060" y="271310"/>
                                </a:lnTo>
                                <a:lnTo>
                                  <a:pt x="226060" y="260019"/>
                                </a:lnTo>
                                <a:close/>
                              </a:path>
                              <a:path w="419100" h="419100">
                                <a:moveTo>
                                  <a:pt x="419087" y="209537"/>
                                </a:moveTo>
                                <a:lnTo>
                                  <a:pt x="413537" y="161556"/>
                                </a:lnTo>
                                <a:lnTo>
                                  <a:pt x="406755" y="142621"/>
                                </a:lnTo>
                                <a:lnTo>
                                  <a:pt x="406755" y="209537"/>
                                </a:lnTo>
                                <a:lnTo>
                                  <a:pt x="401535" y="254711"/>
                                </a:lnTo>
                                <a:lnTo>
                                  <a:pt x="386676" y="296189"/>
                                </a:lnTo>
                                <a:lnTo>
                                  <a:pt x="363359" y="332803"/>
                                </a:lnTo>
                                <a:lnTo>
                                  <a:pt x="332803" y="363359"/>
                                </a:lnTo>
                                <a:lnTo>
                                  <a:pt x="296176" y="386664"/>
                                </a:lnTo>
                                <a:lnTo>
                                  <a:pt x="254698" y="401523"/>
                                </a:lnTo>
                                <a:lnTo>
                                  <a:pt x="209537" y="406730"/>
                                </a:lnTo>
                                <a:lnTo>
                                  <a:pt x="164363" y="401523"/>
                                </a:lnTo>
                                <a:lnTo>
                                  <a:pt x="122885" y="386664"/>
                                </a:lnTo>
                                <a:lnTo>
                                  <a:pt x="86258" y="363359"/>
                                </a:lnTo>
                                <a:lnTo>
                                  <a:pt x="55702" y="332803"/>
                                </a:lnTo>
                                <a:lnTo>
                                  <a:pt x="32397" y="296189"/>
                                </a:lnTo>
                                <a:lnTo>
                                  <a:pt x="17526" y="254711"/>
                                </a:lnTo>
                                <a:lnTo>
                                  <a:pt x="12319" y="209537"/>
                                </a:lnTo>
                                <a:lnTo>
                                  <a:pt x="17526" y="164376"/>
                                </a:lnTo>
                                <a:lnTo>
                                  <a:pt x="32397" y="122885"/>
                                </a:lnTo>
                                <a:lnTo>
                                  <a:pt x="55702" y="86271"/>
                                </a:lnTo>
                                <a:lnTo>
                                  <a:pt x="86258" y="55702"/>
                                </a:lnTo>
                                <a:lnTo>
                                  <a:pt x="122885" y="32397"/>
                                </a:lnTo>
                                <a:lnTo>
                                  <a:pt x="164363" y="17538"/>
                                </a:lnTo>
                                <a:lnTo>
                                  <a:pt x="209537" y="12319"/>
                                </a:lnTo>
                                <a:lnTo>
                                  <a:pt x="254698" y="17538"/>
                                </a:lnTo>
                                <a:lnTo>
                                  <a:pt x="296176" y="32397"/>
                                </a:lnTo>
                                <a:lnTo>
                                  <a:pt x="332803" y="55702"/>
                                </a:lnTo>
                                <a:lnTo>
                                  <a:pt x="363359" y="86271"/>
                                </a:lnTo>
                                <a:lnTo>
                                  <a:pt x="386676" y="122885"/>
                                </a:lnTo>
                                <a:lnTo>
                                  <a:pt x="401535" y="164376"/>
                                </a:lnTo>
                                <a:lnTo>
                                  <a:pt x="406755" y="209537"/>
                                </a:lnTo>
                                <a:lnTo>
                                  <a:pt x="406755" y="142621"/>
                                </a:lnTo>
                                <a:lnTo>
                                  <a:pt x="372986" y="78562"/>
                                </a:lnTo>
                                <a:lnTo>
                                  <a:pt x="340525" y="46101"/>
                                </a:lnTo>
                                <a:lnTo>
                                  <a:pt x="301612" y="21336"/>
                                </a:lnTo>
                                <a:lnTo>
                                  <a:pt x="257517" y="5549"/>
                                </a:lnTo>
                                <a:lnTo>
                                  <a:pt x="209537" y="0"/>
                                </a:lnTo>
                                <a:lnTo>
                                  <a:pt x="161544" y="5549"/>
                                </a:lnTo>
                                <a:lnTo>
                                  <a:pt x="117462" y="21336"/>
                                </a:lnTo>
                                <a:lnTo>
                                  <a:pt x="78549" y="46101"/>
                                </a:lnTo>
                                <a:lnTo>
                                  <a:pt x="46088" y="78562"/>
                                </a:lnTo>
                                <a:lnTo>
                                  <a:pt x="21323" y="117475"/>
                                </a:lnTo>
                                <a:lnTo>
                                  <a:pt x="5537" y="161556"/>
                                </a:lnTo>
                                <a:lnTo>
                                  <a:pt x="0" y="209537"/>
                                </a:lnTo>
                                <a:lnTo>
                                  <a:pt x="5537" y="257530"/>
                                </a:lnTo>
                                <a:lnTo>
                                  <a:pt x="21323" y="301599"/>
                                </a:lnTo>
                                <a:lnTo>
                                  <a:pt x="46088" y="340512"/>
                                </a:lnTo>
                                <a:lnTo>
                                  <a:pt x="78549" y="372973"/>
                                </a:lnTo>
                                <a:lnTo>
                                  <a:pt x="117462" y="397725"/>
                                </a:lnTo>
                                <a:lnTo>
                                  <a:pt x="161544" y="413512"/>
                                </a:lnTo>
                                <a:lnTo>
                                  <a:pt x="209537" y="419049"/>
                                </a:lnTo>
                                <a:lnTo>
                                  <a:pt x="257517" y="413512"/>
                                </a:lnTo>
                                <a:lnTo>
                                  <a:pt x="276453" y="406730"/>
                                </a:lnTo>
                                <a:lnTo>
                                  <a:pt x="301612" y="397725"/>
                                </a:lnTo>
                                <a:lnTo>
                                  <a:pt x="340525" y="372973"/>
                                </a:lnTo>
                                <a:lnTo>
                                  <a:pt x="372986" y="340512"/>
                                </a:lnTo>
                                <a:lnTo>
                                  <a:pt x="397751" y="301599"/>
                                </a:lnTo>
                                <a:lnTo>
                                  <a:pt x="413537" y="257530"/>
                                </a:lnTo>
                                <a:lnTo>
                                  <a:pt x="419087"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1099pt;margin-top:-4.993447pt;width:33pt;height:33pt;mso-position-horizontal-relative:page;mso-position-vertical-relative:paragraph;z-index:15802880" id="docshapegroup277" coordorigin="1740,-100" coordsize="660,660">
                <v:shape style="position:absolute;left:1740;top:-100;width:660;height:660" id="docshape278" coordorigin="1740,-100" coordsize="660,660" path="m2070,-100l1994,-91,1925,-66,1864,-27,1813,24,1774,85,1749,154,1740,230,1749,306,1774,375,1813,437,1864,488,1925,527,1994,551,2070,560,2146,551,2215,527,2276,488,2328,437,2366,375,2391,306,2400,230,2391,154,2366,85,2328,24,2276,-27,2215,-66,2146,-91,2070,-100xe" filled="true" fillcolor="#fff200" stroked="false">
                  <v:path arrowok="t"/>
                  <v:fill type="solid"/>
                </v:shape>
                <v:shape style="position:absolute;left:1890;top:47;width:359;height:322" type="#_x0000_t75" id="docshape279" stroked="false">
                  <v:imagedata r:id="rId45" o:title=""/>
                </v:shape>
                <v:shape style="position:absolute;left:1863;top:19;width:414;height:376" id="docshape280" coordorigin="1863,20" coordsize="414,376" path="m2096,109l2039,109,2047,267,2087,267,2096,109xm2277,333l2273,315,2264,296,2249,270,2249,333,2249,343,2246,352,2240,359,2231,364,2220,367,2207,368,1933,368,1920,367,1909,364,1900,359,1894,352,1891,343,1891,333,1894,322,1900,309,2036,73,2044,62,2052,54,2061,49,2070,47,2079,49,2088,54,2096,62,2104,73,2241,309,2246,322,2249,333,2249,270,2128,59,2119,47,2116,42,2102,30,2086,22,2070,20,2054,22,2038,30,2025,42,2012,59,1876,296,1867,315,1863,333,1864,350,1870,365,1881,378,1895,388,1913,393,1933,395,2207,395,2227,393,2245,388,2259,378,2267,368,2270,365,2276,350,2277,333xe" filled="true" fillcolor="#000000" stroked="false">
                  <v:path arrowok="t"/>
                  <v:fill type="solid"/>
                </v:shape>
                <v:shape style="position:absolute;left:2038;top:290;width:58;height:57" id="docshape281" coordorigin="2038,291" coordsize="58,57" path="m2076,291l2067,291,2058,291,2050,293,2040,302,2038,309,2038,328,2041,335,2051,344,2058,347,2076,347,2083,344,2093,334,2096,327,2096,310,2093,303,2083,293,2076,291xe" filled="true" fillcolor="#ffffff" stroked="false">
                  <v:path arrowok="t"/>
                  <v:fill type="solid"/>
                </v:shape>
                <v:shape style="position:absolute;left:1740;top:-100;width:660;height:660" id="docshape282" coordorigin="1740,-100" coordsize="660,660" path="m2096,310l2094,303,2083,293,2076,291,2067,291,2058,291,2050,293,2041,302,2038,309,2038,328,2041,335,2051,344,2058,347,2076,347,2083,344,2093,334,2096,327,2096,310xm2400,230l2391,155,2381,125,2381,230,2372,301,2349,367,2312,424,2264,472,2206,509,2141,532,2070,541,1999,532,1934,509,1876,472,1828,424,1791,367,1768,301,1759,230,1768,159,1791,94,1828,36,1876,-12,1934,-49,1999,-72,2070,-80,2141,-72,2206,-49,2264,-12,2312,36,2349,94,2372,159,2381,230,2381,125,2366,85,2327,24,2276,-27,2215,-66,2175,-80,2146,-91,2070,-100,1994,-91,1925,-66,1864,-27,1813,24,1774,85,1749,155,1740,230,1749,306,1774,375,1813,436,1864,488,1925,526,1994,551,2070,560,2146,551,2175,541,2215,526,2276,488,2327,436,2366,375,2391,306,2400,2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3392">
                <wp:simplePos x="0" y="0"/>
                <wp:positionH relativeFrom="page">
                  <wp:posOffset>1130236</wp:posOffset>
                </wp:positionH>
                <wp:positionV relativeFrom="paragraph">
                  <wp:posOffset>431463</wp:posOffset>
                </wp:positionV>
                <wp:extent cx="368935" cy="51435"/>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368935" cy="51435"/>
                        </a:xfrm>
                        <a:custGeom>
                          <a:avLst/>
                          <a:gdLst/>
                          <a:ahLst/>
                          <a:cxnLst/>
                          <a:rect l="l" t="t" r="r" b="b"/>
                          <a:pathLst>
                            <a:path w="368935" h="51435">
                              <a:moveTo>
                                <a:pt x="67487" y="698"/>
                              </a:moveTo>
                              <a:lnTo>
                                <a:pt x="57099" y="698"/>
                              </a:lnTo>
                              <a:lnTo>
                                <a:pt x="49885" y="31686"/>
                              </a:lnTo>
                              <a:lnTo>
                                <a:pt x="48298" y="40957"/>
                              </a:lnTo>
                              <a:lnTo>
                                <a:pt x="48056" y="39128"/>
                              </a:lnTo>
                              <a:lnTo>
                                <a:pt x="46342" y="29870"/>
                              </a:lnTo>
                              <a:lnTo>
                                <a:pt x="38760" y="698"/>
                              </a:lnTo>
                              <a:lnTo>
                                <a:pt x="28765" y="698"/>
                              </a:lnTo>
                              <a:lnTo>
                                <a:pt x="20624" y="32232"/>
                              </a:lnTo>
                              <a:lnTo>
                                <a:pt x="19189" y="40957"/>
                              </a:lnTo>
                              <a:lnTo>
                                <a:pt x="18694" y="37274"/>
                              </a:lnTo>
                              <a:lnTo>
                                <a:pt x="17881" y="32918"/>
                              </a:lnTo>
                              <a:lnTo>
                                <a:pt x="10388" y="698"/>
                              </a:lnTo>
                              <a:lnTo>
                                <a:pt x="0" y="698"/>
                              </a:lnTo>
                              <a:lnTo>
                                <a:pt x="12712" y="50533"/>
                              </a:lnTo>
                              <a:lnTo>
                                <a:pt x="24714" y="50533"/>
                              </a:lnTo>
                              <a:lnTo>
                                <a:pt x="31432" y="24422"/>
                              </a:lnTo>
                              <a:lnTo>
                                <a:pt x="33235" y="15900"/>
                              </a:lnTo>
                              <a:lnTo>
                                <a:pt x="33705" y="12700"/>
                              </a:lnTo>
                              <a:lnTo>
                                <a:pt x="33807" y="13703"/>
                              </a:lnTo>
                              <a:lnTo>
                                <a:pt x="35775" y="23431"/>
                              </a:lnTo>
                              <a:lnTo>
                                <a:pt x="42786" y="50533"/>
                              </a:lnTo>
                              <a:lnTo>
                                <a:pt x="54813" y="50533"/>
                              </a:lnTo>
                              <a:lnTo>
                                <a:pt x="67487" y="698"/>
                              </a:lnTo>
                              <a:close/>
                            </a:path>
                            <a:path w="368935" h="51435">
                              <a:moveTo>
                                <a:pt x="119837" y="50533"/>
                              </a:moveTo>
                              <a:lnTo>
                                <a:pt x="115646" y="38671"/>
                              </a:lnTo>
                              <a:lnTo>
                                <a:pt x="112522" y="29806"/>
                              </a:lnTo>
                              <a:lnTo>
                                <a:pt x="104914" y="8229"/>
                              </a:lnTo>
                              <a:lnTo>
                                <a:pt x="102323" y="901"/>
                              </a:lnTo>
                              <a:lnTo>
                                <a:pt x="102323" y="29806"/>
                              </a:lnTo>
                              <a:lnTo>
                                <a:pt x="89331" y="29806"/>
                              </a:lnTo>
                              <a:lnTo>
                                <a:pt x="92875" y="18338"/>
                              </a:lnTo>
                              <a:lnTo>
                                <a:pt x="95021" y="11137"/>
                              </a:lnTo>
                              <a:lnTo>
                                <a:pt x="95770" y="8229"/>
                              </a:lnTo>
                              <a:lnTo>
                                <a:pt x="95948" y="9042"/>
                              </a:lnTo>
                              <a:lnTo>
                                <a:pt x="96253" y="10160"/>
                              </a:lnTo>
                              <a:lnTo>
                                <a:pt x="97091" y="12992"/>
                              </a:lnTo>
                              <a:lnTo>
                                <a:pt x="102323" y="29806"/>
                              </a:lnTo>
                              <a:lnTo>
                                <a:pt x="102323" y="901"/>
                              </a:lnTo>
                              <a:lnTo>
                                <a:pt x="102184" y="495"/>
                              </a:lnTo>
                              <a:lnTo>
                                <a:pt x="89268" y="495"/>
                              </a:lnTo>
                              <a:lnTo>
                                <a:pt x="71666" y="50533"/>
                              </a:lnTo>
                              <a:lnTo>
                                <a:pt x="83058" y="50533"/>
                              </a:lnTo>
                              <a:lnTo>
                                <a:pt x="86677" y="38671"/>
                              </a:lnTo>
                              <a:lnTo>
                                <a:pt x="104838" y="38671"/>
                              </a:lnTo>
                              <a:lnTo>
                                <a:pt x="108458" y="50533"/>
                              </a:lnTo>
                              <a:lnTo>
                                <a:pt x="119837" y="50533"/>
                              </a:lnTo>
                              <a:close/>
                            </a:path>
                            <a:path w="368935" h="51435">
                              <a:moveTo>
                                <a:pt x="170116" y="50533"/>
                              </a:moveTo>
                              <a:lnTo>
                                <a:pt x="167919" y="47332"/>
                              </a:lnTo>
                              <a:lnTo>
                                <a:pt x="164744" y="42646"/>
                              </a:lnTo>
                              <a:lnTo>
                                <a:pt x="157187" y="31407"/>
                              </a:lnTo>
                              <a:lnTo>
                                <a:pt x="155460" y="28816"/>
                              </a:lnTo>
                              <a:lnTo>
                                <a:pt x="158407" y="27520"/>
                              </a:lnTo>
                              <a:lnTo>
                                <a:pt x="160693" y="25730"/>
                              </a:lnTo>
                              <a:lnTo>
                                <a:pt x="162750" y="22821"/>
                              </a:lnTo>
                              <a:lnTo>
                                <a:pt x="163931" y="21170"/>
                              </a:lnTo>
                              <a:lnTo>
                                <a:pt x="164731" y="18567"/>
                              </a:lnTo>
                              <a:lnTo>
                                <a:pt x="164731" y="10604"/>
                              </a:lnTo>
                              <a:lnTo>
                                <a:pt x="164185" y="9359"/>
                              </a:lnTo>
                              <a:lnTo>
                                <a:pt x="163106" y="6858"/>
                              </a:lnTo>
                              <a:lnTo>
                                <a:pt x="156603" y="1930"/>
                              </a:lnTo>
                              <a:lnTo>
                                <a:pt x="154063" y="1308"/>
                              </a:lnTo>
                              <a:lnTo>
                                <a:pt x="154063" y="13538"/>
                              </a:lnTo>
                              <a:lnTo>
                                <a:pt x="153936" y="18567"/>
                              </a:lnTo>
                              <a:lnTo>
                                <a:pt x="153263" y="20027"/>
                              </a:lnTo>
                              <a:lnTo>
                                <a:pt x="150088" y="22263"/>
                              </a:lnTo>
                              <a:lnTo>
                                <a:pt x="147612" y="22821"/>
                              </a:lnTo>
                              <a:lnTo>
                                <a:pt x="140868" y="22821"/>
                              </a:lnTo>
                              <a:lnTo>
                                <a:pt x="140868" y="9359"/>
                              </a:lnTo>
                              <a:lnTo>
                                <a:pt x="147485" y="9359"/>
                              </a:lnTo>
                              <a:lnTo>
                                <a:pt x="149999" y="9867"/>
                              </a:lnTo>
                              <a:lnTo>
                                <a:pt x="153250" y="11849"/>
                              </a:lnTo>
                              <a:lnTo>
                                <a:pt x="154063" y="13538"/>
                              </a:lnTo>
                              <a:lnTo>
                                <a:pt x="154063" y="1308"/>
                              </a:lnTo>
                              <a:lnTo>
                                <a:pt x="151599" y="698"/>
                              </a:lnTo>
                              <a:lnTo>
                                <a:pt x="130302" y="698"/>
                              </a:lnTo>
                              <a:lnTo>
                                <a:pt x="130302" y="50533"/>
                              </a:lnTo>
                              <a:lnTo>
                                <a:pt x="140868" y="50533"/>
                              </a:lnTo>
                              <a:lnTo>
                                <a:pt x="140868" y="31407"/>
                              </a:lnTo>
                              <a:lnTo>
                                <a:pt x="146494" y="31407"/>
                              </a:lnTo>
                              <a:lnTo>
                                <a:pt x="158381" y="50533"/>
                              </a:lnTo>
                              <a:lnTo>
                                <a:pt x="170116" y="50533"/>
                              </a:lnTo>
                              <a:close/>
                            </a:path>
                            <a:path w="368935" h="51435">
                              <a:moveTo>
                                <a:pt x="224777" y="698"/>
                              </a:moveTo>
                              <a:lnTo>
                                <a:pt x="215265" y="698"/>
                              </a:lnTo>
                              <a:lnTo>
                                <a:pt x="215265" y="26974"/>
                              </a:lnTo>
                              <a:lnTo>
                                <a:pt x="215785" y="38036"/>
                              </a:lnTo>
                              <a:lnTo>
                                <a:pt x="215531" y="38036"/>
                              </a:lnTo>
                              <a:lnTo>
                                <a:pt x="193890" y="698"/>
                              </a:lnTo>
                              <a:lnTo>
                                <a:pt x="180568" y="698"/>
                              </a:lnTo>
                              <a:lnTo>
                                <a:pt x="180568" y="50533"/>
                              </a:lnTo>
                              <a:lnTo>
                                <a:pt x="190017" y="50533"/>
                              </a:lnTo>
                              <a:lnTo>
                                <a:pt x="190017" y="24257"/>
                              </a:lnTo>
                              <a:lnTo>
                                <a:pt x="189801" y="19494"/>
                              </a:lnTo>
                              <a:lnTo>
                                <a:pt x="189357" y="12839"/>
                              </a:lnTo>
                              <a:lnTo>
                                <a:pt x="189661" y="12839"/>
                              </a:lnTo>
                              <a:lnTo>
                                <a:pt x="211340" y="50533"/>
                              </a:lnTo>
                              <a:lnTo>
                                <a:pt x="224777" y="50533"/>
                              </a:lnTo>
                              <a:lnTo>
                                <a:pt x="224777" y="698"/>
                              </a:lnTo>
                              <a:close/>
                            </a:path>
                            <a:path w="368935" h="51435">
                              <a:moveTo>
                                <a:pt x="252082" y="711"/>
                              </a:moveTo>
                              <a:lnTo>
                                <a:pt x="241515" y="711"/>
                              </a:lnTo>
                              <a:lnTo>
                                <a:pt x="241515" y="50533"/>
                              </a:lnTo>
                              <a:lnTo>
                                <a:pt x="252082" y="50533"/>
                              </a:lnTo>
                              <a:lnTo>
                                <a:pt x="252082" y="711"/>
                              </a:lnTo>
                              <a:close/>
                            </a:path>
                            <a:path w="368935" h="51435">
                              <a:moveTo>
                                <a:pt x="313029" y="698"/>
                              </a:moveTo>
                              <a:lnTo>
                                <a:pt x="303517" y="698"/>
                              </a:lnTo>
                              <a:lnTo>
                                <a:pt x="303517" y="26974"/>
                              </a:lnTo>
                              <a:lnTo>
                                <a:pt x="304025" y="38036"/>
                              </a:lnTo>
                              <a:lnTo>
                                <a:pt x="303796" y="38036"/>
                              </a:lnTo>
                              <a:lnTo>
                                <a:pt x="282130" y="698"/>
                              </a:lnTo>
                              <a:lnTo>
                                <a:pt x="268820" y="698"/>
                              </a:lnTo>
                              <a:lnTo>
                                <a:pt x="268820" y="50533"/>
                              </a:lnTo>
                              <a:lnTo>
                                <a:pt x="278269" y="50533"/>
                              </a:lnTo>
                              <a:lnTo>
                                <a:pt x="278269" y="24257"/>
                              </a:lnTo>
                              <a:lnTo>
                                <a:pt x="277622" y="12839"/>
                              </a:lnTo>
                              <a:lnTo>
                                <a:pt x="277914" y="12839"/>
                              </a:lnTo>
                              <a:lnTo>
                                <a:pt x="299593" y="50533"/>
                              </a:lnTo>
                              <a:lnTo>
                                <a:pt x="313029" y="50533"/>
                              </a:lnTo>
                              <a:lnTo>
                                <a:pt x="313029" y="698"/>
                              </a:lnTo>
                              <a:close/>
                            </a:path>
                            <a:path w="368935" h="51435">
                              <a:moveTo>
                                <a:pt x="368439" y="22555"/>
                              </a:moveTo>
                              <a:lnTo>
                                <a:pt x="348665" y="22555"/>
                              </a:lnTo>
                              <a:lnTo>
                                <a:pt x="348665" y="31343"/>
                              </a:lnTo>
                              <a:lnTo>
                                <a:pt x="358101" y="31343"/>
                              </a:lnTo>
                              <a:lnTo>
                                <a:pt x="358101" y="41757"/>
                              </a:lnTo>
                              <a:lnTo>
                                <a:pt x="355841" y="42202"/>
                              </a:lnTo>
                              <a:lnTo>
                                <a:pt x="353593" y="42418"/>
                              </a:lnTo>
                              <a:lnTo>
                                <a:pt x="347167" y="42418"/>
                              </a:lnTo>
                              <a:lnTo>
                                <a:pt x="343954" y="41008"/>
                              </a:lnTo>
                              <a:lnTo>
                                <a:pt x="339509" y="35306"/>
                              </a:lnTo>
                              <a:lnTo>
                                <a:pt x="338404" y="31165"/>
                              </a:lnTo>
                              <a:lnTo>
                                <a:pt x="338404" y="20586"/>
                              </a:lnTo>
                              <a:lnTo>
                                <a:pt x="339788" y="16459"/>
                              </a:lnTo>
                              <a:lnTo>
                                <a:pt x="345274" y="10299"/>
                              </a:lnTo>
                              <a:lnTo>
                                <a:pt x="348945" y="8775"/>
                              </a:lnTo>
                              <a:lnTo>
                                <a:pt x="357441" y="8775"/>
                              </a:lnTo>
                              <a:lnTo>
                                <a:pt x="361226" y="9690"/>
                              </a:lnTo>
                              <a:lnTo>
                                <a:pt x="364858" y="11506"/>
                              </a:lnTo>
                              <a:lnTo>
                                <a:pt x="368363" y="3060"/>
                              </a:lnTo>
                              <a:lnTo>
                                <a:pt x="363626" y="1016"/>
                              </a:lnTo>
                              <a:lnTo>
                                <a:pt x="358686" y="0"/>
                              </a:lnTo>
                              <a:lnTo>
                                <a:pt x="345401" y="0"/>
                              </a:lnTo>
                              <a:lnTo>
                                <a:pt x="339039" y="2235"/>
                              </a:lnTo>
                              <a:lnTo>
                                <a:pt x="329844" y="11226"/>
                              </a:lnTo>
                              <a:lnTo>
                                <a:pt x="327533" y="17513"/>
                              </a:lnTo>
                              <a:lnTo>
                                <a:pt x="327533" y="33820"/>
                              </a:lnTo>
                              <a:lnTo>
                                <a:pt x="329514" y="40170"/>
                              </a:lnTo>
                              <a:lnTo>
                                <a:pt x="337451" y="49009"/>
                              </a:lnTo>
                              <a:lnTo>
                                <a:pt x="343192" y="51219"/>
                              </a:lnTo>
                              <a:lnTo>
                                <a:pt x="353669" y="51219"/>
                              </a:lnTo>
                              <a:lnTo>
                                <a:pt x="356565" y="51003"/>
                              </a:lnTo>
                              <a:lnTo>
                                <a:pt x="362216" y="50165"/>
                              </a:lnTo>
                              <a:lnTo>
                                <a:pt x="365239" y="49428"/>
                              </a:lnTo>
                              <a:lnTo>
                                <a:pt x="368439" y="48387"/>
                              </a:lnTo>
                              <a:lnTo>
                                <a:pt x="368439" y="225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8.995003pt;margin-top:33.973541pt;width:29.05pt;height:4.05pt;mso-position-horizontal-relative:page;mso-position-vertical-relative:paragraph;z-index:15803392" id="docshape283" coordorigin="1780,679" coordsize="581,81" path="m1886,681l1870,681,1858,729,1856,744,1856,741,1853,727,1841,681,1825,681,1812,730,1810,744,1809,738,1808,731,1796,681,1780,681,1800,759,1819,759,1829,718,1832,705,1833,699,1833,701,1836,716,1847,759,1866,759,1886,681xm1969,759l1962,740,1957,726,1945,692,1941,681,1941,726,1921,726,1926,708,1930,697,1931,692,1931,694,1931,695,1933,700,1941,726,1941,681,1941,680,1920,680,1893,759,1911,759,1916,740,1945,740,1951,759,1969,759xm2048,759l2044,754,2039,747,2027,729,2025,725,2029,723,2033,720,2036,715,2038,713,2039,709,2039,696,2038,694,2037,690,2027,683,2023,682,2023,701,2022,709,2021,711,2016,715,2012,715,2002,715,2002,694,2012,694,2016,695,2021,698,2023,701,2023,682,2019,681,1985,681,1985,759,2002,759,2002,729,2011,729,2029,759,2048,759xm2134,681l2119,681,2119,722,2120,739,2119,739,2085,681,2064,681,2064,759,2079,759,2079,718,2079,710,2078,700,2079,700,2113,759,2134,759,2134,681xm2177,681l2160,681,2160,759,2177,759,2177,681xm2273,681l2258,681,2258,722,2259,739,2258,739,2224,681,2203,681,2203,759,2218,759,2218,718,2217,700,2218,700,2252,759,2273,759,2273,681xm2360,715l2329,715,2329,729,2344,729,2344,745,2340,746,2337,746,2327,746,2322,744,2315,735,2313,729,2313,712,2315,705,2324,696,2329,693,2343,693,2349,695,2354,698,2360,684,2353,681,2345,679,2324,679,2314,683,2299,697,2296,707,2296,733,2299,743,2311,757,2320,760,2337,760,2341,760,2350,758,2355,757,2360,756,2360,715xe" filled="true" fillcolor="#000000" stroked="false">
                <v:path arrowok="t"/>
                <v:fill type="solid"/>
                <w10:wrap type="none"/>
              </v:shape>
            </w:pict>
          </mc:Fallback>
        </mc:AlternateContent>
      </w:r>
      <w:r>
        <w:rPr>
          <w:w w:val="120"/>
        </w:rPr>
        <w:t>Don’t take the cost of the option (the premium) into consideration when determining whether an option is in-the-money or out-of-the-money. Having an option that’s in-the-money is not the</w:t>
      </w:r>
      <w:r>
        <w:rPr>
          <w:spacing w:val="40"/>
          <w:w w:val="120"/>
        </w:rPr>
        <w:t> </w:t>
      </w:r>
      <w:r>
        <w:rPr>
          <w:w w:val="120"/>
        </w:rPr>
        <w:t>same as making a profit. (See the next section for info on premiums.)</w:t>
      </w:r>
    </w:p>
    <w:p>
      <w:pPr>
        <w:pStyle w:val="BodyText"/>
        <w:spacing w:before="52"/>
      </w:pPr>
    </w:p>
    <w:p>
      <w:pPr>
        <w:pStyle w:val="BodyText"/>
        <w:spacing w:line="307" w:lineRule="auto"/>
        <w:ind w:left="1560" w:right="177"/>
        <w:jc w:val="both"/>
      </w:pPr>
      <w:r>
        <w:rPr/>
        <mc:AlternateContent>
          <mc:Choice Requires="wps">
            <w:drawing>
              <wp:anchor distT="0" distB="0" distL="0" distR="0" allowOverlap="1" layoutInCell="1" locked="0" behindDoc="0" simplePos="0" relativeHeight="15803904">
                <wp:simplePos x="0" y="0"/>
                <wp:positionH relativeFrom="page">
                  <wp:posOffset>1104900</wp:posOffset>
                </wp:positionH>
                <wp:positionV relativeFrom="paragraph">
                  <wp:posOffset>18321</wp:posOffset>
                </wp:positionV>
                <wp:extent cx="419100" cy="419100"/>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419100" cy="419100"/>
                          <a:chExt cx="419100" cy="419100"/>
                        </a:xfrm>
                      </wpg:grpSpPr>
                      <wps:wsp>
                        <wps:cNvPr id="347" name="Graphic 347"/>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348" name="Image 348"/>
                          <pic:cNvPicPr/>
                        </pic:nvPicPr>
                        <pic:blipFill>
                          <a:blip r:embed="rId51" cstate="print"/>
                          <a:stretch>
                            <a:fillRect/>
                          </a:stretch>
                        </pic:blipFill>
                        <pic:spPr>
                          <a:xfrm>
                            <a:off x="118691" y="90423"/>
                            <a:ext cx="181726" cy="254406"/>
                          </a:xfrm>
                          <a:prstGeom prst="rect">
                            <a:avLst/>
                          </a:prstGeom>
                        </pic:spPr>
                      </pic:pic>
                      <wps:wsp>
                        <wps:cNvPr id="349" name="Graphic 349"/>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42647pt;width:33pt;height:33pt;mso-position-horizontal-relative:page;mso-position-vertical-relative:paragraph;z-index:15803904" id="docshapegroup284" coordorigin="1740,29" coordsize="660,660">
                <v:shape style="position:absolute;left:1740;top:28;width:660;height:660" id="docshape285" coordorigin="1740,29" coordsize="660,660" path="m2070,29l1994,38,1925,62,1864,101,1813,152,1774,214,1749,283,1740,359,1749,435,1774,504,1813,565,1864,616,1925,655,1994,680,2070,689,2146,680,2215,655,2276,616,2327,565,2366,504,2391,435,2400,359,2391,283,2366,214,2327,152,2276,101,2215,62,2146,38,2070,29xe" filled="true" fillcolor="#fff200" stroked="false">
                  <v:path arrowok="t"/>
                  <v:fill type="solid"/>
                </v:shape>
                <v:shape style="position:absolute;left:1926;top:171;width:287;height:401" type="#_x0000_t75" id="docshape286" stroked="false">
                  <v:imagedata r:id="rId51" o:title=""/>
                </v:shape>
                <v:shape style="position:absolute;left:1740;top:28;width:660;height:660" id="docshape287" coordorigin="1740,29" coordsize="660,660" path="m2239,314l2236,281,2226,250,2213,225,2213,314,2210,345,2200,375,2184,401,2162,424,2159,426,2152,431,2142,441,2134,457,2134,457,2134,457,2133,457,2133,540,2070,572,2008,540,2133,540,2133,457,2129,457,2129,483,2129,486,2129,514,2012,514,2012,483,2129,483,2129,457,2007,457,2003,445,1996,436,1987,431,1962,408,1943,380,1931,348,1927,314,1938,259,1969,213,2014,183,2070,171,2126,183,2171,213,2202,259,2213,314,2213,225,2211,221,2190,195,2164,174,2159,171,2135,158,2103,148,2070,145,2004,158,1950,195,1914,249,1901,314,1906,354,1920,392,1942,425,1972,452,1974,453,1985,460,1986,480,1986,483,1986,552,1991,561,2065,599,2075,599,2128,572,2149,561,2155,552,2155,540,2155,514,2155,486,2155,484,2156,483,2158,469,2163,457,2163,457,2169,450,2173,447,2179,443,2205,417,2223,386,2235,351,2239,314xm2400,359l2391,283,2381,253,2381,359,2372,430,2349,495,2312,553,2264,601,2206,638,2141,661,2070,669,1999,661,1934,638,1876,601,1828,553,1791,495,1768,430,1759,359,1768,288,1791,222,1828,165,1876,117,1934,80,1999,56,2070,48,2141,56,2206,80,2264,117,2312,165,2349,222,2372,288,2381,359,2381,253,2366,214,2327,153,2276,101,2215,62,2175,48,2146,38,2070,29,1994,38,1925,62,1864,101,1813,153,1774,214,1749,283,1740,359,1749,434,1774,504,1813,565,1864,616,1925,655,1994,680,2070,689,2146,680,2175,669,2215,655,2276,616,2327,565,2366,504,2391,434,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4416">
                <wp:simplePos x="0" y="0"/>
                <wp:positionH relativeFrom="page">
                  <wp:posOffset>1258824</wp:posOffset>
                </wp:positionH>
                <wp:positionV relativeFrom="paragraph">
                  <wp:posOffset>514612</wp:posOffset>
                </wp:positionV>
                <wp:extent cx="111760" cy="50165"/>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40.520638pt;width:8.8pt;height:3.95pt;mso-position-horizontal-relative:page;mso-position-vertical-relative:paragraph;z-index:15804416" id="docshape288" coordorigin="1982,810" coordsize="176,79" path="m2042,810l1982,810,1982,824,2004,824,2004,889,2020,889,2020,824,2042,824,2042,810xm2077,810l2060,810,2060,889,2077,889,2077,810xm2158,827l2157,824,2155,821,2145,812,2141,811,2141,832,2141,839,2140,842,2134,846,2131,847,2120,847,2120,824,2132,824,2135,825,2140,829,2141,832,2141,811,2138,810,2103,810,2103,889,2120,889,2120,861,2137,861,2144,859,2155,850,2156,847,2158,843,2158,827xe" filled="true" fillcolor="#000000" stroked="false">
                <v:path arrowok="t"/>
                <v:fill type="solid"/>
                <w10:wrap type="none"/>
              </v:shape>
            </w:pict>
          </mc:Fallback>
        </mc:AlternateContent>
      </w:r>
      <w:r>
        <w:rPr>
          <w:w w:val="120"/>
        </w:rPr>
        <w:t>Use</w:t>
      </w:r>
      <w:r>
        <w:rPr>
          <w:spacing w:val="-1"/>
          <w:w w:val="120"/>
        </w:rPr>
        <w:t> </w:t>
      </w:r>
      <w:r>
        <w:rPr>
          <w:w w:val="120"/>
        </w:rPr>
        <w:t>the</w:t>
      </w:r>
      <w:r>
        <w:rPr>
          <w:spacing w:val="-1"/>
          <w:w w:val="120"/>
        </w:rPr>
        <w:t> </w:t>
      </w:r>
      <w:r>
        <w:rPr>
          <w:w w:val="120"/>
        </w:rPr>
        <w:t>phrases </w:t>
      </w:r>
      <w:r>
        <w:rPr>
          <w:i/>
          <w:w w:val="120"/>
        </w:rPr>
        <w:t>call</w:t>
      </w:r>
      <w:r>
        <w:rPr>
          <w:i/>
          <w:spacing w:val="-10"/>
          <w:w w:val="120"/>
        </w:rPr>
        <w:t> </w:t>
      </w:r>
      <w:r>
        <w:rPr>
          <w:i/>
          <w:w w:val="120"/>
        </w:rPr>
        <w:t>up </w:t>
      </w:r>
      <w:r>
        <w:rPr>
          <w:w w:val="120"/>
        </w:rPr>
        <w:t>and </w:t>
      </w:r>
      <w:r>
        <w:rPr>
          <w:i/>
          <w:w w:val="120"/>
        </w:rPr>
        <w:t>put</w:t>
      </w:r>
      <w:r>
        <w:rPr>
          <w:i/>
          <w:spacing w:val="-10"/>
          <w:w w:val="120"/>
        </w:rPr>
        <w:t> </w:t>
      </w:r>
      <w:r>
        <w:rPr>
          <w:i/>
          <w:w w:val="120"/>
        </w:rPr>
        <w:t>down </w:t>
      </w:r>
      <w:r>
        <w:rPr>
          <w:w w:val="120"/>
        </w:rPr>
        <w:t>to recall</w:t>
      </w:r>
      <w:r>
        <w:rPr>
          <w:spacing w:val="-1"/>
          <w:w w:val="120"/>
        </w:rPr>
        <w:t> </w:t>
      </w:r>
      <w:r>
        <w:rPr>
          <w:w w:val="120"/>
        </w:rPr>
        <w:t>when an</w:t>
      </w:r>
      <w:r>
        <w:rPr>
          <w:spacing w:val="-1"/>
          <w:w w:val="120"/>
        </w:rPr>
        <w:t> </w:t>
      </w:r>
      <w:r>
        <w:rPr>
          <w:w w:val="120"/>
        </w:rPr>
        <w:t>option</w:t>
      </w:r>
      <w:r>
        <w:rPr>
          <w:spacing w:val="-1"/>
          <w:w w:val="120"/>
        </w:rPr>
        <w:t> </w:t>
      </w:r>
      <w:r>
        <w:rPr>
          <w:w w:val="120"/>
        </w:rPr>
        <w:t>goes</w:t>
      </w:r>
      <w:r>
        <w:rPr>
          <w:spacing w:val="-1"/>
          <w:w w:val="120"/>
        </w:rPr>
        <w:t> </w:t>
      </w:r>
      <w:r>
        <w:rPr>
          <w:w w:val="120"/>
        </w:rPr>
        <w:t>in-the-money.</w:t>
      </w:r>
      <w:r>
        <w:rPr>
          <w:spacing w:val="-1"/>
          <w:w w:val="120"/>
        </w:rPr>
        <w:t> </w:t>
      </w:r>
      <w:r>
        <w:rPr>
          <w:i/>
          <w:w w:val="120"/>
        </w:rPr>
        <w:t>Call</w:t>
      </w:r>
      <w:r>
        <w:rPr>
          <w:i/>
          <w:spacing w:val="-10"/>
          <w:w w:val="120"/>
        </w:rPr>
        <w:t> </w:t>
      </w:r>
      <w:r>
        <w:rPr>
          <w:i/>
          <w:w w:val="120"/>
        </w:rPr>
        <w:t>up </w:t>
      </w:r>
      <w:r>
        <w:rPr>
          <w:w w:val="120"/>
        </w:rPr>
        <w:t>can</w:t>
      </w:r>
      <w:r>
        <w:rPr>
          <w:spacing w:val="-1"/>
          <w:w w:val="120"/>
        </w:rPr>
        <w:t> </w:t>
      </w:r>
      <w:r>
        <w:rPr>
          <w:w w:val="120"/>
        </w:rPr>
        <w:t>help you remember that a </w:t>
      </w:r>
      <w:r>
        <w:rPr>
          <w:i/>
          <w:w w:val="120"/>
        </w:rPr>
        <w:t>call </w:t>
      </w:r>
      <w:r>
        <w:rPr>
          <w:w w:val="120"/>
        </w:rPr>
        <w:t>option is in-the-money when the market price is </w:t>
      </w:r>
      <w:r>
        <w:rPr>
          <w:i/>
          <w:w w:val="120"/>
        </w:rPr>
        <w:t>up, </w:t>
      </w:r>
      <w:r>
        <w:rPr>
          <w:w w:val="120"/>
        </w:rPr>
        <w:t>or above the strike price. </w:t>
      </w:r>
      <w:r>
        <w:rPr>
          <w:i/>
          <w:w w:val="120"/>
        </w:rPr>
        <w:t>Put</w:t>
      </w:r>
      <w:r>
        <w:rPr>
          <w:i/>
          <w:spacing w:val="-5"/>
          <w:w w:val="120"/>
        </w:rPr>
        <w:t> </w:t>
      </w:r>
      <w:r>
        <w:rPr>
          <w:i/>
          <w:w w:val="120"/>
        </w:rPr>
        <w:t>down </w:t>
      </w:r>
      <w:r>
        <w:rPr>
          <w:w w:val="120"/>
        </w:rPr>
        <w:t>can help you remember that a </w:t>
      </w:r>
      <w:r>
        <w:rPr>
          <w:i/>
          <w:w w:val="120"/>
        </w:rPr>
        <w:t>put </w:t>
      </w:r>
      <w:r>
        <w:rPr>
          <w:w w:val="120"/>
        </w:rPr>
        <w:t>option is in-the-money when the market price is </w:t>
      </w:r>
      <w:r>
        <w:rPr>
          <w:i/>
          <w:w w:val="120"/>
        </w:rPr>
        <w:t>down, </w:t>
      </w:r>
      <w:r>
        <w:rPr>
          <w:w w:val="120"/>
        </w:rPr>
        <w:t>or below the strike price.</w:t>
      </w:r>
    </w:p>
    <w:p>
      <w:pPr>
        <w:pStyle w:val="BodyText"/>
        <w:spacing w:before="53"/>
      </w:pPr>
    </w:p>
    <w:p>
      <w:pPr>
        <w:pStyle w:val="BodyText"/>
        <w:ind w:left="1560"/>
      </w:pPr>
      <w:r>
        <w:rPr>
          <w:spacing w:val="-2"/>
          <w:w w:val="125"/>
        </w:rPr>
        <w:t>The</w:t>
      </w:r>
      <w:r>
        <w:rPr>
          <w:spacing w:val="1"/>
          <w:w w:val="125"/>
        </w:rPr>
        <w:t> </w:t>
      </w:r>
      <w:r>
        <w:rPr>
          <w:spacing w:val="-2"/>
          <w:w w:val="125"/>
        </w:rPr>
        <w:t>following</w:t>
      </w:r>
      <w:r>
        <w:rPr>
          <w:spacing w:val="1"/>
          <w:w w:val="125"/>
        </w:rPr>
        <w:t> </w:t>
      </w:r>
      <w:r>
        <w:rPr>
          <w:spacing w:val="-2"/>
          <w:w w:val="125"/>
        </w:rPr>
        <w:t>question</w:t>
      </w:r>
      <w:r>
        <w:rPr>
          <w:spacing w:val="1"/>
          <w:w w:val="125"/>
        </w:rPr>
        <w:t> </w:t>
      </w:r>
      <w:r>
        <w:rPr>
          <w:spacing w:val="-2"/>
          <w:w w:val="125"/>
        </w:rPr>
        <w:t>tests</w:t>
      </w:r>
      <w:r>
        <w:rPr>
          <w:spacing w:val="2"/>
          <w:w w:val="125"/>
        </w:rPr>
        <w:t> </w:t>
      </w:r>
      <w:r>
        <w:rPr>
          <w:spacing w:val="-2"/>
          <w:w w:val="125"/>
        </w:rPr>
        <w:t>your</w:t>
      </w:r>
      <w:r>
        <w:rPr>
          <w:spacing w:val="1"/>
          <w:w w:val="125"/>
        </w:rPr>
        <w:t> </w:t>
      </w:r>
      <w:r>
        <w:rPr>
          <w:spacing w:val="-2"/>
          <w:w w:val="125"/>
        </w:rPr>
        <w:t>knowledge</w:t>
      </w:r>
      <w:r>
        <w:rPr>
          <w:spacing w:val="1"/>
          <w:w w:val="125"/>
        </w:rPr>
        <w:t> </w:t>
      </w:r>
      <w:r>
        <w:rPr>
          <w:spacing w:val="-2"/>
          <w:w w:val="125"/>
        </w:rPr>
        <w:t>of</w:t>
      </w:r>
      <w:r>
        <w:rPr>
          <w:spacing w:val="1"/>
          <w:w w:val="125"/>
        </w:rPr>
        <w:t> </w:t>
      </w:r>
      <w:r>
        <w:rPr>
          <w:spacing w:val="-2"/>
          <w:w w:val="125"/>
        </w:rPr>
        <w:t>options</w:t>
      </w:r>
      <w:r>
        <w:rPr>
          <w:spacing w:val="2"/>
          <w:w w:val="125"/>
        </w:rPr>
        <w:t> </w:t>
      </w:r>
      <w:r>
        <w:rPr>
          <w:spacing w:val="-2"/>
          <w:w w:val="125"/>
        </w:rPr>
        <w:t>being</w:t>
      </w:r>
      <w:r>
        <w:rPr>
          <w:spacing w:val="1"/>
          <w:w w:val="125"/>
        </w:rPr>
        <w:t> </w:t>
      </w:r>
      <w:r>
        <w:rPr>
          <w:spacing w:val="-2"/>
          <w:w w:val="125"/>
        </w:rPr>
        <w:t>in-</w:t>
      </w:r>
      <w:r>
        <w:rPr>
          <w:spacing w:val="1"/>
          <w:w w:val="125"/>
        </w:rPr>
        <w:t> </w:t>
      </w:r>
      <w:r>
        <w:rPr>
          <w:spacing w:val="-2"/>
          <w:w w:val="125"/>
        </w:rPr>
        <w:t>or</w:t>
      </w:r>
      <w:r>
        <w:rPr>
          <w:spacing w:val="2"/>
          <w:w w:val="125"/>
        </w:rPr>
        <w:t> </w:t>
      </w:r>
      <w:r>
        <w:rPr>
          <w:spacing w:val="-2"/>
          <w:w w:val="125"/>
        </w:rPr>
        <w:t>out-of-the-money.</w:t>
      </w:r>
    </w:p>
    <w:p>
      <w:pPr>
        <w:pStyle w:val="BodyText"/>
        <w:spacing w:after="0"/>
        <w:sectPr>
          <w:pgSz w:w="12240" w:h="15660"/>
          <w:pgMar w:header="0" w:footer="736" w:top="900" w:bottom="920" w:left="1080" w:right="1440"/>
        </w:sectPr>
      </w:pPr>
    </w:p>
    <w:p>
      <w:pPr>
        <w:pStyle w:val="BodyText"/>
        <w:spacing w:before="40"/>
      </w:pPr>
    </w:p>
    <w:p>
      <w:pPr>
        <w:pStyle w:val="BodyText"/>
        <w:spacing w:line="307" w:lineRule="auto"/>
        <w:ind w:left="1560" w:right="508"/>
      </w:pPr>
      <w:r>
        <w:rPr/>
        <mc:AlternateContent>
          <mc:Choice Requires="wps">
            <w:drawing>
              <wp:anchor distT="0" distB="0" distL="0" distR="0" allowOverlap="1" layoutInCell="1" locked="0" behindDoc="0" simplePos="0" relativeHeight="15805440">
                <wp:simplePos x="0" y="0"/>
                <wp:positionH relativeFrom="page">
                  <wp:posOffset>1104900</wp:posOffset>
                </wp:positionH>
                <wp:positionV relativeFrom="paragraph">
                  <wp:posOffset>-138162</wp:posOffset>
                </wp:positionV>
                <wp:extent cx="419100" cy="419100"/>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419100" cy="419100"/>
                          <a:chExt cx="419100" cy="419100"/>
                        </a:xfrm>
                      </wpg:grpSpPr>
                      <wps:wsp>
                        <wps:cNvPr id="352" name="Graphic 352"/>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353" name="Image 353"/>
                          <pic:cNvPicPr/>
                        </pic:nvPicPr>
                        <pic:blipFill>
                          <a:blip r:embed="rId22" cstate="print"/>
                          <a:stretch>
                            <a:fillRect/>
                          </a:stretch>
                        </pic:blipFill>
                        <pic:spPr>
                          <a:xfrm>
                            <a:off x="47702" y="165557"/>
                            <a:ext cx="116827" cy="116801"/>
                          </a:xfrm>
                          <a:prstGeom prst="rect">
                            <a:avLst/>
                          </a:prstGeom>
                        </pic:spPr>
                      </pic:pic>
                      <pic:pic>
                        <pic:nvPicPr>
                          <pic:cNvPr id="354" name="Image 354"/>
                          <pic:cNvPicPr/>
                        </pic:nvPicPr>
                        <pic:blipFill>
                          <a:blip r:embed="rId21" cstate="print"/>
                          <a:stretch>
                            <a:fillRect/>
                          </a:stretch>
                        </pic:blipFill>
                        <pic:spPr>
                          <a:xfrm>
                            <a:off x="249504" y="165557"/>
                            <a:ext cx="116814" cy="116801"/>
                          </a:xfrm>
                          <a:prstGeom prst="rect">
                            <a:avLst/>
                          </a:prstGeom>
                        </pic:spPr>
                      </pic:pic>
                      <wps:wsp>
                        <wps:cNvPr id="355" name="Graphic 355"/>
                        <wps:cNvSpPr/>
                        <wps:spPr>
                          <a:xfrm>
                            <a:off x="31661" y="106349"/>
                            <a:ext cx="351155" cy="192405"/>
                          </a:xfrm>
                          <a:custGeom>
                            <a:avLst/>
                            <a:gdLst/>
                            <a:ahLst/>
                            <a:cxnLst/>
                            <a:rect l="l" t="t" r="r" b="b"/>
                            <a:pathLst>
                              <a:path w="351155" h="192405">
                                <a:moveTo>
                                  <a:pt x="122186" y="111645"/>
                                </a:moveTo>
                                <a:lnTo>
                                  <a:pt x="118541" y="93560"/>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53" y="22364"/>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56" y="28524"/>
                                </a:lnTo>
                                <a:lnTo>
                                  <a:pt x="169316" y="22364"/>
                                </a:lnTo>
                                <a:lnTo>
                                  <a:pt x="185242" y="22364"/>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8"/>
                                </a:lnTo>
                                <a:lnTo>
                                  <a:pt x="22377" y="28828"/>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357" name="Graphic 357"/>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0.878906pt;width:33pt;height:33pt;mso-position-horizontal-relative:page;mso-position-vertical-relative:paragraph;z-index:15805440" id="docshapegroup289" coordorigin="1740,-218" coordsize="660,660">
                <v:shape style="position:absolute;left:1740;top:-218;width:660;height:660" id="docshape290" coordorigin="1740,-218" coordsize="660,660" path="m2070,-218l1994,-209,1925,-184,1864,-145,1812,-94,1774,-33,1749,37,1740,112,1749,188,1774,258,1812,319,1864,370,1925,409,1994,434,2070,442,2146,434,2215,409,2276,370,2327,319,2366,258,2391,188,2400,112,2391,37,2366,-33,2327,-94,2276,-145,2215,-184,2146,-209,2070,-218xe" filled="true" fillcolor="#fff200" stroked="false">
                  <v:path arrowok="t"/>
                  <v:fill type="solid"/>
                </v:shape>
                <v:shape style="position:absolute;left:1815;top:43;width:184;height:184" type="#_x0000_t75" id="docshape291" stroked="false">
                  <v:imagedata r:id="rId22" o:title=""/>
                </v:shape>
                <v:shape style="position:absolute;left:2132;top:43;width:184;height:184" type="#_x0000_t75" id="docshape292" stroked="false">
                  <v:imagedata r:id="rId21" o:title=""/>
                </v:shape>
                <v:shape style="position:absolute;left:1789;top:-51;width:553;height:303" id="docshape293" coordorigin="1790,-50" coordsize="553,303" path="m1982,126l1977,97,1962,76,1940,63,1917,59,1911,59,1907,63,1907,74,1911,78,1917,78,1933,81,1948,91,1959,106,1963,126,1963,131,1968,135,1978,135,1982,131,1982,126xm2300,126l2294,97,2279,76,2258,63,2234,59,2229,59,2225,63,2225,74,2229,78,2234,78,2251,81,2266,91,2277,106,2281,126,2281,131,2285,135,2296,135,2300,131,2300,126xm2342,135l2336,99,2336,98,2320,66,2317,63,2317,135,2310,171,2290,200,2261,220,2225,227,2189,220,2160,200,2140,171,2133,135,2140,99,2160,70,2168,65,2189,50,2225,43,2261,50,2290,70,2310,99,2317,135,2317,63,2297,43,2295,41,2275,31,2263,24,2254,11,2243,0,2236,-5,2231,-8,2218,-13,2208,-13,2198,-12,2187,-9,2175,-5,2161,-15,2153,-21,2127,-35,2098,-45,2092,-46,2092,-5,2092,20,2082,31,2057,31,2046,20,2046,-5,2047,-5,2057,-15,2082,-15,2092,-5,2092,-46,2068,-50,2064,-50,2034,-45,2005,-35,1999,-32,1999,135,1992,171,1972,200,1943,220,1907,227,1871,220,1842,200,1822,171,1815,135,1822,99,1842,70,1871,50,1907,43,1943,50,1972,70,1992,99,1999,135,1999,-32,1979,-21,1957,-5,1945,-9,1934,-12,1924,-13,1914,-13,1901,-8,1889,0,1878,11,1869,24,1837,41,1812,66,1796,98,1790,135,1799,181,1824,218,1862,243,1907,252,1941,247,1971,233,1978,227,1996,211,2014,183,2029,159,2041,128,2046,97,2037,74,2048,69,2059,66,2069,65,2079,66,2090,69,2101,74,2093,98,2096,128,2096,129,2105,159,2118,183,2136,211,2160,233,2191,247,2191,247,2225,252,2271,243,2294,227,2308,218,2333,181,2342,135xe" filled="true" fillcolor="#000000" stroked="false">
                  <v:path arrowok="t"/>
                  <v:fill type="solid"/>
                </v:shape>
                <v:shape style="position:absolute;left:2046;top:-15;width:46;height:46" id="docshape294" coordorigin="2046,-15" coordsize="46,46" path="m2082,-15l2069,-15,2057,-15,2046,-5,2046,20,2057,31,2082,31,2092,20,2092,-5,2082,-15xe" filled="true" fillcolor="#ffffff" stroked="false">
                  <v:path arrowok="t"/>
                  <v:fill type="solid"/>
                </v:shape>
                <v:shape style="position:absolute;left:1740;top:-218;width:660;height:660" id="docshape295" coordorigin="1740,-218" coordsize="660,660" path="m2070,-218l1994,-209,1925,-184,1864,-145,1813,-94,1774,-33,1749,37,1740,112,1749,188,1774,257,1813,319,1864,370,1925,409,1994,434,2070,442,2146,434,2175,423,2070,423,1999,415,1934,391,1876,355,1828,307,1791,249,1768,184,1759,112,1768,41,1791,-24,1828,-82,1876,-130,1934,-167,1999,-190,2070,-198,2175,-198,2146,-209,2070,-218xm2175,-198l2070,-198,2141,-190,2206,-167,2264,-130,2312,-82,2349,-24,2372,41,2381,112,2372,184,2349,249,2312,307,2264,355,2206,391,2141,415,2070,423,2175,423,2215,409,2276,370,2327,319,2366,257,2391,188,2400,112,2391,37,2366,-33,2327,-94,2276,-145,2215,-184,2175,-198xe" filled="true" fillcolor="#000000" stroked="false">
                  <v:path arrowok="t"/>
                  <v:fill type="solid"/>
                </v:shape>
                <w10:wrap type="none"/>
              </v:group>
            </w:pict>
          </mc:Fallback>
        </mc:AlternateContent>
      </w:r>
      <w:r>
        <w:rPr>
          <w:w w:val="120"/>
        </w:rPr>
        <w:t>Which TWO of the following options are in-the-money if ABC is trading at 62 and DEF is trad-</w:t>
      </w:r>
      <w:r>
        <w:rPr>
          <w:spacing w:val="40"/>
          <w:w w:val="120"/>
        </w:rPr>
        <w:t> </w:t>
      </w:r>
      <w:r>
        <w:rPr>
          <w:w w:val="120"/>
        </w:rPr>
        <w:t>ing at 44?</w:t>
      </w:r>
    </w:p>
    <w:p>
      <w:pPr>
        <w:pStyle w:val="ListParagraph"/>
        <w:numPr>
          <w:ilvl w:val="1"/>
          <w:numId w:val="19"/>
        </w:numPr>
        <w:tabs>
          <w:tab w:pos="1878" w:val="left" w:leader="none"/>
        </w:tabs>
        <w:spacing w:line="240" w:lineRule="auto" w:before="75" w:after="0"/>
        <w:ind w:left="1878" w:right="0" w:hanging="180"/>
        <w:jc w:val="left"/>
        <w:rPr>
          <w:sz w:val="17"/>
        </w:rPr>
      </w:pPr>
      <w:r>
        <w:rPr>
          <w:sz w:val="17"/>
        </w:rPr>
        <mc:AlternateContent>
          <mc:Choice Requires="wps">
            <w:drawing>
              <wp:anchor distT="0" distB="0" distL="0" distR="0" allowOverlap="1" layoutInCell="1" locked="0" behindDoc="0" simplePos="0" relativeHeight="15805952">
                <wp:simplePos x="0" y="0"/>
                <wp:positionH relativeFrom="page">
                  <wp:posOffset>1144943</wp:posOffset>
                </wp:positionH>
                <wp:positionV relativeFrom="paragraph">
                  <wp:posOffset>52972</wp:posOffset>
                </wp:positionV>
                <wp:extent cx="337185" cy="50165"/>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52"/>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52"/>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4.171061pt;width:26.55pt;height:3.95pt;mso-position-horizontal-relative:page;mso-position-vertical-relative:paragraph;z-index:15805952" id="docshape296" coordorigin="1803,83" coordsize="531,79" path="m1848,84l1803,84,1803,162,1848,162,1848,149,1820,149,1820,128,1846,128,1846,115,1820,115,1820,97,1848,97,1848,84xm1935,162l1908,123,1933,84,1915,84,1898,112,1881,84,1863,84,1887,122,1861,162,1879,162,1897,133,1916,162,1935,162xm2017,162l2011,144,2006,130,1994,96,1990,84,1990,130,1969,130,1975,112,1978,100,1979,96,1980,97,1980,99,1990,130,1990,84,1989,83,1969,83,1941,162,1959,162,1965,144,1994,144,1999,162,2017,162xm2118,84l2095,84,2075,144,2075,144,2056,84,2034,84,2034,162,2049,162,2049,122,2048,101,2048,101,2067,162,2082,162,2102,101,2103,101,2102,117,2102,162,2118,162,2118,84xm2198,100l2197,97,2196,94,2186,86,2182,85,2182,105,2182,113,2180,116,2175,120,2171,121,2161,121,2161,97,2173,97,2176,98,2180,102,2182,105,2182,85,2179,84,2144,84,2144,162,2161,162,2161,134,2178,134,2185,132,2196,123,2197,121,2198,117,2198,100xm2268,149l2236,149,2236,84,2220,84,2220,162,2268,162,2268,149xm2334,84l2288,84,2288,162,2334,162,2334,149,2305,149,2305,128,2332,128,2332,115,2305,115,2305,97,2334,97,2334,84xe" filled="true" fillcolor="#000000" stroked="false">
                <v:path arrowok="t"/>
                <v:fill type="solid"/>
                <w10:wrap type="none"/>
              </v:shape>
            </w:pict>
          </mc:Fallback>
        </mc:AlternateContent>
      </w:r>
      <w:r>
        <w:rPr>
          <w:w w:val="115"/>
          <w:sz w:val="17"/>
        </w:rPr>
        <w:t>An</w:t>
      </w:r>
      <w:r>
        <w:rPr>
          <w:spacing w:val="-7"/>
          <w:w w:val="115"/>
          <w:sz w:val="17"/>
        </w:rPr>
        <w:t> </w:t>
      </w:r>
      <w:r>
        <w:rPr>
          <w:w w:val="115"/>
          <w:sz w:val="17"/>
        </w:rPr>
        <w:t>ABC</w:t>
      </w:r>
      <w:r>
        <w:rPr>
          <w:spacing w:val="-7"/>
          <w:w w:val="115"/>
          <w:sz w:val="17"/>
        </w:rPr>
        <w:t> </w:t>
      </w:r>
      <w:r>
        <w:rPr>
          <w:w w:val="115"/>
          <w:sz w:val="17"/>
        </w:rPr>
        <w:t>Oct</w:t>
      </w:r>
      <w:r>
        <w:rPr>
          <w:spacing w:val="-6"/>
          <w:w w:val="115"/>
          <w:sz w:val="17"/>
        </w:rPr>
        <w:t> </w:t>
      </w:r>
      <w:r>
        <w:rPr>
          <w:w w:val="115"/>
          <w:sz w:val="17"/>
        </w:rPr>
        <w:t>60</w:t>
      </w:r>
      <w:r>
        <w:rPr>
          <w:spacing w:val="-6"/>
          <w:w w:val="115"/>
          <w:sz w:val="17"/>
        </w:rPr>
        <w:t> </w:t>
      </w:r>
      <w:r>
        <w:rPr>
          <w:w w:val="115"/>
          <w:sz w:val="17"/>
        </w:rPr>
        <w:t>call</w:t>
      </w:r>
      <w:r>
        <w:rPr>
          <w:spacing w:val="-7"/>
          <w:w w:val="115"/>
          <w:sz w:val="17"/>
        </w:rPr>
        <w:t> </w:t>
      </w:r>
      <w:r>
        <w:rPr>
          <w:spacing w:val="-2"/>
          <w:w w:val="115"/>
          <w:sz w:val="17"/>
        </w:rPr>
        <w:t>option</w:t>
      </w:r>
    </w:p>
    <w:p>
      <w:pPr>
        <w:pStyle w:val="ListParagraph"/>
        <w:numPr>
          <w:ilvl w:val="1"/>
          <w:numId w:val="19"/>
        </w:numPr>
        <w:tabs>
          <w:tab w:pos="1878" w:val="left" w:leader="none"/>
        </w:tabs>
        <w:spacing w:line="240" w:lineRule="auto" w:before="120" w:after="0"/>
        <w:ind w:left="1878" w:right="0" w:hanging="228"/>
        <w:jc w:val="left"/>
        <w:rPr>
          <w:sz w:val="17"/>
        </w:rPr>
      </w:pPr>
      <w:r>
        <w:rPr>
          <w:w w:val="115"/>
          <w:sz w:val="17"/>
        </w:rPr>
        <w:t>An</w:t>
      </w:r>
      <w:r>
        <w:rPr>
          <w:spacing w:val="-10"/>
          <w:w w:val="115"/>
          <w:sz w:val="17"/>
        </w:rPr>
        <w:t> </w:t>
      </w:r>
      <w:r>
        <w:rPr>
          <w:w w:val="115"/>
          <w:sz w:val="17"/>
        </w:rPr>
        <w:t>ABC</w:t>
      </w:r>
      <w:r>
        <w:rPr>
          <w:spacing w:val="-10"/>
          <w:w w:val="115"/>
          <w:sz w:val="17"/>
        </w:rPr>
        <w:t> </w:t>
      </w:r>
      <w:r>
        <w:rPr>
          <w:w w:val="115"/>
          <w:sz w:val="17"/>
        </w:rPr>
        <w:t>Oct</w:t>
      </w:r>
      <w:r>
        <w:rPr>
          <w:spacing w:val="-9"/>
          <w:w w:val="115"/>
          <w:sz w:val="17"/>
        </w:rPr>
        <w:t> </w:t>
      </w:r>
      <w:r>
        <w:rPr>
          <w:w w:val="115"/>
          <w:sz w:val="17"/>
        </w:rPr>
        <w:t>70</w:t>
      </w:r>
      <w:r>
        <w:rPr>
          <w:spacing w:val="-10"/>
          <w:w w:val="115"/>
          <w:sz w:val="17"/>
        </w:rPr>
        <w:t> </w:t>
      </w:r>
      <w:r>
        <w:rPr>
          <w:w w:val="115"/>
          <w:sz w:val="17"/>
        </w:rPr>
        <w:t>call</w:t>
      </w:r>
      <w:r>
        <w:rPr>
          <w:spacing w:val="-10"/>
          <w:w w:val="115"/>
          <w:sz w:val="17"/>
        </w:rPr>
        <w:t> </w:t>
      </w:r>
      <w:r>
        <w:rPr>
          <w:spacing w:val="-2"/>
          <w:w w:val="115"/>
          <w:sz w:val="17"/>
        </w:rPr>
        <w:t>option</w:t>
      </w:r>
    </w:p>
    <w:p>
      <w:pPr>
        <w:pStyle w:val="ListParagraph"/>
        <w:numPr>
          <w:ilvl w:val="1"/>
          <w:numId w:val="19"/>
        </w:numPr>
        <w:tabs>
          <w:tab w:pos="1879" w:val="left" w:leader="none"/>
        </w:tabs>
        <w:spacing w:line="240" w:lineRule="auto" w:before="120" w:after="0"/>
        <w:ind w:left="1879" w:right="0" w:hanging="279"/>
        <w:jc w:val="left"/>
        <w:rPr>
          <w:sz w:val="17"/>
        </w:rPr>
      </w:pPr>
      <w:r>
        <w:rPr>
          <w:w w:val="115"/>
          <w:sz w:val="17"/>
        </w:rPr>
        <w:t>A</w:t>
      </w:r>
      <w:r>
        <w:rPr>
          <w:spacing w:val="-5"/>
          <w:w w:val="115"/>
          <w:sz w:val="17"/>
        </w:rPr>
        <w:t> </w:t>
      </w:r>
      <w:r>
        <w:rPr>
          <w:w w:val="115"/>
          <w:sz w:val="17"/>
        </w:rPr>
        <w:t>DEF</w:t>
      </w:r>
      <w:r>
        <w:rPr>
          <w:spacing w:val="-5"/>
          <w:w w:val="115"/>
          <w:sz w:val="17"/>
        </w:rPr>
        <w:t> </w:t>
      </w:r>
      <w:r>
        <w:rPr>
          <w:w w:val="115"/>
          <w:sz w:val="17"/>
        </w:rPr>
        <w:t>May</w:t>
      </w:r>
      <w:r>
        <w:rPr>
          <w:spacing w:val="-4"/>
          <w:w w:val="115"/>
          <w:sz w:val="17"/>
        </w:rPr>
        <w:t> </w:t>
      </w:r>
      <w:r>
        <w:rPr>
          <w:w w:val="115"/>
          <w:sz w:val="17"/>
        </w:rPr>
        <w:t>40</w:t>
      </w:r>
      <w:r>
        <w:rPr>
          <w:spacing w:val="-5"/>
          <w:w w:val="115"/>
          <w:sz w:val="17"/>
        </w:rPr>
        <w:t> </w:t>
      </w:r>
      <w:r>
        <w:rPr>
          <w:w w:val="115"/>
          <w:sz w:val="17"/>
        </w:rPr>
        <w:t>put</w:t>
      </w:r>
      <w:r>
        <w:rPr>
          <w:spacing w:val="-5"/>
          <w:w w:val="115"/>
          <w:sz w:val="17"/>
        </w:rPr>
        <w:t> </w:t>
      </w:r>
      <w:r>
        <w:rPr>
          <w:spacing w:val="-2"/>
          <w:w w:val="115"/>
          <w:sz w:val="17"/>
        </w:rPr>
        <w:t>option</w:t>
      </w:r>
    </w:p>
    <w:p>
      <w:pPr>
        <w:pStyle w:val="ListParagraph"/>
        <w:numPr>
          <w:ilvl w:val="1"/>
          <w:numId w:val="19"/>
        </w:numPr>
        <w:tabs>
          <w:tab w:pos="1878" w:val="left" w:leader="none"/>
        </w:tabs>
        <w:spacing w:line="240" w:lineRule="auto" w:before="121" w:after="0"/>
        <w:ind w:left="1878" w:right="0" w:hanging="283"/>
        <w:jc w:val="left"/>
        <w:rPr>
          <w:sz w:val="17"/>
        </w:rPr>
      </w:pPr>
      <w:r>
        <w:rPr>
          <w:w w:val="115"/>
          <w:sz w:val="17"/>
        </w:rPr>
        <w:t>A</w:t>
      </w:r>
      <w:r>
        <w:rPr>
          <w:spacing w:val="-7"/>
          <w:w w:val="115"/>
          <w:sz w:val="17"/>
        </w:rPr>
        <w:t> </w:t>
      </w:r>
      <w:r>
        <w:rPr>
          <w:w w:val="115"/>
          <w:sz w:val="17"/>
        </w:rPr>
        <w:t>DEF</w:t>
      </w:r>
      <w:r>
        <w:rPr>
          <w:spacing w:val="-7"/>
          <w:w w:val="115"/>
          <w:sz w:val="17"/>
        </w:rPr>
        <w:t> </w:t>
      </w:r>
      <w:r>
        <w:rPr>
          <w:w w:val="115"/>
          <w:sz w:val="17"/>
        </w:rPr>
        <w:t>May</w:t>
      </w:r>
      <w:r>
        <w:rPr>
          <w:spacing w:val="-6"/>
          <w:w w:val="115"/>
          <w:sz w:val="17"/>
        </w:rPr>
        <w:t> </w:t>
      </w:r>
      <w:r>
        <w:rPr>
          <w:w w:val="115"/>
          <w:sz w:val="17"/>
        </w:rPr>
        <w:t>50</w:t>
      </w:r>
      <w:r>
        <w:rPr>
          <w:spacing w:val="-6"/>
          <w:w w:val="115"/>
          <w:sz w:val="17"/>
        </w:rPr>
        <w:t> </w:t>
      </w:r>
      <w:r>
        <w:rPr>
          <w:w w:val="115"/>
          <w:sz w:val="17"/>
        </w:rPr>
        <w:t>put</w:t>
      </w:r>
      <w:r>
        <w:rPr>
          <w:spacing w:val="-7"/>
          <w:w w:val="115"/>
          <w:sz w:val="17"/>
        </w:rPr>
        <w:t> </w:t>
      </w:r>
      <w:r>
        <w:rPr>
          <w:spacing w:val="-2"/>
          <w:w w:val="115"/>
          <w:sz w:val="17"/>
        </w:rPr>
        <w:t>option</w:t>
      </w:r>
    </w:p>
    <w:p>
      <w:pPr>
        <w:pStyle w:val="ListParagraph"/>
        <w:numPr>
          <w:ilvl w:val="2"/>
          <w:numId w:val="19"/>
        </w:numPr>
        <w:tabs>
          <w:tab w:pos="1878" w:val="left" w:leader="none"/>
        </w:tabs>
        <w:spacing w:line="240" w:lineRule="auto" w:before="120" w:after="0"/>
        <w:ind w:left="1878" w:right="0" w:hanging="321"/>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19"/>
        </w:numPr>
        <w:tabs>
          <w:tab w:pos="1878" w:val="left" w:leader="none"/>
        </w:tabs>
        <w:spacing w:line="240" w:lineRule="auto" w:before="60" w:after="0"/>
        <w:ind w:left="1878" w:right="0" w:hanging="318"/>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19"/>
        </w:numPr>
        <w:tabs>
          <w:tab w:pos="1878" w:val="left" w:leader="none"/>
        </w:tabs>
        <w:spacing w:line="240" w:lineRule="auto" w:before="60" w:after="0"/>
        <w:ind w:left="1878" w:right="0" w:hanging="312"/>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19"/>
        </w:numPr>
        <w:tabs>
          <w:tab w:pos="1878" w:val="left" w:leader="none"/>
        </w:tabs>
        <w:spacing w:line="240" w:lineRule="auto" w:before="61" w:after="0"/>
        <w:ind w:left="1878" w:right="0" w:hanging="330"/>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BodyText"/>
        <w:spacing w:before="87"/>
      </w:pPr>
    </w:p>
    <w:p>
      <w:pPr>
        <w:pStyle w:val="BodyText"/>
        <w:spacing w:line="307" w:lineRule="auto"/>
        <w:ind w:left="1560" w:right="177" w:hanging="1"/>
        <w:jc w:val="both"/>
      </w:pPr>
      <w:r>
        <w:rPr>
          <w:w w:val="120"/>
        </w:rPr>
        <w:t>The</w:t>
      </w:r>
      <w:r>
        <w:rPr>
          <w:spacing w:val="-2"/>
          <w:w w:val="120"/>
        </w:rPr>
        <w:t> </w:t>
      </w:r>
      <w:r>
        <w:rPr>
          <w:w w:val="120"/>
        </w:rPr>
        <w:t>correct</w:t>
      </w:r>
      <w:r>
        <w:rPr>
          <w:spacing w:val="-2"/>
          <w:w w:val="120"/>
        </w:rPr>
        <w:t> </w:t>
      </w:r>
      <w:r>
        <w:rPr>
          <w:w w:val="120"/>
        </w:rPr>
        <w:t>answer</w:t>
      </w:r>
      <w:r>
        <w:rPr>
          <w:spacing w:val="-2"/>
          <w:w w:val="120"/>
        </w:rPr>
        <w:t> </w:t>
      </w:r>
      <w:r>
        <w:rPr>
          <w:w w:val="120"/>
        </w:rPr>
        <w:t>is</w:t>
      </w:r>
      <w:r>
        <w:rPr>
          <w:spacing w:val="-2"/>
          <w:w w:val="120"/>
        </w:rPr>
        <w:t> </w:t>
      </w:r>
      <w:r>
        <w:rPr>
          <w:w w:val="120"/>
        </w:rPr>
        <w:t>(B).</w:t>
      </w:r>
      <w:r>
        <w:rPr>
          <w:spacing w:val="-3"/>
          <w:w w:val="120"/>
        </w:rPr>
        <w:t> </w:t>
      </w:r>
      <w:r>
        <w:rPr>
          <w:w w:val="120"/>
        </w:rPr>
        <w:t>Start</w:t>
      </w:r>
      <w:r>
        <w:rPr>
          <w:spacing w:val="-2"/>
          <w:w w:val="120"/>
        </w:rPr>
        <w:t> </w:t>
      </w:r>
      <w:r>
        <w:rPr>
          <w:w w:val="120"/>
        </w:rPr>
        <w:t>with</w:t>
      </w:r>
      <w:r>
        <w:rPr>
          <w:spacing w:val="-2"/>
          <w:w w:val="120"/>
        </w:rPr>
        <w:t> </w:t>
      </w:r>
      <w:r>
        <w:rPr>
          <w:w w:val="120"/>
        </w:rPr>
        <w:t>the</w:t>
      </w:r>
      <w:r>
        <w:rPr>
          <w:spacing w:val="-2"/>
          <w:w w:val="120"/>
        </w:rPr>
        <w:t> </w:t>
      </w:r>
      <w:r>
        <w:rPr>
          <w:w w:val="120"/>
        </w:rPr>
        <w:t>strike</w:t>
      </w:r>
      <w:r>
        <w:rPr>
          <w:spacing w:val="-2"/>
          <w:w w:val="120"/>
        </w:rPr>
        <w:t> </w:t>
      </w:r>
      <w:r>
        <w:rPr>
          <w:w w:val="120"/>
        </w:rPr>
        <w:t>(exercise)</w:t>
      </w:r>
      <w:r>
        <w:rPr>
          <w:spacing w:val="-3"/>
          <w:w w:val="120"/>
        </w:rPr>
        <w:t> </w:t>
      </w:r>
      <w:r>
        <w:rPr>
          <w:w w:val="120"/>
        </w:rPr>
        <w:t>prices.</w:t>
      </w:r>
      <w:r>
        <w:rPr>
          <w:spacing w:val="-3"/>
          <w:w w:val="120"/>
        </w:rPr>
        <w:t> </w:t>
      </w:r>
      <w:r>
        <w:rPr>
          <w:w w:val="120"/>
        </w:rPr>
        <w:t>You’re</w:t>
      </w:r>
      <w:r>
        <w:rPr>
          <w:spacing w:val="-2"/>
          <w:w w:val="120"/>
        </w:rPr>
        <w:t> </w:t>
      </w:r>
      <w:r>
        <w:rPr>
          <w:i/>
          <w:w w:val="120"/>
        </w:rPr>
        <w:t>calling</w:t>
      </w:r>
      <w:r>
        <w:rPr>
          <w:i/>
          <w:spacing w:val="-11"/>
          <w:w w:val="120"/>
        </w:rPr>
        <w:t> </w:t>
      </w:r>
      <w:r>
        <w:rPr>
          <w:i/>
          <w:w w:val="120"/>
        </w:rPr>
        <w:t>up</w:t>
      </w:r>
      <w:r>
        <w:rPr>
          <w:i/>
          <w:spacing w:val="-1"/>
          <w:w w:val="120"/>
        </w:rPr>
        <w:t> </w:t>
      </w:r>
      <w:r>
        <w:rPr>
          <w:w w:val="120"/>
        </w:rPr>
        <w:t>or</w:t>
      </w:r>
      <w:r>
        <w:rPr>
          <w:spacing w:val="-2"/>
          <w:w w:val="120"/>
        </w:rPr>
        <w:t> </w:t>
      </w:r>
      <w:r>
        <w:rPr>
          <w:i/>
          <w:w w:val="120"/>
        </w:rPr>
        <w:t>putting</w:t>
      </w:r>
      <w:r>
        <w:rPr>
          <w:i/>
          <w:spacing w:val="-11"/>
          <w:w w:val="120"/>
        </w:rPr>
        <w:t> </w:t>
      </w:r>
      <w:r>
        <w:rPr>
          <w:i/>
          <w:w w:val="120"/>
        </w:rPr>
        <w:t>down </w:t>
      </w:r>
      <w:r>
        <w:rPr>
          <w:w w:val="120"/>
        </w:rPr>
        <w:t>from</w:t>
      </w:r>
      <w:r>
        <w:rPr>
          <w:w w:val="120"/>
        </w:rPr>
        <w:t> the</w:t>
      </w:r>
      <w:r>
        <w:rPr>
          <w:w w:val="120"/>
        </w:rPr>
        <w:t> strike</w:t>
      </w:r>
      <w:r>
        <w:rPr>
          <w:w w:val="120"/>
        </w:rPr>
        <w:t> prices,</w:t>
      </w:r>
      <w:r>
        <w:rPr>
          <w:w w:val="120"/>
        </w:rPr>
        <w:t> not</w:t>
      </w:r>
      <w:r>
        <w:rPr>
          <w:w w:val="120"/>
        </w:rPr>
        <w:t> from</w:t>
      </w:r>
      <w:r>
        <w:rPr>
          <w:w w:val="120"/>
        </w:rPr>
        <w:t> the</w:t>
      </w:r>
      <w:r>
        <w:rPr>
          <w:w w:val="120"/>
        </w:rPr>
        <w:t> market</w:t>
      </w:r>
      <w:r>
        <w:rPr>
          <w:w w:val="120"/>
        </w:rPr>
        <w:t> prices.</w:t>
      </w:r>
      <w:r>
        <w:rPr>
          <w:w w:val="120"/>
        </w:rPr>
        <w:t> Because</w:t>
      </w:r>
      <w:r>
        <w:rPr>
          <w:w w:val="120"/>
        </w:rPr>
        <w:t> call</w:t>
      </w:r>
      <w:r>
        <w:rPr>
          <w:w w:val="120"/>
        </w:rPr>
        <w:t> options</w:t>
      </w:r>
      <w:r>
        <w:rPr>
          <w:w w:val="120"/>
        </w:rPr>
        <w:t> go</w:t>
      </w:r>
      <w:r>
        <w:rPr>
          <w:w w:val="120"/>
        </w:rPr>
        <w:t> in-the-money</w:t>
      </w:r>
      <w:r>
        <w:rPr>
          <w:w w:val="120"/>
        </w:rPr>
        <w:t> when</w:t>
      </w:r>
      <w:r>
        <w:rPr>
          <w:spacing w:val="40"/>
          <w:w w:val="120"/>
        </w:rPr>
        <w:t> </w:t>
      </w:r>
      <w:r>
        <w:rPr>
          <w:w w:val="120"/>
        </w:rPr>
        <w:t>the market price is above the strike price, Statement I is the only one that works for ABC. An ABC 60 call option would be in-the-money when the price of ABC is above 60. ABC is currently trading at 62, so that 60 call option is in-the-money. For the ABC 70 call option to be in-the-money, ABC would have to be trading higher than 70. Next, use </w:t>
      </w:r>
      <w:r>
        <w:rPr>
          <w:i/>
          <w:w w:val="120"/>
        </w:rPr>
        <w:t>put</w:t>
      </w:r>
      <w:r>
        <w:rPr>
          <w:i/>
          <w:spacing w:val="-8"/>
          <w:w w:val="120"/>
        </w:rPr>
        <w:t> </w:t>
      </w:r>
      <w:r>
        <w:rPr>
          <w:i/>
          <w:w w:val="120"/>
        </w:rPr>
        <w:t>down </w:t>
      </w:r>
      <w:r>
        <w:rPr>
          <w:w w:val="120"/>
        </w:rPr>
        <w:t>for the DEF put options, because put options</w:t>
      </w:r>
      <w:r>
        <w:rPr>
          <w:w w:val="120"/>
        </w:rPr>
        <w:t> go</w:t>
      </w:r>
      <w:r>
        <w:rPr>
          <w:w w:val="120"/>
        </w:rPr>
        <w:t> in-the-money</w:t>
      </w:r>
      <w:r>
        <w:rPr>
          <w:w w:val="120"/>
        </w:rPr>
        <w:t> when</w:t>
      </w:r>
      <w:r>
        <w:rPr>
          <w:w w:val="120"/>
        </w:rPr>
        <w:t> the</w:t>
      </w:r>
      <w:r>
        <w:rPr>
          <w:w w:val="120"/>
        </w:rPr>
        <w:t> price</w:t>
      </w:r>
      <w:r>
        <w:rPr>
          <w:w w:val="120"/>
        </w:rPr>
        <w:t> of</w:t>
      </w:r>
      <w:r>
        <w:rPr>
          <w:w w:val="120"/>
        </w:rPr>
        <w:t> the</w:t>
      </w:r>
      <w:r>
        <w:rPr>
          <w:w w:val="120"/>
        </w:rPr>
        <w:t> stock</w:t>
      </w:r>
      <w:r>
        <w:rPr>
          <w:w w:val="120"/>
        </w:rPr>
        <w:t> goes</w:t>
      </w:r>
      <w:r>
        <w:rPr>
          <w:w w:val="120"/>
        </w:rPr>
        <w:t> below</w:t>
      </w:r>
      <w:r>
        <w:rPr>
          <w:w w:val="120"/>
        </w:rPr>
        <w:t> the</w:t>
      </w:r>
      <w:r>
        <w:rPr>
          <w:w w:val="120"/>
        </w:rPr>
        <w:t> strike</w:t>
      </w:r>
      <w:r>
        <w:rPr>
          <w:w w:val="120"/>
        </w:rPr>
        <w:t> price.</w:t>
      </w:r>
      <w:r>
        <w:rPr>
          <w:w w:val="120"/>
        </w:rPr>
        <w:t> Therefore, Statement</w:t>
      </w:r>
      <w:r>
        <w:rPr>
          <w:w w:val="120"/>
        </w:rPr>
        <w:t> IV</w:t>
      </w:r>
      <w:r>
        <w:rPr>
          <w:w w:val="120"/>
        </w:rPr>
        <w:t> makes</w:t>
      </w:r>
      <w:r>
        <w:rPr>
          <w:w w:val="120"/>
        </w:rPr>
        <w:t> sense</w:t>
      </w:r>
      <w:r>
        <w:rPr>
          <w:w w:val="120"/>
        </w:rPr>
        <w:t> because</w:t>
      </w:r>
      <w:r>
        <w:rPr>
          <w:w w:val="120"/>
        </w:rPr>
        <w:t> DEF</w:t>
      </w:r>
      <w:r>
        <w:rPr>
          <w:w w:val="120"/>
        </w:rPr>
        <w:t> is</w:t>
      </w:r>
      <w:r>
        <w:rPr>
          <w:w w:val="120"/>
        </w:rPr>
        <w:t> trading</w:t>
      </w:r>
      <w:r>
        <w:rPr>
          <w:w w:val="120"/>
        </w:rPr>
        <w:t> at</w:t>
      </w:r>
      <w:r>
        <w:rPr>
          <w:w w:val="120"/>
        </w:rPr>
        <w:t> 44,</w:t>
      </w:r>
      <w:r>
        <w:rPr>
          <w:w w:val="120"/>
        </w:rPr>
        <w:t> and</w:t>
      </w:r>
      <w:r>
        <w:rPr>
          <w:w w:val="120"/>
        </w:rPr>
        <w:t> that’s</w:t>
      </w:r>
      <w:r>
        <w:rPr>
          <w:w w:val="120"/>
        </w:rPr>
        <w:t> below</w:t>
      </w:r>
      <w:r>
        <w:rPr>
          <w:w w:val="120"/>
        </w:rPr>
        <w:t> the</w:t>
      </w:r>
      <w:r>
        <w:rPr>
          <w:w w:val="120"/>
        </w:rPr>
        <w:t> DEF</w:t>
      </w:r>
      <w:r>
        <w:rPr>
          <w:w w:val="120"/>
        </w:rPr>
        <w:t> 50</w:t>
      </w:r>
      <w:r>
        <w:rPr>
          <w:w w:val="120"/>
        </w:rPr>
        <w:t> put</w:t>
      </w:r>
      <w:r>
        <w:rPr>
          <w:w w:val="120"/>
        </w:rPr>
        <w:t> strike price but not the 40 put strike price.</w:t>
      </w:r>
    </w:p>
    <w:p>
      <w:pPr>
        <w:pStyle w:val="BodyText"/>
        <w:spacing w:before="52"/>
      </w:pPr>
    </w:p>
    <w:p>
      <w:pPr>
        <w:pStyle w:val="BodyText"/>
        <w:spacing w:line="307" w:lineRule="auto" w:before="1"/>
        <w:ind w:left="1560" w:right="176"/>
        <w:jc w:val="both"/>
      </w:pPr>
      <w:r>
        <w:rPr>
          <w:w w:val="120"/>
        </w:rPr>
        <w:t>When someone is </w:t>
      </w:r>
      <w:r>
        <w:rPr>
          <w:i/>
          <w:w w:val="120"/>
        </w:rPr>
        <w:t>short </w:t>
      </w:r>
      <w:r>
        <w:rPr>
          <w:w w:val="120"/>
        </w:rPr>
        <w:t>an option, it means that they sold the option. This person is on the oppo- site side of</w:t>
      </w:r>
      <w:r>
        <w:rPr>
          <w:spacing w:val="-1"/>
          <w:w w:val="120"/>
        </w:rPr>
        <w:t> </w:t>
      </w:r>
      <w:r>
        <w:rPr>
          <w:w w:val="120"/>
        </w:rPr>
        <w:t>the transaction than</w:t>
      </w:r>
      <w:r>
        <w:rPr>
          <w:spacing w:val="-1"/>
          <w:w w:val="120"/>
        </w:rPr>
        <w:t> </w:t>
      </w:r>
      <w:r>
        <w:rPr>
          <w:w w:val="120"/>
        </w:rPr>
        <w:t>the person</w:t>
      </w:r>
      <w:r>
        <w:rPr>
          <w:spacing w:val="-1"/>
          <w:w w:val="120"/>
        </w:rPr>
        <w:t> </w:t>
      </w:r>
      <w:r>
        <w:rPr>
          <w:w w:val="120"/>
        </w:rPr>
        <w:t>who is</w:t>
      </w:r>
      <w:r>
        <w:rPr>
          <w:spacing w:val="-1"/>
          <w:w w:val="120"/>
        </w:rPr>
        <w:t> </w:t>
      </w:r>
      <w:r>
        <w:rPr>
          <w:w w:val="120"/>
        </w:rPr>
        <w:t>long the option. In</w:t>
      </w:r>
      <w:r>
        <w:rPr>
          <w:spacing w:val="-1"/>
          <w:w w:val="120"/>
        </w:rPr>
        <w:t> </w:t>
      </w:r>
      <w:r>
        <w:rPr>
          <w:w w:val="120"/>
        </w:rPr>
        <w:t>this case,</w:t>
      </w:r>
      <w:r>
        <w:rPr>
          <w:spacing w:val="-1"/>
          <w:w w:val="120"/>
        </w:rPr>
        <w:t> </w:t>
      </w:r>
      <w:r>
        <w:rPr>
          <w:w w:val="120"/>
        </w:rPr>
        <w:t>the seller</w:t>
      </w:r>
      <w:r>
        <w:rPr>
          <w:spacing w:val="-1"/>
          <w:w w:val="120"/>
        </w:rPr>
        <w:t> </w:t>
      </w:r>
      <w:r>
        <w:rPr>
          <w:w w:val="120"/>
        </w:rPr>
        <w:t>received a premium for selling the option. So, someone who is short an option is doing so for income and</w:t>
      </w:r>
      <w:r>
        <w:rPr>
          <w:spacing w:val="80"/>
          <w:w w:val="120"/>
        </w:rPr>
        <w:t> </w:t>
      </w:r>
      <w:r>
        <w:rPr>
          <w:w w:val="120"/>
        </w:rPr>
        <w:t>is</w:t>
      </w:r>
      <w:r>
        <w:rPr>
          <w:spacing w:val="26"/>
          <w:w w:val="120"/>
        </w:rPr>
        <w:t> </w:t>
      </w:r>
      <w:r>
        <w:rPr>
          <w:w w:val="120"/>
        </w:rPr>
        <w:t>hoping</w:t>
      </w:r>
      <w:r>
        <w:rPr>
          <w:spacing w:val="26"/>
          <w:w w:val="120"/>
        </w:rPr>
        <w:t> </w:t>
      </w:r>
      <w:r>
        <w:rPr>
          <w:w w:val="120"/>
        </w:rPr>
        <w:t>that</w:t>
      </w:r>
      <w:r>
        <w:rPr>
          <w:spacing w:val="26"/>
          <w:w w:val="120"/>
        </w:rPr>
        <w:t> </w:t>
      </w:r>
      <w:r>
        <w:rPr>
          <w:w w:val="120"/>
        </w:rPr>
        <w:t>the</w:t>
      </w:r>
      <w:r>
        <w:rPr>
          <w:spacing w:val="26"/>
          <w:w w:val="120"/>
        </w:rPr>
        <w:t> </w:t>
      </w:r>
      <w:r>
        <w:rPr>
          <w:w w:val="120"/>
        </w:rPr>
        <w:t>option</w:t>
      </w:r>
      <w:r>
        <w:rPr>
          <w:spacing w:val="26"/>
          <w:w w:val="120"/>
        </w:rPr>
        <w:t> </w:t>
      </w:r>
      <w:r>
        <w:rPr>
          <w:w w:val="120"/>
        </w:rPr>
        <w:t>expires</w:t>
      </w:r>
      <w:r>
        <w:rPr>
          <w:spacing w:val="26"/>
          <w:w w:val="120"/>
        </w:rPr>
        <w:t> </w:t>
      </w:r>
      <w:r>
        <w:rPr>
          <w:w w:val="120"/>
        </w:rPr>
        <w:t>out-of-the-money</w:t>
      </w:r>
      <w:r>
        <w:rPr>
          <w:spacing w:val="26"/>
          <w:w w:val="120"/>
        </w:rPr>
        <w:t> </w:t>
      </w:r>
      <w:r>
        <w:rPr>
          <w:w w:val="120"/>
        </w:rPr>
        <w:t>so</w:t>
      </w:r>
      <w:r>
        <w:rPr>
          <w:spacing w:val="26"/>
          <w:w w:val="120"/>
        </w:rPr>
        <w:t> </w:t>
      </w:r>
      <w:r>
        <w:rPr>
          <w:w w:val="120"/>
        </w:rPr>
        <w:t>that</w:t>
      </w:r>
      <w:r>
        <w:rPr>
          <w:spacing w:val="26"/>
          <w:w w:val="120"/>
        </w:rPr>
        <w:t> </w:t>
      </w:r>
      <w:r>
        <w:rPr>
          <w:w w:val="120"/>
        </w:rPr>
        <w:t>they</w:t>
      </w:r>
      <w:r>
        <w:rPr>
          <w:spacing w:val="26"/>
          <w:w w:val="120"/>
        </w:rPr>
        <w:t> </w:t>
      </w:r>
      <w:r>
        <w:rPr>
          <w:w w:val="120"/>
        </w:rPr>
        <w:t>get</w:t>
      </w:r>
      <w:r>
        <w:rPr>
          <w:spacing w:val="26"/>
          <w:w w:val="120"/>
        </w:rPr>
        <w:t> </w:t>
      </w:r>
      <w:r>
        <w:rPr>
          <w:w w:val="120"/>
        </w:rPr>
        <w:t>to</w:t>
      </w:r>
      <w:r>
        <w:rPr>
          <w:spacing w:val="26"/>
          <w:w w:val="120"/>
        </w:rPr>
        <w:t> </w:t>
      </w:r>
      <w:r>
        <w:rPr>
          <w:w w:val="120"/>
        </w:rPr>
        <w:t>keep</w:t>
      </w:r>
      <w:r>
        <w:rPr>
          <w:spacing w:val="26"/>
          <w:w w:val="120"/>
        </w:rPr>
        <w:t> </w:t>
      </w:r>
      <w:r>
        <w:rPr>
          <w:w w:val="120"/>
        </w:rPr>
        <w:t>the</w:t>
      </w:r>
      <w:r>
        <w:rPr>
          <w:spacing w:val="26"/>
          <w:w w:val="120"/>
        </w:rPr>
        <w:t> </w:t>
      </w:r>
      <w:r>
        <w:rPr>
          <w:w w:val="120"/>
        </w:rPr>
        <w:t>premium.</w:t>
      </w:r>
    </w:p>
    <w:p>
      <w:pPr>
        <w:pStyle w:val="BodyText"/>
        <w:spacing w:before="52"/>
      </w:pPr>
    </w:p>
    <w:p>
      <w:pPr>
        <w:pStyle w:val="BodyText"/>
        <w:spacing w:line="307" w:lineRule="auto"/>
        <w:ind w:left="1560" w:right="176"/>
        <w:jc w:val="both"/>
      </w:pPr>
      <w:r>
        <w:rPr/>
        <mc:AlternateContent>
          <mc:Choice Requires="wps">
            <w:drawing>
              <wp:anchor distT="0" distB="0" distL="0" distR="0" allowOverlap="1" layoutInCell="1" locked="0" behindDoc="0" simplePos="0" relativeHeight="15806464">
                <wp:simplePos x="0" y="0"/>
                <wp:positionH relativeFrom="page">
                  <wp:posOffset>1104902</wp:posOffset>
                </wp:positionH>
                <wp:positionV relativeFrom="paragraph">
                  <wp:posOffset>17853</wp:posOffset>
                </wp:positionV>
                <wp:extent cx="419100" cy="419100"/>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419100" cy="419100"/>
                          <a:chExt cx="419100" cy="419100"/>
                        </a:xfrm>
                      </wpg:grpSpPr>
                      <wps:wsp>
                        <wps:cNvPr id="360" name="Graphic 360"/>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361" name="Graphic 361"/>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362" name="Graphic 362"/>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0575pt;width:33pt;height:33pt;mso-position-horizontal-relative:page;mso-position-vertical-relative:paragraph;z-index:15806464" id="docshapegroup297" coordorigin="1740,28" coordsize="660,660">
                <v:shape style="position:absolute;left:1740;top:28;width:660;height:660" id="docshape298" coordorigin="1740,28" coordsize="660,660" path="m2070,28l1994,37,1925,62,1864,101,1813,152,1774,213,1749,282,1740,358,1749,434,1774,503,1813,564,1864,616,1925,655,1994,679,2070,688,2146,679,2215,655,2276,616,2328,564,2366,503,2391,434,2400,358,2391,282,2366,213,2328,152,2276,101,2215,62,2146,37,2070,28xe" filled="true" fillcolor="#fff200" stroked="false">
                  <v:path arrowok="t"/>
                  <v:fill type="solid"/>
                </v:shape>
                <v:shape style="position:absolute;left:1907;top:147;width:300;height:403" id="docshape299" coordorigin="1908,148" coordsize="300,403" path="m1937,197l1928,191,1921,187,1918,187,1912,187,1908,191,1908,203,1912,207,1918,207,1921,207,1928,203,1937,197xm2011,157l2002,148,1980,148,1971,157,1971,184,2011,184,2011,168,2011,157xm2074,191l2069,187,2064,187,2059,187,2049,194,2045,197,2054,203,2061,207,2064,207,2069,207,2074,203,2074,191xm2207,306l2198,297,2187,297,2176,297,2167,306,2167,376,2161,382,2147,382,2142,376,2142,291,2133,282,2111,282,2102,291,2102,376,2096,382,2082,382,2076,376,2076,276,2067,267,2045,267,2036,276,2036,376,2031,382,2016,382,2011,376,2011,210,1971,210,1971,433,1980,479,2006,516,2043,541,2089,551,2135,541,2172,516,2198,479,2207,433,2207,306xe" filled="true" fillcolor="#ffffff" stroked="false">
                  <v:path arrowok="t"/>
                  <v:fill type="solid"/>
                </v:shape>
                <v:shape style="position:absolute;left:1740;top:28;width:660;height:660" id="docshape300" coordorigin="1740,28" coordsize="660,660" path="m2233,317l2229,300,2228,297,2219,285,2215,282,2211,280,2207,277,2207,306,2207,433,2198,479,2172,516,2135,541,2089,551,2043,541,2006,516,1980,479,1971,433,1971,223,1971,210,2011,210,2011,376,2016,382,2031,382,2036,376,2036,276,2045,267,2067,267,2076,276,2076,376,2082,382,2096,382,2102,376,2102,291,2111,282,2133,282,2142,291,2142,376,2147,382,2161,382,2167,376,2167,306,2176,297,2198,297,2207,306,2207,277,2205,275,2187,272,2178,272,2170,274,2161,280,2161,279,2154,269,2150,267,2147,264,2144,262,2133,258,2122,256,2113,256,2104,259,2096,264,2095,263,2088,254,2079,247,2075,245,2068,242,2056,241,2050,241,2044,242,2036,245,2036,223,2048,230,2057,233,2064,233,2078,230,2089,223,2089,223,2097,211,2097,210,2098,207,2099,198,2099,196,2098,187,2098,187,2097,184,2097,183,2089,172,2078,164,2074,163,2074,191,2074,203,2069,207,2064,207,2061,207,2054,203,2045,197,2049,194,2059,187,2064,187,2069,187,2074,191,2074,163,2064,161,2057,161,2048,164,2036,172,2036,168,2033,150,2031,148,2023,136,2011,127,2011,157,2011,184,1971,184,1971,172,1971,157,1980,148,2002,148,2011,157,2011,127,2009,126,1991,122,1973,126,1959,136,1949,150,1945,168,1945,172,1937,167,1937,197,1928,203,1921,207,1918,207,1912,207,1908,203,1908,191,1912,187,1918,187,1922,187,1921,187,1928,191,1937,197,1937,167,1933,164,1925,161,1918,161,1904,164,1893,172,1885,183,1882,196,1882,198,1885,211,1893,223,1904,230,1918,233,1925,233,1933,230,1945,223,1945,433,1957,489,1987,534,2033,565,2089,576,2145,565,2166,551,2191,534,2221,489,2233,433,2233,317xm2400,358l2391,283,2381,253,2381,358,2372,429,2349,495,2312,552,2264,600,2206,637,2141,660,2070,669,1999,660,1934,637,1876,600,1828,552,1791,495,1768,429,1759,358,1768,287,1791,222,1828,164,1876,116,1934,79,1999,56,2070,48,2141,56,2206,79,2264,116,2312,164,2349,222,2372,287,2381,358,2381,253,2366,213,2327,152,2276,101,2215,62,2175,48,2146,37,2070,28,1994,37,1925,62,1864,101,1813,152,1774,213,1749,283,1740,358,1749,434,1774,503,1813,564,1864,615,1925,654,1994,679,2070,688,2146,679,2175,669,2215,654,2276,615,2327,564,2366,503,2391,434,2400,35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6976">
                <wp:simplePos x="0" y="0"/>
                <wp:positionH relativeFrom="page">
                  <wp:posOffset>1108875</wp:posOffset>
                </wp:positionH>
                <wp:positionV relativeFrom="paragraph">
                  <wp:posOffset>514118</wp:posOffset>
                </wp:positionV>
                <wp:extent cx="411480" cy="50165"/>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481735pt;width:32.4pt;height:3.95pt;mso-position-horizontal-relative:page;mso-position-vertical-relative:paragraph;z-index:15806976" id="docshape301" coordorigin="1746,810" coordsize="648,79" path="m1809,888l1806,883,1789,858,1786,854,1791,852,1794,849,1797,844,1799,842,1800,838,1800,825,1800,823,1798,819,1788,812,1784,811,1784,830,1784,838,1782,840,1777,844,1774,844,1763,844,1763,823,1773,823,1777,824,1782,827,1784,830,1784,811,1780,810,1746,810,1746,888,1763,888,1763,858,1772,858,1791,888,1809,888xm1871,810l1825,810,1825,888,1871,888,1871,874,1842,874,1842,854,1869,854,1869,841,1842,841,1842,823,1871,823,1871,810xm1978,810l1955,810,1935,870,1935,870,1916,810,1894,810,1894,888,1909,888,1909,847,1907,827,1908,827,1927,888,1942,888,1962,827,1963,827,1962,843,1962,888,1978,888,1978,810xm2049,810l2004,810,2004,888,2049,888,2049,874,2021,874,2021,854,2047,854,2047,841,2021,841,2021,823,2049,823,2049,810xm2156,810l2133,810,2114,870,2113,870,2095,810,2072,810,2072,888,2087,888,2087,847,2086,827,2086,827,2105,888,2121,888,2141,827,2141,827,2141,843,2141,888,2156,888,2156,810xm2241,860l2239,856,2238,854,2235,850,2231,848,2227,847,2227,846,2230,846,2233,844,2235,841,2237,838,2239,834,2239,823,2239,823,2236,818,2226,811,2223,811,2223,857,2223,867,2222,870,2218,873,2214,874,2199,874,2199,854,2219,854,2223,857,2223,811,2222,810,2222,829,2222,835,2220,837,2216,840,2213,841,2199,841,2199,823,2213,823,2216,824,2220,827,2222,829,2222,810,2218,810,2182,810,2182,888,2221,888,2228,886,2238,878,2240,874,2241,873,2241,860xm2308,810l2263,810,2263,888,2308,888,2308,874,2279,874,2279,854,2306,854,2306,841,2279,841,2279,823,2308,823,2308,810xm2394,888l2390,883,2385,876,2373,858,2371,854,2375,852,2379,849,2382,844,2384,842,2385,838,2385,825,2384,823,2383,819,2372,812,2368,811,2368,830,2368,838,2367,840,2362,844,2358,844,2348,844,2348,823,2358,823,2362,824,2367,827,2368,830,2368,811,2365,810,2331,810,2331,888,2348,888,2348,858,2357,858,2375,888,2394,888xe" filled="true" fillcolor="#000000" stroked="false">
                <v:path arrowok="t"/>
                <v:fill type="solid"/>
                <w10:wrap type="none"/>
              </v:shape>
            </w:pict>
          </mc:Fallback>
        </mc:AlternateContent>
      </w:r>
      <w:r>
        <w:rPr>
          <w:w w:val="120"/>
        </w:rPr>
        <w:t>When people purchase an option, it is said that they are</w:t>
      </w:r>
      <w:r>
        <w:rPr>
          <w:w w:val="120"/>
        </w:rPr>
        <w:t> </w:t>
      </w:r>
      <w:r>
        <w:rPr>
          <w:i/>
          <w:w w:val="120"/>
        </w:rPr>
        <w:t>long </w:t>
      </w:r>
      <w:r>
        <w:rPr>
          <w:w w:val="120"/>
        </w:rPr>
        <w:t>the option. An investor who is long an option has paid the premium</w:t>
      </w:r>
      <w:r>
        <w:rPr>
          <w:w w:val="120"/>
        </w:rPr>
        <w:t> for the option so they need the option to go in-the-money (the price</w:t>
      </w:r>
      <w:r>
        <w:rPr>
          <w:spacing w:val="-1"/>
          <w:w w:val="120"/>
        </w:rPr>
        <w:t> </w:t>
      </w:r>
      <w:r>
        <w:rPr>
          <w:w w:val="120"/>
        </w:rPr>
        <w:t>of</w:t>
      </w:r>
      <w:r>
        <w:rPr>
          <w:spacing w:val="-1"/>
          <w:w w:val="120"/>
        </w:rPr>
        <w:t> </w:t>
      </w:r>
      <w:r>
        <w:rPr>
          <w:w w:val="120"/>
        </w:rPr>
        <w:t>the</w:t>
      </w:r>
      <w:r>
        <w:rPr>
          <w:spacing w:val="-1"/>
          <w:w w:val="120"/>
        </w:rPr>
        <w:t> </w:t>
      </w:r>
      <w:r>
        <w:rPr>
          <w:w w:val="120"/>
        </w:rPr>
        <w:t>underlying</w:t>
      </w:r>
      <w:r>
        <w:rPr>
          <w:spacing w:val="-1"/>
          <w:w w:val="120"/>
        </w:rPr>
        <w:t> </w:t>
      </w:r>
      <w:r>
        <w:rPr>
          <w:w w:val="120"/>
        </w:rPr>
        <w:t>security</w:t>
      </w:r>
      <w:r>
        <w:rPr>
          <w:spacing w:val="-1"/>
          <w:w w:val="120"/>
        </w:rPr>
        <w:t> </w:t>
      </w:r>
      <w:r>
        <w:rPr>
          <w:w w:val="120"/>
        </w:rPr>
        <w:t>to</w:t>
      </w:r>
      <w:r>
        <w:rPr>
          <w:spacing w:val="-1"/>
          <w:w w:val="120"/>
        </w:rPr>
        <w:t> </w:t>
      </w:r>
      <w:r>
        <w:rPr>
          <w:w w:val="120"/>
        </w:rPr>
        <w:t>go</w:t>
      </w:r>
      <w:r>
        <w:rPr>
          <w:spacing w:val="-1"/>
          <w:w w:val="120"/>
        </w:rPr>
        <w:t> </w:t>
      </w:r>
      <w:r>
        <w:rPr>
          <w:w w:val="120"/>
        </w:rPr>
        <w:t>in</w:t>
      </w:r>
      <w:r>
        <w:rPr>
          <w:spacing w:val="-1"/>
          <w:w w:val="120"/>
        </w:rPr>
        <w:t> </w:t>
      </w:r>
      <w:r>
        <w:rPr>
          <w:w w:val="120"/>
        </w:rPr>
        <w:t>the</w:t>
      </w:r>
      <w:r>
        <w:rPr>
          <w:spacing w:val="-1"/>
          <w:w w:val="120"/>
        </w:rPr>
        <w:t> </w:t>
      </w:r>
      <w:r>
        <w:rPr>
          <w:w w:val="120"/>
        </w:rPr>
        <w:t>correct</w:t>
      </w:r>
      <w:r>
        <w:rPr>
          <w:spacing w:val="-1"/>
          <w:w w:val="120"/>
        </w:rPr>
        <w:t> </w:t>
      </w:r>
      <w:r>
        <w:rPr>
          <w:w w:val="120"/>
        </w:rPr>
        <w:t>direction)</w:t>
      </w:r>
      <w:r>
        <w:rPr>
          <w:spacing w:val="-1"/>
          <w:w w:val="120"/>
        </w:rPr>
        <w:t> </w:t>
      </w:r>
      <w:r>
        <w:rPr>
          <w:w w:val="120"/>
        </w:rPr>
        <w:t>enough</w:t>
      </w:r>
      <w:r>
        <w:rPr>
          <w:spacing w:val="-1"/>
          <w:w w:val="120"/>
        </w:rPr>
        <w:t> </w:t>
      </w:r>
      <w:r>
        <w:rPr>
          <w:w w:val="120"/>
        </w:rPr>
        <w:t>for</w:t>
      </w:r>
      <w:r>
        <w:rPr>
          <w:spacing w:val="-1"/>
          <w:w w:val="120"/>
        </w:rPr>
        <w:t> </w:t>
      </w:r>
      <w:r>
        <w:rPr>
          <w:w w:val="120"/>
        </w:rPr>
        <w:t>them</w:t>
      </w:r>
      <w:r>
        <w:rPr>
          <w:spacing w:val="-1"/>
          <w:w w:val="120"/>
        </w:rPr>
        <w:t> </w:t>
      </w:r>
      <w:r>
        <w:rPr>
          <w:w w:val="120"/>
        </w:rPr>
        <w:t>to</w:t>
      </w:r>
      <w:r>
        <w:rPr>
          <w:spacing w:val="-1"/>
          <w:w w:val="120"/>
        </w:rPr>
        <w:t> </w:t>
      </w:r>
      <w:r>
        <w:rPr>
          <w:w w:val="120"/>
        </w:rPr>
        <w:t>not</w:t>
      </w:r>
      <w:r>
        <w:rPr>
          <w:spacing w:val="-1"/>
          <w:w w:val="120"/>
        </w:rPr>
        <w:t> </w:t>
      </w:r>
      <w:r>
        <w:rPr>
          <w:w w:val="120"/>
        </w:rPr>
        <w:t>only</w:t>
      </w:r>
      <w:r>
        <w:rPr>
          <w:spacing w:val="-1"/>
          <w:w w:val="120"/>
        </w:rPr>
        <w:t> </w:t>
      </w:r>
      <w:r>
        <w:rPr>
          <w:w w:val="120"/>
        </w:rPr>
        <w:t>recoup their premium but also make a few bucks.</w:t>
      </w:r>
    </w:p>
    <w:p>
      <w:pPr>
        <w:pStyle w:val="BodyText"/>
        <w:spacing w:before="91"/>
      </w:pPr>
    </w:p>
    <w:p>
      <w:pPr>
        <w:pStyle w:val="Heading3"/>
        <w:jc w:val="both"/>
      </w:pPr>
      <w:r>
        <w:rPr>
          <w:spacing w:val="-2"/>
          <w:w w:val="90"/>
        </w:rPr>
        <w:t>Paying</w:t>
      </w:r>
      <w:r>
        <w:rPr>
          <w:spacing w:val="-26"/>
          <w:w w:val="90"/>
        </w:rPr>
        <w:t> </w:t>
      </w:r>
      <w:r>
        <w:rPr>
          <w:spacing w:val="-2"/>
          <w:w w:val="90"/>
        </w:rPr>
        <w:t>the</w:t>
      </w:r>
      <w:r>
        <w:rPr>
          <w:spacing w:val="-26"/>
          <w:w w:val="90"/>
        </w:rPr>
        <w:t> </w:t>
      </w:r>
      <w:r>
        <w:rPr>
          <w:spacing w:val="-2"/>
          <w:w w:val="90"/>
        </w:rPr>
        <w:t>premium:</w:t>
      </w:r>
      <w:r>
        <w:rPr>
          <w:spacing w:val="-26"/>
          <w:w w:val="90"/>
        </w:rPr>
        <w:t> </w:t>
      </w:r>
      <w:r>
        <w:rPr>
          <w:spacing w:val="-2"/>
          <w:w w:val="90"/>
        </w:rPr>
        <w:t>The</w:t>
      </w:r>
      <w:r>
        <w:rPr>
          <w:spacing w:val="-26"/>
          <w:w w:val="90"/>
        </w:rPr>
        <w:t> </w:t>
      </w:r>
      <w:r>
        <w:rPr>
          <w:spacing w:val="-2"/>
          <w:w w:val="90"/>
        </w:rPr>
        <w:t>cost</w:t>
      </w:r>
      <w:r>
        <w:rPr>
          <w:spacing w:val="-25"/>
          <w:w w:val="90"/>
        </w:rPr>
        <w:t> </w:t>
      </w:r>
      <w:r>
        <w:rPr>
          <w:spacing w:val="-2"/>
          <w:w w:val="90"/>
        </w:rPr>
        <w:t>of</w:t>
      </w:r>
      <w:r>
        <w:rPr>
          <w:spacing w:val="-26"/>
          <w:w w:val="90"/>
        </w:rPr>
        <w:t> </w:t>
      </w:r>
      <w:r>
        <w:rPr>
          <w:spacing w:val="-2"/>
          <w:w w:val="90"/>
        </w:rPr>
        <w:t>an</w:t>
      </w:r>
      <w:r>
        <w:rPr>
          <w:spacing w:val="-26"/>
          <w:w w:val="90"/>
        </w:rPr>
        <w:t> </w:t>
      </w:r>
      <w:r>
        <w:rPr>
          <w:spacing w:val="-2"/>
          <w:w w:val="90"/>
        </w:rPr>
        <w:t>option</w:t>
      </w:r>
    </w:p>
    <w:p>
      <w:pPr>
        <w:pStyle w:val="BodyText"/>
        <w:spacing w:line="307" w:lineRule="auto" w:before="169"/>
        <w:ind w:left="1560" w:right="178"/>
        <w:jc w:val="both"/>
      </w:pPr>
      <w:r>
        <w:rPr>
          <w:w w:val="120"/>
        </w:rPr>
        <w:t>The</w:t>
      </w:r>
      <w:r>
        <w:rPr>
          <w:spacing w:val="-4"/>
          <w:w w:val="120"/>
        </w:rPr>
        <w:t> </w:t>
      </w:r>
      <w:r>
        <w:rPr>
          <w:i/>
          <w:w w:val="120"/>
        </w:rPr>
        <w:t>premium</w:t>
      </w:r>
      <w:r>
        <w:rPr>
          <w:i/>
          <w:spacing w:val="-4"/>
          <w:w w:val="120"/>
        </w:rPr>
        <w:t> </w:t>
      </w:r>
      <w:r>
        <w:rPr>
          <w:w w:val="120"/>
        </w:rPr>
        <w:t>of</w:t>
      </w:r>
      <w:r>
        <w:rPr>
          <w:spacing w:val="-4"/>
          <w:w w:val="120"/>
        </w:rPr>
        <w:t> </w:t>
      </w:r>
      <w:r>
        <w:rPr>
          <w:w w:val="120"/>
        </w:rPr>
        <w:t>an</w:t>
      </w:r>
      <w:r>
        <w:rPr>
          <w:spacing w:val="-4"/>
          <w:w w:val="120"/>
        </w:rPr>
        <w:t> </w:t>
      </w:r>
      <w:r>
        <w:rPr>
          <w:w w:val="120"/>
        </w:rPr>
        <w:t>option</w:t>
      </w:r>
      <w:r>
        <w:rPr>
          <w:spacing w:val="-4"/>
          <w:w w:val="120"/>
        </w:rPr>
        <w:t> </w:t>
      </w:r>
      <w:r>
        <w:rPr>
          <w:w w:val="120"/>
        </w:rPr>
        <w:t>is</w:t>
      </w:r>
      <w:r>
        <w:rPr>
          <w:spacing w:val="-4"/>
          <w:w w:val="120"/>
        </w:rPr>
        <w:t> </w:t>
      </w:r>
      <w:r>
        <w:rPr>
          <w:w w:val="120"/>
        </w:rPr>
        <w:t>the</w:t>
      </w:r>
      <w:r>
        <w:rPr>
          <w:spacing w:val="-4"/>
          <w:w w:val="120"/>
        </w:rPr>
        <w:t> </w:t>
      </w:r>
      <w:r>
        <w:rPr>
          <w:w w:val="120"/>
        </w:rPr>
        <w:t>amount</w:t>
      </w:r>
      <w:r>
        <w:rPr>
          <w:spacing w:val="-4"/>
          <w:w w:val="120"/>
        </w:rPr>
        <w:t> </w:t>
      </w:r>
      <w:r>
        <w:rPr>
          <w:w w:val="120"/>
        </w:rPr>
        <w:t>that</w:t>
      </w:r>
      <w:r>
        <w:rPr>
          <w:spacing w:val="-4"/>
          <w:w w:val="120"/>
        </w:rPr>
        <w:t> </w:t>
      </w:r>
      <w:r>
        <w:rPr>
          <w:w w:val="120"/>
        </w:rPr>
        <w:t>the</w:t>
      </w:r>
      <w:r>
        <w:rPr>
          <w:spacing w:val="-4"/>
          <w:w w:val="120"/>
        </w:rPr>
        <w:t> </w:t>
      </w:r>
      <w:r>
        <w:rPr>
          <w:w w:val="120"/>
        </w:rPr>
        <w:t>purchaser</w:t>
      </w:r>
      <w:r>
        <w:rPr>
          <w:spacing w:val="-4"/>
          <w:w w:val="120"/>
        </w:rPr>
        <w:t> </w:t>
      </w:r>
      <w:r>
        <w:rPr>
          <w:w w:val="120"/>
        </w:rPr>
        <w:t>pays</w:t>
      </w:r>
      <w:r>
        <w:rPr>
          <w:spacing w:val="-4"/>
          <w:w w:val="120"/>
        </w:rPr>
        <w:t> </w:t>
      </w:r>
      <w:r>
        <w:rPr>
          <w:w w:val="120"/>
        </w:rPr>
        <w:t>for</w:t>
      </w:r>
      <w:r>
        <w:rPr>
          <w:spacing w:val="-4"/>
          <w:w w:val="120"/>
        </w:rPr>
        <w:t> </w:t>
      </w:r>
      <w:r>
        <w:rPr>
          <w:w w:val="120"/>
        </w:rPr>
        <w:t>the</w:t>
      </w:r>
      <w:r>
        <w:rPr>
          <w:spacing w:val="-4"/>
          <w:w w:val="120"/>
        </w:rPr>
        <w:t> </w:t>
      </w:r>
      <w:r>
        <w:rPr>
          <w:w w:val="120"/>
        </w:rPr>
        <w:t>option.</w:t>
      </w:r>
      <w:r>
        <w:rPr>
          <w:spacing w:val="-4"/>
          <w:w w:val="120"/>
        </w:rPr>
        <w:t> </w:t>
      </w:r>
      <w:r>
        <w:rPr>
          <w:w w:val="120"/>
        </w:rPr>
        <w:t>The</w:t>
      </w:r>
      <w:r>
        <w:rPr>
          <w:spacing w:val="-4"/>
          <w:w w:val="120"/>
        </w:rPr>
        <w:t> </w:t>
      </w:r>
      <w:r>
        <w:rPr>
          <w:w w:val="120"/>
        </w:rPr>
        <w:t>premium</w:t>
      </w:r>
      <w:r>
        <w:rPr>
          <w:spacing w:val="-4"/>
          <w:w w:val="120"/>
        </w:rPr>
        <w:t> </w:t>
      </w:r>
      <w:r>
        <w:rPr>
          <w:w w:val="120"/>
        </w:rPr>
        <w:t>may increase or decrease depending on whether an option goes in- or out-of-the-money, gets closer</w:t>
      </w:r>
      <w:r>
        <w:rPr>
          <w:spacing w:val="80"/>
          <w:w w:val="120"/>
        </w:rPr>
        <w:t> </w:t>
      </w:r>
      <w:r>
        <w:rPr>
          <w:w w:val="120"/>
        </w:rPr>
        <w:t>to expiration, and so on. The premium is made up of many different factors, including</w:t>
      </w:r>
    </w:p>
    <w:p>
      <w:pPr>
        <w:spacing w:line="377" w:lineRule="exact" w:before="143"/>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259200">
            <wp:simplePos x="0" y="0"/>
            <wp:positionH relativeFrom="page">
              <wp:posOffset>1676400</wp:posOffset>
            </wp:positionH>
            <wp:positionV relativeFrom="paragraph">
              <wp:posOffset>96422</wp:posOffset>
            </wp:positionV>
            <wp:extent cx="1892300" cy="1118133"/>
            <wp:effectExtent l="0" t="0" r="0" b="0"/>
            <wp:wrapNone/>
            <wp:docPr id="364" name="Image 364"/>
            <wp:cNvGraphicFramePr>
              <a:graphicFrameLocks/>
            </wp:cNvGraphicFramePr>
            <a:graphic>
              <a:graphicData uri="http://schemas.openxmlformats.org/drawingml/2006/picture">
                <pic:pic>
                  <pic:nvPicPr>
                    <pic:cNvPr id="364" name="Image 364"/>
                    <pic:cNvPicPr/>
                  </pic:nvPicPr>
                  <pic:blipFill>
                    <a:blip r:embed="rId13" cstate="print"/>
                    <a:stretch>
                      <a:fillRect/>
                    </a:stretch>
                  </pic:blipFill>
                  <pic:spPr>
                    <a:xfrm>
                      <a:off x="0" y="0"/>
                      <a:ext cx="1892300" cy="11181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9"/>
          <w:w w:val="105"/>
          <w:position w:val="-1"/>
          <w:sz w:val="28"/>
        </w:rPr>
        <w:t> </w:t>
      </w:r>
      <w:r>
        <w:rPr>
          <w:rFonts w:ascii="Arial MT" w:hAnsi="Arial MT"/>
          <w:spacing w:val="-2"/>
          <w:w w:val="105"/>
          <w:sz w:val="17"/>
        </w:rPr>
        <w:t>Whether</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option</w:t>
      </w:r>
      <w:r>
        <w:rPr>
          <w:rFonts w:ascii="Arial MT" w:hAnsi="Arial MT"/>
          <w:spacing w:val="-10"/>
          <w:w w:val="105"/>
          <w:sz w:val="17"/>
        </w:rPr>
        <w:t> </w:t>
      </w:r>
      <w:r>
        <w:rPr>
          <w:rFonts w:ascii="Arial MT" w:hAnsi="Arial MT"/>
          <w:spacing w:val="-2"/>
          <w:w w:val="105"/>
          <w:sz w:val="17"/>
        </w:rPr>
        <w:t>is</w:t>
      </w:r>
      <w:r>
        <w:rPr>
          <w:rFonts w:ascii="Arial MT" w:hAnsi="Arial MT"/>
          <w:spacing w:val="-10"/>
          <w:w w:val="105"/>
          <w:sz w:val="17"/>
        </w:rPr>
        <w:t> </w:t>
      </w:r>
      <w:r>
        <w:rPr>
          <w:rFonts w:ascii="Arial MT" w:hAnsi="Arial MT"/>
          <w:spacing w:val="-2"/>
          <w:w w:val="105"/>
          <w:sz w:val="17"/>
        </w:rPr>
        <w:t>in-the-money</w:t>
      </w:r>
      <w:r>
        <w:rPr>
          <w:rFonts w:ascii="Arial MT" w:hAnsi="Arial MT"/>
          <w:spacing w:val="-10"/>
          <w:w w:val="105"/>
          <w:sz w:val="17"/>
        </w:rPr>
        <w:t> </w:t>
      </w:r>
      <w:r>
        <w:rPr>
          <w:rFonts w:ascii="Arial MT" w:hAnsi="Arial MT"/>
          <w:spacing w:val="-2"/>
          <w:w w:val="105"/>
          <w:sz w:val="17"/>
        </w:rPr>
        <w:t>(see</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preceding</w:t>
      </w:r>
      <w:r>
        <w:rPr>
          <w:rFonts w:ascii="Arial MT" w:hAnsi="Arial MT"/>
          <w:spacing w:val="-10"/>
          <w:w w:val="105"/>
          <w:sz w:val="17"/>
        </w:rPr>
        <w:t> </w:t>
      </w:r>
      <w:r>
        <w:rPr>
          <w:rFonts w:ascii="Arial MT" w:hAnsi="Arial MT"/>
          <w:spacing w:val="-2"/>
          <w:w w:val="105"/>
          <w:sz w:val="17"/>
        </w:rPr>
        <w:t>section)</w:t>
      </w:r>
    </w:p>
    <w:p>
      <w:pPr>
        <w:spacing w:line="360" w:lineRule="exact" w:before="0"/>
        <w:ind w:left="1684" w:right="0" w:firstLine="0"/>
        <w:jc w:val="left"/>
        <w:rPr>
          <w:rFonts w:ascii="Arial MT" w:hAnsi="Arial MT"/>
          <w:sz w:val="17"/>
        </w:rPr>
      </w:pPr>
      <w:r>
        <w:rPr>
          <w:rFonts w:ascii="Arial Black" w:hAnsi="Arial Black"/>
          <w:w w:val="105"/>
          <w:position w:val="-1"/>
          <w:sz w:val="28"/>
        </w:rPr>
        <w:t>»</w:t>
      </w:r>
      <w:r>
        <w:rPr>
          <w:rFonts w:ascii="Arial Black" w:hAnsi="Arial Black"/>
          <w:spacing w:val="-1"/>
          <w:w w:val="105"/>
          <w:position w:val="-1"/>
          <w:sz w:val="28"/>
        </w:rPr>
        <w:t> </w:t>
      </w:r>
      <w:r>
        <w:rPr>
          <w:rFonts w:ascii="Arial MT" w:hAnsi="Arial MT"/>
          <w:w w:val="105"/>
          <w:sz w:val="17"/>
        </w:rPr>
        <w:t>The</w:t>
      </w:r>
      <w:r>
        <w:rPr>
          <w:rFonts w:ascii="Arial MT" w:hAnsi="Arial MT"/>
          <w:spacing w:val="-12"/>
          <w:w w:val="105"/>
          <w:sz w:val="17"/>
        </w:rPr>
        <w:t> </w:t>
      </w:r>
      <w:r>
        <w:rPr>
          <w:rFonts w:ascii="Arial MT" w:hAnsi="Arial MT"/>
          <w:w w:val="105"/>
          <w:sz w:val="17"/>
        </w:rPr>
        <w:t>amount</w:t>
      </w:r>
      <w:r>
        <w:rPr>
          <w:rFonts w:ascii="Arial MT" w:hAnsi="Arial MT"/>
          <w:spacing w:val="-13"/>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time</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investor</w:t>
      </w:r>
      <w:r>
        <w:rPr>
          <w:rFonts w:ascii="Arial MT" w:hAnsi="Arial MT"/>
          <w:spacing w:val="-12"/>
          <w:w w:val="105"/>
          <w:sz w:val="17"/>
        </w:rPr>
        <w:t> </w:t>
      </w:r>
      <w:r>
        <w:rPr>
          <w:rFonts w:ascii="Arial MT" w:hAnsi="Arial MT"/>
          <w:w w:val="105"/>
          <w:sz w:val="17"/>
        </w:rPr>
        <w:t>has</w:t>
      </w:r>
      <w:r>
        <w:rPr>
          <w:rFonts w:ascii="Arial MT" w:hAnsi="Arial MT"/>
          <w:spacing w:val="-13"/>
          <w:w w:val="105"/>
          <w:sz w:val="17"/>
        </w:rPr>
        <w:t> </w:t>
      </w:r>
      <w:r>
        <w:rPr>
          <w:rFonts w:ascii="Arial MT" w:hAnsi="Arial MT"/>
          <w:w w:val="105"/>
          <w:sz w:val="17"/>
        </w:rPr>
        <w:t>to</w:t>
      </w:r>
      <w:r>
        <w:rPr>
          <w:rFonts w:ascii="Arial MT" w:hAnsi="Arial MT"/>
          <w:spacing w:val="-12"/>
          <w:w w:val="105"/>
          <w:sz w:val="17"/>
        </w:rPr>
        <w:t> </w:t>
      </w:r>
      <w:r>
        <w:rPr>
          <w:rFonts w:ascii="Arial MT" w:hAnsi="Arial MT"/>
          <w:w w:val="105"/>
          <w:sz w:val="17"/>
        </w:rPr>
        <w:t>use</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spacing w:val="-2"/>
          <w:w w:val="105"/>
          <w:sz w:val="17"/>
        </w:rPr>
        <w:t>option</w:t>
      </w:r>
    </w:p>
    <w:p>
      <w:pPr>
        <w:spacing w:line="360" w:lineRule="exact" w:before="0"/>
        <w:ind w:left="1684" w:right="0" w:firstLine="0"/>
        <w:jc w:val="left"/>
        <w:rPr>
          <w:rFonts w:ascii="Arial MT" w:hAnsi="Arial MT"/>
          <w:sz w:val="17"/>
        </w:rPr>
      </w:pPr>
      <w:r>
        <w:rPr>
          <w:rFonts w:ascii="Arial Black" w:hAnsi="Arial Black"/>
          <w:w w:val="105"/>
          <w:position w:val="-1"/>
          <w:sz w:val="28"/>
        </w:rPr>
        <w:t>»</w:t>
      </w:r>
      <w:r>
        <w:rPr>
          <w:rFonts w:ascii="Arial Black" w:hAnsi="Arial Black"/>
          <w:spacing w:val="-19"/>
          <w:w w:val="105"/>
          <w:position w:val="-1"/>
          <w:sz w:val="28"/>
        </w:rPr>
        <w:t> </w:t>
      </w:r>
      <w:r>
        <w:rPr>
          <w:rFonts w:ascii="Arial MT" w:hAnsi="Arial MT"/>
          <w:w w:val="105"/>
          <w:sz w:val="17"/>
        </w:rPr>
        <w:t>The</w:t>
      </w:r>
      <w:r>
        <w:rPr>
          <w:rFonts w:ascii="Arial MT" w:hAnsi="Arial MT"/>
          <w:spacing w:val="-13"/>
          <w:w w:val="105"/>
          <w:sz w:val="17"/>
        </w:rPr>
        <w:t> </w:t>
      </w:r>
      <w:r>
        <w:rPr>
          <w:rFonts w:ascii="Arial MT" w:hAnsi="Arial MT"/>
          <w:w w:val="105"/>
          <w:sz w:val="17"/>
        </w:rPr>
        <w:t>volatility</w:t>
      </w:r>
      <w:r>
        <w:rPr>
          <w:rFonts w:ascii="Arial MT" w:hAnsi="Arial MT"/>
          <w:spacing w:val="-12"/>
          <w:w w:val="105"/>
          <w:sz w:val="17"/>
        </w:rPr>
        <w:t> </w:t>
      </w:r>
      <w:r>
        <w:rPr>
          <w:rFonts w:ascii="Arial MT" w:hAnsi="Arial MT"/>
          <w:w w:val="105"/>
          <w:sz w:val="17"/>
        </w:rPr>
        <w:t>of</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underlying</w:t>
      </w:r>
      <w:r>
        <w:rPr>
          <w:rFonts w:ascii="Arial MT" w:hAnsi="Arial MT"/>
          <w:spacing w:val="-12"/>
          <w:w w:val="105"/>
          <w:sz w:val="17"/>
        </w:rPr>
        <w:t> </w:t>
      </w:r>
      <w:r>
        <w:rPr>
          <w:rFonts w:ascii="Arial MT" w:hAnsi="Arial MT"/>
          <w:spacing w:val="-2"/>
          <w:w w:val="105"/>
          <w:sz w:val="17"/>
        </w:rPr>
        <w:t>security</w:t>
      </w:r>
    </w:p>
    <w:p>
      <w:pPr>
        <w:spacing w:line="216" w:lineRule="auto" w:before="12"/>
        <w:ind w:left="1978" w:right="1067" w:hanging="294"/>
        <w:jc w:val="left"/>
        <w:rPr>
          <w:rFonts w:ascii="Arial MT" w:hAnsi="Arial MT"/>
          <w:sz w:val="17"/>
        </w:rPr>
      </w:pPr>
      <w:r>
        <w:rPr>
          <w:rFonts w:ascii="Arial Black" w:hAnsi="Arial Black"/>
          <w:position w:val="-1"/>
          <w:sz w:val="28"/>
        </w:rPr>
        <w:t>»</w:t>
      </w:r>
      <w:r>
        <w:rPr>
          <w:rFonts w:ascii="Arial Black" w:hAnsi="Arial Black"/>
          <w:spacing w:val="40"/>
          <w:position w:val="-1"/>
          <w:sz w:val="28"/>
        </w:rPr>
        <w:t> </w:t>
      </w:r>
      <w:r>
        <w:rPr>
          <w:rFonts w:ascii="Arial MT" w:hAnsi="Arial MT"/>
          <w:sz w:val="17"/>
        </w:rPr>
        <w:t>Investor sentiment (for example, whether buying calls on ABC stock is the cool thing to </w:t>
      </w:r>
      <w:r>
        <w:rPr>
          <w:rFonts w:ascii="Arial MT" w:hAnsi="Arial MT"/>
          <w:w w:val="110"/>
          <w:sz w:val="17"/>
        </w:rPr>
        <w:t>do right now)</w:t>
      </w:r>
    </w:p>
    <w:p>
      <w:pPr>
        <w:pStyle w:val="BodyText"/>
        <w:spacing w:before="160"/>
        <w:rPr>
          <w:rFonts w:ascii="Arial MT"/>
          <w:sz w:val="17"/>
        </w:rPr>
      </w:pPr>
    </w:p>
    <w:p>
      <w:pPr>
        <w:pStyle w:val="BodyText"/>
        <w:spacing w:line="307" w:lineRule="auto"/>
        <w:ind w:left="1559" w:right="177"/>
        <w:jc w:val="both"/>
      </w:pPr>
      <w:r>
        <w:rPr>
          <w:w w:val="120"/>
        </w:rPr>
        <w:t>One</w:t>
      </w:r>
      <w:r>
        <w:rPr>
          <w:w w:val="120"/>
        </w:rPr>
        <w:t> of</w:t>
      </w:r>
      <w:r>
        <w:rPr>
          <w:w w:val="120"/>
        </w:rPr>
        <w:t> the</w:t>
      </w:r>
      <w:r>
        <w:rPr>
          <w:w w:val="120"/>
        </w:rPr>
        <w:t> simple</w:t>
      </w:r>
      <w:r>
        <w:rPr>
          <w:w w:val="120"/>
        </w:rPr>
        <w:t> options</w:t>
      </w:r>
      <w:r>
        <w:rPr>
          <w:w w:val="120"/>
        </w:rPr>
        <w:t> math</w:t>
      </w:r>
      <w:r>
        <w:rPr>
          <w:w w:val="120"/>
        </w:rPr>
        <w:t> questions</w:t>
      </w:r>
      <w:r>
        <w:rPr>
          <w:w w:val="120"/>
        </w:rPr>
        <w:t> you</w:t>
      </w:r>
      <w:r>
        <w:rPr>
          <w:w w:val="120"/>
        </w:rPr>
        <w:t> may</w:t>
      </w:r>
      <w:r>
        <w:rPr>
          <w:w w:val="120"/>
        </w:rPr>
        <w:t> run</w:t>
      </w:r>
      <w:r>
        <w:rPr>
          <w:w w:val="120"/>
        </w:rPr>
        <w:t> across</w:t>
      </w:r>
      <w:r>
        <w:rPr>
          <w:w w:val="120"/>
        </w:rPr>
        <w:t> on</w:t>
      </w:r>
      <w:r>
        <w:rPr>
          <w:w w:val="120"/>
        </w:rPr>
        <w:t> the</w:t>
      </w:r>
      <w:r>
        <w:rPr>
          <w:w w:val="120"/>
        </w:rPr>
        <w:t> SIE</w:t>
      </w:r>
      <w:r>
        <w:rPr>
          <w:w w:val="120"/>
        </w:rPr>
        <w:t> exam</w:t>
      </w:r>
      <w:r>
        <w:rPr>
          <w:w w:val="120"/>
        </w:rPr>
        <w:t> requires</w:t>
      </w:r>
      <w:r>
        <w:rPr>
          <w:w w:val="120"/>
        </w:rPr>
        <w:t> you</w:t>
      </w:r>
      <w:r>
        <w:rPr>
          <w:w w:val="120"/>
        </w:rPr>
        <w:t> to figure</w:t>
      </w:r>
      <w:r>
        <w:rPr>
          <w:spacing w:val="-3"/>
          <w:w w:val="120"/>
        </w:rPr>
        <w:t> </w:t>
      </w:r>
      <w:r>
        <w:rPr>
          <w:w w:val="120"/>
        </w:rPr>
        <w:t>out</w:t>
      </w:r>
      <w:r>
        <w:rPr>
          <w:spacing w:val="-3"/>
          <w:w w:val="120"/>
        </w:rPr>
        <w:t> </w:t>
      </w:r>
      <w:r>
        <w:rPr>
          <w:w w:val="120"/>
        </w:rPr>
        <w:t>the</w:t>
      </w:r>
      <w:r>
        <w:rPr>
          <w:spacing w:val="-3"/>
          <w:w w:val="120"/>
        </w:rPr>
        <w:t> </w:t>
      </w:r>
      <w:r>
        <w:rPr>
          <w:w w:val="120"/>
        </w:rPr>
        <w:t>time</w:t>
      </w:r>
      <w:r>
        <w:rPr>
          <w:spacing w:val="-3"/>
          <w:w w:val="120"/>
        </w:rPr>
        <w:t> </w:t>
      </w:r>
      <w:r>
        <w:rPr>
          <w:w w:val="120"/>
        </w:rPr>
        <w:t>value</w:t>
      </w:r>
      <w:r>
        <w:rPr>
          <w:spacing w:val="-3"/>
          <w:w w:val="120"/>
        </w:rPr>
        <w:t> </w:t>
      </w:r>
      <w:r>
        <w:rPr>
          <w:w w:val="120"/>
        </w:rPr>
        <w:t>of</w:t>
      </w:r>
      <w:r>
        <w:rPr>
          <w:spacing w:val="-3"/>
          <w:w w:val="120"/>
        </w:rPr>
        <w:t> </w:t>
      </w:r>
      <w:r>
        <w:rPr>
          <w:w w:val="120"/>
        </w:rPr>
        <w:t>an</w:t>
      </w:r>
      <w:r>
        <w:rPr>
          <w:spacing w:val="-3"/>
          <w:w w:val="120"/>
        </w:rPr>
        <w:t> </w:t>
      </w:r>
      <w:r>
        <w:rPr>
          <w:w w:val="120"/>
        </w:rPr>
        <w:t>option</w:t>
      </w:r>
      <w:r>
        <w:rPr>
          <w:spacing w:val="-2"/>
          <w:w w:val="120"/>
        </w:rPr>
        <w:t> </w:t>
      </w:r>
      <w:r>
        <w:rPr>
          <w:w w:val="120"/>
        </w:rPr>
        <w:t>premium.</w:t>
      </w:r>
      <w:r>
        <w:rPr>
          <w:spacing w:val="-3"/>
          <w:w w:val="120"/>
        </w:rPr>
        <w:t> </w:t>
      </w:r>
      <w:r>
        <w:rPr>
          <w:i/>
          <w:w w:val="120"/>
        </w:rPr>
        <w:t>Time</w:t>
      </w:r>
      <w:r>
        <w:rPr>
          <w:i/>
          <w:spacing w:val="-11"/>
          <w:w w:val="120"/>
        </w:rPr>
        <w:t> </w:t>
      </w:r>
      <w:r>
        <w:rPr>
          <w:i/>
          <w:w w:val="120"/>
        </w:rPr>
        <w:t>value</w:t>
      </w:r>
      <w:r>
        <w:rPr>
          <w:i/>
          <w:spacing w:val="-2"/>
          <w:w w:val="120"/>
        </w:rPr>
        <w:t> </w:t>
      </w:r>
      <w:r>
        <w:rPr>
          <w:w w:val="120"/>
        </w:rPr>
        <w:t>has</w:t>
      </w:r>
      <w:r>
        <w:rPr>
          <w:spacing w:val="-3"/>
          <w:w w:val="120"/>
        </w:rPr>
        <w:t> </w:t>
      </w:r>
      <w:r>
        <w:rPr>
          <w:w w:val="120"/>
        </w:rPr>
        <w:t>to</w:t>
      </w:r>
      <w:r>
        <w:rPr>
          <w:spacing w:val="-3"/>
          <w:w w:val="120"/>
        </w:rPr>
        <w:t> </w:t>
      </w:r>
      <w:r>
        <w:rPr>
          <w:w w:val="120"/>
        </w:rPr>
        <w:t>do</w:t>
      </w:r>
      <w:r>
        <w:rPr>
          <w:spacing w:val="-3"/>
          <w:w w:val="120"/>
        </w:rPr>
        <w:t> </w:t>
      </w:r>
      <w:r>
        <w:rPr>
          <w:w w:val="120"/>
        </w:rPr>
        <w:t>with</w:t>
      </w:r>
      <w:r>
        <w:rPr>
          <w:spacing w:val="-3"/>
          <w:w w:val="120"/>
        </w:rPr>
        <w:t> </w:t>
      </w:r>
      <w:r>
        <w:rPr>
          <w:w w:val="120"/>
        </w:rPr>
        <w:t>how</w:t>
      </w:r>
      <w:r>
        <w:rPr>
          <w:spacing w:val="-3"/>
          <w:w w:val="120"/>
        </w:rPr>
        <w:t> </w:t>
      </w:r>
      <w:r>
        <w:rPr>
          <w:w w:val="120"/>
        </w:rPr>
        <w:t>long</w:t>
      </w:r>
      <w:r>
        <w:rPr>
          <w:spacing w:val="-3"/>
          <w:w w:val="120"/>
        </w:rPr>
        <w:t> </w:t>
      </w:r>
      <w:r>
        <w:rPr>
          <w:w w:val="120"/>
        </w:rPr>
        <w:t>you</w:t>
      </w:r>
      <w:r>
        <w:rPr>
          <w:spacing w:val="-3"/>
          <w:w w:val="120"/>
        </w:rPr>
        <w:t> </w:t>
      </w:r>
      <w:r>
        <w:rPr>
          <w:w w:val="120"/>
        </w:rPr>
        <w:t>have</w:t>
      </w:r>
      <w:r>
        <w:rPr>
          <w:spacing w:val="-3"/>
          <w:w w:val="120"/>
        </w:rPr>
        <w:t> </w:t>
      </w:r>
      <w:r>
        <w:rPr>
          <w:w w:val="120"/>
        </w:rPr>
        <w:t>until an</w:t>
      </w:r>
      <w:r>
        <w:rPr>
          <w:spacing w:val="20"/>
          <w:w w:val="120"/>
        </w:rPr>
        <w:t> </w:t>
      </w:r>
      <w:r>
        <w:rPr>
          <w:w w:val="120"/>
        </w:rPr>
        <w:t>option</w:t>
      </w:r>
      <w:r>
        <w:rPr>
          <w:spacing w:val="20"/>
          <w:w w:val="120"/>
        </w:rPr>
        <w:t> </w:t>
      </w:r>
      <w:r>
        <w:rPr>
          <w:w w:val="120"/>
        </w:rPr>
        <w:t>expires.</w:t>
      </w:r>
      <w:r>
        <w:rPr>
          <w:spacing w:val="20"/>
          <w:w w:val="120"/>
        </w:rPr>
        <w:t> </w:t>
      </w:r>
      <w:r>
        <w:rPr>
          <w:w w:val="120"/>
        </w:rPr>
        <w:t>There’s</w:t>
      </w:r>
      <w:r>
        <w:rPr>
          <w:spacing w:val="20"/>
          <w:w w:val="120"/>
        </w:rPr>
        <w:t> </w:t>
      </w:r>
      <w:r>
        <w:rPr>
          <w:w w:val="120"/>
        </w:rPr>
        <w:t>no</w:t>
      </w:r>
      <w:r>
        <w:rPr>
          <w:spacing w:val="20"/>
          <w:w w:val="120"/>
        </w:rPr>
        <w:t> </w:t>
      </w:r>
      <w:r>
        <w:rPr>
          <w:w w:val="120"/>
        </w:rPr>
        <w:t>set</w:t>
      </w:r>
      <w:r>
        <w:rPr>
          <w:spacing w:val="20"/>
          <w:w w:val="120"/>
        </w:rPr>
        <w:t> </w:t>
      </w:r>
      <w:r>
        <w:rPr>
          <w:w w:val="120"/>
        </w:rPr>
        <w:t>standard</w:t>
      </w:r>
      <w:r>
        <w:rPr>
          <w:spacing w:val="20"/>
          <w:w w:val="120"/>
        </w:rPr>
        <w:t> </w:t>
      </w:r>
      <w:r>
        <w:rPr>
          <w:w w:val="120"/>
        </w:rPr>
        <w:t>for</w:t>
      </w:r>
      <w:r>
        <w:rPr>
          <w:spacing w:val="20"/>
          <w:w w:val="120"/>
        </w:rPr>
        <w:t> </w:t>
      </w:r>
      <w:r>
        <w:rPr>
          <w:w w:val="120"/>
        </w:rPr>
        <w:t>time</w:t>
      </w:r>
      <w:r>
        <w:rPr>
          <w:spacing w:val="20"/>
          <w:w w:val="120"/>
        </w:rPr>
        <w:t> </w:t>
      </w:r>
      <w:r>
        <w:rPr>
          <w:w w:val="120"/>
        </w:rPr>
        <w:t>value,</w:t>
      </w:r>
      <w:r>
        <w:rPr>
          <w:spacing w:val="19"/>
          <w:w w:val="120"/>
        </w:rPr>
        <w:t> </w:t>
      </w:r>
      <w:r>
        <w:rPr>
          <w:w w:val="120"/>
        </w:rPr>
        <w:t>such</w:t>
      </w:r>
      <w:r>
        <w:rPr>
          <w:spacing w:val="20"/>
          <w:w w:val="120"/>
        </w:rPr>
        <w:t> </w:t>
      </w:r>
      <w:r>
        <w:rPr>
          <w:w w:val="120"/>
        </w:rPr>
        <w:t>as</w:t>
      </w:r>
      <w:r>
        <w:rPr>
          <w:spacing w:val="19"/>
          <w:w w:val="120"/>
        </w:rPr>
        <w:t> </w:t>
      </w:r>
      <w:r>
        <w:rPr>
          <w:w w:val="120"/>
        </w:rPr>
        <w:t>every</w:t>
      </w:r>
      <w:r>
        <w:rPr>
          <w:spacing w:val="20"/>
          <w:w w:val="120"/>
        </w:rPr>
        <w:t> </w:t>
      </w:r>
      <w:r>
        <w:rPr>
          <w:w w:val="120"/>
        </w:rPr>
        <w:t>month</w:t>
      </w:r>
      <w:r>
        <w:rPr>
          <w:spacing w:val="20"/>
          <w:w w:val="120"/>
        </w:rPr>
        <w:t> </w:t>
      </w:r>
      <w:r>
        <w:rPr>
          <w:w w:val="120"/>
        </w:rPr>
        <w:t>until</w:t>
      </w:r>
      <w:r>
        <w:rPr>
          <w:spacing w:val="20"/>
          <w:w w:val="120"/>
        </w:rPr>
        <w:t> </w:t>
      </w:r>
      <w:r>
        <w:rPr>
          <w:w w:val="120"/>
        </w:rPr>
        <w:t>an</w:t>
      </w:r>
      <w:r>
        <w:rPr>
          <w:spacing w:val="19"/>
          <w:w w:val="120"/>
        </w:rPr>
        <w:t> </w:t>
      </w:r>
      <w:r>
        <w:rPr>
          <w:w w:val="120"/>
        </w:rPr>
        <w:t>option</w:t>
      </w:r>
    </w:p>
    <w:p>
      <w:pPr>
        <w:pStyle w:val="BodyText"/>
        <w:spacing w:after="0" w:line="307" w:lineRule="auto"/>
        <w:jc w:val="both"/>
        <w:sectPr>
          <w:pgSz w:w="12240" w:h="15660"/>
          <w:pgMar w:header="0" w:footer="736" w:top="940" w:bottom="920" w:left="1080" w:right="1440"/>
        </w:sectPr>
      </w:pPr>
    </w:p>
    <w:p>
      <w:pPr>
        <w:pStyle w:val="BodyText"/>
        <w:spacing w:line="307" w:lineRule="auto" w:before="88"/>
        <w:ind w:left="1560" w:right="177"/>
        <w:jc w:val="both"/>
      </w:pPr>
      <w:r>
        <w:rPr>
          <w:w w:val="120"/>
        </w:rPr>
        <w:t>expires</w:t>
      </w:r>
      <w:r>
        <w:rPr>
          <w:spacing w:val="-1"/>
          <w:w w:val="120"/>
        </w:rPr>
        <w:t> </w:t>
      </w:r>
      <w:r>
        <w:rPr>
          <w:w w:val="120"/>
        </w:rPr>
        <w:t>costs</w:t>
      </w:r>
      <w:r>
        <w:rPr>
          <w:spacing w:val="-1"/>
          <w:w w:val="120"/>
        </w:rPr>
        <w:t> </w:t>
      </w:r>
      <w:r>
        <w:rPr>
          <w:w w:val="120"/>
        </w:rPr>
        <w:t>buyers</w:t>
      </w:r>
      <w:r>
        <w:rPr>
          <w:spacing w:val="-1"/>
          <w:w w:val="120"/>
        </w:rPr>
        <w:t> </w:t>
      </w:r>
      <w:r>
        <w:rPr>
          <w:w w:val="120"/>
        </w:rPr>
        <w:t>an</w:t>
      </w:r>
      <w:r>
        <w:rPr>
          <w:spacing w:val="-1"/>
          <w:w w:val="120"/>
        </w:rPr>
        <w:t> </w:t>
      </w:r>
      <w:r>
        <w:rPr>
          <w:w w:val="120"/>
        </w:rPr>
        <w:t>extra</w:t>
      </w:r>
      <w:r>
        <w:rPr>
          <w:spacing w:val="-1"/>
          <w:w w:val="120"/>
        </w:rPr>
        <w:t> </w:t>
      </w:r>
      <w:r>
        <w:rPr>
          <w:w w:val="120"/>
        </w:rPr>
        <w:t>$100.</w:t>
      </w:r>
      <w:r>
        <w:rPr>
          <w:spacing w:val="-1"/>
          <w:w w:val="120"/>
        </w:rPr>
        <w:t> </w:t>
      </w:r>
      <w:r>
        <w:rPr>
          <w:w w:val="120"/>
        </w:rPr>
        <w:t>However, you</w:t>
      </w:r>
      <w:r>
        <w:rPr>
          <w:spacing w:val="-1"/>
          <w:w w:val="120"/>
        </w:rPr>
        <w:t> </w:t>
      </w:r>
      <w:r>
        <w:rPr>
          <w:w w:val="120"/>
        </w:rPr>
        <w:t>can</w:t>
      </w:r>
      <w:r>
        <w:rPr>
          <w:spacing w:val="-1"/>
          <w:w w:val="120"/>
        </w:rPr>
        <w:t> </w:t>
      </w:r>
      <w:r>
        <w:rPr>
          <w:w w:val="120"/>
        </w:rPr>
        <w:t>assume</w:t>
      </w:r>
      <w:r>
        <w:rPr>
          <w:spacing w:val="-1"/>
          <w:w w:val="120"/>
        </w:rPr>
        <w:t> </w:t>
      </w:r>
      <w:r>
        <w:rPr>
          <w:w w:val="120"/>
        </w:rPr>
        <w:t>that</w:t>
      </w:r>
      <w:r>
        <w:rPr>
          <w:spacing w:val="-1"/>
          <w:w w:val="120"/>
        </w:rPr>
        <w:t> </w:t>
      </w:r>
      <w:r>
        <w:rPr>
          <w:w w:val="120"/>
        </w:rPr>
        <w:t>if</w:t>
      </w:r>
      <w:r>
        <w:rPr>
          <w:spacing w:val="-1"/>
          <w:w w:val="120"/>
        </w:rPr>
        <w:t> </w:t>
      </w:r>
      <w:r>
        <w:rPr>
          <w:w w:val="120"/>
        </w:rPr>
        <w:t>two</w:t>
      </w:r>
      <w:r>
        <w:rPr>
          <w:spacing w:val="-1"/>
          <w:w w:val="120"/>
        </w:rPr>
        <w:t> </w:t>
      </w:r>
      <w:r>
        <w:rPr>
          <w:w w:val="120"/>
        </w:rPr>
        <w:t>options</w:t>
      </w:r>
      <w:r>
        <w:rPr>
          <w:spacing w:val="-1"/>
          <w:w w:val="120"/>
        </w:rPr>
        <w:t> </w:t>
      </w:r>
      <w:r>
        <w:rPr>
          <w:w w:val="120"/>
        </w:rPr>
        <w:t>have</w:t>
      </w:r>
      <w:r>
        <w:rPr>
          <w:spacing w:val="-1"/>
          <w:w w:val="120"/>
        </w:rPr>
        <w:t> </w:t>
      </w:r>
      <w:r>
        <w:rPr>
          <w:w w:val="120"/>
        </w:rPr>
        <w:t>everything in common except for the expiration month, the one with the longer expiration will have a higher premium. Ideally, the following equation can help keep you from getting a pit in your stomach:</w:t>
      </w:r>
    </w:p>
    <w:p>
      <w:pPr>
        <w:spacing w:before="151"/>
        <w:ind w:left="1974" w:right="0" w:firstLine="0"/>
        <w:jc w:val="left"/>
        <w:rPr>
          <w:sz w:val="18"/>
        </w:rPr>
      </w:pPr>
      <w:r>
        <w:rPr>
          <w:sz w:val="18"/>
        </w:rPr>
        <w:t>P</w:t>
      </w:r>
      <w:r>
        <w:rPr>
          <w:spacing w:val="20"/>
          <w:sz w:val="18"/>
        </w:rPr>
        <w:t> </w:t>
      </w:r>
      <w:r>
        <w:rPr>
          <w:spacing w:val="-18"/>
          <w:position w:val="3"/>
          <w:sz w:val="18"/>
        </w:rPr>
        <w:drawing>
          <wp:inline distT="0" distB="0" distL="0" distR="0">
            <wp:extent cx="58635" cy="26288"/>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20" cstate="print"/>
                    <a:stretch>
                      <a:fillRect/>
                    </a:stretch>
                  </pic:blipFill>
                  <pic:spPr>
                    <a:xfrm>
                      <a:off x="0" y="0"/>
                      <a:ext cx="58635" cy="26288"/>
                    </a:xfrm>
                    <a:prstGeom prst="rect">
                      <a:avLst/>
                    </a:prstGeom>
                  </pic:spPr>
                </pic:pic>
              </a:graphicData>
            </a:graphic>
          </wp:inline>
        </w:drawing>
      </w:r>
      <w:r>
        <w:rPr>
          <w:spacing w:val="-18"/>
          <w:position w:val="3"/>
          <w:sz w:val="18"/>
        </w:rPr>
      </w:r>
      <w:r>
        <w:rPr>
          <w:rFonts w:ascii="Times New Roman"/>
          <w:spacing w:val="28"/>
          <w:sz w:val="18"/>
        </w:rPr>
        <w:t> </w:t>
      </w:r>
      <w:r>
        <w:rPr>
          <w:sz w:val="18"/>
        </w:rPr>
        <w:t>I</w:t>
      </w:r>
      <w:r>
        <w:rPr>
          <w:spacing w:val="4"/>
          <w:sz w:val="18"/>
        </w:rPr>
        <w:t> </w:t>
      </w:r>
      <w:r>
        <w:rPr>
          <w:spacing w:val="5"/>
          <w:sz w:val="18"/>
        </w:rPr>
        <w:drawing>
          <wp:inline distT="0" distB="0" distL="0" distR="0">
            <wp:extent cx="58407" cy="58407"/>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52" cstate="print"/>
                    <a:stretch>
                      <a:fillRect/>
                    </a:stretch>
                  </pic:blipFill>
                  <pic:spPr>
                    <a:xfrm>
                      <a:off x="0" y="0"/>
                      <a:ext cx="58407" cy="58407"/>
                    </a:xfrm>
                    <a:prstGeom prst="rect">
                      <a:avLst/>
                    </a:prstGeom>
                  </pic:spPr>
                </pic:pic>
              </a:graphicData>
            </a:graphic>
          </wp:inline>
        </w:drawing>
      </w:r>
      <w:r>
        <w:rPr>
          <w:spacing w:val="5"/>
          <w:sz w:val="18"/>
        </w:rPr>
      </w:r>
      <w:r>
        <w:rPr>
          <w:rFonts w:ascii="Times New Roman"/>
          <w:spacing w:val="-4"/>
          <w:sz w:val="18"/>
        </w:rPr>
        <w:t> </w:t>
      </w:r>
      <w:r>
        <w:rPr>
          <w:spacing w:val="-10"/>
          <w:sz w:val="18"/>
        </w:rPr>
        <w:t>T</w:t>
      </w:r>
    </w:p>
    <w:p>
      <w:pPr>
        <w:pStyle w:val="BodyText"/>
        <w:spacing w:line="307" w:lineRule="auto" w:before="178"/>
        <w:ind w:left="1560" w:right="178"/>
        <w:jc w:val="both"/>
      </w:pPr>
      <w:r>
        <w:rPr>
          <w:w w:val="125"/>
        </w:rPr>
        <w:t>In</w:t>
      </w:r>
      <w:r>
        <w:rPr>
          <w:spacing w:val="-4"/>
          <w:w w:val="125"/>
        </w:rPr>
        <w:t> </w:t>
      </w:r>
      <w:r>
        <w:rPr>
          <w:w w:val="125"/>
        </w:rPr>
        <w:t>this</w:t>
      </w:r>
      <w:r>
        <w:rPr>
          <w:spacing w:val="-4"/>
          <w:w w:val="125"/>
        </w:rPr>
        <w:t> </w:t>
      </w:r>
      <w:r>
        <w:rPr>
          <w:w w:val="125"/>
        </w:rPr>
        <w:t>formula,</w:t>
      </w:r>
      <w:r>
        <w:rPr>
          <w:spacing w:val="-3"/>
          <w:w w:val="125"/>
        </w:rPr>
        <w:t> </w:t>
      </w:r>
      <w:r>
        <w:rPr>
          <w:i/>
          <w:w w:val="125"/>
        </w:rPr>
        <w:t>P</w:t>
      </w:r>
      <w:r>
        <w:rPr>
          <w:i/>
          <w:spacing w:val="-4"/>
          <w:w w:val="125"/>
        </w:rPr>
        <w:t> </w:t>
      </w:r>
      <w:r>
        <w:rPr>
          <w:w w:val="125"/>
        </w:rPr>
        <w:t>is</w:t>
      </w:r>
      <w:r>
        <w:rPr>
          <w:spacing w:val="-4"/>
          <w:w w:val="125"/>
        </w:rPr>
        <w:t> </w:t>
      </w:r>
      <w:r>
        <w:rPr>
          <w:w w:val="125"/>
        </w:rPr>
        <w:t>the</w:t>
      </w:r>
      <w:r>
        <w:rPr>
          <w:spacing w:val="-4"/>
          <w:w w:val="125"/>
        </w:rPr>
        <w:t> </w:t>
      </w:r>
      <w:r>
        <w:rPr>
          <w:w w:val="125"/>
        </w:rPr>
        <w:t>premium</w:t>
      </w:r>
      <w:r>
        <w:rPr>
          <w:spacing w:val="-4"/>
          <w:w w:val="125"/>
        </w:rPr>
        <w:t> </w:t>
      </w:r>
      <w:r>
        <w:rPr>
          <w:w w:val="125"/>
        </w:rPr>
        <w:t>or</w:t>
      </w:r>
      <w:r>
        <w:rPr>
          <w:spacing w:val="-4"/>
          <w:w w:val="125"/>
        </w:rPr>
        <w:t> </w:t>
      </w:r>
      <w:r>
        <w:rPr>
          <w:w w:val="125"/>
        </w:rPr>
        <w:t>cost</w:t>
      </w:r>
      <w:r>
        <w:rPr>
          <w:spacing w:val="-4"/>
          <w:w w:val="125"/>
        </w:rPr>
        <w:t> </w:t>
      </w:r>
      <w:r>
        <w:rPr>
          <w:w w:val="125"/>
        </w:rPr>
        <w:t>of</w:t>
      </w:r>
      <w:r>
        <w:rPr>
          <w:spacing w:val="-4"/>
          <w:w w:val="125"/>
        </w:rPr>
        <w:t> </w:t>
      </w:r>
      <w:r>
        <w:rPr>
          <w:w w:val="125"/>
        </w:rPr>
        <w:t>the</w:t>
      </w:r>
      <w:r>
        <w:rPr>
          <w:spacing w:val="-4"/>
          <w:w w:val="125"/>
        </w:rPr>
        <w:t> </w:t>
      </w:r>
      <w:r>
        <w:rPr>
          <w:w w:val="125"/>
        </w:rPr>
        <w:t>option,</w:t>
      </w:r>
      <w:r>
        <w:rPr>
          <w:spacing w:val="-3"/>
          <w:w w:val="125"/>
        </w:rPr>
        <w:t> </w:t>
      </w:r>
      <w:r>
        <w:rPr>
          <w:i/>
          <w:w w:val="125"/>
        </w:rPr>
        <w:t>I</w:t>
      </w:r>
      <w:r>
        <w:rPr>
          <w:i/>
          <w:spacing w:val="-4"/>
          <w:w w:val="125"/>
        </w:rPr>
        <w:t> </w:t>
      </w:r>
      <w:r>
        <w:rPr>
          <w:w w:val="125"/>
        </w:rPr>
        <w:t>is</w:t>
      </w:r>
      <w:r>
        <w:rPr>
          <w:spacing w:val="-4"/>
          <w:w w:val="125"/>
        </w:rPr>
        <w:t> </w:t>
      </w:r>
      <w:r>
        <w:rPr>
          <w:w w:val="125"/>
        </w:rPr>
        <w:t>the</w:t>
      </w:r>
      <w:r>
        <w:rPr>
          <w:spacing w:val="-4"/>
          <w:w w:val="125"/>
        </w:rPr>
        <w:t> </w:t>
      </w:r>
      <w:r>
        <w:rPr>
          <w:w w:val="125"/>
        </w:rPr>
        <w:t>intrinsic</w:t>
      </w:r>
      <w:r>
        <w:rPr>
          <w:spacing w:val="-4"/>
          <w:w w:val="125"/>
        </w:rPr>
        <w:t> </w:t>
      </w:r>
      <w:r>
        <w:rPr>
          <w:w w:val="125"/>
        </w:rPr>
        <w:t>value</w:t>
      </w:r>
      <w:r>
        <w:rPr>
          <w:spacing w:val="-4"/>
          <w:w w:val="125"/>
        </w:rPr>
        <w:t> </w:t>
      </w:r>
      <w:r>
        <w:rPr>
          <w:w w:val="125"/>
        </w:rPr>
        <w:t>of</w:t>
      </w:r>
      <w:r>
        <w:rPr>
          <w:spacing w:val="-4"/>
          <w:w w:val="125"/>
        </w:rPr>
        <w:t> </w:t>
      </w:r>
      <w:r>
        <w:rPr>
          <w:w w:val="125"/>
        </w:rPr>
        <w:t>the</w:t>
      </w:r>
      <w:r>
        <w:rPr>
          <w:spacing w:val="-4"/>
          <w:w w:val="125"/>
        </w:rPr>
        <w:t> </w:t>
      </w:r>
      <w:r>
        <w:rPr>
          <w:w w:val="125"/>
        </w:rPr>
        <w:t>option</w:t>
      </w:r>
      <w:r>
        <w:rPr>
          <w:spacing w:val="-4"/>
          <w:w w:val="125"/>
        </w:rPr>
        <w:t> </w:t>
      </w:r>
      <w:r>
        <w:rPr>
          <w:w w:val="125"/>
        </w:rPr>
        <w:t>(the amount the option is in-the-money), and </w:t>
      </w:r>
      <w:r>
        <w:rPr>
          <w:i/>
          <w:w w:val="125"/>
        </w:rPr>
        <w:t>T </w:t>
      </w:r>
      <w:r>
        <w:rPr>
          <w:w w:val="125"/>
        </w:rPr>
        <w:t>is the time value of the option.</w:t>
      </w:r>
    </w:p>
    <w:p>
      <w:pPr>
        <w:pStyle w:val="BodyText"/>
        <w:spacing w:before="52"/>
      </w:pPr>
    </w:p>
    <w:p>
      <w:pPr>
        <w:pStyle w:val="BodyText"/>
        <w:spacing w:line="307" w:lineRule="auto" w:before="1"/>
        <w:ind w:left="1560" w:right="176"/>
        <w:jc w:val="both"/>
      </w:pPr>
      <w:r>
        <w:rPr>
          <w:w w:val="120"/>
        </w:rPr>
        <w:t>Here’s</w:t>
      </w:r>
      <w:r>
        <w:rPr>
          <w:w w:val="120"/>
        </w:rPr>
        <w:t> how</w:t>
      </w:r>
      <w:r>
        <w:rPr>
          <w:w w:val="120"/>
        </w:rPr>
        <w:t> you</w:t>
      </w:r>
      <w:r>
        <w:rPr>
          <w:w w:val="120"/>
        </w:rPr>
        <w:t> find</w:t>
      </w:r>
      <w:r>
        <w:rPr>
          <w:w w:val="120"/>
        </w:rPr>
        <w:t> the</w:t>
      </w:r>
      <w:r>
        <w:rPr>
          <w:w w:val="120"/>
        </w:rPr>
        <w:t> time</w:t>
      </w:r>
      <w:r>
        <w:rPr>
          <w:w w:val="120"/>
        </w:rPr>
        <w:t> value</w:t>
      </w:r>
      <w:r>
        <w:rPr>
          <w:w w:val="120"/>
        </w:rPr>
        <w:t> for</w:t>
      </w:r>
      <w:r>
        <w:rPr>
          <w:w w:val="120"/>
        </w:rPr>
        <w:t> a</w:t>
      </w:r>
      <w:r>
        <w:rPr>
          <w:w w:val="120"/>
        </w:rPr>
        <w:t> BIF</w:t>
      </w:r>
      <w:r>
        <w:rPr>
          <w:w w:val="120"/>
        </w:rPr>
        <w:t> Oct</w:t>
      </w:r>
      <w:r>
        <w:rPr>
          <w:w w:val="120"/>
        </w:rPr>
        <w:t> 50</w:t>
      </w:r>
      <w:r>
        <w:rPr>
          <w:w w:val="120"/>
        </w:rPr>
        <w:t> call</w:t>
      </w:r>
      <w:r>
        <w:rPr>
          <w:w w:val="120"/>
        </w:rPr>
        <w:t> option</w:t>
      </w:r>
      <w:r>
        <w:rPr>
          <w:w w:val="120"/>
        </w:rPr>
        <w:t> if</w:t>
      </w:r>
      <w:r>
        <w:rPr>
          <w:w w:val="120"/>
        </w:rPr>
        <w:t> the</w:t>
      </w:r>
      <w:r>
        <w:rPr>
          <w:w w:val="120"/>
        </w:rPr>
        <w:t> premium</w:t>
      </w:r>
      <w:r>
        <w:rPr>
          <w:w w:val="120"/>
        </w:rPr>
        <w:t> is</w:t>
      </w:r>
      <w:r>
        <w:rPr>
          <w:w w:val="120"/>
        </w:rPr>
        <w:t> 6</w:t>
      </w:r>
      <w:r>
        <w:rPr>
          <w:w w:val="120"/>
        </w:rPr>
        <w:t> and</w:t>
      </w:r>
      <w:r>
        <w:rPr>
          <w:w w:val="120"/>
        </w:rPr>
        <w:t> BIF</w:t>
      </w:r>
      <w:r>
        <w:rPr>
          <w:w w:val="120"/>
        </w:rPr>
        <w:t> is trading</w:t>
      </w:r>
      <w:r>
        <w:rPr>
          <w:w w:val="120"/>
        </w:rPr>
        <w:t> at</w:t>
      </w:r>
      <w:r>
        <w:rPr>
          <w:w w:val="120"/>
        </w:rPr>
        <w:t> 52:</w:t>
      </w:r>
      <w:r>
        <w:rPr>
          <w:w w:val="120"/>
        </w:rPr>
        <w:t> Call</w:t>
      </w:r>
      <w:r>
        <w:rPr>
          <w:w w:val="120"/>
        </w:rPr>
        <w:t> options</w:t>
      </w:r>
      <w:r>
        <w:rPr>
          <w:w w:val="120"/>
        </w:rPr>
        <w:t> (the</w:t>
      </w:r>
      <w:r>
        <w:rPr>
          <w:w w:val="120"/>
        </w:rPr>
        <w:t> right</w:t>
      </w:r>
      <w:r>
        <w:rPr>
          <w:w w:val="120"/>
        </w:rPr>
        <w:t> to</w:t>
      </w:r>
      <w:r>
        <w:rPr>
          <w:w w:val="120"/>
        </w:rPr>
        <w:t> buy)</w:t>
      </w:r>
      <w:r>
        <w:rPr>
          <w:w w:val="120"/>
        </w:rPr>
        <w:t> go</w:t>
      </w:r>
      <w:r>
        <w:rPr>
          <w:w w:val="120"/>
        </w:rPr>
        <w:t> in-the-money</w:t>
      </w:r>
      <w:r>
        <w:rPr>
          <w:w w:val="120"/>
        </w:rPr>
        <w:t> when</w:t>
      </w:r>
      <w:r>
        <w:rPr>
          <w:w w:val="120"/>
        </w:rPr>
        <w:t> the</w:t>
      </w:r>
      <w:r>
        <w:rPr>
          <w:w w:val="120"/>
        </w:rPr>
        <w:t> price</w:t>
      </w:r>
      <w:r>
        <w:rPr>
          <w:w w:val="120"/>
        </w:rPr>
        <w:t> of</w:t>
      </w:r>
      <w:r>
        <w:rPr>
          <w:w w:val="120"/>
        </w:rPr>
        <w:t> the</w:t>
      </w:r>
      <w:r>
        <w:rPr>
          <w:w w:val="120"/>
        </w:rPr>
        <w:t> stock</w:t>
      </w:r>
      <w:r>
        <w:rPr>
          <w:w w:val="120"/>
        </w:rPr>
        <w:t> goes above</w:t>
      </w:r>
      <w:r>
        <w:rPr>
          <w:w w:val="120"/>
        </w:rPr>
        <w:t> the</w:t>
      </w:r>
      <w:r>
        <w:rPr>
          <w:w w:val="120"/>
        </w:rPr>
        <w:t> strike</w:t>
      </w:r>
      <w:r>
        <w:rPr>
          <w:w w:val="120"/>
        </w:rPr>
        <w:t> price</w:t>
      </w:r>
      <w:r>
        <w:rPr>
          <w:w w:val="120"/>
        </w:rPr>
        <w:t> (</w:t>
      </w:r>
      <w:r>
        <w:rPr>
          <w:i/>
          <w:w w:val="120"/>
        </w:rPr>
        <w:t>call</w:t>
      </w:r>
      <w:r>
        <w:rPr>
          <w:i/>
          <w:spacing w:val="-5"/>
          <w:w w:val="120"/>
        </w:rPr>
        <w:t> </w:t>
      </w:r>
      <w:r>
        <w:rPr>
          <w:i/>
          <w:w w:val="120"/>
        </w:rPr>
        <w:t>up</w:t>
      </w:r>
      <w:r>
        <w:rPr>
          <w:i/>
          <w:w w:val="120"/>
        </w:rPr>
        <w:t> </w:t>
      </w:r>
      <w:r>
        <w:rPr>
          <w:w w:val="120"/>
        </w:rPr>
        <w:t>—</w:t>
      </w:r>
      <w:r>
        <w:rPr>
          <w:w w:val="120"/>
        </w:rPr>
        <w:t> see</w:t>
      </w:r>
      <w:r>
        <w:rPr>
          <w:w w:val="120"/>
        </w:rPr>
        <w:t> the</w:t>
      </w:r>
      <w:r>
        <w:rPr>
          <w:w w:val="120"/>
        </w:rPr>
        <w:t> preceding</w:t>
      </w:r>
      <w:r>
        <w:rPr>
          <w:w w:val="120"/>
        </w:rPr>
        <w:t> section).</w:t>
      </w:r>
      <w:r>
        <w:rPr>
          <w:w w:val="120"/>
        </w:rPr>
        <w:t> Because</w:t>
      </w:r>
      <w:r>
        <w:rPr>
          <w:w w:val="120"/>
        </w:rPr>
        <w:t> BIF</w:t>
      </w:r>
      <w:r>
        <w:rPr>
          <w:w w:val="120"/>
        </w:rPr>
        <w:t> is</w:t>
      </w:r>
      <w:r>
        <w:rPr>
          <w:w w:val="120"/>
        </w:rPr>
        <w:t> trading</w:t>
      </w:r>
      <w:r>
        <w:rPr>
          <w:w w:val="120"/>
        </w:rPr>
        <w:t> at</w:t>
      </w:r>
      <w:r>
        <w:rPr>
          <w:w w:val="120"/>
        </w:rPr>
        <w:t> 52</w:t>
      </w:r>
      <w:r>
        <w:rPr>
          <w:w w:val="120"/>
        </w:rPr>
        <w:t> and</w:t>
      </w:r>
      <w:r>
        <w:rPr>
          <w:w w:val="120"/>
        </w:rPr>
        <w:t> the option</w:t>
      </w:r>
      <w:r>
        <w:rPr>
          <w:w w:val="120"/>
        </w:rPr>
        <w:t> is a 50 call option,</w:t>
      </w:r>
      <w:r>
        <w:rPr>
          <w:w w:val="120"/>
        </w:rPr>
        <w:t> it’s two points in-the-money; therefore,</w:t>
      </w:r>
      <w:r>
        <w:rPr>
          <w:w w:val="120"/>
        </w:rPr>
        <w:t> the intrinsic</w:t>
      </w:r>
      <w:r>
        <w:rPr>
          <w:w w:val="120"/>
        </w:rPr>
        <w:t> value is two. Because</w:t>
      </w:r>
      <w:r>
        <w:rPr>
          <w:w w:val="120"/>
        </w:rPr>
        <w:t> the</w:t>
      </w:r>
      <w:r>
        <w:rPr>
          <w:w w:val="120"/>
        </w:rPr>
        <w:t> premium</w:t>
      </w:r>
      <w:r>
        <w:rPr>
          <w:w w:val="120"/>
        </w:rPr>
        <w:t> is</w:t>
      </w:r>
      <w:r>
        <w:rPr>
          <w:w w:val="120"/>
        </w:rPr>
        <w:t> six</w:t>
      </w:r>
      <w:r>
        <w:rPr>
          <w:w w:val="120"/>
        </w:rPr>
        <w:t> and</w:t>
      </w:r>
      <w:r>
        <w:rPr>
          <w:w w:val="120"/>
        </w:rPr>
        <w:t> the</w:t>
      </w:r>
      <w:r>
        <w:rPr>
          <w:w w:val="120"/>
        </w:rPr>
        <w:t> intrinsic</w:t>
      </w:r>
      <w:r>
        <w:rPr>
          <w:w w:val="120"/>
        </w:rPr>
        <w:t> value</w:t>
      </w:r>
      <w:r>
        <w:rPr>
          <w:w w:val="120"/>
        </w:rPr>
        <w:t> is</w:t>
      </w:r>
      <w:r>
        <w:rPr>
          <w:w w:val="120"/>
        </w:rPr>
        <w:t> two,</w:t>
      </w:r>
      <w:r>
        <w:rPr>
          <w:w w:val="120"/>
        </w:rPr>
        <w:t> the</w:t>
      </w:r>
      <w:r>
        <w:rPr>
          <w:w w:val="120"/>
        </w:rPr>
        <w:t> premium</w:t>
      </w:r>
      <w:r>
        <w:rPr>
          <w:w w:val="120"/>
        </w:rPr>
        <w:t> must</w:t>
      </w:r>
      <w:r>
        <w:rPr>
          <w:w w:val="120"/>
        </w:rPr>
        <w:t> include</w:t>
      </w:r>
      <w:r>
        <w:rPr>
          <w:w w:val="120"/>
        </w:rPr>
        <w:t> four</w:t>
      </w:r>
      <w:r>
        <w:rPr>
          <w:w w:val="120"/>
        </w:rPr>
        <w:t> as</w:t>
      </w:r>
      <w:r>
        <w:rPr>
          <w:w w:val="120"/>
        </w:rPr>
        <w:t> a time value:</w:t>
      </w:r>
    </w:p>
    <w:p>
      <w:pPr>
        <w:spacing w:before="161"/>
        <w:ind w:left="1986" w:right="0" w:firstLine="0"/>
        <w:jc w:val="left"/>
        <w:rPr>
          <w:sz w:val="18"/>
        </w:rPr>
      </w:pPr>
      <w:r>
        <w:rPr>
          <w:sz w:val="18"/>
        </w:rPr>
        <w:t>P</w:t>
      </w:r>
      <w:r>
        <w:rPr>
          <w:spacing w:val="20"/>
          <w:sz w:val="18"/>
        </w:rPr>
        <w:t> </w:t>
      </w:r>
      <w:r>
        <w:rPr>
          <w:spacing w:val="-18"/>
          <w:position w:val="3"/>
          <w:sz w:val="18"/>
        </w:rPr>
        <w:drawing>
          <wp:inline distT="0" distB="0" distL="0" distR="0">
            <wp:extent cx="58635" cy="26289"/>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23" cstate="print"/>
                    <a:stretch>
                      <a:fillRect/>
                    </a:stretch>
                  </pic:blipFill>
                  <pic:spPr>
                    <a:xfrm>
                      <a:off x="0" y="0"/>
                      <a:ext cx="58635" cy="26289"/>
                    </a:xfrm>
                    <a:prstGeom prst="rect">
                      <a:avLst/>
                    </a:prstGeom>
                  </pic:spPr>
                </pic:pic>
              </a:graphicData>
            </a:graphic>
          </wp:inline>
        </w:drawing>
      </w:r>
      <w:r>
        <w:rPr>
          <w:spacing w:val="-18"/>
          <w:position w:val="3"/>
          <w:sz w:val="18"/>
        </w:rPr>
      </w:r>
      <w:r>
        <w:rPr>
          <w:rFonts w:ascii="Times New Roman"/>
          <w:spacing w:val="28"/>
          <w:sz w:val="18"/>
        </w:rPr>
        <w:t> </w:t>
      </w:r>
      <w:r>
        <w:rPr>
          <w:sz w:val="18"/>
        </w:rPr>
        <w:t>I</w:t>
      </w:r>
      <w:r>
        <w:rPr>
          <w:spacing w:val="4"/>
          <w:sz w:val="18"/>
        </w:rPr>
        <w:t> </w:t>
      </w:r>
      <w:r>
        <w:rPr>
          <w:spacing w:val="5"/>
          <w:sz w:val="18"/>
        </w:rPr>
        <w:drawing>
          <wp:inline distT="0" distB="0" distL="0" distR="0">
            <wp:extent cx="58407" cy="58407"/>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53" cstate="print"/>
                    <a:stretch>
                      <a:fillRect/>
                    </a:stretch>
                  </pic:blipFill>
                  <pic:spPr>
                    <a:xfrm>
                      <a:off x="0" y="0"/>
                      <a:ext cx="58407" cy="58407"/>
                    </a:xfrm>
                    <a:prstGeom prst="rect">
                      <a:avLst/>
                    </a:prstGeom>
                  </pic:spPr>
                </pic:pic>
              </a:graphicData>
            </a:graphic>
          </wp:inline>
        </w:drawing>
      </w:r>
      <w:r>
        <w:rPr>
          <w:spacing w:val="5"/>
          <w:sz w:val="18"/>
        </w:rPr>
      </w:r>
      <w:r>
        <w:rPr>
          <w:rFonts w:ascii="Times New Roman"/>
          <w:spacing w:val="-4"/>
          <w:sz w:val="18"/>
        </w:rPr>
        <w:t> </w:t>
      </w:r>
      <w:r>
        <w:rPr>
          <w:spacing w:val="-10"/>
          <w:sz w:val="18"/>
        </w:rPr>
        <w:t>T</w:t>
      </w:r>
    </w:p>
    <w:p>
      <w:pPr>
        <w:spacing w:before="59"/>
        <w:ind w:left="1971" w:right="0" w:firstLine="0"/>
        <w:jc w:val="left"/>
        <w:rPr>
          <w:sz w:val="18"/>
        </w:rPr>
      </w:pPr>
      <w:r>
        <w:rPr>
          <w:sz w:val="18"/>
        </w:rPr>
        <w:t>6</w:t>
      </w:r>
      <w:r>
        <w:rPr>
          <w:spacing w:val="17"/>
          <w:sz w:val="18"/>
        </w:rPr>
        <w:t> </w:t>
      </w:r>
      <w:r>
        <w:rPr>
          <w:spacing w:val="-18"/>
          <w:position w:val="3"/>
          <w:sz w:val="18"/>
        </w:rPr>
        <w:drawing>
          <wp:inline distT="0" distB="0" distL="0" distR="0">
            <wp:extent cx="58635" cy="26289"/>
            <wp:effectExtent l="0" t="0" r="0" b="0"/>
            <wp:docPr id="369" name="Image 369"/>
            <wp:cNvGraphicFramePr>
              <a:graphicFrameLocks/>
            </wp:cNvGraphicFramePr>
            <a:graphic>
              <a:graphicData uri="http://schemas.openxmlformats.org/drawingml/2006/picture">
                <pic:pic>
                  <pic:nvPicPr>
                    <pic:cNvPr id="369" name="Image 369"/>
                    <pic:cNvPicPr/>
                  </pic:nvPicPr>
                  <pic:blipFill>
                    <a:blip r:embed="rId23" cstate="print"/>
                    <a:stretch>
                      <a:fillRect/>
                    </a:stretch>
                  </pic:blipFill>
                  <pic:spPr>
                    <a:xfrm>
                      <a:off x="0" y="0"/>
                      <a:ext cx="58635" cy="26289"/>
                    </a:xfrm>
                    <a:prstGeom prst="rect">
                      <a:avLst/>
                    </a:prstGeom>
                  </pic:spPr>
                </pic:pic>
              </a:graphicData>
            </a:graphic>
          </wp:inline>
        </w:drawing>
      </w:r>
      <w:r>
        <w:rPr>
          <w:spacing w:val="-18"/>
          <w:position w:val="3"/>
          <w:sz w:val="18"/>
        </w:rPr>
      </w:r>
      <w:r>
        <w:rPr>
          <w:rFonts w:ascii="Times New Roman"/>
          <w:spacing w:val="24"/>
          <w:sz w:val="18"/>
        </w:rPr>
        <w:t> </w:t>
      </w:r>
      <w:r>
        <w:rPr>
          <w:sz w:val="18"/>
        </w:rPr>
        <w:t>2</w:t>
      </w:r>
      <w:r>
        <w:rPr>
          <w:spacing w:val="1"/>
          <w:sz w:val="18"/>
        </w:rPr>
        <w:t> </w:t>
      </w:r>
      <w:r>
        <w:rPr>
          <w:spacing w:val="4"/>
          <w:sz w:val="18"/>
        </w:rPr>
        <w:drawing>
          <wp:inline distT="0" distB="0" distL="0" distR="0">
            <wp:extent cx="58407" cy="58407"/>
            <wp:effectExtent l="0" t="0" r="0" b="0"/>
            <wp:docPr id="370" name="Image 370"/>
            <wp:cNvGraphicFramePr>
              <a:graphicFrameLocks/>
            </wp:cNvGraphicFramePr>
            <a:graphic>
              <a:graphicData uri="http://schemas.openxmlformats.org/drawingml/2006/picture">
                <pic:pic>
                  <pic:nvPicPr>
                    <pic:cNvPr id="370" name="Image 370"/>
                    <pic:cNvPicPr/>
                  </pic:nvPicPr>
                  <pic:blipFill>
                    <a:blip r:embed="rId53" cstate="print"/>
                    <a:stretch>
                      <a:fillRect/>
                    </a:stretch>
                  </pic:blipFill>
                  <pic:spPr>
                    <a:xfrm>
                      <a:off x="0" y="0"/>
                      <a:ext cx="58407" cy="58407"/>
                    </a:xfrm>
                    <a:prstGeom prst="rect">
                      <a:avLst/>
                    </a:prstGeom>
                  </pic:spPr>
                </pic:pic>
              </a:graphicData>
            </a:graphic>
          </wp:inline>
        </w:drawing>
      </w:r>
      <w:r>
        <w:rPr>
          <w:spacing w:val="4"/>
          <w:sz w:val="18"/>
        </w:rPr>
      </w:r>
      <w:r>
        <w:rPr>
          <w:rFonts w:ascii="Times New Roman"/>
          <w:spacing w:val="-4"/>
          <w:sz w:val="18"/>
        </w:rPr>
        <w:t> </w:t>
      </w:r>
      <w:r>
        <w:rPr>
          <w:spacing w:val="-10"/>
          <w:sz w:val="18"/>
        </w:rPr>
        <w:t>T</w:t>
      </w:r>
    </w:p>
    <w:p>
      <w:pPr>
        <w:spacing w:before="59"/>
        <w:ind w:left="2108" w:right="0" w:firstLine="0"/>
        <w:jc w:val="left"/>
        <w:rPr>
          <w:sz w:val="18"/>
        </w:rPr>
      </w:pPr>
      <w:r>
        <w:rPr>
          <w:sz w:val="18"/>
        </w:rPr>
        <w:t>T</w:t>
      </w:r>
      <w:r>
        <w:rPr>
          <w:spacing w:val="25"/>
          <w:sz w:val="18"/>
        </w:rPr>
        <w:t> </w:t>
      </w:r>
      <w:r>
        <w:rPr>
          <w:spacing w:val="-17"/>
          <w:position w:val="3"/>
          <w:sz w:val="18"/>
        </w:rPr>
        <w:drawing>
          <wp:inline distT="0" distB="0" distL="0" distR="0">
            <wp:extent cx="58635" cy="26288"/>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23" cstate="print"/>
                    <a:stretch>
                      <a:fillRect/>
                    </a:stretch>
                  </pic:blipFill>
                  <pic:spPr>
                    <a:xfrm>
                      <a:off x="0" y="0"/>
                      <a:ext cx="58635" cy="26288"/>
                    </a:xfrm>
                    <a:prstGeom prst="rect">
                      <a:avLst/>
                    </a:prstGeom>
                  </pic:spPr>
                </pic:pic>
              </a:graphicData>
            </a:graphic>
          </wp:inline>
        </w:drawing>
      </w:r>
      <w:r>
        <w:rPr>
          <w:spacing w:val="-17"/>
          <w:position w:val="3"/>
          <w:sz w:val="18"/>
        </w:rPr>
      </w:r>
      <w:r>
        <w:rPr>
          <w:rFonts w:ascii="Times New Roman"/>
          <w:spacing w:val="34"/>
          <w:sz w:val="18"/>
        </w:rPr>
        <w:t> </w:t>
      </w:r>
      <w:r>
        <w:rPr>
          <w:spacing w:val="-10"/>
          <w:sz w:val="18"/>
        </w:rPr>
        <w:t>4</w:t>
      </w:r>
    </w:p>
    <w:p>
      <w:pPr>
        <w:pStyle w:val="BodyText"/>
        <w:spacing w:before="60"/>
      </w:pPr>
    </w:p>
    <w:p>
      <w:pPr>
        <w:pStyle w:val="BodyText"/>
        <w:ind w:left="1560"/>
      </w:pPr>
      <w:r>
        <w:rPr/>
        <mc:AlternateContent>
          <mc:Choice Requires="wps">
            <w:drawing>
              <wp:anchor distT="0" distB="0" distL="0" distR="0" allowOverlap="1" layoutInCell="1" locked="0" behindDoc="0" simplePos="0" relativeHeight="15808512">
                <wp:simplePos x="0" y="0"/>
                <wp:positionH relativeFrom="page">
                  <wp:posOffset>1104900</wp:posOffset>
                </wp:positionH>
                <wp:positionV relativeFrom="paragraph">
                  <wp:posOffset>153023</wp:posOffset>
                </wp:positionV>
                <wp:extent cx="419100" cy="419100"/>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419100" cy="419100"/>
                          <a:chExt cx="419100" cy="419100"/>
                        </a:xfrm>
                      </wpg:grpSpPr>
                      <wps:wsp>
                        <wps:cNvPr id="373" name="Graphic 373"/>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374" name="Image 374"/>
                          <pic:cNvPicPr/>
                        </pic:nvPicPr>
                        <pic:blipFill>
                          <a:blip r:embed="rId22" cstate="print"/>
                          <a:stretch>
                            <a:fillRect/>
                          </a:stretch>
                        </pic:blipFill>
                        <pic:spPr>
                          <a:xfrm>
                            <a:off x="47702" y="165557"/>
                            <a:ext cx="116827" cy="116801"/>
                          </a:xfrm>
                          <a:prstGeom prst="rect">
                            <a:avLst/>
                          </a:prstGeom>
                        </pic:spPr>
                      </pic:pic>
                      <pic:pic>
                        <pic:nvPicPr>
                          <pic:cNvPr id="375" name="Image 375"/>
                          <pic:cNvPicPr/>
                        </pic:nvPicPr>
                        <pic:blipFill>
                          <a:blip r:embed="rId21" cstate="print"/>
                          <a:stretch>
                            <a:fillRect/>
                          </a:stretch>
                        </pic:blipFill>
                        <pic:spPr>
                          <a:xfrm>
                            <a:off x="249504" y="165557"/>
                            <a:ext cx="116814" cy="116801"/>
                          </a:xfrm>
                          <a:prstGeom prst="rect">
                            <a:avLst/>
                          </a:prstGeom>
                        </pic:spPr>
                      </pic:pic>
                      <wps:wsp>
                        <wps:cNvPr id="376" name="Graphic 376"/>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35"/>
                                </a:lnTo>
                                <a:lnTo>
                                  <a:pt x="314718" y="117614"/>
                                </a:lnTo>
                                <a:lnTo>
                                  <a:pt x="321310" y="117614"/>
                                </a:lnTo>
                                <a:lnTo>
                                  <a:pt x="323977" y="114935"/>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9"/>
                                </a:lnTo>
                                <a:lnTo>
                                  <a:pt x="22377" y="28829"/>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378" name="Graphic 378"/>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2.049109pt;width:33pt;height:33pt;mso-position-horizontal-relative:page;mso-position-vertical-relative:paragraph;z-index:15808512" id="docshapegroup302" coordorigin="1740,241" coordsize="660,660">
                <v:shape style="position:absolute;left:1740;top:241;width:660;height:660" id="docshape303" coordorigin="1740,241" coordsize="660,660" path="m2070,241l1994,250,1925,275,1864,314,1812,365,1774,426,1749,495,1740,571,1749,647,1774,716,1812,777,1864,828,1925,867,1994,892,2070,901,2146,892,2215,867,2276,828,2327,777,2366,716,2391,647,2400,571,2391,495,2366,426,2327,365,2276,314,2215,275,2146,250,2070,241xe" filled="true" fillcolor="#fff200" stroked="false">
                  <v:path arrowok="t"/>
                  <v:fill type="solid"/>
                </v:shape>
                <v:shape style="position:absolute;left:1815;top:501;width:184;height:184" type="#_x0000_t75" id="docshape304" stroked="false">
                  <v:imagedata r:id="rId22" o:title=""/>
                </v:shape>
                <v:shape style="position:absolute;left:2132;top:501;width:184;height:184" type="#_x0000_t75" id="docshape305" stroked="false">
                  <v:imagedata r:id="rId21" o:title=""/>
                </v:shape>
                <v:shape style="position:absolute;left:1789;top:408;width:553;height:303" id="docshape306" coordorigin="1790,408" coordsize="553,303" path="m1982,584l1977,556,1962,535,1940,522,1917,518,1911,518,1907,522,1907,532,1911,536,1917,536,1933,540,1948,550,1959,565,1963,584,1963,589,1968,594,1978,594,1982,589,1982,584xm2300,584l2294,556,2279,535,2258,522,2234,518,2229,518,2225,522,2225,532,2229,536,2234,536,2251,540,2266,550,2277,565,2281,584,2281,589,2285,594,2296,594,2300,589,2300,584xm2342,594l2336,558,2336,557,2320,525,2317,522,2317,594,2310,629,2290,659,2261,678,2225,686,2189,678,2160,659,2140,629,2133,594,2140,558,2160,529,2168,523,2189,509,2225,502,2261,509,2290,529,2310,558,2317,594,2317,522,2297,502,2295,500,2275,489,2263,483,2254,470,2243,459,2236,453,2231,450,2218,446,2208,446,2198,447,2187,450,2175,453,2161,444,2153,438,2127,424,2098,413,2092,412,2092,454,2092,479,2082,489,2057,489,2046,479,2046,454,2047,453,2057,444,2082,444,2092,454,2092,412,2068,408,2064,408,2034,413,2005,424,1999,427,1999,594,1992,629,1972,659,1943,678,1907,686,1871,678,1842,659,1822,629,1815,594,1822,558,1842,529,1871,509,1907,502,1943,509,1972,529,1992,558,1999,594,1999,427,1979,438,1957,453,1945,450,1934,447,1924,446,1914,446,1901,450,1889,459,1878,470,1869,483,1837,500,1812,525,1796,557,1790,594,1799,639,1824,677,1862,702,1907,711,1941,706,1971,692,1978,686,1996,670,2014,642,2029,618,2041,586,2046,555,2037,532,2048,528,2059,524,2069,523,2079,524,2090,528,2101,532,2093,556,2096,586,2096,587,2105,618,2118,641,2136,669,2160,691,2191,706,2191,706,2225,711,2271,702,2294,686,2308,677,2333,639,2342,594xe" filled="true" fillcolor="#000000" stroked="false">
                  <v:path arrowok="t"/>
                  <v:fill type="solid"/>
                </v:shape>
                <v:shape style="position:absolute;left:2046;top:443;width:46;height:46" id="docshape307" coordorigin="2046,444" coordsize="46,46" path="m2082,444l2069,444,2057,444,2046,454,2046,479,2057,489,2082,489,2092,479,2092,454,2082,444xe" filled="true" fillcolor="#ffffff" stroked="false">
                  <v:path arrowok="t"/>
                  <v:fill type="solid"/>
                </v:shape>
                <v:shape style="position:absolute;left:1740;top:240;width:660;height:660" id="docshape308" coordorigin="1740,241" coordsize="660,660" path="m2070,241l1994,250,1925,275,1864,314,1813,365,1774,426,1749,495,1740,571,1749,647,1774,716,1813,777,1864,828,1925,867,1994,892,2070,901,2146,892,2175,882,2070,882,1999,873,1934,850,1876,813,1828,765,1791,707,1768,642,1759,571,1768,500,1791,434,1828,377,1876,329,1934,292,1999,269,2070,260,2175,260,2146,250,2070,241xm2175,260l2070,260,2141,269,2206,292,2264,329,2312,377,2349,434,2372,500,2381,571,2372,642,2349,707,2312,765,2264,813,2206,850,2141,873,2070,882,2175,882,2215,867,2276,828,2327,777,2366,716,2391,647,2400,571,2391,495,2366,426,2327,365,2276,314,2215,275,2175,260xe" filled="true" fillcolor="#000000" stroked="false">
                  <v:path arrowok="t"/>
                  <v:fill type="solid"/>
                </v:shape>
                <w10:wrap type="none"/>
              </v:group>
            </w:pict>
          </mc:Fallback>
        </mc:AlternateContent>
      </w:r>
      <w:r>
        <w:rPr>
          <w:w w:val="120"/>
        </w:rPr>
        <w:t>The</w:t>
      </w:r>
      <w:r>
        <w:rPr>
          <w:spacing w:val="2"/>
          <w:w w:val="120"/>
        </w:rPr>
        <w:t> </w:t>
      </w:r>
      <w:r>
        <w:rPr>
          <w:w w:val="120"/>
        </w:rPr>
        <w:t>following</w:t>
      </w:r>
      <w:r>
        <w:rPr>
          <w:spacing w:val="2"/>
          <w:w w:val="120"/>
        </w:rPr>
        <w:t> </w:t>
      </w:r>
      <w:r>
        <w:rPr>
          <w:w w:val="120"/>
        </w:rPr>
        <w:t>question</w:t>
      </w:r>
      <w:r>
        <w:rPr>
          <w:spacing w:val="2"/>
          <w:w w:val="120"/>
        </w:rPr>
        <w:t> </w:t>
      </w:r>
      <w:r>
        <w:rPr>
          <w:w w:val="120"/>
        </w:rPr>
        <w:t>tests</w:t>
      </w:r>
      <w:r>
        <w:rPr>
          <w:spacing w:val="3"/>
          <w:w w:val="120"/>
        </w:rPr>
        <w:t> </w:t>
      </w:r>
      <w:r>
        <w:rPr>
          <w:w w:val="120"/>
        </w:rPr>
        <w:t>your</w:t>
      </w:r>
      <w:r>
        <w:rPr>
          <w:spacing w:val="2"/>
          <w:w w:val="120"/>
        </w:rPr>
        <w:t> </w:t>
      </w:r>
      <w:r>
        <w:rPr>
          <w:w w:val="120"/>
        </w:rPr>
        <w:t>knowledge</w:t>
      </w:r>
      <w:r>
        <w:rPr>
          <w:spacing w:val="2"/>
          <w:w w:val="120"/>
        </w:rPr>
        <w:t> </w:t>
      </w:r>
      <w:r>
        <w:rPr>
          <w:w w:val="120"/>
        </w:rPr>
        <w:t>of</w:t>
      </w:r>
      <w:r>
        <w:rPr>
          <w:spacing w:val="3"/>
          <w:w w:val="120"/>
        </w:rPr>
        <w:t> </w:t>
      </w:r>
      <w:r>
        <w:rPr>
          <w:w w:val="120"/>
        </w:rPr>
        <w:t>using</w:t>
      </w:r>
      <w:r>
        <w:rPr>
          <w:spacing w:val="2"/>
          <w:w w:val="120"/>
        </w:rPr>
        <w:t> </w:t>
      </w:r>
      <w:r>
        <w:rPr>
          <w:w w:val="120"/>
        </w:rPr>
        <w:t>the</w:t>
      </w:r>
      <w:r>
        <w:rPr>
          <w:spacing w:val="2"/>
          <w:w w:val="120"/>
        </w:rPr>
        <w:t> </w:t>
      </w:r>
      <w:r>
        <w:rPr>
          <w:w w:val="120"/>
        </w:rPr>
        <w:t>formula</w:t>
      </w:r>
      <w:r>
        <w:rPr>
          <w:spacing w:val="3"/>
          <w:w w:val="120"/>
        </w:rPr>
        <w:t> </w:t>
      </w:r>
      <w:r>
        <w:rPr>
          <w:i/>
          <w:w w:val="120"/>
        </w:rPr>
        <w:t>P</w:t>
      </w:r>
      <w:r>
        <w:rPr>
          <w:i/>
          <w:spacing w:val="2"/>
          <w:w w:val="120"/>
        </w:rPr>
        <w:t> </w:t>
      </w:r>
      <w:r>
        <w:rPr>
          <w:w w:val="120"/>
        </w:rPr>
        <w:t>=</w:t>
      </w:r>
      <w:r>
        <w:rPr>
          <w:spacing w:val="2"/>
          <w:w w:val="120"/>
        </w:rPr>
        <w:t> </w:t>
      </w:r>
      <w:r>
        <w:rPr>
          <w:i/>
          <w:w w:val="120"/>
        </w:rPr>
        <w:t>I</w:t>
      </w:r>
      <w:r>
        <w:rPr>
          <w:i/>
          <w:spacing w:val="3"/>
          <w:w w:val="120"/>
        </w:rPr>
        <w:t> </w:t>
      </w:r>
      <w:r>
        <w:rPr>
          <w:w w:val="120"/>
        </w:rPr>
        <w:t>+</w:t>
      </w:r>
      <w:r>
        <w:rPr>
          <w:spacing w:val="2"/>
          <w:w w:val="120"/>
        </w:rPr>
        <w:t> </w:t>
      </w:r>
      <w:r>
        <w:rPr>
          <w:i/>
          <w:spacing w:val="-5"/>
          <w:w w:val="120"/>
        </w:rPr>
        <w:t>T</w:t>
      </w:r>
      <w:r>
        <w:rPr>
          <w:spacing w:val="-5"/>
          <w:w w:val="120"/>
        </w:rPr>
        <w:t>.</w:t>
      </w:r>
    </w:p>
    <w:p>
      <w:pPr>
        <w:pStyle w:val="BodyText"/>
        <w:spacing w:before="105"/>
      </w:pPr>
    </w:p>
    <w:p>
      <w:pPr>
        <w:pStyle w:val="BodyText"/>
        <w:ind w:left="1559"/>
      </w:pPr>
      <w:r>
        <w:rPr>
          <w:w w:val="120"/>
        </w:rPr>
        <w:t>Use</w:t>
      </w:r>
      <w:r>
        <w:rPr>
          <w:spacing w:val="3"/>
          <w:w w:val="120"/>
        </w:rPr>
        <w:t> </w:t>
      </w:r>
      <w:r>
        <w:rPr>
          <w:w w:val="120"/>
        </w:rPr>
        <w:t>the</w:t>
      </w:r>
      <w:r>
        <w:rPr>
          <w:spacing w:val="4"/>
          <w:w w:val="120"/>
        </w:rPr>
        <w:t> </w:t>
      </w:r>
      <w:r>
        <w:rPr>
          <w:w w:val="120"/>
        </w:rPr>
        <w:t>following</w:t>
      </w:r>
      <w:r>
        <w:rPr>
          <w:spacing w:val="4"/>
          <w:w w:val="120"/>
        </w:rPr>
        <w:t> </w:t>
      </w:r>
      <w:r>
        <w:rPr>
          <w:w w:val="120"/>
        </w:rPr>
        <w:t>chart</w:t>
      </w:r>
      <w:r>
        <w:rPr>
          <w:spacing w:val="4"/>
          <w:w w:val="120"/>
        </w:rPr>
        <w:t> </w:t>
      </w:r>
      <w:r>
        <w:rPr>
          <w:w w:val="120"/>
        </w:rPr>
        <w:t>to</w:t>
      </w:r>
      <w:r>
        <w:rPr>
          <w:spacing w:val="4"/>
          <w:w w:val="120"/>
        </w:rPr>
        <w:t> </w:t>
      </w:r>
      <w:r>
        <w:rPr>
          <w:w w:val="120"/>
        </w:rPr>
        <w:t>answer</w:t>
      </w:r>
      <w:r>
        <w:rPr>
          <w:spacing w:val="3"/>
          <w:w w:val="120"/>
        </w:rPr>
        <w:t> </w:t>
      </w:r>
      <w:r>
        <w:rPr>
          <w:w w:val="120"/>
        </w:rPr>
        <w:t>the</w:t>
      </w:r>
      <w:r>
        <w:rPr>
          <w:spacing w:val="4"/>
          <w:w w:val="120"/>
        </w:rPr>
        <w:t> </w:t>
      </w:r>
      <w:r>
        <w:rPr>
          <w:w w:val="120"/>
        </w:rPr>
        <w:t>next</w:t>
      </w:r>
      <w:r>
        <w:rPr>
          <w:spacing w:val="4"/>
          <w:w w:val="120"/>
        </w:rPr>
        <w:t> </w:t>
      </w:r>
      <w:r>
        <w:rPr>
          <w:spacing w:val="-2"/>
          <w:w w:val="120"/>
        </w:rPr>
        <w:t>question.</w:t>
      </w:r>
    </w:p>
    <w:p>
      <w:pPr>
        <w:pStyle w:val="BodyText"/>
        <w:spacing w:before="95"/>
        <w:rPr>
          <w:sz w:val="20"/>
        </w:rPr>
      </w:pPr>
      <w:r>
        <w:rPr>
          <w:sz w:val="20"/>
        </w:rPr>
        <mc:AlternateContent>
          <mc:Choice Requires="wps">
            <w:drawing>
              <wp:anchor distT="0" distB="0" distL="0" distR="0" allowOverlap="1" layoutInCell="1" locked="0" behindDoc="1" simplePos="0" relativeHeight="487666688">
                <wp:simplePos x="0" y="0"/>
                <wp:positionH relativeFrom="page">
                  <wp:posOffset>1144943</wp:posOffset>
                </wp:positionH>
                <wp:positionV relativeFrom="paragraph">
                  <wp:posOffset>225074</wp:posOffset>
                </wp:positionV>
                <wp:extent cx="337185" cy="50165"/>
                <wp:effectExtent l="0" t="0" r="0" b="0"/>
                <wp:wrapTopAndBottom/>
                <wp:docPr id="379" name="Graphic 379"/>
                <wp:cNvGraphicFramePr>
                  <a:graphicFrameLocks/>
                </wp:cNvGraphicFramePr>
                <a:graphic>
                  <a:graphicData uri="http://schemas.microsoft.com/office/word/2010/wordprocessingShape">
                    <wps:wsp>
                      <wps:cNvPr id="379" name="Graphic 379"/>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17.722370pt;width:26.55pt;height:3.95pt;mso-position-horizontal-relative:page;mso-position-vertical-relative:paragraph;z-index:-15649792;mso-wrap-distance-left:0;mso-wrap-distance-right:0" id="docshape309" coordorigin="1803,354" coordsize="531,79" path="m1848,355l1803,355,1803,433,1848,433,1848,420,1820,420,1820,399,1846,399,1846,386,1820,386,1820,368,1848,368,1848,355xm1935,433l1908,394,1933,355,1915,355,1898,383,1881,355,1863,355,1887,393,1861,433,1879,433,1897,404,1916,433,1935,433xm2017,433l2011,415,2006,401,1994,367,1990,355,1990,401,1969,401,1975,383,1978,371,1979,367,1980,368,1980,370,1990,401,1990,355,1989,354,1969,354,1941,433,1959,433,1965,415,1994,415,1999,433,2017,433xm2118,355l2095,355,2075,415,2075,415,2056,355,2034,355,2034,433,2049,433,2049,393,2048,372,2048,372,2067,433,2082,433,2102,372,2103,372,2102,388,2102,433,2118,433,2118,355xm2198,371l2197,368,2196,365,2186,357,2182,356,2182,376,2182,384,2180,387,2175,391,2171,392,2161,392,2161,368,2173,368,2176,369,2180,373,2182,376,2182,356,2179,355,2144,355,2144,433,2161,433,2161,405,2178,405,2185,403,2196,394,2197,392,2198,388,2198,371xm2268,420l2236,420,2236,355,2220,355,2220,433,2268,433,2268,420xm2334,355l2288,355,2288,433,2334,433,2334,420,2305,420,2305,399,2332,399,2332,386,2305,386,2305,368,2334,368,2334,355xe" filled="true" fillcolor="#000000" stroked="false">
                <v:path arrowok="t"/>
                <v:fill type="solid"/>
                <w10:wrap type="topAndBottom"/>
              </v:shape>
            </w:pict>
          </mc:Fallback>
        </mc:AlternateContent>
      </w:r>
      <w:r>
        <w:rPr>
          <w:sz w:val="20"/>
        </w:rPr>
        <w:drawing>
          <wp:anchor distT="0" distB="0" distL="0" distR="0" allowOverlap="1" layoutInCell="1" locked="0" behindDoc="1" simplePos="0" relativeHeight="487667200">
            <wp:simplePos x="0" y="0"/>
            <wp:positionH relativeFrom="page">
              <wp:posOffset>1676400</wp:posOffset>
            </wp:positionH>
            <wp:positionV relativeFrom="paragraph">
              <wp:posOffset>225353</wp:posOffset>
            </wp:positionV>
            <wp:extent cx="3535638" cy="1085088"/>
            <wp:effectExtent l="0" t="0" r="0" b="0"/>
            <wp:wrapTopAndBottom/>
            <wp:docPr id="380" name="Image 380"/>
            <wp:cNvGraphicFramePr>
              <a:graphicFrameLocks/>
            </wp:cNvGraphicFramePr>
            <a:graphic>
              <a:graphicData uri="http://schemas.openxmlformats.org/drawingml/2006/picture">
                <pic:pic>
                  <pic:nvPicPr>
                    <pic:cNvPr id="380" name="Image 380"/>
                    <pic:cNvPicPr/>
                  </pic:nvPicPr>
                  <pic:blipFill>
                    <a:blip r:embed="rId54" cstate="print"/>
                    <a:stretch>
                      <a:fillRect/>
                    </a:stretch>
                  </pic:blipFill>
                  <pic:spPr>
                    <a:xfrm>
                      <a:off x="0" y="0"/>
                      <a:ext cx="3535638" cy="1085088"/>
                    </a:xfrm>
                    <a:prstGeom prst="rect">
                      <a:avLst/>
                    </a:prstGeom>
                  </pic:spPr>
                </pic:pic>
              </a:graphicData>
            </a:graphic>
          </wp:anchor>
        </w:drawing>
      </w:r>
    </w:p>
    <w:p>
      <w:pPr>
        <w:pStyle w:val="BodyText"/>
        <w:spacing w:before="140"/>
      </w:pPr>
    </w:p>
    <w:p>
      <w:pPr>
        <w:pStyle w:val="BodyText"/>
        <w:ind w:left="1560"/>
      </w:pPr>
      <w:r>
        <w:rPr>
          <w:w w:val="115"/>
        </w:rPr>
        <w:t>What</w:t>
      </w:r>
      <w:r>
        <w:rPr>
          <w:spacing w:val="17"/>
          <w:w w:val="115"/>
        </w:rPr>
        <w:t> </w:t>
      </w:r>
      <w:r>
        <w:rPr>
          <w:w w:val="115"/>
        </w:rPr>
        <w:t>is</w:t>
      </w:r>
      <w:r>
        <w:rPr>
          <w:spacing w:val="18"/>
          <w:w w:val="115"/>
        </w:rPr>
        <w:t> </w:t>
      </w:r>
      <w:r>
        <w:rPr>
          <w:w w:val="115"/>
        </w:rPr>
        <w:t>the</w:t>
      </w:r>
      <w:r>
        <w:rPr>
          <w:spacing w:val="17"/>
          <w:w w:val="115"/>
        </w:rPr>
        <w:t> </w:t>
      </w:r>
      <w:r>
        <w:rPr>
          <w:w w:val="115"/>
        </w:rPr>
        <w:t>time</w:t>
      </w:r>
      <w:r>
        <w:rPr>
          <w:spacing w:val="18"/>
          <w:w w:val="115"/>
        </w:rPr>
        <w:t> </w:t>
      </w:r>
      <w:r>
        <w:rPr>
          <w:w w:val="115"/>
        </w:rPr>
        <w:t>value</w:t>
      </w:r>
      <w:r>
        <w:rPr>
          <w:spacing w:val="17"/>
          <w:w w:val="115"/>
        </w:rPr>
        <w:t> </w:t>
      </w:r>
      <w:r>
        <w:rPr>
          <w:w w:val="115"/>
        </w:rPr>
        <w:t>of</w:t>
      </w:r>
      <w:r>
        <w:rPr>
          <w:spacing w:val="18"/>
          <w:w w:val="115"/>
        </w:rPr>
        <w:t> </w:t>
      </w:r>
      <w:r>
        <w:rPr>
          <w:w w:val="115"/>
        </w:rPr>
        <w:t>an</w:t>
      </w:r>
      <w:r>
        <w:rPr>
          <w:spacing w:val="17"/>
          <w:w w:val="115"/>
        </w:rPr>
        <w:t> </w:t>
      </w:r>
      <w:r>
        <w:rPr>
          <w:w w:val="115"/>
        </w:rPr>
        <w:t>LMN</w:t>
      </w:r>
      <w:r>
        <w:rPr>
          <w:spacing w:val="18"/>
          <w:w w:val="115"/>
        </w:rPr>
        <w:t> </w:t>
      </w:r>
      <w:r>
        <w:rPr>
          <w:w w:val="115"/>
        </w:rPr>
        <w:t>October</w:t>
      </w:r>
      <w:r>
        <w:rPr>
          <w:spacing w:val="17"/>
          <w:w w:val="115"/>
        </w:rPr>
        <w:t> </w:t>
      </w:r>
      <w:r>
        <w:rPr>
          <w:w w:val="115"/>
        </w:rPr>
        <w:t>30</w:t>
      </w:r>
      <w:r>
        <w:rPr>
          <w:spacing w:val="18"/>
          <w:w w:val="115"/>
        </w:rPr>
        <w:t> </w:t>
      </w:r>
      <w:r>
        <w:rPr>
          <w:spacing w:val="-2"/>
          <w:w w:val="115"/>
        </w:rPr>
        <w:t>call?</w:t>
      </w:r>
    </w:p>
    <w:p>
      <w:pPr>
        <w:pStyle w:val="ListParagraph"/>
        <w:numPr>
          <w:ilvl w:val="0"/>
          <w:numId w:val="20"/>
        </w:numPr>
        <w:tabs>
          <w:tab w:pos="1878" w:val="left" w:leader="none"/>
        </w:tabs>
        <w:spacing w:line="240" w:lineRule="auto" w:before="97" w:after="0"/>
        <w:ind w:left="1878" w:right="0" w:hanging="321"/>
        <w:jc w:val="left"/>
        <w:rPr>
          <w:sz w:val="16"/>
        </w:rPr>
      </w:pPr>
      <w:r>
        <w:rPr>
          <w:spacing w:val="-5"/>
          <w:w w:val="115"/>
          <w:sz w:val="16"/>
        </w:rPr>
        <w:t>2.5</w:t>
      </w:r>
    </w:p>
    <w:p>
      <w:pPr>
        <w:pStyle w:val="ListParagraph"/>
        <w:numPr>
          <w:ilvl w:val="0"/>
          <w:numId w:val="20"/>
        </w:numPr>
        <w:tabs>
          <w:tab w:pos="1878" w:val="left" w:leader="none"/>
        </w:tabs>
        <w:spacing w:line="240" w:lineRule="auto" w:before="61" w:after="0"/>
        <w:ind w:left="1878" w:right="0" w:hanging="318"/>
        <w:jc w:val="left"/>
        <w:rPr>
          <w:sz w:val="16"/>
        </w:rPr>
      </w:pPr>
      <w:r>
        <w:rPr>
          <w:spacing w:val="-10"/>
          <w:w w:val="120"/>
          <w:sz w:val="16"/>
        </w:rPr>
        <w:t>4</w:t>
      </w:r>
    </w:p>
    <w:p>
      <w:pPr>
        <w:pStyle w:val="ListParagraph"/>
        <w:numPr>
          <w:ilvl w:val="0"/>
          <w:numId w:val="20"/>
        </w:numPr>
        <w:tabs>
          <w:tab w:pos="1878" w:val="left" w:leader="none"/>
        </w:tabs>
        <w:spacing w:line="240" w:lineRule="auto" w:before="60" w:after="0"/>
        <w:ind w:left="1878" w:right="0" w:hanging="312"/>
        <w:jc w:val="left"/>
        <w:rPr>
          <w:sz w:val="16"/>
        </w:rPr>
      </w:pPr>
      <w:r>
        <w:rPr>
          <w:spacing w:val="-4"/>
          <w:w w:val="120"/>
          <w:sz w:val="16"/>
        </w:rPr>
        <w:t>6.25</w:t>
      </w:r>
    </w:p>
    <w:p>
      <w:pPr>
        <w:pStyle w:val="ListParagraph"/>
        <w:numPr>
          <w:ilvl w:val="0"/>
          <w:numId w:val="20"/>
        </w:numPr>
        <w:tabs>
          <w:tab w:pos="1878" w:val="left" w:leader="none"/>
        </w:tabs>
        <w:spacing w:line="240" w:lineRule="auto" w:before="60" w:after="0"/>
        <w:ind w:left="1878" w:right="0" w:hanging="330"/>
        <w:jc w:val="left"/>
        <w:rPr>
          <w:sz w:val="16"/>
        </w:rPr>
      </w:pPr>
      <w:r>
        <w:rPr>
          <w:spacing w:val="-5"/>
          <w:w w:val="120"/>
          <w:sz w:val="16"/>
        </w:rPr>
        <w:t>9.5</w:t>
      </w:r>
    </w:p>
    <w:p>
      <w:pPr>
        <w:pStyle w:val="BodyText"/>
        <w:spacing w:before="88"/>
      </w:pPr>
    </w:p>
    <w:p>
      <w:pPr>
        <w:pStyle w:val="BodyText"/>
        <w:spacing w:line="307" w:lineRule="auto"/>
        <w:ind w:left="1560" w:right="177"/>
        <w:jc w:val="both"/>
      </w:pPr>
      <w:r>
        <w:rPr>
          <w:w w:val="120"/>
        </w:rPr>
        <w:t>The answer you’re looking for is (B). I threw you a curveball by giving you a chart similar to what you may see on the SIE exam. I hope you’re able to find the premium that you need to answer the question.</w:t>
      </w:r>
      <w:r>
        <w:rPr>
          <w:w w:val="120"/>
        </w:rPr>
        <w:t> Most</w:t>
      </w:r>
      <w:r>
        <w:rPr>
          <w:w w:val="120"/>
        </w:rPr>
        <w:t> of</w:t>
      </w:r>
      <w:r>
        <w:rPr>
          <w:w w:val="120"/>
        </w:rPr>
        <w:t> the</w:t>
      </w:r>
      <w:r>
        <w:rPr>
          <w:w w:val="120"/>
        </w:rPr>
        <w:t> exhibits</w:t>
      </w:r>
      <w:r>
        <w:rPr>
          <w:w w:val="120"/>
        </w:rPr>
        <w:t> you</w:t>
      </w:r>
      <w:r>
        <w:rPr>
          <w:w w:val="120"/>
        </w:rPr>
        <w:t> get</w:t>
      </w:r>
      <w:r>
        <w:rPr>
          <w:w w:val="120"/>
        </w:rPr>
        <w:t> on</w:t>
      </w:r>
      <w:r>
        <w:rPr>
          <w:w w:val="120"/>
        </w:rPr>
        <w:t> the</w:t>
      </w:r>
      <w:r>
        <w:rPr>
          <w:w w:val="120"/>
        </w:rPr>
        <w:t> SIE</w:t>
      </w:r>
      <w:r>
        <w:rPr>
          <w:w w:val="120"/>
        </w:rPr>
        <w:t> are</w:t>
      </w:r>
      <w:r>
        <w:rPr>
          <w:w w:val="120"/>
        </w:rPr>
        <w:t> simple,</w:t>
      </w:r>
      <w:r>
        <w:rPr>
          <w:w w:val="120"/>
        </w:rPr>
        <w:t> and</w:t>
      </w:r>
      <w:r>
        <w:rPr>
          <w:w w:val="120"/>
        </w:rPr>
        <w:t> solving</w:t>
      </w:r>
      <w:r>
        <w:rPr>
          <w:w w:val="120"/>
        </w:rPr>
        <w:t> the</w:t>
      </w:r>
      <w:r>
        <w:rPr>
          <w:w w:val="120"/>
        </w:rPr>
        <w:t> problem</w:t>
      </w:r>
      <w:r>
        <w:rPr>
          <w:w w:val="120"/>
        </w:rPr>
        <w:t> is</w:t>
      </w:r>
      <w:r>
        <w:rPr>
          <w:w w:val="120"/>
        </w:rPr>
        <w:t> just</w:t>
      </w:r>
      <w:r>
        <w:rPr>
          <w:w w:val="120"/>
        </w:rPr>
        <w:t> a matter of locating the information you need.</w:t>
      </w:r>
    </w:p>
    <w:p>
      <w:pPr>
        <w:pStyle w:val="BodyText"/>
        <w:spacing w:before="52"/>
      </w:pPr>
    </w:p>
    <w:p>
      <w:pPr>
        <w:pStyle w:val="BodyText"/>
        <w:spacing w:line="307" w:lineRule="auto"/>
        <w:ind w:left="1559" w:right="177"/>
        <w:jc w:val="both"/>
      </w:pPr>
      <w:r>
        <w:rPr>
          <w:w w:val="120"/>
        </w:rPr>
        <w:t>In the chart, the first column shows the price of the stock trading in the market, the second col- umn shows the strike prices for the options, and the rest of the chart shows the premiums for the calls and puts and the expiration months. Scan the chart under the October calls, which is in the fourth column; then look for the 30 strike price, which is in the first row of data. The column and row intersect at a premium of 14.5.</w:t>
      </w:r>
    </w:p>
    <w:p>
      <w:pPr>
        <w:pStyle w:val="BodyText"/>
        <w:spacing w:before="52"/>
      </w:pPr>
    </w:p>
    <w:p>
      <w:pPr>
        <w:pStyle w:val="BodyText"/>
        <w:spacing w:line="307" w:lineRule="auto"/>
        <w:ind w:left="1560" w:right="178"/>
      </w:pPr>
      <w:r>
        <w:rPr>
          <w:w w:val="120"/>
        </w:rPr>
        <w:t>Now you need to find the intrinsic value (how much the option is in-the-money). Remember that call</w:t>
      </w:r>
      <w:r>
        <w:rPr>
          <w:spacing w:val="8"/>
          <w:w w:val="120"/>
        </w:rPr>
        <w:t> </w:t>
      </w:r>
      <w:r>
        <w:rPr>
          <w:w w:val="120"/>
        </w:rPr>
        <w:t>options</w:t>
      </w:r>
      <w:r>
        <w:rPr>
          <w:spacing w:val="10"/>
          <w:w w:val="120"/>
        </w:rPr>
        <w:t> </w:t>
      </w:r>
      <w:r>
        <w:rPr>
          <w:w w:val="120"/>
        </w:rPr>
        <w:t>go</w:t>
      </w:r>
      <w:r>
        <w:rPr>
          <w:spacing w:val="8"/>
          <w:w w:val="120"/>
        </w:rPr>
        <w:t> </w:t>
      </w:r>
      <w:r>
        <w:rPr>
          <w:w w:val="120"/>
        </w:rPr>
        <w:t>in-the-money</w:t>
      </w:r>
      <w:r>
        <w:rPr>
          <w:spacing w:val="10"/>
          <w:w w:val="120"/>
        </w:rPr>
        <w:t> </w:t>
      </w:r>
      <w:r>
        <w:rPr>
          <w:w w:val="120"/>
        </w:rPr>
        <w:t>when</w:t>
      </w:r>
      <w:r>
        <w:rPr>
          <w:spacing w:val="10"/>
          <w:w w:val="120"/>
        </w:rPr>
        <w:t> </w:t>
      </w:r>
      <w:r>
        <w:rPr>
          <w:w w:val="120"/>
        </w:rPr>
        <w:t>the</w:t>
      </w:r>
      <w:r>
        <w:rPr>
          <w:spacing w:val="9"/>
          <w:w w:val="120"/>
        </w:rPr>
        <w:t> </w:t>
      </w:r>
      <w:r>
        <w:rPr>
          <w:w w:val="120"/>
        </w:rPr>
        <w:t>price</w:t>
      </w:r>
      <w:r>
        <w:rPr>
          <w:spacing w:val="10"/>
          <w:w w:val="120"/>
        </w:rPr>
        <w:t> </w:t>
      </w:r>
      <w:r>
        <w:rPr>
          <w:w w:val="120"/>
        </w:rPr>
        <w:t>of</w:t>
      </w:r>
      <w:r>
        <w:rPr>
          <w:spacing w:val="10"/>
          <w:w w:val="120"/>
        </w:rPr>
        <w:t> </w:t>
      </w:r>
      <w:r>
        <w:rPr>
          <w:w w:val="120"/>
        </w:rPr>
        <w:t>the</w:t>
      </w:r>
      <w:r>
        <w:rPr>
          <w:spacing w:val="9"/>
          <w:w w:val="120"/>
        </w:rPr>
        <w:t> </w:t>
      </w:r>
      <w:r>
        <w:rPr>
          <w:w w:val="120"/>
        </w:rPr>
        <w:t>stock</w:t>
      </w:r>
      <w:r>
        <w:rPr>
          <w:spacing w:val="10"/>
          <w:w w:val="120"/>
        </w:rPr>
        <w:t> </w:t>
      </w:r>
      <w:r>
        <w:rPr>
          <w:w w:val="120"/>
        </w:rPr>
        <w:t>is</w:t>
      </w:r>
      <w:r>
        <w:rPr>
          <w:spacing w:val="10"/>
          <w:w w:val="120"/>
        </w:rPr>
        <w:t> </w:t>
      </w:r>
      <w:r>
        <w:rPr>
          <w:w w:val="120"/>
        </w:rPr>
        <w:t>above</w:t>
      </w:r>
      <w:r>
        <w:rPr>
          <w:spacing w:val="9"/>
          <w:w w:val="120"/>
        </w:rPr>
        <w:t> </w:t>
      </w:r>
      <w:r>
        <w:rPr>
          <w:w w:val="120"/>
        </w:rPr>
        <w:t>the</w:t>
      </w:r>
      <w:r>
        <w:rPr>
          <w:spacing w:val="10"/>
          <w:w w:val="120"/>
        </w:rPr>
        <w:t> </w:t>
      </w:r>
      <w:r>
        <w:rPr>
          <w:w w:val="120"/>
        </w:rPr>
        <w:t>strike</w:t>
      </w:r>
      <w:r>
        <w:rPr>
          <w:spacing w:val="9"/>
          <w:w w:val="120"/>
        </w:rPr>
        <w:t> </w:t>
      </w:r>
      <w:r>
        <w:rPr>
          <w:w w:val="120"/>
        </w:rPr>
        <w:t>price</w:t>
      </w:r>
      <w:r>
        <w:rPr>
          <w:spacing w:val="10"/>
          <w:w w:val="120"/>
        </w:rPr>
        <w:t> </w:t>
      </w:r>
      <w:r>
        <w:rPr>
          <w:w w:val="120"/>
        </w:rPr>
        <w:t>(call</w:t>
      </w:r>
      <w:r>
        <w:rPr>
          <w:spacing w:val="9"/>
          <w:w w:val="120"/>
        </w:rPr>
        <w:t> </w:t>
      </w:r>
      <w:r>
        <w:rPr>
          <w:w w:val="120"/>
        </w:rPr>
        <w:t>up).</w:t>
      </w:r>
      <w:r>
        <w:rPr>
          <w:spacing w:val="8"/>
          <w:w w:val="120"/>
        </w:rPr>
        <w:t> </w:t>
      </w:r>
      <w:r>
        <w:rPr>
          <w:spacing w:val="-4"/>
          <w:w w:val="120"/>
        </w:rPr>
        <w:t>This</w:t>
      </w:r>
    </w:p>
    <w:p>
      <w:pPr>
        <w:pStyle w:val="BodyText"/>
        <w:spacing w:after="0" w:line="307" w:lineRule="auto"/>
        <w:sectPr>
          <w:pgSz w:w="12240" w:h="15660"/>
          <w:pgMar w:header="0" w:footer="736" w:top="1080" w:bottom="920" w:left="1080" w:right="1440"/>
        </w:sectPr>
      </w:pPr>
    </w:p>
    <w:p>
      <w:pPr>
        <w:pStyle w:val="BodyText"/>
        <w:spacing w:line="307" w:lineRule="auto" w:before="88"/>
        <w:ind w:left="1559" w:right="178"/>
      </w:pPr>
      <w:r>
        <w:rPr>
          <w:w w:val="120"/>
        </w:rPr>
        <w:t>is a 30 call option, and the price of the stock is 40.50, which is 10.5 above the strike price. Plug in the numbers, and you find that the premium includes a time value of 4:</w:t>
      </w:r>
    </w:p>
    <w:p>
      <w:pPr>
        <w:spacing w:before="161"/>
        <w:ind w:left="1974" w:right="0" w:firstLine="0"/>
        <w:jc w:val="left"/>
        <w:rPr>
          <w:sz w:val="18"/>
        </w:rPr>
      </w:pPr>
      <w:r>
        <w:rPr>
          <w:w w:val="105"/>
          <w:sz w:val="18"/>
        </w:rPr>
        <w:t>P</w:t>
      </w:r>
      <w:r>
        <w:rPr>
          <w:spacing w:val="-11"/>
          <w:w w:val="105"/>
          <w:sz w:val="18"/>
        </w:rPr>
        <w:t> </w:t>
      </w:r>
      <w:r>
        <w:rPr>
          <w:w w:val="105"/>
          <w:sz w:val="18"/>
        </w:rPr>
        <w:t>(premium)</w:t>
      </w:r>
      <w:r>
        <w:rPr>
          <w:spacing w:val="8"/>
          <w:w w:val="105"/>
          <w:sz w:val="18"/>
        </w:rPr>
        <w:t> </w:t>
      </w:r>
      <w:r>
        <w:rPr>
          <w:spacing w:val="18"/>
          <w:position w:val="3"/>
          <w:sz w:val="18"/>
        </w:rPr>
        <w:drawing>
          <wp:inline distT="0" distB="0" distL="0" distR="0">
            <wp:extent cx="58635" cy="26288"/>
            <wp:effectExtent l="0" t="0" r="0" b="0"/>
            <wp:docPr id="381" name="Image 381"/>
            <wp:cNvGraphicFramePr>
              <a:graphicFrameLocks/>
            </wp:cNvGraphicFramePr>
            <a:graphic>
              <a:graphicData uri="http://schemas.openxmlformats.org/drawingml/2006/picture">
                <pic:pic>
                  <pic:nvPicPr>
                    <pic:cNvPr id="381" name="Image 381"/>
                    <pic:cNvPicPr/>
                  </pic:nvPicPr>
                  <pic:blipFill>
                    <a:blip r:embed="rId23" cstate="print"/>
                    <a:stretch>
                      <a:fillRect/>
                    </a:stretch>
                  </pic:blipFill>
                  <pic:spPr>
                    <a:xfrm>
                      <a:off x="0" y="0"/>
                      <a:ext cx="58635" cy="26288"/>
                    </a:xfrm>
                    <a:prstGeom prst="rect">
                      <a:avLst/>
                    </a:prstGeom>
                  </pic:spPr>
                </pic:pic>
              </a:graphicData>
            </a:graphic>
          </wp:inline>
        </w:drawing>
      </w:r>
      <w:r>
        <w:rPr>
          <w:spacing w:val="18"/>
          <w:position w:val="3"/>
          <w:sz w:val="18"/>
        </w:rPr>
      </w:r>
      <w:r>
        <w:rPr>
          <w:rFonts w:ascii="Times New Roman"/>
          <w:spacing w:val="-10"/>
          <w:sz w:val="18"/>
        </w:rPr>
        <w:t> </w:t>
      </w:r>
      <w:r>
        <w:rPr>
          <w:w w:val="105"/>
          <w:sz w:val="18"/>
        </w:rPr>
        <w:t>I</w:t>
      </w:r>
      <w:r>
        <w:rPr>
          <w:spacing w:val="-11"/>
          <w:w w:val="105"/>
          <w:sz w:val="18"/>
        </w:rPr>
        <w:t> </w:t>
      </w:r>
      <w:r>
        <w:rPr>
          <w:w w:val="105"/>
          <w:sz w:val="18"/>
        </w:rPr>
        <w:t>(intrinsic value)</w:t>
      </w:r>
      <w:r>
        <w:rPr>
          <w:spacing w:val="-3"/>
          <w:w w:val="105"/>
          <w:sz w:val="18"/>
        </w:rPr>
        <w:t> </w:t>
      </w:r>
      <w:r>
        <w:rPr>
          <w:spacing w:val="3"/>
          <w:sz w:val="18"/>
        </w:rPr>
        <w:drawing>
          <wp:inline distT="0" distB="0" distL="0" distR="0">
            <wp:extent cx="58407" cy="58407"/>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53" cstate="print"/>
                    <a:stretch>
                      <a:fillRect/>
                    </a:stretch>
                  </pic:blipFill>
                  <pic:spPr>
                    <a:xfrm>
                      <a:off x="0" y="0"/>
                      <a:ext cx="58407" cy="58407"/>
                    </a:xfrm>
                    <a:prstGeom prst="rect">
                      <a:avLst/>
                    </a:prstGeom>
                  </pic:spPr>
                </pic:pic>
              </a:graphicData>
            </a:graphic>
          </wp:inline>
        </w:drawing>
      </w:r>
      <w:r>
        <w:rPr>
          <w:spacing w:val="3"/>
          <w:sz w:val="18"/>
        </w:rPr>
      </w:r>
      <w:r>
        <w:rPr>
          <w:rFonts w:ascii="Times New Roman"/>
          <w:spacing w:val="-5"/>
          <w:sz w:val="18"/>
        </w:rPr>
        <w:t> </w:t>
      </w:r>
      <w:r>
        <w:rPr>
          <w:w w:val="105"/>
          <w:sz w:val="18"/>
        </w:rPr>
        <w:t>T</w:t>
      </w:r>
      <w:r>
        <w:rPr>
          <w:spacing w:val="-11"/>
          <w:w w:val="105"/>
          <w:sz w:val="18"/>
        </w:rPr>
        <w:t> </w:t>
      </w:r>
      <w:r>
        <w:rPr>
          <w:w w:val="105"/>
          <w:sz w:val="18"/>
        </w:rPr>
        <w:t>(time</w:t>
      </w:r>
      <w:r>
        <w:rPr>
          <w:spacing w:val="3"/>
          <w:w w:val="105"/>
          <w:sz w:val="18"/>
        </w:rPr>
        <w:t> </w:t>
      </w:r>
      <w:r>
        <w:rPr>
          <w:spacing w:val="-2"/>
          <w:w w:val="105"/>
          <w:sz w:val="18"/>
        </w:rPr>
        <w:t>value)</w:t>
      </w:r>
    </w:p>
    <w:p>
      <w:pPr>
        <w:spacing w:before="59"/>
        <w:ind w:left="1960" w:right="0" w:firstLine="0"/>
        <w:jc w:val="left"/>
        <w:rPr>
          <w:sz w:val="18"/>
        </w:rPr>
      </w:pPr>
      <w:r>
        <w:rPr>
          <w:sz w:val="18"/>
        </w:rPr>
        <w:t>14.5</w:t>
      </w:r>
      <w:r>
        <w:rPr>
          <w:spacing w:val="11"/>
          <w:sz w:val="18"/>
        </w:rPr>
        <w:t> </w:t>
      </w:r>
      <w:r>
        <w:rPr>
          <w:spacing w:val="-19"/>
          <w:position w:val="3"/>
          <w:sz w:val="18"/>
        </w:rPr>
        <w:drawing>
          <wp:inline distT="0" distB="0" distL="0" distR="0">
            <wp:extent cx="58635" cy="26288"/>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23" cstate="print"/>
                    <a:stretch>
                      <a:fillRect/>
                    </a:stretch>
                  </pic:blipFill>
                  <pic:spPr>
                    <a:xfrm>
                      <a:off x="0" y="0"/>
                      <a:ext cx="58635" cy="26288"/>
                    </a:xfrm>
                    <a:prstGeom prst="rect">
                      <a:avLst/>
                    </a:prstGeom>
                  </pic:spPr>
                </pic:pic>
              </a:graphicData>
            </a:graphic>
          </wp:inline>
        </w:drawing>
      </w:r>
      <w:r>
        <w:rPr>
          <w:spacing w:val="-19"/>
          <w:position w:val="3"/>
          <w:sz w:val="18"/>
        </w:rPr>
      </w:r>
      <w:r>
        <w:rPr>
          <w:rFonts w:ascii="Times New Roman"/>
          <w:spacing w:val="10"/>
          <w:sz w:val="18"/>
        </w:rPr>
        <w:t> </w:t>
      </w:r>
      <w:r>
        <w:rPr>
          <w:sz w:val="18"/>
        </w:rPr>
        <w:t>10.5</w:t>
      </w:r>
      <w:r>
        <w:rPr>
          <w:spacing w:val="-2"/>
          <w:sz w:val="18"/>
        </w:rPr>
        <w:t> </w:t>
      </w:r>
      <w:r>
        <w:rPr>
          <w:spacing w:val="4"/>
          <w:sz w:val="18"/>
        </w:rPr>
        <w:drawing>
          <wp:inline distT="0" distB="0" distL="0" distR="0">
            <wp:extent cx="58407" cy="58407"/>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52" cstate="print"/>
                    <a:stretch>
                      <a:fillRect/>
                    </a:stretch>
                  </pic:blipFill>
                  <pic:spPr>
                    <a:xfrm>
                      <a:off x="0" y="0"/>
                      <a:ext cx="58407" cy="58407"/>
                    </a:xfrm>
                    <a:prstGeom prst="rect">
                      <a:avLst/>
                    </a:prstGeom>
                  </pic:spPr>
                </pic:pic>
              </a:graphicData>
            </a:graphic>
          </wp:inline>
        </w:drawing>
      </w:r>
      <w:r>
        <w:rPr>
          <w:spacing w:val="4"/>
          <w:sz w:val="18"/>
        </w:rPr>
      </w:r>
      <w:r>
        <w:rPr>
          <w:rFonts w:ascii="Times New Roman"/>
          <w:spacing w:val="-8"/>
          <w:sz w:val="18"/>
        </w:rPr>
        <w:t> </w:t>
      </w:r>
      <w:r>
        <w:rPr>
          <w:spacing w:val="-10"/>
          <w:sz w:val="18"/>
        </w:rPr>
        <w:t>T</w:t>
      </w:r>
    </w:p>
    <w:p>
      <w:pPr>
        <w:spacing w:before="59"/>
        <w:ind w:left="1974" w:right="0" w:firstLine="0"/>
        <w:jc w:val="left"/>
        <w:rPr>
          <w:sz w:val="18"/>
        </w:rPr>
      </w:pPr>
      <w:r>
        <w:rPr>
          <w:sz w:val="18"/>
        </w:rPr>
        <w:t>T</w:t>
      </w:r>
      <w:r>
        <w:rPr>
          <w:spacing w:val="25"/>
          <w:sz w:val="18"/>
        </w:rPr>
        <w:t> </w:t>
      </w:r>
      <w:r>
        <w:rPr>
          <w:spacing w:val="-17"/>
          <w:position w:val="3"/>
          <w:sz w:val="18"/>
        </w:rPr>
        <w:drawing>
          <wp:inline distT="0" distB="0" distL="0" distR="0">
            <wp:extent cx="58635" cy="26288"/>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23" cstate="print"/>
                    <a:stretch>
                      <a:fillRect/>
                    </a:stretch>
                  </pic:blipFill>
                  <pic:spPr>
                    <a:xfrm>
                      <a:off x="0" y="0"/>
                      <a:ext cx="58635" cy="26288"/>
                    </a:xfrm>
                    <a:prstGeom prst="rect">
                      <a:avLst/>
                    </a:prstGeom>
                  </pic:spPr>
                </pic:pic>
              </a:graphicData>
            </a:graphic>
          </wp:inline>
        </w:drawing>
      </w:r>
      <w:r>
        <w:rPr>
          <w:spacing w:val="-17"/>
          <w:position w:val="3"/>
          <w:sz w:val="18"/>
        </w:rPr>
      </w:r>
      <w:r>
        <w:rPr>
          <w:rFonts w:ascii="Times New Roman"/>
          <w:spacing w:val="34"/>
          <w:sz w:val="18"/>
        </w:rPr>
        <w:t> </w:t>
      </w:r>
      <w:r>
        <w:rPr>
          <w:spacing w:val="-10"/>
          <w:sz w:val="18"/>
        </w:rPr>
        <w:t>4</w:t>
      </w:r>
    </w:p>
    <w:p>
      <w:pPr>
        <w:pStyle w:val="BodyText"/>
        <w:rPr>
          <w:sz w:val="20"/>
        </w:rPr>
      </w:pPr>
    </w:p>
    <w:p>
      <w:pPr>
        <w:pStyle w:val="BodyText"/>
        <w:spacing w:before="10"/>
        <w:rPr>
          <w:sz w:val="20"/>
        </w:rPr>
      </w:pPr>
      <w:r>
        <w:rPr>
          <w:sz w:val="20"/>
        </w:rPr>
        <mc:AlternateContent>
          <mc:Choice Requires="wps">
            <w:drawing>
              <wp:anchor distT="0" distB="0" distL="0" distR="0" allowOverlap="1" layoutInCell="1" locked="0" behindDoc="1" simplePos="0" relativeHeight="487668224">
                <wp:simplePos x="0" y="0"/>
                <wp:positionH relativeFrom="page">
                  <wp:posOffset>1028700</wp:posOffset>
                </wp:positionH>
                <wp:positionV relativeFrom="paragraph">
                  <wp:posOffset>170632</wp:posOffset>
                </wp:positionV>
                <wp:extent cx="5715000" cy="373380"/>
                <wp:effectExtent l="0" t="0" r="0" b="0"/>
                <wp:wrapTopAndBottom/>
                <wp:docPr id="386" name="Group 386"/>
                <wp:cNvGraphicFramePr>
                  <a:graphicFrameLocks/>
                </wp:cNvGraphicFramePr>
                <a:graphic>
                  <a:graphicData uri="http://schemas.microsoft.com/office/word/2010/wordprocessingGroup">
                    <wpg:wgp>
                      <wpg:cNvPr id="386" name="Group 386"/>
                      <wpg:cNvGrpSpPr/>
                      <wpg:grpSpPr>
                        <a:xfrm>
                          <a:off x="0" y="0"/>
                          <a:ext cx="5715000" cy="373380"/>
                          <a:chExt cx="5715000" cy="373380"/>
                        </a:xfrm>
                      </wpg:grpSpPr>
                      <wps:wsp>
                        <wps:cNvPr id="387" name="Graphic 387"/>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388" name="Textbox 388"/>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2"/>
                                  <w:w w:val="90"/>
                                  <w:sz w:val="40"/>
                                </w:rPr>
                                <w:t>Incorporating</w:t>
                              </w:r>
                              <w:r>
                                <w:rPr>
                                  <w:rFonts w:ascii="Arial Black"/>
                                  <w:spacing w:val="-24"/>
                                  <w:w w:val="90"/>
                                  <w:sz w:val="40"/>
                                </w:rPr>
                                <w:t> </w:t>
                              </w:r>
                              <w:r>
                                <w:rPr>
                                  <w:rFonts w:ascii="Arial Black"/>
                                  <w:spacing w:val="-2"/>
                                  <w:w w:val="90"/>
                                  <w:sz w:val="40"/>
                                </w:rPr>
                                <w:t>Standard</w:t>
                              </w:r>
                              <w:r>
                                <w:rPr>
                                  <w:rFonts w:ascii="Arial Black"/>
                                  <w:spacing w:val="-23"/>
                                  <w:w w:val="90"/>
                                  <w:sz w:val="40"/>
                                </w:rPr>
                                <w:t> </w:t>
                              </w:r>
                              <w:r>
                                <w:rPr>
                                  <w:rFonts w:ascii="Arial Black"/>
                                  <w:spacing w:val="-2"/>
                                  <w:w w:val="90"/>
                                  <w:sz w:val="40"/>
                                </w:rPr>
                                <w:t>Option</w:t>
                              </w:r>
                              <w:r>
                                <w:rPr>
                                  <w:rFonts w:ascii="Arial Black"/>
                                  <w:spacing w:val="-24"/>
                                  <w:w w:val="90"/>
                                  <w:sz w:val="40"/>
                                </w:rPr>
                                <w:t> </w:t>
                              </w:r>
                              <w:r>
                                <w:rPr>
                                  <w:rFonts w:ascii="Arial Black"/>
                                  <w:spacing w:val="-4"/>
                                  <w:w w:val="90"/>
                                  <w:sz w:val="40"/>
                                </w:rPr>
                                <w:t>Math</w:t>
                              </w:r>
                            </w:p>
                          </w:txbxContent>
                        </wps:txbx>
                        <wps:bodyPr wrap="square" lIns="0" tIns="0" rIns="0" bIns="0" rtlCol="0">
                          <a:noAutofit/>
                        </wps:bodyPr>
                      </wps:wsp>
                    </wpg:wgp>
                  </a:graphicData>
                </a:graphic>
              </wp:anchor>
            </w:drawing>
          </mc:Choice>
          <mc:Fallback>
            <w:pict>
              <v:group style="position:absolute;margin-left:81pt;margin-top:13.435605pt;width:450pt;height:29.4pt;mso-position-horizontal-relative:page;mso-position-vertical-relative:paragraph;z-index:-15648256;mso-wrap-distance-left:0;mso-wrap-distance-right:0" id="docshapegroup310" coordorigin="1620,269" coordsize="9000,588">
                <v:line style="position:absolute" from="1620,776" to="10620,776" stroked="true" strokeweight="8pt" strokecolor="#e2e3e4">
                  <v:stroke dashstyle="solid"/>
                </v:line>
                <v:shape style="position:absolute;left:1620;top:268;width:9000;height:588" type="#_x0000_t202" id="docshape311"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Incorporating</w:t>
                        </w:r>
                        <w:r>
                          <w:rPr>
                            <w:rFonts w:ascii="Arial Black"/>
                            <w:spacing w:val="-24"/>
                            <w:w w:val="90"/>
                            <w:sz w:val="40"/>
                          </w:rPr>
                          <w:t> </w:t>
                        </w:r>
                        <w:r>
                          <w:rPr>
                            <w:rFonts w:ascii="Arial Black"/>
                            <w:spacing w:val="-2"/>
                            <w:w w:val="90"/>
                            <w:sz w:val="40"/>
                          </w:rPr>
                          <w:t>Standard</w:t>
                        </w:r>
                        <w:r>
                          <w:rPr>
                            <w:rFonts w:ascii="Arial Black"/>
                            <w:spacing w:val="-23"/>
                            <w:w w:val="90"/>
                            <w:sz w:val="40"/>
                          </w:rPr>
                          <w:t> </w:t>
                        </w:r>
                        <w:r>
                          <w:rPr>
                            <w:rFonts w:ascii="Arial Black"/>
                            <w:spacing w:val="-2"/>
                            <w:w w:val="90"/>
                            <w:sz w:val="40"/>
                          </w:rPr>
                          <w:t>Option</w:t>
                        </w:r>
                        <w:r>
                          <w:rPr>
                            <w:rFonts w:ascii="Arial Black"/>
                            <w:spacing w:val="-24"/>
                            <w:w w:val="90"/>
                            <w:sz w:val="40"/>
                          </w:rPr>
                          <w:t> </w:t>
                        </w:r>
                        <w:r>
                          <w:rPr>
                            <w:rFonts w:ascii="Arial Black"/>
                            <w:spacing w:val="-4"/>
                            <w:w w:val="90"/>
                            <w:sz w:val="40"/>
                          </w:rPr>
                          <w:t>Math</w:t>
                        </w:r>
                      </w:p>
                    </w:txbxContent>
                  </v:textbox>
                  <w10:wrap type="none"/>
                </v:shape>
                <w10:wrap type="topAndBottom"/>
              </v:group>
            </w:pict>
          </mc:Fallback>
        </mc:AlternateContent>
      </w:r>
    </w:p>
    <w:p>
      <w:pPr>
        <w:pStyle w:val="BodyText"/>
        <w:spacing w:before="100"/>
      </w:pPr>
    </w:p>
    <w:p>
      <w:pPr>
        <w:pStyle w:val="BodyText"/>
        <w:spacing w:line="307" w:lineRule="auto"/>
        <w:ind w:left="1559" w:right="177"/>
        <w:jc w:val="both"/>
      </w:pPr>
      <w:r>
        <w:rPr>
          <w:w w:val="120"/>
        </w:rPr>
        <w:t>I’m here to make your life easier. Prep courses use several different types of charts and formulas to</w:t>
      </w:r>
      <w:r>
        <w:rPr>
          <w:spacing w:val="7"/>
          <w:w w:val="120"/>
        </w:rPr>
        <w:t> </w:t>
      </w:r>
      <w:r>
        <w:rPr>
          <w:w w:val="120"/>
        </w:rPr>
        <w:t>figure</w:t>
      </w:r>
      <w:r>
        <w:rPr>
          <w:spacing w:val="9"/>
          <w:w w:val="120"/>
        </w:rPr>
        <w:t> </w:t>
      </w:r>
      <w:r>
        <w:rPr>
          <w:w w:val="120"/>
        </w:rPr>
        <w:t>out</w:t>
      </w:r>
      <w:r>
        <w:rPr>
          <w:spacing w:val="9"/>
          <w:w w:val="120"/>
        </w:rPr>
        <w:t> </w:t>
      </w:r>
      <w:r>
        <w:rPr>
          <w:w w:val="120"/>
        </w:rPr>
        <w:t>things</w:t>
      </w:r>
      <w:r>
        <w:rPr>
          <w:spacing w:val="9"/>
          <w:w w:val="120"/>
        </w:rPr>
        <w:t> </w:t>
      </w:r>
      <w:r>
        <w:rPr>
          <w:w w:val="120"/>
        </w:rPr>
        <w:t>such</w:t>
      </w:r>
      <w:r>
        <w:rPr>
          <w:spacing w:val="9"/>
          <w:w w:val="120"/>
        </w:rPr>
        <w:t> </w:t>
      </w:r>
      <w:r>
        <w:rPr>
          <w:w w:val="120"/>
        </w:rPr>
        <w:t>as</w:t>
      </w:r>
      <w:r>
        <w:rPr>
          <w:spacing w:val="9"/>
          <w:w w:val="120"/>
        </w:rPr>
        <w:t> </w:t>
      </w:r>
      <w:r>
        <w:rPr>
          <w:w w:val="120"/>
        </w:rPr>
        <w:t>gains</w:t>
      </w:r>
      <w:r>
        <w:rPr>
          <w:spacing w:val="9"/>
          <w:w w:val="120"/>
        </w:rPr>
        <w:t> </w:t>
      </w:r>
      <w:r>
        <w:rPr>
          <w:w w:val="120"/>
        </w:rPr>
        <w:t>or</w:t>
      </w:r>
      <w:r>
        <w:rPr>
          <w:spacing w:val="9"/>
          <w:w w:val="120"/>
        </w:rPr>
        <w:t> </w:t>
      </w:r>
      <w:r>
        <w:rPr>
          <w:w w:val="120"/>
        </w:rPr>
        <w:t>losses,</w:t>
      </w:r>
      <w:r>
        <w:rPr>
          <w:spacing w:val="9"/>
          <w:w w:val="120"/>
        </w:rPr>
        <w:t> </w:t>
      </w:r>
      <w:r>
        <w:rPr>
          <w:w w:val="120"/>
        </w:rPr>
        <w:t>break-even</w:t>
      </w:r>
      <w:r>
        <w:rPr>
          <w:spacing w:val="9"/>
          <w:w w:val="120"/>
        </w:rPr>
        <w:t> </w:t>
      </w:r>
      <w:r>
        <w:rPr>
          <w:w w:val="120"/>
        </w:rPr>
        <w:t>points,</w:t>
      </w:r>
      <w:r>
        <w:rPr>
          <w:spacing w:val="9"/>
          <w:w w:val="120"/>
        </w:rPr>
        <w:t> </w:t>
      </w:r>
      <w:r>
        <w:rPr>
          <w:w w:val="120"/>
        </w:rPr>
        <w:t>maximum</w:t>
      </w:r>
      <w:r>
        <w:rPr>
          <w:spacing w:val="7"/>
          <w:w w:val="120"/>
        </w:rPr>
        <w:t> </w:t>
      </w:r>
      <w:r>
        <w:rPr>
          <w:w w:val="120"/>
        </w:rPr>
        <w:t>gain</w:t>
      </w:r>
      <w:r>
        <w:rPr>
          <w:spacing w:val="9"/>
          <w:w w:val="120"/>
        </w:rPr>
        <w:t> </w:t>
      </w:r>
      <w:r>
        <w:rPr>
          <w:w w:val="120"/>
        </w:rPr>
        <w:t>or</w:t>
      </w:r>
      <w:r>
        <w:rPr>
          <w:spacing w:val="9"/>
          <w:w w:val="120"/>
        </w:rPr>
        <w:t> </w:t>
      </w:r>
      <w:r>
        <w:rPr>
          <w:w w:val="120"/>
        </w:rPr>
        <w:t>loss,</w:t>
      </w:r>
      <w:r>
        <w:rPr>
          <w:spacing w:val="9"/>
          <w:w w:val="120"/>
        </w:rPr>
        <w:t> </w:t>
      </w:r>
      <w:r>
        <w:rPr>
          <w:w w:val="120"/>
        </w:rPr>
        <w:t>and</w:t>
      </w:r>
      <w:r>
        <w:rPr>
          <w:spacing w:val="9"/>
          <w:w w:val="120"/>
        </w:rPr>
        <w:t> </w:t>
      </w:r>
      <w:r>
        <w:rPr>
          <w:w w:val="120"/>
        </w:rPr>
        <w:t>so</w:t>
      </w:r>
      <w:r>
        <w:rPr>
          <w:spacing w:val="7"/>
          <w:w w:val="120"/>
        </w:rPr>
        <w:t> </w:t>
      </w:r>
      <w:r>
        <w:rPr>
          <w:w w:val="120"/>
        </w:rPr>
        <w:t>on. I</w:t>
      </w:r>
      <w:r>
        <w:rPr>
          <w:w w:val="120"/>
        </w:rPr>
        <w:t> believe</w:t>
      </w:r>
      <w:r>
        <w:rPr>
          <w:w w:val="120"/>
        </w:rPr>
        <w:t> that</w:t>
      </w:r>
      <w:r>
        <w:rPr>
          <w:w w:val="120"/>
        </w:rPr>
        <w:t> the</w:t>
      </w:r>
      <w:r>
        <w:rPr>
          <w:w w:val="120"/>
        </w:rPr>
        <w:t> easiest</w:t>
      </w:r>
      <w:r>
        <w:rPr>
          <w:w w:val="120"/>
        </w:rPr>
        <w:t> way</w:t>
      </w:r>
      <w:r>
        <w:rPr>
          <w:w w:val="120"/>
        </w:rPr>
        <w:t> is</w:t>
      </w:r>
      <w:r>
        <w:rPr>
          <w:w w:val="120"/>
        </w:rPr>
        <w:t> to</w:t>
      </w:r>
      <w:r>
        <w:rPr>
          <w:w w:val="120"/>
        </w:rPr>
        <w:t> use</w:t>
      </w:r>
      <w:r>
        <w:rPr>
          <w:w w:val="120"/>
        </w:rPr>
        <w:t> the</w:t>
      </w:r>
      <w:r>
        <w:rPr>
          <w:w w:val="120"/>
        </w:rPr>
        <w:t> options</w:t>
      </w:r>
      <w:r>
        <w:rPr>
          <w:w w:val="120"/>
        </w:rPr>
        <w:t> chart</w:t>
      </w:r>
      <w:r>
        <w:rPr>
          <w:w w:val="120"/>
        </w:rPr>
        <w:t> that</w:t>
      </w:r>
      <w:r>
        <w:rPr>
          <w:w w:val="120"/>
        </w:rPr>
        <w:t> follows.</w:t>
      </w:r>
      <w:r>
        <w:rPr>
          <w:w w:val="120"/>
        </w:rPr>
        <w:t> It’s</w:t>
      </w:r>
      <w:r>
        <w:rPr>
          <w:w w:val="120"/>
        </w:rPr>
        <w:t> a</w:t>
      </w:r>
      <w:r>
        <w:rPr>
          <w:w w:val="120"/>
        </w:rPr>
        <w:t> simple</w:t>
      </w:r>
      <w:r>
        <w:rPr>
          <w:w w:val="120"/>
        </w:rPr>
        <w:t> Money</w:t>
      </w:r>
      <w:r>
        <w:rPr>
          <w:w w:val="120"/>
        </w:rPr>
        <w:t> Out, Money</w:t>
      </w:r>
      <w:r>
        <w:rPr>
          <w:w w:val="120"/>
        </w:rPr>
        <w:t> In</w:t>
      </w:r>
      <w:r>
        <w:rPr>
          <w:w w:val="120"/>
        </w:rPr>
        <w:t> chart</w:t>
      </w:r>
      <w:r>
        <w:rPr>
          <w:w w:val="120"/>
        </w:rPr>
        <w:t> you</w:t>
      </w:r>
      <w:r>
        <w:rPr>
          <w:w w:val="120"/>
        </w:rPr>
        <w:t> can</w:t>
      </w:r>
      <w:r>
        <w:rPr>
          <w:w w:val="120"/>
        </w:rPr>
        <w:t> use</w:t>
      </w:r>
      <w:r>
        <w:rPr>
          <w:w w:val="120"/>
        </w:rPr>
        <w:t> to</w:t>
      </w:r>
      <w:r>
        <w:rPr>
          <w:w w:val="120"/>
        </w:rPr>
        <w:t> plug</w:t>
      </w:r>
      <w:r>
        <w:rPr>
          <w:w w:val="120"/>
        </w:rPr>
        <w:t> in</w:t>
      </w:r>
      <w:r>
        <w:rPr>
          <w:w w:val="120"/>
        </w:rPr>
        <w:t> numbers.</w:t>
      </w:r>
      <w:r>
        <w:rPr>
          <w:w w:val="120"/>
        </w:rPr>
        <w:t> What’s</w:t>
      </w:r>
      <w:r>
        <w:rPr>
          <w:w w:val="120"/>
        </w:rPr>
        <w:t> great</w:t>
      </w:r>
      <w:r>
        <w:rPr>
          <w:w w:val="120"/>
        </w:rPr>
        <w:t> about</w:t>
      </w:r>
      <w:r>
        <w:rPr>
          <w:w w:val="120"/>
        </w:rPr>
        <w:t> this</w:t>
      </w:r>
      <w:r>
        <w:rPr>
          <w:w w:val="120"/>
        </w:rPr>
        <w:t> chart</w:t>
      </w:r>
      <w:r>
        <w:rPr>
          <w:w w:val="120"/>
        </w:rPr>
        <w:t> is</w:t>
      </w:r>
      <w:r>
        <w:rPr>
          <w:w w:val="120"/>
        </w:rPr>
        <w:t> that</w:t>
      </w:r>
      <w:r>
        <w:rPr>
          <w:w w:val="120"/>
        </w:rPr>
        <w:t> you</w:t>
      </w:r>
      <w:r>
        <w:rPr>
          <w:w w:val="120"/>
        </w:rPr>
        <w:t> don’t even necessarily have to understand what the heck is going on to determine the answers to most options</w:t>
      </w:r>
      <w:r>
        <w:rPr>
          <w:spacing w:val="37"/>
          <w:w w:val="120"/>
        </w:rPr>
        <w:t> </w:t>
      </w:r>
      <w:r>
        <w:rPr>
          <w:w w:val="120"/>
        </w:rPr>
        <w:t>questions.</w:t>
      </w:r>
      <w:r>
        <w:rPr>
          <w:spacing w:val="36"/>
          <w:w w:val="120"/>
        </w:rPr>
        <w:t> </w:t>
      </w:r>
      <w:r>
        <w:rPr>
          <w:w w:val="120"/>
        </w:rPr>
        <w:t>As</w:t>
      </w:r>
      <w:r>
        <w:rPr>
          <w:spacing w:val="37"/>
          <w:w w:val="120"/>
        </w:rPr>
        <w:t> </w:t>
      </w:r>
      <w:r>
        <w:rPr>
          <w:w w:val="120"/>
        </w:rPr>
        <w:t>this</w:t>
      </w:r>
      <w:r>
        <w:rPr>
          <w:spacing w:val="37"/>
          <w:w w:val="120"/>
        </w:rPr>
        <w:t> </w:t>
      </w:r>
      <w:r>
        <w:rPr>
          <w:w w:val="120"/>
        </w:rPr>
        <w:t>chapter</w:t>
      </w:r>
      <w:r>
        <w:rPr>
          <w:spacing w:val="38"/>
          <w:w w:val="120"/>
        </w:rPr>
        <w:t> </w:t>
      </w:r>
      <w:r>
        <w:rPr>
          <w:w w:val="120"/>
        </w:rPr>
        <w:t>progresses,</w:t>
      </w:r>
      <w:r>
        <w:rPr>
          <w:spacing w:val="38"/>
          <w:w w:val="120"/>
        </w:rPr>
        <w:t> </w:t>
      </w:r>
      <w:r>
        <w:rPr>
          <w:w w:val="120"/>
        </w:rPr>
        <w:t>I</w:t>
      </w:r>
      <w:r>
        <w:rPr>
          <w:spacing w:val="37"/>
          <w:w w:val="120"/>
        </w:rPr>
        <w:t> </w:t>
      </w:r>
      <w:r>
        <w:rPr>
          <w:w w:val="120"/>
        </w:rPr>
        <w:t>show</w:t>
      </w:r>
      <w:r>
        <w:rPr>
          <w:spacing w:val="37"/>
          <w:w w:val="120"/>
        </w:rPr>
        <w:t> </w:t>
      </w:r>
      <w:r>
        <w:rPr>
          <w:w w:val="120"/>
        </w:rPr>
        <w:t>you</w:t>
      </w:r>
      <w:r>
        <w:rPr>
          <w:spacing w:val="37"/>
          <w:w w:val="120"/>
        </w:rPr>
        <w:t> </w:t>
      </w:r>
      <w:r>
        <w:rPr>
          <w:w w:val="120"/>
        </w:rPr>
        <w:t>how</w:t>
      </w:r>
      <w:r>
        <w:rPr>
          <w:spacing w:val="37"/>
          <w:w w:val="120"/>
        </w:rPr>
        <w:t> </w:t>
      </w:r>
      <w:r>
        <w:rPr>
          <w:w w:val="120"/>
        </w:rPr>
        <w:t>incredibly</w:t>
      </w:r>
      <w:r>
        <w:rPr>
          <w:spacing w:val="37"/>
          <w:w w:val="120"/>
        </w:rPr>
        <w:t> </w:t>
      </w:r>
      <w:r>
        <w:rPr>
          <w:w w:val="120"/>
        </w:rPr>
        <w:t>useful</w:t>
      </w:r>
      <w:r>
        <w:rPr>
          <w:spacing w:val="37"/>
          <w:w w:val="120"/>
        </w:rPr>
        <w:t> </w:t>
      </w:r>
      <w:r>
        <w:rPr>
          <w:w w:val="120"/>
        </w:rPr>
        <w:t>the</w:t>
      </w:r>
      <w:r>
        <w:rPr>
          <w:spacing w:val="37"/>
          <w:w w:val="120"/>
        </w:rPr>
        <w:t> </w:t>
      </w:r>
      <w:r>
        <w:rPr>
          <w:w w:val="120"/>
        </w:rPr>
        <w:t>options chart can be.</w:t>
      </w:r>
    </w:p>
    <w:p>
      <w:pPr>
        <w:pStyle w:val="BodyText"/>
        <w:spacing w:before="73"/>
        <w:rPr>
          <w:sz w:val="20"/>
        </w:rPr>
      </w:pPr>
      <w:r>
        <w:rPr>
          <w:sz w:val="20"/>
        </w:rPr>
        <w:drawing>
          <wp:anchor distT="0" distB="0" distL="0" distR="0" allowOverlap="1" layoutInCell="1" locked="0" behindDoc="1" simplePos="0" relativeHeight="487668736">
            <wp:simplePos x="0" y="0"/>
            <wp:positionH relativeFrom="page">
              <wp:posOffset>1943100</wp:posOffset>
            </wp:positionH>
            <wp:positionV relativeFrom="paragraph">
              <wp:posOffset>210490</wp:posOffset>
            </wp:positionV>
            <wp:extent cx="1201050" cy="1146048"/>
            <wp:effectExtent l="0" t="0" r="0" b="0"/>
            <wp:wrapTopAndBottom/>
            <wp:docPr id="389" name="Image 389"/>
            <wp:cNvGraphicFramePr>
              <a:graphicFrameLocks/>
            </wp:cNvGraphicFramePr>
            <a:graphic>
              <a:graphicData uri="http://schemas.openxmlformats.org/drawingml/2006/picture">
                <pic:pic>
                  <pic:nvPicPr>
                    <pic:cNvPr id="389" name="Image 389"/>
                    <pic:cNvPicPr/>
                  </pic:nvPicPr>
                  <pic:blipFill>
                    <a:blip r:embed="rId55" cstate="print"/>
                    <a:stretch>
                      <a:fillRect/>
                    </a:stretch>
                  </pic:blipFill>
                  <pic:spPr>
                    <a:xfrm>
                      <a:off x="0" y="0"/>
                      <a:ext cx="1201050" cy="1146048"/>
                    </a:xfrm>
                    <a:prstGeom prst="rect">
                      <a:avLst/>
                    </a:prstGeom>
                  </pic:spPr>
                </pic:pic>
              </a:graphicData>
            </a:graphic>
          </wp:anchor>
        </w:drawing>
      </w:r>
    </w:p>
    <w:p>
      <w:pPr>
        <w:pStyle w:val="BodyText"/>
        <w:spacing w:before="135"/>
      </w:pPr>
    </w:p>
    <w:p>
      <w:pPr>
        <w:pStyle w:val="BodyText"/>
        <w:spacing w:line="307" w:lineRule="auto" w:before="1"/>
        <w:ind w:left="1560" w:right="177" w:hanging="1"/>
        <w:jc w:val="both"/>
      </w:pPr>
      <w:r>
        <w:rPr>
          <w:w w:val="120"/>
        </w:rPr>
        <w:t>If</w:t>
      </w:r>
      <w:r>
        <w:rPr>
          <w:w w:val="120"/>
        </w:rPr>
        <w:t> it</w:t>
      </w:r>
      <w:r>
        <w:rPr>
          <w:w w:val="120"/>
        </w:rPr>
        <w:t> looks</w:t>
      </w:r>
      <w:r>
        <w:rPr>
          <w:w w:val="120"/>
        </w:rPr>
        <w:t> basic,</w:t>
      </w:r>
      <w:r>
        <w:rPr>
          <w:w w:val="120"/>
        </w:rPr>
        <w:t> it</w:t>
      </w:r>
      <w:r>
        <w:rPr>
          <w:w w:val="120"/>
        </w:rPr>
        <w:t> is</w:t>
      </w:r>
      <w:r>
        <w:rPr>
          <w:w w:val="120"/>
        </w:rPr>
        <w:t> —</w:t>
      </w:r>
      <w:r>
        <w:rPr>
          <w:w w:val="120"/>
        </w:rPr>
        <w:t> and</w:t>
      </w:r>
      <w:r>
        <w:rPr>
          <w:w w:val="120"/>
        </w:rPr>
        <w:t> that’s</w:t>
      </w:r>
      <w:r>
        <w:rPr>
          <w:w w:val="120"/>
        </w:rPr>
        <w:t> the</w:t>
      </w:r>
      <w:r>
        <w:rPr>
          <w:w w:val="120"/>
        </w:rPr>
        <w:t> idea.</w:t>
      </w:r>
      <w:r>
        <w:rPr>
          <w:w w:val="120"/>
        </w:rPr>
        <w:t> Any</w:t>
      </w:r>
      <w:r>
        <w:rPr>
          <w:w w:val="120"/>
        </w:rPr>
        <w:t> time</w:t>
      </w:r>
      <w:r>
        <w:rPr>
          <w:w w:val="120"/>
        </w:rPr>
        <w:t> an</w:t>
      </w:r>
      <w:r>
        <w:rPr>
          <w:w w:val="120"/>
        </w:rPr>
        <w:t> investor</w:t>
      </w:r>
      <w:r>
        <w:rPr>
          <w:w w:val="120"/>
        </w:rPr>
        <w:t> spends</w:t>
      </w:r>
      <w:r>
        <w:rPr>
          <w:w w:val="120"/>
        </w:rPr>
        <w:t> money,</w:t>
      </w:r>
      <w:r>
        <w:rPr>
          <w:w w:val="120"/>
        </w:rPr>
        <w:t> you</w:t>
      </w:r>
      <w:r>
        <w:rPr>
          <w:w w:val="120"/>
        </w:rPr>
        <w:t> place</w:t>
      </w:r>
      <w:r>
        <w:rPr>
          <w:w w:val="120"/>
        </w:rPr>
        <w:t> that value</w:t>
      </w:r>
      <w:r>
        <w:rPr>
          <w:w w:val="120"/>
        </w:rPr>
        <w:t> in</w:t>
      </w:r>
      <w:r>
        <w:rPr>
          <w:w w:val="120"/>
        </w:rPr>
        <w:t> the</w:t>
      </w:r>
      <w:r>
        <w:rPr>
          <w:w w:val="120"/>
        </w:rPr>
        <w:t> Money</w:t>
      </w:r>
      <w:r>
        <w:rPr>
          <w:w w:val="120"/>
        </w:rPr>
        <w:t> Out</w:t>
      </w:r>
      <w:r>
        <w:rPr>
          <w:w w:val="120"/>
        </w:rPr>
        <w:t> side</w:t>
      </w:r>
      <w:r>
        <w:rPr>
          <w:w w:val="120"/>
        </w:rPr>
        <w:t> of</w:t>
      </w:r>
      <w:r>
        <w:rPr>
          <w:w w:val="120"/>
        </w:rPr>
        <w:t> the</w:t>
      </w:r>
      <w:r>
        <w:rPr>
          <w:w w:val="120"/>
        </w:rPr>
        <w:t> options</w:t>
      </w:r>
      <w:r>
        <w:rPr>
          <w:w w:val="120"/>
        </w:rPr>
        <w:t> chart,</w:t>
      </w:r>
      <w:r>
        <w:rPr>
          <w:w w:val="120"/>
        </w:rPr>
        <w:t> and</w:t>
      </w:r>
      <w:r>
        <w:rPr>
          <w:w w:val="120"/>
        </w:rPr>
        <w:t> any</w:t>
      </w:r>
      <w:r>
        <w:rPr>
          <w:w w:val="120"/>
        </w:rPr>
        <w:t> time</w:t>
      </w:r>
      <w:r>
        <w:rPr>
          <w:w w:val="120"/>
        </w:rPr>
        <w:t> an</w:t>
      </w:r>
      <w:r>
        <w:rPr>
          <w:w w:val="120"/>
        </w:rPr>
        <w:t> investor</w:t>
      </w:r>
      <w:r>
        <w:rPr>
          <w:w w:val="120"/>
        </w:rPr>
        <w:t> receives</w:t>
      </w:r>
      <w:r>
        <w:rPr>
          <w:w w:val="120"/>
        </w:rPr>
        <w:t> money,</w:t>
      </w:r>
      <w:r>
        <w:rPr>
          <w:w w:val="120"/>
        </w:rPr>
        <w:t> you place the number in the Money In side of the chart.</w:t>
      </w:r>
    </w:p>
    <w:p>
      <w:pPr>
        <w:pStyle w:val="BodyText"/>
        <w:spacing w:before="91"/>
      </w:pPr>
    </w:p>
    <w:p>
      <w:pPr>
        <w:pStyle w:val="Heading3"/>
        <w:jc w:val="both"/>
      </w:pPr>
      <w:r>
        <w:rPr>
          <w:w w:val="85"/>
        </w:rPr>
        <w:t>Calls</w:t>
      </w:r>
      <w:r>
        <w:rPr>
          <w:spacing w:val="-9"/>
          <w:w w:val="85"/>
        </w:rPr>
        <w:t> </w:t>
      </w:r>
      <w:r>
        <w:rPr>
          <w:w w:val="85"/>
        </w:rPr>
        <w:t>same:</w:t>
      </w:r>
      <w:r>
        <w:rPr>
          <w:spacing w:val="-8"/>
          <w:w w:val="85"/>
        </w:rPr>
        <w:t> </w:t>
      </w:r>
      <w:r>
        <w:rPr>
          <w:w w:val="85"/>
        </w:rPr>
        <w:t>Buying</w:t>
      </w:r>
      <w:r>
        <w:rPr>
          <w:spacing w:val="-9"/>
          <w:w w:val="85"/>
        </w:rPr>
        <w:t> </w:t>
      </w:r>
      <w:r>
        <w:rPr>
          <w:w w:val="85"/>
        </w:rPr>
        <w:t>or</w:t>
      </w:r>
      <w:r>
        <w:rPr>
          <w:spacing w:val="-8"/>
          <w:w w:val="85"/>
        </w:rPr>
        <w:t> </w:t>
      </w:r>
      <w:r>
        <w:rPr>
          <w:w w:val="85"/>
        </w:rPr>
        <w:t>selling</w:t>
      </w:r>
      <w:r>
        <w:rPr>
          <w:spacing w:val="-9"/>
          <w:w w:val="85"/>
        </w:rPr>
        <w:t> </w:t>
      </w:r>
      <w:r>
        <w:rPr>
          <w:w w:val="85"/>
        </w:rPr>
        <w:t>call</w:t>
      </w:r>
      <w:r>
        <w:rPr>
          <w:spacing w:val="-8"/>
          <w:w w:val="85"/>
        </w:rPr>
        <w:t> </w:t>
      </w:r>
      <w:r>
        <w:rPr>
          <w:spacing w:val="-2"/>
          <w:w w:val="85"/>
        </w:rPr>
        <w:t>options</w:t>
      </w:r>
    </w:p>
    <w:p>
      <w:pPr>
        <w:pStyle w:val="BodyText"/>
        <w:spacing w:line="307" w:lineRule="auto" w:before="169"/>
        <w:ind w:left="1560" w:right="177"/>
        <w:jc w:val="both"/>
      </w:pPr>
      <w:r>
        <w:rPr>
          <w:w w:val="120"/>
        </w:rPr>
        <w:t>The most basic options calculations involve buying or selling call or put options. Although using the</w:t>
      </w:r>
      <w:r>
        <w:rPr>
          <w:w w:val="120"/>
        </w:rPr>
        <w:t> options</w:t>
      </w:r>
      <w:r>
        <w:rPr>
          <w:w w:val="120"/>
        </w:rPr>
        <w:t> chart</w:t>
      </w:r>
      <w:r>
        <w:rPr>
          <w:w w:val="120"/>
        </w:rPr>
        <w:t> may</w:t>
      </w:r>
      <w:r>
        <w:rPr>
          <w:w w:val="120"/>
        </w:rPr>
        <w:t> not</w:t>
      </w:r>
      <w:r>
        <w:rPr>
          <w:w w:val="120"/>
        </w:rPr>
        <w:t> be</w:t>
      </w:r>
      <w:r>
        <w:rPr>
          <w:w w:val="120"/>
        </w:rPr>
        <w:t> totally</w:t>
      </w:r>
      <w:r>
        <w:rPr>
          <w:w w:val="120"/>
        </w:rPr>
        <w:t> necessary</w:t>
      </w:r>
      <w:r>
        <w:rPr>
          <w:w w:val="120"/>
        </w:rPr>
        <w:t> for</w:t>
      </w:r>
      <w:r>
        <w:rPr>
          <w:w w:val="120"/>
        </w:rPr>
        <w:t> the</w:t>
      </w:r>
      <w:r>
        <w:rPr>
          <w:w w:val="120"/>
        </w:rPr>
        <w:t> more</w:t>
      </w:r>
      <w:r>
        <w:rPr>
          <w:w w:val="120"/>
        </w:rPr>
        <w:t> basic</w:t>
      </w:r>
      <w:r>
        <w:rPr>
          <w:w w:val="120"/>
        </w:rPr>
        <w:t> calculations</w:t>
      </w:r>
      <w:r>
        <w:rPr>
          <w:w w:val="120"/>
        </w:rPr>
        <w:t> (such</w:t>
      </w:r>
      <w:r>
        <w:rPr>
          <w:w w:val="120"/>
        </w:rPr>
        <w:t> as</w:t>
      </w:r>
      <w:r>
        <w:rPr>
          <w:w w:val="120"/>
        </w:rPr>
        <w:t> the</w:t>
      </w:r>
      <w:r>
        <w:rPr>
          <w:w w:val="120"/>
        </w:rPr>
        <w:t> one that follows in the next section), working with the chart now can help you get used to the tool so you’ll be ready when the SIE exam tests your sanity with more-complex calculations.</w:t>
      </w:r>
    </w:p>
    <w:p>
      <w:pPr>
        <w:pStyle w:val="BodyText"/>
        <w:spacing w:before="52"/>
      </w:pPr>
    </w:p>
    <w:p>
      <w:pPr>
        <w:pStyle w:val="BodyText"/>
        <w:spacing w:line="307" w:lineRule="auto" w:before="1"/>
        <w:ind w:left="1560" w:right="177" w:hanging="1"/>
        <w:jc w:val="both"/>
      </w:pPr>
      <w:r>
        <w:rPr>
          <w:w w:val="120"/>
        </w:rPr>
        <w:t>As</w:t>
      </w:r>
      <w:r>
        <w:rPr>
          <w:w w:val="120"/>
        </w:rPr>
        <w:t> you</w:t>
      </w:r>
      <w:r>
        <w:rPr>
          <w:w w:val="120"/>
        </w:rPr>
        <w:t> work</w:t>
      </w:r>
      <w:r>
        <w:rPr>
          <w:w w:val="120"/>
        </w:rPr>
        <w:t> with</w:t>
      </w:r>
      <w:r>
        <w:rPr>
          <w:w w:val="120"/>
        </w:rPr>
        <w:t> options</w:t>
      </w:r>
      <w:r>
        <w:rPr>
          <w:w w:val="120"/>
        </w:rPr>
        <w:t> charts,</w:t>
      </w:r>
      <w:r>
        <w:rPr>
          <w:w w:val="120"/>
        </w:rPr>
        <w:t> you</w:t>
      </w:r>
      <w:r>
        <w:rPr>
          <w:w w:val="120"/>
        </w:rPr>
        <w:t> may</w:t>
      </w:r>
      <w:r>
        <w:rPr>
          <w:w w:val="120"/>
        </w:rPr>
        <w:t> notice</w:t>
      </w:r>
      <w:r>
        <w:rPr>
          <w:w w:val="120"/>
        </w:rPr>
        <w:t> a</w:t>
      </w:r>
      <w:r>
        <w:rPr>
          <w:w w:val="120"/>
        </w:rPr>
        <w:t> pattern</w:t>
      </w:r>
      <w:r>
        <w:rPr>
          <w:w w:val="120"/>
        </w:rPr>
        <w:t> when</w:t>
      </w:r>
      <w:r>
        <w:rPr>
          <w:w w:val="120"/>
        </w:rPr>
        <w:t> determining</w:t>
      </w:r>
      <w:r>
        <w:rPr>
          <w:w w:val="120"/>
        </w:rPr>
        <w:t> maximum</w:t>
      </w:r>
      <w:r>
        <w:rPr>
          <w:w w:val="120"/>
        </w:rPr>
        <w:t> losses and</w:t>
      </w:r>
      <w:r>
        <w:rPr>
          <w:spacing w:val="-3"/>
          <w:w w:val="120"/>
        </w:rPr>
        <w:t> </w:t>
      </w:r>
      <w:r>
        <w:rPr>
          <w:w w:val="120"/>
        </w:rPr>
        <w:t>gains.</w:t>
      </w:r>
      <w:r>
        <w:rPr>
          <w:spacing w:val="-3"/>
          <w:w w:val="120"/>
        </w:rPr>
        <w:t> </w:t>
      </w:r>
      <w:r>
        <w:rPr>
          <w:w w:val="120"/>
        </w:rPr>
        <w:t>Table</w:t>
      </w:r>
      <w:r>
        <w:rPr>
          <w:spacing w:val="-3"/>
          <w:w w:val="120"/>
        </w:rPr>
        <w:t> </w:t>
      </w:r>
      <w:r>
        <w:rPr>
          <w:w w:val="120"/>
        </w:rPr>
        <w:t>11-1</w:t>
      </w:r>
      <w:r>
        <w:rPr>
          <w:spacing w:val="-3"/>
          <w:w w:val="120"/>
        </w:rPr>
        <w:t> </w:t>
      </w:r>
      <w:r>
        <w:rPr>
          <w:w w:val="120"/>
        </w:rPr>
        <w:t>gives</w:t>
      </w:r>
      <w:r>
        <w:rPr>
          <w:spacing w:val="-3"/>
          <w:w w:val="120"/>
        </w:rPr>
        <w:t> </w:t>
      </w:r>
      <w:r>
        <w:rPr>
          <w:w w:val="120"/>
        </w:rPr>
        <w:t>you</w:t>
      </w:r>
      <w:r>
        <w:rPr>
          <w:spacing w:val="-3"/>
          <w:w w:val="120"/>
        </w:rPr>
        <w:t> </w:t>
      </w:r>
      <w:r>
        <w:rPr>
          <w:w w:val="120"/>
        </w:rPr>
        <w:t>a</w:t>
      </w:r>
      <w:r>
        <w:rPr>
          <w:spacing w:val="-3"/>
          <w:w w:val="120"/>
        </w:rPr>
        <w:t> </w:t>
      </w:r>
      <w:r>
        <w:rPr>
          <w:w w:val="120"/>
        </w:rPr>
        <w:t>quick</w:t>
      </w:r>
      <w:r>
        <w:rPr>
          <w:spacing w:val="-3"/>
          <w:w w:val="120"/>
        </w:rPr>
        <w:t> </w:t>
      </w:r>
      <w:r>
        <w:rPr>
          <w:w w:val="120"/>
        </w:rPr>
        <w:t>reference</w:t>
      </w:r>
      <w:r>
        <w:rPr>
          <w:spacing w:val="-3"/>
          <w:w w:val="120"/>
        </w:rPr>
        <w:t> </w:t>
      </w:r>
      <w:r>
        <w:rPr>
          <w:w w:val="120"/>
        </w:rPr>
        <w:t>concerning</w:t>
      </w:r>
      <w:r>
        <w:rPr>
          <w:spacing w:val="-3"/>
          <w:w w:val="120"/>
        </w:rPr>
        <w:t> </w:t>
      </w:r>
      <w:r>
        <w:rPr>
          <w:w w:val="120"/>
        </w:rPr>
        <w:t>the</w:t>
      </w:r>
      <w:r>
        <w:rPr>
          <w:spacing w:val="-3"/>
          <w:w w:val="120"/>
        </w:rPr>
        <w:t> </w:t>
      </w:r>
      <w:r>
        <w:rPr>
          <w:w w:val="120"/>
        </w:rPr>
        <w:t>maximum</w:t>
      </w:r>
      <w:r>
        <w:rPr>
          <w:spacing w:val="-3"/>
          <w:w w:val="120"/>
        </w:rPr>
        <w:t> </w:t>
      </w:r>
      <w:r>
        <w:rPr>
          <w:w w:val="120"/>
        </w:rPr>
        <w:t>gain</w:t>
      </w:r>
      <w:r>
        <w:rPr>
          <w:spacing w:val="-3"/>
          <w:w w:val="120"/>
        </w:rPr>
        <w:t> </w:t>
      </w:r>
      <w:r>
        <w:rPr>
          <w:w w:val="120"/>
        </w:rPr>
        <w:t>or</w:t>
      </w:r>
      <w:r>
        <w:rPr>
          <w:spacing w:val="-3"/>
          <w:w w:val="120"/>
        </w:rPr>
        <w:t> </w:t>
      </w:r>
      <w:r>
        <w:rPr>
          <w:w w:val="120"/>
        </w:rPr>
        <w:t>maximum</w:t>
      </w:r>
      <w:r>
        <w:rPr>
          <w:spacing w:val="-3"/>
          <w:w w:val="120"/>
        </w:rPr>
        <w:t> </w:t>
      </w:r>
      <w:r>
        <w:rPr>
          <w:w w:val="120"/>
        </w:rPr>
        <w:t>loss an</w:t>
      </w:r>
      <w:r>
        <w:rPr>
          <w:w w:val="120"/>
        </w:rPr>
        <w:t> investor</w:t>
      </w:r>
      <w:r>
        <w:rPr>
          <w:w w:val="120"/>
        </w:rPr>
        <w:t> faces</w:t>
      </w:r>
      <w:r>
        <w:rPr>
          <w:w w:val="120"/>
        </w:rPr>
        <w:t> when</w:t>
      </w:r>
      <w:r>
        <w:rPr>
          <w:w w:val="120"/>
        </w:rPr>
        <w:t> buying</w:t>
      </w:r>
      <w:r>
        <w:rPr>
          <w:w w:val="120"/>
        </w:rPr>
        <w:t> or</w:t>
      </w:r>
      <w:r>
        <w:rPr>
          <w:w w:val="120"/>
        </w:rPr>
        <w:t> selling</w:t>
      </w:r>
      <w:r>
        <w:rPr>
          <w:w w:val="120"/>
        </w:rPr>
        <w:t> call</w:t>
      </w:r>
      <w:r>
        <w:rPr>
          <w:w w:val="120"/>
        </w:rPr>
        <w:t> options.</w:t>
      </w:r>
      <w:r>
        <w:rPr>
          <w:w w:val="120"/>
        </w:rPr>
        <w:t> Notice</w:t>
      </w:r>
      <w:r>
        <w:rPr>
          <w:w w:val="120"/>
        </w:rPr>
        <w:t> that</w:t>
      </w:r>
      <w:r>
        <w:rPr>
          <w:w w:val="120"/>
        </w:rPr>
        <w:t> the</w:t>
      </w:r>
      <w:r>
        <w:rPr>
          <w:w w:val="120"/>
        </w:rPr>
        <w:t> buyer’s</w:t>
      </w:r>
      <w:r>
        <w:rPr>
          <w:w w:val="120"/>
        </w:rPr>
        <w:t> loss</w:t>
      </w:r>
      <w:r>
        <w:rPr>
          <w:w w:val="120"/>
        </w:rPr>
        <w:t> is</w:t>
      </w:r>
      <w:r>
        <w:rPr>
          <w:w w:val="120"/>
        </w:rPr>
        <w:t> equal</w:t>
      </w:r>
      <w:r>
        <w:rPr>
          <w:w w:val="120"/>
        </w:rPr>
        <w:t> to</w:t>
      </w:r>
      <w:r>
        <w:rPr>
          <w:w w:val="120"/>
        </w:rPr>
        <w:t> the seller’s gain (and vice versa).</w:t>
      </w:r>
    </w:p>
    <w:p>
      <w:pPr>
        <w:pStyle w:val="BodyText"/>
        <w:spacing w:before="106"/>
      </w:pPr>
    </w:p>
    <w:p>
      <w:pPr>
        <w:spacing w:before="0" w:after="31"/>
        <w:ind w:left="540" w:right="0" w:firstLine="0"/>
        <w:jc w:val="left"/>
        <w:rPr>
          <w:rFonts w:ascii="Arial Black"/>
          <w:sz w:val="24"/>
        </w:rPr>
      </w:pPr>
      <w:r>
        <w:rPr>
          <w:rFonts w:ascii="Arial Black"/>
          <w:spacing w:val="-4"/>
          <w:w w:val="90"/>
          <w:sz w:val="16"/>
        </w:rPr>
        <w:t>TABLE</w:t>
      </w:r>
      <w:r>
        <w:rPr>
          <w:rFonts w:ascii="Arial Black"/>
          <w:spacing w:val="-15"/>
          <w:w w:val="90"/>
          <w:sz w:val="16"/>
        </w:rPr>
        <w:t> </w:t>
      </w:r>
      <w:r>
        <w:rPr>
          <w:rFonts w:ascii="Arial Black"/>
          <w:spacing w:val="-4"/>
          <w:w w:val="90"/>
          <w:sz w:val="16"/>
        </w:rPr>
        <w:t>11-1</w:t>
      </w:r>
      <w:r>
        <w:rPr>
          <w:rFonts w:ascii="Arial Black"/>
          <w:spacing w:val="77"/>
          <w:w w:val="150"/>
          <w:sz w:val="16"/>
        </w:rPr>
        <w:t> </w:t>
      </w:r>
      <w:r>
        <w:rPr>
          <w:rFonts w:ascii="Arial Black"/>
          <w:color w:val="58595B"/>
          <w:spacing w:val="-4"/>
          <w:w w:val="90"/>
          <w:sz w:val="24"/>
        </w:rPr>
        <w:t>Maximum</w:t>
      </w:r>
      <w:r>
        <w:rPr>
          <w:rFonts w:ascii="Arial Black"/>
          <w:color w:val="58595B"/>
          <w:spacing w:val="-22"/>
          <w:w w:val="90"/>
          <w:sz w:val="24"/>
        </w:rPr>
        <w:t> </w:t>
      </w:r>
      <w:r>
        <w:rPr>
          <w:rFonts w:ascii="Arial Black"/>
          <w:color w:val="58595B"/>
          <w:spacing w:val="-4"/>
          <w:w w:val="90"/>
          <w:sz w:val="24"/>
        </w:rPr>
        <w:t>Gains</w:t>
      </w:r>
      <w:r>
        <w:rPr>
          <w:rFonts w:ascii="Arial Black"/>
          <w:color w:val="58595B"/>
          <w:spacing w:val="-22"/>
          <w:w w:val="90"/>
          <w:sz w:val="24"/>
        </w:rPr>
        <w:t> </w:t>
      </w:r>
      <w:r>
        <w:rPr>
          <w:rFonts w:ascii="Arial Black"/>
          <w:color w:val="58595B"/>
          <w:spacing w:val="-4"/>
          <w:w w:val="90"/>
          <w:sz w:val="24"/>
        </w:rPr>
        <w:t>and</w:t>
      </w:r>
      <w:r>
        <w:rPr>
          <w:rFonts w:ascii="Arial Black"/>
          <w:color w:val="58595B"/>
          <w:spacing w:val="-22"/>
          <w:w w:val="90"/>
          <w:sz w:val="24"/>
        </w:rPr>
        <w:t> </w:t>
      </w:r>
      <w:r>
        <w:rPr>
          <w:rFonts w:ascii="Arial Black"/>
          <w:color w:val="58595B"/>
          <w:spacing w:val="-4"/>
          <w:w w:val="90"/>
          <w:sz w:val="24"/>
        </w:rPr>
        <w:t>Losses</w:t>
      </w:r>
      <w:r>
        <w:rPr>
          <w:rFonts w:ascii="Arial Black"/>
          <w:color w:val="58595B"/>
          <w:spacing w:val="-22"/>
          <w:w w:val="90"/>
          <w:sz w:val="24"/>
        </w:rPr>
        <w:t> </w:t>
      </w:r>
      <w:r>
        <w:rPr>
          <w:rFonts w:ascii="Arial Black"/>
          <w:color w:val="58595B"/>
          <w:spacing w:val="-4"/>
          <w:w w:val="90"/>
          <w:sz w:val="24"/>
        </w:rPr>
        <w:t>for</w:t>
      </w:r>
      <w:r>
        <w:rPr>
          <w:rFonts w:ascii="Arial Black"/>
          <w:color w:val="58595B"/>
          <w:spacing w:val="-22"/>
          <w:w w:val="90"/>
          <w:sz w:val="24"/>
        </w:rPr>
        <w:t> </w:t>
      </w:r>
      <w:r>
        <w:rPr>
          <w:rFonts w:ascii="Arial Black"/>
          <w:color w:val="58595B"/>
          <w:spacing w:val="-4"/>
          <w:w w:val="90"/>
          <w:sz w:val="24"/>
        </w:rPr>
        <w:t>Call</w:t>
      </w:r>
      <w:r>
        <w:rPr>
          <w:rFonts w:ascii="Arial Black"/>
          <w:color w:val="58595B"/>
          <w:spacing w:val="-22"/>
          <w:w w:val="90"/>
          <w:sz w:val="24"/>
        </w:rPr>
        <w:t> </w:t>
      </w:r>
      <w:r>
        <w:rPr>
          <w:rFonts w:ascii="Arial Black"/>
          <w:color w:val="58595B"/>
          <w:spacing w:val="-4"/>
          <w:w w:val="90"/>
          <w:sz w:val="24"/>
        </w:rPr>
        <w:t>Options</w:t>
      </w:r>
    </w:p>
    <w:tbl>
      <w:tblPr>
        <w:tblW w:w="0" w:type="auto"/>
        <w:jc w:val="left"/>
        <w:tblInd w:w="1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700"/>
        <w:gridCol w:w="2670"/>
      </w:tblGrid>
      <w:tr>
        <w:trPr>
          <w:trHeight w:val="377" w:hRule="atLeast"/>
        </w:trPr>
        <w:tc>
          <w:tcPr>
            <w:tcW w:w="2610" w:type="dxa"/>
            <w:shd w:val="clear" w:color="auto" w:fill="000000"/>
          </w:tcPr>
          <w:p>
            <w:pPr>
              <w:pStyle w:val="TableParagraph"/>
              <w:rPr>
                <w:sz w:val="18"/>
              </w:rPr>
            </w:pPr>
            <w:r>
              <w:rPr>
                <w:color w:val="FFFFFF"/>
                <w:w w:val="105"/>
                <w:sz w:val="18"/>
              </w:rPr>
              <w:t>Buying</w:t>
            </w:r>
            <w:r>
              <w:rPr>
                <w:color w:val="FFFFFF"/>
                <w:spacing w:val="-4"/>
                <w:w w:val="105"/>
                <w:sz w:val="18"/>
              </w:rPr>
              <w:t> </w:t>
            </w:r>
            <w:r>
              <w:rPr>
                <w:color w:val="FFFFFF"/>
                <w:w w:val="105"/>
                <w:sz w:val="18"/>
              </w:rPr>
              <w:t>or</w:t>
            </w:r>
            <w:r>
              <w:rPr>
                <w:color w:val="FFFFFF"/>
                <w:spacing w:val="-3"/>
                <w:w w:val="105"/>
                <w:sz w:val="18"/>
              </w:rPr>
              <w:t> </w:t>
            </w:r>
            <w:r>
              <w:rPr>
                <w:color w:val="FFFFFF"/>
                <w:spacing w:val="-2"/>
                <w:w w:val="105"/>
                <w:sz w:val="18"/>
              </w:rPr>
              <w:t>Selling</w:t>
            </w:r>
          </w:p>
        </w:tc>
        <w:tc>
          <w:tcPr>
            <w:tcW w:w="2700" w:type="dxa"/>
            <w:shd w:val="clear" w:color="auto" w:fill="000000"/>
          </w:tcPr>
          <w:p>
            <w:pPr>
              <w:pStyle w:val="TableParagraph"/>
              <w:rPr>
                <w:sz w:val="18"/>
              </w:rPr>
            </w:pPr>
            <w:r>
              <w:rPr>
                <w:color w:val="FFFFFF"/>
                <w:w w:val="105"/>
                <w:sz w:val="18"/>
              </w:rPr>
              <w:t>Maximum</w:t>
            </w:r>
            <w:r>
              <w:rPr>
                <w:color w:val="FFFFFF"/>
                <w:spacing w:val="10"/>
                <w:w w:val="105"/>
                <w:sz w:val="18"/>
              </w:rPr>
              <w:t> </w:t>
            </w:r>
            <w:r>
              <w:rPr>
                <w:color w:val="FFFFFF"/>
                <w:spacing w:val="-4"/>
                <w:w w:val="105"/>
                <w:sz w:val="18"/>
              </w:rPr>
              <w:t>Loss</w:t>
            </w:r>
          </w:p>
        </w:tc>
        <w:tc>
          <w:tcPr>
            <w:tcW w:w="2670" w:type="dxa"/>
            <w:shd w:val="clear" w:color="auto" w:fill="000000"/>
          </w:tcPr>
          <w:p>
            <w:pPr>
              <w:pStyle w:val="TableParagraph"/>
              <w:rPr>
                <w:sz w:val="18"/>
              </w:rPr>
            </w:pPr>
            <w:r>
              <w:rPr>
                <w:color w:val="FFFFFF"/>
                <w:w w:val="105"/>
                <w:sz w:val="18"/>
              </w:rPr>
              <w:t>Maximum</w:t>
            </w:r>
            <w:r>
              <w:rPr>
                <w:color w:val="FFFFFF"/>
                <w:spacing w:val="10"/>
                <w:w w:val="105"/>
                <w:sz w:val="18"/>
              </w:rPr>
              <w:t> </w:t>
            </w:r>
            <w:r>
              <w:rPr>
                <w:color w:val="FFFFFF"/>
                <w:spacing w:val="-4"/>
                <w:w w:val="105"/>
                <w:sz w:val="18"/>
              </w:rPr>
              <w:t>Gain</w:t>
            </w:r>
          </w:p>
        </w:tc>
      </w:tr>
      <w:tr>
        <w:trPr>
          <w:trHeight w:val="362" w:hRule="atLeast"/>
        </w:trPr>
        <w:tc>
          <w:tcPr>
            <w:tcW w:w="2610" w:type="dxa"/>
            <w:tcBorders>
              <w:bottom w:val="single" w:sz="2" w:space="0" w:color="000000"/>
            </w:tcBorders>
          </w:tcPr>
          <w:p>
            <w:pPr>
              <w:pStyle w:val="TableParagraph"/>
              <w:spacing w:before="95"/>
              <w:rPr>
                <w:sz w:val="16"/>
              </w:rPr>
            </w:pPr>
            <w:r>
              <w:rPr>
                <w:sz w:val="16"/>
              </w:rPr>
              <w:t>Buying</w:t>
            </w:r>
            <w:r>
              <w:rPr>
                <w:spacing w:val="-3"/>
                <w:sz w:val="16"/>
              </w:rPr>
              <w:t> </w:t>
            </w:r>
            <w:r>
              <w:rPr>
                <w:sz w:val="16"/>
              </w:rPr>
              <w:t>a</w:t>
            </w:r>
            <w:r>
              <w:rPr>
                <w:spacing w:val="-2"/>
                <w:sz w:val="16"/>
              </w:rPr>
              <w:t> </w:t>
            </w:r>
            <w:r>
              <w:rPr>
                <w:spacing w:val="-4"/>
                <w:sz w:val="16"/>
              </w:rPr>
              <w:t>call</w:t>
            </w:r>
          </w:p>
        </w:tc>
        <w:tc>
          <w:tcPr>
            <w:tcW w:w="2700" w:type="dxa"/>
            <w:tcBorders>
              <w:bottom w:val="single" w:sz="2" w:space="0" w:color="000000"/>
            </w:tcBorders>
            <w:shd w:val="clear" w:color="auto" w:fill="E6E7E8"/>
          </w:tcPr>
          <w:p>
            <w:pPr>
              <w:pStyle w:val="TableParagraph"/>
              <w:spacing w:before="95"/>
              <w:ind w:left="119"/>
              <w:rPr>
                <w:sz w:val="16"/>
              </w:rPr>
            </w:pPr>
            <w:r>
              <w:rPr>
                <w:spacing w:val="-2"/>
                <w:w w:val="105"/>
                <w:sz w:val="16"/>
              </w:rPr>
              <w:t>Premium</w:t>
            </w:r>
          </w:p>
        </w:tc>
        <w:tc>
          <w:tcPr>
            <w:tcW w:w="2670" w:type="dxa"/>
            <w:tcBorders>
              <w:bottom w:val="single" w:sz="2" w:space="0" w:color="000000"/>
            </w:tcBorders>
          </w:tcPr>
          <w:p>
            <w:pPr>
              <w:pStyle w:val="TableParagraph"/>
              <w:spacing w:before="95"/>
              <w:ind w:left="119"/>
              <w:rPr>
                <w:sz w:val="16"/>
              </w:rPr>
            </w:pPr>
            <w:r>
              <w:rPr>
                <w:spacing w:val="-2"/>
                <w:w w:val="110"/>
                <w:sz w:val="16"/>
              </w:rPr>
              <w:t>Unlimited</w:t>
            </w:r>
          </w:p>
        </w:tc>
      </w:tr>
      <w:tr>
        <w:trPr>
          <w:trHeight w:val="344" w:hRule="atLeast"/>
        </w:trPr>
        <w:tc>
          <w:tcPr>
            <w:tcW w:w="2610" w:type="dxa"/>
            <w:tcBorders>
              <w:top w:val="single" w:sz="2" w:space="0" w:color="000000"/>
              <w:bottom w:val="single" w:sz="12" w:space="0" w:color="000000"/>
            </w:tcBorders>
          </w:tcPr>
          <w:p>
            <w:pPr>
              <w:pStyle w:val="TableParagraph"/>
              <w:spacing w:before="90"/>
              <w:ind w:left="119"/>
              <w:rPr>
                <w:sz w:val="16"/>
              </w:rPr>
            </w:pPr>
            <w:r>
              <w:rPr>
                <w:spacing w:val="-2"/>
                <w:sz w:val="16"/>
              </w:rPr>
              <w:t>Selling</w:t>
            </w:r>
            <w:r>
              <w:rPr>
                <w:spacing w:val="-5"/>
                <w:sz w:val="16"/>
              </w:rPr>
              <w:t> </w:t>
            </w:r>
            <w:r>
              <w:rPr>
                <w:spacing w:val="-2"/>
                <w:sz w:val="16"/>
              </w:rPr>
              <w:t>a</w:t>
            </w:r>
            <w:r>
              <w:rPr>
                <w:spacing w:val="-5"/>
                <w:sz w:val="16"/>
              </w:rPr>
              <w:t> </w:t>
            </w:r>
            <w:r>
              <w:rPr>
                <w:spacing w:val="-4"/>
                <w:sz w:val="16"/>
              </w:rPr>
              <w:t>call</w:t>
            </w:r>
          </w:p>
        </w:tc>
        <w:tc>
          <w:tcPr>
            <w:tcW w:w="2700" w:type="dxa"/>
            <w:tcBorders>
              <w:top w:val="single" w:sz="2" w:space="0" w:color="000000"/>
              <w:bottom w:val="single" w:sz="12" w:space="0" w:color="000000"/>
            </w:tcBorders>
            <w:shd w:val="clear" w:color="auto" w:fill="E6E7E8"/>
          </w:tcPr>
          <w:p>
            <w:pPr>
              <w:pStyle w:val="TableParagraph"/>
              <w:spacing w:before="90"/>
              <w:ind w:left="119"/>
              <w:rPr>
                <w:sz w:val="16"/>
              </w:rPr>
            </w:pPr>
            <w:r>
              <w:rPr>
                <w:spacing w:val="-2"/>
                <w:w w:val="110"/>
                <w:sz w:val="16"/>
              </w:rPr>
              <w:t>Unlimited</w:t>
            </w:r>
          </w:p>
        </w:tc>
        <w:tc>
          <w:tcPr>
            <w:tcW w:w="2670" w:type="dxa"/>
            <w:tcBorders>
              <w:top w:val="single" w:sz="2" w:space="0" w:color="000000"/>
              <w:bottom w:val="single" w:sz="12" w:space="0" w:color="000000"/>
            </w:tcBorders>
          </w:tcPr>
          <w:p>
            <w:pPr>
              <w:pStyle w:val="TableParagraph"/>
              <w:spacing w:before="90"/>
              <w:ind w:left="119"/>
              <w:rPr>
                <w:sz w:val="16"/>
              </w:rPr>
            </w:pPr>
            <w:r>
              <w:rPr>
                <w:spacing w:val="-2"/>
                <w:w w:val="105"/>
                <w:sz w:val="16"/>
              </w:rPr>
              <w:t>Premium</w:t>
            </w:r>
          </w:p>
        </w:tc>
      </w:tr>
    </w:tbl>
    <w:p>
      <w:pPr>
        <w:pStyle w:val="TableParagraph"/>
        <w:spacing w:after="0"/>
        <w:rPr>
          <w:sz w:val="16"/>
        </w:rPr>
        <w:sectPr>
          <w:pgSz w:w="12240" w:h="15660"/>
          <w:pgMar w:header="0" w:footer="736" w:top="1080" w:bottom="920" w:left="1080" w:right="1440"/>
        </w:sectPr>
      </w:pPr>
    </w:p>
    <w:p>
      <w:pPr>
        <w:pStyle w:val="BodyText"/>
        <w:spacing w:before="2"/>
        <w:rPr>
          <w:rFonts w:ascii="Arial Black"/>
        </w:rPr>
      </w:pPr>
    </w:p>
    <w:p>
      <w:pPr>
        <w:pStyle w:val="BodyText"/>
        <w:ind w:left="1560"/>
      </w:pPr>
      <w:r>
        <w:rPr/>
        <mc:AlternateContent>
          <mc:Choice Requires="wps">
            <w:drawing>
              <wp:anchor distT="0" distB="0" distL="0" distR="0" allowOverlap="1" layoutInCell="1" locked="0" behindDoc="0" simplePos="0" relativeHeight="15811584">
                <wp:simplePos x="0" y="0"/>
                <wp:positionH relativeFrom="page">
                  <wp:posOffset>1104900</wp:posOffset>
                </wp:positionH>
                <wp:positionV relativeFrom="paragraph">
                  <wp:posOffset>-139461</wp:posOffset>
                </wp:positionV>
                <wp:extent cx="419100" cy="41910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419100" cy="419100"/>
                          <a:chExt cx="419100" cy="419100"/>
                        </a:xfrm>
                      </wpg:grpSpPr>
                      <wps:wsp>
                        <wps:cNvPr id="391" name="Graphic 391"/>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392" name="Image 392"/>
                          <pic:cNvPicPr/>
                        </pic:nvPicPr>
                        <pic:blipFill>
                          <a:blip r:embed="rId56" cstate="print"/>
                          <a:stretch>
                            <a:fillRect/>
                          </a:stretch>
                        </pic:blipFill>
                        <pic:spPr>
                          <a:xfrm>
                            <a:off x="118691" y="90411"/>
                            <a:ext cx="181726" cy="254419"/>
                          </a:xfrm>
                          <a:prstGeom prst="rect">
                            <a:avLst/>
                          </a:prstGeom>
                        </pic:spPr>
                      </pic:pic>
                      <wps:wsp>
                        <wps:cNvPr id="393" name="Graphic 393"/>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72"/>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0.98125pt;width:33pt;height:33pt;mso-position-horizontal-relative:page;mso-position-vertical-relative:paragraph;z-index:15811584" id="docshapegroup312" coordorigin="1740,-220" coordsize="660,660">
                <v:shape style="position:absolute;left:1740;top:-220;width:660;height:660" id="docshape313" coordorigin="1740,-220" coordsize="660,660" path="m2070,-220l1994,-211,1925,-186,1864,-147,1813,-96,1774,-35,1749,35,1740,110,1749,186,1774,255,1813,317,1864,368,1925,407,1994,432,2070,440,2146,432,2215,407,2276,368,2327,317,2366,255,2391,186,2400,110,2391,35,2366,-35,2327,-96,2276,-147,2215,-186,2146,-211,2070,-220xe" filled="true" fillcolor="#fff200" stroked="false">
                  <v:path arrowok="t"/>
                  <v:fill type="solid"/>
                </v:shape>
                <v:shape style="position:absolute;left:1926;top:-78;width:287;height:401" type="#_x0000_t75" id="docshape314" stroked="false">
                  <v:imagedata r:id="rId56" o:title=""/>
                </v:shape>
                <v:shape style="position:absolute;left:1740;top:-220;width:660;height:660" id="docshape315" coordorigin="1740,-220" coordsize="660,660" path="m2239,66l2236,33,2226,1,2213,-24,2213,66,2210,97,2200,126,2184,152,2162,175,2159,177,2152,183,2142,193,2134,208,2134,209,2134,209,2133,209,2133,292,2070,323,2008,292,2133,292,2133,209,2129,209,2129,235,2129,237,2129,266,2012,266,2012,235,2129,235,2129,209,2007,209,2003,196,1996,188,1987,182,1962,159,1943,131,1931,100,1927,66,1938,10,1969,-35,2014,-66,2070,-77,2126,-66,2171,-35,2202,10,2213,66,2213,-24,2211,-28,2190,-54,2164,-75,2159,-77,2135,-91,2103,-100,2070,-103,2004,-90,1950,-54,1914,0,1901,66,1906,106,1920,143,1942,176,1972,204,1974,205,1985,211,1986,232,1986,235,1986,303,1991,313,2065,350,2075,350,2128,323,2149,313,2155,303,2155,292,2155,266,2155,237,2155,235,2156,235,2158,220,2163,209,2163,209,2169,202,2173,199,2179,195,2205,168,2223,137,2235,103,2239,66xm2400,110l2391,35,2381,5,2381,110,2372,182,2349,247,2312,304,2264,353,2206,389,2141,413,2070,421,1999,413,1934,389,1876,353,1828,304,1791,247,1768,182,1759,110,1768,39,1791,-26,1828,-84,1876,-132,1934,-169,1999,-192,2070,-200,2141,-192,2206,-169,2264,-132,2312,-84,2349,-26,2372,39,2381,110,2381,5,2366,-35,2327,-96,2276,-147,2215,-186,2175,-200,2146,-211,2070,-220,1994,-211,1925,-186,1864,-147,1813,-96,1774,-35,1749,35,1740,110,1749,186,1774,255,1813,317,1864,368,1925,407,1994,432,2070,440,2146,432,2175,421,2215,407,2276,368,2327,317,2366,255,2391,186,2400,110xe" filled="true" fillcolor="#000000" stroked="false">
                  <v:path arrowok="t"/>
                  <v:fill type="solid"/>
                </v:shape>
                <w10:wrap type="none"/>
              </v:group>
            </w:pict>
          </mc:Fallback>
        </mc:AlternateContent>
      </w:r>
      <w:r>
        <w:rPr>
          <w:w w:val="120"/>
        </w:rPr>
        <w:t>The</w:t>
      </w:r>
      <w:r>
        <w:rPr>
          <w:spacing w:val="2"/>
          <w:w w:val="120"/>
        </w:rPr>
        <w:t> </w:t>
      </w:r>
      <w:r>
        <w:rPr>
          <w:w w:val="120"/>
        </w:rPr>
        <w:t>key</w:t>
      </w:r>
      <w:r>
        <w:rPr>
          <w:spacing w:val="3"/>
          <w:w w:val="120"/>
        </w:rPr>
        <w:t> </w:t>
      </w:r>
      <w:r>
        <w:rPr>
          <w:w w:val="120"/>
        </w:rPr>
        <w:t>phrase</w:t>
      </w:r>
      <w:r>
        <w:rPr>
          <w:spacing w:val="2"/>
          <w:w w:val="120"/>
        </w:rPr>
        <w:t> </w:t>
      </w:r>
      <w:r>
        <w:rPr>
          <w:w w:val="120"/>
        </w:rPr>
        <w:t>to</w:t>
      </w:r>
      <w:r>
        <w:rPr>
          <w:spacing w:val="3"/>
          <w:w w:val="120"/>
        </w:rPr>
        <w:t> </w:t>
      </w:r>
      <w:r>
        <w:rPr>
          <w:w w:val="120"/>
        </w:rPr>
        <w:t>remember</w:t>
      </w:r>
      <w:r>
        <w:rPr>
          <w:spacing w:val="3"/>
          <w:w w:val="120"/>
        </w:rPr>
        <w:t> </w:t>
      </w:r>
      <w:r>
        <w:rPr>
          <w:w w:val="120"/>
        </w:rPr>
        <w:t>when</w:t>
      </w:r>
      <w:r>
        <w:rPr>
          <w:spacing w:val="3"/>
          <w:w w:val="120"/>
        </w:rPr>
        <w:t> </w:t>
      </w:r>
      <w:r>
        <w:rPr>
          <w:w w:val="120"/>
        </w:rPr>
        <w:t>working</w:t>
      </w:r>
      <w:r>
        <w:rPr>
          <w:spacing w:val="2"/>
          <w:w w:val="120"/>
        </w:rPr>
        <w:t> </w:t>
      </w:r>
      <w:r>
        <w:rPr>
          <w:w w:val="120"/>
        </w:rPr>
        <w:t>with</w:t>
      </w:r>
      <w:r>
        <w:rPr>
          <w:spacing w:val="3"/>
          <w:w w:val="120"/>
        </w:rPr>
        <w:t> </w:t>
      </w:r>
      <w:r>
        <w:rPr>
          <w:w w:val="120"/>
        </w:rPr>
        <w:t>call</w:t>
      </w:r>
      <w:r>
        <w:rPr>
          <w:spacing w:val="2"/>
          <w:w w:val="120"/>
        </w:rPr>
        <w:t> </w:t>
      </w:r>
      <w:r>
        <w:rPr>
          <w:w w:val="120"/>
        </w:rPr>
        <w:t>options</w:t>
      </w:r>
      <w:r>
        <w:rPr>
          <w:spacing w:val="3"/>
          <w:w w:val="120"/>
        </w:rPr>
        <w:t> </w:t>
      </w:r>
      <w:r>
        <w:rPr>
          <w:w w:val="120"/>
        </w:rPr>
        <w:t>is</w:t>
      </w:r>
      <w:r>
        <w:rPr>
          <w:spacing w:val="2"/>
          <w:w w:val="120"/>
        </w:rPr>
        <w:t> </w:t>
      </w:r>
      <w:r>
        <w:rPr>
          <w:i/>
          <w:w w:val="120"/>
        </w:rPr>
        <w:t>calls</w:t>
      </w:r>
      <w:r>
        <w:rPr>
          <w:i/>
          <w:spacing w:val="-7"/>
          <w:w w:val="120"/>
        </w:rPr>
        <w:t> </w:t>
      </w:r>
      <w:r>
        <w:rPr>
          <w:i/>
          <w:w w:val="120"/>
        </w:rPr>
        <w:t>same,</w:t>
      </w:r>
      <w:r>
        <w:rPr>
          <w:i/>
          <w:spacing w:val="3"/>
          <w:w w:val="120"/>
        </w:rPr>
        <w:t> </w:t>
      </w:r>
      <w:r>
        <w:rPr>
          <w:w w:val="120"/>
        </w:rPr>
        <w:t>which</w:t>
      </w:r>
      <w:r>
        <w:rPr>
          <w:spacing w:val="2"/>
          <w:w w:val="120"/>
        </w:rPr>
        <w:t> </w:t>
      </w:r>
      <w:r>
        <w:rPr>
          <w:w w:val="120"/>
        </w:rPr>
        <w:t>means</w:t>
      </w:r>
      <w:r>
        <w:rPr>
          <w:spacing w:val="3"/>
          <w:w w:val="120"/>
        </w:rPr>
        <w:t> </w:t>
      </w:r>
      <w:r>
        <w:rPr>
          <w:w w:val="120"/>
        </w:rPr>
        <w:t>that</w:t>
      </w:r>
      <w:r>
        <w:rPr>
          <w:spacing w:val="2"/>
          <w:w w:val="120"/>
        </w:rPr>
        <w:t> </w:t>
      </w:r>
      <w:r>
        <w:rPr>
          <w:spacing w:val="-5"/>
          <w:w w:val="120"/>
        </w:rPr>
        <w:t>the</w:t>
      </w:r>
    </w:p>
    <w:p>
      <w:pPr>
        <w:pStyle w:val="BodyText"/>
        <w:spacing w:before="53"/>
        <w:ind w:left="1559"/>
      </w:pPr>
      <w:r>
        <w:rPr>
          <w:w w:val="120"/>
        </w:rPr>
        <w:t>premium</w:t>
      </w:r>
      <w:r>
        <w:rPr>
          <w:spacing w:val="4"/>
          <w:w w:val="120"/>
        </w:rPr>
        <w:t> </w:t>
      </w:r>
      <w:r>
        <w:rPr>
          <w:w w:val="120"/>
        </w:rPr>
        <w:t>and</w:t>
      </w:r>
      <w:r>
        <w:rPr>
          <w:spacing w:val="4"/>
          <w:w w:val="120"/>
        </w:rPr>
        <w:t> </w:t>
      </w:r>
      <w:r>
        <w:rPr>
          <w:w w:val="120"/>
        </w:rPr>
        <w:t>the</w:t>
      </w:r>
      <w:r>
        <w:rPr>
          <w:spacing w:val="5"/>
          <w:w w:val="120"/>
        </w:rPr>
        <w:t> </w:t>
      </w:r>
      <w:r>
        <w:rPr>
          <w:w w:val="120"/>
        </w:rPr>
        <w:t>strike</w:t>
      </w:r>
      <w:r>
        <w:rPr>
          <w:spacing w:val="4"/>
          <w:w w:val="120"/>
        </w:rPr>
        <w:t> </w:t>
      </w:r>
      <w:r>
        <w:rPr>
          <w:w w:val="120"/>
        </w:rPr>
        <w:t>price</w:t>
      </w:r>
      <w:r>
        <w:rPr>
          <w:spacing w:val="4"/>
          <w:w w:val="120"/>
        </w:rPr>
        <w:t> </w:t>
      </w:r>
      <w:r>
        <w:rPr>
          <w:w w:val="120"/>
        </w:rPr>
        <w:t>go</w:t>
      </w:r>
      <w:r>
        <w:rPr>
          <w:spacing w:val="5"/>
          <w:w w:val="120"/>
        </w:rPr>
        <w:t> </w:t>
      </w:r>
      <w:r>
        <w:rPr>
          <w:w w:val="120"/>
        </w:rPr>
        <w:t>on</w:t>
      </w:r>
      <w:r>
        <w:rPr>
          <w:spacing w:val="4"/>
          <w:w w:val="120"/>
        </w:rPr>
        <w:t> </w:t>
      </w:r>
      <w:r>
        <w:rPr>
          <w:w w:val="120"/>
        </w:rPr>
        <w:t>the</w:t>
      </w:r>
      <w:r>
        <w:rPr>
          <w:spacing w:val="4"/>
          <w:w w:val="120"/>
        </w:rPr>
        <w:t> </w:t>
      </w:r>
      <w:r>
        <w:rPr>
          <w:w w:val="120"/>
        </w:rPr>
        <w:t>same</w:t>
      </w:r>
      <w:r>
        <w:rPr>
          <w:spacing w:val="5"/>
          <w:w w:val="120"/>
        </w:rPr>
        <w:t> </w:t>
      </w:r>
      <w:r>
        <w:rPr>
          <w:w w:val="120"/>
        </w:rPr>
        <w:t>side</w:t>
      </w:r>
      <w:r>
        <w:rPr>
          <w:spacing w:val="4"/>
          <w:w w:val="120"/>
        </w:rPr>
        <w:t> </w:t>
      </w:r>
      <w:r>
        <w:rPr>
          <w:w w:val="120"/>
        </w:rPr>
        <w:t>of</w:t>
      </w:r>
      <w:r>
        <w:rPr>
          <w:spacing w:val="4"/>
          <w:w w:val="120"/>
        </w:rPr>
        <w:t> </w:t>
      </w:r>
      <w:r>
        <w:rPr>
          <w:w w:val="120"/>
        </w:rPr>
        <w:t>the</w:t>
      </w:r>
      <w:r>
        <w:rPr>
          <w:spacing w:val="5"/>
          <w:w w:val="120"/>
        </w:rPr>
        <w:t> </w:t>
      </w:r>
      <w:r>
        <w:rPr>
          <w:w w:val="120"/>
        </w:rPr>
        <w:t>options</w:t>
      </w:r>
      <w:r>
        <w:rPr>
          <w:spacing w:val="4"/>
          <w:w w:val="120"/>
        </w:rPr>
        <w:t> </w:t>
      </w:r>
      <w:r>
        <w:rPr>
          <w:spacing w:val="-2"/>
          <w:w w:val="120"/>
        </w:rPr>
        <w:t>chart.</w:t>
      </w:r>
    </w:p>
    <w:p>
      <w:pPr>
        <w:pStyle w:val="BodyText"/>
        <w:spacing w:before="4"/>
        <w:rPr>
          <w:sz w:val="9"/>
        </w:rPr>
      </w:pPr>
      <w:r>
        <w:rPr>
          <w:sz w:val="9"/>
        </w:rPr>
        <mc:AlternateContent>
          <mc:Choice Requires="wps">
            <w:drawing>
              <wp:anchor distT="0" distB="0" distL="0" distR="0" allowOverlap="1" layoutInCell="1" locked="0" behindDoc="1" simplePos="0" relativeHeight="487669248">
                <wp:simplePos x="0" y="0"/>
                <wp:positionH relativeFrom="page">
                  <wp:posOffset>1258824</wp:posOffset>
                </wp:positionH>
                <wp:positionV relativeFrom="paragraph">
                  <wp:posOffset>84949</wp:posOffset>
                </wp:positionV>
                <wp:extent cx="111760" cy="50165"/>
                <wp:effectExtent l="0" t="0" r="0" b="0"/>
                <wp:wrapTopAndBottom/>
                <wp:docPr id="394" name="Graphic 394"/>
                <wp:cNvGraphicFramePr>
                  <a:graphicFrameLocks/>
                </wp:cNvGraphicFramePr>
                <a:graphic>
                  <a:graphicData uri="http://schemas.microsoft.com/office/word/2010/wordprocessingShape">
                    <wps:wsp>
                      <wps:cNvPr id="394" name="Graphic 394"/>
                      <wps:cNvSpPr/>
                      <wps:spPr>
                        <a:xfrm>
                          <a:off x="0" y="0"/>
                          <a:ext cx="111760" cy="50165"/>
                        </a:xfrm>
                        <a:custGeom>
                          <a:avLst/>
                          <a:gdLst/>
                          <a:ahLst/>
                          <a:cxnLst/>
                          <a:rect l="l" t="t" r="r" b="b"/>
                          <a:pathLst>
                            <a:path w="111760" h="50165">
                              <a:moveTo>
                                <a:pt x="37642" y="12"/>
                              </a:moveTo>
                              <a:lnTo>
                                <a:pt x="0" y="12"/>
                              </a:lnTo>
                              <a:lnTo>
                                <a:pt x="0" y="8801"/>
                              </a:lnTo>
                              <a:lnTo>
                                <a:pt x="13525" y="8801"/>
                              </a:lnTo>
                              <a:lnTo>
                                <a:pt x="13525" y="49847"/>
                              </a:lnTo>
                              <a:lnTo>
                                <a:pt x="24104" y="49847"/>
                              </a:lnTo>
                              <a:lnTo>
                                <a:pt x="24104" y="8801"/>
                              </a:lnTo>
                              <a:lnTo>
                                <a:pt x="37642" y="8801"/>
                              </a:lnTo>
                              <a:lnTo>
                                <a:pt x="37642" y="12"/>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6.688904pt;width:8.8pt;height:3.95pt;mso-position-horizontal-relative:page;mso-position-vertical-relative:paragraph;z-index:-15647232;mso-wrap-distance-left:0;mso-wrap-distance-right:0" id="docshape316" coordorigin="1982,134" coordsize="176,79" path="m2042,134l1982,134,1982,148,2004,148,2004,212,2020,212,2020,148,2042,148,2042,134xm2077,134l2060,134,2060,212,2077,212,2077,134xm2158,150l2157,147,2155,144,2145,136,2141,135,2141,155,2141,163,2140,166,2134,170,2131,171,2120,171,2120,147,2132,147,2135,148,2140,152,2141,155,2141,135,2138,134,2103,134,2103,212,2120,212,2120,184,2137,184,2144,182,2155,173,2156,171,2158,167,2158,150xe" filled="true" fillcolor="#000000" stroked="false">
                <v:path arrowok="t"/>
                <v:fill type="solid"/>
                <w10:wrap type="topAndBottom"/>
              </v:shape>
            </w:pict>
          </mc:Fallback>
        </mc:AlternateContent>
      </w:r>
    </w:p>
    <w:p>
      <w:pPr>
        <w:pStyle w:val="Heading4"/>
        <w:spacing w:before="76"/>
      </w:pPr>
      <w:r>
        <w:rPr>
          <w:w w:val="85"/>
        </w:rPr>
        <w:t>Buying</w:t>
      </w:r>
      <w:r>
        <w:rPr>
          <w:spacing w:val="-3"/>
          <w:w w:val="85"/>
        </w:rPr>
        <w:t> </w:t>
      </w:r>
      <w:r>
        <w:rPr>
          <w:w w:val="85"/>
        </w:rPr>
        <w:t>call</w:t>
      </w:r>
      <w:r>
        <w:rPr>
          <w:spacing w:val="-3"/>
          <w:w w:val="85"/>
        </w:rPr>
        <w:t> </w:t>
      </w:r>
      <w:r>
        <w:rPr>
          <w:spacing w:val="-2"/>
          <w:w w:val="85"/>
        </w:rPr>
        <w:t>options</w:t>
      </w:r>
    </w:p>
    <w:p>
      <w:pPr>
        <w:pStyle w:val="BodyText"/>
        <w:spacing w:line="307" w:lineRule="auto" w:before="131"/>
        <w:ind w:left="1560" w:right="177"/>
        <w:jc w:val="both"/>
      </w:pPr>
      <w:r>
        <w:rPr>
          <w:w w:val="120"/>
        </w:rPr>
        <w:t>The</w:t>
      </w:r>
      <w:r>
        <w:rPr>
          <w:w w:val="120"/>
        </w:rPr>
        <w:t> following</w:t>
      </w:r>
      <w:r>
        <w:rPr>
          <w:w w:val="120"/>
        </w:rPr>
        <w:t> steps</w:t>
      </w:r>
      <w:r>
        <w:rPr>
          <w:w w:val="120"/>
        </w:rPr>
        <w:t> show</w:t>
      </w:r>
      <w:r>
        <w:rPr>
          <w:w w:val="120"/>
        </w:rPr>
        <w:t> you</w:t>
      </w:r>
      <w:r>
        <w:rPr>
          <w:w w:val="120"/>
        </w:rPr>
        <w:t> how</w:t>
      </w:r>
      <w:r>
        <w:rPr>
          <w:w w:val="120"/>
        </w:rPr>
        <w:t> to</w:t>
      </w:r>
      <w:r>
        <w:rPr>
          <w:w w:val="120"/>
        </w:rPr>
        <w:t> calculate</w:t>
      </w:r>
      <w:r>
        <w:rPr>
          <w:w w:val="120"/>
        </w:rPr>
        <w:t> the</w:t>
      </w:r>
      <w:r>
        <w:rPr>
          <w:w w:val="120"/>
        </w:rPr>
        <w:t> maximum</w:t>
      </w:r>
      <w:r>
        <w:rPr>
          <w:w w:val="120"/>
        </w:rPr>
        <w:t> loss</w:t>
      </w:r>
      <w:r>
        <w:rPr>
          <w:w w:val="120"/>
        </w:rPr>
        <w:t> and</w:t>
      </w:r>
      <w:r>
        <w:rPr>
          <w:w w:val="120"/>
        </w:rPr>
        <w:t> gain</w:t>
      </w:r>
      <w:r>
        <w:rPr>
          <w:w w:val="120"/>
        </w:rPr>
        <w:t> for</w:t>
      </w:r>
      <w:r>
        <w:rPr>
          <w:w w:val="120"/>
        </w:rPr>
        <w:t> holders</w:t>
      </w:r>
      <w:r>
        <w:rPr>
          <w:w w:val="120"/>
        </w:rPr>
        <w:t> of</w:t>
      </w:r>
      <w:r>
        <w:rPr>
          <w:w w:val="120"/>
        </w:rPr>
        <w:t> call options</w:t>
      </w:r>
      <w:r>
        <w:rPr>
          <w:spacing w:val="-3"/>
          <w:w w:val="120"/>
        </w:rPr>
        <w:t> </w:t>
      </w:r>
      <w:r>
        <w:rPr>
          <w:w w:val="120"/>
        </w:rPr>
        <w:t>(which</w:t>
      </w:r>
      <w:r>
        <w:rPr>
          <w:spacing w:val="-4"/>
          <w:w w:val="120"/>
        </w:rPr>
        <w:t> </w:t>
      </w:r>
      <w:r>
        <w:rPr>
          <w:w w:val="120"/>
        </w:rPr>
        <w:t>give</w:t>
      </w:r>
      <w:r>
        <w:rPr>
          <w:spacing w:val="-4"/>
          <w:w w:val="120"/>
        </w:rPr>
        <w:t> </w:t>
      </w:r>
      <w:r>
        <w:rPr>
          <w:w w:val="120"/>
        </w:rPr>
        <w:t>the</w:t>
      </w:r>
      <w:r>
        <w:rPr>
          <w:spacing w:val="-4"/>
          <w:w w:val="120"/>
        </w:rPr>
        <w:t> </w:t>
      </w:r>
      <w:r>
        <w:rPr>
          <w:w w:val="120"/>
        </w:rPr>
        <w:t>holder</w:t>
      </w:r>
      <w:r>
        <w:rPr>
          <w:spacing w:val="-3"/>
          <w:w w:val="120"/>
        </w:rPr>
        <w:t> </w:t>
      </w:r>
      <w:r>
        <w:rPr>
          <w:w w:val="120"/>
        </w:rPr>
        <w:t>the</w:t>
      </w:r>
      <w:r>
        <w:rPr>
          <w:spacing w:val="-4"/>
          <w:w w:val="120"/>
        </w:rPr>
        <w:t> </w:t>
      </w:r>
      <w:r>
        <w:rPr>
          <w:w w:val="120"/>
        </w:rPr>
        <w:t>right</w:t>
      </w:r>
      <w:r>
        <w:rPr>
          <w:spacing w:val="-3"/>
          <w:w w:val="120"/>
        </w:rPr>
        <w:t> </w:t>
      </w:r>
      <w:r>
        <w:rPr>
          <w:w w:val="120"/>
        </w:rPr>
        <w:t>to</w:t>
      </w:r>
      <w:r>
        <w:rPr>
          <w:spacing w:val="-4"/>
          <w:w w:val="120"/>
        </w:rPr>
        <w:t> </w:t>
      </w:r>
      <w:r>
        <w:rPr>
          <w:w w:val="120"/>
        </w:rPr>
        <w:t>buy).</w:t>
      </w:r>
      <w:r>
        <w:rPr>
          <w:spacing w:val="-4"/>
          <w:w w:val="120"/>
        </w:rPr>
        <w:t> </w:t>
      </w:r>
      <w:r>
        <w:rPr>
          <w:w w:val="120"/>
        </w:rPr>
        <w:t>I</w:t>
      </w:r>
      <w:r>
        <w:rPr>
          <w:spacing w:val="-4"/>
          <w:w w:val="120"/>
        </w:rPr>
        <w:t> </w:t>
      </w:r>
      <w:r>
        <w:rPr>
          <w:w w:val="120"/>
        </w:rPr>
        <w:t>also</w:t>
      </w:r>
      <w:r>
        <w:rPr>
          <w:spacing w:val="-4"/>
          <w:w w:val="120"/>
        </w:rPr>
        <w:t> </w:t>
      </w:r>
      <w:r>
        <w:rPr>
          <w:w w:val="120"/>
        </w:rPr>
        <w:t>show</w:t>
      </w:r>
      <w:r>
        <w:rPr>
          <w:spacing w:val="-4"/>
          <w:w w:val="120"/>
        </w:rPr>
        <w:t> </w:t>
      </w:r>
      <w:r>
        <w:rPr>
          <w:w w:val="120"/>
        </w:rPr>
        <w:t>you</w:t>
      </w:r>
      <w:r>
        <w:rPr>
          <w:spacing w:val="-4"/>
          <w:w w:val="120"/>
        </w:rPr>
        <w:t> </w:t>
      </w:r>
      <w:r>
        <w:rPr>
          <w:w w:val="120"/>
        </w:rPr>
        <w:t>how</w:t>
      </w:r>
      <w:r>
        <w:rPr>
          <w:spacing w:val="-4"/>
          <w:w w:val="120"/>
        </w:rPr>
        <w:t> </w:t>
      </w:r>
      <w:r>
        <w:rPr>
          <w:w w:val="120"/>
        </w:rPr>
        <w:t>to</w:t>
      </w:r>
      <w:r>
        <w:rPr>
          <w:spacing w:val="-4"/>
          <w:w w:val="120"/>
        </w:rPr>
        <w:t> </w:t>
      </w:r>
      <w:r>
        <w:rPr>
          <w:w w:val="120"/>
        </w:rPr>
        <w:t>find</w:t>
      </w:r>
      <w:r>
        <w:rPr>
          <w:spacing w:val="-4"/>
          <w:w w:val="120"/>
        </w:rPr>
        <w:t> </w:t>
      </w:r>
      <w:r>
        <w:rPr>
          <w:w w:val="120"/>
        </w:rPr>
        <w:t>the</w:t>
      </w:r>
      <w:r>
        <w:rPr>
          <w:spacing w:val="-4"/>
          <w:w w:val="120"/>
        </w:rPr>
        <w:t> </w:t>
      </w:r>
      <w:r>
        <w:rPr>
          <w:w w:val="120"/>
        </w:rPr>
        <w:t>break-even</w:t>
      </w:r>
      <w:r>
        <w:rPr>
          <w:spacing w:val="-3"/>
          <w:w w:val="120"/>
        </w:rPr>
        <w:t> </w:t>
      </w:r>
      <w:r>
        <w:rPr>
          <w:w w:val="120"/>
        </w:rPr>
        <w:t>point. Here’s the order ticket for the example calculations:</w:t>
      </w:r>
    </w:p>
    <w:p>
      <w:pPr>
        <w:pStyle w:val="BodyText"/>
        <w:spacing w:before="45"/>
      </w:pPr>
    </w:p>
    <w:p>
      <w:pPr>
        <w:spacing w:before="0"/>
        <w:ind w:left="1980" w:right="0" w:firstLine="0"/>
        <w:jc w:val="left"/>
        <w:rPr>
          <w:rFonts w:ascii="Arial MT"/>
          <w:sz w:val="17"/>
        </w:rPr>
      </w:pPr>
      <w:r>
        <w:rPr>
          <w:rFonts w:ascii="Arial MT"/>
          <w:spacing w:val="-4"/>
          <w:sz w:val="17"/>
        </w:rPr>
        <w:t>Buy</w:t>
      </w:r>
      <w:r>
        <w:rPr>
          <w:rFonts w:ascii="Arial MT"/>
          <w:spacing w:val="-7"/>
          <w:sz w:val="17"/>
        </w:rPr>
        <w:t> </w:t>
      </w:r>
      <w:r>
        <w:rPr>
          <w:rFonts w:ascii="Arial MT"/>
          <w:spacing w:val="-4"/>
          <w:sz w:val="17"/>
        </w:rPr>
        <w:t>1</w:t>
      </w:r>
      <w:r>
        <w:rPr>
          <w:rFonts w:ascii="Arial MT"/>
          <w:spacing w:val="-7"/>
          <w:sz w:val="17"/>
        </w:rPr>
        <w:t> </w:t>
      </w:r>
      <w:r>
        <w:rPr>
          <w:rFonts w:ascii="Arial MT"/>
          <w:spacing w:val="-4"/>
          <w:sz w:val="17"/>
        </w:rPr>
        <w:t>XYZ</w:t>
      </w:r>
      <w:r>
        <w:rPr>
          <w:rFonts w:ascii="Arial MT"/>
          <w:spacing w:val="-7"/>
          <w:sz w:val="17"/>
        </w:rPr>
        <w:t> </w:t>
      </w:r>
      <w:r>
        <w:rPr>
          <w:rFonts w:ascii="Arial MT"/>
          <w:spacing w:val="-4"/>
          <w:sz w:val="17"/>
        </w:rPr>
        <w:t>Oct</w:t>
      </w:r>
      <w:r>
        <w:rPr>
          <w:rFonts w:ascii="Arial MT"/>
          <w:spacing w:val="-7"/>
          <w:sz w:val="17"/>
        </w:rPr>
        <w:t> </w:t>
      </w:r>
      <w:r>
        <w:rPr>
          <w:rFonts w:ascii="Arial MT"/>
          <w:spacing w:val="-4"/>
          <w:sz w:val="17"/>
        </w:rPr>
        <w:t>40</w:t>
      </w:r>
      <w:r>
        <w:rPr>
          <w:rFonts w:ascii="Arial MT"/>
          <w:spacing w:val="-7"/>
          <w:sz w:val="17"/>
        </w:rPr>
        <w:t> </w:t>
      </w:r>
      <w:r>
        <w:rPr>
          <w:rFonts w:ascii="Arial MT"/>
          <w:spacing w:val="-4"/>
          <w:sz w:val="17"/>
        </w:rPr>
        <w:t>call</w:t>
      </w:r>
      <w:r>
        <w:rPr>
          <w:rFonts w:ascii="Arial MT"/>
          <w:spacing w:val="-6"/>
          <w:sz w:val="17"/>
        </w:rPr>
        <w:t> </w:t>
      </w:r>
      <w:r>
        <w:rPr>
          <w:rFonts w:ascii="Arial MT"/>
          <w:spacing w:val="-4"/>
          <w:sz w:val="17"/>
        </w:rPr>
        <w:t>at</w:t>
      </w:r>
      <w:r>
        <w:rPr>
          <w:rFonts w:ascii="Arial MT"/>
          <w:spacing w:val="-7"/>
          <w:sz w:val="17"/>
        </w:rPr>
        <w:t> </w:t>
      </w:r>
      <w:r>
        <w:rPr>
          <w:rFonts w:ascii="Arial MT"/>
          <w:spacing w:val="-10"/>
          <w:sz w:val="17"/>
        </w:rPr>
        <w:t>5</w:t>
      </w:r>
    </w:p>
    <w:p>
      <w:pPr>
        <w:pStyle w:val="ListParagraph"/>
        <w:numPr>
          <w:ilvl w:val="0"/>
          <w:numId w:val="21"/>
        </w:numPr>
        <w:tabs>
          <w:tab w:pos="1976" w:val="left" w:leader="none"/>
        </w:tabs>
        <w:spacing w:line="240" w:lineRule="auto" w:before="176" w:after="0"/>
        <w:ind w:left="1976" w:right="0" w:hanging="418"/>
        <w:jc w:val="left"/>
        <w:rPr>
          <w:rFonts w:ascii="Arial Black"/>
          <w:sz w:val="17"/>
        </w:rPr>
      </w:pPr>
      <w:r>
        <w:rPr>
          <w:rFonts w:ascii="Arial Black"/>
          <w:w w:val="90"/>
          <w:sz w:val="17"/>
        </w:rPr>
        <w:t>Find</w:t>
      </w:r>
      <w:r>
        <w:rPr>
          <w:rFonts w:ascii="Arial Black"/>
          <w:spacing w:val="-9"/>
          <w:w w:val="90"/>
          <w:sz w:val="17"/>
        </w:rPr>
        <w:t> </w:t>
      </w:r>
      <w:r>
        <w:rPr>
          <w:rFonts w:ascii="Arial Black"/>
          <w:w w:val="90"/>
          <w:sz w:val="17"/>
        </w:rPr>
        <w:t>the</w:t>
      </w:r>
      <w:r>
        <w:rPr>
          <w:rFonts w:ascii="Arial Black"/>
          <w:spacing w:val="-9"/>
          <w:w w:val="90"/>
          <w:sz w:val="17"/>
        </w:rPr>
        <w:t> </w:t>
      </w:r>
      <w:r>
        <w:rPr>
          <w:rFonts w:ascii="Arial Black"/>
          <w:w w:val="90"/>
          <w:sz w:val="17"/>
        </w:rPr>
        <w:t>maximum</w:t>
      </w:r>
      <w:r>
        <w:rPr>
          <w:rFonts w:ascii="Arial Black"/>
          <w:spacing w:val="-8"/>
          <w:w w:val="90"/>
          <w:sz w:val="17"/>
        </w:rPr>
        <w:t> </w:t>
      </w:r>
      <w:r>
        <w:rPr>
          <w:rFonts w:ascii="Arial Black"/>
          <w:spacing w:val="-2"/>
          <w:w w:val="90"/>
          <w:sz w:val="17"/>
        </w:rPr>
        <w:t>loss.</w:t>
      </w:r>
    </w:p>
    <w:p>
      <w:pPr>
        <w:spacing w:before="113"/>
        <w:ind w:left="1978" w:right="0" w:firstLine="0"/>
        <w:jc w:val="left"/>
        <w:rPr>
          <w:rFonts w:ascii="Arial MT" w:hAnsi="Arial MT"/>
          <w:sz w:val="17"/>
        </w:rPr>
      </w:pPr>
      <w:r>
        <w:rPr>
          <w:rFonts w:ascii="Arial MT" w:hAnsi="Arial MT"/>
          <w:sz w:val="17"/>
        </w:rPr>
        <w:t>The</w:t>
      </w:r>
      <w:r>
        <w:rPr>
          <w:rFonts w:ascii="Arial MT" w:hAnsi="Arial MT"/>
          <w:spacing w:val="-6"/>
          <w:sz w:val="17"/>
        </w:rPr>
        <w:t> </w:t>
      </w:r>
      <w:r>
        <w:rPr>
          <w:rFonts w:ascii="Arial MT" w:hAnsi="Arial MT"/>
          <w:sz w:val="17"/>
        </w:rPr>
        <w:t>holder</w:t>
      </w:r>
      <w:r>
        <w:rPr>
          <w:rFonts w:ascii="Arial MT" w:hAnsi="Arial MT"/>
          <w:spacing w:val="-5"/>
          <w:sz w:val="17"/>
        </w:rPr>
        <w:t> </w:t>
      </w:r>
      <w:r>
        <w:rPr>
          <w:rFonts w:ascii="Arial MT" w:hAnsi="Arial MT"/>
          <w:sz w:val="17"/>
        </w:rPr>
        <w:t>of</w:t>
      </w:r>
      <w:r>
        <w:rPr>
          <w:rFonts w:ascii="Arial MT" w:hAnsi="Arial MT"/>
          <w:spacing w:val="-5"/>
          <w:sz w:val="17"/>
        </w:rPr>
        <w:t> </w:t>
      </w:r>
      <w:r>
        <w:rPr>
          <w:rFonts w:ascii="Arial MT" w:hAnsi="Arial MT"/>
          <w:sz w:val="17"/>
        </w:rPr>
        <w:t>an</w:t>
      </w:r>
      <w:r>
        <w:rPr>
          <w:rFonts w:ascii="Arial MT" w:hAnsi="Arial MT"/>
          <w:spacing w:val="-5"/>
          <w:sz w:val="17"/>
        </w:rPr>
        <w:t> </w:t>
      </w:r>
      <w:r>
        <w:rPr>
          <w:rFonts w:ascii="Arial MT" w:hAnsi="Arial MT"/>
          <w:sz w:val="17"/>
        </w:rPr>
        <w:t>option</w:t>
      </w:r>
      <w:r>
        <w:rPr>
          <w:rFonts w:ascii="Arial MT" w:hAnsi="Arial MT"/>
          <w:spacing w:val="-5"/>
          <w:sz w:val="17"/>
        </w:rPr>
        <w:t> </w:t>
      </w:r>
      <w:r>
        <w:rPr>
          <w:rFonts w:ascii="Arial MT" w:hAnsi="Arial MT"/>
          <w:sz w:val="17"/>
        </w:rPr>
        <w:t>doesn´t</w:t>
      </w:r>
      <w:r>
        <w:rPr>
          <w:rFonts w:ascii="Arial MT" w:hAnsi="Arial MT"/>
          <w:spacing w:val="-5"/>
          <w:sz w:val="17"/>
        </w:rPr>
        <w:t> </w:t>
      </w:r>
      <w:r>
        <w:rPr>
          <w:rFonts w:ascii="Arial MT" w:hAnsi="Arial MT"/>
          <w:sz w:val="17"/>
        </w:rPr>
        <w:t>have</w:t>
      </w:r>
      <w:r>
        <w:rPr>
          <w:rFonts w:ascii="Arial MT" w:hAnsi="Arial MT"/>
          <w:spacing w:val="-5"/>
          <w:sz w:val="17"/>
        </w:rPr>
        <w:t> </w:t>
      </w:r>
      <w:r>
        <w:rPr>
          <w:rFonts w:ascii="Arial MT" w:hAnsi="Arial MT"/>
          <w:sz w:val="17"/>
        </w:rPr>
        <w:t>to</w:t>
      </w:r>
      <w:r>
        <w:rPr>
          <w:rFonts w:ascii="Arial MT" w:hAnsi="Arial MT"/>
          <w:spacing w:val="-5"/>
          <w:sz w:val="17"/>
        </w:rPr>
        <w:t> </w:t>
      </w:r>
      <w:r>
        <w:rPr>
          <w:rFonts w:ascii="Arial MT" w:hAnsi="Arial MT"/>
          <w:sz w:val="17"/>
        </w:rPr>
        <w:t>exercise</w:t>
      </w:r>
      <w:r>
        <w:rPr>
          <w:rFonts w:ascii="Arial MT" w:hAnsi="Arial MT"/>
          <w:spacing w:val="-5"/>
          <w:sz w:val="17"/>
        </w:rPr>
        <w:t> </w:t>
      </w:r>
      <w:r>
        <w:rPr>
          <w:rFonts w:ascii="Arial MT" w:hAnsi="Arial MT"/>
          <w:sz w:val="17"/>
        </w:rPr>
        <w:t>it,</w:t>
      </w:r>
      <w:r>
        <w:rPr>
          <w:rFonts w:ascii="Arial MT" w:hAnsi="Arial MT"/>
          <w:spacing w:val="-5"/>
          <w:sz w:val="17"/>
        </w:rPr>
        <w:t> </w:t>
      </w:r>
      <w:r>
        <w:rPr>
          <w:rFonts w:ascii="Arial MT" w:hAnsi="Arial MT"/>
          <w:sz w:val="17"/>
        </w:rPr>
        <w:t>so</w:t>
      </w:r>
      <w:r>
        <w:rPr>
          <w:rFonts w:ascii="Arial MT" w:hAnsi="Arial MT"/>
          <w:spacing w:val="-5"/>
          <w:sz w:val="17"/>
        </w:rPr>
        <w:t> </w:t>
      </w:r>
      <w:r>
        <w:rPr>
          <w:rFonts w:ascii="Arial MT" w:hAnsi="Arial MT"/>
          <w:sz w:val="17"/>
        </w:rPr>
        <w:t>the</w:t>
      </w:r>
      <w:r>
        <w:rPr>
          <w:rFonts w:ascii="Arial MT" w:hAnsi="Arial MT"/>
          <w:spacing w:val="-5"/>
          <w:sz w:val="17"/>
        </w:rPr>
        <w:t> </w:t>
      </w:r>
      <w:r>
        <w:rPr>
          <w:rFonts w:ascii="Arial MT" w:hAnsi="Arial MT"/>
          <w:sz w:val="17"/>
        </w:rPr>
        <w:t>most</w:t>
      </w:r>
      <w:r>
        <w:rPr>
          <w:rFonts w:ascii="Arial MT" w:hAnsi="Arial MT"/>
          <w:spacing w:val="-5"/>
          <w:sz w:val="17"/>
        </w:rPr>
        <w:t> </w:t>
      </w:r>
      <w:r>
        <w:rPr>
          <w:rFonts w:ascii="Arial MT" w:hAnsi="Arial MT"/>
          <w:sz w:val="17"/>
        </w:rPr>
        <w:t>they</w:t>
      </w:r>
      <w:r>
        <w:rPr>
          <w:rFonts w:ascii="Arial MT" w:hAnsi="Arial MT"/>
          <w:spacing w:val="-5"/>
          <w:sz w:val="17"/>
        </w:rPr>
        <w:t> </w:t>
      </w:r>
      <w:r>
        <w:rPr>
          <w:rFonts w:ascii="Arial MT" w:hAnsi="Arial MT"/>
          <w:sz w:val="17"/>
        </w:rPr>
        <w:t>can</w:t>
      </w:r>
      <w:r>
        <w:rPr>
          <w:rFonts w:ascii="Arial MT" w:hAnsi="Arial MT"/>
          <w:spacing w:val="-5"/>
          <w:sz w:val="17"/>
        </w:rPr>
        <w:t> </w:t>
      </w:r>
      <w:r>
        <w:rPr>
          <w:rFonts w:ascii="Arial MT" w:hAnsi="Arial MT"/>
          <w:sz w:val="17"/>
        </w:rPr>
        <w:t>lose</w:t>
      </w:r>
      <w:r>
        <w:rPr>
          <w:rFonts w:ascii="Arial MT" w:hAnsi="Arial MT"/>
          <w:spacing w:val="-5"/>
          <w:sz w:val="17"/>
        </w:rPr>
        <w:t> </w:t>
      </w:r>
      <w:r>
        <w:rPr>
          <w:rFonts w:ascii="Arial MT" w:hAnsi="Arial MT"/>
          <w:sz w:val="17"/>
        </w:rPr>
        <w:t>is</w:t>
      </w:r>
      <w:r>
        <w:rPr>
          <w:rFonts w:ascii="Arial MT" w:hAnsi="Arial MT"/>
          <w:spacing w:val="-5"/>
          <w:sz w:val="17"/>
        </w:rPr>
        <w:t> the</w:t>
      </w:r>
    </w:p>
    <w:p>
      <w:pPr>
        <w:spacing w:line="292" w:lineRule="auto" w:before="43"/>
        <w:ind w:left="1978" w:right="637" w:firstLine="0"/>
        <w:jc w:val="left"/>
        <w:rPr>
          <w:rFonts w:ascii="Arial MT" w:hAnsi="Arial MT"/>
          <w:sz w:val="17"/>
        </w:rPr>
      </w:pPr>
      <w:r>
        <w:rPr>
          <w:rFonts w:ascii="Arial MT" w:hAnsi="Arial MT"/>
          <w:sz w:val="17"/>
        </w:rPr>
        <w:t>premium. The premium is five, so this investor purchased the option for $500 (5 </w:t>
      </w:r>
      <w:r>
        <w:rPr>
          <w:sz w:val="17"/>
        </w:rPr>
        <w:t>× </w:t>
      </w:r>
      <w:r>
        <w:rPr>
          <w:rFonts w:ascii="Arial MT" w:hAnsi="Arial MT"/>
          <w:sz w:val="17"/>
        </w:rPr>
        <w:t>100 shares </w:t>
      </w:r>
      <w:r>
        <w:rPr>
          <w:rFonts w:ascii="Arial MT" w:hAnsi="Arial MT"/>
          <w:spacing w:val="-4"/>
          <w:w w:val="110"/>
          <w:sz w:val="17"/>
        </w:rPr>
        <w:t>per</w:t>
      </w:r>
      <w:r>
        <w:rPr>
          <w:rFonts w:ascii="Arial MT" w:hAnsi="Arial MT"/>
          <w:spacing w:val="-9"/>
          <w:w w:val="110"/>
          <w:sz w:val="17"/>
        </w:rPr>
        <w:t> </w:t>
      </w:r>
      <w:r>
        <w:rPr>
          <w:rFonts w:ascii="Arial MT" w:hAnsi="Arial MT"/>
          <w:spacing w:val="-4"/>
          <w:w w:val="110"/>
          <w:sz w:val="17"/>
        </w:rPr>
        <w:t>option);</w:t>
      </w:r>
      <w:r>
        <w:rPr>
          <w:rFonts w:ascii="Arial MT" w:hAnsi="Arial MT"/>
          <w:spacing w:val="-9"/>
          <w:w w:val="110"/>
          <w:sz w:val="17"/>
        </w:rPr>
        <w:t> </w:t>
      </w:r>
      <w:r>
        <w:rPr>
          <w:rFonts w:ascii="Arial MT" w:hAnsi="Arial MT"/>
          <w:spacing w:val="-4"/>
          <w:w w:val="110"/>
          <w:sz w:val="17"/>
        </w:rPr>
        <w:t>therefore,</w:t>
      </w:r>
      <w:r>
        <w:rPr>
          <w:rFonts w:ascii="Arial MT" w:hAnsi="Arial MT"/>
          <w:spacing w:val="-9"/>
          <w:w w:val="110"/>
          <w:sz w:val="17"/>
        </w:rPr>
        <w:t> </w:t>
      </w:r>
      <w:r>
        <w:rPr>
          <w:rFonts w:ascii="Arial MT" w:hAnsi="Arial MT"/>
          <w:spacing w:val="-4"/>
          <w:w w:val="110"/>
          <w:sz w:val="17"/>
        </w:rPr>
        <w:t>you</w:t>
      </w:r>
      <w:r>
        <w:rPr>
          <w:rFonts w:ascii="Arial MT" w:hAnsi="Arial MT"/>
          <w:spacing w:val="-9"/>
          <w:w w:val="110"/>
          <w:sz w:val="17"/>
        </w:rPr>
        <w:t> </w:t>
      </w:r>
      <w:r>
        <w:rPr>
          <w:rFonts w:ascii="Arial MT" w:hAnsi="Arial MT"/>
          <w:spacing w:val="-4"/>
          <w:w w:val="110"/>
          <w:sz w:val="17"/>
        </w:rPr>
        <w:t>enter</w:t>
      </w:r>
      <w:r>
        <w:rPr>
          <w:rFonts w:ascii="Arial MT" w:hAnsi="Arial MT"/>
          <w:spacing w:val="-9"/>
          <w:w w:val="110"/>
          <w:sz w:val="17"/>
        </w:rPr>
        <w:t> </w:t>
      </w:r>
      <w:r>
        <w:rPr>
          <w:rFonts w:ascii="Arial MT" w:hAnsi="Arial MT"/>
          <w:spacing w:val="-4"/>
          <w:w w:val="110"/>
          <w:sz w:val="17"/>
        </w:rPr>
        <w:t>that</w:t>
      </w:r>
      <w:r>
        <w:rPr>
          <w:rFonts w:ascii="Arial MT" w:hAnsi="Arial MT"/>
          <w:spacing w:val="-9"/>
          <w:w w:val="110"/>
          <w:sz w:val="17"/>
        </w:rPr>
        <w:t> </w:t>
      </w:r>
      <w:r>
        <w:rPr>
          <w:rFonts w:ascii="Arial MT" w:hAnsi="Arial MT"/>
          <w:spacing w:val="-4"/>
          <w:w w:val="110"/>
          <w:sz w:val="17"/>
        </w:rPr>
        <w:t>value</w:t>
      </w:r>
      <w:r>
        <w:rPr>
          <w:rFonts w:ascii="Arial MT" w:hAnsi="Arial MT"/>
          <w:spacing w:val="-9"/>
          <w:w w:val="110"/>
          <w:sz w:val="17"/>
        </w:rPr>
        <w:t> </w:t>
      </w:r>
      <w:r>
        <w:rPr>
          <w:rFonts w:ascii="Arial MT" w:hAnsi="Arial MT"/>
          <w:spacing w:val="-4"/>
          <w:w w:val="110"/>
          <w:sz w:val="17"/>
        </w:rPr>
        <w:t>in</w:t>
      </w:r>
      <w:r>
        <w:rPr>
          <w:rFonts w:ascii="Arial MT" w:hAnsi="Arial MT"/>
          <w:spacing w:val="-9"/>
          <w:w w:val="110"/>
          <w:sz w:val="17"/>
        </w:rPr>
        <w:t> </w:t>
      </w:r>
      <w:r>
        <w:rPr>
          <w:rFonts w:ascii="Arial MT" w:hAnsi="Arial MT"/>
          <w:spacing w:val="-4"/>
          <w:w w:val="110"/>
          <w:sz w:val="17"/>
        </w:rPr>
        <w:t>the</w:t>
      </w:r>
      <w:r>
        <w:rPr>
          <w:rFonts w:ascii="Arial MT" w:hAnsi="Arial MT"/>
          <w:spacing w:val="-9"/>
          <w:w w:val="110"/>
          <w:sz w:val="17"/>
        </w:rPr>
        <w:t> </w:t>
      </w:r>
      <w:r>
        <w:rPr>
          <w:rFonts w:ascii="Arial MT" w:hAnsi="Arial MT"/>
          <w:spacing w:val="-4"/>
          <w:w w:val="110"/>
          <w:sz w:val="17"/>
        </w:rPr>
        <w:t>Money</w:t>
      </w:r>
      <w:r>
        <w:rPr>
          <w:rFonts w:ascii="Arial MT" w:hAnsi="Arial MT"/>
          <w:spacing w:val="-9"/>
          <w:w w:val="110"/>
          <w:sz w:val="17"/>
        </w:rPr>
        <w:t> </w:t>
      </w:r>
      <w:r>
        <w:rPr>
          <w:rFonts w:ascii="Arial MT" w:hAnsi="Arial MT"/>
          <w:spacing w:val="-4"/>
          <w:w w:val="110"/>
          <w:sz w:val="17"/>
        </w:rPr>
        <w:t>Out</w:t>
      </w:r>
      <w:r>
        <w:rPr>
          <w:rFonts w:ascii="Arial MT" w:hAnsi="Arial MT"/>
          <w:spacing w:val="-9"/>
          <w:w w:val="110"/>
          <w:sz w:val="17"/>
        </w:rPr>
        <w:t> </w:t>
      </w:r>
      <w:r>
        <w:rPr>
          <w:rFonts w:ascii="Arial MT" w:hAnsi="Arial MT"/>
          <w:spacing w:val="-4"/>
          <w:w w:val="110"/>
          <w:sz w:val="17"/>
        </w:rPr>
        <w:t>side</w:t>
      </w:r>
      <w:r>
        <w:rPr>
          <w:rFonts w:ascii="Arial MT" w:hAnsi="Arial MT"/>
          <w:spacing w:val="-9"/>
          <w:w w:val="110"/>
          <w:sz w:val="17"/>
        </w:rPr>
        <w:t> </w:t>
      </w:r>
      <w:r>
        <w:rPr>
          <w:rFonts w:ascii="Arial MT" w:hAnsi="Arial MT"/>
          <w:spacing w:val="-4"/>
          <w:w w:val="110"/>
          <w:sz w:val="17"/>
        </w:rPr>
        <w:t>of</w:t>
      </w:r>
      <w:r>
        <w:rPr>
          <w:rFonts w:ascii="Arial MT" w:hAnsi="Arial MT"/>
          <w:spacing w:val="-9"/>
          <w:w w:val="110"/>
          <w:sz w:val="17"/>
        </w:rPr>
        <w:t> </w:t>
      </w:r>
      <w:r>
        <w:rPr>
          <w:rFonts w:ascii="Arial MT" w:hAnsi="Arial MT"/>
          <w:spacing w:val="-4"/>
          <w:w w:val="110"/>
          <w:sz w:val="17"/>
        </w:rPr>
        <w:t>the</w:t>
      </w:r>
      <w:r>
        <w:rPr>
          <w:rFonts w:ascii="Arial MT" w:hAnsi="Arial MT"/>
          <w:spacing w:val="-9"/>
          <w:w w:val="110"/>
          <w:sz w:val="17"/>
        </w:rPr>
        <w:t> </w:t>
      </w:r>
      <w:r>
        <w:rPr>
          <w:rFonts w:ascii="Arial MT" w:hAnsi="Arial MT"/>
          <w:spacing w:val="-4"/>
          <w:w w:val="110"/>
          <w:sz w:val="17"/>
        </w:rPr>
        <w:t>options</w:t>
      </w:r>
      <w:r>
        <w:rPr>
          <w:rFonts w:ascii="Arial MT" w:hAnsi="Arial MT"/>
          <w:spacing w:val="-9"/>
          <w:w w:val="110"/>
          <w:sz w:val="17"/>
        </w:rPr>
        <w:t> </w:t>
      </w:r>
      <w:r>
        <w:rPr>
          <w:rFonts w:ascii="Arial MT" w:hAnsi="Arial MT"/>
          <w:spacing w:val="-4"/>
          <w:w w:val="110"/>
          <w:sz w:val="17"/>
        </w:rPr>
        <w:t>chart</w:t>
      </w:r>
      <w:r>
        <w:rPr>
          <w:rFonts w:ascii="Arial MT" w:hAnsi="Arial MT"/>
          <w:spacing w:val="-9"/>
          <w:w w:val="110"/>
          <w:sz w:val="17"/>
        </w:rPr>
        <w:t> </w:t>
      </w:r>
      <w:r>
        <w:rPr>
          <w:rFonts w:ascii="Arial MT" w:hAnsi="Arial MT"/>
          <w:spacing w:val="-4"/>
          <w:w w:val="110"/>
          <w:sz w:val="17"/>
        </w:rPr>
        <w:t>(think </w:t>
      </w:r>
      <w:r>
        <w:rPr>
          <w:rFonts w:ascii="Arial MT" w:hAnsi="Arial MT"/>
          <w:sz w:val="17"/>
        </w:rPr>
        <w:t>"money out of the investor´s pocket"). According to the chart, the maximum loss (the most this </w:t>
      </w:r>
      <w:r>
        <w:rPr>
          <w:rFonts w:ascii="Arial MT" w:hAnsi="Arial MT"/>
          <w:w w:val="110"/>
          <w:sz w:val="17"/>
        </w:rPr>
        <w:t>investor</w:t>
      </w:r>
      <w:r>
        <w:rPr>
          <w:rFonts w:ascii="Arial MT" w:hAnsi="Arial MT"/>
          <w:spacing w:val="-15"/>
          <w:w w:val="110"/>
          <w:sz w:val="17"/>
        </w:rPr>
        <w:t> </w:t>
      </w:r>
      <w:r>
        <w:rPr>
          <w:rFonts w:ascii="Arial MT" w:hAnsi="Arial MT"/>
          <w:w w:val="110"/>
          <w:sz w:val="17"/>
        </w:rPr>
        <w:t>can</w:t>
      </w:r>
      <w:r>
        <w:rPr>
          <w:rFonts w:ascii="Arial MT" w:hAnsi="Arial MT"/>
          <w:spacing w:val="-15"/>
          <w:w w:val="110"/>
          <w:sz w:val="17"/>
        </w:rPr>
        <w:t> </w:t>
      </w:r>
      <w:r>
        <w:rPr>
          <w:rFonts w:ascii="Arial MT" w:hAnsi="Arial MT"/>
          <w:w w:val="110"/>
          <w:sz w:val="17"/>
        </w:rPr>
        <w:t>lose)</w:t>
      </w:r>
      <w:r>
        <w:rPr>
          <w:rFonts w:ascii="Arial MT" w:hAnsi="Arial MT"/>
          <w:spacing w:val="-15"/>
          <w:w w:val="110"/>
          <w:sz w:val="17"/>
        </w:rPr>
        <w:t> </w:t>
      </w:r>
      <w:r>
        <w:rPr>
          <w:rFonts w:ascii="Arial MT" w:hAnsi="Arial MT"/>
          <w:w w:val="110"/>
          <w:sz w:val="17"/>
        </w:rPr>
        <w:t>is</w:t>
      </w:r>
      <w:r>
        <w:rPr>
          <w:rFonts w:ascii="Arial MT" w:hAnsi="Arial MT"/>
          <w:spacing w:val="-14"/>
          <w:w w:val="110"/>
          <w:sz w:val="17"/>
        </w:rPr>
        <w:t> </w:t>
      </w:r>
      <w:r>
        <w:rPr>
          <w:rFonts w:ascii="Arial MT" w:hAnsi="Arial MT"/>
          <w:w w:val="110"/>
          <w:sz w:val="17"/>
        </w:rPr>
        <w:t>$500.</w:t>
      </w:r>
    </w:p>
    <w:p>
      <w:pPr>
        <w:pStyle w:val="BodyText"/>
        <w:spacing w:before="68"/>
        <w:rPr>
          <w:rFonts w:ascii="Arial MT"/>
          <w:sz w:val="20"/>
        </w:rPr>
      </w:pPr>
      <w:r>
        <w:rPr>
          <w:rFonts w:ascii="Arial MT"/>
          <w:sz w:val="20"/>
        </w:rPr>
        <w:drawing>
          <wp:anchor distT="0" distB="0" distL="0" distR="0" allowOverlap="1" layoutInCell="1" locked="0" behindDoc="1" simplePos="0" relativeHeight="487669760">
            <wp:simplePos x="0" y="0"/>
            <wp:positionH relativeFrom="page">
              <wp:posOffset>1941829</wp:posOffset>
            </wp:positionH>
            <wp:positionV relativeFrom="paragraph">
              <wp:posOffset>205012</wp:posOffset>
            </wp:positionV>
            <wp:extent cx="1201050" cy="1146048"/>
            <wp:effectExtent l="0" t="0" r="0" b="0"/>
            <wp:wrapTopAndBottom/>
            <wp:docPr id="395" name="Image 395"/>
            <wp:cNvGraphicFramePr>
              <a:graphicFrameLocks/>
            </wp:cNvGraphicFramePr>
            <a:graphic>
              <a:graphicData uri="http://schemas.openxmlformats.org/drawingml/2006/picture">
                <pic:pic>
                  <pic:nvPicPr>
                    <pic:cNvPr id="395" name="Image 395"/>
                    <pic:cNvPicPr/>
                  </pic:nvPicPr>
                  <pic:blipFill>
                    <a:blip r:embed="rId57" cstate="print"/>
                    <a:stretch>
                      <a:fillRect/>
                    </a:stretch>
                  </pic:blipFill>
                  <pic:spPr>
                    <a:xfrm>
                      <a:off x="0" y="0"/>
                      <a:ext cx="1201050" cy="1146048"/>
                    </a:xfrm>
                    <a:prstGeom prst="rect">
                      <a:avLst/>
                    </a:prstGeom>
                  </pic:spPr>
                </pic:pic>
              </a:graphicData>
            </a:graphic>
          </wp:anchor>
        </w:drawing>
      </w:r>
    </w:p>
    <w:p>
      <w:pPr>
        <w:pStyle w:val="ListParagraph"/>
        <w:numPr>
          <w:ilvl w:val="0"/>
          <w:numId w:val="21"/>
        </w:numPr>
        <w:tabs>
          <w:tab w:pos="1976" w:val="left" w:leader="none"/>
        </w:tabs>
        <w:spacing w:line="240" w:lineRule="auto" w:before="167" w:after="0"/>
        <w:ind w:left="1976" w:right="0" w:hanging="418"/>
        <w:jc w:val="left"/>
        <w:rPr>
          <w:rFonts w:ascii="Arial Black"/>
          <w:sz w:val="17"/>
        </w:rPr>
      </w:pPr>
      <w:r>
        <w:rPr>
          <w:rFonts w:ascii="Arial Black"/>
          <w:w w:val="90"/>
          <w:sz w:val="17"/>
        </w:rPr>
        <w:t>Determine</w:t>
      </w:r>
      <w:r>
        <w:rPr>
          <w:rFonts w:ascii="Arial Black"/>
          <w:spacing w:val="-4"/>
          <w:w w:val="90"/>
          <w:sz w:val="17"/>
        </w:rPr>
        <w:t> </w:t>
      </w:r>
      <w:r>
        <w:rPr>
          <w:rFonts w:ascii="Arial Black"/>
          <w:w w:val="90"/>
          <w:sz w:val="17"/>
        </w:rPr>
        <w:t>the</w:t>
      </w:r>
      <w:r>
        <w:rPr>
          <w:rFonts w:ascii="Arial Black"/>
          <w:spacing w:val="-4"/>
          <w:w w:val="90"/>
          <w:sz w:val="17"/>
        </w:rPr>
        <w:t> </w:t>
      </w:r>
      <w:r>
        <w:rPr>
          <w:rFonts w:ascii="Arial Black"/>
          <w:w w:val="90"/>
          <w:sz w:val="17"/>
        </w:rPr>
        <w:t>maximum</w:t>
      </w:r>
      <w:r>
        <w:rPr>
          <w:rFonts w:ascii="Arial Black"/>
          <w:spacing w:val="-4"/>
          <w:w w:val="90"/>
          <w:sz w:val="17"/>
        </w:rPr>
        <w:t> </w:t>
      </w:r>
      <w:r>
        <w:rPr>
          <w:rFonts w:ascii="Arial Black"/>
          <w:spacing w:val="-2"/>
          <w:w w:val="90"/>
          <w:sz w:val="17"/>
        </w:rPr>
        <w:t>gain.</w:t>
      </w:r>
    </w:p>
    <w:p>
      <w:pPr>
        <w:spacing w:line="292" w:lineRule="auto" w:before="114"/>
        <w:ind w:left="1978" w:right="582" w:firstLine="0"/>
        <w:jc w:val="left"/>
        <w:rPr>
          <w:rFonts w:ascii="Arial MT" w:hAnsi="Arial MT"/>
          <w:sz w:val="17"/>
        </w:rPr>
      </w:pPr>
      <w:r>
        <w:rPr>
          <w:rFonts w:ascii="Arial MT" w:hAnsi="Arial MT"/>
          <w:w w:val="105"/>
          <w:sz w:val="17"/>
        </w:rPr>
        <w:t>To</w:t>
      </w:r>
      <w:r>
        <w:rPr>
          <w:rFonts w:ascii="Arial MT" w:hAnsi="Arial MT"/>
          <w:spacing w:val="-13"/>
          <w:w w:val="105"/>
          <w:sz w:val="17"/>
        </w:rPr>
        <w:t> </w:t>
      </w:r>
      <w:r>
        <w:rPr>
          <w:rFonts w:ascii="Arial MT" w:hAnsi="Arial MT"/>
          <w:w w:val="105"/>
          <w:sz w:val="17"/>
        </w:rPr>
        <w:t>calculate</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maximum</w:t>
      </w:r>
      <w:r>
        <w:rPr>
          <w:rFonts w:ascii="Arial MT" w:hAnsi="Arial MT"/>
          <w:spacing w:val="-12"/>
          <w:w w:val="105"/>
          <w:sz w:val="17"/>
        </w:rPr>
        <w:t> </w:t>
      </w:r>
      <w:r>
        <w:rPr>
          <w:rFonts w:ascii="Arial MT" w:hAnsi="Arial MT"/>
          <w:w w:val="105"/>
          <w:sz w:val="17"/>
        </w:rPr>
        <w:t>gain,</w:t>
      </w:r>
      <w:r>
        <w:rPr>
          <w:rFonts w:ascii="Arial MT" w:hAnsi="Arial MT"/>
          <w:spacing w:val="-12"/>
          <w:w w:val="105"/>
          <w:sz w:val="17"/>
        </w:rPr>
        <w:t> </w:t>
      </w:r>
      <w:r>
        <w:rPr>
          <w:rFonts w:ascii="Arial MT" w:hAnsi="Arial MT"/>
          <w:w w:val="105"/>
          <w:sz w:val="17"/>
        </w:rPr>
        <w:t>you</w:t>
      </w:r>
      <w:r>
        <w:rPr>
          <w:rFonts w:ascii="Arial MT" w:hAnsi="Arial MT"/>
          <w:spacing w:val="-13"/>
          <w:w w:val="105"/>
          <w:sz w:val="17"/>
        </w:rPr>
        <w:t> </w:t>
      </w:r>
      <w:r>
        <w:rPr>
          <w:rFonts w:ascii="Arial MT" w:hAnsi="Arial MT"/>
          <w:w w:val="105"/>
          <w:sz w:val="17"/>
        </w:rPr>
        <w:t>have</w:t>
      </w:r>
      <w:r>
        <w:rPr>
          <w:rFonts w:ascii="Arial MT" w:hAnsi="Arial MT"/>
          <w:spacing w:val="-12"/>
          <w:w w:val="105"/>
          <w:sz w:val="17"/>
        </w:rPr>
        <w:t> </w:t>
      </w:r>
      <w:r>
        <w:rPr>
          <w:rFonts w:ascii="Arial MT" w:hAnsi="Arial MT"/>
          <w:w w:val="105"/>
          <w:sz w:val="17"/>
        </w:rPr>
        <w:t>to</w:t>
      </w:r>
      <w:r>
        <w:rPr>
          <w:rFonts w:ascii="Arial MT" w:hAnsi="Arial MT"/>
          <w:spacing w:val="-13"/>
          <w:w w:val="105"/>
          <w:sz w:val="17"/>
        </w:rPr>
        <w:t> </w:t>
      </w:r>
      <w:r>
        <w:rPr>
          <w:rFonts w:ascii="Arial MT" w:hAnsi="Arial MT"/>
          <w:w w:val="105"/>
          <w:sz w:val="17"/>
        </w:rPr>
        <w:t>exercise</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option</w:t>
      </w:r>
      <w:r>
        <w:rPr>
          <w:rFonts w:ascii="Arial MT" w:hAnsi="Arial MT"/>
          <w:spacing w:val="-13"/>
          <w:w w:val="105"/>
          <w:sz w:val="17"/>
        </w:rPr>
        <w:t> </w:t>
      </w:r>
      <w:r>
        <w:rPr>
          <w:rFonts w:ascii="Arial MT" w:hAnsi="Arial MT"/>
          <w:w w:val="105"/>
          <w:sz w:val="17"/>
        </w:rPr>
        <w:t>at</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strike</w:t>
      </w:r>
      <w:r>
        <w:rPr>
          <w:rFonts w:ascii="Arial MT" w:hAnsi="Arial MT"/>
          <w:spacing w:val="-12"/>
          <w:w w:val="105"/>
          <w:sz w:val="17"/>
        </w:rPr>
        <w:t> </w:t>
      </w:r>
      <w:r>
        <w:rPr>
          <w:rFonts w:ascii="Arial MT" w:hAnsi="Arial MT"/>
          <w:w w:val="105"/>
          <w:sz w:val="17"/>
        </w:rPr>
        <w:t>price.</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strike price</w:t>
      </w:r>
      <w:r>
        <w:rPr>
          <w:rFonts w:ascii="Arial MT" w:hAnsi="Arial MT"/>
          <w:spacing w:val="-13"/>
          <w:w w:val="105"/>
          <w:sz w:val="17"/>
        </w:rPr>
        <w:t> </w:t>
      </w:r>
      <w:r>
        <w:rPr>
          <w:rFonts w:ascii="Arial MT" w:hAnsi="Arial MT"/>
          <w:w w:val="105"/>
          <w:sz w:val="17"/>
        </w:rPr>
        <w:t>is</w:t>
      </w:r>
      <w:r>
        <w:rPr>
          <w:rFonts w:ascii="Arial MT" w:hAnsi="Arial MT"/>
          <w:spacing w:val="-12"/>
          <w:w w:val="105"/>
          <w:sz w:val="17"/>
        </w:rPr>
        <w:t> </w:t>
      </w:r>
      <w:r>
        <w:rPr>
          <w:rFonts w:ascii="Arial MT" w:hAnsi="Arial MT"/>
          <w:w w:val="105"/>
          <w:sz w:val="17"/>
        </w:rPr>
        <w:t>40,</w:t>
      </w:r>
      <w:r>
        <w:rPr>
          <w:rFonts w:ascii="Arial MT" w:hAnsi="Arial MT"/>
          <w:spacing w:val="-13"/>
          <w:w w:val="105"/>
          <w:sz w:val="17"/>
        </w:rPr>
        <w:t> </w:t>
      </w:r>
      <w:r>
        <w:rPr>
          <w:rFonts w:ascii="Arial MT" w:hAnsi="Arial MT"/>
          <w:w w:val="105"/>
          <w:sz w:val="17"/>
        </w:rPr>
        <w:t>so</w:t>
      </w:r>
      <w:r>
        <w:rPr>
          <w:rFonts w:ascii="Arial MT" w:hAnsi="Arial MT"/>
          <w:spacing w:val="-12"/>
          <w:w w:val="105"/>
          <w:sz w:val="17"/>
        </w:rPr>
        <w:t> </w:t>
      </w:r>
      <w:r>
        <w:rPr>
          <w:rFonts w:ascii="Arial MT" w:hAnsi="Arial MT"/>
          <w:w w:val="105"/>
          <w:sz w:val="17"/>
        </w:rPr>
        <w:t>you</w:t>
      </w:r>
      <w:r>
        <w:rPr>
          <w:rFonts w:ascii="Arial MT" w:hAnsi="Arial MT"/>
          <w:spacing w:val="-12"/>
          <w:w w:val="105"/>
          <w:sz w:val="17"/>
        </w:rPr>
        <w:t> </w:t>
      </w:r>
      <w:r>
        <w:rPr>
          <w:rFonts w:ascii="Arial MT" w:hAnsi="Arial MT"/>
          <w:w w:val="105"/>
          <w:sz w:val="17"/>
        </w:rPr>
        <w:t>enter</w:t>
      </w:r>
      <w:r>
        <w:rPr>
          <w:rFonts w:ascii="Arial MT" w:hAnsi="Arial MT"/>
          <w:spacing w:val="-13"/>
          <w:w w:val="105"/>
          <w:sz w:val="17"/>
        </w:rPr>
        <w:t> </w:t>
      </w:r>
      <w:r>
        <w:rPr>
          <w:rFonts w:ascii="Arial MT" w:hAnsi="Arial MT"/>
          <w:w w:val="105"/>
          <w:sz w:val="17"/>
        </w:rPr>
        <w:t>$4,000</w:t>
      </w:r>
      <w:r>
        <w:rPr>
          <w:rFonts w:ascii="Arial MT" w:hAnsi="Arial MT"/>
          <w:spacing w:val="-12"/>
          <w:w w:val="105"/>
          <w:sz w:val="17"/>
        </w:rPr>
        <w:t> </w:t>
      </w:r>
      <w:r>
        <w:rPr>
          <w:rFonts w:ascii="Arial MT" w:hAnsi="Arial MT"/>
          <w:w w:val="105"/>
          <w:sz w:val="17"/>
        </w:rPr>
        <w:t>(40</w:t>
      </w:r>
      <w:r>
        <w:rPr>
          <w:rFonts w:ascii="Arial MT" w:hAnsi="Arial MT"/>
          <w:spacing w:val="-13"/>
          <w:w w:val="105"/>
          <w:sz w:val="17"/>
        </w:rPr>
        <w:t> </w:t>
      </w:r>
      <w:r>
        <w:rPr>
          <w:rFonts w:ascii="Arial MT" w:hAnsi="Arial MT"/>
          <w:w w:val="105"/>
          <w:sz w:val="17"/>
        </w:rPr>
        <w:t>strike</w:t>
      </w:r>
      <w:r>
        <w:rPr>
          <w:rFonts w:ascii="Arial MT" w:hAnsi="Arial MT"/>
          <w:spacing w:val="-12"/>
          <w:w w:val="105"/>
          <w:sz w:val="17"/>
        </w:rPr>
        <w:t> </w:t>
      </w:r>
      <w:r>
        <w:rPr>
          <w:rFonts w:ascii="Arial MT" w:hAnsi="Arial MT"/>
          <w:w w:val="105"/>
          <w:sz w:val="17"/>
        </w:rPr>
        <w:t>price</w:t>
      </w:r>
      <w:r>
        <w:rPr>
          <w:rFonts w:ascii="Arial MT" w:hAnsi="Arial MT"/>
          <w:spacing w:val="-12"/>
          <w:w w:val="105"/>
          <w:sz w:val="17"/>
        </w:rPr>
        <w:t> </w:t>
      </w:r>
      <w:r>
        <w:rPr>
          <w:w w:val="105"/>
          <w:sz w:val="17"/>
        </w:rPr>
        <w:t>×</w:t>
      </w:r>
      <w:r>
        <w:rPr>
          <w:spacing w:val="-3"/>
          <w:w w:val="105"/>
          <w:sz w:val="17"/>
        </w:rPr>
        <w:t> </w:t>
      </w:r>
      <w:r>
        <w:rPr>
          <w:rFonts w:ascii="Arial MT" w:hAnsi="Arial MT"/>
          <w:w w:val="105"/>
          <w:sz w:val="17"/>
        </w:rPr>
        <w:t>100</w:t>
      </w:r>
      <w:r>
        <w:rPr>
          <w:rFonts w:ascii="Arial MT" w:hAnsi="Arial MT"/>
          <w:spacing w:val="-13"/>
          <w:w w:val="105"/>
          <w:sz w:val="17"/>
        </w:rPr>
        <w:t> </w:t>
      </w:r>
      <w:r>
        <w:rPr>
          <w:rFonts w:ascii="Arial MT" w:hAnsi="Arial MT"/>
          <w:w w:val="105"/>
          <w:sz w:val="17"/>
        </w:rPr>
        <w:t>shares</w:t>
      </w:r>
      <w:r>
        <w:rPr>
          <w:rFonts w:ascii="Arial MT" w:hAnsi="Arial MT"/>
          <w:spacing w:val="-12"/>
          <w:w w:val="105"/>
          <w:sz w:val="17"/>
        </w:rPr>
        <w:t> </w:t>
      </w:r>
      <w:r>
        <w:rPr>
          <w:rFonts w:ascii="Arial MT" w:hAnsi="Arial MT"/>
          <w:w w:val="105"/>
          <w:sz w:val="17"/>
        </w:rPr>
        <w:t>per</w:t>
      </w:r>
      <w:r>
        <w:rPr>
          <w:rFonts w:ascii="Arial MT" w:hAnsi="Arial MT"/>
          <w:spacing w:val="-13"/>
          <w:w w:val="105"/>
          <w:sz w:val="17"/>
        </w:rPr>
        <w:t> </w:t>
      </w:r>
      <w:r>
        <w:rPr>
          <w:rFonts w:ascii="Arial MT" w:hAnsi="Arial MT"/>
          <w:w w:val="105"/>
          <w:sz w:val="17"/>
        </w:rPr>
        <w:t>option)</w:t>
      </w:r>
      <w:r>
        <w:rPr>
          <w:rFonts w:ascii="Arial MT" w:hAnsi="Arial MT"/>
          <w:spacing w:val="-12"/>
          <w:w w:val="105"/>
          <w:sz w:val="17"/>
        </w:rPr>
        <w:t> </w:t>
      </w:r>
      <w:r>
        <w:rPr>
          <w:rFonts w:ascii="Arial MT" w:hAnsi="Arial MT"/>
          <w:w w:val="105"/>
          <w:sz w:val="17"/>
        </w:rPr>
        <w:t>under</w:t>
      </w:r>
      <w:r>
        <w:rPr>
          <w:rFonts w:ascii="Arial MT" w:hAnsi="Arial MT"/>
          <w:spacing w:val="-12"/>
          <w:w w:val="105"/>
          <w:sz w:val="17"/>
        </w:rPr>
        <w:t> </w:t>
      </w:r>
      <w:r>
        <w:rPr>
          <w:rFonts w:ascii="Arial MT" w:hAnsi="Arial MT"/>
          <w:w w:val="105"/>
          <w:sz w:val="17"/>
        </w:rPr>
        <w:t>its</w:t>
      </w:r>
      <w:r>
        <w:rPr>
          <w:rFonts w:ascii="Arial MT" w:hAnsi="Arial MT"/>
          <w:spacing w:val="-13"/>
          <w:w w:val="105"/>
          <w:sz w:val="17"/>
        </w:rPr>
        <w:t> </w:t>
      </w:r>
      <w:r>
        <w:rPr>
          <w:rFonts w:ascii="Arial MT" w:hAnsi="Arial MT"/>
          <w:w w:val="105"/>
          <w:sz w:val="17"/>
        </w:rPr>
        <w:t>premium (which</w:t>
      </w:r>
      <w:r>
        <w:rPr>
          <w:rFonts w:ascii="Arial MT" w:hAnsi="Arial MT"/>
          <w:spacing w:val="-13"/>
          <w:w w:val="105"/>
          <w:sz w:val="17"/>
        </w:rPr>
        <w:t> </w:t>
      </w:r>
      <w:r>
        <w:rPr>
          <w:rFonts w:ascii="Arial MT" w:hAnsi="Arial MT"/>
          <w:w w:val="105"/>
          <w:sz w:val="17"/>
        </w:rPr>
        <w:t>you</w:t>
      </w:r>
      <w:r>
        <w:rPr>
          <w:rFonts w:ascii="Arial MT" w:hAnsi="Arial MT"/>
          <w:spacing w:val="-12"/>
          <w:w w:val="105"/>
          <w:sz w:val="17"/>
        </w:rPr>
        <w:t> </w:t>
      </w:r>
      <w:r>
        <w:rPr>
          <w:rFonts w:ascii="Arial MT" w:hAnsi="Arial MT"/>
          <w:w w:val="105"/>
          <w:sz w:val="17"/>
        </w:rPr>
        <w:t>added</w:t>
      </w:r>
      <w:r>
        <w:rPr>
          <w:rFonts w:ascii="Arial MT" w:hAnsi="Arial MT"/>
          <w:spacing w:val="-13"/>
          <w:w w:val="105"/>
          <w:sz w:val="17"/>
        </w:rPr>
        <w:t> </w:t>
      </w:r>
      <w:r>
        <w:rPr>
          <w:rFonts w:ascii="Arial MT" w:hAnsi="Arial MT"/>
          <w:w w:val="105"/>
          <w:sz w:val="17"/>
        </w:rPr>
        <w:t>to</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chart</w:t>
      </w:r>
      <w:r>
        <w:rPr>
          <w:rFonts w:ascii="Arial MT" w:hAnsi="Arial MT"/>
          <w:spacing w:val="-13"/>
          <w:w w:val="105"/>
          <w:sz w:val="17"/>
        </w:rPr>
        <w:t> </w:t>
      </w:r>
      <w:r>
        <w:rPr>
          <w:rFonts w:ascii="Arial MT" w:hAnsi="Arial MT"/>
          <w:w w:val="105"/>
          <w:sz w:val="17"/>
        </w:rPr>
        <w:t>when</w:t>
      </w:r>
      <w:r>
        <w:rPr>
          <w:rFonts w:ascii="Arial MT" w:hAnsi="Arial MT"/>
          <w:spacing w:val="-12"/>
          <w:w w:val="105"/>
          <w:sz w:val="17"/>
        </w:rPr>
        <w:t> </w:t>
      </w:r>
      <w:r>
        <w:rPr>
          <w:rFonts w:ascii="Arial MT" w:hAnsi="Arial MT"/>
          <w:w w:val="105"/>
          <w:sz w:val="17"/>
        </w:rPr>
        <w:t>calculating</w:t>
      </w:r>
      <w:r>
        <w:rPr>
          <w:rFonts w:ascii="Arial MT" w:hAnsi="Arial MT"/>
          <w:spacing w:val="-13"/>
          <w:w w:val="105"/>
          <w:sz w:val="17"/>
        </w:rPr>
        <w:t> </w:t>
      </w:r>
      <w:r>
        <w:rPr>
          <w:rFonts w:ascii="Arial MT" w:hAnsi="Arial MT"/>
          <w:w w:val="105"/>
          <w:sz w:val="17"/>
        </w:rPr>
        <w:t>maximum</w:t>
      </w:r>
      <w:r>
        <w:rPr>
          <w:rFonts w:ascii="Arial MT" w:hAnsi="Arial MT"/>
          <w:spacing w:val="-12"/>
          <w:w w:val="105"/>
          <w:sz w:val="17"/>
        </w:rPr>
        <w:t> </w:t>
      </w:r>
      <w:r>
        <w:rPr>
          <w:rFonts w:ascii="Arial MT" w:hAnsi="Arial MT"/>
          <w:w w:val="105"/>
          <w:sz w:val="17"/>
        </w:rPr>
        <w:t>loss);</w:t>
      </w:r>
      <w:r>
        <w:rPr>
          <w:rFonts w:ascii="Arial MT" w:hAnsi="Arial MT"/>
          <w:spacing w:val="-12"/>
          <w:w w:val="105"/>
          <w:sz w:val="17"/>
        </w:rPr>
        <w:t> </w:t>
      </w:r>
      <w:r>
        <w:rPr>
          <w:rFonts w:ascii="Arial MT" w:hAnsi="Arial MT"/>
          <w:w w:val="105"/>
          <w:sz w:val="17"/>
        </w:rPr>
        <w:t>exercising</w:t>
      </w:r>
      <w:r>
        <w:rPr>
          <w:rFonts w:ascii="Arial MT" w:hAnsi="Arial MT"/>
          <w:spacing w:val="-13"/>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call</w:t>
      </w:r>
      <w:r>
        <w:rPr>
          <w:rFonts w:ascii="Arial MT" w:hAnsi="Arial MT"/>
          <w:spacing w:val="-13"/>
          <w:w w:val="105"/>
          <w:sz w:val="17"/>
        </w:rPr>
        <w:t> </w:t>
      </w:r>
      <w:r>
        <w:rPr>
          <w:rFonts w:ascii="Arial MT" w:hAnsi="Arial MT"/>
          <w:w w:val="105"/>
          <w:sz w:val="17"/>
        </w:rPr>
        <w:t>means </w:t>
      </w:r>
      <w:r>
        <w:rPr>
          <w:rFonts w:ascii="Arial MT" w:hAnsi="Arial MT"/>
          <w:spacing w:val="-2"/>
          <w:w w:val="105"/>
          <w:sz w:val="17"/>
        </w:rPr>
        <w:t>buying</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stock,</w:t>
      </w:r>
      <w:r>
        <w:rPr>
          <w:rFonts w:ascii="Arial MT" w:hAnsi="Arial MT"/>
          <w:spacing w:val="-9"/>
          <w:w w:val="105"/>
          <w:sz w:val="17"/>
        </w:rPr>
        <w:t> </w:t>
      </w:r>
      <w:r>
        <w:rPr>
          <w:rFonts w:ascii="Arial MT" w:hAnsi="Arial MT"/>
          <w:spacing w:val="-2"/>
          <w:w w:val="105"/>
          <w:sz w:val="17"/>
        </w:rPr>
        <w:t>so</w:t>
      </w:r>
      <w:r>
        <w:rPr>
          <w:rFonts w:ascii="Arial MT" w:hAnsi="Arial MT"/>
          <w:spacing w:val="-9"/>
          <w:w w:val="105"/>
          <w:sz w:val="17"/>
        </w:rPr>
        <w:t> </w:t>
      </w:r>
      <w:r>
        <w:rPr>
          <w:rFonts w:ascii="Arial MT" w:hAnsi="Arial MT"/>
          <w:spacing w:val="-2"/>
          <w:w w:val="105"/>
          <w:sz w:val="17"/>
        </w:rPr>
        <w:t>that´s</w:t>
      </w:r>
      <w:r>
        <w:rPr>
          <w:rFonts w:ascii="Arial MT" w:hAnsi="Arial MT"/>
          <w:spacing w:val="-9"/>
          <w:w w:val="105"/>
          <w:sz w:val="17"/>
        </w:rPr>
        <w:t> </w:t>
      </w:r>
      <w:r>
        <w:rPr>
          <w:rFonts w:ascii="Arial MT" w:hAnsi="Arial MT"/>
          <w:spacing w:val="-2"/>
          <w:w w:val="105"/>
          <w:sz w:val="17"/>
        </w:rPr>
        <w:t>Money</w:t>
      </w:r>
      <w:r>
        <w:rPr>
          <w:rFonts w:ascii="Arial MT" w:hAnsi="Arial MT"/>
          <w:spacing w:val="-9"/>
          <w:w w:val="105"/>
          <w:sz w:val="17"/>
        </w:rPr>
        <w:t> </w:t>
      </w:r>
      <w:r>
        <w:rPr>
          <w:rFonts w:ascii="Arial MT" w:hAnsi="Arial MT"/>
          <w:spacing w:val="-2"/>
          <w:w w:val="105"/>
          <w:sz w:val="17"/>
        </w:rPr>
        <w:t>Out.</w:t>
      </w:r>
      <w:r>
        <w:rPr>
          <w:rFonts w:ascii="Arial MT" w:hAnsi="Arial MT"/>
          <w:spacing w:val="-9"/>
          <w:w w:val="105"/>
          <w:sz w:val="17"/>
        </w:rPr>
        <w:t> </w:t>
      </w:r>
      <w:r>
        <w:rPr>
          <w:rFonts w:ascii="Arial MT" w:hAnsi="Arial MT"/>
          <w:spacing w:val="-2"/>
          <w:w w:val="105"/>
          <w:sz w:val="17"/>
        </w:rPr>
        <w:t>When</w:t>
      </w:r>
      <w:r>
        <w:rPr>
          <w:rFonts w:ascii="Arial MT" w:hAnsi="Arial MT"/>
          <w:spacing w:val="-9"/>
          <w:w w:val="105"/>
          <w:sz w:val="17"/>
        </w:rPr>
        <w:t> </w:t>
      </w:r>
      <w:r>
        <w:rPr>
          <w:rFonts w:ascii="Arial MT" w:hAnsi="Arial MT"/>
          <w:spacing w:val="-2"/>
          <w:w w:val="105"/>
          <w:sz w:val="17"/>
        </w:rPr>
        <w:t>exercising</w:t>
      </w:r>
      <w:r>
        <w:rPr>
          <w:rFonts w:ascii="Arial MT" w:hAnsi="Arial MT"/>
          <w:spacing w:val="-9"/>
          <w:w w:val="105"/>
          <w:sz w:val="17"/>
        </w:rPr>
        <w:t> </w:t>
      </w:r>
      <w:r>
        <w:rPr>
          <w:rFonts w:ascii="Arial MT" w:hAnsi="Arial MT"/>
          <w:spacing w:val="-2"/>
          <w:w w:val="105"/>
          <w:sz w:val="17"/>
        </w:rPr>
        <w:t>call</w:t>
      </w:r>
      <w:r>
        <w:rPr>
          <w:rFonts w:ascii="Arial MT" w:hAnsi="Arial MT"/>
          <w:spacing w:val="-9"/>
          <w:w w:val="105"/>
          <w:sz w:val="17"/>
        </w:rPr>
        <w:t> </w:t>
      </w:r>
      <w:r>
        <w:rPr>
          <w:rFonts w:ascii="Arial MT" w:hAnsi="Arial MT"/>
          <w:spacing w:val="-2"/>
          <w:w w:val="105"/>
          <w:sz w:val="17"/>
        </w:rPr>
        <w:t>options,</w:t>
      </w:r>
      <w:r>
        <w:rPr>
          <w:rFonts w:ascii="Arial MT" w:hAnsi="Arial MT"/>
          <w:spacing w:val="-9"/>
          <w:w w:val="105"/>
          <w:sz w:val="17"/>
        </w:rPr>
        <w:t> </w:t>
      </w:r>
      <w:r>
        <w:rPr>
          <w:rFonts w:ascii="Arial MT" w:hAnsi="Arial MT"/>
          <w:spacing w:val="-2"/>
          <w:w w:val="105"/>
          <w:sz w:val="17"/>
        </w:rPr>
        <w:t>always</w:t>
      </w:r>
      <w:r>
        <w:rPr>
          <w:rFonts w:ascii="Arial MT" w:hAnsi="Arial MT"/>
          <w:spacing w:val="-9"/>
          <w:w w:val="105"/>
          <w:sz w:val="17"/>
        </w:rPr>
        <w:t> </w:t>
      </w:r>
      <w:r>
        <w:rPr>
          <w:rFonts w:ascii="Arial MT" w:hAnsi="Arial MT"/>
          <w:spacing w:val="-2"/>
          <w:w w:val="105"/>
          <w:sz w:val="17"/>
        </w:rPr>
        <w:t>put</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multiplied strike</w:t>
      </w:r>
      <w:r>
        <w:rPr>
          <w:rFonts w:ascii="Arial MT" w:hAnsi="Arial MT"/>
          <w:spacing w:val="-13"/>
          <w:w w:val="105"/>
          <w:sz w:val="17"/>
        </w:rPr>
        <w:t> </w:t>
      </w:r>
      <w:r>
        <w:rPr>
          <w:rFonts w:ascii="Arial MT" w:hAnsi="Arial MT"/>
          <w:spacing w:val="-2"/>
          <w:w w:val="105"/>
          <w:sz w:val="17"/>
        </w:rPr>
        <w:t>price</w:t>
      </w:r>
      <w:r>
        <w:rPr>
          <w:rFonts w:ascii="Arial MT" w:hAnsi="Arial MT"/>
          <w:spacing w:val="-12"/>
          <w:w w:val="105"/>
          <w:sz w:val="17"/>
        </w:rPr>
        <w:t> </w:t>
      </w:r>
      <w:r>
        <w:rPr>
          <w:rFonts w:ascii="Arial MT" w:hAnsi="Arial MT"/>
          <w:spacing w:val="-2"/>
          <w:w w:val="105"/>
          <w:sz w:val="17"/>
        </w:rPr>
        <w:t>under</w:t>
      </w:r>
      <w:r>
        <w:rPr>
          <w:rFonts w:ascii="Arial MT" w:hAnsi="Arial MT"/>
          <w:spacing w:val="-13"/>
          <w:w w:val="105"/>
          <w:sz w:val="17"/>
        </w:rPr>
        <w:t> </w:t>
      </w:r>
      <w:r>
        <w:rPr>
          <w:rFonts w:ascii="Arial MT" w:hAnsi="Arial MT"/>
          <w:spacing w:val="-2"/>
          <w:w w:val="105"/>
          <w:sz w:val="17"/>
        </w:rPr>
        <w:t>its</w:t>
      </w:r>
      <w:r>
        <w:rPr>
          <w:rFonts w:ascii="Arial MT" w:hAnsi="Arial MT"/>
          <w:spacing w:val="-12"/>
          <w:w w:val="105"/>
          <w:sz w:val="17"/>
        </w:rPr>
        <w:t> </w:t>
      </w:r>
      <w:r>
        <w:rPr>
          <w:rFonts w:ascii="Arial MT" w:hAnsi="Arial MT"/>
          <w:spacing w:val="-2"/>
          <w:w w:val="105"/>
          <w:sz w:val="17"/>
        </w:rPr>
        <w:t>premium.</w:t>
      </w:r>
      <w:r>
        <w:rPr>
          <w:rFonts w:ascii="Arial MT" w:hAnsi="Arial MT"/>
          <w:spacing w:val="-12"/>
          <w:w w:val="105"/>
          <w:sz w:val="17"/>
        </w:rPr>
        <w:t> </w:t>
      </w:r>
      <w:r>
        <w:rPr>
          <w:rFonts w:ascii="Arial MT" w:hAnsi="Arial MT"/>
          <w:spacing w:val="-2"/>
          <w:w w:val="105"/>
          <w:sz w:val="17"/>
        </w:rPr>
        <w:t>(Remember</w:t>
      </w:r>
      <w:r>
        <w:rPr>
          <w:rFonts w:ascii="Arial MT" w:hAnsi="Arial MT"/>
          <w:spacing w:val="-13"/>
          <w:w w:val="105"/>
          <w:sz w:val="17"/>
        </w:rPr>
        <w:t> </w:t>
      </w:r>
      <w:r>
        <w:rPr>
          <w:rFonts w:ascii="Arial" w:hAnsi="Arial"/>
          <w:i/>
          <w:spacing w:val="-2"/>
          <w:w w:val="105"/>
          <w:sz w:val="17"/>
        </w:rPr>
        <w:t>calls</w:t>
      </w:r>
      <w:r>
        <w:rPr>
          <w:rFonts w:ascii="Arial" w:hAnsi="Arial"/>
          <w:i/>
          <w:spacing w:val="-12"/>
          <w:w w:val="105"/>
          <w:sz w:val="17"/>
        </w:rPr>
        <w:t> </w:t>
      </w:r>
      <w:r>
        <w:rPr>
          <w:rFonts w:ascii="Arial" w:hAnsi="Arial"/>
          <w:i/>
          <w:spacing w:val="-2"/>
          <w:w w:val="105"/>
          <w:sz w:val="17"/>
        </w:rPr>
        <w:t>same:</w:t>
      </w:r>
      <w:r>
        <w:rPr>
          <w:rFonts w:ascii="Arial" w:hAnsi="Arial"/>
          <w:i/>
          <w:spacing w:val="-12"/>
          <w:w w:val="105"/>
          <w:sz w:val="17"/>
        </w:rPr>
        <w:t> </w:t>
      </w:r>
      <w:r>
        <w:rPr>
          <w:rFonts w:ascii="Arial MT" w:hAnsi="Arial MT"/>
          <w:spacing w:val="-2"/>
          <w:w w:val="105"/>
          <w:sz w:val="17"/>
        </w:rPr>
        <w:t>The</w:t>
      </w:r>
      <w:r>
        <w:rPr>
          <w:rFonts w:ascii="Arial MT" w:hAnsi="Arial MT"/>
          <w:spacing w:val="-13"/>
          <w:w w:val="105"/>
          <w:sz w:val="17"/>
        </w:rPr>
        <w:t> </w:t>
      </w:r>
      <w:r>
        <w:rPr>
          <w:rFonts w:ascii="Arial MT" w:hAnsi="Arial MT"/>
          <w:spacing w:val="-2"/>
          <w:w w:val="105"/>
          <w:sz w:val="17"/>
        </w:rPr>
        <w:t>premium</w:t>
      </w:r>
      <w:r>
        <w:rPr>
          <w:rFonts w:ascii="Arial MT" w:hAnsi="Arial MT"/>
          <w:spacing w:val="-12"/>
          <w:w w:val="105"/>
          <w:sz w:val="17"/>
        </w:rPr>
        <w:t> </w:t>
      </w:r>
      <w:r>
        <w:rPr>
          <w:rFonts w:ascii="Arial MT" w:hAnsi="Arial MT"/>
          <w:spacing w:val="-2"/>
          <w:w w:val="105"/>
          <w:sz w:val="17"/>
        </w:rPr>
        <w:t>and</w:t>
      </w:r>
      <w:r>
        <w:rPr>
          <w:rFonts w:ascii="Arial MT" w:hAnsi="Arial MT"/>
          <w:spacing w:val="-12"/>
          <w:w w:val="105"/>
          <w:sz w:val="17"/>
        </w:rPr>
        <w:t> </w:t>
      </w:r>
      <w:r>
        <w:rPr>
          <w:rFonts w:ascii="Arial MT" w:hAnsi="Arial MT"/>
          <w:spacing w:val="-2"/>
          <w:w w:val="105"/>
          <w:sz w:val="17"/>
        </w:rPr>
        <w:t>the</w:t>
      </w:r>
      <w:r>
        <w:rPr>
          <w:rFonts w:ascii="Arial MT" w:hAnsi="Arial MT"/>
          <w:spacing w:val="-13"/>
          <w:w w:val="105"/>
          <w:sz w:val="17"/>
        </w:rPr>
        <w:t> </w:t>
      </w:r>
      <w:r>
        <w:rPr>
          <w:rFonts w:ascii="Arial MT" w:hAnsi="Arial MT"/>
          <w:spacing w:val="-2"/>
          <w:w w:val="105"/>
          <w:sz w:val="17"/>
        </w:rPr>
        <w:t>strike</w:t>
      </w:r>
      <w:r>
        <w:rPr>
          <w:rFonts w:ascii="Arial MT" w:hAnsi="Arial MT"/>
          <w:spacing w:val="-12"/>
          <w:w w:val="105"/>
          <w:sz w:val="17"/>
        </w:rPr>
        <w:t> </w:t>
      </w:r>
      <w:r>
        <w:rPr>
          <w:rFonts w:ascii="Arial MT" w:hAnsi="Arial MT"/>
          <w:spacing w:val="-2"/>
          <w:w w:val="105"/>
          <w:sz w:val="17"/>
        </w:rPr>
        <w:t>price</w:t>
      </w:r>
      <w:r>
        <w:rPr>
          <w:rFonts w:ascii="Arial MT" w:hAnsi="Arial MT"/>
          <w:spacing w:val="-13"/>
          <w:w w:val="105"/>
          <w:sz w:val="17"/>
        </w:rPr>
        <w:t> </w:t>
      </w:r>
      <w:r>
        <w:rPr>
          <w:rFonts w:ascii="Arial MT" w:hAnsi="Arial MT"/>
          <w:spacing w:val="-2"/>
          <w:w w:val="105"/>
          <w:sz w:val="17"/>
        </w:rPr>
        <w:t>go</w:t>
      </w:r>
      <w:r>
        <w:rPr>
          <w:rFonts w:ascii="Arial MT" w:hAnsi="Arial MT"/>
          <w:spacing w:val="-12"/>
          <w:w w:val="105"/>
          <w:sz w:val="17"/>
        </w:rPr>
        <w:t> </w:t>
      </w:r>
      <w:r>
        <w:rPr>
          <w:rFonts w:ascii="Arial MT" w:hAnsi="Arial MT"/>
          <w:spacing w:val="-2"/>
          <w:w w:val="105"/>
          <w:sz w:val="17"/>
        </w:rPr>
        <w:t>on </w:t>
      </w:r>
      <w:r>
        <w:rPr>
          <w:rFonts w:ascii="Arial MT" w:hAnsi="Arial MT"/>
          <w:w w:val="105"/>
          <w:sz w:val="17"/>
        </w:rPr>
        <w:t>the same side of the options chart.)</w:t>
      </w:r>
    </w:p>
    <w:p>
      <w:pPr>
        <w:pStyle w:val="BodyText"/>
        <w:spacing w:before="69"/>
        <w:rPr>
          <w:rFonts w:ascii="Arial MT"/>
          <w:sz w:val="20"/>
        </w:rPr>
      </w:pPr>
      <w:r>
        <w:rPr>
          <w:rFonts w:ascii="Arial MT"/>
          <w:sz w:val="20"/>
        </w:rPr>
        <w:drawing>
          <wp:anchor distT="0" distB="0" distL="0" distR="0" allowOverlap="1" layoutInCell="1" locked="0" behindDoc="1" simplePos="0" relativeHeight="487670272">
            <wp:simplePos x="0" y="0"/>
            <wp:positionH relativeFrom="page">
              <wp:posOffset>1941829</wp:posOffset>
            </wp:positionH>
            <wp:positionV relativeFrom="paragraph">
              <wp:posOffset>205587</wp:posOffset>
            </wp:positionV>
            <wp:extent cx="1201050" cy="1146048"/>
            <wp:effectExtent l="0" t="0" r="0" b="0"/>
            <wp:wrapTopAndBottom/>
            <wp:docPr id="396" name="Image 396"/>
            <wp:cNvGraphicFramePr>
              <a:graphicFrameLocks/>
            </wp:cNvGraphicFramePr>
            <a:graphic>
              <a:graphicData uri="http://schemas.openxmlformats.org/drawingml/2006/picture">
                <pic:pic>
                  <pic:nvPicPr>
                    <pic:cNvPr id="396" name="Image 396"/>
                    <pic:cNvPicPr/>
                  </pic:nvPicPr>
                  <pic:blipFill>
                    <a:blip r:embed="rId58" cstate="print"/>
                    <a:stretch>
                      <a:fillRect/>
                    </a:stretch>
                  </pic:blipFill>
                  <pic:spPr>
                    <a:xfrm>
                      <a:off x="0" y="0"/>
                      <a:ext cx="1201050" cy="1146048"/>
                    </a:xfrm>
                    <a:prstGeom prst="rect">
                      <a:avLst/>
                    </a:prstGeom>
                  </pic:spPr>
                </pic:pic>
              </a:graphicData>
            </a:graphic>
          </wp:anchor>
        </w:drawing>
      </w:r>
    </w:p>
    <w:p>
      <w:pPr>
        <w:pStyle w:val="BodyText"/>
        <w:spacing w:before="120"/>
        <w:rPr>
          <w:rFonts w:ascii="Arial MT"/>
          <w:sz w:val="17"/>
        </w:rPr>
      </w:pPr>
    </w:p>
    <w:p>
      <w:pPr>
        <w:spacing w:line="295" w:lineRule="auto" w:before="0"/>
        <w:ind w:left="1978" w:right="508" w:firstLine="0"/>
        <w:jc w:val="left"/>
        <w:rPr>
          <w:rFonts w:ascii="Arial MT" w:hAnsi="Arial MT"/>
          <w:sz w:val="17"/>
        </w:rPr>
      </w:pPr>
      <w:r>
        <w:rPr>
          <w:rFonts w:ascii="Arial MT" w:hAnsi="Arial MT"/>
          <w:sz w:val="17"/>
        </w:rPr>
        <w:t>Because you´ve already determined the maximum loss, look at the Money In portion of the options chart. The Money In is empty, so the maximum gain (the most money the investor can </w:t>
      </w:r>
      <w:r>
        <w:rPr>
          <w:rFonts w:ascii="Arial MT" w:hAnsi="Arial MT"/>
          <w:w w:val="110"/>
          <w:sz w:val="17"/>
        </w:rPr>
        <w:t>make) is unlimited.</w:t>
      </w:r>
    </w:p>
    <w:p>
      <w:pPr>
        <w:pStyle w:val="BodyText"/>
        <w:spacing w:before="51"/>
        <w:rPr>
          <w:rFonts w:ascii="Arial MT"/>
          <w:sz w:val="17"/>
        </w:rPr>
      </w:pPr>
    </w:p>
    <w:p>
      <w:pPr>
        <w:pStyle w:val="BodyText"/>
        <w:spacing w:line="307" w:lineRule="auto"/>
        <w:ind w:left="1560" w:right="177" w:hanging="1"/>
        <w:jc w:val="both"/>
      </w:pPr>
      <w:r>
        <w:rPr>
          <w:w w:val="120"/>
        </w:rPr>
        <w:t>When</w:t>
      </w:r>
      <w:r>
        <w:rPr>
          <w:w w:val="120"/>
        </w:rPr>
        <w:t> you</w:t>
      </w:r>
      <w:r>
        <w:rPr>
          <w:w w:val="120"/>
        </w:rPr>
        <w:t> see</w:t>
      </w:r>
      <w:r>
        <w:rPr>
          <w:w w:val="120"/>
        </w:rPr>
        <w:t> a</w:t>
      </w:r>
      <w:r>
        <w:rPr>
          <w:w w:val="120"/>
        </w:rPr>
        <w:t> question</w:t>
      </w:r>
      <w:r>
        <w:rPr>
          <w:w w:val="120"/>
        </w:rPr>
        <w:t> about</w:t>
      </w:r>
      <w:r>
        <w:rPr>
          <w:w w:val="120"/>
        </w:rPr>
        <w:t> the</w:t>
      </w:r>
      <w:r>
        <w:rPr>
          <w:w w:val="120"/>
        </w:rPr>
        <w:t> break-even</w:t>
      </w:r>
      <w:r>
        <w:rPr>
          <w:w w:val="120"/>
        </w:rPr>
        <w:t> point,</w:t>
      </w:r>
      <w:r>
        <w:rPr>
          <w:w w:val="120"/>
        </w:rPr>
        <w:t> the</w:t>
      </w:r>
      <w:r>
        <w:rPr>
          <w:w w:val="120"/>
        </w:rPr>
        <w:t> SIE</w:t>
      </w:r>
      <w:r>
        <w:rPr>
          <w:w w:val="120"/>
        </w:rPr>
        <w:t> examiners</w:t>
      </w:r>
      <w:r>
        <w:rPr>
          <w:w w:val="120"/>
        </w:rPr>
        <w:t> are</w:t>
      </w:r>
      <w:r>
        <w:rPr>
          <w:w w:val="120"/>
        </w:rPr>
        <w:t> asking,</w:t>
      </w:r>
      <w:r>
        <w:rPr>
          <w:w w:val="120"/>
        </w:rPr>
        <w:t> “At</w:t>
      </w:r>
      <w:r>
        <w:rPr>
          <w:w w:val="120"/>
        </w:rPr>
        <w:t> what</w:t>
      </w:r>
      <w:r>
        <w:rPr>
          <w:spacing w:val="40"/>
          <w:w w:val="120"/>
        </w:rPr>
        <w:t> </w:t>
      </w:r>
      <w:r>
        <w:rPr>
          <w:w w:val="120"/>
        </w:rPr>
        <w:t>point</w:t>
      </w:r>
      <w:r>
        <w:rPr>
          <w:w w:val="120"/>
        </w:rPr>
        <w:t> does</w:t>
      </w:r>
      <w:r>
        <w:rPr>
          <w:w w:val="120"/>
        </w:rPr>
        <w:t> this</w:t>
      </w:r>
      <w:r>
        <w:rPr>
          <w:w w:val="120"/>
        </w:rPr>
        <w:t> investor</w:t>
      </w:r>
      <w:r>
        <w:rPr>
          <w:w w:val="120"/>
        </w:rPr>
        <w:t> not</w:t>
      </w:r>
      <w:r>
        <w:rPr>
          <w:w w:val="120"/>
        </w:rPr>
        <w:t> have</w:t>
      </w:r>
      <w:r>
        <w:rPr>
          <w:w w:val="120"/>
        </w:rPr>
        <w:t> a</w:t>
      </w:r>
      <w:r>
        <w:rPr>
          <w:w w:val="120"/>
        </w:rPr>
        <w:t> gain</w:t>
      </w:r>
      <w:r>
        <w:rPr>
          <w:w w:val="120"/>
        </w:rPr>
        <w:t> or</w:t>
      </w:r>
      <w:r>
        <w:rPr>
          <w:w w:val="120"/>
        </w:rPr>
        <w:t> loss?”</w:t>
      </w:r>
      <w:r>
        <w:rPr>
          <w:w w:val="120"/>
        </w:rPr>
        <w:t> The</w:t>
      </w:r>
      <w:r>
        <w:rPr>
          <w:w w:val="120"/>
        </w:rPr>
        <w:t> simplest</w:t>
      </w:r>
      <w:r>
        <w:rPr>
          <w:w w:val="120"/>
        </w:rPr>
        <w:t> way</w:t>
      </w:r>
      <w:r>
        <w:rPr>
          <w:w w:val="120"/>
        </w:rPr>
        <w:t> to</w:t>
      </w:r>
      <w:r>
        <w:rPr>
          <w:w w:val="120"/>
        </w:rPr>
        <w:t> figure</w:t>
      </w:r>
      <w:r>
        <w:rPr>
          <w:w w:val="120"/>
        </w:rPr>
        <w:t> out</w:t>
      </w:r>
      <w:r>
        <w:rPr>
          <w:w w:val="120"/>
        </w:rPr>
        <w:t> this</w:t>
      </w:r>
      <w:r>
        <w:rPr>
          <w:w w:val="120"/>
        </w:rPr>
        <w:t> point</w:t>
      </w:r>
      <w:r>
        <w:rPr>
          <w:w w:val="120"/>
        </w:rPr>
        <w:t> for</w:t>
      </w:r>
      <w:r>
        <w:rPr>
          <w:w w:val="120"/>
        </w:rPr>
        <w:t> a call</w:t>
      </w:r>
      <w:r>
        <w:rPr>
          <w:spacing w:val="17"/>
          <w:w w:val="120"/>
        </w:rPr>
        <w:t> </w:t>
      </w:r>
      <w:r>
        <w:rPr>
          <w:w w:val="120"/>
        </w:rPr>
        <w:t>option</w:t>
      </w:r>
      <w:r>
        <w:rPr>
          <w:spacing w:val="17"/>
          <w:w w:val="120"/>
        </w:rPr>
        <w:t> </w:t>
      </w:r>
      <w:r>
        <w:rPr>
          <w:w w:val="120"/>
        </w:rPr>
        <w:t>is</w:t>
      </w:r>
      <w:r>
        <w:rPr>
          <w:spacing w:val="18"/>
          <w:w w:val="120"/>
        </w:rPr>
        <w:t> </w:t>
      </w:r>
      <w:r>
        <w:rPr>
          <w:w w:val="120"/>
        </w:rPr>
        <w:t>to</w:t>
      </w:r>
      <w:r>
        <w:rPr>
          <w:spacing w:val="17"/>
          <w:w w:val="120"/>
        </w:rPr>
        <w:t> </w:t>
      </w:r>
      <w:r>
        <w:rPr>
          <w:w w:val="120"/>
        </w:rPr>
        <w:t>use</w:t>
      </w:r>
      <w:r>
        <w:rPr>
          <w:spacing w:val="18"/>
          <w:w w:val="120"/>
        </w:rPr>
        <w:t> </w:t>
      </w:r>
      <w:r>
        <w:rPr>
          <w:i/>
          <w:w w:val="120"/>
        </w:rPr>
        <w:t>call up</w:t>
      </w:r>
      <w:r>
        <w:rPr>
          <w:i/>
          <w:spacing w:val="18"/>
          <w:w w:val="120"/>
        </w:rPr>
        <w:t> </w:t>
      </w:r>
      <w:r>
        <w:rPr>
          <w:w w:val="120"/>
        </w:rPr>
        <w:t>(remember</w:t>
      </w:r>
      <w:r>
        <w:rPr>
          <w:spacing w:val="17"/>
          <w:w w:val="120"/>
        </w:rPr>
        <w:t> </w:t>
      </w:r>
      <w:r>
        <w:rPr>
          <w:w w:val="120"/>
        </w:rPr>
        <w:t>that</w:t>
      </w:r>
      <w:r>
        <w:rPr>
          <w:spacing w:val="17"/>
          <w:w w:val="120"/>
        </w:rPr>
        <w:t> </w:t>
      </w:r>
      <w:r>
        <w:rPr>
          <w:w w:val="120"/>
        </w:rPr>
        <w:t>call</w:t>
      </w:r>
      <w:r>
        <w:rPr>
          <w:spacing w:val="17"/>
          <w:w w:val="120"/>
        </w:rPr>
        <w:t> </w:t>
      </w:r>
      <w:r>
        <w:rPr>
          <w:w w:val="120"/>
        </w:rPr>
        <w:t>options</w:t>
      </w:r>
      <w:r>
        <w:rPr>
          <w:spacing w:val="18"/>
          <w:w w:val="120"/>
        </w:rPr>
        <w:t> </w:t>
      </w:r>
      <w:r>
        <w:rPr>
          <w:w w:val="120"/>
        </w:rPr>
        <w:t>go</w:t>
      </w:r>
      <w:r>
        <w:rPr>
          <w:spacing w:val="17"/>
          <w:w w:val="120"/>
        </w:rPr>
        <w:t> </w:t>
      </w:r>
      <w:r>
        <w:rPr>
          <w:w w:val="120"/>
        </w:rPr>
        <w:t>in-the-money</w:t>
      </w:r>
      <w:r>
        <w:rPr>
          <w:spacing w:val="17"/>
          <w:w w:val="120"/>
        </w:rPr>
        <w:t> </w:t>
      </w:r>
      <w:r>
        <w:rPr>
          <w:w w:val="120"/>
        </w:rPr>
        <w:t>when</w:t>
      </w:r>
      <w:r>
        <w:rPr>
          <w:spacing w:val="18"/>
          <w:w w:val="120"/>
        </w:rPr>
        <w:t> </w:t>
      </w:r>
      <w:r>
        <w:rPr>
          <w:w w:val="120"/>
        </w:rPr>
        <w:t>the</w:t>
      </w:r>
      <w:r>
        <w:rPr>
          <w:spacing w:val="17"/>
          <w:w w:val="120"/>
        </w:rPr>
        <w:t> </w:t>
      </w:r>
      <w:r>
        <w:rPr>
          <w:w w:val="120"/>
        </w:rPr>
        <w:t>price</w:t>
      </w:r>
      <w:r>
        <w:rPr>
          <w:spacing w:val="17"/>
          <w:w w:val="120"/>
        </w:rPr>
        <w:t> </w:t>
      </w:r>
      <w:r>
        <w:rPr>
          <w:w w:val="120"/>
        </w:rPr>
        <w:t>of</w:t>
      </w:r>
      <w:r>
        <w:rPr>
          <w:spacing w:val="17"/>
          <w:w w:val="120"/>
        </w:rPr>
        <w:t> </w:t>
      </w:r>
      <w:r>
        <w:rPr>
          <w:w w:val="120"/>
        </w:rPr>
        <w:t>the</w:t>
      </w:r>
    </w:p>
    <w:p>
      <w:pPr>
        <w:pStyle w:val="BodyText"/>
        <w:spacing w:after="0" w:line="307" w:lineRule="auto"/>
        <w:jc w:val="both"/>
        <w:sectPr>
          <w:pgSz w:w="12240" w:h="15660"/>
          <w:pgMar w:header="0" w:footer="736" w:top="940" w:bottom="920" w:left="1080" w:right="1440"/>
        </w:sectPr>
      </w:pPr>
    </w:p>
    <w:p>
      <w:pPr>
        <w:pStyle w:val="BodyText"/>
        <w:spacing w:line="307" w:lineRule="auto" w:before="88"/>
        <w:ind w:left="1559" w:right="178"/>
      </w:pPr>
      <w:r>
        <w:rPr>
          <w:w w:val="120"/>
        </w:rPr>
        <w:t>stock</w:t>
      </w:r>
      <w:r>
        <w:rPr>
          <w:spacing w:val="-1"/>
          <w:w w:val="120"/>
        </w:rPr>
        <w:t> </w:t>
      </w:r>
      <w:r>
        <w:rPr>
          <w:w w:val="120"/>
        </w:rPr>
        <w:t>goes</w:t>
      </w:r>
      <w:r>
        <w:rPr>
          <w:spacing w:val="-1"/>
          <w:w w:val="120"/>
        </w:rPr>
        <w:t> </w:t>
      </w:r>
      <w:r>
        <w:rPr>
          <w:w w:val="120"/>
        </w:rPr>
        <w:t>above</w:t>
      </w:r>
      <w:r>
        <w:rPr>
          <w:spacing w:val="-1"/>
          <w:w w:val="120"/>
        </w:rPr>
        <w:t> </w:t>
      </w:r>
      <w:r>
        <w:rPr>
          <w:w w:val="120"/>
        </w:rPr>
        <w:t>the</w:t>
      </w:r>
      <w:r>
        <w:rPr>
          <w:spacing w:val="-1"/>
          <w:w w:val="120"/>
        </w:rPr>
        <w:t> </w:t>
      </w:r>
      <w:r>
        <w:rPr>
          <w:w w:val="120"/>
        </w:rPr>
        <w:t>strike</w:t>
      </w:r>
      <w:r>
        <w:rPr>
          <w:spacing w:val="-1"/>
          <w:w w:val="120"/>
        </w:rPr>
        <w:t> </w:t>
      </w:r>
      <w:r>
        <w:rPr>
          <w:w w:val="120"/>
        </w:rPr>
        <w:t>price</w:t>
      </w:r>
      <w:r>
        <w:rPr>
          <w:spacing w:val="-1"/>
          <w:w w:val="120"/>
        </w:rPr>
        <w:t> </w:t>
      </w:r>
      <w:r>
        <w:rPr>
          <w:w w:val="120"/>
        </w:rPr>
        <w:t>—</w:t>
      </w:r>
      <w:r>
        <w:rPr>
          <w:spacing w:val="-1"/>
          <w:w w:val="120"/>
        </w:rPr>
        <w:t> </w:t>
      </w:r>
      <w:r>
        <w:rPr>
          <w:w w:val="120"/>
        </w:rPr>
        <w:t>see</w:t>
      </w:r>
      <w:r>
        <w:rPr>
          <w:spacing w:val="-1"/>
          <w:w w:val="120"/>
        </w:rPr>
        <w:t> </w:t>
      </w:r>
      <w:r>
        <w:rPr>
          <w:w w:val="120"/>
        </w:rPr>
        <w:t>the</w:t>
      </w:r>
      <w:r>
        <w:rPr>
          <w:spacing w:val="-1"/>
          <w:w w:val="120"/>
        </w:rPr>
        <w:t> </w:t>
      </w:r>
      <w:r>
        <w:rPr>
          <w:w w:val="120"/>
        </w:rPr>
        <w:t>earlier</w:t>
      </w:r>
      <w:r>
        <w:rPr>
          <w:spacing w:val="-1"/>
          <w:w w:val="120"/>
        </w:rPr>
        <w:t> </w:t>
      </w:r>
      <w:r>
        <w:rPr>
          <w:w w:val="120"/>
        </w:rPr>
        <w:t>section</w:t>
      </w:r>
      <w:r>
        <w:rPr>
          <w:spacing w:val="-1"/>
          <w:w w:val="120"/>
        </w:rPr>
        <w:t> </w:t>
      </w:r>
      <w:r>
        <w:rPr>
          <w:w w:val="120"/>
        </w:rPr>
        <w:t>“Getting</w:t>
      </w:r>
      <w:r>
        <w:rPr>
          <w:spacing w:val="-1"/>
          <w:w w:val="120"/>
        </w:rPr>
        <w:t> </w:t>
      </w:r>
      <w:r>
        <w:rPr>
          <w:w w:val="120"/>
        </w:rPr>
        <w:t>your</w:t>
      </w:r>
      <w:r>
        <w:rPr>
          <w:spacing w:val="-1"/>
          <w:w w:val="120"/>
        </w:rPr>
        <w:t> </w:t>
      </w:r>
      <w:r>
        <w:rPr>
          <w:w w:val="120"/>
        </w:rPr>
        <w:t>money</w:t>
      </w:r>
      <w:r>
        <w:rPr>
          <w:spacing w:val="-1"/>
          <w:w w:val="120"/>
        </w:rPr>
        <w:t> </w:t>
      </w:r>
      <w:r>
        <w:rPr>
          <w:w w:val="120"/>
        </w:rPr>
        <w:t>back:</w:t>
      </w:r>
      <w:r>
        <w:rPr>
          <w:spacing w:val="-1"/>
          <w:w w:val="120"/>
        </w:rPr>
        <w:t> </w:t>
      </w:r>
      <w:r>
        <w:rPr>
          <w:w w:val="120"/>
        </w:rPr>
        <w:t>Options</w:t>
      </w:r>
      <w:r>
        <w:rPr>
          <w:spacing w:val="-1"/>
          <w:w w:val="120"/>
        </w:rPr>
        <w:t> </w:t>
      </w:r>
      <w:r>
        <w:rPr>
          <w:w w:val="120"/>
        </w:rPr>
        <w:t>in-, </w:t>
      </w:r>
      <w:r>
        <w:rPr>
          <w:w w:val="125"/>
        </w:rPr>
        <w:t>at-, or out-of-the-money”). When using </w:t>
      </w:r>
      <w:r>
        <w:rPr>
          <w:i/>
          <w:w w:val="125"/>
        </w:rPr>
        <w:t>call</w:t>
      </w:r>
      <w:r>
        <w:rPr>
          <w:i/>
          <w:spacing w:val="-4"/>
          <w:w w:val="125"/>
        </w:rPr>
        <w:t> </w:t>
      </w:r>
      <w:r>
        <w:rPr>
          <w:i/>
          <w:w w:val="125"/>
        </w:rPr>
        <w:t>up, </w:t>
      </w:r>
      <w:r>
        <w:rPr>
          <w:w w:val="125"/>
        </w:rPr>
        <w:t>you add the strike price to the premium:</w:t>
      </w:r>
    </w:p>
    <w:p>
      <w:pPr>
        <w:pStyle w:val="Heading5"/>
        <w:spacing w:before="111"/>
      </w:pPr>
      <w:r>
        <w:rPr/>
        <w:t>strike</w:t>
      </w:r>
      <w:r>
        <w:rPr>
          <w:spacing w:val="4"/>
        </w:rPr>
        <w:t> </w:t>
      </w:r>
      <w:r>
        <w:rPr/>
        <w:t>price</w:t>
      </w:r>
      <w:r>
        <w:rPr>
          <w:spacing w:val="13"/>
        </w:rPr>
        <w:t> </w:t>
      </w:r>
      <w:r>
        <w:rPr>
          <w:spacing w:val="10"/>
        </w:rPr>
        <w:drawing>
          <wp:inline distT="0" distB="0" distL="0" distR="0">
            <wp:extent cx="58407" cy="58407"/>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53" cstate="print"/>
                    <a:stretch>
                      <a:fillRect/>
                    </a:stretch>
                  </pic:blipFill>
                  <pic:spPr>
                    <a:xfrm>
                      <a:off x="0" y="0"/>
                      <a:ext cx="58407" cy="58407"/>
                    </a:xfrm>
                    <a:prstGeom prst="rect">
                      <a:avLst/>
                    </a:prstGeom>
                  </pic:spPr>
                </pic:pic>
              </a:graphicData>
            </a:graphic>
          </wp:inline>
        </w:drawing>
      </w:r>
      <w:r>
        <w:rPr>
          <w:spacing w:val="10"/>
        </w:rPr>
      </w:r>
      <w:r>
        <w:rPr>
          <w:rFonts w:ascii="Times New Roman"/>
          <w:spacing w:val="-8"/>
        </w:rPr>
        <w:t> </w:t>
      </w:r>
      <w:r>
        <w:rPr/>
        <w:t>premium</w:t>
      </w:r>
      <w:r>
        <w:rPr>
          <w:spacing w:val="23"/>
        </w:rPr>
        <w:t> </w:t>
      </w:r>
      <w:r>
        <w:rPr>
          <w:spacing w:val="-20"/>
          <w:position w:val="3"/>
        </w:rPr>
        <w:drawing>
          <wp:inline distT="0" distB="0" distL="0" distR="0">
            <wp:extent cx="58635" cy="26288"/>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20" cstate="print"/>
                    <a:stretch>
                      <a:fillRect/>
                    </a:stretch>
                  </pic:blipFill>
                  <pic:spPr>
                    <a:xfrm>
                      <a:off x="0" y="0"/>
                      <a:ext cx="58635" cy="26288"/>
                    </a:xfrm>
                    <a:prstGeom prst="rect">
                      <a:avLst/>
                    </a:prstGeom>
                  </pic:spPr>
                </pic:pic>
              </a:graphicData>
            </a:graphic>
          </wp:inline>
        </w:drawing>
      </w:r>
      <w:r>
        <w:rPr>
          <w:spacing w:val="-20"/>
          <w:position w:val="3"/>
        </w:rPr>
      </w:r>
      <w:r>
        <w:rPr>
          <w:rFonts w:ascii="Times New Roman"/>
          <w:spacing w:val="39"/>
        </w:rPr>
        <w:t> </w:t>
      </w:r>
      <w:r>
        <w:rPr/>
        <w:t>40</w:t>
      </w:r>
      <w:r>
        <w:rPr>
          <w:spacing w:val="8"/>
        </w:rPr>
        <w:t> </w:t>
      </w:r>
      <w:r>
        <w:rPr>
          <w:spacing w:val="4"/>
        </w:rPr>
        <w:drawing>
          <wp:inline distT="0" distB="0" distL="0" distR="0">
            <wp:extent cx="58407" cy="58407"/>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53" cstate="print"/>
                    <a:stretch>
                      <a:fillRect/>
                    </a:stretch>
                  </pic:blipFill>
                  <pic:spPr>
                    <a:xfrm>
                      <a:off x="0" y="0"/>
                      <a:ext cx="58407" cy="58407"/>
                    </a:xfrm>
                    <a:prstGeom prst="rect">
                      <a:avLst/>
                    </a:prstGeom>
                  </pic:spPr>
                </pic:pic>
              </a:graphicData>
            </a:graphic>
          </wp:inline>
        </w:drawing>
      </w:r>
      <w:r>
        <w:rPr>
          <w:spacing w:val="4"/>
        </w:rPr>
      </w:r>
      <w:r>
        <w:rPr>
          <w:rFonts w:ascii="Times New Roman"/>
          <w:spacing w:val="1"/>
        </w:rPr>
        <w:t> </w:t>
      </w:r>
      <w:r>
        <w:rPr/>
        <w:t>5</w:t>
      </w:r>
      <w:r>
        <w:rPr>
          <w:spacing w:val="23"/>
        </w:rPr>
        <w:t> </w:t>
      </w:r>
      <w:r>
        <w:rPr>
          <w:spacing w:val="19"/>
          <w:position w:val="3"/>
        </w:rPr>
        <w:drawing>
          <wp:inline distT="0" distB="0" distL="0" distR="0">
            <wp:extent cx="58635" cy="26288"/>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59" cstate="print"/>
                    <a:stretch>
                      <a:fillRect/>
                    </a:stretch>
                  </pic:blipFill>
                  <pic:spPr>
                    <a:xfrm>
                      <a:off x="0" y="0"/>
                      <a:ext cx="58635" cy="26288"/>
                    </a:xfrm>
                    <a:prstGeom prst="rect">
                      <a:avLst/>
                    </a:prstGeom>
                  </pic:spPr>
                </pic:pic>
              </a:graphicData>
            </a:graphic>
          </wp:inline>
        </w:drawing>
      </w:r>
      <w:r>
        <w:rPr>
          <w:spacing w:val="19"/>
          <w:position w:val="3"/>
        </w:rPr>
      </w:r>
      <w:r>
        <w:rPr>
          <w:rFonts w:ascii="Times New Roman"/>
          <w:spacing w:val="-3"/>
        </w:rPr>
        <w:t> </w:t>
      </w:r>
      <w:r>
        <w:rPr>
          <w:spacing w:val="-5"/>
        </w:rPr>
        <w:t>45.</w:t>
      </w:r>
    </w:p>
    <w:p>
      <w:pPr>
        <w:pStyle w:val="BodyText"/>
        <w:spacing w:before="51"/>
      </w:pPr>
    </w:p>
    <w:p>
      <w:pPr>
        <w:pStyle w:val="BodyText"/>
        <w:ind w:left="1560"/>
      </w:pPr>
      <w:r>
        <w:rPr>
          <w:w w:val="120"/>
        </w:rPr>
        <w:t>For</w:t>
      </w:r>
      <w:r>
        <w:rPr>
          <w:spacing w:val="-1"/>
          <w:w w:val="120"/>
        </w:rPr>
        <w:t> </w:t>
      </w:r>
      <w:r>
        <w:rPr>
          <w:w w:val="120"/>
        </w:rPr>
        <w:t>this</w:t>
      </w:r>
      <w:r>
        <w:rPr>
          <w:spacing w:val="-1"/>
          <w:w w:val="120"/>
        </w:rPr>
        <w:t> </w:t>
      </w:r>
      <w:r>
        <w:rPr>
          <w:w w:val="120"/>
        </w:rPr>
        <w:t>investor, the</w:t>
      </w:r>
      <w:r>
        <w:rPr>
          <w:spacing w:val="-2"/>
          <w:w w:val="120"/>
        </w:rPr>
        <w:t> </w:t>
      </w:r>
      <w:r>
        <w:rPr>
          <w:w w:val="120"/>
        </w:rPr>
        <w:t>break-even point</w:t>
      </w:r>
      <w:r>
        <w:rPr>
          <w:spacing w:val="-1"/>
          <w:w w:val="120"/>
        </w:rPr>
        <w:t> </w:t>
      </w:r>
      <w:r>
        <w:rPr>
          <w:w w:val="120"/>
        </w:rPr>
        <w:t>is</w:t>
      </w:r>
      <w:r>
        <w:rPr>
          <w:spacing w:val="-1"/>
          <w:w w:val="120"/>
        </w:rPr>
        <w:t> </w:t>
      </w:r>
      <w:r>
        <w:rPr>
          <w:w w:val="120"/>
        </w:rPr>
        <w:t>45.</w:t>
      </w:r>
      <w:r>
        <w:rPr>
          <w:spacing w:val="-1"/>
          <w:w w:val="120"/>
        </w:rPr>
        <w:t> </w:t>
      </w:r>
      <w:r>
        <w:rPr>
          <w:w w:val="120"/>
        </w:rPr>
        <w:t>This</w:t>
      </w:r>
      <w:r>
        <w:rPr>
          <w:spacing w:val="-1"/>
          <w:w w:val="120"/>
        </w:rPr>
        <w:t> </w:t>
      </w:r>
      <w:r>
        <w:rPr>
          <w:w w:val="120"/>
        </w:rPr>
        <w:t>number makes</w:t>
      </w:r>
      <w:r>
        <w:rPr>
          <w:spacing w:val="-1"/>
          <w:w w:val="120"/>
        </w:rPr>
        <w:t> </w:t>
      </w:r>
      <w:r>
        <w:rPr>
          <w:w w:val="120"/>
        </w:rPr>
        <w:t>sense</w:t>
      </w:r>
      <w:r>
        <w:rPr>
          <w:spacing w:val="-1"/>
          <w:w w:val="120"/>
        </w:rPr>
        <w:t> </w:t>
      </w:r>
      <w:r>
        <w:rPr>
          <w:w w:val="120"/>
        </w:rPr>
        <w:t>because</w:t>
      </w:r>
      <w:r>
        <w:rPr>
          <w:spacing w:val="-2"/>
          <w:w w:val="120"/>
        </w:rPr>
        <w:t> </w:t>
      </w:r>
      <w:r>
        <w:rPr>
          <w:w w:val="120"/>
        </w:rPr>
        <w:t>the</w:t>
      </w:r>
      <w:r>
        <w:rPr>
          <w:spacing w:val="-1"/>
          <w:w w:val="120"/>
        </w:rPr>
        <w:t> </w:t>
      </w:r>
      <w:r>
        <w:rPr>
          <w:w w:val="120"/>
        </w:rPr>
        <w:t>investor</w:t>
      </w:r>
      <w:r>
        <w:rPr>
          <w:spacing w:val="-1"/>
          <w:w w:val="120"/>
        </w:rPr>
        <w:t> </w:t>
      </w:r>
      <w:r>
        <w:rPr>
          <w:spacing w:val="-4"/>
          <w:w w:val="120"/>
        </w:rPr>
        <w:t>paid</w:t>
      </w:r>
    </w:p>
    <w:p>
      <w:pPr>
        <w:pStyle w:val="BodyText"/>
        <w:spacing w:before="52"/>
        <w:ind w:left="1560"/>
      </w:pPr>
      <w:r>
        <w:rPr>
          <w:w w:val="120"/>
        </w:rPr>
        <w:t>$5</w:t>
      </w:r>
      <w:r>
        <w:rPr>
          <w:spacing w:val="4"/>
          <w:w w:val="120"/>
        </w:rPr>
        <w:t> </w:t>
      </w:r>
      <w:r>
        <w:rPr>
          <w:w w:val="120"/>
        </w:rPr>
        <w:t>for</w:t>
      </w:r>
      <w:r>
        <w:rPr>
          <w:spacing w:val="5"/>
          <w:w w:val="120"/>
        </w:rPr>
        <w:t> </w:t>
      </w:r>
      <w:r>
        <w:rPr>
          <w:w w:val="120"/>
        </w:rPr>
        <w:t>the</w:t>
      </w:r>
      <w:r>
        <w:rPr>
          <w:spacing w:val="4"/>
          <w:w w:val="120"/>
        </w:rPr>
        <w:t> </w:t>
      </w:r>
      <w:r>
        <w:rPr>
          <w:w w:val="120"/>
        </w:rPr>
        <w:t>option,</w:t>
      </w:r>
      <w:r>
        <w:rPr>
          <w:spacing w:val="5"/>
          <w:w w:val="120"/>
        </w:rPr>
        <w:t> </w:t>
      </w:r>
      <w:r>
        <w:rPr>
          <w:w w:val="120"/>
        </w:rPr>
        <w:t>so</w:t>
      </w:r>
      <w:r>
        <w:rPr>
          <w:spacing w:val="4"/>
          <w:w w:val="120"/>
        </w:rPr>
        <w:t> </w:t>
      </w:r>
      <w:r>
        <w:rPr>
          <w:w w:val="120"/>
        </w:rPr>
        <w:t>the</w:t>
      </w:r>
      <w:r>
        <w:rPr>
          <w:spacing w:val="5"/>
          <w:w w:val="120"/>
        </w:rPr>
        <w:t> </w:t>
      </w:r>
      <w:r>
        <w:rPr>
          <w:w w:val="120"/>
        </w:rPr>
        <w:t>option</w:t>
      </w:r>
      <w:r>
        <w:rPr>
          <w:spacing w:val="4"/>
          <w:w w:val="120"/>
        </w:rPr>
        <w:t> </w:t>
      </w:r>
      <w:r>
        <w:rPr>
          <w:w w:val="120"/>
        </w:rPr>
        <w:t>has</w:t>
      </w:r>
      <w:r>
        <w:rPr>
          <w:spacing w:val="5"/>
          <w:w w:val="120"/>
        </w:rPr>
        <w:t> </w:t>
      </w:r>
      <w:r>
        <w:rPr>
          <w:w w:val="120"/>
        </w:rPr>
        <w:t>to</w:t>
      </w:r>
      <w:r>
        <w:rPr>
          <w:spacing w:val="5"/>
          <w:w w:val="120"/>
        </w:rPr>
        <w:t> </w:t>
      </w:r>
      <w:r>
        <w:rPr>
          <w:w w:val="120"/>
        </w:rPr>
        <w:t>go</w:t>
      </w:r>
      <w:r>
        <w:rPr>
          <w:spacing w:val="4"/>
          <w:w w:val="120"/>
        </w:rPr>
        <w:t> </w:t>
      </w:r>
      <w:r>
        <w:rPr>
          <w:w w:val="120"/>
        </w:rPr>
        <w:t>$5</w:t>
      </w:r>
      <w:r>
        <w:rPr>
          <w:spacing w:val="5"/>
          <w:w w:val="120"/>
        </w:rPr>
        <w:t> </w:t>
      </w:r>
      <w:r>
        <w:rPr>
          <w:w w:val="120"/>
        </w:rPr>
        <w:t>in-the-money</w:t>
      </w:r>
      <w:r>
        <w:rPr>
          <w:spacing w:val="4"/>
          <w:w w:val="120"/>
        </w:rPr>
        <w:t> </w:t>
      </w:r>
      <w:r>
        <w:rPr>
          <w:w w:val="120"/>
        </w:rPr>
        <w:t>for</w:t>
      </w:r>
      <w:r>
        <w:rPr>
          <w:spacing w:val="5"/>
          <w:w w:val="120"/>
        </w:rPr>
        <w:t> </w:t>
      </w:r>
      <w:r>
        <w:rPr>
          <w:w w:val="120"/>
        </w:rPr>
        <w:t>the</w:t>
      </w:r>
      <w:r>
        <w:rPr>
          <w:spacing w:val="4"/>
          <w:w w:val="120"/>
        </w:rPr>
        <w:t> </w:t>
      </w:r>
      <w:r>
        <w:rPr>
          <w:w w:val="120"/>
        </w:rPr>
        <w:t>investor</w:t>
      </w:r>
      <w:r>
        <w:rPr>
          <w:spacing w:val="6"/>
          <w:w w:val="120"/>
        </w:rPr>
        <w:t> </w:t>
      </w:r>
      <w:r>
        <w:rPr>
          <w:w w:val="120"/>
        </w:rPr>
        <w:t>to</w:t>
      </w:r>
      <w:r>
        <w:rPr>
          <w:spacing w:val="4"/>
          <w:w w:val="120"/>
        </w:rPr>
        <w:t> </w:t>
      </w:r>
      <w:r>
        <w:rPr>
          <w:w w:val="120"/>
        </w:rPr>
        <w:t>recoup</w:t>
      </w:r>
      <w:r>
        <w:rPr>
          <w:spacing w:val="5"/>
          <w:w w:val="120"/>
        </w:rPr>
        <w:t> </w:t>
      </w:r>
      <w:r>
        <w:rPr>
          <w:w w:val="120"/>
        </w:rPr>
        <w:t>the</w:t>
      </w:r>
      <w:r>
        <w:rPr>
          <w:spacing w:val="5"/>
          <w:w w:val="120"/>
        </w:rPr>
        <w:t> </w:t>
      </w:r>
      <w:r>
        <w:rPr>
          <w:spacing w:val="-2"/>
          <w:w w:val="120"/>
        </w:rPr>
        <w:t>amount</w:t>
      </w:r>
    </w:p>
    <w:p>
      <w:pPr>
        <w:pStyle w:val="BodyText"/>
        <w:spacing w:before="44"/>
        <w:ind w:left="1560"/>
      </w:pPr>
      <w:r>
        <w:rPr>
          <w:w w:val="120"/>
        </w:rPr>
        <w:t>they</w:t>
      </w:r>
      <w:r>
        <w:rPr>
          <w:spacing w:val="-8"/>
          <w:w w:val="120"/>
        </w:rPr>
        <w:t> </w:t>
      </w:r>
      <w:r>
        <w:rPr>
          <w:w w:val="120"/>
        </w:rPr>
        <w:t>paid.</w:t>
      </w:r>
      <w:r>
        <w:rPr>
          <w:spacing w:val="-4"/>
          <w:w w:val="120"/>
        </w:rPr>
        <w:t> </w:t>
      </w:r>
      <w:r>
        <w:rPr>
          <w:rFonts w:ascii="Verdana"/>
          <w:b/>
          <w:i/>
          <w:w w:val="105"/>
        </w:rPr>
        <w:t>Note:</w:t>
      </w:r>
      <w:r>
        <w:rPr>
          <w:rFonts w:ascii="Verdana"/>
          <w:b/>
          <w:i/>
          <w:spacing w:val="-14"/>
          <w:w w:val="105"/>
        </w:rPr>
        <w:t> </w:t>
      </w:r>
      <w:r>
        <w:rPr>
          <w:w w:val="120"/>
        </w:rPr>
        <w:t>The</w:t>
      </w:r>
      <w:r>
        <w:rPr>
          <w:spacing w:val="-3"/>
          <w:w w:val="120"/>
        </w:rPr>
        <w:t> </w:t>
      </w:r>
      <w:r>
        <w:rPr>
          <w:w w:val="120"/>
        </w:rPr>
        <w:t>break-even</w:t>
      </w:r>
      <w:r>
        <w:rPr>
          <w:spacing w:val="-4"/>
          <w:w w:val="120"/>
        </w:rPr>
        <w:t> </w:t>
      </w:r>
      <w:r>
        <w:rPr>
          <w:w w:val="120"/>
        </w:rPr>
        <w:t>point</w:t>
      </w:r>
      <w:r>
        <w:rPr>
          <w:spacing w:val="-4"/>
          <w:w w:val="120"/>
        </w:rPr>
        <w:t> </w:t>
      </w:r>
      <w:r>
        <w:rPr>
          <w:w w:val="120"/>
        </w:rPr>
        <w:t>is</w:t>
      </w:r>
      <w:r>
        <w:rPr>
          <w:spacing w:val="-3"/>
          <w:w w:val="120"/>
        </w:rPr>
        <w:t> </w:t>
      </w:r>
      <w:r>
        <w:rPr>
          <w:w w:val="120"/>
        </w:rPr>
        <w:t>always</w:t>
      </w:r>
      <w:r>
        <w:rPr>
          <w:spacing w:val="-4"/>
          <w:w w:val="120"/>
        </w:rPr>
        <w:t> </w:t>
      </w:r>
      <w:r>
        <w:rPr>
          <w:w w:val="120"/>
        </w:rPr>
        <w:t>the</w:t>
      </w:r>
      <w:r>
        <w:rPr>
          <w:spacing w:val="-3"/>
          <w:w w:val="120"/>
        </w:rPr>
        <w:t> </w:t>
      </w:r>
      <w:r>
        <w:rPr>
          <w:w w:val="120"/>
        </w:rPr>
        <w:t>same</w:t>
      </w:r>
      <w:r>
        <w:rPr>
          <w:spacing w:val="-4"/>
          <w:w w:val="120"/>
        </w:rPr>
        <w:t> </w:t>
      </w:r>
      <w:r>
        <w:rPr>
          <w:w w:val="120"/>
        </w:rPr>
        <w:t>for</w:t>
      </w:r>
      <w:r>
        <w:rPr>
          <w:spacing w:val="-3"/>
          <w:w w:val="120"/>
        </w:rPr>
        <w:t> </w:t>
      </w:r>
      <w:r>
        <w:rPr>
          <w:w w:val="120"/>
        </w:rPr>
        <w:t>the</w:t>
      </w:r>
      <w:r>
        <w:rPr>
          <w:spacing w:val="-4"/>
          <w:w w:val="120"/>
        </w:rPr>
        <w:t> </w:t>
      </w:r>
      <w:r>
        <w:rPr>
          <w:w w:val="120"/>
        </w:rPr>
        <w:t>buyer</w:t>
      </w:r>
      <w:r>
        <w:rPr>
          <w:spacing w:val="-3"/>
          <w:w w:val="120"/>
        </w:rPr>
        <w:t> </w:t>
      </w:r>
      <w:r>
        <w:rPr>
          <w:w w:val="120"/>
        </w:rPr>
        <w:t>and</w:t>
      </w:r>
      <w:r>
        <w:rPr>
          <w:spacing w:val="-4"/>
          <w:w w:val="120"/>
        </w:rPr>
        <w:t> </w:t>
      </w:r>
      <w:r>
        <w:rPr>
          <w:w w:val="120"/>
        </w:rPr>
        <w:t>the</w:t>
      </w:r>
      <w:r>
        <w:rPr>
          <w:spacing w:val="-3"/>
          <w:w w:val="120"/>
        </w:rPr>
        <w:t> </w:t>
      </w:r>
      <w:r>
        <w:rPr>
          <w:spacing w:val="-2"/>
          <w:w w:val="120"/>
        </w:rPr>
        <w:t>seller.</w:t>
      </w:r>
    </w:p>
    <w:p>
      <w:pPr>
        <w:pStyle w:val="BodyText"/>
        <w:spacing w:before="101"/>
      </w:pPr>
    </w:p>
    <w:p>
      <w:pPr>
        <w:pStyle w:val="Heading4"/>
        <w:spacing w:before="1"/>
      </w:pPr>
      <w:r>
        <w:rPr>
          <w:spacing w:val="-2"/>
          <w:w w:val="85"/>
        </w:rPr>
        <w:t>Selling</w:t>
      </w:r>
      <w:r>
        <w:rPr>
          <w:spacing w:val="-14"/>
          <w:w w:val="85"/>
        </w:rPr>
        <w:t> </w:t>
      </w:r>
      <w:r>
        <w:rPr>
          <w:spacing w:val="-2"/>
          <w:w w:val="85"/>
        </w:rPr>
        <w:t>call</w:t>
      </w:r>
      <w:r>
        <w:rPr>
          <w:spacing w:val="-13"/>
          <w:w w:val="85"/>
        </w:rPr>
        <w:t> </w:t>
      </w:r>
      <w:r>
        <w:rPr>
          <w:spacing w:val="-2"/>
          <w:w w:val="85"/>
        </w:rPr>
        <w:t>options</w:t>
      </w:r>
    </w:p>
    <w:p>
      <w:pPr>
        <w:pStyle w:val="BodyText"/>
        <w:spacing w:line="307" w:lineRule="auto" w:before="130"/>
        <w:ind w:left="1560" w:hanging="1"/>
      </w:pPr>
      <w:r>
        <w:rPr>
          <w:w w:val="120"/>
        </w:rPr>
        <w:t>Here,</w:t>
      </w:r>
      <w:r>
        <w:rPr>
          <w:spacing w:val="21"/>
          <w:w w:val="120"/>
        </w:rPr>
        <w:t> </w:t>
      </w:r>
      <w:r>
        <w:rPr>
          <w:w w:val="120"/>
        </w:rPr>
        <w:t>I</w:t>
      </w:r>
      <w:r>
        <w:rPr>
          <w:spacing w:val="20"/>
          <w:w w:val="120"/>
        </w:rPr>
        <w:t> </w:t>
      </w:r>
      <w:r>
        <w:rPr>
          <w:w w:val="120"/>
        </w:rPr>
        <w:t>show</w:t>
      </w:r>
      <w:r>
        <w:rPr>
          <w:spacing w:val="21"/>
          <w:w w:val="120"/>
        </w:rPr>
        <w:t> </w:t>
      </w:r>
      <w:r>
        <w:rPr>
          <w:w w:val="120"/>
        </w:rPr>
        <w:t>you</w:t>
      </w:r>
      <w:r>
        <w:rPr>
          <w:spacing w:val="21"/>
          <w:w w:val="120"/>
        </w:rPr>
        <w:t> </w:t>
      </w:r>
      <w:r>
        <w:rPr>
          <w:w w:val="120"/>
        </w:rPr>
        <w:t>how</w:t>
      </w:r>
      <w:r>
        <w:rPr>
          <w:spacing w:val="21"/>
          <w:w w:val="120"/>
        </w:rPr>
        <w:t> </w:t>
      </w:r>
      <w:r>
        <w:rPr>
          <w:w w:val="120"/>
        </w:rPr>
        <w:t>to</w:t>
      </w:r>
      <w:r>
        <w:rPr>
          <w:spacing w:val="20"/>
          <w:w w:val="120"/>
        </w:rPr>
        <w:t> </w:t>
      </w:r>
      <w:r>
        <w:rPr>
          <w:w w:val="120"/>
        </w:rPr>
        <w:t>find</w:t>
      </w:r>
      <w:r>
        <w:rPr>
          <w:spacing w:val="21"/>
          <w:w w:val="120"/>
        </w:rPr>
        <w:t> </w:t>
      </w:r>
      <w:r>
        <w:rPr>
          <w:w w:val="120"/>
        </w:rPr>
        <w:t>the</w:t>
      </w:r>
      <w:r>
        <w:rPr>
          <w:spacing w:val="21"/>
          <w:w w:val="120"/>
        </w:rPr>
        <w:t> </w:t>
      </w:r>
      <w:r>
        <w:rPr>
          <w:w w:val="120"/>
        </w:rPr>
        <w:t>maximum</w:t>
      </w:r>
      <w:r>
        <w:rPr>
          <w:spacing w:val="20"/>
          <w:w w:val="120"/>
        </w:rPr>
        <w:t> </w:t>
      </w:r>
      <w:r>
        <w:rPr>
          <w:w w:val="120"/>
        </w:rPr>
        <w:t>gain</w:t>
      </w:r>
      <w:r>
        <w:rPr>
          <w:spacing w:val="21"/>
          <w:w w:val="120"/>
        </w:rPr>
        <w:t> </w:t>
      </w:r>
      <w:r>
        <w:rPr>
          <w:w w:val="120"/>
        </w:rPr>
        <w:t>and</w:t>
      </w:r>
      <w:r>
        <w:rPr>
          <w:spacing w:val="21"/>
          <w:w w:val="120"/>
        </w:rPr>
        <w:t> </w:t>
      </w:r>
      <w:r>
        <w:rPr>
          <w:w w:val="120"/>
        </w:rPr>
        <w:t>loss,</w:t>
      </w:r>
      <w:r>
        <w:rPr>
          <w:spacing w:val="21"/>
          <w:w w:val="120"/>
        </w:rPr>
        <w:t> </w:t>
      </w:r>
      <w:r>
        <w:rPr>
          <w:w w:val="120"/>
        </w:rPr>
        <w:t>as</w:t>
      </w:r>
      <w:r>
        <w:rPr>
          <w:spacing w:val="21"/>
          <w:w w:val="120"/>
        </w:rPr>
        <w:t> </w:t>
      </w:r>
      <w:r>
        <w:rPr>
          <w:w w:val="120"/>
        </w:rPr>
        <w:t>well</w:t>
      </w:r>
      <w:r>
        <w:rPr>
          <w:spacing w:val="21"/>
          <w:w w:val="120"/>
        </w:rPr>
        <w:t> </w:t>
      </w:r>
      <w:r>
        <w:rPr>
          <w:w w:val="120"/>
        </w:rPr>
        <w:t>as</w:t>
      </w:r>
      <w:r>
        <w:rPr>
          <w:spacing w:val="21"/>
          <w:w w:val="120"/>
        </w:rPr>
        <w:t> </w:t>
      </w:r>
      <w:r>
        <w:rPr>
          <w:w w:val="120"/>
        </w:rPr>
        <w:t>the</w:t>
      </w:r>
      <w:r>
        <w:rPr>
          <w:spacing w:val="21"/>
          <w:w w:val="120"/>
        </w:rPr>
        <w:t> </w:t>
      </w:r>
      <w:r>
        <w:rPr>
          <w:w w:val="120"/>
        </w:rPr>
        <w:t>break-even</w:t>
      </w:r>
      <w:r>
        <w:rPr>
          <w:spacing w:val="21"/>
          <w:w w:val="120"/>
        </w:rPr>
        <w:t> </w:t>
      </w:r>
      <w:r>
        <w:rPr>
          <w:w w:val="120"/>
        </w:rPr>
        <w:t>point,</w:t>
      </w:r>
      <w:r>
        <w:rPr>
          <w:spacing w:val="21"/>
          <w:w w:val="120"/>
        </w:rPr>
        <w:t> </w:t>
      </w:r>
      <w:r>
        <w:rPr>
          <w:w w:val="120"/>
        </w:rPr>
        <w:t>for sellers of call options. Here’s the order ticket for the example calculations:</w:t>
      </w:r>
    </w:p>
    <w:p>
      <w:pPr>
        <w:pStyle w:val="BodyText"/>
        <w:spacing w:before="45"/>
      </w:pPr>
    </w:p>
    <w:p>
      <w:pPr>
        <w:spacing w:before="0"/>
        <w:ind w:left="1980" w:right="0" w:firstLine="0"/>
        <w:jc w:val="left"/>
        <w:rPr>
          <w:rFonts w:ascii="Arial MT"/>
          <w:sz w:val="17"/>
        </w:rPr>
      </w:pPr>
      <w:r>
        <w:rPr>
          <w:rFonts w:ascii="Arial MT"/>
          <w:spacing w:val="-4"/>
          <w:sz w:val="17"/>
        </w:rPr>
        <w:t>Sell</w:t>
      </w:r>
      <w:r>
        <w:rPr>
          <w:rFonts w:ascii="Arial MT"/>
          <w:spacing w:val="-10"/>
          <w:sz w:val="17"/>
        </w:rPr>
        <w:t> </w:t>
      </w:r>
      <w:r>
        <w:rPr>
          <w:rFonts w:ascii="Arial MT"/>
          <w:spacing w:val="-4"/>
          <w:sz w:val="17"/>
        </w:rPr>
        <w:t>1</w:t>
      </w:r>
      <w:r>
        <w:rPr>
          <w:rFonts w:ascii="Arial MT"/>
          <w:spacing w:val="-9"/>
          <w:sz w:val="17"/>
        </w:rPr>
        <w:t> </w:t>
      </w:r>
      <w:r>
        <w:rPr>
          <w:rFonts w:ascii="Arial MT"/>
          <w:spacing w:val="-4"/>
          <w:sz w:val="17"/>
        </w:rPr>
        <w:t>ZYX</w:t>
      </w:r>
      <w:r>
        <w:rPr>
          <w:rFonts w:ascii="Arial MT"/>
          <w:spacing w:val="-9"/>
          <w:sz w:val="17"/>
        </w:rPr>
        <w:t> </w:t>
      </w:r>
      <w:r>
        <w:rPr>
          <w:rFonts w:ascii="Arial MT"/>
          <w:spacing w:val="-4"/>
          <w:sz w:val="17"/>
        </w:rPr>
        <w:t>Oct</w:t>
      </w:r>
      <w:r>
        <w:rPr>
          <w:rFonts w:ascii="Arial MT"/>
          <w:spacing w:val="-10"/>
          <w:sz w:val="17"/>
        </w:rPr>
        <w:t> </w:t>
      </w:r>
      <w:r>
        <w:rPr>
          <w:rFonts w:ascii="Arial MT"/>
          <w:spacing w:val="-4"/>
          <w:sz w:val="17"/>
        </w:rPr>
        <w:t>60</w:t>
      </w:r>
      <w:r>
        <w:rPr>
          <w:rFonts w:ascii="Arial MT"/>
          <w:spacing w:val="-9"/>
          <w:sz w:val="17"/>
        </w:rPr>
        <w:t> </w:t>
      </w:r>
      <w:r>
        <w:rPr>
          <w:rFonts w:ascii="Arial MT"/>
          <w:spacing w:val="-4"/>
          <w:sz w:val="17"/>
        </w:rPr>
        <w:t>call</w:t>
      </w:r>
      <w:r>
        <w:rPr>
          <w:rFonts w:ascii="Arial MT"/>
          <w:spacing w:val="-9"/>
          <w:sz w:val="17"/>
        </w:rPr>
        <w:t> </w:t>
      </w:r>
      <w:r>
        <w:rPr>
          <w:rFonts w:ascii="Arial MT"/>
          <w:spacing w:val="-4"/>
          <w:sz w:val="17"/>
        </w:rPr>
        <w:t>at</w:t>
      </w:r>
      <w:r>
        <w:rPr>
          <w:rFonts w:ascii="Arial MT"/>
          <w:spacing w:val="-9"/>
          <w:sz w:val="17"/>
        </w:rPr>
        <w:t> </w:t>
      </w:r>
      <w:r>
        <w:rPr>
          <w:rFonts w:ascii="Arial MT"/>
          <w:spacing w:val="-10"/>
          <w:sz w:val="17"/>
        </w:rPr>
        <w:t>2</w:t>
      </w:r>
    </w:p>
    <w:p>
      <w:pPr>
        <w:pStyle w:val="ListParagraph"/>
        <w:numPr>
          <w:ilvl w:val="0"/>
          <w:numId w:val="22"/>
        </w:numPr>
        <w:tabs>
          <w:tab w:pos="1976" w:val="left" w:leader="none"/>
        </w:tabs>
        <w:spacing w:line="240" w:lineRule="auto" w:before="176" w:after="0"/>
        <w:ind w:left="1976" w:right="0" w:hanging="418"/>
        <w:jc w:val="left"/>
        <w:rPr>
          <w:rFonts w:ascii="Arial Black"/>
          <w:sz w:val="17"/>
        </w:rPr>
      </w:pPr>
      <w:r>
        <w:rPr>
          <w:rFonts w:ascii="Arial Black"/>
          <w:w w:val="90"/>
          <w:sz w:val="17"/>
        </w:rPr>
        <w:t>Determine</w:t>
      </w:r>
      <w:r>
        <w:rPr>
          <w:rFonts w:ascii="Arial Black"/>
          <w:spacing w:val="-4"/>
          <w:w w:val="90"/>
          <w:sz w:val="17"/>
        </w:rPr>
        <w:t> </w:t>
      </w:r>
      <w:r>
        <w:rPr>
          <w:rFonts w:ascii="Arial Black"/>
          <w:w w:val="90"/>
          <w:sz w:val="17"/>
        </w:rPr>
        <w:t>the</w:t>
      </w:r>
      <w:r>
        <w:rPr>
          <w:rFonts w:ascii="Arial Black"/>
          <w:spacing w:val="-4"/>
          <w:w w:val="90"/>
          <w:sz w:val="17"/>
        </w:rPr>
        <w:t> </w:t>
      </w:r>
      <w:r>
        <w:rPr>
          <w:rFonts w:ascii="Arial Black"/>
          <w:w w:val="90"/>
          <w:sz w:val="17"/>
        </w:rPr>
        <w:t>maximum</w:t>
      </w:r>
      <w:r>
        <w:rPr>
          <w:rFonts w:ascii="Arial Black"/>
          <w:spacing w:val="-4"/>
          <w:w w:val="90"/>
          <w:sz w:val="17"/>
        </w:rPr>
        <w:t> </w:t>
      </w:r>
      <w:r>
        <w:rPr>
          <w:rFonts w:ascii="Arial Black"/>
          <w:spacing w:val="-2"/>
          <w:w w:val="90"/>
          <w:sz w:val="17"/>
        </w:rPr>
        <w:t>gain.</w:t>
      </w:r>
    </w:p>
    <w:p>
      <w:pPr>
        <w:spacing w:line="295" w:lineRule="auto" w:before="114"/>
        <w:ind w:left="1978" w:right="508" w:firstLine="0"/>
        <w:jc w:val="left"/>
        <w:rPr>
          <w:rFonts w:ascii="Arial MT"/>
          <w:sz w:val="17"/>
        </w:rPr>
      </w:pPr>
      <w:r>
        <w:rPr>
          <w:rFonts w:ascii="Arial MT"/>
          <w:sz w:val="17"/>
        </w:rPr>
        <w:t>The seller makes money only if the holder fails to exercise the option or exercises it when the </w:t>
      </w:r>
      <w:r>
        <w:rPr>
          <w:rFonts w:ascii="Arial MT"/>
          <w:spacing w:val="-4"/>
          <w:w w:val="110"/>
          <w:sz w:val="17"/>
        </w:rPr>
        <w:t>option</w:t>
      </w:r>
      <w:r>
        <w:rPr>
          <w:rFonts w:ascii="Arial MT"/>
          <w:spacing w:val="-11"/>
          <w:w w:val="110"/>
          <w:sz w:val="17"/>
        </w:rPr>
        <w:t> </w:t>
      </w:r>
      <w:r>
        <w:rPr>
          <w:rFonts w:ascii="Arial MT"/>
          <w:spacing w:val="-4"/>
          <w:w w:val="110"/>
          <w:sz w:val="17"/>
        </w:rPr>
        <w:t>is</w:t>
      </w:r>
      <w:r>
        <w:rPr>
          <w:rFonts w:ascii="Arial MT"/>
          <w:spacing w:val="-11"/>
          <w:w w:val="110"/>
          <w:sz w:val="17"/>
        </w:rPr>
        <w:t> </w:t>
      </w:r>
      <w:r>
        <w:rPr>
          <w:rFonts w:ascii="Arial MT"/>
          <w:spacing w:val="-4"/>
          <w:w w:val="110"/>
          <w:sz w:val="17"/>
        </w:rPr>
        <w:t>in-the-money</w:t>
      </w:r>
      <w:r>
        <w:rPr>
          <w:rFonts w:ascii="Arial MT"/>
          <w:spacing w:val="-11"/>
          <w:w w:val="110"/>
          <w:sz w:val="17"/>
        </w:rPr>
        <w:t> </w:t>
      </w:r>
      <w:r>
        <w:rPr>
          <w:rFonts w:ascii="Arial MT"/>
          <w:spacing w:val="-4"/>
          <w:w w:val="110"/>
          <w:sz w:val="17"/>
        </w:rPr>
        <w:t>by</w:t>
      </w:r>
      <w:r>
        <w:rPr>
          <w:rFonts w:ascii="Arial MT"/>
          <w:spacing w:val="-11"/>
          <w:w w:val="110"/>
          <w:sz w:val="17"/>
        </w:rPr>
        <w:t> </w:t>
      </w:r>
      <w:r>
        <w:rPr>
          <w:rFonts w:ascii="Arial MT"/>
          <w:spacing w:val="-4"/>
          <w:w w:val="110"/>
          <w:sz w:val="17"/>
        </w:rPr>
        <w:t>less</w:t>
      </w:r>
      <w:r>
        <w:rPr>
          <w:rFonts w:ascii="Arial MT"/>
          <w:spacing w:val="-11"/>
          <w:w w:val="110"/>
          <w:sz w:val="17"/>
        </w:rPr>
        <w:t> </w:t>
      </w:r>
      <w:r>
        <w:rPr>
          <w:rFonts w:ascii="Arial MT"/>
          <w:spacing w:val="-4"/>
          <w:w w:val="110"/>
          <w:sz w:val="17"/>
        </w:rPr>
        <w:t>than</w:t>
      </w:r>
      <w:r>
        <w:rPr>
          <w:rFonts w:ascii="Arial MT"/>
          <w:spacing w:val="-11"/>
          <w:w w:val="110"/>
          <w:sz w:val="17"/>
        </w:rPr>
        <w:t> </w:t>
      </w:r>
      <w:r>
        <w:rPr>
          <w:rFonts w:ascii="Arial MT"/>
          <w:spacing w:val="-4"/>
          <w:w w:val="110"/>
          <w:sz w:val="17"/>
        </w:rPr>
        <w:t>the</w:t>
      </w:r>
      <w:r>
        <w:rPr>
          <w:rFonts w:ascii="Arial MT"/>
          <w:spacing w:val="-11"/>
          <w:w w:val="110"/>
          <w:sz w:val="17"/>
        </w:rPr>
        <w:t> </w:t>
      </w:r>
      <w:r>
        <w:rPr>
          <w:rFonts w:ascii="Arial MT"/>
          <w:spacing w:val="-4"/>
          <w:w w:val="110"/>
          <w:sz w:val="17"/>
        </w:rPr>
        <w:t>premium</w:t>
      </w:r>
      <w:r>
        <w:rPr>
          <w:rFonts w:ascii="Arial MT"/>
          <w:spacing w:val="-11"/>
          <w:w w:val="110"/>
          <w:sz w:val="17"/>
        </w:rPr>
        <w:t> </w:t>
      </w:r>
      <w:r>
        <w:rPr>
          <w:rFonts w:ascii="Arial MT"/>
          <w:spacing w:val="-4"/>
          <w:w w:val="110"/>
          <w:sz w:val="17"/>
        </w:rPr>
        <w:t>received.</w:t>
      </w:r>
      <w:r>
        <w:rPr>
          <w:rFonts w:ascii="Arial MT"/>
          <w:spacing w:val="-11"/>
          <w:w w:val="110"/>
          <w:sz w:val="17"/>
        </w:rPr>
        <w:t> </w:t>
      </w:r>
      <w:r>
        <w:rPr>
          <w:rFonts w:ascii="Arial MT"/>
          <w:spacing w:val="-4"/>
          <w:w w:val="110"/>
          <w:sz w:val="17"/>
        </w:rPr>
        <w:t>This</w:t>
      </w:r>
      <w:r>
        <w:rPr>
          <w:rFonts w:ascii="Arial MT"/>
          <w:spacing w:val="-11"/>
          <w:w w:val="110"/>
          <w:sz w:val="17"/>
        </w:rPr>
        <w:t> </w:t>
      </w:r>
      <w:r>
        <w:rPr>
          <w:rFonts w:ascii="Arial MT"/>
          <w:spacing w:val="-4"/>
          <w:w w:val="110"/>
          <w:sz w:val="17"/>
        </w:rPr>
        <w:t>investor</w:t>
      </w:r>
      <w:r>
        <w:rPr>
          <w:rFonts w:ascii="Arial MT"/>
          <w:spacing w:val="-11"/>
          <w:w w:val="110"/>
          <w:sz w:val="17"/>
        </w:rPr>
        <w:t> </w:t>
      </w:r>
      <w:r>
        <w:rPr>
          <w:rFonts w:ascii="Arial MT"/>
          <w:spacing w:val="-4"/>
          <w:w w:val="110"/>
          <w:sz w:val="17"/>
        </w:rPr>
        <w:t>sold</w:t>
      </w:r>
      <w:r>
        <w:rPr>
          <w:rFonts w:ascii="Arial MT"/>
          <w:spacing w:val="-11"/>
          <w:w w:val="110"/>
          <w:sz w:val="17"/>
        </w:rPr>
        <w:t> </w:t>
      </w:r>
      <w:r>
        <w:rPr>
          <w:rFonts w:ascii="Arial MT"/>
          <w:spacing w:val="-4"/>
          <w:w w:val="110"/>
          <w:sz w:val="17"/>
        </w:rPr>
        <w:t>the</w:t>
      </w:r>
      <w:r>
        <w:rPr>
          <w:rFonts w:ascii="Arial MT"/>
          <w:spacing w:val="-11"/>
          <w:w w:val="110"/>
          <w:sz w:val="17"/>
        </w:rPr>
        <w:t> </w:t>
      </w:r>
      <w:r>
        <w:rPr>
          <w:rFonts w:ascii="Arial MT"/>
          <w:spacing w:val="-4"/>
          <w:w w:val="110"/>
          <w:sz w:val="17"/>
        </w:rPr>
        <w:t>option</w:t>
      </w:r>
      <w:r>
        <w:rPr>
          <w:rFonts w:ascii="Arial MT"/>
          <w:spacing w:val="-11"/>
          <w:w w:val="110"/>
          <w:sz w:val="17"/>
        </w:rPr>
        <w:t> </w:t>
      </w:r>
      <w:r>
        <w:rPr>
          <w:rFonts w:ascii="Arial MT"/>
          <w:spacing w:val="-4"/>
          <w:w w:val="110"/>
          <w:sz w:val="17"/>
        </w:rPr>
        <w:t>for</w:t>
      </w:r>
    </w:p>
    <w:p>
      <w:pPr>
        <w:spacing w:line="292" w:lineRule="auto" w:before="0"/>
        <w:ind w:left="1978" w:right="598" w:firstLine="0"/>
        <w:jc w:val="left"/>
        <w:rPr>
          <w:rFonts w:ascii="Arial MT" w:hAnsi="Arial MT"/>
          <w:sz w:val="17"/>
        </w:rPr>
      </w:pPr>
      <w:r>
        <w:rPr>
          <w:rFonts w:ascii="Arial MT" w:hAnsi="Arial MT"/>
          <w:sz w:val="17"/>
        </w:rPr>
        <w:t>$200 (2 </w:t>
      </w:r>
      <w:r>
        <w:rPr>
          <w:sz w:val="17"/>
        </w:rPr>
        <w:t>× </w:t>
      </w:r>
      <w:r>
        <w:rPr>
          <w:rFonts w:ascii="Arial MT" w:hAnsi="Arial MT"/>
          <w:sz w:val="17"/>
        </w:rPr>
        <w:t>100 shares per option); therefore, you enter that amount in the Money In side of the options chart. According to the chart, the maximum gain (the most that this investor can make) is the $200 premium received. </w:t>
      </w:r>
      <w:r>
        <w:rPr>
          <w:rFonts w:ascii="Arial" w:hAnsi="Arial"/>
          <w:b/>
          <w:i/>
          <w:sz w:val="17"/>
        </w:rPr>
        <w:t>Note: </w:t>
      </w:r>
      <w:r>
        <w:rPr>
          <w:rFonts w:ascii="Arial MT" w:hAnsi="Arial MT"/>
          <w:sz w:val="17"/>
        </w:rPr>
        <w:t>The exercised strike price of $6,000 (60 </w:t>
      </w:r>
      <w:r>
        <w:rPr>
          <w:sz w:val="17"/>
        </w:rPr>
        <w:t>× </w:t>
      </w:r>
      <w:r>
        <w:rPr>
          <w:rFonts w:ascii="Arial MT" w:hAnsi="Arial MT"/>
          <w:sz w:val="17"/>
        </w:rPr>
        <w:t>100 shares) </w:t>
      </w:r>
      <w:r>
        <w:rPr>
          <w:rFonts w:ascii="Arial MT" w:hAnsi="Arial MT"/>
          <w:spacing w:val="-4"/>
          <w:w w:val="110"/>
          <w:sz w:val="17"/>
        </w:rPr>
        <w:t>doesn´t</w:t>
      </w:r>
      <w:r>
        <w:rPr>
          <w:rFonts w:ascii="Arial MT" w:hAnsi="Arial MT"/>
          <w:spacing w:val="-14"/>
          <w:w w:val="110"/>
          <w:sz w:val="17"/>
        </w:rPr>
        <w:t> </w:t>
      </w:r>
      <w:r>
        <w:rPr>
          <w:rFonts w:ascii="Arial MT" w:hAnsi="Arial MT"/>
          <w:spacing w:val="-4"/>
          <w:w w:val="110"/>
          <w:sz w:val="17"/>
        </w:rPr>
        <w:t>come</w:t>
      </w:r>
      <w:r>
        <w:rPr>
          <w:rFonts w:ascii="Arial MT" w:hAnsi="Arial MT"/>
          <w:spacing w:val="-14"/>
          <w:w w:val="110"/>
          <w:sz w:val="17"/>
        </w:rPr>
        <w:t> </w:t>
      </w:r>
      <w:r>
        <w:rPr>
          <w:rFonts w:ascii="Arial MT" w:hAnsi="Arial MT"/>
          <w:spacing w:val="-4"/>
          <w:w w:val="110"/>
          <w:sz w:val="17"/>
        </w:rPr>
        <w:t>into</w:t>
      </w:r>
      <w:r>
        <w:rPr>
          <w:rFonts w:ascii="Arial MT" w:hAnsi="Arial MT"/>
          <w:spacing w:val="-14"/>
          <w:w w:val="110"/>
          <w:sz w:val="17"/>
        </w:rPr>
        <w:t> </w:t>
      </w:r>
      <w:r>
        <w:rPr>
          <w:rFonts w:ascii="Arial MT" w:hAnsi="Arial MT"/>
          <w:spacing w:val="-4"/>
          <w:w w:val="110"/>
          <w:sz w:val="17"/>
        </w:rPr>
        <w:t>play</w:t>
      </w:r>
      <w:r>
        <w:rPr>
          <w:rFonts w:ascii="Arial MT" w:hAnsi="Arial MT"/>
          <w:spacing w:val="-14"/>
          <w:w w:val="110"/>
          <w:sz w:val="17"/>
        </w:rPr>
        <w:t> </w:t>
      </w:r>
      <w:r>
        <w:rPr>
          <w:rFonts w:ascii="Arial MT" w:hAnsi="Arial MT"/>
          <w:spacing w:val="-4"/>
          <w:w w:val="110"/>
          <w:sz w:val="17"/>
        </w:rPr>
        <w:t>when</w:t>
      </w:r>
      <w:r>
        <w:rPr>
          <w:rFonts w:ascii="Arial MT" w:hAnsi="Arial MT"/>
          <w:spacing w:val="-14"/>
          <w:w w:val="110"/>
          <w:sz w:val="17"/>
        </w:rPr>
        <w:t> </w:t>
      </w:r>
      <w:r>
        <w:rPr>
          <w:rFonts w:ascii="Arial MT" w:hAnsi="Arial MT"/>
          <w:spacing w:val="-4"/>
          <w:w w:val="110"/>
          <w:sz w:val="17"/>
        </w:rPr>
        <w:t>determining</w:t>
      </w:r>
      <w:r>
        <w:rPr>
          <w:rFonts w:ascii="Arial MT" w:hAnsi="Arial MT"/>
          <w:spacing w:val="-14"/>
          <w:w w:val="110"/>
          <w:sz w:val="17"/>
        </w:rPr>
        <w:t> </w:t>
      </w:r>
      <w:r>
        <w:rPr>
          <w:rFonts w:ascii="Arial MT" w:hAnsi="Arial MT"/>
          <w:spacing w:val="-4"/>
          <w:w w:val="110"/>
          <w:sz w:val="17"/>
        </w:rPr>
        <w:t>the</w:t>
      </w:r>
      <w:r>
        <w:rPr>
          <w:rFonts w:ascii="Arial MT" w:hAnsi="Arial MT"/>
          <w:spacing w:val="-14"/>
          <w:w w:val="110"/>
          <w:sz w:val="17"/>
        </w:rPr>
        <w:t> </w:t>
      </w:r>
      <w:r>
        <w:rPr>
          <w:rFonts w:ascii="Arial MT" w:hAnsi="Arial MT"/>
          <w:spacing w:val="-4"/>
          <w:w w:val="110"/>
          <w:sz w:val="17"/>
        </w:rPr>
        <w:t>maximum</w:t>
      </w:r>
      <w:r>
        <w:rPr>
          <w:rFonts w:ascii="Arial MT" w:hAnsi="Arial MT"/>
          <w:spacing w:val="-14"/>
          <w:w w:val="110"/>
          <w:sz w:val="17"/>
        </w:rPr>
        <w:t> </w:t>
      </w:r>
      <w:r>
        <w:rPr>
          <w:rFonts w:ascii="Arial MT" w:hAnsi="Arial MT"/>
          <w:spacing w:val="-4"/>
          <w:w w:val="110"/>
          <w:sz w:val="17"/>
        </w:rPr>
        <w:t>gain</w:t>
      </w:r>
      <w:r>
        <w:rPr>
          <w:rFonts w:ascii="Arial MT" w:hAnsi="Arial MT"/>
          <w:spacing w:val="-14"/>
          <w:w w:val="110"/>
          <w:sz w:val="17"/>
        </w:rPr>
        <w:t> </w:t>
      </w:r>
      <w:r>
        <w:rPr>
          <w:rFonts w:ascii="Arial MT" w:hAnsi="Arial MT"/>
          <w:spacing w:val="-4"/>
          <w:w w:val="110"/>
          <w:sz w:val="17"/>
        </w:rPr>
        <w:t>in</w:t>
      </w:r>
      <w:r>
        <w:rPr>
          <w:rFonts w:ascii="Arial MT" w:hAnsi="Arial MT"/>
          <w:spacing w:val="-14"/>
          <w:w w:val="110"/>
          <w:sz w:val="17"/>
        </w:rPr>
        <w:t> </w:t>
      </w:r>
      <w:r>
        <w:rPr>
          <w:rFonts w:ascii="Arial MT" w:hAnsi="Arial MT"/>
          <w:spacing w:val="-4"/>
          <w:w w:val="110"/>
          <w:sz w:val="17"/>
        </w:rPr>
        <w:t>this</w:t>
      </w:r>
      <w:r>
        <w:rPr>
          <w:rFonts w:ascii="Arial MT" w:hAnsi="Arial MT"/>
          <w:spacing w:val="-14"/>
          <w:w w:val="110"/>
          <w:sz w:val="17"/>
        </w:rPr>
        <w:t> </w:t>
      </w:r>
      <w:r>
        <w:rPr>
          <w:rFonts w:ascii="Arial MT" w:hAnsi="Arial MT"/>
          <w:spacing w:val="-4"/>
          <w:w w:val="110"/>
          <w:sz w:val="17"/>
        </w:rPr>
        <w:t>example</w:t>
      </w:r>
      <w:r>
        <w:rPr>
          <w:rFonts w:ascii="Arial MT" w:hAnsi="Arial MT"/>
          <w:spacing w:val="-14"/>
          <w:w w:val="110"/>
          <w:sz w:val="17"/>
        </w:rPr>
        <w:t> </w:t>
      </w:r>
      <w:r>
        <w:rPr>
          <w:rFonts w:ascii="Arial MT" w:hAnsi="Arial MT"/>
          <w:spacing w:val="-4"/>
          <w:w w:val="110"/>
          <w:sz w:val="17"/>
        </w:rPr>
        <w:t>because</w:t>
      </w:r>
      <w:r>
        <w:rPr>
          <w:rFonts w:ascii="Arial MT" w:hAnsi="Arial MT"/>
          <w:spacing w:val="-14"/>
          <w:w w:val="110"/>
          <w:sz w:val="17"/>
        </w:rPr>
        <w:t> </w:t>
      </w:r>
      <w:r>
        <w:rPr>
          <w:rFonts w:ascii="Arial MT" w:hAnsi="Arial MT"/>
          <w:spacing w:val="-4"/>
          <w:w w:val="110"/>
          <w:sz w:val="17"/>
        </w:rPr>
        <w:t>the </w:t>
      </w:r>
      <w:r>
        <w:rPr>
          <w:rFonts w:ascii="Arial MT" w:hAnsi="Arial MT"/>
          <w:spacing w:val="-2"/>
          <w:w w:val="110"/>
          <w:sz w:val="17"/>
        </w:rPr>
        <w:t>holder</w:t>
      </w:r>
      <w:r>
        <w:rPr>
          <w:rFonts w:ascii="Arial MT" w:hAnsi="Arial MT"/>
          <w:spacing w:val="-14"/>
          <w:w w:val="110"/>
          <w:sz w:val="17"/>
        </w:rPr>
        <w:t> </w:t>
      </w:r>
      <w:r>
        <w:rPr>
          <w:rFonts w:ascii="Arial MT" w:hAnsi="Arial MT"/>
          <w:spacing w:val="-2"/>
          <w:w w:val="110"/>
          <w:sz w:val="17"/>
        </w:rPr>
        <w:t>of</w:t>
      </w:r>
      <w:r>
        <w:rPr>
          <w:rFonts w:ascii="Arial MT" w:hAnsi="Arial MT"/>
          <w:spacing w:val="-14"/>
          <w:w w:val="110"/>
          <w:sz w:val="17"/>
        </w:rPr>
        <w:t> </w:t>
      </w:r>
      <w:r>
        <w:rPr>
          <w:rFonts w:ascii="Arial MT" w:hAnsi="Arial MT"/>
          <w:spacing w:val="-2"/>
          <w:w w:val="110"/>
          <w:sz w:val="17"/>
        </w:rPr>
        <w:t>the</w:t>
      </w:r>
      <w:r>
        <w:rPr>
          <w:rFonts w:ascii="Arial MT" w:hAnsi="Arial MT"/>
          <w:spacing w:val="-14"/>
          <w:w w:val="110"/>
          <w:sz w:val="17"/>
        </w:rPr>
        <w:t> </w:t>
      </w:r>
      <w:r>
        <w:rPr>
          <w:rFonts w:ascii="Arial MT" w:hAnsi="Arial MT"/>
          <w:spacing w:val="-2"/>
          <w:w w:val="110"/>
          <w:sz w:val="17"/>
        </w:rPr>
        <w:t>option</w:t>
      </w:r>
      <w:r>
        <w:rPr>
          <w:rFonts w:ascii="Arial MT" w:hAnsi="Arial MT"/>
          <w:spacing w:val="-14"/>
          <w:w w:val="110"/>
          <w:sz w:val="17"/>
        </w:rPr>
        <w:t> </w:t>
      </w:r>
      <w:r>
        <w:rPr>
          <w:rFonts w:ascii="Arial MT" w:hAnsi="Arial MT"/>
          <w:spacing w:val="-2"/>
          <w:w w:val="110"/>
          <w:sz w:val="17"/>
        </w:rPr>
        <w:t>would</w:t>
      </w:r>
      <w:r>
        <w:rPr>
          <w:rFonts w:ascii="Arial MT" w:hAnsi="Arial MT"/>
          <w:spacing w:val="-14"/>
          <w:w w:val="110"/>
          <w:sz w:val="17"/>
        </w:rPr>
        <w:t> </w:t>
      </w:r>
      <w:r>
        <w:rPr>
          <w:rFonts w:ascii="Arial MT" w:hAnsi="Arial MT"/>
          <w:spacing w:val="-2"/>
          <w:w w:val="110"/>
          <w:sz w:val="17"/>
        </w:rPr>
        <w:t>exercise</w:t>
      </w:r>
      <w:r>
        <w:rPr>
          <w:rFonts w:ascii="Arial MT" w:hAnsi="Arial MT"/>
          <w:spacing w:val="-14"/>
          <w:w w:val="110"/>
          <w:sz w:val="17"/>
        </w:rPr>
        <w:t> </w:t>
      </w:r>
      <w:r>
        <w:rPr>
          <w:rFonts w:ascii="Arial MT" w:hAnsi="Arial MT"/>
          <w:spacing w:val="-2"/>
          <w:w w:val="110"/>
          <w:sz w:val="17"/>
        </w:rPr>
        <w:t>the</w:t>
      </w:r>
      <w:r>
        <w:rPr>
          <w:rFonts w:ascii="Arial MT" w:hAnsi="Arial MT"/>
          <w:spacing w:val="-14"/>
          <w:w w:val="110"/>
          <w:sz w:val="17"/>
        </w:rPr>
        <w:t> </w:t>
      </w:r>
      <w:r>
        <w:rPr>
          <w:rFonts w:ascii="Arial MT" w:hAnsi="Arial MT"/>
          <w:spacing w:val="-2"/>
          <w:w w:val="110"/>
          <w:sz w:val="17"/>
        </w:rPr>
        <w:t>option</w:t>
      </w:r>
      <w:r>
        <w:rPr>
          <w:rFonts w:ascii="Arial MT" w:hAnsi="Arial MT"/>
          <w:spacing w:val="-14"/>
          <w:w w:val="110"/>
          <w:sz w:val="17"/>
        </w:rPr>
        <w:t> </w:t>
      </w:r>
      <w:r>
        <w:rPr>
          <w:rFonts w:ascii="Arial MT" w:hAnsi="Arial MT"/>
          <w:spacing w:val="-2"/>
          <w:w w:val="110"/>
          <w:sz w:val="17"/>
        </w:rPr>
        <w:t>only</w:t>
      </w:r>
      <w:r>
        <w:rPr>
          <w:rFonts w:ascii="Arial MT" w:hAnsi="Arial MT"/>
          <w:spacing w:val="-14"/>
          <w:w w:val="110"/>
          <w:sz w:val="17"/>
        </w:rPr>
        <w:t> </w:t>
      </w:r>
      <w:r>
        <w:rPr>
          <w:rFonts w:ascii="Arial MT" w:hAnsi="Arial MT"/>
          <w:spacing w:val="-2"/>
          <w:w w:val="110"/>
          <w:sz w:val="17"/>
        </w:rPr>
        <w:t>if</w:t>
      </w:r>
      <w:r>
        <w:rPr>
          <w:rFonts w:ascii="Arial MT" w:hAnsi="Arial MT"/>
          <w:spacing w:val="-14"/>
          <w:w w:val="110"/>
          <w:sz w:val="17"/>
        </w:rPr>
        <w:t> </w:t>
      </w:r>
      <w:r>
        <w:rPr>
          <w:rFonts w:ascii="Arial MT" w:hAnsi="Arial MT"/>
          <w:spacing w:val="-2"/>
          <w:w w:val="110"/>
          <w:sz w:val="17"/>
        </w:rPr>
        <w:t>it</w:t>
      </w:r>
      <w:r>
        <w:rPr>
          <w:rFonts w:ascii="Arial MT" w:hAnsi="Arial MT"/>
          <w:spacing w:val="-14"/>
          <w:w w:val="110"/>
          <w:sz w:val="17"/>
        </w:rPr>
        <w:t> </w:t>
      </w:r>
      <w:r>
        <w:rPr>
          <w:rFonts w:ascii="Arial MT" w:hAnsi="Arial MT"/>
          <w:spacing w:val="-2"/>
          <w:w w:val="110"/>
          <w:sz w:val="17"/>
        </w:rPr>
        <w:t>were</w:t>
      </w:r>
      <w:r>
        <w:rPr>
          <w:rFonts w:ascii="Arial MT" w:hAnsi="Arial MT"/>
          <w:spacing w:val="-14"/>
          <w:w w:val="110"/>
          <w:sz w:val="17"/>
        </w:rPr>
        <w:t> </w:t>
      </w:r>
      <w:r>
        <w:rPr>
          <w:rFonts w:ascii="Arial MT" w:hAnsi="Arial MT"/>
          <w:spacing w:val="-2"/>
          <w:w w:val="110"/>
          <w:sz w:val="17"/>
        </w:rPr>
        <w:t>in-the-money.</w:t>
      </w:r>
    </w:p>
    <w:p>
      <w:pPr>
        <w:pStyle w:val="BodyText"/>
        <w:spacing w:before="62"/>
        <w:rPr>
          <w:rFonts w:ascii="Arial MT"/>
          <w:sz w:val="20"/>
        </w:rPr>
      </w:pPr>
      <w:r>
        <w:rPr>
          <w:rFonts w:ascii="Arial MT"/>
          <w:sz w:val="20"/>
        </w:rPr>
        <w:drawing>
          <wp:anchor distT="0" distB="0" distL="0" distR="0" allowOverlap="1" layoutInCell="1" locked="0" behindDoc="1" simplePos="0" relativeHeight="487671296">
            <wp:simplePos x="0" y="0"/>
            <wp:positionH relativeFrom="page">
              <wp:posOffset>1941829</wp:posOffset>
            </wp:positionH>
            <wp:positionV relativeFrom="paragraph">
              <wp:posOffset>200988</wp:posOffset>
            </wp:positionV>
            <wp:extent cx="1201050" cy="1146048"/>
            <wp:effectExtent l="0" t="0" r="0" b="0"/>
            <wp:wrapTopAndBottom/>
            <wp:docPr id="401" name="Image 401"/>
            <wp:cNvGraphicFramePr>
              <a:graphicFrameLocks/>
            </wp:cNvGraphicFramePr>
            <a:graphic>
              <a:graphicData uri="http://schemas.openxmlformats.org/drawingml/2006/picture">
                <pic:pic>
                  <pic:nvPicPr>
                    <pic:cNvPr id="401" name="Image 401"/>
                    <pic:cNvPicPr/>
                  </pic:nvPicPr>
                  <pic:blipFill>
                    <a:blip r:embed="rId60" cstate="print"/>
                    <a:stretch>
                      <a:fillRect/>
                    </a:stretch>
                  </pic:blipFill>
                  <pic:spPr>
                    <a:xfrm>
                      <a:off x="0" y="0"/>
                      <a:ext cx="1201050" cy="1146048"/>
                    </a:xfrm>
                    <a:prstGeom prst="rect">
                      <a:avLst/>
                    </a:prstGeom>
                  </pic:spPr>
                </pic:pic>
              </a:graphicData>
            </a:graphic>
          </wp:anchor>
        </w:drawing>
      </w:r>
    </w:p>
    <w:p>
      <w:pPr>
        <w:pStyle w:val="ListParagraph"/>
        <w:numPr>
          <w:ilvl w:val="0"/>
          <w:numId w:val="22"/>
        </w:numPr>
        <w:tabs>
          <w:tab w:pos="1976" w:val="left" w:leader="none"/>
        </w:tabs>
        <w:spacing w:line="240" w:lineRule="auto" w:before="167" w:after="0"/>
        <w:ind w:left="1976" w:right="0" w:hanging="418"/>
        <w:jc w:val="left"/>
        <w:rPr>
          <w:rFonts w:ascii="Arial Black"/>
          <w:sz w:val="17"/>
        </w:rPr>
      </w:pPr>
      <w:r>
        <w:rPr>
          <w:rFonts w:ascii="Arial Black"/>
          <w:w w:val="90"/>
          <w:sz w:val="17"/>
        </w:rPr>
        <w:t>Find</w:t>
      </w:r>
      <w:r>
        <w:rPr>
          <w:rFonts w:ascii="Arial Black"/>
          <w:spacing w:val="-9"/>
          <w:w w:val="90"/>
          <w:sz w:val="17"/>
        </w:rPr>
        <w:t> </w:t>
      </w:r>
      <w:r>
        <w:rPr>
          <w:rFonts w:ascii="Arial Black"/>
          <w:w w:val="90"/>
          <w:sz w:val="17"/>
        </w:rPr>
        <w:t>the</w:t>
      </w:r>
      <w:r>
        <w:rPr>
          <w:rFonts w:ascii="Arial Black"/>
          <w:spacing w:val="-9"/>
          <w:w w:val="90"/>
          <w:sz w:val="17"/>
        </w:rPr>
        <w:t> </w:t>
      </w:r>
      <w:r>
        <w:rPr>
          <w:rFonts w:ascii="Arial Black"/>
          <w:w w:val="90"/>
          <w:sz w:val="17"/>
        </w:rPr>
        <w:t>maximum</w:t>
      </w:r>
      <w:r>
        <w:rPr>
          <w:rFonts w:ascii="Arial Black"/>
          <w:spacing w:val="-8"/>
          <w:w w:val="90"/>
          <w:sz w:val="17"/>
        </w:rPr>
        <w:t> </w:t>
      </w:r>
      <w:r>
        <w:rPr>
          <w:rFonts w:ascii="Arial Black"/>
          <w:spacing w:val="-2"/>
          <w:w w:val="90"/>
          <w:sz w:val="17"/>
        </w:rPr>
        <w:t>loss.</w:t>
      </w:r>
    </w:p>
    <w:p>
      <w:pPr>
        <w:spacing w:line="292" w:lineRule="auto" w:before="114"/>
        <w:ind w:left="1978" w:right="508" w:firstLine="0"/>
        <w:jc w:val="left"/>
        <w:rPr>
          <w:rFonts w:ascii="Arial MT" w:hAnsi="Arial MT"/>
          <w:sz w:val="17"/>
        </w:rPr>
      </w:pPr>
      <w:r>
        <w:rPr>
          <w:rFonts w:ascii="Arial MT" w:hAnsi="Arial MT"/>
          <w:w w:val="105"/>
          <w:sz w:val="17"/>
        </w:rPr>
        <w:t>To</w:t>
      </w:r>
      <w:r>
        <w:rPr>
          <w:rFonts w:ascii="Arial MT" w:hAnsi="Arial MT"/>
          <w:spacing w:val="-13"/>
          <w:w w:val="105"/>
          <w:sz w:val="17"/>
        </w:rPr>
        <w:t> </w:t>
      </w:r>
      <w:r>
        <w:rPr>
          <w:rFonts w:ascii="Arial MT" w:hAnsi="Arial MT"/>
          <w:w w:val="105"/>
          <w:sz w:val="17"/>
        </w:rPr>
        <w:t>calculate</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maximum</w:t>
      </w:r>
      <w:r>
        <w:rPr>
          <w:rFonts w:ascii="Arial MT" w:hAnsi="Arial MT"/>
          <w:spacing w:val="-12"/>
          <w:w w:val="105"/>
          <w:sz w:val="17"/>
        </w:rPr>
        <w:t> </w:t>
      </w:r>
      <w:r>
        <w:rPr>
          <w:rFonts w:ascii="Arial MT" w:hAnsi="Arial MT"/>
          <w:w w:val="105"/>
          <w:sz w:val="17"/>
        </w:rPr>
        <w:t>loss,</w:t>
      </w:r>
      <w:r>
        <w:rPr>
          <w:rFonts w:ascii="Arial MT" w:hAnsi="Arial MT"/>
          <w:spacing w:val="-12"/>
          <w:w w:val="105"/>
          <w:sz w:val="17"/>
        </w:rPr>
        <w:t> </w:t>
      </w:r>
      <w:r>
        <w:rPr>
          <w:rFonts w:ascii="Arial MT" w:hAnsi="Arial MT"/>
          <w:w w:val="105"/>
          <w:sz w:val="17"/>
        </w:rPr>
        <w:t>you</w:t>
      </w:r>
      <w:r>
        <w:rPr>
          <w:rFonts w:ascii="Arial MT" w:hAnsi="Arial MT"/>
          <w:spacing w:val="-13"/>
          <w:w w:val="105"/>
          <w:sz w:val="17"/>
        </w:rPr>
        <w:t> </w:t>
      </w:r>
      <w:r>
        <w:rPr>
          <w:rFonts w:ascii="Arial MT" w:hAnsi="Arial MT"/>
          <w:w w:val="105"/>
          <w:sz w:val="17"/>
        </w:rPr>
        <w:t>need</w:t>
      </w:r>
      <w:r>
        <w:rPr>
          <w:rFonts w:ascii="Arial MT" w:hAnsi="Arial MT"/>
          <w:spacing w:val="-12"/>
          <w:w w:val="105"/>
          <w:sz w:val="17"/>
        </w:rPr>
        <w:t> </w:t>
      </w:r>
      <w:r>
        <w:rPr>
          <w:rFonts w:ascii="Arial MT" w:hAnsi="Arial MT"/>
          <w:w w:val="105"/>
          <w:sz w:val="17"/>
        </w:rPr>
        <w:t>to</w:t>
      </w:r>
      <w:r>
        <w:rPr>
          <w:rFonts w:ascii="Arial MT" w:hAnsi="Arial MT"/>
          <w:spacing w:val="-13"/>
          <w:w w:val="105"/>
          <w:sz w:val="17"/>
        </w:rPr>
        <w:t> </w:t>
      </w:r>
      <w:r>
        <w:rPr>
          <w:rFonts w:ascii="Arial MT" w:hAnsi="Arial MT"/>
          <w:w w:val="105"/>
          <w:sz w:val="17"/>
        </w:rPr>
        <w:t>exercise</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option</w:t>
      </w:r>
      <w:r>
        <w:rPr>
          <w:rFonts w:ascii="Arial MT" w:hAnsi="Arial MT"/>
          <w:spacing w:val="-13"/>
          <w:w w:val="105"/>
          <w:sz w:val="17"/>
        </w:rPr>
        <w:t> </w:t>
      </w:r>
      <w:r>
        <w:rPr>
          <w:rFonts w:ascii="Arial MT" w:hAnsi="Arial MT"/>
          <w:w w:val="105"/>
          <w:sz w:val="17"/>
        </w:rPr>
        <w:t>at</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strike</w:t>
      </w:r>
      <w:r>
        <w:rPr>
          <w:rFonts w:ascii="Arial MT" w:hAnsi="Arial MT"/>
          <w:spacing w:val="-12"/>
          <w:w w:val="105"/>
          <w:sz w:val="17"/>
        </w:rPr>
        <w:t> </w:t>
      </w:r>
      <w:r>
        <w:rPr>
          <w:rFonts w:ascii="Arial MT" w:hAnsi="Arial MT"/>
          <w:w w:val="105"/>
          <w:sz w:val="17"/>
        </w:rPr>
        <w:t>price.</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strike </w:t>
      </w:r>
      <w:r>
        <w:rPr>
          <w:rFonts w:ascii="Arial MT" w:hAnsi="Arial MT"/>
          <w:spacing w:val="-4"/>
          <w:w w:val="105"/>
          <w:sz w:val="17"/>
        </w:rPr>
        <w:t>price</w:t>
      </w:r>
      <w:r>
        <w:rPr>
          <w:rFonts w:ascii="Arial MT" w:hAnsi="Arial MT"/>
          <w:spacing w:val="-7"/>
          <w:w w:val="105"/>
          <w:sz w:val="17"/>
        </w:rPr>
        <w:t> </w:t>
      </w:r>
      <w:r>
        <w:rPr>
          <w:rFonts w:ascii="Arial MT" w:hAnsi="Arial MT"/>
          <w:spacing w:val="-4"/>
          <w:w w:val="105"/>
          <w:sz w:val="17"/>
        </w:rPr>
        <w:t>is</w:t>
      </w:r>
      <w:r>
        <w:rPr>
          <w:rFonts w:ascii="Arial MT" w:hAnsi="Arial MT"/>
          <w:spacing w:val="-7"/>
          <w:w w:val="105"/>
          <w:sz w:val="17"/>
        </w:rPr>
        <w:t> </w:t>
      </w:r>
      <w:r>
        <w:rPr>
          <w:rFonts w:ascii="Arial MT" w:hAnsi="Arial MT"/>
          <w:spacing w:val="-4"/>
          <w:w w:val="105"/>
          <w:sz w:val="17"/>
        </w:rPr>
        <w:t>60,</w:t>
      </w:r>
      <w:r>
        <w:rPr>
          <w:rFonts w:ascii="Arial MT" w:hAnsi="Arial MT"/>
          <w:spacing w:val="-7"/>
          <w:w w:val="105"/>
          <w:sz w:val="17"/>
        </w:rPr>
        <w:t> </w:t>
      </w:r>
      <w:r>
        <w:rPr>
          <w:rFonts w:ascii="Arial MT" w:hAnsi="Arial MT"/>
          <w:spacing w:val="-4"/>
          <w:w w:val="105"/>
          <w:sz w:val="17"/>
        </w:rPr>
        <w:t>so</w:t>
      </w:r>
      <w:r>
        <w:rPr>
          <w:rFonts w:ascii="Arial MT" w:hAnsi="Arial MT"/>
          <w:spacing w:val="-6"/>
          <w:w w:val="105"/>
          <w:sz w:val="17"/>
        </w:rPr>
        <w:t> </w:t>
      </w:r>
      <w:r>
        <w:rPr>
          <w:rFonts w:ascii="Arial MT" w:hAnsi="Arial MT"/>
          <w:spacing w:val="-4"/>
          <w:w w:val="105"/>
          <w:sz w:val="17"/>
        </w:rPr>
        <w:t>you</w:t>
      </w:r>
      <w:r>
        <w:rPr>
          <w:rFonts w:ascii="Arial MT" w:hAnsi="Arial MT"/>
          <w:spacing w:val="-7"/>
          <w:w w:val="105"/>
          <w:sz w:val="17"/>
        </w:rPr>
        <w:t> </w:t>
      </w:r>
      <w:r>
        <w:rPr>
          <w:rFonts w:ascii="Arial MT" w:hAnsi="Arial MT"/>
          <w:spacing w:val="-4"/>
          <w:w w:val="105"/>
          <w:sz w:val="17"/>
        </w:rPr>
        <w:t>enter</w:t>
      </w:r>
      <w:r>
        <w:rPr>
          <w:rFonts w:ascii="Arial MT" w:hAnsi="Arial MT"/>
          <w:spacing w:val="-7"/>
          <w:w w:val="105"/>
          <w:sz w:val="17"/>
        </w:rPr>
        <w:t> </w:t>
      </w:r>
      <w:r>
        <w:rPr>
          <w:rFonts w:ascii="Arial MT" w:hAnsi="Arial MT"/>
          <w:spacing w:val="-4"/>
          <w:w w:val="105"/>
          <w:sz w:val="17"/>
        </w:rPr>
        <w:t>$6,000</w:t>
      </w:r>
      <w:r>
        <w:rPr>
          <w:rFonts w:ascii="Arial MT" w:hAnsi="Arial MT"/>
          <w:spacing w:val="-6"/>
          <w:w w:val="105"/>
          <w:sz w:val="17"/>
        </w:rPr>
        <w:t> </w:t>
      </w:r>
      <w:r>
        <w:rPr>
          <w:rFonts w:ascii="Arial MT" w:hAnsi="Arial MT"/>
          <w:spacing w:val="-4"/>
          <w:w w:val="105"/>
          <w:sz w:val="17"/>
        </w:rPr>
        <w:t>(60</w:t>
      </w:r>
      <w:r>
        <w:rPr>
          <w:rFonts w:ascii="Arial MT" w:hAnsi="Arial MT"/>
          <w:spacing w:val="-7"/>
          <w:w w:val="105"/>
          <w:sz w:val="17"/>
        </w:rPr>
        <w:t> </w:t>
      </w:r>
      <w:r>
        <w:rPr>
          <w:rFonts w:ascii="Arial MT" w:hAnsi="Arial MT"/>
          <w:spacing w:val="-4"/>
          <w:w w:val="105"/>
          <w:sz w:val="17"/>
        </w:rPr>
        <w:t>strike</w:t>
      </w:r>
      <w:r>
        <w:rPr>
          <w:rFonts w:ascii="Arial MT" w:hAnsi="Arial MT"/>
          <w:spacing w:val="-7"/>
          <w:w w:val="105"/>
          <w:sz w:val="17"/>
        </w:rPr>
        <w:t> </w:t>
      </w:r>
      <w:r>
        <w:rPr>
          <w:rFonts w:ascii="Arial MT" w:hAnsi="Arial MT"/>
          <w:spacing w:val="-4"/>
          <w:w w:val="105"/>
          <w:sz w:val="17"/>
        </w:rPr>
        <w:t>price</w:t>
      </w:r>
      <w:r>
        <w:rPr>
          <w:rFonts w:ascii="Arial MT" w:hAnsi="Arial MT"/>
          <w:spacing w:val="-7"/>
          <w:w w:val="105"/>
          <w:sz w:val="17"/>
        </w:rPr>
        <w:t> </w:t>
      </w:r>
      <w:r>
        <w:rPr>
          <w:spacing w:val="-4"/>
          <w:w w:val="105"/>
          <w:sz w:val="17"/>
        </w:rPr>
        <w:t>×</w:t>
      </w:r>
      <w:r>
        <w:rPr>
          <w:spacing w:val="3"/>
          <w:w w:val="105"/>
          <w:sz w:val="17"/>
        </w:rPr>
        <w:t> </w:t>
      </w:r>
      <w:r>
        <w:rPr>
          <w:rFonts w:ascii="Arial MT" w:hAnsi="Arial MT"/>
          <w:spacing w:val="-4"/>
          <w:w w:val="105"/>
          <w:sz w:val="17"/>
        </w:rPr>
        <w:t>100</w:t>
      </w:r>
      <w:r>
        <w:rPr>
          <w:rFonts w:ascii="Arial MT" w:hAnsi="Arial MT"/>
          <w:spacing w:val="-7"/>
          <w:w w:val="105"/>
          <w:sz w:val="17"/>
        </w:rPr>
        <w:t> </w:t>
      </w:r>
      <w:r>
        <w:rPr>
          <w:rFonts w:ascii="Arial MT" w:hAnsi="Arial MT"/>
          <w:spacing w:val="-4"/>
          <w:w w:val="105"/>
          <w:sz w:val="17"/>
        </w:rPr>
        <w:t>shares</w:t>
      </w:r>
      <w:r>
        <w:rPr>
          <w:rFonts w:ascii="Arial MT" w:hAnsi="Arial MT"/>
          <w:spacing w:val="-6"/>
          <w:w w:val="105"/>
          <w:sz w:val="17"/>
        </w:rPr>
        <w:t> </w:t>
      </w:r>
      <w:r>
        <w:rPr>
          <w:rFonts w:ascii="Arial MT" w:hAnsi="Arial MT"/>
          <w:spacing w:val="-4"/>
          <w:w w:val="105"/>
          <w:sz w:val="17"/>
        </w:rPr>
        <w:t>per</w:t>
      </w:r>
      <w:r>
        <w:rPr>
          <w:rFonts w:ascii="Arial MT" w:hAnsi="Arial MT"/>
          <w:spacing w:val="-7"/>
          <w:w w:val="105"/>
          <w:sz w:val="17"/>
        </w:rPr>
        <w:t> </w:t>
      </w:r>
      <w:r>
        <w:rPr>
          <w:rFonts w:ascii="Arial MT" w:hAnsi="Arial MT"/>
          <w:spacing w:val="-4"/>
          <w:w w:val="105"/>
          <w:sz w:val="17"/>
        </w:rPr>
        <w:t>option)</w:t>
      </w:r>
      <w:r>
        <w:rPr>
          <w:rFonts w:ascii="Arial MT" w:hAnsi="Arial MT"/>
          <w:spacing w:val="-7"/>
          <w:w w:val="105"/>
          <w:sz w:val="17"/>
        </w:rPr>
        <w:t> </w:t>
      </w:r>
      <w:r>
        <w:rPr>
          <w:rFonts w:ascii="Arial MT" w:hAnsi="Arial MT"/>
          <w:spacing w:val="-4"/>
          <w:w w:val="105"/>
          <w:sz w:val="17"/>
        </w:rPr>
        <w:t>under</w:t>
      </w:r>
      <w:r>
        <w:rPr>
          <w:rFonts w:ascii="Arial MT" w:hAnsi="Arial MT"/>
          <w:spacing w:val="-6"/>
          <w:w w:val="105"/>
          <w:sz w:val="17"/>
        </w:rPr>
        <w:t> </w:t>
      </w:r>
      <w:r>
        <w:rPr>
          <w:rFonts w:ascii="Arial MT" w:hAnsi="Arial MT"/>
          <w:spacing w:val="-4"/>
          <w:w w:val="105"/>
          <w:sz w:val="17"/>
        </w:rPr>
        <w:t>its</w:t>
      </w:r>
      <w:r>
        <w:rPr>
          <w:rFonts w:ascii="Arial MT" w:hAnsi="Arial MT"/>
          <w:spacing w:val="-7"/>
          <w:w w:val="105"/>
          <w:sz w:val="17"/>
        </w:rPr>
        <w:t> </w:t>
      </w:r>
      <w:r>
        <w:rPr>
          <w:rFonts w:ascii="Arial MT" w:hAnsi="Arial MT"/>
          <w:spacing w:val="-4"/>
          <w:w w:val="105"/>
          <w:sz w:val="17"/>
        </w:rPr>
        <w:t>premium.</w:t>
      </w:r>
      <w:r>
        <w:rPr>
          <w:rFonts w:ascii="Arial MT" w:hAnsi="Arial MT"/>
          <w:spacing w:val="-7"/>
          <w:w w:val="105"/>
          <w:sz w:val="17"/>
        </w:rPr>
        <w:t> </w:t>
      </w:r>
      <w:r>
        <w:rPr>
          <w:rFonts w:ascii="Arial MT" w:hAnsi="Arial MT"/>
          <w:spacing w:val="-5"/>
          <w:w w:val="105"/>
          <w:sz w:val="17"/>
        </w:rPr>
        <w:t>The</w:t>
      </w:r>
    </w:p>
    <w:p>
      <w:pPr>
        <w:spacing w:line="292" w:lineRule="auto" w:before="0"/>
        <w:ind w:left="1978" w:right="508" w:firstLine="0"/>
        <w:jc w:val="left"/>
        <w:rPr>
          <w:rFonts w:ascii="Arial MT" w:hAnsi="Arial MT"/>
          <w:sz w:val="17"/>
        </w:rPr>
      </w:pPr>
      <w:r>
        <w:rPr>
          <w:rFonts w:ascii="Arial MT" w:hAnsi="Arial MT"/>
          <w:spacing w:val="-2"/>
          <w:w w:val="105"/>
          <w:sz w:val="17"/>
        </w:rPr>
        <w:t>$6,000</w:t>
      </w:r>
      <w:r>
        <w:rPr>
          <w:rFonts w:ascii="Arial MT" w:hAnsi="Arial MT"/>
          <w:spacing w:val="-12"/>
          <w:w w:val="105"/>
          <w:sz w:val="17"/>
        </w:rPr>
        <w:t> </w:t>
      </w:r>
      <w:r>
        <w:rPr>
          <w:rFonts w:ascii="Arial MT" w:hAnsi="Arial MT"/>
          <w:spacing w:val="-2"/>
          <w:w w:val="105"/>
          <w:sz w:val="17"/>
        </w:rPr>
        <w:t>goes</w:t>
      </w:r>
      <w:r>
        <w:rPr>
          <w:rFonts w:ascii="Arial MT" w:hAnsi="Arial MT"/>
          <w:spacing w:val="-12"/>
          <w:w w:val="105"/>
          <w:sz w:val="17"/>
        </w:rPr>
        <w:t> </w:t>
      </w:r>
      <w:r>
        <w:rPr>
          <w:rFonts w:ascii="Arial MT" w:hAnsi="Arial MT"/>
          <w:spacing w:val="-2"/>
          <w:w w:val="105"/>
          <w:sz w:val="17"/>
        </w:rPr>
        <w:t>in</w:t>
      </w:r>
      <w:r>
        <w:rPr>
          <w:rFonts w:ascii="Arial MT" w:hAnsi="Arial MT"/>
          <w:spacing w:val="-12"/>
          <w:w w:val="105"/>
          <w:sz w:val="17"/>
        </w:rPr>
        <w:t> </w:t>
      </w:r>
      <w:r>
        <w:rPr>
          <w:rFonts w:ascii="Arial MT" w:hAnsi="Arial MT"/>
          <w:spacing w:val="-2"/>
          <w:w w:val="105"/>
          <w:sz w:val="17"/>
        </w:rPr>
        <w:t>the</w:t>
      </w:r>
      <w:r>
        <w:rPr>
          <w:rFonts w:ascii="Arial MT" w:hAnsi="Arial MT"/>
          <w:spacing w:val="-12"/>
          <w:w w:val="105"/>
          <w:sz w:val="17"/>
        </w:rPr>
        <w:t> </w:t>
      </w:r>
      <w:r>
        <w:rPr>
          <w:rFonts w:ascii="Arial MT" w:hAnsi="Arial MT"/>
          <w:spacing w:val="-2"/>
          <w:w w:val="105"/>
          <w:sz w:val="17"/>
        </w:rPr>
        <w:t>Money</w:t>
      </w:r>
      <w:r>
        <w:rPr>
          <w:rFonts w:ascii="Arial MT" w:hAnsi="Arial MT"/>
          <w:spacing w:val="-12"/>
          <w:w w:val="105"/>
          <w:sz w:val="17"/>
        </w:rPr>
        <w:t> </w:t>
      </w:r>
      <w:r>
        <w:rPr>
          <w:rFonts w:ascii="Arial MT" w:hAnsi="Arial MT"/>
          <w:spacing w:val="-2"/>
          <w:w w:val="105"/>
          <w:sz w:val="17"/>
        </w:rPr>
        <w:t>In</w:t>
      </w:r>
      <w:r>
        <w:rPr>
          <w:rFonts w:ascii="Arial MT" w:hAnsi="Arial MT"/>
          <w:spacing w:val="-12"/>
          <w:w w:val="105"/>
          <w:sz w:val="17"/>
        </w:rPr>
        <w:t> </w:t>
      </w:r>
      <w:r>
        <w:rPr>
          <w:rFonts w:ascii="Arial MT" w:hAnsi="Arial MT"/>
          <w:spacing w:val="-2"/>
          <w:w w:val="105"/>
          <w:sz w:val="17"/>
        </w:rPr>
        <w:t>side</w:t>
      </w:r>
      <w:r>
        <w:rPr>
          <w:rFonts w:ascii="Arial MT" w:hAnsi="Arial MT"/>
          <w:spacing w:val="-12"/>
          <w:w w:val="105"/>
          <w:sz w:val="17"/>
        </w:rPr>
        <w:t> </w:t>
      </w:r>
      <w:r>
        <w:rPr>
          <w:rFonts w:ascii="Arial MT" w:hAnsi="Arial MT"/>
          <w:spacing w:val="-2"/>
          <w:w w:val="105"/>
          <w:sz w:val="17"/>
        </w:rPr>
        <w:t>of</w:t>
      </w:r>
      <w:r>
        <w:rPr>
          <w:rFonts w:ascii="Arial MT" w:hAnsi="Arial MT"/>
          <w:spacing w:val="-12"/>
          <w:w w:val="105"/>
          <w:sz w:val="17"/>
        </w:rPr>
        <w:t> </w:t>
      </w:r>
      <w:r>
        <w:rPr>
          <w:rFonts w:ascii="Arial MT" w:hAnsi="Arial MT"/>
          <w:spacing w:val="-2"/>
          <w:w w:val="105"/>
          <w:sz w:val="17"/>
        </w:rPr>
        <w:t>the</w:t>
      </w:r>
      <w:r>
        <w:rPr>
          <w:rFonts w:ascii="Arial MT" w:hAnsi="Arial MT"/>
          <w:spacing w:val="-12"/>
          <w:w w:val="105"/>
          <w:sz w:val="17"/>
        </w:rPr>
        <w:t> </w:t>
      </w:r>
      <w:r>
        <w:rPr>
          <w:rFonts w:ascii="Arial MT" w:hAnsi="Arial MT"/>
          <w:spacing w:val="-2"/>
          <w:w w:val="105"/>
          <w:sz w:val="17"/>
        </w:rPr>
        <w:t>options</w:t>
      </w:r>
      <w:r>
        <w:rPr>
          <w:rFonts w:ascii="Arial MT" w:hAnsi="Arial MT"/>
          <w:spacing w:val="-12"/>
          <w:w w:val="105"/>
          <w:sz w:val="17"/>
        </w:rPr>
        <w:t> </w:t>
      </w:r>
      <w:r>
        <w:rPr>
          <w:rFonts w:ascii="Arial MT" w:hAnsi="Arial MT"/>
          <w:spacing w:val="-2"/>
          <w:w w:val="105"/>
          <w:sz w:val="17"/>
        </w:rPr>
        <w:t>chart</w:t>
      </w:r>
      <w:r>
        <w:rPr>
          <w:rFonts w:ascii="Arial MT" w:hAnsi="Arial MT"/>
          <w:spacing w:val="-12"/>
          <w:w w:val="105"/>
          <w:sz w:val="17"/>
        </w:rPr>
        <w:t> </w:t>
      </w:r>
      <w:r>
        <w:rPr>
          <w:rFonts w:ascii="Arial MT" w:hAnsi="Arial MT"/>
          <w:spacing w:val="-2"/>
          <w:w w:val="105"/>
          <w:sz w:val="17"/>
        </w:rPr>
        <w:t>because</w:t>
      </w:r>
      <w:r>
        <w:rPr>
          <w:rFonts w:ascii="Arial MT" w:hAnsi="Arial MT"/>
          <w:spacing w:val="-12"/>
          <w:w w:val="105"/>
          <w:sz w:val="17"/>
        </w:rPr>
        <w:t> </w:t>
      </w:r>
      <w:r>
        <w:rPr>
          <w:rFonts w:ascii="Arial MT" w:hAnsi="Arial MT"/>
          <w:spacing w:val="-2"/>
          <w:w w:val="105"/>
          <w:sz w:val="17"/>
        </w:rPr>
        <w:t>this</w:t>
      </w:r>
      <w:r>
        <w:rPr>
          <w:rFonts w:ascii="Arial MT" w:hAnsi="Arial MT"/>
          <w:spacing w:val="-12"/>
          <w:w w:val="105"/>
          <w:sz w:val="17"/>
        </w:rPr>
        <w:t> </w:t>
      </w:r>
      <w:r>
        <w:rPr>
          <w:rFonts w:ascii="Arial MT" w:hAnsi="Arial MT"/>
          <w:spacing w:val="-2"/>
          <w:w w:val="105"/>
          <w:sz w:val="17"/>
        </w:rPr>
        <w:t>investor</w:t>
      </w:r>
      <w:r>
        <w:rPr>
          <w:rFonts w:ascii="Arial MT" w:hAnsi="Arial MT"/>
          <w:spacing w:val="-12"/>
          <w:w w:val="105"/>
          <w:sz w:val="17"/>
        </w:rPr>
        <w:t> </w:t>
      </w:r>
      <w:r>
        <w:rPr>
          <w:rFonts w:ascii="Arial MT" w:hAnsi="Arial MT"/>
          <w:spacing w:val="-2"/>
          <w:w w:val="105"/>
          <w:sz w:val="17"/>
        </w:rPr>
        <w:t>had</w:t>
      </w:r>
      <w:r>
        <w:rPr>
          <w:rFonts w:ascii="Arial MT" w:hAnsi="Arial MT"/>
          <w:spacing w:val="-12"/>
          <w:w w:val="105"/>
          <w:sz w:val="17"/>
        </w:rPr>
        <w:t> </w:t>
      </w:r>
      <w:r>
        <w:rPr>
          <w:rFonts w:ascii="Arial MT" w:hAnsi="Arial MT"/>
          <w:spacing w:val="-2"/>
          <w:w w:val="105"/>
          <w:sz w:val="17"/>
        </w:rPr>
        <w:t>to</w:t>
      </w:r>
      <w:r>
        <w:rPr>
          <w:rFonts w:ascii="Arial MT" w:hAnsi="Arial MT"/>
          <w:spacing w:val="-12"/>
          <w:w w:val="105"/>
          <w:sz w:val="17"/>
        </w:rPr>
        <w:t> </w:t>
      </w:r>
      <w:r>
        <w:rPr>
          <w:rFonts w:ascii="Arial MT" w:hAnsi="Arial MT"/>
          <w:spacing w:val="-2"/>
          <w:w w:val="105"/>
          <w:sz w:val="17"/>
        </w:rPr>
        <w:t>sell</w:t>
      </w:r>
      <w:r>
        <w:rPr>
          <w:rFonts w:ascii="Arial MT" w:hAnsi="Arial MT"/>
          <w:spacing w:val="-12"/>
          <w:w w:val="105"/>
          <w:sz w:val="17"/>
        </w:rPr>
        <w:t> </w:t>
      </w:r>
      <w:r>
        <w:rPr>
          <w:rFonts w:ascii="Arial MT" w:hAnsi="Arial MT"/>
          <w:spacing w:val="-2"/>
          <w:w w:val="105"/>
          <w:sz w:val="17"/>
        </w:rPr>
        <w:t>the</w:t>
      </w:r>
      <w:r>
        <w:rPr>
          <w:rFonts w:ascii="Arial MT" w:hAnsi="Arial MT"/>
          <w:spacing w:val="-12"/>
          <w:w w:val="105"/>
          <w:sz w:val="17"/>
        </w:rPr>
        <w:t> </w:t>
      </w:r>
      <w:r>
        <w:rPr>
          <w:rFonts w:ascii="Arial MT" w:hAnsi="Arial MT"/>
          <w:spacing w:val="-2"/>
          <w:w w:val="105"/>
          <w:sz w:val="17"/>
        </w:rPr>
        <w:t>stock </w:t>
      </w:r>
      <w:r>
        <w:rPr>
          <w:rFonts w:ascii="Arial MT" w:hAnsi="Arial MT"/>
          <w:spacing w:val="-4"/>
          <w:w w:val="105"/>
          <w:sz w:val="17"/>
        </w:rPr>
        <w:t>to</w:t>
      </w:r>
      <w:r>
        <w:rPr>
          <w:rFonts w:ascii="Arial MT" w:hAnsi="Arial MT"/>
          <w:spacing w:val="-6"/>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holder</w:t>
      </w:r>
      <w:r>
        <w:rPr>
          <w:rFonts w:ascii="Arial MT" w:hAnsi="Arial MT"/>
          <w:spacing w:val="-6"/>
          <w:w w:val="105"/>
          <w:sz w:val="17"/>
        </w:rPr>
        <w:t> </w:t>
      </w:r>
      <w:r>
        <w:rPr>
          <w:rFonts w:ascii="Arial MT" w:hAnsi="Arial MT"/>
          <w:spacing w:val="-4"/>
          <w:w w:val="105"/>
          <w:sz w:val="17"/>
        </w:rPr>
        <w:t>at</w:t>
      </w:r>
      <w:r>
        <w:rPr>
          <w:rFonts w:ascii="Arial MT" w:hAnsi="Arial MT"/>
          <w:spacing w:val="-6"/>
          <w:w w:val="105"/>
          <w:sz w:val="17"/>
        </w:rPr>
        <w:t> </w:t>
      </w:r>
      <w:r>
        <w:rPr>
          <w:rFonts w:ascii="Arial MT" w:hAnsi="Arial MT"/>
          <w:spacing w:val="-4"/>
          <w:w w:val="105"/>
          <w:sz w:val="17"/>
        </w:rPr>
        <w:t>the</w:t>
      </w:r>
      <w:r>
        <w:rPr>
          <w:rFonts w:ascii="Arial MT" w:hAnsi="Arial MT"/>
          <w:spacing w:val="-6"/>
          <w:w w:val="105"/>
          <w:sz w:val="17"/>
        </w:rPr>
        <w:t> </w:t>
      </w:r>
      <w:r>
        <w:rPr>
          <w:rFonts w:ascii="Arial MT" w:hAnsi="Arial MT"/>
          <w:spacing w:val="-4"/>
          <w:w w:val="105"/>
          <w:sz w:val="17"/>
        </w:rPr>
        <w:t>strike</w:t>
      </w:r>
      <w:r>
        <w:rPr>
          <w:rFonts w:ascii="Arial MT" w:hAnsi="Arial MT"/>
          <w:spacing w:val="-6"/>
          <w:w w:val="105"/>
          <w:sz w:val="17"/>
        </w:rPr>
        <w:t> </w:t>
      </w:r>
      <w:r>
        <w:rPr>
          <w:rFonts w:ascii="Arial MT" w:hAnsi="Arial MT"/>
          <w:spacing w:val="-4"/>
          <w:w w:val="105"/>
          <w:sz w:val="17"/>
        </w:rPr>
        <w:t>price</w:t>
      </w:r>
      <w:r>
        <w:rPr>
          <w:rFonts w:ascii="Arial MT" w:hAnsi="Arial MT"/>
          <w:spacing w:val="-6"/>
          <w:w w:val="105"/>
          <w:sz w:val="17"/>
        </w:rPr>
        <w:t> </w:t>
      </w:r>
      <w:r>
        <w:rPr>
          <w:rFonts w:ascii="Arial MT" w:hAnsi="Arial MT"/>
          <w:spacing w:val="-4"/>
          <w:w w:val="105"/>
          <w:sz w:val="17"/>
        </w:rPr>
        <w:t>(60</w:t>
      </w:r>
      <w:r>
        <w:rPr>
          <w:rFonts w:ascii="Arial MT" w:hAnsi="Arial MT"/>
          <w:spacing w:val="-6"/>
          <w:w w:val="105"/>
          <w:sz w:val="17"/>
        </w:rPr>
        <w:t> </w:t>
      </w:r>
      <w:r>
        <w:rPr>
          <w:spacing w:val="-4"/>
          <w:w w:val="105"/>
          <w:sz w:val="17"/>
        </w:rPr>
        <w:t>×</w:t>
      </w:r>
      <w:r>
        <w:rPr>
          <w:sz w:val="17"/>
        </w:rPr>
        <w:t> </w:t>
      </w:r>
      <w:r>
        <w:rPr>
          <w:rFonts w:ascii="Arial MT" w:hAnsi="Arial MT"/>
          <w:spacing w:val="-4"/>
          <w:w w:val="105"/>
          <w:sz w:val="17"/>
        </w:rPr>
        <w:t>100</w:t>
      </w:r>
      <w:r>
        <w:rPr>
          <w:rFonts w:ascii="Arial MT" w:hAnsi="Arial MT"/>
          <w:spacing w:val="-6"/>
          <w:w w:val="105"/>
          <w:sz w:val="17"/>
        </w:rPr>
        <w:t> </w:t>
      </w:r>
      <w:r>
        <w:rPr>
          <w:rFonts w:ascii="Arial MT" w:hAnsi="Arial MT"/>
          <w:spacing w:val="-4"/>
          <w:w w:val="105"/>
          <w:sz w:val="17"/>
        </w:rPr>
        <w:t>shares).</w:t>
      </w:r>
      <w:r>
        <w:rPr>
          <w:rFonts w:ascii="Arial MT" w:hAnsi="Arial MT"/>
          <w:spacing w:val="-6"/>
          <w:w w:val="105"/>
          <w:sz w:val="17"/>
        </w:rPr>
        <w:t> </w:t>
      </w:r>
      <w:r>
        <w:rPr>
          <w:rFonts w:ascii="Arial MT" w:hAnsi="Arial MT"/>
          <w:spacing w:val="-4"/>
          <w:w w:val="105"/>
          <w:sz w:val="17"/>
        </w:rPr>
        <w:t>When</w:t>
      </w:r>
      <w:r>
        <w:rPr>
          <w:rFonts w:ascii="Arial MT" w:hAnsi="Arial MT"/>
          <w:spacing w:val="-6"/>
          <w:w w:val="105"/>
          <w:sz w:val="17"/>
        </w:rPr>
        <w:t> </w:t>
      </w:r>
      <w:r>
        <w:rPr>
          <w:rFonts w:ascii="Arial MT" w:hAnsi="Arial MT"/>
          <w:spacing w:val="-4"/>
          <w:w w:val="105"/>
          <w:sz w:val="17"/>
        </w:rPr>
        <w:t>exercising</w:t>
      </w:r>
      <w:r>
        <w:rPr>
          <w:rFonts w:ascii="Arial MT" w:hAnsi="Arial MT"/>
          <w:spacing w:val="-6"/>
          <w:w w:val="105"/>
          <w:sz w:val="17"/>
        </w:rPr>
        <w:t> </w:t>
      </w:r>
      <w:r>
        <w:rPr>
          <w:rFonts w:ascii="Arial MT" w:hAnsi="Arial MT"/>
          <w:spacing w:val="-4"/>
          <w:w w:val="105"/>
          <w:sz w:val="17"/>
        </w:rPr>
        <w:t>call</w:t>
      </w:r>
      <w:r>
        <w:rPr>
          <w:rFonts w:ascii="Arial MT" w:hAnsi="Arial MT"/>
          <w:spacing w:val="-6"/>
          <w:w w:val="105"/>
          <w:sz w:val="17"/>
        </w:rPr>
        <w:t> </w:t>
      </w:r>
      <w:r>
        <w:rPr>
          <w:rFonts w:ascii="Arial MT" w:hAnsi="Arial MT"/>
          <w:spacing w:val="-4"/>
          <w:w w:val="105"/>
          <w:sz w:val="17"/>
        </w:rPr>
        <w:t>options,</w:t>
      </w:r>
      <w:r>
        <w:rPr>
          <w:rFonts w:ascii="Arial MT" w:hAnsi="Arial MT"/>
          <w:spacing w:val="-6"/>
          <w:w w:val="105"/>
          <w:sz w:val="17"/>
        </w:rPr>
        <w:t> </w:t>
      </w:r>
      <w:r>
        <w:rPr>
          <w:rFonts w:ascii="Arial MT" w:hAnsi="Arial MT"/>
          <w:spacing w:val="-4"/>
          <w:w w:val="105"/>
          <w:sz w:val="17"/>
        </w:rPr>
        <w:t>always</w:t>
      </w:r>
      <w:r>
        <w:rPr>
          <w:rFonts w:ascii="Arial MT" w:hAnsi="Arial MT"/>
          <w:spacing w:val="-6"/>
          <w:w w:val="105"/>
          <w:sz w:val="17"/>
        </w:rPr>
        <w:t> </w:t>
      </w:r>
      <w:r>
        <w:rPr>
          <w:rFonts w:ascii="Arial MT" w:hAnsi="Arial MT"/>
          <w:spacing w:val="-4"/>
          <w:w w:val="105"/>
          <w:sz w:val="17"/>
        </w:rPr>
        <w:t>enter</w:t>
      </w:r>
      <w:r>
        <w:rPr>
          <w:rFonts w:ascii="Arial MT" w:hAnsi="Arial MT"/>
          <w:spacing w:val="-6"/>
          <w:w w:val="105"/>
          <w:sz w:val="17"/>
        </w:rPr>
        <w:t> </w:t>
      </w:r>
      <w:r>
        <w:rPr>
          <w:rFonts w:ascii="Arial MT" w:hAnsi="Arial MT"/>
          <w:spacing w:val="-4"/>
          <w:w w:val="105"/>
          <w:sz w:val="17"/>
        </w:rPr>
        <w:t>the </w:t>
      </w:r>
      <w:r>
        <w:rPr>
          <w:rFonts w:ascii="Arial MT" w:hAnsi="Arial MT"/>
          <w:w w:val="105"/>
          <w:sz w:val="17"/>
        </w:rPr>
        <w:t>multiplied</w:t>
      </w:r>
      <w:r>
        <w:rPr>
          <w:rFonts w:ascii="Arial MT" w:hAnsi="Arial MT"/>
          <w:spacing w:val="-13"/>
          <w:w w:val="105"/>
          <w:sz w:val="17"/>
        </w:rPr>
        <w:t> </w:t>
      </w:r>
      <w:r>
        <w:rPr>
          <w:rFonts w:ascii="Arial MT" w:hAnsi="Arial MT"/>
          <w:w w:val="105"/>
          <w:sz w:val="17"/>
        </w:rPr>
        <w:t>strike</w:t>
      </w:r>
      <w:r>
        <w:rPr>
          <w:rFonts w:ascii="Arial MT" w:hAnsi="Arial MT"/>
          <w:spacing w:val="-12"/>
          <w:w w:val="105"/>
          <w:sz w:val="17"/>
        </w:rPr>
        <w:t> </w:t>
      </w:r>
      <w:r>
        <w:rPr>
          <w:rFonts w:ascii="Arial MT" w:hAnsi="Arial MT"/>
          <w:w w:val="105"/>
          <w:sz w:val="17"/>
        </w:rPr>
        <w:t>price</w:t>
      </w:r>
      <w:r>
        <w:rPr>
          <w:rFonts w:ascii="Arial MT" w:hAnsi="Arial MT"/>
          <w:spacing w:val="-13"/>
          <w:w w:val="105"/>
          <w:sz w:val="17"/>
        </w:rPr>
        <w:t> </w:t>
      </w:r>
      <w:r>
        <w:rPr>
          <w:rFonts w:ascii="Arial MT" w:hAnsi="Arial MT"/>
          <w:w w:val="105"/>
          <w:sz w:val="17"/>
        </w:rPr>
        <w:t>under</w:t>
      </w:r>
      <w:r>
        <w:rPr>
          <w:rFonts w:ascii="Arial MT" w:hAnsi="Arial MT"/>
          <w:spacing w:val="-12"/>
          <w:w w:val="105"/>
          <w:sz w:val="17"/>
        </w:rPr>
        <w:t> </w:t>
      </w:r>
      <w:r>
        <w:rPr>
          <w:rFonts w:ascii="Arial MT" w:hAnsi="Arial MT"/>
          <w:w w:val="105"/>
          <w:sz w:val="17"/>
        </w:rPr>
        <w:t>its</w:t>
      </w:r>
      <w:r>
        <w:rPr>
          <w:rFonts w:ascii="Arial MT" w:hAnsi="Arial MT"/>
          <w:spacing w:val="-12"/>
          <w:w w:val="105"/>
          <w:sz w:val="17"/>
        </w:rPr>
        <w:t> </w:t>
      </w:r>
      <w:r>
        <w:rPr>
          <w:rFonts w:ascii="Arial MT" w:hAnsi="Arial MT"/>
          <w:w w:val="105"/>
          <w:sz w:val="17"/>
        </w:rPr>
        <w:t>premium.</w:t>
      </w:r>
      <w:r>
        <w:rPr>
          <w:rFonts w:ascii="Arial MT" w:hAnsi="Arial MT"/>
          <w:spacing w:val="-13"/>
          <w:w w:val="105"/>
          <w:sz w:val="17"/>
        </w:rPr>
        <w:t> </w:t>
      </w:r>
      <w:r>
        <w:rPr>
          <w:rFonts w:ascii="Arial MT" w:hAnsi="Arial MT"/>
          <w:w w:val="105"/>
          <w:sz w:val="17"/>
        </w:rPr>
        <w:t>(Remember</w:t>
      </w:r>
      <w:r>
        <w:rPr>
          <w:rFonts w:ascii="Arial MT" w:hAnsi="Arial MT"/>
          <w:spacing w:val="-12"/>
          <w:w w:val="105"/>
          <w:sz w:val="17"/>
        </w:rPr>
        <w:t> </w:t>
      </w:r>
      <w:r>
        <w:rPr>
          <w:rFonts w:ascii="Arial" w:hAnsi="Arial"/>
          <w:i/>
          <w:w w:val="105"/>
          <w:sz w:val="17"/>
        </w:rPr>
        <w:t>calls</w:t>
      </w:r>
      <w:r>
        <w:rPr>
          <w:rFonts w:ascii="Arial" w:hAnsi="Arial"/>
          <w:i/>
          <w:spacing w:val="-13"/>
          <w:w w:val="105"/>
          <w:sz w:val="17"/>
        </w:rPr>
        <w:t> </w:t>
      </w:r>
      <w:r>
        <w:rPr>
          <w:rFonts w:ascii="Arial" w:hAnsi="Arial"/>
          <w:i/>
          <w:w w:val="105"/>
          <w:sz w:val="17"/>
        </w:rPr>
        <w:t>same:</w:t>
      </w:r>
      <w:r>
        <w:rPr>
          <w:rFonts w:ascii="Arial" w:hAnsi="Arial"/>
          <w:i/>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premium</w:t>
      </w:r>
      <w:r>
        <w:rPr>
          <w:rFonts w:ascii="Arial MT" w:hAnsi="Arial MT"/>
          <w:spacing w:val="-13"/>
          <w:w w:val="105"/>
          <w:sz w:val="17"/>
        </w:rPr>
        <w:t> </w:t>
      </w:r>
      <w:r>
        <w:rPr>
          <w:rFonts w:ascii="Arial MT" w:hAnsi="Arial MT"/>
          <w:w w:val="105"/>
          <w:sz w:val="17"/>
        </w:rPr>
        <w:t>and</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strike price</w:t>
      </w:r>
      <w:r>
        <w:rPr>
          <w:rFonts w:ascii="Arial MT" w:hAnsi="Arial MT"/>
          <w:spacing w:val="-2"/>
          <w:w w:val="105"/>
          <w:sz w:val="17"/>
        </w:rPr>
        <w:t> </w:t>
      </w:r>
      <w:r>
        <w:rPr>
          <w:rFonts w:ascii="Arial MT" w:hAnsi="Arial MT"/>
          <w:w w:val="105"/>
          <w:sz w:val="17"/>
        </w:rPr>
        <w:t>go</w:t>
      </w:r>
      <w:r>
        <w:rPr>
          <w:rFonts w:ascii="Arial MT" w:hAnsi="Arial MT"/>
          <w:spacing w:val="-2"/>
          <w:w w:val="105"/>
          <w:sz w:val="17"/>
        </w:rPr>
        <w:t> </w:t>
      </w:r>
      <w:r>
        <w:rPr>
          <w:rFonts w:ascii="Arial MT" w:hAnsi="Arial MT"/>
          <w:w w:val="105"/>
          <w:sz w:val="17"/>
        </w:rPr>
        <w:t>on</w:t>
      </w:r>
      <w:r>
        <w:rPr>
          <w:rFonts w:ascii="Arial MT" w:hAnsi="Arial MT"/>
          <w:spacing w:val="-2"/>
          <w:w w:val="105"/>
          <w:sz w:val="17"/>
        </w:rPr>
        <w:t> </w:t>
      </w:r>
      <w:r>
        <w:rPr>
          <w:rFonts w:ascii="Arial MT" w:hAnsi="Arial MT"/>
          <w:w w:val="105"/>
          <w:sz w:val="17"/>
        </w:rPr>
        <w:t>the</w:t>
      </w:r>
      <w:r>
        <w:rPr>
          <w:rFonts w:ascii="Arial MT" w:hAnsi="Arial MT"/>
          <w:spacing w:val="-2"/>
          <w:w w:val="105"/>
          <w:sz w:val="17"/>
        </w:rPr>
        <w:t> </w:t>
      </w:r>
      <w:r>
        <w:rPr>
          <w:rFonts w:ascii="Arial MT" w:hAnsi="Arial MT"/>
          <w:w w:val="105"/>
          <w:sz w:val="17"/>
        </w:rPr>
        <w:t>same</w:t>
      </w:r>
      <w:r>
        <w:rPr>
          <w:rFonts w:ascii="Arial MT" w:hAnsi="Arial MT"/>
          <w:spacing w:val="-2"/>
          <w:w w:val="105"/>
          <w:sz w:val="17"/>
        </w:rPr>
        <w:t> </w:t>
      </w:r>
      <w:r>
        <w:rPr>
          <w:rFonts w:ascii="Arial MT" w:hAnsi="Arial MT"/>
          <w:w w:val="105"/>
          <w:sz w:val="17"/>
        </w:rPr>
        <w:t>side</w:t>
      </w:r>
      <w:r>
        <w:rPr>
          <w:rFonts w:ascii="Arial MT" w:hAnsi="Arial MT"/>
          <w:spacing w:val="-2"/>
          <w:w w:val="105"/>
          <w:sz w:val="17"/>
        </w:rPr>
        <w:t> </w:t>
      </w:r>
      <w:r>
        <w:rPr>
          <w:rFonts w:ascii="Arial MT" w:hAnsi="Arial MT"/>
          <w:w w:val="105"/>
          <w:sz w:val="17"/>
        </w:rPr>
        <w:t>of</w:t>
      </w:r>
      <w:r>
        <w:rPr>
          <w:rFonts w:ascii="Arial MT" w:hAnsi="Arial MT"/>
          <w:spacing w:val="-2"/>
          <w:w w:val="105"/>
          <w:sz w:val="17"/>
        </w:rPr>
        <w:t> </w:t>
      </w:r>
      <w:r>
        <w:rPr>
          <w:rFonts w:ascii="Arial MT" w:hAnsi="Arial MT"/>
          <w:w w:val="105"/>
          <w:sz w:val="17"/>
        </w:rPr>
        <w:t>the</w:t>
      </w:r>
      <w:r>
        <w:rPr>
          <w:rFonts w:ascii="Arial MT" w:hAnsi="Arial MT"/>
          <w:spacing w:val="-2"/>
          <w:w w:val="105"/>
          <w:sz w:val="17"/>
        </w:rPr>
        <w:t> </w:t>
      </w:r>
      <w:r>
        <w:rPr>
          <w:rFonts w:ascii="Arial MT" w:hAnsi="Arial MT"/>
          <w:w w:val="105"/>
          <w:sz w:val="17"/>
        </w:rPr>
        <w:t>options</w:t>
      </w:r>
      <w:r>
        <w:rPr>
          <w:rFonts w:ascii="Arial MT" w:hAnsi="Arial MT"/>
          <w:spacing w:val="-2"/>
          <w:w w:val="105"/>
          <w:sz w:val="17"/>
        </w:rPr>
        <w:t> </w:t>
      </w:r>
      <w:r>
        <w:rPr>
          <w:rFonts w:ascii="Arial MT" w:hAnsi="Arial MT"/>
          <w:w w:val="105"/>
          <w:sz w:val="17"/>
        </w:rPr>
        <w:t>chart.)</w:t>
      </w:r>
    </w:p>
    <w:p>
      <w:pPr>
        <w:pStyle w:val="BodyText"/>
        <w:spacing w:before="65"/>
        <w:rPr>
          <w:rFonts w:ascii="Arial MT"/>
          <w:sz w:val="20"/>
        </w:rPr>
      </w:pPr>
      <w:r>
        <w:rPr>
          <w:rFonts w:ascii="Arial MT"/>
          <w:sz w:val="20"/>
        </w:rPr>
        <w:drawing>
          <wp:anchor distT="0" distB="0" distL="0" distR="0" allowOverlap="1" layoutInCell="1" locked="0" behindDoc="1" simplePos="0" relativeHeight="487671808">
            <wp:simplePos x="0" y="0"/>
            <wp:positionH relativeFrom="page">
              <wp:posOffset>1941829</wp:posOffset>
            </wp:positionH>
            <wp:positionV relativeFrom="paragraph">
              <wp:posOffset>202629</wp:posOffset>
            </wp:positionV>
            <wp:extent cx="1201050" cy="1146048"/>
            <wp:effectExtent l="0" t="0" r="0" b="0"/>
            <wp:wrapTopAndBottom/>
            <wp:docPr id="402" name="Image 402"/>
            <wp:cNvGraphicFramePr>
              <a:graphicFrameLocks/>
            </wp:cNvGraphicFramePr>
            <a:graphic>
              <a:graphicData uri="http://schemas.openxmlformats.org/drawingml/2006/picture">
                <pic:pic>
                  <pic:nvPicPr>
                    <pic:cNvPr id="402" name="Image 402"/>
                    <pic:cNvPicPr/>
                  </pic:nvPicPr>
                  <pic:blipFill>
                    <a:blip r:embed="rId61" cstate="print"/>
                    <a:stretch>
                      <a:fillRect/>
                    </a:stretch>
                  </pic:blipFill>
                  <pic:spPr>
                    <a:xfrm>
                      <a:off x="0" y="0"/>
                      <a:ext cx="1201050" cy="1146048"/>
                    </a:xfrm>
                    <a:prstGeom prst="rect">
                      <a:avLst/>
                    </a:prstGeom>
                  </pic:spPr>
                </pic:pic>
              </a:graphicData>
            </a:graphic>
          </wp:anchor>
        </w:drawing>
      </w:r>
    </w:p>
    <w:p>
      <w:pPr>
        <w:pStyle w:val="BodyText"/>
        <w:spacing w:before="120"/>
        <w:rPr>
          <w:rFonts w:ascii="Arial MT"/>
          <w:sz w:val="17"/>
        </w:rPr>
      </w:pPr>
    </w:p>
    <w:p>
      <w:pPr>
        <w:spacing w:line="295" w:lineRule="auto" w:before="0"/>
        <w:ind w:left="1978" w:right="350" w:firstLine="0"/>
        <w:jc w:val="left"/>
        <w:rPr>
          <w:rFonts w:ascii="Arial MT" w:hAnsi="Arial MT"/>
          <w:sz w:val="17"/>
        </w:rPr>
      </w:pPr>
      <w:r>
        <w:rPr>
          <w:rFonts w:ascii="Arial MT" w:hAnsi="Arial MT"/>
          <w:spacing w:val="-4"/>
          <w:w w:val="110"/>
          <w:sz w:val="17"/>
        </w:rPr>
        <w:t>You´ve</w:t>
      </w:r>
      <w:r>
        <w:rPr>
          <w:rFonts w:ascii="Arial MT" w:hAnsi="Arial MT"/>
          <w:spacing w:val="-11"/>
          <w:w w:val="110"/>
          <w:sz w:val="17"/>
        </w:rPr>
        <w:t> </w:t>
      </w:r>
      <w:r>
        <w:rPr>
          <w:rFonts w:ascii="Arial MT" w:hAnsi="Arial MT"/>
          <w:spacing w:val="-4"/>
          <w:w w:val="110"/>
          <w:sz w:val="17"/>
        </w:rPr>
        <w:t>already</w:t>
      </w:r>
      <w:r>
        <w:rPr>
          <w:rFonts w:ascii="Arial MT" w:hAnsi="Arial MT"/>
          <w:spacing w:val="-11"/>
          <w:w w:val="110"/>
          <w:sz w:val="17"/>
        </w:rPr>
        <w:t> </w:t>
      </w:r>
      <w:r>
        <w:rPr>
          <w:rFonts w:ascii="Arial MT" w:hAnsi="Arial MT"/>
          <w:spacing w:val="-4"/>
          <w:w w:val="110"/>
          <w:sz w:val="17"/>
        </w:rPr>
        <w:t>determined</w:t>
      </w:r>
      <w:r>
        <w:rPr>
          <w:rFonts w:ascii="Arial MT" w:hAnsi="Arial MT"/>
          <w:spacing w:val="-11"/>
          <w:w w:val="110"/>
          <w:sz w:val="17"/>
        </w:rPr>
        <w:t> </w:t>
      </w:r>
      <w:r>
        <w:rPr>
          <w:rFonts w:ascii="Arial MT" w:hAnsi="Arial MT"/>
          <w:spacing w:val="-4"/>
          <w:w w:val="110"/>
          <w:sz w:val="17"/>
        </w:rPr>
        <w:t>the</w:t>
      </w:r>
      <w:r>
        <w:rPr>
          <w:rFonts w:ascii="Arial MT" w:hAnsi="Arial MT"/>
          <w:spacing w:val="-11"/>
          <w:w w:val="110"/>
          <w:sz w:val="17"/>
        </w:rPr>
        <w:t> </w:t>
      </w:r>
      <w:r>
        <w:rPr>
          <w:rFonts w:ascii="Arial MT" w:hAnsi="Arial MT"/>
          <w:spacing w:val="-4"/>
          <w:w w:val="110"/>
          <w:sz w:val="17"/>
        </w:rPr>
        <w:t>maximum</w:t>
      </w:r>
      <w:r>
        <w:rPr>
          <w:rFonts w:ascii="Arial MT" w:hAnsi="Arial MT"/>
          <w:spacing w:val="-11"/>
          <w:w w:val="110"/>
          <w:sz w:val="17"/>
        </w:rPr>
        <w:t> </w:t>
      </w:r>
      <w:r>
        <w:rPr>
          <w:rFonts w:ascii="Arial MT" w:hAnsi="Arial MT"/>
          <w:spacing w:val="-4"/>
          <w:w w:val="110"/>
          <w:sz w:val="17"/>
        </w:rPr>
        <w:t>gain;</w:t>
      </w:r>
      <w:r>
        <w:rPr>
          <w:rFonts w:ascii="Arial MT" w:hAnsi="Arial MT"/>
          <w:spacing w:val="-11"/>
          <w:w w:val="110"/>
          <w:sz w:val="17"/>
        </w:rPr>
        <w:t> </w:t>
      </w:r>
      <w:r>
        <w:rPr>
          <w:rFonts w:ascii="Arial MT" w:hAnsi="Arial MT"/>
          <w:spacing w:val="-4"/>
          <w:w w:val="110"/>
          <w:sz w:val="17"/>
        </w:rPr>
        <w:t>now</w:t>
      </w:r>
      <w:r>
        <w:rPr>
          <w:rFonts w:ascii="Arial MT" w:hAnsi="Arial MT"/>
          <w:spacing w:val="-11"/>
          <w:w w:val="110"/>
          <w:sz w:val="17"/>
        </w:rPr>
        <w:t> </w:t>
      </w:r>
      <w:r>
        <w:rPr>
          <w:rFonts w:ascii="Arial MT" w:hAnsi="Arial MT"/>
          <w:spacing w:val="-4"/>
          <w:w w:val="110"/>
          <w:sz w:val="17"/>
        </w:rPr>
        <w:t>look</w:t>
      </w:r>
      <w:r>
        <w:rPr>
          <w:rFonts w:ascii="Arial MT" w:hAnsi="Arial MT"/>
          <w:spacing w:val="-11"/>
          <w:w w:val="110"/>
          <w:sz w:val="17"/>
        </w:rPr>
        <w:t> </w:t>
      </w:r>
      <w:r>
        <w:rPr>
          <w:rFonts w:ascii="Arial MT" w:hAnsi="Arial MT"/>
          <w:spacing w:val="-4"/>
          <w:w w:val="110"/>
          <w:sz w:val="17"/>
        </w:rPr>
        <w:t>at</w:t>
      </w:r>
      <w:r>
        <w:rPr>
          <w:rFonts w:ascii="Arial MT" w:hAnsi="Arial MT"/>
          <w:spacing w:val="-11"/>
          <w:w w:val="110"/>
          <w:sz w:val="17"/>
        </w:rPr>
        <w:t> </w:t>
      </w:r>
      <w:r>
        <w:rPr>
          <w:rFonts w:ascii="Arial MT" w:hAnsi="Arial MT"/>
          <w:spacing w:val="-4"/>
          <w:w w:val="110"/>
          <w:sz w:val="17"/>
        </w:rPr>
        <w:t>the</w:t>
      </w:r>
      <w:r>
        <w:rPr>
          <w:rFonts w:ascii="Arial MT" w:hAnsi="Arial MT"/>
          <w:spacing w:val="-11"/>
          <w:w w:val="110"/>
          <w:sz w:val="17"/>
        </w:rPr>
        <w:t> </w:t>
      </w:r>
      <w:r>
        <w:rPr>
          <w:rFonts w:ascii="Arial MT" w:hAnsi="Arial MT"/>
          <w:spacing w:val="-4"/>
          <w:w w:val="110"/>
          <w:sz w:val="17"/>
        </w:rPr>
        <w:t>Money</w:t>
      </w:r>
      <w:r>
        <w:rPr>
          <w:rFonts w:ascii="Arial MT" w:hAnsi="Arial MT"/>
          <w:spacing w:val="-11"/>
          <w:w w:val="110"/>
          <w:sz w:val="17"/>
        </w:rPr>
        <w:t> </w:t>
      </w:r>
      <w:r>
        <w:rPr>
          <w:rFonts w:ascii="Arial MT" w:hAnsi="Arial MT"/>
          <w:spacing w:val="-4"/>
          <w:w w:val="110"/>
          <w:sz w:val="17"/>
        </w:rPr>
        <w:t>Out</w:t>
      </w:r>
      <w:r>
        <w:rPr>
          <w:rFonts w:ascii="Arial MT" w:hAnsi="Arial MT"/>
          <w:spacing w:val="-11"/>
          <w:w w:val="110"/>
          <w:sz w:val="17"/>
        </w:rPr>
        <w:t> </w:t>
      </w:r>
      <w:r>
        <w:rPr>
          <w:rFonts w:ascii="Arial MT" w:hAnsi="Arial MT"/>
          <w:spacing w:val="-4"/>
          <w:w w:val="110"/>
          <w:sz w:val="17"/>
        </w:rPr>
        <w:t>portion</w:t>
      </w:r>
      <w:r>
        <w:rPr>
          <w:rFonts w:ascii="Arial MT" w:hAnsi="Arial MT"/>
          <w:spacing w:val="-11"/>
          <w:w w:val="110"/>
          <w:sz w:val="17"/>
        </w:rPr>
        <w:t> </w:t>
      </w:r>
      <w:r>
        <w:rPr>
          <w:rFonts w:ascii="Arial MT" w:hAnsi="Arial MT"/>
          <w:spacing w:val="-4"/>
          <w:w w:val="110"/>
          <w:sz w:val="17"/>
        </w:rPr>
        <w:t>of</w:t>
      </w:r>
      <w:r>
        <w:rPr>
          <w:rFonts w:ascii="Arial MT" w:hAnsi="Arial MT"/>
          <w:spacing w:val="-11"/>
          <w:w w:val="110"/>
          <w:sz w:val="17"/>
        </w:rPr>
        <w:t> </w:t>
      </w:r>
      <w:r>
        <w:rPr>
          <w:rFonts w:ascii="Arial MT" w:hAnsi="Arial MT"/>
          <w:spacing w:val="-4"/>
          <w:w w:val="110"/>
          <w:sz w:val="17"/>
        </w:rPr>
        <w:t>the </w:t>
      </w:r>
      <w:r>
        <w:rPr>
          <w:rFonts w:ascii="Arial MT" w:hAnsi="Arial MT"/>
          <w:sz w:val="17"/>
        </w:rPr>
        <w:t>options chart. The Money Out is empty, so the maximum loss (the most money the investor can </w:t>
      </w:r>
      <w:r>
        <w:rPr>
          <w:rFonts w:ascii="Arial MT" w:hAnsi="Arial MT"/>
          <w:w w:val="110"/>
          <w:sz w:val="17"/>
        </w:rPr>
        <w:t>lose) is unlimited.</w:t>
      </w:r>
    </w:p>
    <w:p>
      <w:pPr>
        <w:spacing w:after="0" w:line="295" w:lineRule="auto"/>
        <w:jc w:val="left"/>
        <w:rPr>
          <w:rFonts w:ascii="Arial MT" w:hAnsi="Arial MT"/>
          <w:sz w:val="17"/>
        </w:rPr>
        <w:sectPr>
          <w:pgSz w:w="12240" w:h="15660"/>
          <w:pgMar w:header="0" w:footer="736" w:top="1080" w:bottom="920" w:left="1080" w:right="1440"/>
        </w:sectPr>
      </w:pPr>
    </w:p>
    <w:p>
      <w:pPr>
        <w:pStyle w:val="BodyText"/>
        <w:spacing w:line="307" w:lineRule="auto" w:before="88"/>
        <w:ind w:left="1560" w:right="177"/>
        <w:jc w:val="both"/>
      </w:pPr>
      <w:r>
        <w:rPr>
          <w:w w:val="120"/>
        </w:rPr>
        <w:t>When</w:t>
      </w:r>
      <w:r>
        <w:rPr>
          <w:w w:val="120"/>
        </w:rPr>
        <w:t> you</w:t>
      </w:r>
      <w:r>
        <w:rPr>
          <w:w w:val="120"/>
        </w:rPr>
        <w:t> see</w:t>
      </w:r>
      <w:r>
        <w:rPr>
          <w:w w:val="120"/>
        </w:rPr>
        <w:t> a</w:t>
      </w:r>
      <w:r>
        <w:rPr>
          <w:w w:val="120"/>
        </w:rPr>
        <w:t> question</w:t>
      </w:r>
      <w:r>
        <w:rPr>
          <w:w w:val="120"/>
        </w:rPr>
        <w:t> about</w:t>
      </w:r>
      <w:r>
        <w:rPr>
          <w:w w:val="120"/>
        </w:rPr>
        <w:t> the</w:t>
      </w:r>
      <w:r>
        <w:rPr>
          <w:w w:val="120"/>
        </w:rPr>
        <w:t> break-even</w:t>
      </w:r>
      <w:r>
        <w:rPr>
          <w:w w:val="120"/>
        </w:rPr>
        <w:t> point,</w:t>
      </w:r>
      <w:r>
        <w:rPr>
          <w:w w:val="120"/>
        </w:rPr>
        <w:t> the</w:t>
      </w:r>
      <w:r>
        <w:rPr>
          <w:w w:val="120"/>
        </w:rPr>
        <w:t> examiners</w:t>
      </w:r>
      <w:r>
        <w:rPr>
          <w:w w:val="120"/>
        </w:rPr>
        <w:t> are</w:t>
      </w:r>
      <w:r>
        <w:rPr>
          <w:w w:val="120"/>
        </w:rPr>
        <w:t> asking</w:t>
      </w:r>
      <w:r>
        <w:rPr>
          <w:w w:val="120"/>
        </w:rPr>
        <w:t> you,</w:t>
      </w:r>
      <w:r>
        <w:rPr>
          <w:w w:val="120"/>
        </w:rPr>
        <w:t> “At</w:t>
      </w:r>
      <w:r>
        <w:rPr>
          <w:w w:val="120"/>
        </w:rPr>
        <w:t> what point</w:t>
      </w:r>
      <w:r>
        <w:rPr>
          <w:w w:val="120"/>
        </w:rPr>
        <w:t> does</w:t>
      </w:r>
      <w:r>
        <w:rPr>
          <w:w w:val="120"/>
        </w:rPr>
        <w:t> this</w:t>
      </w:r>
      <w:r>
        <w:rPr>
          <w:w w:val="120"/>
        </w:rPr>
        <w:t> investor</w:t>
      </w:r>
      <w:r>
        <w:rPr>
          <w:w w:val="120"/>
        </w:rPr>
        <w:t> not</w:t>
      </w:r>
      <w:r>
        <w:rPr>
          <w:w w:val="120"/>
        </w:rPr>
        <w:t> have</w:t>
      </w:r>
      <w:r>
        <w:rPr>
          <w:w w:val="120"/>
        </w:rPr>
        <w:t> a</w:t>
      </w:r>
      <w:r>
        <w:rPr>
          <w:w w:val="120"/>
        </w:rPr>
        <w:t> gain</w:t>
      </w:r>
      <w:r>
        <w:rPr>
          <w:w w:val="120"/>
        </w:rPr>
        <w:t> or</w:t>
      </w:r>
      <w:r>
        <w:rPr>
          <w:w w:val="120"/>
        </w:rPr>
        <w:t> loss?”</w:t>
      </w:r>
      <w:r>
        <w:rPr>
          <w:w w:val="120"/>
        </w:rPr>
        <w:t> The</w:t>
      </w:r>
      <w:r>
        <w:rPr>
          <w:w w:val="120"/>
        </w:rPr>
        <w:t> simplest</w:t>
      </w:r>
      <w:r>
        <w:rPr>
          <w:w w:val="120"/>
        </w:rPr>
        <w:t> way</w:t>
      </w:r>
      <w:r>
        <w:rPr>
          <w:w w:val="120"/>
        </w:rPr>
        <w:t> to</w:t>
      </w:r>
      <w:r>
        <w:rPr>
          <w:w w:val="120"/>
        </w:rPr>
        <w:t> figure</w:t>
      </w:r>
      <w:r>
        <w:rPr>
          <w:w w:val="120"/>
        </w:rPr>
        <w:t> this</w:t>
      </w:r>
      <w:r>
        <w:rPr>
          <w:w w:val="120"/>
        </w:rPr>
        <w:t> out</w:t>
      </w:r>
      <w:r>
        <w:rPr>
          <w:w w:val="120"/>
        </w:rPr>
        <w:t> for</w:t>
      </w:r>
      <w:r>
        <w:rPr>
          <w:w w:val="120"/>
        </w:rPr>
        <w:t> a</w:t>
      </w:r>
      <w:r>
        <w:rPr>
          <w:w w:val="120"/>
        </w:rPr>
        <w:t> call option is to use </w:t>
      </w:r>
      <w:r>
        <w:rPr>
          <w:i/>
          <w:w w:val="120"/>
        </w:rPr>
        <w:t>call</w:t>
      </w:r>
      <w:r>
        <w:rPr>
          <w:i/>
          <w:spacing w:val="-2"/>
          <w:w w:val="120"/>
        </w:rPr>
        <w:t> </w:t>
      </w:r>
      <w:r>
        <w:rPr>
          <w:i/>
          <w:w w:val="120"/>
        </w:rPr>
        <w:t>up. </w:t>
      </w:r>
      <w:r>
        <w:rPr>
          <w:w w:val="120"/>
        </w:rPr>
        <w:t>When using </w:t>
      </w:r>
      <w:r>
        <w:rPr>
          <w:i/>
          <w:w w:val="120"/>
        </w:rPr>
        <w:t>call</w:t>
      </w:r>
      <w:r>
        <w:rPr>
          <w:i/>
          <w:spacing w:val="-2"/>
          <w:w w:val="120"/>
        </w:rPr>
        <w:t> </w:t>
      </w:r>
      <w:r>
        <w:rPr>
          <w:i/>
          <w:w w:val="120"/>
        </w:rPr>
        <w:t>up, </w:t>
      </w:r>
      <w:r>
        <w:rPr>
          <w:w w:val="120"/>
        </w:rPr>
        <w:t>you add the strike price to the premium:</w:t>
      </w:r>
    </w:p>
    <w:p>
      <w:pPr>
        <w:pStyle w:val="Heading5"/>
        <w:spacing w:before="111"/>
        <w:jc w:val="both"/>
      </w:pPr>
      <w:r>
        <w:rPr/>
        <w:t>strike</w:t>
      </w:r>
      <w:r>
        <w:rPr>
          <w:spacing w:val="4"/>
        </w:rPr>
        <w:t> </w:t>
      </w:r>
      <w:r>
        <w:rPr/>
        <w:t>price</w:t>
      </w:r>
      <w:r>
        <w:rPr>
          <w:spacing w:val="13"/>
        </w:rPr>
        <w:t> </w:t>
      </w:r>
      <w:r>
        <w:rPr>
          <w:spacing w:val="10"/>
        </w:rPr>
        <w:drawing>
          <wp:inline distT="0" distB="0" distL="0" distR="0">
            <wp:extent cx="58407" cy="58407"/>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53" cstate="print"/>
                    <a:stretch>
                      <a:fillRect/>
                    </a:stretch>
                  </pic:blipFill>
                  <pic:spPr>
                    <a:xfrm>
                      <a:off x="0" y="0"/>
                      <a:ext cx="58407" cy="58407"/>
                    </a:xfrm>
                    <a:prstGeom prst="rect">
                      <a:avLst/>
                    </a:prstGeom>
                  </pic:spPr>
                </pic:pic>
              </a:graphicData>
            </a:graphic>
          </wp:inline>
        </w:drawing>
      </w:r>
      <w:r>
        <w:rPr>
          <w:spacing w:val="10"/>
        </w:rPr>
      </w:r>
      <w:r>
        <w:rPr>
          <w:rFonts w:ascii="Times New Roman"/>
          <w:spacing w:val="-8"/>
        </w:rPr>
        <w:t> </w:t>
      </w:r>
      <w:r>
        <w:rPr/>
        <w:t>premium</w:t>
      </w:r>
      <w:r>
        <w:rPr>
          <w:spacing w:val="24"/>
        </w:rPr>
        <w:t> </w:t>
      </w:r>
      <w:r>
        <w:rPr>
          <w:spacing w:val="-20"/>
          <w:position w:val="3"/>
        </w:rPr>
        <w:drawing>
          <wp:inline distT="0" distB="0" distL="0" distR="0">
            <wp:extent cx="58635" cy="26288"/>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20" cstate="print"/>
                    <a:stretch>
                      <a:fillRect/>
                    </a:stretch>
                  </pic:blipFill>
                  <pic:spPr>
                    <a:xfrm>
                      <a:off x="0" y="0"/>
                      <a:ext cx="58635" cy="26288"/>
                    </a:xfrm>
                    <a:prstGeom prst="rect">
                      <a:avLst/>
                    </a:prstGeom>
                  </pic:spPr>
                </pic:pic>
              </a:graphicData>
            </a:graphic>
          </wp:inline>
        </w:drawing>
      </w:r>
      <w:r>
        <w:rPr>
          <w:spacing w:val="-20"/>
          <w:position w:val="3"/>
        </w:rPr>
      </w:r>
      <w:r>
        <w:rPr>
          <w:rFonts w:ascii="Times New Roman"/>
          <w:spacing w:val="37"/>
        </w:rPr>
        <w:t> </w:t>
      </w:r>
      <w:r>
        <w:rPr/>
        <w:t>60</w:t>
      </w:r>
      <w:r>
        <w:rPr>
          <w:spacing w:val="7"/>
        </w:rPr>
        <w:t> </w:t>
      </w:r>
      <w:r>
        <w:rPr>
          <w:spacing w:val="4"/>
        </w:rPr>
        <w:drawing>
          <wp:inline distT="0" distB="0" distL="0" distR="0">
            <wp:extent cx="58407" cy="58407"/>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53" cstate="print"/>
                    <a:stretch>
                      <a:fillRect/>
                    </a:stretch>
                  </pic:blipFill>
                  <pic:spPr>
                    <a:xfrm>
                      <a:off x="0" y="0"/>
                      <a:ext cx="58407" cy="58407"/>
                    </a:xfrm>
                    <a:prstGeom prst="rect">
                      <a:avLst/>
                    </a:prstGeom>
                  </pic:spPr>
                </pic:pic>
              </a:graphicData>
            </a:graphic>
          </wp:inline>
        </w:drawing>
      </w:r>
      <w:r>
        <w:rPr>
          <w:spacing w:val="4"/>
        </w:rPr>
      </w:r>
      <w:r>
        <w:rPr>
          <w:rFonts w:ascii="Times New Roman"/>
          <w:spacing w:val="-2"/>
        </w:rPr>
        <w:t> </w:t>
      </w:r>
      <w:r>
        <w:rPr/>
        <w:t>2</w:t>
      </w:r>
      <w:r>
        <w:rPr>
          <w:spacing w:val="24"/>
        </w:rPr>
        <w:t> </w:t>
      </w:r>
      <w:r>
        <w:rPr>
          <w:spacing w:val="19"/>
          <w:position w:val="3"/>
        </w:rPr>
        <w:drawing>
          <wp:inline distT="0" distB="0" distL="0" distR="0">
            <wp:extent cx="58635" cy="26288"/>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20" cstate="print"/>
                    <a:stretch>
                      <a:fillRect/>
                    </a:stretch>
                  </pic:blipFill>
                  <pic:spPr>
                    <a:xfrm>
                      <a:off x="0" y="0"/>
                      <a:ext cx="58635" cy="26288"/>
                    </a:xfrm>
                    <a:prstGeom prst="rect">
                      <a:avLst/>
                    </a:prstGeom>
                  </pic:spPr>
                </pic:pic>
              </a:graphicData>
            </a:graphic>
          </wp:inline>
        </w:drawing>
      </w:r>
      <w:r>
        <w:rPr>
          <w:spacing w:val="19"/>
          <w:position w:val="3"/>
        </w:rPr>
      </w:r>
      <w:r>
        <w:rPr>
          <w:rFonts w:ascii="Times New Roman"/>
          <w:spacing w:val="-6"/>
        </w:rPr>
        <w:t> </w:t>
      </w:r>
      <w:r>
        <w:rPr>
          <w:spacing w:val="-5"/>
        </w:rPr>
        <w:t>62</w:t>
      </w:r>
    </w:p>
    <w:p>
      <w:pPr>
        <w:pStyle w:val="BodyText"/>
        <w:spacing w:before="51"/>
      </w:pPr>
    </w:p>
    <w:p>
      <w:pPr>
        <w:pStyle w:val="BodyText"/>
        <w:spacing w:line="307" w:lineRule="auto"/>
        <w:ind w:left="1559" w:right="177"/>
        <w:jc w:val="both"/>
      </w:pPr>
      <w:r>
        <w:rPr>
          <w:w w:val="120"/>
        </w:rPr>
        <w:t>For this investor,</w:t>
      </w:r>
      <w:r>
        <w:rPr>
          <w:w w:val="120"/>
        </w:rPr>
        <w:t> the break-even point is 62. This makes sense because the investor</w:t>
      </w:r>
      <w:r>
        <w:rPr>
          <w:w w:val="120"/>
        </w:rPr>
        <w:t> received $2 for the option, so the option has to go $2 in-the-money for this investor to lose the amount that she received for selling the option. Call options go in-the-money when the price of the stock goes above the strike price.</w:t>
      </w:r>
    </w:p>
    <w:p>
      <w:pPr>
        <w:pStyle w:val="BodyText"/>
        <w:spacing w:before="91"/>
      </w:pPr>
    </w:p>
    <w:p>
      <w:pPr>
        <w:pStyle w:val="Heading3"/>
        <w:spacing w:before="1"/>
        <w:jc w:val="both"/>
      </w:pPr>
      <w:r>
        <w:rPr>
          <w:spacing w:val="-6"/>
          <w:w w:val="90"/>
        </w:rPr>
        <w:t>Puts</w:t>
      </w:r>
      <w:r>
        <w:rPr>
          <w:spacing w:val="-18"/>
          <w:w w:val="90"/>
        </w:rPr>
        <w:t> </w:t>
      </w:r>
      <w:r>
        <w:rPr>
          <w:spacing w:val="-6"/>
          <w:w w:val="90"/>
        </w:rPr>
        <w:t>switch:</w:t>
      </w:r>
      <w:r>
        <w:rPr>
          <w:spacing w:val="-17"/>
          <w:w w:val="90"/>
        </w:rPr>
        <w:t> </w:t>
      </w:r>
      <w:r>
        <w:rPr>
          <w:spacing w:val="-6"/>
          <w:w w:val="90"/>
        </w:rPr>
        <w:t>Buying</w:t>
      </w:r>
      <w:r>
        <w:rPr>
          <w:spacing w:val="-17"/>
          <w:w w:val="90"/>
        </w:rPr>
        <w:t> </w:t>
      </w:r>
      <w:r>
        <w:rPr>
          <w:spacing w:val="-6"/>
          <w:w w:val="90"/>
        </w:rPr>
        <w:t>or</w:t>
      </w:r>
      <w:r>
        <w:rPr>
          <w:spacing w:val="-17"/>
          <w:w w:val="90"/>
        </w:rPr>
        <w:t> </w:t>
      </w:r>
      <w:r>
        <w:rPr>
          <w:spacing w:val="-6"/>
          <w:w w:val="90"/>
        </w:rPr>
        <w:t>selling</w:t>
      </w:r>
      <w:r>
        <w:rPr>
          <w:spacing w:val="-17"/>
          <w:w w:val="90"/>
        </w:rPr>
        <w:t> </w:t>
      </w:r>
      <w:r>
        <w:rPr>
          <w:spacing w:val="-6"/>
          <w:w w:val="90"/>
        </w:rPr>
        <w:t>put</w:t>
      </w:r>
      <w:r>
        <w:rPr>
          <w:spacing w:val="-17"/>
          <w:w w:val="90"/>
        </w:rPr>
        <w:t> </w:t>
      </w:r>
      <w:r>
        <w:rPr>
          <w:spacing w:val="-6"/>
          <w:w w:val="90"/>
        </w:rPr>
        <w:t>options</w:t>
      </w:r>
    </w:p>
    <w:p>
      <w:pPr>
        <w:pStyle w:val="BodyText"/>
        <w:spacing w:line="307" w:lineRule="auto" w:before="169"/>
        <w:ind w:left="1559" w:right="177"/>
        <w:jc w:val="both"/>
      </w:pPr>
      <w:r>
        <w:rPr>
          <w:w w:val="120"/>
        </w:rPr>
        <w:t>Fortunately,</w:t>
      </w:r>
      <w:r>
        <w:rPr>
          <w:w w:val="120"/>
        </w:rPr>
        <w:t> when</w:t>
      </w:r>
      <w:r>
        <w:rPr>
          <w:w w:val="120"/>
        </w:rPr>
        <w:t> you’re</w:t>
      </w:r>
      <w:r>
        <w:rPr>
          <w:w w:val="120"/>
        </w:rPr>
        <w:t> calculating</w:t>
      </w:r>
      <w:r>
        <w:rPr>
          <w:w w:val="120"/>
        </w:rPr>
        <w:t> the</w:t>
      </w:r>
      <w:r>
        <w:rPr>
          <w:w w:val="120"/>
        </w:rPr>
        <w:t> buying</w:t>
      </w:r>
      <w:r>
        <w:rPr>
          <w:w w:val="120"/>
        </w:rPr>
        <w:t> or</w:t>
      </w:r>
      <w:r>
        <w:rPr>
          <w:w w:val="120"/>
        </w:rPr>
        <w:t> selling</w:t>
      </w:r>
      <w:r>
        <w:rPr>
          <w:w w:val="120"/>
        </w:rPr>
        <w:t> of</w:t>
      </w:r>
      <w:r>
        <w:rPr>
          <w:w w:val="120"/>
        </w:rPr>
        <w:t> put</w:t>
      </w:r>
      <w:r>
        <w:rPr>
          <w:w w:val="120"/>
        </w:rPr>
        <w:t> options</w:t>
      </w:r>
      <w:r>
        <w:rPr>
          <w:w w:val="120"/>
        </w:rPr>
        <w:t> (which</w:t>
      </w:r>
      <w:r>
        <w:rPr>
          <w:w w:val="120"/>
        </w:rPr>
        <w:t> give</w:t>
      </w:r>
      <w:r>
        <w:rPr>
          <w:w w:val="120"/>
        </w:rPr>
        <w:t> the</w:t>
      </w:r>
      <w:r>
        <w:rPr>
          <w:w w:val="120"/>
        </w:rPr>
        <w:t> holder the right to sell), you use the options chart in the same way but with a slight change (see the pre- ceding</w:t>
      </w:r>
      <w:r>
        <w:rPr>
          <w:spacing w:val="-1"/>
          <w:w w:val="120"/>
        </w:rPr>
        <w:t> </w:t>
      </w:r>
      <w:r>
        <w:rPr>
          <w:w w:val="120"/>
        </w:rPr>
        <w:t>section</w:t>
      </w:r>
      <w:r>
        <w:rPr>
          <w:spacing w:val="-1"/>
          <w:w w:val="120"/>
        </w:rPr>
        <w:t> </w:t>
      </w:r>
      <w:r>
        <w:rPr>
          <w:w w:val="120"/>
        </w:rPr>
        <w:t>for</w:t>
      </w:r>
      <w:r>
        <w:rPr>
          <w:spacing w:val="-1"/>
          <w:w w:val="120"/>
        </w:rPr>
        <w:t> </w:t>
      </w:r>
      <w:r>
        <w:rPr>
          <w:w w:val="120"/>
        </w:rPr>
        <w:t>info</w:t>
      </w:r>
      <w:r>
        <w:rPr>
          <w:spacing w:val="-1"/>
          <w:w w:val="120"/>
        </w:rPr>
        <w:t> </w:t>
      </w:r>
      <w:r>
        <w:rPr>
          <w:w w:val="120"/>
        </w:rPr>
        <w:t>on</w:t>
      </w:r>
      <w:r>
        <w:rPr>
          <w:spacing w:val="-1"/>
          <w:w w:val="120"/>
        </w:rPr>
        <w:t> </w:t>
      </w:r>
      <w:r>
        <w:rPr>
          <w:w w:val="120"/>
        </w:rPr>
        <w:t>call</w:t>
      </w:r>
      <w:r>
        <w:rPr>
          <w:spacing w:val="-1"/>
          <w:w w:val="120"/>
        </w:rPr>
        <w:t> </w:t>
      </w:r>
      <w:r>
        <w:rPr>
          <w:w w:val="120"/>
        </w:rPr>
        <w:t>options).</w:t>
      </w:r>
      <w:r>
        <w:rPr>
          <w:spacing w:val="-1"/>
          <w:w w:val="120"/>
        </w:rPr>
        <w:t> </w:t>
      </w:r>
      <w:r>
        <w:rPr>
          <w:w w:val="120"/>
        </w:rPr>
        <w:t>Instead</w:t>
      </w:r>
      <w:r>
        <w:rPr>
          <w:spacing w:val="-1"/>
          <w:w w:val="120"/>
        </w:rPr>
        <w:t> </w:t>
      </w:r>
      <w:r>
        <w:rPr>
          <w:w w:val="120"/>
        </w:rPr>
        <w:t>of</w:t>
      </w:r>
      <w:r>
        <w:rPr>
          <w:spacing w:val="-1"/>
          <w:w w:val="120"/>
        </w:rPr>
        <w:t> </w:t>
      </w:r>
      <w:r>
        <w:rPr>
          <w:w w:val="120"/>
        </w:rPr>
        <w:t>using</w:t>
      </w:r>
      <w:r>
        <w:rPr>
          <w:spacing w:val="-1"/>
          <w:w w:val="120"/>
        </w:rPr>
        <w:t> </w:t>
      </w:r>
      <w:r>
        <w:rPr>
          <w:i/>
          <w:w w:val="120"/>
        </w:rPr>
        <w:t>calls</w:t>
      </w:r>
      <w:r>
        <w:rPr>
          <w:i/>
          <w:spacing w:val="-10"/>
          <w:w w:val="120"/>
        </w:rPr>
        <w:t> </w:t>
      </w:r>
      <w:r>
        <w:rPr>
          <w:i/>
          <w:w w:val="120"/>
        </w:rPr>
        <w:t>same</w:t>
      </w:r>
      <w:r>
        <w:rPr>
          <w:i/>
          <w:spacing w:val="-1"/>
          <w:w w:val="120"/>
        </w:rPr>
        <w:t> </w:t>
      </w:r>
      <w:r>
        <w:rPr>
          <w:w w:val="120"/>
        </w:rPr>
        <w:t>as</w:t>
      </w:r>
      <w:r>
        <w:rPr>
          <w:spacing w:val="-1"/>
          <w:w w:val="120"/>
        </w:rPr>
        <w:t> </w:t>
      </w:r>
      <w:r>
        <w:rPr>
          <w:w w:val="120"/>
        </w:rPr>
        <w:t>you</w:t>
      </w:r>
      <w:r>
        <w:rPr>
          <w:spacing w:val="-1"/>
          <w:w w:val="120"/>
        </w:rPr>
        <w:t> </w:t>
      </w:r>
      <w:r>
        <w:rPr>
          <w:w w:val="120"/>
        </w:rPr>
        <w:t>do</w:t>
      </w:r>
      <w:r>
        <w:rPr>
          <w:spacing w:val="-1"/>
          <w:w w:val="120"/>
        </w:rPr>
        <w:t> </w:t>
      </w:r>
      <w:r>
        <w:rPr>
          <w:w w:val="120"/>
        </w:rPr>
        <w:t>with</w:t>
      </w:r>
      <w:r>
        <w:rPr>
          <w:spacing w:val="-1"/>
          <w:w w:val="120"/>
        </w:rPr>
        <w:t> </w:t>
      </w:r>
      <w:r>
        <w:rPr>
          <w:w w:val="120"/>
        </w:rPr>
        <w:t>call</w:t>
      </w:r>
      <w:r>
        <w:rPr>
          <w:spacing w:val="-1"/>
          <w:w w:val="120"/>
        </w:rPr>
        <w:t> </w:t>
      </w:r>
      <w:r>
        <w:rPr>
          <w:w w:val="120"/>
        </w:rPr>
        <w:t>options,</w:t>
      </w:r>
      <w:r>
        <w:rPr>
          <w:spacing w:val="-1"/>
          <w:w w:val="120"/>
        </w:rPr>
        <w:t> </w:t>
      </w:r>
      <w:r>
        <w:rPr>
          <w:w w:val="120"/>
        </w:rPr>
        <w:t>you use</w:t>
      </w:r>
      <w:r>
        <w:rPr>
          <w:spacing w:val="-2"/>
          <w:w w:val="120"/>
        </w:rPr>
        <w:t> </w:t>
      </w:r>
      <w:r>
        <w:rPr>
          <w:i/>
          <w:w w:val="120"/>
        </w:rPr>
        <w:t>puts</w:t>
      </w:r>
      <w:r>
        <w:rPr>
          <w:i/>
          <w:spacing w:val="-11"/>
          <w:w w:val="120"/>
        </w:rPr>
        <w:t> </w:t>
      </w:r>
      <w:r>
        <w:rPr>
          <w:i/>
          <w:w w:val="120"/>
        </w:rPr>
        <w:t>switch</w:t>
      </w:r>
      <w:r>
        <w:rPr>
          <w:i/>
          <w:spacing w:val="-2"/>
          <w:w w:val="120"/>
        </w:rPr>
        <w:t> </w:t>
      </w:r>
      <w:r>
        <w:rPr>
          <w:w w:val="120"/>
        </w:rPr>
        <w:t>—</w:t>
      </w:r>
      <w:r>
        <w:rPr>
          <w:spacing w:val="-2"/>
          <w:w w:val="120"/>
        </w:rPr>
        <w:t> </w:t>
      </w:r>
      <w:r>
        <w:rPr>
          <w:w w:val="120"/>
        </w:rPr>
        <w:t>in</w:t>
      </w:r>
      <w:r>
        <w:rPr>
          <w:spacing w:val="-2"/>
          <w:w w:val="120"/>
        </w:rPr>
        <w:t> </w:t>
      </w:r>
      <w:r>
        <w:rPr>
          <w:w w:val="120"/>
        </w:rPr>
        <w:t>other</w:t>
      </w:r>
      <w:r>
        <w:rPr>
          <w:spacing w:val="-1"/>
          <w:w w:val="120"/>
        </w:rPr>
        <w:t> </w:t>
      </w:r>
      <w:r>
        <w:rPr>
          <w:w w:val="120"/>
        </w:rPr>
        <w:t>words,</w:t>
      </w:r>
      <w:r>
        <w:rPr>
          <w:spacing w:val="-1"/>
          <w:w w:val="120"/>
        </w:rPr>
        <w:t> </w:t>
      </w:r>
      <w:r>
        <w:rPr>
          <w:w w:val="120"/>
        </w:rPr>
        <w:t>you</w:t>
      </w:r>
      <w:r>
        <w:rPr>
          <w:spacing w:val="-2"/>
          <w:w w:val="120"/>
        </w:rPr>
        <w:t> </w:t>
      </w:r>
      <w:r>
        <w:rPr>
          <w:w w:val="120"/>
        </w:rPr>
        <w:t>place</w:t>
      </w:r>
      <w:r>
        <w:rPr>
          <w:spacing w:val="-2"/>
          <w:w w:val="120"/>
        </w:rPr>
        <w:t> </w:t>
      </w:r>
      <w:r>
        <w:rPr>
          <w:w w:val="120"/>
        </w:rPr>
        <w:t>the</w:t>
      </w:r>
      <w:r>
        <w:rPr>
          <w:spacing w:val="-2"/>
          <w:w w:val="120"/>
        </w:rPr>
        <w:t> </w:t>
      </w:r>
      <w:r>
        <w:rPr>
          <w:w w:val="120"/>
        </w:rPr>
        <w:t>premium</w:t>
      </w:r>
      <w:r>
        <w:rPr>
          <w:spacing w:val="-2"/>
          <w:w w:val="120"/>
        </w:rPr>
        <w:t> </w:t>
      </w:r>
      <w:r>
        <w:rPr>
          <w:w w:val="120"/>
        </w:rPr>
        <w:t>and</w:t>
      </w:r>
      <w:r>
        <w:rPr>
          <w:spacing w:val="-2"/>
          <w:w w:val="120"/>
        </w:rPr>
        <w:t> </w:t>
      </w:r>
      <w:r>
        <w:rPr>
          <w:w w:val="120"/>
        </w:rPr>
        <w:t>the</w:t>
      </w:r>
      <w:r>
        <w:rPr>
          <w:spacing w:val="-2"/>
          <w:w w:val="120"/>
        </w:rPr>
        <w:t> </w:t>
      </w:r>
      <w:r>
        <w:rPr>
          <w:w w:val="120"/>
        </w:rPr>
        <w:t>strike</w:t>
      </w:r>
      <w:r>
        <w:rPr>
          <w:spacing w:val="-2"/>
          <w:w w:val="120"/>
        </w:rPr>
        <w:t> </w:t>
      </w:r>
      <w:r>
        <w:rPr>
          <w:w w:val="120"/>
        </w:rPr>
        <w:t>price</w:t>
      </w:r>
      <w:r>
        <w:rPr>
          <w:spacing w:val="-2"/>
          <w:w w:val="120"/>
        </w:rPr>
        <w:t> </w:t>
      </w:r>
      <w:r>
        <w:rPr>
          <w:w w:val="120"/>
        </w:rPr>
        <w:t>on</w:t>
      </w:r>
      <w:r>
        <w:rPr>
          <w:spacing w:val="-2"/>
          <w:w w:val="120"/>
        </w:rPr>
        <w:t> </w:t>
      </w:r>
      <w:r>
        <w:rPr>
          <w:w w:val="120"/>
        </w:rPr>
        <w:t>opposite</w:t>
      </w:r>
      <w:r>
        <w:rPr>
          <w:spacing w:val="-2"/>
          <w:w w:val="120"/>
        </w:rPr>
        <w:t> </w:t>
      </w:r>
      <w:r>
        <w:rPr>
          <w:w w:val="120"/>
        </w:rPr>
        <w:t>sides</w:t>
      </w:r>
      <w:r>
        <w:rPr>
          <w:spacing w:val="-2"/>
          <w:w w:val="120"/>
        </w:rPr>
        <w:t> </w:t>
      </w:r>
      <w:r>
        <w:rPr>
          <w:w w:val="120"/>
        </w:rPr>
        <w:t>of the options chart.</w:t>
      </w:r>
    </w:p>
    <w:p>
      <w:pPr>
        <w:pStyle w:val="BodyText"/>
        <w:spacing w:before="52"/>
      </w:pPr>
    </w:p>
    <w:p>
      <w:pPr>
        <w:pStyle w:val="BodyText"/>
        <w:ind w:left="1559"/>
      </w:pPr>
      <w:r>
        <w:rPr>
          <w:w w:val="120"/>
        </w:rPr>
        <w:t>Table</w:t>
      </w:r>
      <w:r>
        <w:rPr>
          <w:spacing w:val="-3"/>
          <w:w w:val="120"/>
        </w:rPr>
        <w:t> </w:t>
      </w:r>
      <w:r>
        <w:rPr>
          <w:w w:val="120"/>
        </w:rPr>
        <w:t>11-2</w:t>
      </w:r>
      <w:r>
        <w:rPr>
          <w:spacing w:val="-1"/>
          <w:w w:val="120"/>
        </w:rPr>
        <w:t> </w:t>
      </w:r>
      <w:r>
        <w:rPr>
          <w:w w:val="120"/>
        </w:rPr>
        <w:t>serves</w:t>
      </w:r>
      <w:r>
        <w:rPr>
          <w:spacing w:val="-1"/>
          <w:w w:val="120"/>
        </w:rPr>
        <w:t> </w:t>
      </w:r>
      <w:r>
        <w:rPr>
          <w:w w:val="120"/>
        </w:rPr>
        <w:t>as</w:t>
      </w:r>
      <w:r>
        <w:rPr>
          <w:spacing w:val="-1"/>
          <w:w w:val="120"/>
        </w:rPr>
        <w:t> </w:t>
      </w:r>
      <w:r>
        <w:rPr>
          <w:w w:val="120"/>
        </w:rPr>
        <w:t>a</w:t>
      </w:r>
      <w:r>
        <w:rPr>
          <w:spacing w:val="-1"/>
          <w:w w:val="120"/>
        </w:rPr>
        <w:t> </w:t>
      </w:r>
      <w:r>
        <w:rPr>
          <w:w w:val="120"/>
        </w:rPr>
        <w:t>quick</w:t>
      </w:r>
      <w:r>
        <w:rPr>
          <w:spacing w:val="-2"/>
          <w:w w:val="120"/>
        </w:rPr>
        <w:t> </w:t>
      </w:r>
      <w:r>
        <w:rPr>
          <w:w w:val="120"/>
        </w:rPr>
        <w:t>reference</w:t>
      </w:r>
      <w:r>
        <w:rPr>
          <w:spacing w:val="-2"/>
          <w:w w:val="120"/>
        </w:rPr>
        <w:t> </w:t>
      </w:r>
      <w:r>
        <w:rPr>
          <w:w w:val="120"/>
        </w:rPr>
        <w:t>regarding</w:t>
      </w:r>
      <w:r>
        <w:rPr>
          <w:spacing w:val="-2"/>
          <w:w w:val="120"/>
        </w:rPr>
        <w:t> </w:t>
      </w:r>
      <w:r>
        <w:rPr>
          <w:w w:val="120"/>
        </w:rPr>
        <w:t>the</w:t>
      </w:r>
      <w:r>
        <w:rPr>
          <w:spacing w:val="-1"/>
          <w:w w:val="120"/>
        </w:rPr>
        <w:t> </w:t>
      </w:r>
      <w:r>
        <w:rPr>
          <w:w w:val="120"/>
        </w:rPr>
        <w:t>maximum</w:t>
      </w:r>
      <w:r>
        <w:rPr>
          <w:spacing w:val="-2"/>
          <w:w w:val="120"/>
        </w:rPr>
        <w:t> </w:t>
      </w:r>
      <w:r>
        <w:rPr>
          <w:w w:val="120"/>
        </w:rPr>
        <w:t>gain</w:t>
      </w:r>
      <w:r>
        <w:rPr>
          <w:spacing w:val="-1"/>
          <w:w w:val="120"/>
        </w:rPr>
        <w:t> </w:t>
      </w:r>
      <w:r>
        <w:rPr>
          <w:w w:val="120"/>
        </w:rPr>
        <w:t>or</w:t>
      </w:r>
      <w:r>
        <w:rPr>
          <w:spacing w:val="-2"/>
          <w:w w:val="120"/>
        </w:rPr>
        <w:t> </w:t>
      </w:r>
      <w:r>
        <w:rPr>
          <w:w w:val="120"/>
        </w:rPr>
        <w:t>maximum</w:t>
      </w:r>
      <w:r>
        <w:rPr>
          <w:spacing w:val="-2"/>
          <w:w w:val="120"/>
        </w:rPr>
        <w:t> </w:t>
      </w:r>
      <w:r>
        <w:rPr>
          <w:w w:val="120"/>
        </w:rPr>
        <w:t>loss</w:t>
      </w:r>
      <w:r>
        <w:rPr>
          <w:spacing w:val="-1"/>
          <w:w w:val="120"/>
        </w:rPr>
        <w:t> </w:t>
      </w:r>
      <w:r>
        <w:rPr>
          <w:w w:val="120"/>
        </w:rPr>
        <w:t>an</w:t>
      </w:r>
      <w:r>
        <w:rPr>
          <w:spacing w:val="-1"/>
          <w:w w:val="120"/>
        </w:rPr>
        <w:t> </w:t>
      </w:r>
      <w:r>
        <w:rPr>
          <w:spacing w:val="-2"/>
          <w:w w:val="120"/>
        </w:rPr>
        <w:t>investor</w:t>
      </w:r>
    </w:p>
    <w:p>
      <w:pPr>
        <w:pStyle w:val="BodyText"/>
        <w:spacing w:before="52"/>
        <w:ind w:left="1560"/>
      </w:pPr>
      <w:r>
        <w:rPr>
          <w:w w:val="120"/>
        </w:rPr>
        <w:t>faces</w:t>
      </w:r>
      <w:r>
        <w:rPr>
          <w:spacing w:val="5"/>
          <w:w w:val="120"/>
        </w:rPr>
        <w:t> </w:t>
      </w:r>
      <w:r>
        <w:rPr>
          <w:w w:val="120"/>
        </w:rPr>
        <w:t>when</w:t>
      </w:r>
      <w:r>
        <w:rPr>
          <w:spacing w:val="5"/>
          <w:w w:val="120"/>
        </w:rPr>
        <w:t> </w:t>
      </w:r>
      <w:r>
        <w:rPr>
          <w:w w:val="120"/>
        </w:rPr>
        <w:t>buying</w:t>
      </w:r>
      <w:r>
        <w:rPr>
          <w:spacing w:val="5"/>
          <w:w w:val="120"/>
        </w:rPr>
        <w:t> </w:t>
      </w:r>
      <w:r>
        <w:rPr>
          <w:w w:val="120"/>
        </w:rPr>
        <w:t>or</w:t>
      </w:r>
      <w:r>
        <w:rPr>
          <w:spacing w:val="5"/>
          <w:w w:val="120"/>
        </w:rPr>
        <w:t> </w:t>
      </w:r>
      <w:r>
        <w:rPr>
          <w:w w:val="120"/>
        </w:rPr>
        <w:t>selling</w:t>
      </w:r>
      <w:r>
        <w:rPr>
          <w:spacing w:val="5"/>
          <w:w w:val="120"/>
        </w:rPr>
        <w:t> </w:t>
      </w:r>
      <w:r>
        <w:rPr>
          <w:w w:val="120"/>
        </w:rPr>
        <w:t>put</w:t>
      </w:r>
      <w:r>
        <w:rPr>
          <w:spacing w:val="6"/>
          <w:w w:val="120"/>
        </w:rPr>
        <w:t> </w:t>
      </w:r>
      <w:r>
        <w:rPr>
          <w:spacing w:val="-2"/>
          <w:w w:val="120"/>
        </w:rPr>
        <w:t>options.</w:t>
      </w:r>
    </w:p>
    <w:p>
      <w:pPr>
        <w:pStyle w:val="BodyText"/>
        <w:spacing w:before="64"/>
        <w:rPr>
          <w:sz w:val="24"/>
        </w:rPr>
      </w:pPr>
    </w:p>
    <w:p>
      <w:pPr>
        <w:spacing w:before="0" w:after="31"/>
        <w:ind w:left="540" w:right="0" w:firstLine="0"/>
        <w:jc w:val="left"/>
        <w:rPr>
          <w:rFonts w:ascii="Arial Black"/>
          <w:sz w:val="24"/>
        </w:rPr>
      </w:pPr>
      <w:r>
        <w:rPr>
          <w:rFonts w:ascii="Arial Black"/>
          <w:spacing w:val="-4"/>
          <w:w w:val="90"/>
          <w:sz w:val="16"/>
        </w:rPr>
        <w:t>TABLE</w:t>
      </w:r>
      <w:r>
        <w:rPr>
          <w:rFonts w:ascii="Arial Black"/>
          <w:spacing w:val="-15"/>
          <w:w w:val="90"/>
          <w:sz w:val="16"/>
        </w:rPr>
        <w:t> </w:t>
      </w:r>
      <w:r>
        <w:rPr>
          <w:rFonts w:ascii="Arial Black"/>
          <w:spacing w:val="-4"/>
          <w:w w:val="90"/>
          <w:sz w:val="16"/>
        </w:rPr>
        <w:t>11-2</w:t>
      </w:r>
      <w:r>
        <w:rPr>
          <w:rFonts w:ascii="Arial Black"/>
          <w:spacing w:val="39"/>
          <w:sz w:val="16"/>
        </w:rPr>
        <w:t>  </w:t>
      </w:r>
      <w:r>
        <w:rPr>
          <w:rFonts w:ascii="Arial Black"/>
          <w:color w:val="58595B"/>
          <w:spacing w:val="-4"/>
          <w:w w:val="90"/>
          <w:sz w:val="24"/>
        </w:rPr>
        <w:t>Maximum</w:t>
      </w:r>
      <w:r>
        <w:rPr>
          <w:rFonts w:ascii="Arial Black"/>
          <w:color w:val="58595B"/>
          <w:spacing w:val="-22"/>
          <w:w w:val="90"/>
          <w:sz w:val="24"/>
        </w:rPr>
        <w:t> </w:t>
      </w:r>
      <w:r>
        <w:rPr>
          <w:rFonts w:ascii="Arial Black"/>
          <w:color w:val="58595B"/>
          <w:spacing w:val="-4"/>
          <w:w w:val="90"/>
          <w:sz w:val="24"/>
        </w:rPr>
        <w:t>Gains</w:t>
      </w:r>
      <w:r>
        <w:rPr>
          <w:rFonts w:ascii="Arial Black"/>
          <w:color w:val="58595B"/>
          <w:spacing w:val="-21"/>
          <w:w w:val="90"/>
          <w:sz w:val="24"/>
        </w:rPr>
        <w:t> </w:t>
      </w:r>
      <w:r>
        <w:rPr>
          <w:rFonts w:ascii="Arial Black"/>
          <w:color w:val="58595B"/>
          <w:spacing w:val="-4"/>
          <w:w w:val="90"/>
          <w:sz w:val="24"/>
        </w:rPr>
        <w:t>and</w:t>
      </w:r>
      <w:r>
        <w:rPr>
          <w:rFonts w:ascii="Arial Black"/>
          <w:color w:val="58595B"/>
          <w:spacing w:val="-21"/>
          <w:w w:val="90"/>
          <w:sz w:val="24"/>
        </w:rPr>
        <w:t> </w:t>
      </w:r>
      <w:r>
        <w:rPr>
          <w:rFonts w:ascii="Arial Black"/>
          <w:color w:val="58595B"/>
          <w:spacing w:val="-4"/>
          <w:w w:val="90"/>
          <w:sz w:val="24"/>
        </w:rPr>
        <w:t>Losses</w:t>
      </w:r>
      <w:r>
        <w:rPr>
          <w:rFonts w:ascii="Arial Black"/>
          <w:color w:val="58595B"/>
          <w:spacing w:val="-21"/>
          <w:w w:val="90"/>
          <w:sz w:val="24"/>
        </w:rPr>
        <w:t> </w:t>
      </w:r>
      <w:r>
        <w:rPr>
          <w:rFonts w:ascii="Arial Black"/>
          <w:color w:val="58595B"/>
          <w:spacing w:val="-4"/>
          <w:w w:val="90"/>
          <w:sz w:val="24"/>
        </w:rPr>
        <w:t>for</w:t>
      </w:r>
      <w:r>
        <w:rPr>
          <w:rFonts w:ascii="Arial Black"/>
          <w:color w:val="58595B"/>
          <w:spacing w:val="-22"/>
          <w:w w:val="90"/>
          <w:sz w:val="24"/>
        </w:rPr>
        <w:t> </w:t>
      </w:r>
      <w:r>
        <w:rPr>
          <w:rFonts w:ascii="Arial Black"/>
          <w:color w:val="58595B"/>
          <w:spacing w:val="-4"/>
          <w:w w:val="90"/>
          <w:sz w:val="24"/>
        </w:rPr>
        <w:t>Put</w:t>
      </w:r>
      <w:r>
        <w:rPr>
          <w:rFonts w:ascii="Arial Black"/>
          <w:color w:val="58595B"/>
          <w:spacing w:val="-21"/>
          <w:w w:val="90"/>
          <w:sz w:val="24"/>
        </w:rPr>
        <w:t> </w:t>
      </w:r>
      <w:r>
        <w:rPr>
          <w:rFonts w:ascii="Arial Black"/>
          <w:color w:val="58595B"/>
          <w:spacing w:val="-4"/>
          <w:w w:val="90"/>
          <w:sz w:val="24"/>
        </w:rPr>
        <w:t>Options</w:t>
      </w:r>
    </w:p>
    <w:tbl>
      <w:tblPr>
        <w:tblW w:w="0" w:type="auto"/>
        <w:jc w:val="left"/>
        <w:tblInd w:w="1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3015"/>
        <w:gridCol w:w="2895"/>
      </w:tblGrid>
      <w:tr>
        <w:trPr>
          <w:trHeight w:val="377" w:hRule="atLeast"/>
        </w:trPr>
        <w:tc>
          <w:tcPr>
            <w:tcW w:w="2070" w:type="dxa"/>
            <w:shd w:val="clear" w:color="auto" w:fill="000000"/>
          </w:tcPr>
          <w:p>
            <w:pPr>
              <w:pStyle w:val="TableParagraph"/>
              <w:rPr>
                <w:sz w:val="18"/>
              </w:rPr>
            </w:pPr>
            <w:r>
              <w:rPr>
                <w:color w:val="FFFFFF"/>
                <w:w w:val="105"/>
                <w:sz w:val="18"/>
              </w:rPr>
              <w:t>Buying</w:t>
            </w:r>
            <w:r>
              <w:rPr>
                <w:color w:val="FFFFFF"/>
                <w:spacing w:val="-4"/>
                <w:w w:val="105"/>
                <w:sz w:val="18"/>
              </w:rPr>
              <w:t> </w:t>
            </w:r>
            <w:r>
              <w:rPr>
                <w:color w:val="FFFFFF"/>
                <w:w w:val="105"/>
                <w:sz w:val="18"/>
              </w:rPr>
              <w:t>or</w:t>
            </w:r>
            <w:r>
              <w:rPr>
                <w:color w:val="FFFFFF"/>
                <w:spacing w:val="-3"/>
                <w:w w:val="105"/>
                <w:sz w:val="18"/>
              </w:rPr>
              <w:t> </w:t>
            </w:r>
            <w:r>
              <w:rPr>
                <w:color w:val="FFFFFF"/>
                <w:spacing w:val="-2"/>
                <w:w w:val="105"/>
                <w:sz w:val="18"/>
              </w:rPr>
              <w:t>Selling</w:t>
            </w:r>
          </w:p>
        </w:tc>
        <w:tc>
          <w:tcPr>
            <w:tcW w:w="3015" w:type="dxa"/>
            <w:shd w:val="clear" w:color="auto" w:fill="000000"/>
          </w:tcPr>
          <w:p>
            <w:pPr>
              <w:pStyle w:val="TableParagraph"/>
              <w:rPr>
                <w:sz w:val="18"/>
              </w:rPr>
            </w:pPr>
            <w:r>
              <w:rPr>
                <w:color w:val="FFFFFF"/>
                <w:w w:val="105"/>
                <w:sz w:val="18"/>
              </w:rPr>
              <w:t>Maximum</w:t>
            </w:r>
            <w:r>
              <w:rPr>
                <w:color w:val="FFFFFF"/>
                <w:spacing w:val="10"/>
                <w:w w:val="105"/>
                <w:sz w:val="18"/>
              </w:rPr>
              <w:t> </w:t>
            </w:r>
            <w:r>
              <w:rPr>
                <w:color w:val="FFFFFF"/>
                <w:spacing w:val="-4"/>
                <w:w w:val="105"/>
                <w:sz w:val="18"/>
              </w:rPr>
              <w:t>Loss</w:t>
            </w:r>
          </w:p>
        </w:tc>
        <w:tc>
          <w:tcPr>
            <w:tcW w:w="2895" w:type="dxa"/>
            <w:shd w:val="clear" w:color="auto" w:fill="000000"/>
          </w:tcPr>
          <w:p>
            <w:pPr>
              <w:pStyle w:val="TableParagraph"/>
              <w:rPr>
                <w:sz w:val="18"/>
              </w:rPr>
            </w:pPr>
            <w:r>
              <w:rPr>
                <w:color w:val="FFFFFF"/>
                <w:w w:val="105"/>
                <w:sz w:val="18"/>
              </w:rPr>
              <w:t>Maximum</w:t>
            </w:r>
            <w:r>
              <w:rPr>
                <w:color w:val="FFFFFF"/>
                <w:spacing w:val="10"/>
                <w:w w:val="105"/>
                <w:sz w:val="18"/>
              </w:rPr>
              <w:t> </w:t>
            </w:r>
            <w:r>
              <w:rPr>
                <w:color w:val="FFFFFF"/>
                <w:spacing w:val="-4"/>
                <w:w w:val="105"/>
                <w:sz w:val="18"/>
              </w:rPr>
              <w:t>Gain</w:t>
            </w:r>
          </w:p>
        </w:tc>
      </w:tr>
      <w:tr>
        <w:trPr>
          <w:trHeight w:val="362" w:hRule="atLeast"/>
        </w:trPr>
        <w:tc>
          <w:tcPr>
            <w:tcW w:w="2070" w:type="dxa"/>
            <w:tcBorders>
              <w:bottom w:val="single" w:sz="2" w:space="0" w:color="000000"/>
            </w:tcBorders>
          </w:tcPr>
          <w:p>
            <w:pPr>
              <w:pStyle w:val="TableParagraph"/>
              <w:spacing w:before="95"/>
              <w:rPr>
                <w:sz w:val="16"/>
              </w:rPr>
            </w:pPr>
            <w:r>
              <w:rPr>
                <w:sz w:val="16"/>
              </w:rPr>
              <w:t>Buying</w:t>
            </w:r>
            <w:r>
              <w:rPr>
                <w:spacing w:val="-3"/>
                <w:sz w:val="16"/>
              </w:rPr>
              <w:t> </w:t>
            </w:r>
            <w:r>
              <w:rPr>
                <w:sz w:val="16"/>
              </w:rPr>
              <w:t>a</w:t>
            </w:r>
            <w:r>
              <w:rPr>
                <w:spacing w:val="-2"/>
                <w:sz w:val="16"/>
              </w:rPr>
              <w:t> </w:t>
            </w:r>
            <w:r>
              <w:rPr>
                <w:spacing w:val="-5"/>
                <w:sz w:val="16"/>
              </w:rPr>
              <w:t>put</w:t>
            </w:r>
          </w:p>
        </w:tc>
        <w:tc>
          <w:tcPr>
            <w:tcW w:w="3015" w:type="dxa"/>
            <w:tcBorders>
              <w:bottom w:val="single" w:sz="2" w:space="0" w:color="000000"/>
            </w:tcBorders>
            <w:shd w:val="clear" w:color="auto" w:fill="E6E7E8"/>
          </w:tcPr>
          <w:p>
            <w:pPr>
              <w:pStyle w:val="TableParagraph"/>
              <w:spacing w:before="95"/>
              <w:rPr>
                <w:sz w:val="16"/>
              </w:rPr>
            </w:pPr>
            <w:r>
              <w:rPr>
                <w:spacing w:val="-2"/>
                <w:w w:val="105"/>
                <w:sz w:val="16"/>
              </w:rPr>
              <w:t>Premium</w:t>
            </w:r>
          </w:p>
        </w:tc>
        <w:tc>
          <w:tcPr>
            <w:tcW w:w="2895" w:type="dxa"/>
            <w:tcBorders>
              <w:bottom w:val="single" w:sz="2" w:space="0" w:color="000000"/>
            </w:tcBorders>
          </w:tcPr>
          <w:p>
            <w:pPr>
              <w:pStyle w:val="TableParagraph"/>
              <w:spacing w:before="93"/>
              <w:rPr>
                <w:sz w:val="16"/>
              </w:rPr>
            </w:pPr>
            <w:r>
              <w:rPr>
                <w:sz w:val="16"/>
              </w:rPr>
              <w:t>(strike</w:t>
            </w:r>
            <w:r>
              <w:rPr>
                <w:spacing w:val="9"/>
                <w:sz w:val="16"/>
              </w:rPr>
              <w:t> </w:t>
            </w:r>
            <w:r>
              <w:rPr>
                <w:sz w:val="16"/>
              </w:rPr>
              <w:t>-</w:t>
            </w:r>
            <w:r>
              <w:rPr>
                <w:spacing w:val="10"/>
                <w:sz w:val="16"/>
              </w:rPr>
              <w:t> </w:t>
            </w:r>
            <w:r>
              <w:rPr>
                <w:sz w:val="16"/>
              </w:rPr>
              <w:t>premium)</w:t>
            </w:r>
            <w:r>
              <w:rPr>
                <w:spacing w:val="10"/>
                <w:sz w:val="16"/>
              </w:rPr>
              <w:t> </w:t>
            </w:r>
            <w:r>
              <w:rPr>
                <w:rFonts w:ascii="Cambria" w:hAnsi="Cambria"/>
                <w:sz w:val="16"/>
              </w:rPr>
              <w:t>×</w:t>
            </w:r>
            <w:r>
              <w:rPr>
                <w:rFonts w:ascii="Cambria" w:hAnsi="Cambria"/>
                <w:spacing w:val="20"/>
                <w:sz w:val="16"/>
              </w:rPr>
              <w:t> </w:t>
            </w:r>
            <w:r>
              <w:rPr>
                <w:sz w:val="16"/>
              </w:rPr>
              <w:t>100</w:t>
            </w:r>
            <w:r>
              <w:rPr>
                <w:spacing w:val="9"/>
                <w:sz w:val="16"/>
              </w:rPr>
              <w:t> </w:t>
            </w:r>
            <w:r>
              <w:rPr>
                <w:spacing w:val="-2"/>
                <w:sz w:val="16"/>
              </w:rPr>
              <w:t>shares</w:t>
            </w:r>
          </w:p>
        </w:tc>
      </w:tr>
      <w:tr>
        <w:trPr>
          <w:trHeight w:val="344" w:hRule="atLeast"/>
        </w:trPr>
        <w:tc>
          <w:tcPr>
            <w:tcW w:w="2070" w:type="dxa"/>
            <w:tcBorders>
              <w:top w:val="single" w:sz="2" w:space="0" w:color="000000"/>
              <w:bottom w:val="single" w:sz="12" w:space="0" w:color="000000"/>
            </w:tcBorders>
          </w:tcPr>
          <w:p>
            <w:pPr>
              <w:pStyle w:val="TableParagraph"/>
              <w:spacing w:before="90"/>
              <w:rPr>
                <w:sz w:val="16"/>
              </w:rPr>
            </w:pPr>
            <w:r>
              <w:rPr>
                <w:spacing w:val="-2"/>
                <w:sz w:val="16"/>
              </w:rPr>
              <w:t>Selling</w:t>
            </w:r>
            <w:r>
              <w:rPr>
                <w:spacing w:val="-5"/>
                <w:sz w:val="16"/>
              </w:rPr>
              <w:t> </w:t>
            </w:r>
            <w:r>
              <w:rPr>
                <w:spacing w:val="-2"/>
                <w:sz w:val="16"/>
              </w:rPr>
              <w:t>a</w:t>
            </w:r>
            <w:r>
              <w:rPr>
                <w:spacing w:val="-5"/>
                <w:sz w:val="16"/>
              </w:rPr>
              <w:t> put</w:t>
            </w:r>
          </w:p>
        </w:tc>
        <w:tc>
          <w:tcPr>
            <w:tcW w:w="3015" w:type="dxa"/>
            <w:tcBorders>
              <w:top w:val="single" w:sz="2" w:space="0" w:color="000000"/>
              <w:bottom w:val="single" w:sz="12" w:space="0" w:color="000000"/>
            </w:tcBorders>
            <w:shd w:val="clear" w:color="auto" w:fill="E6E7E8"/>
          </w:tcPr>
          <w:p>
            <w:pPr>
              <w:pStyle w:val="TableParagraph"/>
              <w:spacing w:before="88"/>
              <w:rPr>
                <w:sz w:val="16"/>
              </w:rPr>
            </w:pPr>
            <w:r>
              <w:rPr>
                <w:sz w:val="16"/>
              </w:rPr>
              <w:t>(strike</w:t>
            </w:r>
            <w:r>
              <w:rPr>
                <w:spacing w:val="9"/>
                <w:sz w:val="16"/>
              </w:rPr>
              <w:t> </w:t>
            </w:r>
            <w:r>
              <w:rPr>
                <w:sz w:val="16"/>
              </w:rPr>
              <w:t>-</w:t>
            </w:r>
            <w:r>
              <w:rPr>
                <w:spacing w:val="10"/>
                <w:sz w:val="16"/>
              </w:rPr>
              <w:t> </w:t>
            </w:r>
            <w:r>
              <w:rPr>
                <w:sz w:val="16"/>
              </w:rPr>
              <w:t>premium)</w:t>
            </w:r>
            <w:r>
              <w:rPr>
                <w:spacing w:val="10"/>
                <w:sz w:val="16"/>
              </w:rPr>
              <w:t> </w:t>
            </w:r>
            <w:r>
              <w:rPr>
                <w:rFonts w:ascii="Cambria" w:hAnsi="Cambria"/>
                <w:sz w:val="16"/>
              </w:rPr>
              <w:t>×</w:t>
            </w:r>
            <w:r>
              <w:rPr>
                <w:rFonts w:ascii="Cambria" w:hAnsi="Cambria"/>
                <w:spacing w:val="20"/>
                <w:sz w:val="16"/>
              </w:rPr>
              <w:t> </w:t>
            </w:r>
            <w:r>
              <w:rPr>
                <w:sz w:val="16"/>
              </w:rPr>
              <w:t>100</w:t>
            </w:r>
            <w:r>
              <w:rPr>
                <w:spacing w:val="9"/>
                <w:sz w:val="16"/>
              </w:rPr>
              <w:t> </w:t>
            </w:r>
            <w:r>
              <w:rPr>
                <w:spacing w:val="-2"/>
                <w:sz w:val="16"/>
              </w:rPr>
              <w:t>shares</w:t>
            </w:r>
          </w:p>
        </w:tc>
        <w:tc>
          <w:tcPr>
            <w:tcW w:w="2895" w:type="dxa"/>
            <w:tcBorders>
              <w:top w:val="single" w:sz="2" w:space="0" w:color="000000"/>
              <w:bottom w:val="single" w:sz="12" w:space="0" w:color="000000"/>
            </w:tcBorders>
          </w:tcPr>
          <w:p>
            <w:pPr>
              <w:pStyle w:val="TableParagraph"/>
              <w:spacing w:before="90"/>
              <w:ind w:left="119"/>
              <w:rPr>
                <w:sz w:val="16"/>
              </w:rPr>
            </w:pPr>
            <w:r>
              <w:rPr>
                <w:spacing w:val="-2"/>
                <w:w w:val="105"/>
                <w:sz w:val="16"/>
              </w:rPr>
              <w:t>Premium</w:t>
            </w:r>
          </w:p>
        </w:tc>
      </w:tr>
    </w:tbl>
    <w:p>
      <w:pPr>
        <w:pStyle w:val="BodyText"/>
        <w:spacing w:before="63"/>
        <w:rPr>
          <w:rFonts w:ascii="Arial Black"/>
          <w:sz w:val="24"/>
        </w:rPr>
      </w:pPr>
    </w:p>
    <w:p>
      <w:pPr>
        <w:pStyle w:val="Heading4"/>
      </w:pPr>
      <w:r>
        <w:rPr>
          <w:w w:val="90"/>
        </w:rPr>
        <w:t>Buying</w:t>
      </w:r>
      <w:r>
        <w:rPr>
          <w:spacing w:val="-17"/>
          <w:w w:val="90"/>
        </w:rPr>
        <w:t> </w:t>
      </w:r>
      <w:r>
        <w:rPr>
          <w:w w:val="90"/>
        </w:rPr>
        <w:t>put</w:t>
      </w:r>
      <w:r>
        <w:rPr>
          <w:spacing w:val="-17"/>
          <w:w w:val="90"/>
        </w:rPr>
        <w:t> </w:t>
      </w:r>
      <w:r>
        <w:rPr>
          <w:spacing w:val="-2"/>
          <w:w w:val="90"/>
        </w:rPr>
        <w:t>options</w:t>
      </w:r>
    </w:p>
    <w:p>
      <w:pPr>
        <w:pStyle w:val="BodyText"/>
        <w:spacing w:line="307" w:lineRule="auto" w:before="131"/>
        <w:ind w:left="1559"/>
      </w:pPr>
      <w:r>
        <w:rPr>
          <w:w w:val="120"/>
        </w:rPr>
        <w:t>This</w:t>
      </w:r>
      <w:r>
        <w:rPr>
          <w:spacing w:val="20"/>
          <w:w w:val="120"/>
        </w:rPr>
        <w:t> </w:t>
      </w:r>
      <w:r>
        <w:rPr>
          <w:w w:val="120"/>
        </w:rPr>
        <w:t>section</w:t>
      </w:r>
      <w:r>
        <w:rPr>
          <w:spacing w:val="20"/>
          <w:w w:val="120"/>
        </w:rPr>
        <w:t> </w:t>
      </w:r>
      <w:r>
        <w:rPr>
          <w:w w:val="120"/>
        </w:rPr>
        <w:t>explains</w:t>
      </w:r>
      <w:r>
        <w:rPr>
          <w:spacing w:val="20"/>
          <w:w w:val="120"/>
        </w:rPr>
        <w:t> </w:t>
      </w:r>
      <w:r>
        <w:rPr>
          <w:w w:val="120"/>
        </w:rPr>
        <w:t>how</w:t>
      </w:r>
      <w:r>
        <w:rPr>
          <w:spacing w:val="20"/>
          <w:w w:val="120"/>
        </w:rPr>
        <w:t> </w:t>
      </w:r>
      <w:r>
        <w:rPr>
          <w:w w:val="120"/>
        </w:rPr>
        <w:t>to</w:t>
      </w:r>
      <w:r>
        <w:rPr>
          <w:spacing w:val="20"/>
          <w:w w:val="120"/>
        </w:rPr>
        <w:t> </w:t>
      </w:r>
      <w:r>
        <w:rPr>
          <w:w w:val="120"/>
        </w:rPr>
        <w:t>find</w:t>
      </w:r>
      <w:r>
        <w:rPr>
          <w:spacing w:val="20"/>
          <w:w w:val="120"/>
        </w:rPr>
        <w:t> </w:t>
      </w:r>
      <w:r>
        <w:rPr>
          <w:w w:val="120"/>
        </w:rPr>
        <w:t>the</w:t>
      </w:r>
      <w:r>
        <w:rPr>
          <w:spacing w:val="20"/>
          <w:w w:val="120"/>
        </w:rPr>
        <w:t> </w:t>
      </w:r>
      <w:r>
        <w:rPr>
          <w:w w:val="120"/>
        </w:rPr>
        <w:t>maximum</w:t>
      </w:r>
      <w:r>
        <w:rPr>
          <w:spacing w:val="20"/>
          <w:w w:val="120"/>
        </w:rPr>
        <w:t> </w:t>
      </w:r>
      <w:r>
        <w:rPr>
          <w:w w:val="120"/>
        </w:rPr>
        <w:t>loss,</w:t>
      </w:r>
      <w:r>
        <w:rPr>
          <w:spacing w:val="20"/>
          <w:w w:val="120"/>
        </w:rPr>
        <w:t> </w:t>
      </w:r>
      <w:r>
        <w:rPr>
          <w:w w:val="120"/>
        </w:rPr>
        <w:t>maximum</w:t>
      </w:r>
      <w:r>
        <w:rPr>
          <w:spacing w:val="20"/>
          <w:w w:val="120"/>
        </w:rPr>
        <w:t> </w:t>
      </w:r>
      <w:r>
        <w:rPr>
          <w:w w:val="120"/>
        </w:rPr>
        <w:t>gain,</w:t>
      </w:r>
      <w:r>
        <w:rPr>
          <w:spacing w:val="20"/>
          <w:w w:val="120"/>
        </w:rPr>
        <w:t> </w:t>
      </w:r>
      <w:r>
        <w:rPr>
          <w:w w:val="120"/>
        </w:rPr>
        <w:t>and</w:t>
      </w:r>
      <w:r>
        <w:rPr>
          <w:spacing w:val="20"/>
          <w:w w:val="120"/>
        </w:rPr>
        <w:t> </w:t>
      </w:r>
      <w:r>
        <w:rPr>
          <w:w w:val="120"/>
        </w:rPr>
        <w:t>the</w:t>
      </w:r>
      <w:r>
        <w:rPr>
          <w:spacing w:val="20"/>
          <w:w w:val="120"/>
        </w:rPr>
        <w:t> </w:t>
      </w:r>
      <w:r>
        <w:rPr>
          <w:w w:val="120"/>
        </w:rPr>
        <w:t>break-even</w:t>
      </w:r>
      <w:r>
        <w:rPr>
          <w:spacing w:val="20"/>
          <w:w w:val="120"/>
        </w:rPr>
        <w:t> </w:t>
      </w:r>
      <w:r>
        <w:rPr>
          <w:w w:val="120"/>
        </w:rPr>
        <w:t>point for buyers (holders) of put options. Here’s the ticket order for the calculations:</w:t>
      </w:r>
    </w:p>
    <w:p>
      <w:pPr>
        <w:pStyle w:val="BodyText"/>
        <w:spacing w:before="44"/>
      </w:pPr>
    </w:p>
    <w:p>
      <w:pPr>
        <w:spacing w:before="1"/>
        <w:ind w:left="1980" w:right="0" w:firstLine="0"/>
        <w:jc w:val="left"/>
        <w:rPr>
          <w:rFonts w:ascii="Arial MT"/>
          <w:sz w:val="17"/>
        </w:rPr>
      </w:pPr>
      <w:r>
        <w:rPr>
          <w:rFonts w:ascii="Arial MT"/>
          <w:sz w:val="17"/>
        </w:rPr>
        <w:t>Buy</w:t>
      </w:r>
      <w:r>
        <w:rPr>
          <w:rFonts w:ascii="Arial MT"/>
          <w:spacing w:val="-11"/>
          <w:sz w:val="17"/>
        </w:rPr>
        <w:t> </w:t>
      </w:r>
      <w:r>
        <w:rPr>
          <w:rFonts w:ascii="Arial MT"/>
          <w:sz w:val="17"/>
        </w:rPr>
        <w:t>1</w:t>
      </w:r>
      <w:r>
        <w:rPr>
          <w:rFonts w:ascii="Arial MT"/>
          <w:spacing w:val="-10"/>
          <w:sz w:val="17"/>
        </w:rPr>
        <w:t> </w:t>
      </w:r>
      <w:r>
        <w:rPr>
          <w:rFonts w:ascii="Arial MT"/>
          <w:sz w:val="17"/>
        </w:rPr>
        <w:t>TUV</w:t>
      </w:r>
      <w:r>
        <w:rPr>
          <w:rFonts w:ascii="Arial MT"/>
          <w:spacing w:val="-10"/>
          <w:sz w:val="17"/>
        </w:rPr>
        <w:t> </w:t>
      </w:r>
      <w:r>
        <w:rPr>
          <w:rFonts w:ascii="Arial MT"/>
          <w:sz w:val="17"/>
        </w:rPr>
        <w:t>Oct</w:t>
      </w:r>
      <w:r>
        <w:rPr>
          <w:rFonts w:ascii="Arial MT"/>
          <w:spacing w:val="-10"/>
          <w:sz w:val="17"/>
        </w:rPr>
        <w:t> </w:t>
      </w:r>
      <w:r>
        <w:rPr>
          <w:rFonts w:ascii="Arial MT"/>
          <w:sz w:val="17"/>
        </w:rPr>
        <w:t>55</w:t>
      </w:r>
      <w:r>
        <w:rPr>
          <w:rFonts w:ascii="Arial MT"/>
          <w:spacing w:val="-10"/>
          <w:sz w:val="17"/>
        </w:rPr>
        <w:t> </w:t>
      </w:r>
      <w:r>
        <w:rPr>
          <w:rFonts w:ascii="Arial MT"/>
          <w:sz w:val="17"/>
        </w:rPr>
        <w:t>put</w:t>
      </w:r>
      <w:r>
        <w:rPr>
          <w:rFonts w:ascii="Arial MT"/>
          <w:spacing w:val="-10"/>
          <w:sz w:val="17"/>
        </w:rPr>
        <w:t> </w:t>
      </w:r>
      <w:r>
        <w:rPr>
          <w:rFonts w:ascii="Arial MT"/>
          <w:sz w:val="17"/>
        </w:rPr>
        <w:t>at</w:t>
      </w:r>
      <w:r>
        <w:rPr>
          <w:rFonts w:ascii="Arial MT"/>
          <w:spacing w:val="-10"/>
          <w:sz w:val="17"/>
        </w:rPr>
        <w:t> 6</w:t>
      </w:r>
    </w:p>
    <w:p>
      <w:pPr>
        <w:pStyle w:val="ListParagraph"/>
        <w:numPr>
          <w:ilvl w:val="0"/>
          <w:numId w:val="23"/>
        </w:numPr>
        <w:tabs>
          <w:tab w:pos="1976" w:val="left" w:leader="none"/>
        </w:tabs>
        <w:spacing w:line="240" w:lineRule="auto" w:before="175" w:after="0"/>
        <w:ind w:left="1976" w:right="0" w:hanging="418"/>
        <w:jc w:val="left"/>
        <w:rPr>
          <w:rFonts w:ascii="Arial Black"/>
          <w:sz w:val="17"/>
        </w:rPr>
      </w:pPr>
      <w:r>
        <w:rPr>
          <w:rFonts w:ascii="Arial Black"/>
          <w:w w:val="90"/>
          <w:sz w:val="17"/>
        </w:rPr>
        <w:t>Find</w:t>
      </w:r>
      <w:r>
        <w:rPr>
          <w:rFonts w:ascii="Arial Black"/>
          <w:spacing w:val="-9"/>
          <w:w w:val="90"/>
          <w:sz w:val="17"/>
        </w:rPr>
        <w:t> </w:t>
      </w:r>
      <w:r>
        <w:rPr>
          <w:rFonts w:ascii="Arial Black"/>
          <w:w w:val="90"/>
          <w:sz w:val="17"/>
        </w:rPr>
        <w:t>the</w:t>
      </w:r>
      <w:r>
        <w:rPr>
          <w:rFonts w:ascii="Arial Black"/>
          <w:spacing w:val="-9"/>
          <w:w w:val="90"/>
          <w:sz w:val="17"/>
        </w:rPr>
        <w:t> </w:t>
      </w:r>
      <w:r>
        <w:rPr>
          <w:rFonts w:ascii="Arial Black"/>
          <w:w w:val="90"/>
          <w:sz w:val="17"/>
        </w:rPr>
        <w:t>maximum</w:t>
      </w:r>
      <w:r>
        <w:rPr>
          <w:rFonts w:ascii="Arial Black"/>
          <w:spacing w:val="-8"/>
          <w:w w:val="90"/>
          <w:sz w:val="17"/>
        </w:rPr>
        <w:t> </w:t>
      </w:r>
      <w:r>
        <w:rPr>
          <w:rFonts w:ascii="Arial Black"/>
          <w:spacing w:val="-2"/>
          <w:w w:val="90"/>
          <w:sz w:val="17"/>
        </w:rPr>
        <w:t>loss.</w:t>
      </w:r>
    </w:p>
    <w:p>
      <w:pPr>
        <w:spacing w:line="292" w:lineRule="auto" w:before="114"/>
        <w:ind w:left="1978" w:right="322" w:firstLine="0"/>
        <w:jc w:val="left"/>
        <w:rPr>
          <w:rFonts w:ascii="Arial MT" w:hAnsi="Arial MT"/>
          <w:sz w:val="17"/>
        </w:rPr>
      </w:pPr>
      <w:r>
        <w:rPr>
          <w:rFonts w:ascii="Arial MT" w:hAnsi="Arial MT"/>
          <w:w w:val="105"/>
          <w:sz w:val="17"/>
        </w:rPr>
        <w:t>Exercising</w:t>
      </w:r>
      <w:r>
        <w:rPr>
          <w:rFonts w:ascii="Arial MT" w:hAnsi="Arial MT"/>
          <w:spacing w:val="-12"/>
          <w:w w:val="105"/>
          <w:sz w:val="17"/>
        </w:rPr>
        <w:t> </w:t>
      </w:r>
      <w:r>
        <w:rPr>
          <w:rFonts w:ascii="Arial MT" w:hAnsi="Arial MT"/>
          <w:w w:val="105"/>
          <w:sz w:val="17"/>
        </w:rPr>
        <w:t>an</w:t>
      </w:r>
      <w:r>
        <w:rPr>
          <w:rFonts w:ascii="Arial MT" w:hAnsi="Arial MT"/>
          <w:spacing w:val="-12"/>
          <w:w w:val="105"/>
          <w:sz w:val="17"/>
        </w:rPr>
        <w:t> </w:t>
      </w:r>
      <w:r>
        <w:rPr>
          <w:rFonts w:ascii="Arial MT" w:hAnsi="Arial MT"/>
          <w:w w:val="105"/>
          <w:sz w:val="17"/>
        </w:rPr>
        <w:t>option</w:t>
      </w:r>
      <w:r>
        <w:rPr>
          <w:rFonts w:ascii="Arial MT" w:hAnsi="Arial MT"/>
          <w:spacing w:val="-12"/>
          <w:w w:val="105"/>
          <w:sz w:val="17"/>
        </w:rPr>
        <w:t> </w:t>
      </w:r>
      <w:r>
        <w:rPr>
          <w:rFonts w:ascii="Arial MT" w:hAnsi="Arial MT"/>
          <w:w w:val="105"/>
          <w:sz w:val="17"/>
        </w:rPr>
        <w:t>is,</w:t>
      </w:r>
      <w:r>
        <w:rPr>
          <w:rFonts w:ascii="Arial MT" w:hAnsi="Arial MT"/>
          <w:spacing w:val="-12"/>
          <w:w w:val="105"/>
          <w:sz w:val="17"/>
        </w:rPr>
        <w:t> </w:t>
      </w:r>
      <w:r>
        <w:rPr>
          <w:rFonts w:ascii="Arial MT" w:hAnsi="Arial MT"/>
          <w:w w:val="105"/>
          <w:sz w:val="17"/>
        </w:rPr>
        <w:t>well,</w:t>
      </w:r>
      <w:r>
        <w:rPr>
          <w:rFonts w:ascii="Arial MT" w:hAnsi="Arial MT"/>
          <w:spacing w:val="-12"/>
          <w:w w:val="105"/>
          <w:sz w:val="17"/>
        </w:rPr>
        <w:t> </w:t>
      </w:r>
      <w:r>
        <w:rPr>
          <w:rFonts w:ascii="Arial MT" w:hAnsi="Arial MT"/>
          <w:w w:val="105"/>
          <w:sz w:val="17"/>
        </w:rPr>
        <w:t>optional</w:t>
      </w:r>
      <w:r>
        <w:rPr>
          <w:rFonts w:ascii="Arial MT" w:hAnsi="Arial MT"/>
          <w:spacing w:val="-12"/>
          <w:w w:val="105"/>
          <w:sz w:val="17"/>
        </w:rPr>
        <w:t> </w:t>
      </w:r>
      <w:r>
        <w:rPr>
          <w:rFonts w:ascii="Arial MT" w:hAnsi="Arial MT"/>
          <w:w w:val="105"/>
          <w:sz w:val="17"/>
        </w:rPr>
        <w:t>for</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holder,</w:t>
      </w:r>
      <w:r>
        <w:rPr>
          <w:rFonts w:ascii="Arial MT" w:hAnsi="Arial MT"/>
          <w:spacing w:val="-12"/>
          <w:w w:val="105"/>
          <w:sz w:val="17"/>
        </w:rPr>
        <w:t> </w:t>
      </w:r>
      <w:r>
        <w:rPr>
          <w:rFonts w:ascii="Arial MT" w:hAnsi="Arial MT"/>
          <w:w w:val="105"/>
          <w:sz w:val="17"/>
        </w:rPr>
        <w:t>so</w:t>
      </w:r>
      <w:r>
        <w:rPr>
          <w:rFonts w:ascii="Arial MT" w:hAnsi="Arial MT"/>
          <w:spacing w:val="-12"/>
          <w:w w:val="105"/>
          <w:sz w:val="17"/>
        </w:rPr>
        <w:t> </w:t>
      </w:r>
      <w:r>
        <w:rPr>
          <w:rFonts w:ascii="Arial MT" w:hAnsi="Arial MT"/>
          <w:w w:val="105"/>
          <w:sz w:val="17"/>
        </w:rPr>
        <w:t>buyers</w:t>
      </w:r>
      <w:r>
        <w:rPr>
          <w:rFonts w:ascii="Arial MT" w:hAnsi="Arial MT"/>
          <w:spacing w:val="-12"/>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put</w:t>
      </w:r>
      <w:r>
        <w:rPr>
          <w:rFonts w:ascii="Arial MT" w:hAnsi="Arial MT"/>
          <w:spacing w:val="-12"/>
          <w:w w:val="105"/>
          <w:sz w:val="17"/>
        </w:rPr>
        <w:t> </w:t>
      </w:r>
      <w:r>
        <w:rPr>
          <w:rFonts w:ascii="Arial MT" w:hAnsi="Arial MT"/>
          <w:w w:val="105"/>
          <w:sz w:val="17"/>
        </w:rPr>
        <w:t>options</w:t>
      </w:r>
      <w:r>
        <w:rPr>
          <w:rFonts w:ascii="Arial MT" w:hAnsi="Arial MT"/>
          <w:spacing w:val="-12"/>
          <w:w w:val="105"/>
          <w:sz w:val="17"/>
        </w:rPr>
        <w:t> </w:t>
      </w:r>
      <w:r>
        <w:rPr>
          <w:rFonts w:ascii="Arial MT" w:hAnsi="Arial MT"/>
          <w:w w:val="105"/>
          <w:sz w:val="17"/>
        </w:rPr>
        <w:t>can´t</w:t>
      </w:r>
      <w:r>
        <w:rPr>
          <w:rFonts w:ascii="Arial MT" w:hAnsi="Arial MT"/>
          <w:spacing w:val="-12"/>
          <w:w w:val="105"/>
          <w:sz w:val="17"/>
        </w:rPr>
        <w:t> </w:t>
      </w:r>
      <w:r>
        <w:rPr>
          <w:rFonts w:ascii="Arial MT" w:hAnsi="Arial MT"/>
          <w:w w:val="105"/>
          <w:sz w:val="17"/>
        </w:rPr>
        <w:t>lose</w:t>
      </w:r>
      <w:r>
        <w:rPr>
          <w:rFonts w:ascii="Arial MT" w:hAnsi="Arial MT"/>
          <w:spacing w:val="-12"/>
          <w:w w:val="105"/>
          <w:sz w:val="17"/>
        </w:rPr>
        <w:t> </w:t>
      </w:r>
      <w:r>
        <w:rPr>
          <w:rFonts w:ascii="Arial MT" w:hAnsi="Arial MT"/>
          <w:w w:val="105"/>
          <w:sz w:val="17"/>
        </w:rPr>
        <w:t>more than</w:t>
      </w:r>
      <w:r>
        <w:rPr>
          <w:rFonts w:ascii="Arial MT" w:hAnsi="Arial MT"/>
          <w:spacing w:val="-11"/>
          <w:w w:val="105"/>
          <w:sz w:val="17"/>
        </w:rPr>
        <w:t> </w:t>
      </w:r>
      <w:r>
        <w:rPr>
          <w:rFonts w:ascii="Arial MT" w:hAnsi="Arial MT"/>
          <w:w w:val="105"/>
          <w:sz w:val="17"/>
        </w:rPr>
        <w:t>the</w:t>
      </w:r>
      <w:r>
        <w:rPr>
          <w:rFonts w:ascii="Arial MT" w:hAnsi="Arial MT"/>
          <w:spacing w:val="-11"/>
          <w:w w:val="105"/>
          <w:sz w:val="17"/>
        </w:rPr>
        <w:t> </w:t>
      </w:r>
      <w:r>
        <w:rPr>
          <w:rFonts w:ascii="Arial MT" w:hAnsi="Arial MT"/>
          <w:w w:val="105"/>
          <w:sz w:val="17"/>
        </w:rPr>
        <w:t>premium.</w:t>
      </w:r>
      <w:r>
        <w:rPr>
          <w:rFonts w:ascii="Arial MT" w:hAnsi="Arial MT"/>
          <w:spacing w:val="-11"/>
          <w:w w:val="105"/>
          <w:sz w:val="17"/>
        </w:rPr>
        <w:t> </w:t>
      </w:r>
      <w:r>
        <w:rPr>
          <w:rFonts w:ascii="Arial MT" w:hAnsi="Arial MT"/>
          <w:w w:val="105"/>
          <w:sz w:val="17"/>
        </w:rPr>
        <w:t>Because</w:t>
      </w:r>
      <w:r>
        <w:rPr>
          <w:rFonts w:ascii="Arial MT" w:hAnsi="Arial MT"/>
          <w:spacing w:val="-11"/>
          <w:w w:val="105"/>
          <w:sz w:val="17"/>
        </w:rPr>
        <w:t> </w:t>
      </w:r>
      <w:r>
        <w:rPr>
          <w:rFonts w:ascii="Arial MT" w:hAnsi="Arial MT"/>
          <w:w w:val="105"/>
          <w:sz w:val="17"/>
        </w:rPr>
        <w:t>this</w:t>
      </w:r>
      <w:r>
        <w:rPr>
          <w:rFonts w:ascii="Arial MT" w:hAnsi="Arial MT"/>
          <w:spacing w:val="-11"/>
          <w:w w:val="105"/>
          <w:sz w:val="17"/>
        </w:rPr>
        <w:t> </w:t>
      </w:r>
      <w:r>
        <w:rPr>
          <w:rFonts w:ascii="Arial MT" w:hAnsi="Arial MT"/>
          <w:w w:val="105"/>
          <w:sz w:val="17"/>
        </w:rPr>
        <w:t>investor</w:t>
      </w:r>
      <w:r>
        <w:rPr>
          <w:rFonts w:ascii="Arial MT" w:hAnsi="Arial MT"/>
          <w:spacing w:val="-11"/>
          <w:w w:val="105"/>
          <w:sz w:val="17"/>
        </w:rPr>
        <w:t> </w:t>
      </w:r>
      <w:r>
        <w:rPr>
          <w:rFonts w:ascii="Arial MT" w:hAnsi="Arial MT"/>
          <w:w w:val="105"/>
          <w:sz w:val="17"/>
        </w:rPr>
        <w:t>purchased</w:t>
      </w:r>
      <w:r>
        <w:rPr>
          <w:rFonts w:ascii="Arial MT" w:hAnsi="Arial MT"/>
          <w:spacing w:val="-11"/>
          <w:w w:val="105"/>
          <w:sz w:val="17"/>
        </w:rPr>
        <w:t> </w:t>
      </w:r>
      <w:r>
        <w:rPr>
          <w:rFonts w:ascii="Arial MT" w:hAnsi="Arial MT"/>
          <w:w w:val="105"/>
          <w:sz w:val="17"/>
        </w:rPr>
        <w:t>the</w:t>
      </w:r>
      <w:r>
        <w:rPr>
          <w:rFonts w:ascii="Arial MT" w:hAnsi="Arial MT"/>
          <w:spacing w:val="-11"/>
          <w:w w:val="105"/>
          <w:sz w:val="17"/>
        </w:rPr>
        <w:t> </w:t>
      </w:r>
      <w:r>
        <w:rPr>
          <w:rFonts w:ascii="Arial MT" w:hAnsi="Arial MT"/>
          <w:w w:val="105"/>
          <w:sz w:val="17"/>
        </w:rPr>
        <w:t>option</w:t>
      </w:r>
      <w:r>
        <w:rPr>
          <w:rFonts w:ascii="Arial MT" w:hAnsi="Arial MT"/>
          <w:spacing w:val="-11"/>
          <w:w w:val="105"/>
          <w:sz w:val="17"/>
        </w:rPr>
        <w:t> </w:t>
      </w:r>
      <w:r>
        <w:rPr>
          <w:rFonts w:ascii="Arial MT" w:hAnsi="Arial MT"/>
          <w:w w:val="105"/>
          <w:sz w:val="17"/>
        </w:rPr>
        <w:t>for</w:t>
      </w:r>
      <w:r>
        <w:rPr>
          <w:rFonts w:ascii="Arial MT" w:hAnsi="Arial MT"/>
          <w:spacing w:val="-11"/>
          <w:w w:val="105"/>
          <w:sz w:val="17"/>
        </w:rPr>
        <w:t> </w:t>
      </w:r>
      <w:r>
        <w:rPr>
          <w:rFonts w:ascii="Arial MT" w:hAnsi="Arial MT"/>
          <w:w w:val="105"/>
          <w:sz w:val="17"/>
        </w:rPr>
        <w:t>$600</w:t>
      </w:r>
      <w:r>
        <w:rPr>
          <w:rFonts w:ascii="Arial MT" w:hAnsi="Arial MT"/>
          <w:spacing w:val="-11"/>
          <w:w w:val="105"/>
          <w:sz w:val="17"/>
        </w:rPr>
        <w:t> </w:t>
      </w:r>
      <w:r>
        <w:rPr>
          <w:rFonts w:ascii="Arial MT" w:hAnsi="Arial MT"/>
          <w:w w:val="105"/>
          <w:sz w:val="17"/>
        </w:rPr>
        <w:t>(6</w:t>
      </w:r>
      <w:r>
        <w:rPr>
          <w:rFonts w:ascii="Arial MT" w:hAnsi="Arial MT"/>
          <w:spacing w:val="-11"/>
          <w:w w:val="105"/>
          <w:sz w:val="17"/>
        </w:rPr>
        <w:t> </w:t>
      </w:r>
      <w:r>
        <w:rPr>
          <w:w w:val="105"/>
          <w:sz w:val="17"/>
        </w:rPr>
        <w:t>×</w:t>
      </w:r>
      <w:r>
        <w:rPr>
          <w:spacing w:val="-2"/>
          <w:w w:val="105"/>
          <w:sz w:val="17"/>
        </w:rPr>
        <w:t> </w:t>
      </w:r>
      <w:r>
        <w:rPr>
          <w:rFonts w:ascii="Arial MT" w:hAnsi="Arial MT"/>
          <w:w w:val="105"/>
          <w:sz w:val="17"/>
        </w:rPr>
        <w:t>100</w:t>
      </w:r>
      <w:r>
        <w:rPr>
          <w:rFonts w:ascii="Arial MT" w:hAnsi="Arial MT"/>
          <w:spacing w:val="-11"/>
          <w:w w:val="105"/>
          <w:sz w:val="17"/>
        </w:rPr>
        <w:t> </w:t>
      </w:r>
      <w:r>
        <w:rPr>
          <w:rFonts w:ascii="Arial MT" w:hAnsi="Arial MT"/>
          <w:w w:val="105"/>
          <w:sz w:val="17"/>
        </w:rPr>
        <w:t>shares</w:t>
      </w:r>
      <w:r>
        <w:rPr>
          <w:rFonts w:ascii="Arial MT" w:hAnsi="Arial MT"/>
          <w:spacing w:val="-11"/>
          <w:w w:val="105"/>
          <w:sz w:val="17"/>
        </w:rPr>
        <w:t> </w:t>
      </w:r>
      <w:r>
        <w:rPr>
          <w:rFonts w:ascii="Arial MT" w:hAnsi="Arial MT"/>
          <w:w w:val="105"/>
          <w:sz w:val="17"/>
        </w:rPr>
        <w:t>per </w:t>
      </w:r>
      <w:r>
        <w:rPr>
          <w:rFonts w:ascii="Arial MT" w:hAnsi="Arial MT"/>
          <w:spacing w:val="-2"/>
          <w:w w:val="105"/>
          <w:sz w:val="17"/>
        </w:rPr>
        <w:t>option),</w:t>
      </w:r>
      <w:r>
        <w:rPr>
          <w:rFonts w:ascii="Arial MT" w:hAnsi="Arial MT"/>
          <w:spacing w:val="-9"/>
          <w:w w:val="105"/>
          <w:sz w:val="17"/>
        </w:rPr>
        <w:t> </w:t>
      </w:r>
      <w:r>
        <w:rPr>
          <w:rFonts w:ascii="Arial MT" w:hAnsi="Arial MT"/>
          <w:spacing w:val="-2"/>
          <w:w w:val="105"/>
          <w:sz w:val="17"/>
        </w:rPr>
        <w:t>you</w:t>
      </w:r>
      <w:r>
        <w:rPr>
          <w:rFonts w:ascii="Arial MT" w:hAnsi="Arial MT"/>
          <w:spacing w:val="-9"/>
          <w:w w:val="105"/>
          <w:sz w:val="17"/>
        </w:rPr>
        <w:t> </w:t>
      </w:r>
      <w:r>
        <w:rPr>
          <w:rFonts w:ascii="Arial MT" w:hAnsi="Arial MT"/>
          <w:spacing w:val="-2"/>
          <w:w w:val="105"/>
          <w:sz w:val="17"/>
        </w:rPr>
        <w:t>enter</w:t>
      </w:r>
      <w:r>
        <w:rPr>
          <w:rFonts w:ascii="Arial MT" w:hAnsi="Arial MT"/>
          <w:spacing w:val="-9"/>
          <w:w w:val="105"/>
          <w:sz w:val="17"/>
        </w:rPr>
        <w:t> </w:t>
      </w:r>
      <w:r>
        <w:rPr>
          <w:rFonts w:ascii="Arial MT" w:hAnsi="Arial MT"/>
          <w:spacing w:val="-2"/>
          <w:w w:val="105"/>
          <w:sz w:val="17"/>
        </w:rPr>
        <w:t>that</w:t>
      </w:r>
      <w:r>
        <w:rPr>
          <w:rFonts w:ascii="Arial MT" w:hAnsi="Arial MT"/>
          <w:spacing w:val="-9"/>
          <w:w w:val="105"/>
          <w:sz w:val="17"/>
        </w:rPr>
        <w:t> </w:t>
      </w:r>
      <w:r>
        <w:rPr>
          <w:rFonts w:ascii="Arial MT" w:hAnsi="Arial MT"/>
          <w:spacing w:val="-2"/>
          <w:w w:val="105"/>
          <w:sz w:val="17"/>
        </w:rPr>
        <w:t>value</w:t>
      </w:r>
      <w:r>
        <w:rPr>
          <w:rFonts w:ascii="Arial MT" w:hAnsi="Arial MT"/>
          <w:spacing w:val="-9"/>
          <w:w w:val="105"/>
          <w:sz w:val="17"/>
        </w:rPr>
        <w:t> </w:t>
      </w:r>
      <w:r>
        <w:rPr>
          <w:rFonts w:ascii="Arial MT" w:hAnsi="Arial MT"/>
          <w:spacing w:val="-2"/>
          <w:w w:val="105"/>
          <w:sz w:val="17"/>
        </w:rPr>
        <w:t>in</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Money</w:t>
      </w:r>
      <w:r>
        <w:rPr>
          <w:rFonts w:ascii="Arial MT" w:hAnsi="Arial MT"/>
          <w:spacing w:val="-9"/>
          <w:w w:val="105"/>
          <w:sz w:val="17"/>
        </w:rPr>
        <w:t> </w:t>
      </w:r>
      <w:r>
        <w:rPr>
          <w:rFonts w:ascii="Arial MT" w:hAnsi="Arial MT"/>
          <w:spacing w:val="-2"/>
          <w:w w:val="105"/>
          <w:sz w:val="17"/>
        </w:rPr>
        <w:t>Out</w:t>
      </w:r>
      <w:r>
        <w:rPr>
          <w:rFonts w:ascii="Arial MT" w:hAnsi="Arial MT"/>
          <w:spacing w:val="-9"/>
          <w:w w:val="105"/>
          <w:sz w:val="17"/>
        </w:rPr>
        <w:t> </w:t>
      </w:r>
      <w:r>
        <w:rPr>
          <w:rFonts w:ascii="Arial MT" w:hAnsi="Arial MT"/>
          <w:spacing w:val="-2"/>
          <w:w w:val="105"/>
          <w:sz w:val="17"/>
        </w:rPr>
        <w:t>side</w:t>
      </w:r>
      <w:r>
        <w:rPr>
          <w:rFonts w:ascii="Arial MT" w:hAnsi="Arial MT"/>
          <w:spacing w:val="-9"/>
          <w:w w:val="105"/>
          <w:sz w:val="17"/>
        </w:rPr>
        <w:t> </w:t>
      </w:r>
      <w:r>
        <w:rPr>
          <w:rFonts w:ascii="Arial MT" w:hAnsi="Arial MT"/>
          <w:spacing w:val="-2"/>
          <w:w w:val="105"/>
          <w:sz w:val="17"/>
        </w:rPr>
        <w:t>of</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options</w:t>
      </w:r>
      <w:r>
        <w:rPr>
          <w:rFonts w:ascii="Arial MT" w:hAnsi="Arial MT"/>
          <w:spacing w:val="-9"/>
          <w:w w:val="105"/>
          <w:sz w:val="17"/>
        </w:rPr>
        <w:t> </w:t>
      </w:r>
      <w:r>
        <w:rPr>
          <w:rFonts w:ascii="Arial MT" w:hAnsi="Arial MT"/>
          <w:spacing w:val="-2"/>
          <w:w w:val="105"/>
          <w:sz w:val="17"/>
        </w:rPr>
        <w:t>chart.</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maximum</w:t>
      </w:r>
      <w:r>
        <w:rPr>
          <w:rFonts w:ascii="Arial MT" w:hAnsi="Arial MT"/>
          <w:spacing w:val="-9"/>
          <w:w w:val="105"/>
          <w:sz w:val="17"/>
        </w:rPr>
        <w:t> </w:t>
      </w:r>
      <w:r>
        <w:rPr>
          <w:rFonts w:ascii="Arial MT" w:hAnsi="Arial MT"/>
          <w:spacing w:val="-2"/>
          <w:w w:val="105"/>
          <w:sz w:val="17"/>
        </w:rPr>
        <w:t>loss</w:t>
      </w:r>
      <w:r>
        <w:rPr>
          <w:rFonts w:ascii="Arial MT" w:hAnsi="Arial MT"/>
          <w:spacing w:val="-9"/>
          <w:w w:val="105"/>
          <w:sz w:val="17"/>
        </w:rPr>
        <w:t> </w:t>
      </w:r>
      <w:r>
        <w:rPr>
          <w:rFonts w:ascii="Arial MT" w:hAnsi="Arial MT"/>
          <w:spacing w:val="-2"/>
          <w:w w:val="105"/>
          <w:sz w:val="17"/>
        </w:rPr>
        <w:t>(the </w:t>
      </w:r>
      <w:r>
        <w:rPr>
          <w:rFonts w:ascii="Arial MT" w:hAnsi="Arial MT"/>
          <w:w w:val="105"/>
          <w:sz w:val="17"/>
        </w:rPr>
        <w:t>most</w:t>
      </w:r>
      <w:r>
        <w:rPr>
          <w:rFonts w:ascii="Arial MT" w:hAnsi="Arial MT"/>
          <w:spacing w:val="-4"/>
          <w:w w:val="105"/>
          <w:sz w:val="17"/>
        </w:rPr>
        <w:t> </w:t>
      </w:r>
      <w:r>
        <w:rPr>
          <w:rFonts w:ascii="Arial MT" w:hAnsi="Arial MT"/>
          <w:w w:val="105"/>
          <w:sz w:val="17"/>
        </w:rPr>
        <w:t>that</w:t>
      </w:r>
      <w:r>
        <w:rPr>
          <w:rFonts w:ascii="Arial MT" w:hAnsi="Arial MT"/>
          <w:spacing w:val="-4"/>
          <w:w w:val="105"/>
          <w:sz w:val="17"/>
        </w:rPr>
        <w:t> </w:t>
      </w:r>
      <w:r>
        <w:rPr>
          <w:rFonts w:ascii="Arial MT" w:hAnsi="Arial MT"/>
          <w:w w:val="105"/>
          <w:sz w:val="17"/>
        </w:rPr>
        <w:t>this</w:t>
      </w:r>
      <w:r>
        <w:rPr>
          <w:rFonts w:ascii="Arial MT" w:hAnsi="Arial MT"/>
          <w:spacing w:val="-4"/>
          <w:w w:val="105"/>
          <w:sz w:val="17"/>
        </w:rPr>
        <w:t> </w:t>
      </w:r>
      <w:r>
        <w:rPr>
          <w:rFonts w:ascii="Arial MT" w:hAnsi="Arial MT"/>
          <w:w w:val="105"/>
          <w:sz w:val="17"/>
        </w:rPr>
        <w:t>investor</w:t>
      </w:r>
      <w:r>
        <w:rPr>
          <w:rFonts w:ascii="Arial MT" w:hAnsi="Arial MT"/>
          <w:spacing w:val="-4"/>
          <w:w w:val="105"/>
          <w:sz w:val="17"/>
        </w:rPr>
        <w:t> </w:t>
      </w:r>
      <w:r>
        <w:rPr>
          <w:rFonts w:ascii="Arial MT" w:hAnsi="Arial MT"/>
          <w:w w:val="105"/>
          <w:sz w:val="17"/>
        </w:rPr>
        <w:t>can</w:t>
      </w:r>
      <w:r>
        <w:rPr>
          <w:rFonts w:ascii="Arial MT" w:hAnsi="Arial MT"/>
          <w:spacing w:val="-4"/>
          <w:w w:val="105"/>
          <w:sz w:val="17"/>
        </w:rPr>
        <w:t> </w:t>
      </w:r>
      <w:r>
        <w:rPr>
          <w:rFonts w:ascii="Arial MT" w:hAnsi="Arial MT"/>
          <w:w w:val="105"/>
          <w:sz w:val="17"/>
        </w:rPr>
        <w:t>lose)</w:t>
      </w:r>
      <w:r>
        <w:rPr>
          <w:rFonts w:ascii="Arial MT" w:hAnsi="Arial MT"/>
          <w:spacing w:val="-4"/>
          <w:w w:val="105"/>
          <w:sz w:val="17"/>
        </w:rPr>
        <w:t> </w:t>
      </w:r>
      <w:r>
        <w:rPr>
          <w:rFonts w:ascii="Arial MT" w:hAnsi="Arial MT"/>
          <w:w w:val="105"/>
          <w:sz w:val="17"/>
        </w:rPr>
        <w:t>is</w:t>
      </w:r>
      <w:r>
        <w:rPr>
          <w:rFonts w:ascii="Arial MT" w:hAnsi="Arial MT"/>
          <w:spacing w:val="-4"/>
          <w:w w:val="105"/>
          <w:sz w:val="17"/>
        </w:rPr>
        <w:t> </w:t>
      </w:r>
      <w:r>
        <w:rPr>
          <w:rFonts w:ascii="Arial MT" w:hAnsi="Arial MT"/>
          <w:w w:val="105"/>
          <w:sz w:val="17"/>
        </w:rPr>
        <w:t>the</w:t>
      </w:r>
      <w:r>
        <w:rPr>
          <w:rFonts w:ascii="Arial MT" w:hAnsi="Arial MT"/>
          <w:spacing w:val="-4"/>
          <w:w w:val="105"/>
          <w:sz w:val="17"/>
        </w:rPr>
        <w:t> </w:t>
      </w:r>
      <w:r>
        <w:rPr>
          <w:rFonts w:ascii="Arial MT" w:hAnsi="Arial MT"/>
          <w:w w:val="105"/>
          <w:sz w:val="17"/>
        </w:rPr>
        <w:t>$600</w:t>
      </w:r>
      <w:r>
        <w:rPr>
          <w:rFonts w:ascii="Arial MT" w:hAnsi="Arial MT"/>
          <w:spacing w:val="-4"/>
          <w:w w:val="105"/>
          <w:sz w:val="17"/>
        </w:rPr>
        <w:t> </w:t>
      </w:r>
      <w:r>
        <w:rPr>
          <w:rFonts w:ascii="Arial MT" w:hAnsi="Arial MT"/>
          <w:w w:val="105"/>
          <w:sz w:val="17"/>
        </w:rPr>
        <w:t>premium</w:t>
      </w:r>
      <w:r>
        <w:rPr>
          <w:rFonts w:ascii="Arial MT" w:hAnsi="Arial MT"/>
          <w:spacing w:val="-4"/>
          <w:w w:val="105"/>
          <w:sz w:val="17"/>
        </w:rPr>
        <w:t> </w:t>
      </w:r>
      <w:r>
        <w:rPr>
          <w:rFonts w:ascii="Arial MT" w:hAnsi="Arial MT"/>
          <w:w w:val="105"/>
          <w:sz w:val="17"/>
        </w:rPr>
        <w:t>paid.</w:t>
      </w:r>
    </w:p>
    <w:p>
      <w:pPr>
        <w:pStyle w:val="BodyText"/>
        <w:spacing w:before="67"/>
        <w:rPr>
          <w:rFonts w:ascii="Arial MT"/>
          <w:sz w:val="20"/>
        </w:rPr>
      </w:pPr>
      <w:r>
        <w:rPr>
          <w:rFonts w:ascii="Arial MT"/>
          <w:sz w:val="20"/>
        </w:rPr>
        <w:drawing>
          <wp:anchor distT="0" distB="0" distL="0" distR="0" allowOverlap="1" layoutInCell="1" locked="0" behindDoc="1" simplePos="0" relativeHeight="487672320">
            <wp:simplePos x="0" y="0"/>
            <wp:positionH relativeFrom="page">
              <wp:posOffset>1941829</wp:posOffset>
            </wp:positionH>
            <wp:positionV relativeFrom="paragraph">
              <wp:posOffset>203911</wp:posOffset>
            </wp:positionV>
            <wp:extent cx="1182284" cy="1128141"/>
            <wp:effectExtent l="0" t="0" r="0" b="0"/>
            <wp:wrapTopAndBottom/>
            <wp:docPr id="407" name="Image 407"/>
            <wp:cNvGraphicFramePr>
              <a:graphicFrameLocks/>
            </wp:cNvGraphicFramePr>
            <a:graphic>
              <a:graphicData uri="http://schemas.openxmlformats.org/drawingml/2006/picture">
                <pic:pic>
                  <pic:nvPicPr>
                    <pic:cNvPr id="407" name="Image 407"/>
                    <pic:cNvPicPr/>
                  </pic:nvPicPr>
                  <pic:blipFill>
                    <a:blip r:embed="rId62" cstate="print"/>
                    <a:stretch>
                      <a:fillRect/>
                    </a:stretch>
                  </pic:blipFill>
                  <pic:spPr>
                    <a:xfrm>
                      <a:off x="0" y="0"/>
                      <a:ext cx="1182284" cy="1128141"/>
                    </a:xfrm>
                    <a:prstGeom prst="rect">
                      <a:avLst/>
                    </a:prstGeom>
                  </pic:spPr>
                </pic:pic>
              </a:graphicData>
            </a:graphic>
          </wp:anchor>
        </w:drawing>
      </w:r>
    </w:p>
    <w:p>
      <w:pPr>
        <w:pStyle w:val="BodyText"/>
        <w:spacing w:after="0"/>
        <w:rPr>
          <w:rFonts w:ascii="Arial MT"/>
          <w:sz w:val="20"/>
        </w:rPr>
        <w:sectPr>
          <w:pgSz w:w="12240" w:h="15660"/>
          <w:pgMar w:header="0" w:footer="736" w:top="1080" w:bottom="920" w:left="1080" w:right="1440"/>
        </w:sectPr>
      </w:pPr>
    </w:p>
    <w:p>
      <w:pPr>
        <w:pStyle w:val="ListParagraph"/>
        <w:numPr>
          <w:ilvl w:val="0"/>
          <w:numId w:val="23"/>
        </w:numPr>
        <w:tabs>
          <w:tab w:pos="1976" w:val="left" w:leader="none"/>
        </w:tabs>
        <w:spacing w:line="240" w:lineRule="auto" w:before="72" w:after="0"/>
        <w:ind w:left="1976" w:right="0" w:hanging="418"/>
        <w:jc w:val="left"/>
        <w:rPr>
          <w:rFonts w:ascii="Arial Black"/>
          <w:sz w:val="17"/>
        </w:rPr>
      </w:pPr>
      <w:r>
        <w:rPr>
          <w:rFonts w:ascii="Arial Black"/>
          <w:w w:val="90"/>
          <w:sz w:val="17"/>
        </w:rPr>
        <w:t>Determine</w:t>
      </w:r>
      <w:r>
        <w:rPr>
          <w:rFonts w:ascii="Arial Black"/>
          <w:spacing w:val="-4"/>
          <w:w w:val="90"/>
          <w:sz w:val="17"/>
        </w:rPr>
        <w:t> </w:t>
      </w:r>
      <w:r>
        <w:rPr>
          <w:rFonts w:ascii="Arial Black"/>
          <w:w w:val="90"/>
          <w:sz w:val="17"/>
        </w:rPr>
        <w:t>the</w:t>
      </w:r>
      <w:r>
        <w:rPr>
          <w:rFonts w:ascii="Arial Black"/>
          <w:spacing w:val="-4"/>
          <w:w w:val="90"/>
          <w:sz w:val="17"/>
        </w:rPr>
        <w:t> </w:t>
      </w:r>
      <w:r>
        <w:rPr>
          <w:rFonts w:ascii="Arial Black"/>
          <w:w w:val="90"/>
          <w:sz w:val="17"/>
        </w:rPr>
        <w:t>maximum</w:t>
      </w:r>
      <w:r>
        <w:rPr>
          <w:rFonts w:ascii="Arial Black"/>
          <w:spacing w:val="-4"/>
          <w:w w:val="90"/>
          <w:sz w:val="17"/>
        </w:rPr>
        <w:t> </w:t>
      </w:r>
      <w:r>
        <w:rPr>
          <w:rFonts w:ascii="Arial Black"/>
          <w:spacing w:val="-2"/>
          <w:w w:val="90"/>
          <w:sz w:val="17"/>
        </w:rPr>
        <w:t>gain.</w:t>
      </w:r>
    </w:p>
    <w:p>
      <w:pPr>
        <w:spacing w:line="292" w:lineRule="auto" w:before="113"/>
        <w:ind w:left="1978" w:right="637" w:firstLine="0"/>
        <w:jc w:val="left"/>
        <w:rPr>
          <w:rFonts w:ascii="Arial MT" w:hAnsi="Arial MT"/>
          <w:sz w:val="17"/>
        </w:rPr>
      </w:pPr>
      <w:r>
        <w:rPr>
          <w:rFonts w:ascii="Arial MT" w:hAnsi="Arial MT"/>
          <w:sz w:val="17"/>
        </w:rPr>
        <w:t>To find the maximum gain, you have to exercise the option at the strike price. The strike price is</w:t>
      </w:r>
      <w:r>
        <w:rPr>
          <w:rFonts w:ascii="Arial MT" w:hAnsi="Arial MT"/>
          <w:spacing w:val="-6"/>
          <w:sz w:val="17"/>
        </w:rPr>
        <w:t> </w:t>
      </w:r>
      <w:r>
        <w:rPr>
          <w:rFonts w:ascii="Arial MT" w:hAnsi="Arial MT"/>
          <w:sz w:val="17"/>
        </w:rPr>
        <w:t>55,</w:t>
      </w:r>
      <w:r>
        <w:rPr>
          <w:rFonts w:ascii="Arial MT" w:hAnsi="Arial MT"/>
          <w:spacing w:val="-5"/>
          <w:sz w:val="17"/>
        </w:rPr>
        <w:t> </w:t>
      </w:r>
      <w:r>
        <w:rPr>
          <w:rFonts w:ascii="Arial MT" w:hAnsi="Arial MT"/>
          <w:sz w:val="17"/>
        </w:rPr>
        <w:t>so</w:t>
      </w:r>
      <w:r>
        <w:rPr>
          <w:rFonts w:ascii="Arial MT" w:hAnsi="Arial MT"/>
          <w:spacing w:val="-6"/>
          <w:sz w:val="17"/>
        </w:rPr>
        <w:t> </w:t>
      </w:r>
      <w:r>
        <w:rPr>
          <w:rFonts w:ascii="Arial MT" w:hAnsi="Arial MT"/>
          <w:sz w:val="17"/>
        </w:rPr>
        <w:t>you</w:t>
      </w:r>
      <w:r>
        <w:rPr>
          <w:rFonts w:ascii="Arial MT" w:hAnsi="Arial MT"/>
          <w:spacing w:val="-5"/>
          <w:sz w:val="17"/>
        </w:rPr>
        <w:t> </w:t>
      </w:r>
      <w:r>
        <w:rPr>
          <w:rFonts w:ascii="Arial MT" w:hAnsi="Arial MT"/>
          <w:sz w:val="17"/>
        </w:rPr>
        <w:t>enter</w:t>
      </w:r>
      <w:r>
        <w:rPr>
          <w:rFonts w:ascii="Arial MT" w:hAnsi="Arial MT"/>
          <w:spacing w:val="-6"/>
          <w:sz w:val="17"/>
        </w:rPr>
        <w:t> </w:t>
      </w:r>
      <w:r>
        <w:rPr>
          <w:rFonts w:ascii="Arial MT" w:hAnsi="Arial MT"/>
          <w:sz w:val="17"/>
        </w:rPr>
        <w:t>$5,500</w:t>
      </w:r>
      <w:r>
        <w:rPr>
          <w:rFonts w:ascii="Arial MT" w:hAnsi="Arial MT"/>
          <w:spacing w:val="-5"/>
          <w:sz w:val="17"/>
        </w:rPr>
        <w:t> </w:t>
      </w:r>
      <w:r>
        <w:rPr>
          <w:rFonts w:ascii="Arial MT" w:hAnsi="Arial MT"/>
          <w:sz w:val="17"/>
        </w:rPr>
        <w:t>(55</w:t>
      </w:r>
      <w:r>
        <w:rPr>
          <w:rFonts w:ascii="Arial MT" w:hAnsi="Arial MT"/>
          <w:spacing w:val="-6"/>
          <w:sz w:val="17"/>
        </w:rPr>
        <w:t> </w:t>
      </w:r>
      <w:r>
        <w:rPr>
          <w:rFonts w:ascii="Arial MT" w:hAnsi="Arial MT"/>
          <w:sz w:val="17"/>
        </w:rPr>
        <w:t>strike</w:t>
      </w:r>
      <w:r>
        <w:rPr>
          <w:rFonts w:ascii="Arial MT" w:hAnsi="Arial MT"/>
          <w:spacing w:val="-5"/>
          <w:sz w:val="17"/>
        </w:rPr>
        <w:t> </w:t>
      </w:r>
      <w:r>
        <w:rPr>
          <w:rFonts w:ascii="Arial MT" w:hAnsi="Arial MT"/>
          <w:sz w:val="17"/>
        </w:rPr>
        <w:t>price</w:t>
      </w:r>
      <w:r>
        <w:rPr>
          <w:rFonts w:ascii="Arial MT" w:hAnsi="Arial MT"/>
          <w:spacing w:val="-6"/>
          <w:sz w:val="17"/>
        </w:rPr>
        <w:t> </w:t>
      </w:r>
      <w:r>
        <w:rPr>
          <w:sz w:val="17"/>
        </w:rPr>
        <w:t>×</w:t>
      </w:r>
      <w:r>
        <w:rPr>
          <w:spacing w:val="4"/>
          <w:sz w:val="17"/>
        </w:rPr>
        <w:t> </w:t>
      </w:r>
      <w:r>
        <w:rPr>
          <w:rFonts w:ascii="Arial MT" w:hAnsi="Arial MT"/>
          <w:sz w:val="17"/>
        </w:rPr>
        <w:t>100</w:t>
      </w:r>
      <w:r>
        <w:rPr>
          <w:rFonts w:ascii="Arial MT" w:hAnsi="Arial MT"/>
          <w:spacing w:val="-6"/>
          <w:sz w:val="17"/>
        </w:rPr>
        <w:t> </w:t>
      </w:r>
      <w:r>
        <w:rPr>
          <w:rFonts w:ascii="Arial MT" w:hAnsi="Arial MT"/>
          <w:sz w:val="17"/>
        </w:rPr>
        <w:t>shares</w:t>
      </w:r>
      <w:r>
        <w:rPr>
          <w:rFonts w:ascii="Arial MT" w:hAnsi="Arial MT"/>
          <w:spacing w:val="-5"/>
          <w:sz w:val="17"/>
        </w:rPr>
        <w:t> </w:t>
      </w:r>
      <w:r>
        <w:rPr>
          <w:rFonts w:ascii="Arial MT" w:hAnsi="Arial MT"/>
          <w:sz w:val="17"/>
        </w:rPr>
        <w:t>per</w:t>
      </w:r>
      <w:r>
        <w:rPr>
          <w:rFonts w:ascii="Arial MT" w:hAnsi="Arial MT"/>
          <w:spacing w:val="-5"/>
          <w:sz w:val="17"/>
        </w:rPr>
        <w:t> </w:t>
      </w:r>
      <w:r>
        <w:rPr>
          <w:rFonts w:ascii="Arial MT" w:hAnsi="Arial MT"/>
          <w:sz w:val="17"/>
        </w:rPr>
        <w:t>option)</w:t>
      </w:r>
      <w:r>
        <w:rPr>
          <w:rFonts w:ascii="Arial MT" w:hAnsi="Arial MT"/>
          <w:spacing w:val="-6"/>
          <w:sz w:val="17"/>
        </w:rPr>
        <w:t> </w:t>
      </w:r>
      <w:r>
        <w:rPr>
          <w:rFonts w:ascii="Arial MT" w:hAnsi="Arial MT"/>
          <w:sz w:val="17"/>
        </w:rPr>
        <w:t>on</w:t>
      </w:r>
      <w:r>
        <w:rPr>
          <w:rFonts w:ascii="Arial MT" w:hAnsi="Arial MT"/>
          <w:spacing w:val="-5"/>
          <w:sz w:val="17"/>
        </w:rPr>
        <w:t> </w:t>
      </w:r>
      <w:r>
        <w:rPr>
          <w:rFonts w:ascii="Arial MT" w:hAnsi="Arial MT"/>
          <w:sz w:val="17"/>
        </w:rPr>
        <w:t>the</w:t>
      </w:r>
      <w:r>
        <w:rPr>
          <w:rFonts w:ascii="Arial MT" w:hAnsi="Arial MT"/>
          <w:spacing w:val="-6"/>
          <w:sz w:val="17"/>
        </w:rPr>
        <w:t> </w:t>
      </w:r>
      <w:r>
        <w:rPr>
          <w:rFonts w:ascii="Arial MT" w:hAnsi="Arial MT"/>
          <w:sz w:val="17"/>
        </w:rPr>
        <w:t>opposite</w:t>
      </w:r>
      <w:r>
        <w:rPr>
          <w:rFonts w:ascii="Arial MT" w:hAnsi="Arial MT"/>
          <w:spacing w:val="-5"/>
          <w:sz w:val="17"/>
        </w:rPr>
        <w:t> </w:t>
      </w:r>
      <w:r>
        <w:rPr>
          <w:rFonts w:ascii="Arial MT" w:hAnsi="Arial MT"/>
          <w:sz w:val="17"/>
        </w:rPr>
        <w:t>side</w:t>
      </w:r>
      <w:r>
        <w:rPr>
          <w:rFonts w:ascii="Arial MT" w:hAnsi="Arial MT"/>
          <w:spacing w:val="-6"/>
          <w:sz w:val="17"/>
        </w:rPr>
        <w:t> </w:t>
      </w:r>
      <w:r>
        <w:rPr>
          <w:rFonts w:ascii="Arial MT" w:hAnsi="Arial MT"/>
          <w:sz w:val="17"/>
        </w:rPr>
        <w:t>of</w:t>
      </w:r>
      <w:r>
        <w:rPr>
          <w:rFonts w:ascii="Arial MT" w:hAnsi="Arial MT"/>
          <w:spacing w:val="-5"/>
          <w:sz w:val="17"/>
        </w:rPr>
        <w:t> the</w:t>
      </w:r>
    </w:p>
    <w:p>
      <w:pPr>
        <w:spacing w:line="295" w:lineRule="auto" w:before="0"/>
        <w:ind w:left="1978" w:right="378" w:firstLine="0"/>
        <w:jc w:val="left"/>
        <w:rPr>
          <w:rFonts w:ascii="Arial MT"/>
          <w:sz w:val="17"/>
        </w:rPr>
      </w:pPr>
      <w:r>
        <w:rPr>
          <w:rFonts w:ascii="Arial MT"/>
          <w:sz w:val="17"/>
        </w:rPr>
        <w:t>options</w:t>
      </w:r>
      <w:r>
        <w:rPr>
          <w:rFonts w:ascii="Arial MT"/>
          <w:spacing w:val="-2"/>
          <w:sz w:val="17"/>
        </w:rPr>
        <w:t> </w:t>
      </w:r>
      <w:r>
        <w:rPr>
          <w:rFonts w:ascii="Arial MT"/>
          <w:sz w:val="17"/>
        </w:rPr>
        <w:t>chart.</w:t>
      </w:r>
      <w:r>
        <w:rPr>
          <w:rFonts w:ascii="Arial MT"/>
          <w:spacing w:val="-2"/>
          <w:sz w:val="17"/>
        </w:rPr>
        <w:t> </w:t>
      </w:r>
      <w:r>
        <w:rPr>
          <w:rFonts w:ascii="Arial MT"/>
          <w:sz w:val="17"/>
        </w:rPr>
        <w:t>(Remember</w:t>
      </w:r>
      <w:r>
        <w:rPr>
          <w:rFonts w:ascii="Arial MT"/>
          <w:spacing w:val="-2"/>
          <w:sz w:val="17"/>
        </w:rPr>
        <w:t> </w:t>
      </w:r>
      <w:r>
        <w:rPr>
          <w:rFonts w:ascii="Arial"/>
          <w:i/>
          <w:sz w:val="17"/>
        </w:rPr>
        <w:t>puts</w:t>
      </w:r>
      <w:r>
        <w:rPr>
          <w:rFonts w:ascii="Arial"/>
          <w:i/>
          <w:spacing w:val="-2"/>
          <w:sz w:val="17"/>
        </w:rPr>
        <w:t> </w:t>
      </w:r>
      <w:r>
        <w:rPr>
          <w:rFonts w:ascii="Arial"/>
          <w:i/>
          <w:sz w:val="17"/>
        </w:rPr>
        <w:t>switch:</w:t>
      </w:r>
      <w:r>
        <w:rPr>
          <w:rFonts w:ascii="Arial"/>
          <w:i/>
          <w:spacing w:val="-2"/>
          <w:sz w:val="17"/>
        </w:rPr>
        <w:t> </w:t>
      </w:r>
      <w:r>
        <w:rPr>
          <w:rFonts w:ascii="Arial MT"/>
          <w:sz w:val="17"/>
        </w:rPr>
        <w:t>The</w:t>
      </w:r>
      <w:r>
        <w:rPr>
          <w:rFonts w:ascii="Arial MT"/>
          <w:spacing w:val="-2"/>
          <w:sz w:val="17"/>
        </w:rPr>
        <w:t> </w:t>
      </w:r>
      <w:r>
        <w:rPr>
          <w:rFonts w:ascii="Arial MT"/>
          <w:sz w:val="17"/>
        </w:rPr>
        <w:t>premium</w:t>
      </w:r>
      <w:r>
        <w:rPr>
          <w:rFonts w:ascii="Arial MT"/>
          <w:spacing w:val="-2"/>
          <w:sz w:val="17"/>
        </w:rPr>
        <w:t> </w:t>
      </w:r>
      <w:r>
        <w:rPr>
          <w:rFonts w:ascii="Arial MT"/>
          <w:sz w:val="17"/>
        </w:rPr>
        <w:t>and</w:t>
      </w:r>
      <w:r>
        <w:rPr>
          <w:rFonts w:ascii="Arial MT"/>
          <w:spacing w:val="-2"/>
          <w:sz w:val="17"/>
        </w:rPr>
        <w:t> </w:t>
      </w:r>
      <w:r>
        <w:rPr>
          <w:rFonts w:ascii="Arial MT"/>
          <w:sz w:val="17"/>
        </w:rPr>
        <w:t>the</w:t>
      </w:r>
      <w:r>
        <w:rPr>
          <w:rFonts w:ascii="Arial MT"/>
          <w:spacing w:val="-2"/>
          <w:sz w:val="17"/>
        </w:rPr>
        <w:t> </w:t>
      </w:r>
      <w:r>
        <w:rPr>
          <w:rFonts w:ascii="Arial MT"/>
          <w:sz w:val="17"/>
        </w:rPr>
        <w:t>strike</w:t>
      </w:r>
      <w:r>
        <w:rPr>
          <w:rFonts w:ascii="Arial MT"/>
          <w:spacing w:val="-2"/>
          <w:sz w:val="17"/>
        </w:rPr>
        <w:t> </w:t>
      </w:r>
      <w:r>
        <w:rPr>
          <w:rFonts w:ascii="Arial MT"/>
          <w:sz w:val="17"/>
        </w:rPr>
        <w:t>price</w:t>
      </w:r>
      <w:r>
        <w:rPr>
          <w:rFonts w:ascii="Arial MT"/>
          <w:spacing w:val="-2"/>
          <w:sz w:val="17"/>
        </w:rPr>
        <w:t> </w:t>
      </w:r>
      <w:r>
        <w:rPr>
          <w:rFonts w:ascii="Arial MT"/>
          <w:sz w:val="17"/>
        </w:rPr>
        <w:t>go</w:t>
      </w:r>
      <w:r>
        <w:rPr>
          <w:rFonts w:ascii="Arial MT"/>
          <w:spacing w:val="-2"/>
          <w:sz w:val="17"/>
        </w:rPr>
        <w:t> </w:t>
      </w:r>
      <w:r>
        <w:rPr>
          <w:rFonts w:ascii="Arial MT"/>
          <w:sz w:val="17"/>
        </w:rPr>
        <w:t>on</w:t>
      </w:r>
      <w:r>
        <w:rPr>
          <w:rFonts w:ascii="Arial MT"/>
          <w:spacing w:val="-2"/>
          <w:sz w:val="17"/>
        </w:rPr>
        <w:t> </w:t>
      </w:r>
      <w:r>
        <w:rPr>
          <w:rFonts w:ascii="Arial MT"/>
          <w:sz w:val="17"/>
        </w:rPr>
        <w:t>opposite</w:t>
      </w:r>
      <w:r>
        <w:rPr>
          <w:rFonts w:ascii="Arial MT"/>
          <w:spacing w:val="-2"/>
          <w:sz w:val="17"/>
        </w:rPr>
        <w:t> </w:t>
      </w:r>
      <w:r>
        <w:rPr>
          <w:rFonts w:ascii="Arial MT"/>
          <w:sz w:val="17"/>
        </w:rPr>
        <w:t>sides</w:t>
      </w:r>
      <w:r>
        <w:rPr>
          <w:rFonts w:ascii="Arial MT"/>
          <w:spacing w:val="-2"/>
          <w:sz w:val="17"/>
        </w:rPr>
        <w:t> </w:t>
      </w:r>
      <w:r>
        <w:rPr>
          <w:rFonts w:ascii="Arial MT"/>
          <w:sz w:val="17"/>
        </w:rPr>
        <w:t>of the options chart.) Exercising the option means selling the underlying stock, so that $5,500 is </w:t>
      </w:r>
      <w:r>
        <w:rPr>
          <w:rFonts w:ascii="Arial MT"/>
          <w:w w:val="110"/>
          <w:sz w:val="17"/>
        </w:rPr>
        <w:t>Money</w:t>
      </w:r>
      <w:r>
        <w:rPr>
          <w:rFonts w:ascii="Arial MT"/>
          <w:spacing w:val="-15"/>
          <w:w w:val="110"/>
          <w:sz w:val="17"/>
        </w:rPr>
        <w:t> </w:t>
      </w:r>
      <w:r>
        <w:rPr>
          <w:rFonts w:ascii="Arial MT"/>
          <w:w w:val="110"/>
          <w:sz w:val="17"/>
        </w:rPr>
        <w:t>In.</w:t>
      </w:r>
    </w:p>
    <w:p>
      <w:pPr>
        <w:pStyle w:val="BodyText"/>
        <w:spacing w:before="62"/>
        <w:rPr>
          <w:rFonts w:ascii="Arial MT"/>
          <w:sz w:val="20"/>
        </w:rPr>
      </w:pPr>
      <w:r>
        <w:rPr>
          <w:rFonts w:ascii="Arial MT"/>
          <w:sz w:val="20"/>
        </w:rPr>
        <w:drawing>
          <wp:anchor distT="0" distB="0" distL="0" distR="0" allowOverlap="1" layoutInCell="1" locked="0" behindDoc="1" simplePos="0" relativeHeight="487672832">
            <wp:simplePos x="0" y="0"/>
            <wp:positionH relativeFrom="page">
              <wp:posOffset>1941829</wp:posOffset>
            </wp:positionH>
            <wp:positionV relativeFrom="paragraph">
              <wp:posOffset>201259</wp:posOffset>
            </wp:positionV>
            <wp:extent cx="1201050" cy="1146048"/>
            <wp:effectExtent l="0" t="0" r="0" b="0"/>
            <wp:wrapTopAndBottom/>
            <wp:docPr id="408" name="Image 408"/>
            <wp:cNvGraphicFramePr>
              <a:graphicFrameLocks/>
            </wp:cNvGraphicFramePr>
            <a:graphic>
              <a:graphicData uri="http://schemas.openxmlformats.org/drawingml/2006/picture">
                <pic:pic>
                  <pic:nvPicPr>
                    <pic:cNvPr id="408" name="Image 408"/>
                    <pic:cNvPicPr/>
                  </pic:nvPicPr>
                  <pic:blipFill>
                    <a:blip r:embed="rId63" cstate="print"/>
                    <a:stretch>
                      <a:fillRect/>
                    </a:stretch>
                  </pic:blipFill>
                  <pic:spPr>
                    <a:xfrm>
                      <a:off x="0" y="0"/>
                      <a:ext cx="1201050" cy="1146048"/>
                    </a:xfrm>
                    <a:prstGeom prst="rect">
                      <a:avLst/>
                    </a:prstGeom>
                  </pic:spPr>
                </pic:pic>
              </a:graphicData>
            </a:graphic>
          </wp:anchor>
        </w:drawing>
      </w:r>
    </w:p>
    <w:p>
      <w:pPr>
        <w:pStyle w:val="BodyText"/>
        <w:spacing w:before="120"/>
        <w:rPr>
          <w:rFonts w:ascii="Arial MT"/>
          <w:sz w:val="17"/>
        </w:rPr>
      </w:pPr>
    </w:p>
    <w:p>
      <w:pPr>
        <w:spacing w:line="295" w:lineRule="auto" w:before="0"/>
        <w:ind w:left="1978" w:right="547" w:firstLine="0"/>
        <w:jc w:val="both"/>
        <w:rPr>
          <w:rFonts w:ascii="Arial MT" w:hAnsi="Arial MT"/>
          <w:sz w:val="17"/>
        </w:rPr>
      </w:pPr>
      <w:r>
        <w:rPr>
          <w:rFonts w:ascii="Arial MT" w:hAnsi="Arial MT"/>
          <w:sz w:val="17"/>
        </w:rPr>
        <w:t>You´ve already determined the maximum loss; now look at the Money In portion of the options chart. Because you find $4,900 more Money In than Money Out ($5,500 - $600), the maximum </w:t>
      </w:r>
      <w:r>
        <w:rPr>
          <w:rFonts w:ascii="Arial MT" w:hAnsi="Arial MT"/>
          <w:w w:val="110"/>
          <w:sz w:val="17"/>
        </w:rPr>
        <w:t>gain is $4,900.</w:t>
      </w:r>
    </w:p>
    <w:p>
      <w:pPr>
        <w:pStyle w:val="BodyText"/>
        <w:spacing w:before="51"/>
        <w:rPr>
          <w:rFonts w:ascii="Arial MT"/>
          <w:sz w:val="17"/>
        </w:rPr>
      </w:pPr>
    </w:p>
    <w:p>
      <w:pPr>
        <w:pStyle w:val="BodyText"/>
        <w:spacing w:line="307" w:lineRule="auto"/>
        <w:ind w:left="1559" w:right="177"/>
        <w:jc w:val="both"/>
      </w:pPr>
      <w:r>
        <w:rPr>
          <w:w w:val="120"/>
        </w:rPr>
        <w:t>The</w:t>
      </w:r>
      <w:r>
        <w:rPr>
          <w:w w:val="120"/>
        </w:rPr>
        <w:t> break-even</w:t>
      </w:r>
      <w:r>
        <w:rPr>
          <w:w w:val="120"/>
        </w:rPr>
        <w:t> point</w:t>
      </w:r>
      <w:r>
        <w:rPr>
          <w:w w:val="120"/>
        </w:rPr>
        <w:t> is</w:t>
      </w:r>
      <w:r>
        <w:rPr>
          <w:w w:val="120"/>
        </w:rPr>
        <w:t> the</w:t>
      </w:r>
      <w:r>
        <w:rPr>
          <w:w w:val="120"/>
        </w:rPr>
        <w:t> security</w:t>
      </w:r>
      <w:r>
        <w:rPr>
          <w:w w:val="120"/>
        </w:rPr>
        <w:t> price</w:t>
      </w:r>
      <w:r>
        <w:rPr>
          <w:w w:val="120"/>
        </w:rPr>
        <w:t> where</w:t>
      </w:r>
      <w:r>
        <w:rPr>
          <w:w w:val="120"/>
        </w:rPr>
        <w:t> the</w:t>
      </w:r>
      <w:r>
        <w:rPr>
          <w:w w:val="120"/>
        </w:rPr>
        <w:t> investor</w:t>
      </w:r>
      <w:r>
        <w:rPr>
          <w:w w:val="120"/>
        </w:rPr>
        <w:t> doesn’t</w:t>
      </w:r>
      <w:r>
        <w:rPr>
          <w:w w:val="120"/>
        </w:rPr>
        <w:t> have</w:t>
      </w:r>
      <w:r>
        <w:rPr>
          <w:w w:val="120"/>
        </w:rPr>
        <w:t> a</w:t>
      </w:r>
      <w:r>
        <w:rPr>
          <w:w w:val="120"/>
        </w:rPr>
        <w:t> gain</w:t>
      </w:r>
      <w:r>
        <w:rPr>
          <w:w w:val="120"/>
        </w:rPr>
        <w:t> or</w:t>
      </w:r>
      <w:r>
        <w:rPr>
          <w:w w:val="120"/>
        </w:rPr>
        <w:t> loss.</w:t>
      </w:r>
      <w:r>
        <w:rPr>
          <w:w w:val="120"/>
        </w:rPr>
        <w:t> The simplest</w:t>
      </w:r>
      <w:r>
        <w:rPr>
          <w:w w:val="120"/>
        </w:rPr>
        <w:t> way</w:t>
      </w:r>
      <w:r>
        <w:rPr>
          <w:w w:val="120"/>
        </w:rPr>
        <w:t> to</w:t>
      </w:r>
      <w:r>
        <w:rPr>
          <w:w w:val="120"/>
        </w:rPr>
        <w:t> figure</w:t>
      </w:r>
      <w:r>
        <w:rPr>
          <w:w w:val="120"/>
        </w:rPr>
        <w:t> out</w:t>
      </w:r>
      <w:r>
        <w:rPr>
          <w:w w:val="120"/>
        </w:rPr>
        <w:t> this</w:t>
      </w:r>
      <w:r>
        <w:rPr>
          <w:w w:val="120"/>
        </w:rPr>
        <w:t> point</w:t>
      </w:r>
      <w:r>
        <w:rPr>
          <w:w w:val="120"/>
        </w:rPr>
        <w:t> for</w:t>
      </w:r>
      <w:r>
        <w:rPr>
          <w:w w:val="120"/>
        </w:rPr>
        <w:t> a</w:t>
      </w:r>
      <w:r>
        <w:rPr>
          <w:w w:val="120"/>
        </w:rPr>
        <w:t> put</w:t>
      </w:r>
      <w:r>
        <w:rPr>
          <w:w w:val="120"/>
        </w:rPr>
        <w:t> option</w:t>
      </w:r>
      <w:r>
        <w:rPr>
          <w:w w:val="120"/>
        </w:rPr>
        <w:t> is</w:t>
      </w:r>
      <w:r>
        <w:rPr>
          <w:w w:val="120"/>
        </w:rPr>
        <w:t> to</w:t>
      </w:r>
      <w:r>
        <w:rPr>
          <w:w w:val="120"/>
        </w:rPr>
        <w:t> use</w:t>
      </w:r>
      <w:r>
        <w:rPr>
          <w:w w:val="120"/>
        </w:rPr>
        <w:t> </w:t>
      </w:r>
      <w:r>
        <w:rPr>
          <w:i/>
          <w:w w:val="120"/>
        </w:rPr>
        <w:t>put down</w:t>
      </w:r>
      <w:r>
        <w:rPr>
          <w:i/>
          <w:w w:val="120"/>
        </w:rPr>
        <w:t> </w:t>
      </w:r>
      <w:r>
        <w:rPr>
          <w:w w:val="120"/>
        </w:rPr>
        <w:t>(put</w:t>
      </w:r>
      <w:r>
        <w:rPr>
          <w:w w:val="120"/>
        </w:rPr>
        <w:t> options</w:t>
      </w:r>
      <w:r>
        <w:rPr>
          <w:w w:val="120"/>
        </w:rPr>
        <w:t> go</w:t>
      </w:r>
      <w:r>
        <w:rPr>
          <w:w w:val="120"/>
        </w:rPr>
        <w:t> in-the- money</w:t>
      </w:r>
      <w:r>
        <w:rPr>
          <w:spacing w:val="-11"/>
          <w:w w:val="120"/>
        </w:rPr>
        <w:t> </w:t>
      </w:r>
      <w:r>
        <w:rPr>
          <w:w w:val="120"/>
        </w:rPr>
        <w:t>when</w:t>
      </w:r>
      <w:r>
        <w:rPr>
          <w:spacing w:val="-9"/>
          <w:w w:val="120"/>
        </w:rPr>
        <w:t> </w:t>
      </w:r>
      <w:r>
        <w:rPr>
          <w:w w:val="120"/>
        </w:rPr>
        <w:t>the</w:t>
      </w:r>
      <w:r>
        <w:rPr>
          <w:spacing w:val="-8"/>
          <w:w w:val="120"/>
        </w:rPr>
        <w:t> </w:t>
      </w:r>
      <w:r>
        <w:rPr>
          <w:w w:val="120"/>
        </w:rPr>
        <w:t>price</w:t>
      </w:r>
      <w:r>
        <w:rPr>
          <w:spacing w:val="-8"/>
          <w:w w:val="120"/>
        </w:rPr>
        <w:t> </w:t>
      </w:r>
      <w:r>
        <w:rPr>
          <w:w w:val="120"/>
        </w:rPr>
        <w:t>of</w:t>
      </w:r>
      <w:r>
        <w:rPr>
          <w:spacing w:val="-8"/>
          <w:w w:val="120"/>
        </w:rPr>
        <w:t> </w:t>
      </w:r>
      <w:r>
        <w:rPr>
          <w:w w:val="120"/>
        </w:rPr>
        <w:t>the</w:t>
      </w:r>
      <w:r>
        <w:rPr>
          <w:spacing w:val="-8"/>
          <w:w w:val="120"/>
        </w:rPr>
        <w:t> </w:t>
      </w:r>
      <w:r>
        <w:rPr>
          <w:w w:val="120"/>
        </w:rPr>
        <w:t>stock</w:t>
      </w:r>
      <w:r>
        <w:rPr>
          <w:spacing w:val="-8"/>
          <w:w w:val="120"/>
        </w:rPr>
        <w:t> </w:t>
      </w:r>
      <w:r>
        <w:rPr>
          <w:w w:val="120"/>
        </w:rPr>
        <w:t>goes</w:t>
      </w:r>
      <w:r>
        <w:rPr>
          <w:spacing w:val="-8"/>
          <w:w w:val="120"/>
        </w:rPr>
        <w:t> </w:t>
      </w:r>
      <w:r>
        <w:rPr>
          <w:w w:val="120"/>
        </w:rPr>
        <w:t>below</w:t>
      </w:r>
      <w:r>
        <w:rPr>
          <w:spacing w:val="-8"/>
          <w:w w:val="120"/>
        </w:rPr>
        <w:t> </w:t>
      </w:r>
      <w:r>
        <w:rPr>
          <w:w w:val="120"/>
        </w:rPr>
        <w:t>the</w:t>
      </w:r>
      <w:r>
        <w:rPr>
          <w:spacing w:val="-8"/>
          <w:w w:val="120"/>
        </w:rPr>
        <w:t> </w:t>
      </w:r>
      <w:r>
        <w:rPr>
          <w:w w:val="120"/>
        </w:rPr>
        <w:t>strike</w:t>
      </w:r>
      <w:r>
        <w:rPr>
          <w:spacing w:val="-8"/>
          <w:w w:val="120"/>
        </w:rPr>
        <w:t> </w:t>
      </w:r>
      <w:r>
        <w:rPr>
          <w:w w:val="120"/>
        </w:rPr>
        <w:t>price).</w:t>
      </w:r>
      <w:r>
        <w:rPr>
          <w:spacing w:val="-9"/>
          <w:w w:val="120"/>
        </w:rPr>
        <w:t> </w:t>
      </w:r>
      <w:r>
        <w:rPr>
          <w:w w:val="120"/>
        </w:rPr>
        <w:t>When</w:t>
      </w:r>
      <w:r>
        <w:rPr>
          <w:spacing w:val="-8"/>
          <w:w w:val="120"/>
        </w:rPr>
        <w:t> </w:t>
      </w:r>
      <w:r>
        <w:rPr>
          <w:w w:val="120"/>
        </w:rPr>
        <w:t>using</w:t>
      </w:r>
      <w:r>
        <w:rPr>
          <w:spacing w:val="-8"/>
          <w:w w:val="120"/>
        </w:rPr>
        <w:t> </w:t>
      </w:r>
      <w:r>
        <w:rPr>
          <w:i/>
          <w:w w:val="120"/>
        </w:rPr>
        <w:t>put</w:t>
      </w:r>
      <w:r>
        <w:rPr>
          <w:i/>
          <w:spacing w:val="-11"/>
          <w:w w:val="120"/>
        </w:rPr>
        <w:t> </w:t>
      </w:r>
      <w:r>
        <w:rPr>
          <w:i/>
          <w:w w:val="120"/>
        </w:rPr>
        <w:t>down,</w:t>
      </w:r>
      <w:r>
        <w:rPr>
          <w:i/>
          <w:spacing w:val="-8"/>
          <w:w w:val="120"/>
        </w:rPr>
        <w:t> </w:t>
      </w:r>
      <w:r>
        <w:rPr>
          <w:w w:val="120"/>
        </w:rPr>
        <w:t>you</w:t>
      </w:r>
      <w:r>
        <w:rPr>
          <w:spacing w:val="-8"/>
          <w:w w:val="120"/>
        </w:rPr>
        <w:t> </w:t>
      </w:r>
      <w:r>
        <w:rPr>
          <w:w w:val="120"/>
        </w:rPr>
        <w:t>subtract the premium from the strike price:</w:t>
      </w:r>
    </w:p>
    <w:p>
      <w:pPr>
        <w:pStyle w:val="Heading5"/>
        <w:spacing w:before="111"/>
        <w:jc w:val="both"/>
      </w:pPr>
      <w:r>
        <w:rPr/>
        <w:t>strike</w:t>
      </w:r>
      <w:r>
        <w:rPr>
          <w:spacing w:val="3"/>
        </w:rPr>
        <w:t> </w:t>
      </w:r>
      <w:r>
        <w:rPr/>
        <w:t>price</w:t>
      </w:r>
      <w:r>
        <w:rPr>
          <w:spacing w:val="14"/>
        </w:rPr>
        <w:t> </w:t>
      </w:r>
      <w:r>
        <w:rPr>
          <w:spacing w:val="10"/>
          <w:position w:val="4"/>
        </w:rPr>
        <w:drawing>
          <wp:inline distT="0" distB="0" distL="0" distR="0">
            <wp:extent cx="58635" cy="5372"/>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32" cstate="print"/>
                    <a:stretch>
                      <a:fillRect/>
                    </a:stretch>
                  </pic:blipFill>
                  <pic:spPr>
                    <a:xfrm>
                      <a:off x="0" y="0"/>
                      <a:ext cx="58635" cy="5372"/>
                    </a:xfrm>
                    <a:prstGeom prst="rect">
                      <a:avLst/>
                    </a:prstGeom>
                  </pic:spPr>
                </pic:pic>
              </a:graphicData>
            </a:graphic>
          </wp:inline>
        </w:drawing>
      </w:r>
      <w:r>
        <w:rPr>
          <w:spacing w:val="10"/>
          <w:position w:val="4"/>
        </w:rPr>
      </w:r>
      <w:r>
        <w:rPr>
          <w:rFonts w:ascii="Times New Roman"/>
          <w:spacing w:val="-12"/>
        </w:rPr>
        <w:t> </w:t>
      </w:r>
      <w:r>
        <w:rPr/>
        <w:t>premium</w:t>
      </w:r>
      <w:r>
        <w:rPr>
          <w:spacing w:val="23"/>
        </w:rPr>
        <w:t> </w:t>
      </w:r>
      <w:r>
        <w:rPr>
          <w:spacing w:val="-20"/>
          <w:position w:val="3"/>
        </w:rPr>
        <w:drawing>
          <wp:inline distT="0" distB="0" distL="0" distR="0">
            <wp:extent cx="58635" cy="26288"/>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59" cstate="print"/>
                    <a:stretch>
                      <a:fillRect/>
                    </a:stretch>
                  </pic:blipFill>
                  <pic:spPr>
                    <a:xfrm>
                      <a:off x="0" y="0"/>
                      <a:ext cx="58635" cy="26288"/>
                    </a:xfrm>
                    <a:prstGeom prst="rect">
                      <a:avLst/>
                    </a:prstGeom>
                  </pic:spPr>
                </pic:pic>
              </a:graphicData>
            </a:graphic>
          </wp:inline>
        </w:drawing>
      </w:r>
      <w:r>
        <w:rPr>
          <w:spacing w:val="-20"/>
          <w:position w:val="3"/>
        </w:rPr>
      </w:r>
      <w:r>
        <w:rPr>
          <w:rFonts w:ascii="Times New Roman"/>
          <w:spacing w:val="39"/>
        </w:rPr>
        <w:t> </w:t>
      </w:r>
      <w:r>
        <w:rPr/>
        <w:t>55</w:t>
      </w:r>
      <w:r>
        <w:rPr>
          <w:spacing w:val="7"/>
        </w:rPr>
        <w:t> </w:t>
      </w:r>
      <w:r>
        <w:rPr>
          <w:spacing w:val="4"/>
          <w:position w:val="4"/>
        </w:rPr>
        <w:drawing>
          <wp:inline distT="0" distB="0" distL="0" distR="0">
            <wp:extent cx="58635" cy="5372"/>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32" cstate="print"/>
                    <a:stretch>
                      <a:fillRect/>
                    </a:stretch>
                  </pic:blipFill>
                  <pic:spPr>
                    <a:xfrm>
                      <a:off x="0" y="0"/>
                      <a:ext cx="58635" cy="5372"/>
                    </a:xfrm>
                    <a:prstGeom prst="rect">
                      <a:avLst/>
                    </a:prstGeom>
                  </pic:spPr>
                </pic:pic>
              </a:graphicData>
            </a:graphic>
          </wp:inline>
        </w:drawing>
      </w:r>
      <w:r>
        <w:rPr>
          <w:spacing w:val="4"/>
          <w:position w:val="4"/>
        </w:rPr>
      </w:r>
      <w:r>
        <w:rPr>
          <w:rFonts w:ascii="Times New Roman"/>
          <w:spacing w:val="-5"/>
        </w:rPr>
        <w:t> </w:t>
      </w:r>
      <w:r>
        <w:rPr/>
        <w:t>6</w:t>
      </w:r>
      <w:r>
        <w:rPr>
          <w:spacing w:val="25"/>
        </w:rPr>
        <w:t> </w:t>
      </w:r>
      <w:r>
        <w:rPr>
          <w:spacing w:val="-18"/>
          <w:position w:val="3"/>
        </w:rPr>
        <w:drawing>
          <wp:inline distT="0" distB="0" distL="0" distR="0">
            <wp:extent cx="58635" cy="26288"/>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20" cstate="print"/>
                    <a:stretch>
                      <a:fillRect/>
                    </a:stretch>
                  </pic:blipFill>
                  <pic:spPr>
                    <a:xfrm>
                      <a:off x="0" y="0"/>
                      <a:ext cx="58635" cy="26288"/>
                    </a:xfrm>
                    <a:prstGeom prst="rect">
                      <a:avLst/>
                    </a:prstGeom>
                  </pic:spPr>
                </pic:pic>
              </a:graphicData>
            </a:graphic>
          </wp:inline>
        </w:drawing>
      </w:r>
      <w:r>
        <w:rPr>
          <w:spacing w:val="-18"/>
          <w:position w:val="3"/>
        </w:rPr>
      </w:r>
      <w:r>
        <w:rPr>
          <w:rFonts w:ascii="Times New Roman"/>
          <w:spacing w:val="36"/>
        </w:rPr>
        <w:t> </w:t>
      </w:r>
      <w:r>
        <w:rPr>
          <w:spacing w:val="-5"/>
        </w:rPr>
        <w:t>49</w:t>
      </w:r>
    </w:p>
    <w:p>
      <w:pPr>
        <w:pStyle w:val="BodyText"/>
        <w:spacing w:before="51"/>
      </w:pPr>
    </w:p>
    <w:p>
      <w:pPr>
        <w:pStyle w:val="BodyText"/>
        <w:spacing w:line="307" w:lineRule="auto"/>
        <w:ind w:left="1560" w:right="177" w:hanging="1"/>
        <w:jc w:val="both"/>
      </w:pPr>
      <w:r>
        <w:rPr>
          <w:w w:val="120"/>
        </w:rPr>
        <w:t>For</w:t>
      </w:r>
      <w:r>
        <w:rPr>
          <w:w w:val="120"/>
        </w:rPr>
        <w:t> this</w:t>
      </w:r>
      <w:r>
        <w:rPr>
          <w:w w:val="120"/>
        </w:rPr>
        <w:t> investor,</w:t>
      </w:r>
      <w:r>
        <w:rPr>
          <w:w w:val="120"/>
        </w:rPr>
        <w:t> the</w:t>
      </w:r>
      <w:r>
        <w:rPr>
          <w:w w:val="120"/>
        </w:rPr>
        <w:t> break-even</w:t>
      </w:r>
      <w:r>
        <w:rPr>
          <w:w w:val="120"/>
        </w:rPr>
        <w:t> point</w:t>
      </w:r>
      <w:r>
        <w:rPr>
          <w:w w:val="120"/>
        </w:rPr>
        <w:t> is</w:t>
      </w:r>
      <w:r>
        <w:rPr>
          <w:w w:val="120"/>
        </w:rPr>
        <w:t> 49.</w:t>
      </w:r>
      <w:r>
        <w:rPr>
          <w:w w:val="120"/>
        </w:rPr>
        <w:t> The</w:t>
      </w:r>
      <w:r>
        <w:rPr>
          <w:w w:val="120"/>
        </w:rPr>
        <w:t> investor</w:t>
      </w:r>
      <w:r>
        <w:rPr>
          <w:w w:val="120"/>
        </w:rPr>
        <w:t> paid</w:t>
      </w:r>
      <w:r>
        <w:rPr>
          <w:w w:val="120"/>
        </w:rPr>
        <w:t> $6</w:t>
      </w:r>
      <w:r>
        <w:rPr>
          <w:w w:val="120"/>
        </w:rPr>
        <w:t> for</w:t>
      </w:r>
      <w:r>
        <w:rPr>
          <w:w w:val="120"/>
        </w:rPr>
        <w:t> the</w:t>
      </w:r>
      <w:r>
        <w:rPr>
          <w:w w:val="120"/>
        </w:rPr>
        <w:t> option,</w:t>
      </w:r>
      <w:r>
        <w:rPr>
          <w:w w:val="120"/>
        </w:rPr>
        <w:t> so</w:t>
      </w:r>
      <w:r>
        <w:rPr>
          <w:w w:val="120"/>
        </w:rPr>
        <w:t> the</w:t>
      </w:r>
      <w:r>
        <w:rPr>
          <w:w w:val="120"/>
        </w:rPr>
        <w:t> option</w:t>
      </w:r>
      <w:r>
        <w:rPr>
          <w:spacing w:val="40"/>
          <w:w w:val="120"/>
        </w:rPr>
        <w:t> </w:t>
      </w:r>
      <w:r>
        <w:rPr>
          <w:w w:val="120"/>
        </w:rPr>
        <w:t>has to go $6 in-the-money in order for this investor to recoup the amount that they paid. As with call options, the break-even point is always the same for the buyer and the seller.</w:t>
      </w:r>
    </w:p>
    <w:p>
      <w:pPr>
        <w:pStyle w:val="BodyText"/>
        <w:spacing w:before="49"/>
      </w:pPr>
    </w:p>
    <w:p>
      <w:pPr>
        <w:pStyle w:val="Heading4"/>
        <w:jc w:val="both"/>
      </w:pPr>
      <w:r>
        <w:rPr>
          <w:spacing w:val="-4"/>
          <w:w w:val="90"/>
        </w:rPr>
        <w:t>Selling</w:t>
      </w:r>
      <w:r>
        <w:rPr>
          <w:spacing w:val="-18"/>
          <w:w w:val="90"/>
        </w:rPr>
        <w:t> </w:t>
      </w:r>
      <w:r>
        <w:rPr>
          <w:spacing w:val="-4"/>
          <w:w w:val="90"/>
        </w:rPr>
        <w:t>put</w:t>
      </w:r>
      <w:r>
        <w:rPr>
          <w:spacing w:val="-18"/>
          <w:w w:val="90"/>
        </w:rPr>
        <w:t> </w:t>
      </w:r>
      <w:r>
        <w:rPr>
          <w:spacing w:val="-4"/>
          <w:w w:val="90"/>
        </w:rPr>
        <w:t>options</w:t>
      </w:r>
    </w:p>
    <w:p>
      <w:pPr>
        <w:pStyle w:val="BodyText"/>
        <w:spacing w:line="307" w:lineRule="auto" w:before="130"/>
        <w:ind w:left="1560" w:right="178"/>
        <w:jc w:val="both"/>
      </w:pPr>
      <w:r>
        <w:rPr>
          <w:w w:val="120"/>
        </w:rPr>
        <w:t>The following steps show you how to calculate the maximum gain and loss for the seller of a put option.</w:t>
      </w:r>
      <w:r>
        <w:rPr>
          <w:w w:val="120"/>
        </w:rPr>
        <w:t> I</w:t>
      </w:r>
      <w:r>
        <w:rPr>
          <w:w w:val="120"/>
        </w:rPr>
        <w:t> also</w:t>
      </w:r>
      <w:r>
        <w:rPr>
          <w:w w:val="120"/>
        </w:rPr>
        <w:t> demonstrate</w:t>
      </w:r>
      <w:r>
        <w:rPr>
          <w:w w:val="120"/>
        </w:rPr>
        <w:t> calculations</w:t>
      </w:r>
      <w:r>
        <w:rPr>
          <w:w w:val="120"/>
        </w:rPr>
        <w:t> for</w:t>
      </w:r>
      <w:r>
        <w:rPr>
          <w:w w:val="120"/>
        </w:rPr>
        <w:t> the</w:t>
      </w:r>
      <w:r>
        <w:rPr>
          <w:w w:val="120"/>
        </w:rPr>
        <w:t> break-even</w:t>
      </w:r>
      <w:r>
        <w:rPr>
          <w:w w:val="120"/>
        </w:rPr>
        <w:t> point.</w:t>
      </w:r>
      <w:r>
        <w:rPr>
          <w:w w:val="120"/>
        </w:rPr>
        <w:t> Here’s</w:t>
      </w:r>
      <w:r>
        <w:rPr>
          <w:w w:val="120"/>
        </w:rPr>
        <w:t> the</w:t>
      </w:r>
      <w:r>
        <w:rPr>
          <w:w w:val="120"/>
        </w:rPr>
        <w:t> ticket</w:t>
      </w:r>
      <w:r>
        <w:rPr>
          <w:w w:val="120"/>
        </w:rPr>
        <w:t> order</w:t>
      </w:r>
      <w:r>
        <w:rPr>
          <w:w w:val="120"/>
        </w:rPr>
        <w:t> for</w:t>
      </w:r>
      <w:r>
        <w:rPr>
          <w:w w:val="120"/>
        </w:rPr>
        <w:t> the </w:t>
      </w:r>
      <w:r>
        <w:rPr>
          <w:spacing w:val="-2"/>
          <w:w w:val="120"/>
        </w:rPr>
        <w:t>example:</w:t>
      </w:r>
    </w:p>
    <w:p>
      <w:pPr>
        <w:pStyle w:val="BodyText"/>
        <w:spacing w:before="45"/>
      </w:pPr>
    </w:p>
    <w:p>
      <w:pPr>
        <w:spacing w:before="0"/>
        <w:ind w:left="1980" w:right="0" w:firstLine="0"/>
        <w:jc w:val="left"/>
        <w:rPr>
          <w:rFonts w:ascii="Arial MT"/>
          <w:sz w:val="17"/>
        </w:rPr>
      </w:pPr>
      <w:r>
        <w:rPr>
          <w:rFonts w:ascii="Arial MT"/>
          <w:spacing w:val="-4"/>
          <w:sz w:val="17"/>
        </w:rPr>
        <w:t>Sell</w:t>
      </w:r>
      <w:r>
        <w:rPr>
          <w:rFonts w:ascii="Arial MT"/>
          <w:spacing w:val="-6"/>
          <w:sz w:val="17"/>
        </w:rPr>
        <w:t> </w:t>
      </w:r>
      <w:r>
        <w:rPr>
          <w:rFonts w:ascii="Arial MT"/>
          <w:spacing w:val="-4"/>
          <w:sz w:val="17"/>
        </w:rPr>
        <w:t>1</w:t>
      </w:r>
      <w:r>
        <w:rPr>
          <w:rFonts w:ascii="Arial MT"/>
          <w:spacing w:val="-6"/>
          <w:sz w:val="17"/>
        </w:rPr>
        <w:t> </w:t>
      </w:r>
      <w:r>
        <w:rPr>
          <w:rFonts w:ascii="Arial MT"/>
          <w:spacing w:val="-4"/>
          <w:sz w:val="17"/>
        </w:rPr>
        <w:t>TUV</w:t>
      </w:r>
      <w:r>
        <w:rPr>
          <w:rFonts w:ascii="Arial MT"/>
          <w:spacing w:val="-6"/>
          <w:sz w:val="17"/>
        </w:rPr>
        <w:t> </w:t>
      </w:r>
      <w:r>
        <w:rPr>
          <w:rFonts w:ascii="Arial MT"/>
          <w:spacing w:val="-4"/>
          <w:sz w:val="17"/>
        </w:rPr>
        <w:t>Sep</w:t>
      </w:r>
      <w:r>
        <w:rPr>
          <w:rFonts w:ascii="Arial MT"/>
          <w:spacing w:val="-5"/>
          <w:sz w:val="17"/>
        </w:rPr>
        <w:t> </w:t>
      </w:r>
      <w:r>
        <w:rPr>
          <w:rFonts w:ascii="Arial MT"/>
          <w:spacing w:val="-4"/>
          <w:sz w:val="17"/>
        </w:rPr>
        <w:t>30</w:t>
      </w:r>
      <w:r>
        <w:rPr>
          <w:rFonts w:ascii="Arial MT"/>
          <w:spacing w:val="-6"/>
          <w:sz w:val="17"/>
        </w:rPr>
        <w:t> </w:t>
      </w:r>
      <w:r>
        <w:rPr>
          <w:rFonts w:ascii="Arial MT"/>
          <w:spacing w:val="-4"/>
          <w:sz w:val="17"/>
        </w:rPr>
        <w:t>put</w:t>
      </w:r>
      <w:r>
        <w:rPr>
          <w:rFonts w:ascii="Arial MT"/>
          <w:spacing w:val="-6"/>
          <w:sz w:val="17"/>
        </w:rPr>
        <w:t> </w:t>
      </w:r>
      <w:r>
        <w:rPr>
          <w:rFonts w:ascii="Arial MT"/>
          <w:spacing w:val="-4"/>
          <w:sz w:val="17"/>
        </w:rPr>
        <w:t>at</w:t>
      </w:r>
      <w:r>
        <w:rPr>
          <w:rFonts w:ascii="Arial MT"/>
          <w:spacing w:val="-6"/>
          <w:sz w:val="17"/>
        </w:rPr>
        <w:t> </w:t>
      </w:r>
      <w:r>
        <w:rPr>
          <w:rFonts w:ascii="Arial MT"/>
          <w:spacing w:val="-10"/>
          <w:sz w:val="17"/>
        </w:rPr>
        <w:t>8</w:t>
      </w:r>
    </w:p>
    <w:p>
      <w:pPr>
        <w:pStyle w:val="ListParagraph"/>
        <w:numPr>
          <w:ilvl w:val="0"/>
          <w:numId w:val="24"/>
        </w:numPr>
        <w:tabs>
          <w:tab w:pos="1976" w:val="left" w:leader="none"/>
        </w:tabs>
        <w:spacing w:line="240" w:lineRule="auto" w:before="176" w:after="0"/>
        <w:ind w:left="1976" w:right="0" w:hanging="418"/>
        <w:jc w:val="left"/>
        <w:rPr>
          <w:rFonts w:ascii="Arial Black"/>
          <w:sz w:val="17"/>
        </w:rPr>
      </w:pPr>
      <w:r>
        <w:rPr>
          <w:rFonts w:ascii="Arial Black"/>
          <w:w w:val="90"/>
          <w:sz w:val="17"/>
        </w:rPr>
        <w:t>Determine</w:t>
      </w:r>
      <w:r>
        <w:rPr>
          <w:rFonts w:ascii="Arial Black"/>
          <w:spacing w:val="-4"/>
          <w:w w:val="90"/>
          <w:sz w:val="17"/>
        </w:rPr>
        <w:t> </w:t>
      </w:r>
      <w:r>
        <w:rPr>
          <w:rFonts w:ascii="Arial Black"/>
          <w:w w:val="90"/>
          <w:sz w:val="17"/>
        </w:rPr>
        <w:t>the</w:t>
      </w:r>
      <w:r>
        <w:rPr>
          <w:rFonts w:ascii="Arial Black"/>
          <w:spacing w:val="-4"/>
          <w:w w:val="90"/>
          <w:sz w:val="17"/>
        </w:rPr>
        <w:t> </w:t>
      </w:r>
      <w:r>
        <w:rPr>
          <w:rFonts w:ascii="Arial Black"/>
          <w:w w:val="90"/>
          <w:sz w:val="17"/>
        </w:rPr>
        <w:t>maximum</w:t>
      </w:r>
      <w:r>
        <w:rPr>
          <w:rFonts w:ascii="Arial Black"/>
          <w:spacing w:val="-4"/>
          <w:w w:val="90"/>
          <w:sz w:val="17"/>
        </w:rPr>
        <w:t> </w:t>
      </w:r>
      <w:r>
        <w:rPr>
          <w:rFonts w:ascii="Arial Black"/>
          <w:spacing w:val="-2"/>
          <w:w w:val="90"/>
          <w:sz w:val="17"/>
        </w:rPr>
        <w:t>gain.</w:t>
      </w:r>
    </w:p>
    <w:p>
      <w:pPr>
        <w:spacing w:line="292" w:lineRule="auto" w:before="114"/>
        <w:ind w:left="1978" w:right="913" w:firstLine="0"/>
        <w:jc w:val="left"/>
        <w:rPr>
          <w:rFonts w:ascii="Arial MT" w:hAnsi="Arial MT"/>
          <w:sz w:val="17"/>
        </w:rPr>
      </w:pPr>
      <w:r>
        <w:rPr>
          <w:rFonts w:ascii="Arial MT" w:hAnsi="Arial MT"/>
          <w:spacing w:val="-4"/>
          <w:w w:val="110"/>
          <w:sz w:val="17"/>
        </w:rPr>
        <w:t>The</w:t>
      </w:r>
      <w:r>
        <w:rPr>
          <w:rFonts w:ascii="Arial MT" w:hAnsi="Arial MT"/>
          <w:spacing w:val="-13"/>
          <w:w w:val="110"/>
          <w:sz w:val="17"/>
        </w:rPr>
        <w:t> </w:t>
      </w:r>
      <w:r>
        <w:rPr>
          <w:rFonts w:ascii="Arial MT" w:hAnsi="Arial MT"/>
          <w:spacing w:val="-4"/>
          <w:w w:val="110"/>
          <w:sz w:val="17"/>
        </w:rPr>
        <w:t>seller</w:t>
      </w:r>
      <w:r>
        <w:rPr>
          <w:rFonts w:ascii="Arial MT" w:hAnsi="Arial MT"/>
          <w:spacing w:val="-13"/>
          <w:w w:val="110"/>
          <w:sz w:val="17"/>
        </w:rPr>
        <w:t> </w:t>
      </w:r>
      <w:r>
        <w:rPr>
          <w:rFonts w:ascii="Arial MT" w:hAnsi="Arial MT"/>
          <w:spacing w:val="-4"/>
          <w:w w:val="110"/>
          <w:sz w:val="17"/>
        </w:rPr>
        <w:t>makes</w:t>
      </w:r>
      <w:r>
        <w:rPr>
          <w:rFonts w:ascii="Arial MT" w:hAnsi="Arial MT"/>
          <w:spacing w:val="-13"/>
          <w:w w:val="110"/>
          <w:sz w:val="17"/>
        </w:rPr>
        <w:t> </w:t>
      </w:r>
      <w:r>
        <w:rPr>
          <w:rFonts w:ascii="Arial MT" w:hAnsi="Arial MT"/>
          <w:spacing w:val="-4"/>
          <w:w w:val="110"/>
          <w:sz w:val="17"/>
        </w:rPr>
        <w:t>money</w:t>
      </w:r>
      <w:r>
        <w:rPr>
          <w:rFonts w:ascii="Arial MT" w:hAnsi="Arial MT"/>
          <w:spacing w:val="-13"/>
          <w:w w:val="110"/>
          <w:sz w:val="17"/>
        </w:rPr>
        <w:t> </w:t>
      </w:r>
      <w:r>
        <w:rPr>
          <w:rFonts w:ascii="Arial MT" w:hAnsi="Arial MT"/>
          <w:spacing w:val="-4"/>
          <w:w w:val="110"/>
          <w:sz w:val="17"/>
        </w:rPr>
        <w:t>only</w:t>
      </w:r>
      <w:r>
        <w:rPr>
          <w:rFonts w:ascii="Arial MT" w:hAnsi="Arial MT"/>
          <w:spacing w:val="-13"/>
          <w:w w:val="110"/>
          <w:sz w:val="17"/>
        </w:rPr>
        <w:t> </w:t>
      </w:r>
      <w:r>
        <w:rPr>
          <w:rFonts w:ascii="Arial MT" w:hAnsi="Arial MT"/>
          <w:spacing w:val="-4"/>
          <w:w w:val="110"/>
          <w:sz w:val="17"/>
        </w:rPr>
        <w:t>if</w:t>
      </w:r>
      <w:r>
        <w:rPr>
          <w:rFonts w:ascii="Arial MT" w:hAnsi="Arial MT"/>
          <w:spacing w:val="-13"/>
          <w:w w:val="110"/>
          <w:sz w:val="17"/>
        </w:rPr>
        <w:t> </w:t>
      </w:r>
      <w:r>
        <w:rPr>
          <w:rFonts w:ascii="Arial MT" w:hAnsi="Arial MT"/>
          <w:spacing w:val="-4"/>
          <w:w w:val="110"/>
          <w:sz w:val="17"/>
        </w:rPr>
        <w:t>the</w:t>
      </w:r>
      <w:r>
        <w:rPr>
          <w:rFonts w:ascii="Arial MT" w:hAnsi="Arial MT"/>
          <w:spacing w:val="-13"/>
          <w:w w:val="110"/>
          <w:sz w:val="17"/>
        </w:rPr>
        <w:t> </w:t>
      </w:r>
      <w:r>
        <w:rPr>
          <w:rFonts w:ascii="Arial MT" w:hAnsi="Arial MT"/>
          <w:spacing w:val="-4"/>
          <w:w w:val="110"/>
          <w:sz w:val="17"/>
        </w:rPr>
        <w:t>holder</w:t>
      </w:r>
      <w:r>
        <w:rPr>
          <w:rFonts w:ascii="Arial MT" w:hAnsi="Arial MT"/>
          <w:spacing w:val="-13"/>
          <w:w w:val="110"/>
          <w:sz w:val="17"/>
        </w:rPr>
        <w:t> </w:t>
      </w:r>
      <w:r>
        <w:rPr>
          <w:rFonts w:ascii="Arial MT" w:hAnsi="Arial MT"/>
          <w:spacing w:val="-4"/>
          <w:w w:val="110"/>
          <w:sz w:val="17"/>
        </w:rPr>
        <w:t>of</w:t>
      </w:r>
      <w:r>
        <w:rPr>
          <w:rFonts w:ascii="Arial MT" w:hAnsi="Arial MT"/>
          <w:spacing w:val="-13"/>
          <w:w w:val="110"/>
          <w:sz w:val="17"/>
        </w:rPr>
        <w:t> </w:t>
      </w:r>
      <w:r>
        <w:rPr>
          <w:rFonts w:ascii="Arial MT" w:hAnsi="Arial MT"/>
          <w:spacing w:val="-4"/>
          <w:w w:val="110"/>
          <w:sz w:val="17"/>
        </w:rPr>
        <w:t>the</w:t>
      </w:r>
      <w:r>
        <w:rPr>
          <w:rFonts w:ascii="Arial MT" w:hAnsi="Arial MT"/>
          <w:spacing w:val="-13"/>
          <w:w w:val="110"/>
          <w:sz w:val="17"/>
        </w:rPr>
        <w:t> </w:t>
      </w:r>
      <w:r>
        <w:rPr>
          <w:rFonts w:ascii="Arial MT" w:hAnsi="Arial MT"/>
          <w:spacing w:val="-4"/>
          <w:w w:val="110"/>
          <w:sz w:val="17"/>
        </w:rPr>
        <w:t>option</w:t>
      </w:r>
      <w:r>
        <w:rPr>
          <w:rFonts w:ascii="Arial MT" w:hAnsi="Arial MT"/>
          <w:spacing w:val="-13"/>
          <w:w w:val="110"/>
          <w:sz w:val="17"/>
        </w:rPr>
        <w:t> </w:t>
      </w:r>
      <w:r>
        <w:rPr>
          <w:rFonts w:ascii="Arial MT" w:hAnsi="Arial MT"/>
          <w:spacing w:val="-4"/>
          <w:w w:val="110"/>
          <w:sz w:val="17"/>
        </w:rPr>
        <w:t>fails</w:t>
      </w:r>
      <w:r>
        <w:rPr>
          <w:rFonts w:ascii="Arial MT" w:hAnsi="Arial MT"/>
          <w:spacing w:val="-13"/>
          <w:w w:val="110"/>
          <w:sz w:val="17"/>
        </w:rPr>
        <w:t> </w:t>
      </w:r>
      <w:r>
        <w:rPr>
          <w:rFonts w:ascii="Arial MT" w:hAnsi="Arial MT"/>
          <w:spacing w:val="-4"/>
          <w:w w:val="110"/>
          <w:sz w:val="17"/>
        </w:rPr>
        <w:t>to</w:t>
      </w:r>
      <w:r>
        <w:rPr>
          <w:rFonts w:ascii="Arial MT" w:hAnsi="Arial MT"/>
          <w:spacing w:val="-13"/>
          <w:w w:val="110"/>
          <w:sz w:val="17"/>
        </w:rPr>
        <w:t> </w:t>
      </w:r>
      <w:r>
        <w:rPr>
          <w:rFonts w:ascii="Arial MT" w:hAnsi="Arial MT"/>
          <w:spacing w:val="-4"/>
          <w:w w:val="110"/>
          <w:sz w:val="17"/>
        </w:rPr>
        <w:t>exercise</w:t>
      </w:r>
      <w:r>
        <w:rPr>
          <w:rFonts w:ascii="Arial MT" w:hAnsi="Arial MT"/>
          <w:spacing w:val="-13"/>
          <w:w w:val="110"/>
          <w:sz w:val="17"/>
        </w:rPr>
        <w:t> </w:t>
      </w:r>
      <w:r>
        <w:rPr>
          <w:rFonts w:ascii="Arial MT" w:hAnsi="Arial MT"/>
          <w:spacing w:val="-4"/>
          <w:w w:val="110"/>
          <w:sz w:val="17"/>
        </w:rPr>
        <w:t>it.</w:t>
      </w:r>
      <w:r>
        <w:rPr>
          <w:rFonts w:ascii="Arial MT" w:hAnsi="Arial MT"/>
          <w:spacing w:val="-13"/>
          <w:w w:val="110"/>
          <w:sz w:val="17"/>
        </w:rPr>
        <w:t> </w:t>
      </w:r>
      <w:r>
        <w:rPr>
          <w:rFonts w:ascii="Arial MT" w:hAnsi="Arial MT"/>
          <w:spacing w:val="-4"/>
          <w:w w:val="110"/>
          <w:sz w:val="17"/>
        </w:rPr>
        <w:t>This</w:t>
      </w:r>
      <w:r>
        <w:rPr>
          <w:rFonts w:ascii="Arial MT" w:hAnsi="Arial MT"/>
          <w:spacing w:val="-13"/>
          <w:w w:val="110"/>
          <w:sz w:val="17"/>
        </w:rPr>
        <w:t> </w:t>
      </w:r>
      <w:r>
        <w:rPr>
          <w:rFonts w:ascii="Arial MT" w:hAnsi="Arial MT"/>
          <w:spacing w:val="-4"/>
          <w:w w:val="110"/>
          <w:sz w:val="17"/>
        </w:rPr>
        <w:t>investor sold</w:t>
      </w:r>
      <w:r>
        <w:rPr>
          <w:rFonts w:ascii="Arial MT" w:hAnsi="Arial MT"/>
          <w:spacing w:val="-9"/>
          <w:w w:val="110"/>
          <w:sz w:val="17"/>
        </w:rPr>
        <w:t> </w:t>
      </w:r>
      <w:r>
        <w:rPr>
          <w:rFonts w:ascii="Arial MT" w:hAnsi="Arial MT"/>
          <w:spacing w:val="-4"/>
          <w:w w:val="110"/>
          <w:sz w:val="17"/>
        </w:rPr>
        <w:t>the</w:t>
      </w:r>
      <w:r>
        <w:rPr>
          <w:rFonts w:ascii="Arial MT" w:hAnsi="Arial MT"/>
          <w:spacing w:val="-9"/>
          <w:w w:val="110"/>
          <w:sz w:val="17"/>
        </w:rPr>
        <w:t> </w:t>
      </w:r>
      <w:r>
        <w:rPr>
          <w:rFonts w:ascii="Arial MT" w:hAnsi="Arial MT"/>
          <w:spacing w:val="-4"/>
          <w:w w:val="110"/>
          <w:sz w:val="17"/>
        </w:rPr>
        <w:t>option</w:t>
      </w:r>
      <w:r>
        <w:rPr>
          <w:rFonts w:ascii="Arial MT" w:hAnsi="Arial MT"/>
          <w:spacing w:val="-9"/>
          <w:w w:val="110"/>
          <w:sz w:val="17"/>
        </w:rPr>
        <w:t> </w:t>
      </w:r>
      <w:r>
        <w:rPr>
          <w:rFonts w:ascii="Arial MT" w:hAnsi="Arial MT"/>
          <w:spacing w:val="-4"/>
          <w:w w:val="110"/>
          <w:sz w:val="17"/>
        </w:rPr>
        <w:t>for</w:t>
      </w:r>
      <w:r>
        <w:rPr>
          <w:rFonts w:ascii="Arial MT" w:hAnsi="Arial MT"/>
          <w:spacing w:val="-9"/>
          <w:w w:val="110"/>
          <w:sz w:val="17"/>
        </w:rPr>
        <w:t> </w:t>
      </w:r>
      <w:r>
        <w:rPr>
          <w:rFonts w:ascii="Arial MT" w:hAnsi="Arial MT"/>
          <w:spacing w:val="-4"/>
          <w:w w:val="110"/>
          <w:sz w:val="17"/>
        </w:rPr>
        <w:t>$800</w:t>
      </w:r>
      <w:r>
        <w:rPr>
          <w:rFonts w:ascii="Arial MT" w:hAnsi="Arial MT"/>
          <w:spacing w:val="-9"/>
          <w:w w:val="110"/>
          <w:sz w:val="17"/>
        </w:rPr>
        <w:t> </w:t>
      </w:r>
      <w:r>
        <w:rPr>
          <w:rFonts w:ascii="Arial MT" w:hAnsi="Arial MT"/>
          <w:spacing w:val="-4"/>
          <w:w w:val="110"/>
          <w:sz w:val="17"/>
        </w:rPr>
        <w:t>(8</w:t>
      </w:r>
      <w:r>
        <w:rPr>
          <w:rFonts w:ascii="Arial MT" w:hAnsi="Arial MT"/>
          <w:spacing w:val="-9"/>
          <w:w w:val="110"/>
          <w:sz w:val="17"/>
        </w:rPr>
        <w:t> </w:t>
      </w:r>
      <w:r>
        <w:rPr>
          <w:spacing w:val="-4"/>
          <w:w w:val="110"/>
          <w:sz w:val="17"/>
        </w:rPr>
        <w:t>× </w:t>
      </w:r>
      <w:r>
        <w:rPr>
          <w:rFonts w:ascii="Arial MT" w:hAnsi="Arial MT"/>
          <w:spacing w:val="-4"/>
          <w:w w:val="110"/>
          <w:sz w:val="17"/>
        </w:rPr>
        <w:t>100</w:t>
      </w:r>
      <w:r>
        <w:rPr>
          <w:rFonts w:ascii="Arial MT" w:hAnsi="Arial MT"/>
          <w:spacing w:val="-9"/>
          <w:w w:val="110"/>
          <w:sz w:val="17"/>
        </w:rPr>
        <w:t> </w:t>
      </w:r>
      <w:r>
        <w:rPr>
          <w:rFonts w:ascii="Arial MT" w:hAnsi="Arial MT"/>
          <w:spacing w:val="-4"/>
          <w:w w:val="110"/>
          <w:sz w:val="17"/>
        </w:rPr>
        <w:t>shares</w:t>
      </w:r>
      <w:r>
        <w:rPr>
          <w:rFonts w:ascii="Arial MT" w:hAnsi="Arial MT"/>
          <w:spacing w:val="-9"/>
          <w:w w:val="110"/>
          <w:sz w:val="17"/>
        </w:rPr>
        <w:t> </w:t>
      </w:r>
      <w:r>
        <w:rPr>
          <w:rFonts w:ascii="Arial MT" w:hAnsi="Arial MT"/>
          <w:spacing w:val="-4"/>
          <w:w w:val="110"/>
          <w:sz w:val="17"/>
        </w:rPr>
        <w:t>per</w:t>
      </w:r>
      <w:r>
        <w:rPr>
          <w:rFonts w:ascii="Arial MT" w:hAnsi="Arial MT"/>
          <w:spacing w:val="-9"/>
          <w:w w:val="110"/>
          <w:sz w:val="17"/>
        </w:rPr>
        <w:t> </w:t>
      </w:r>
      <w:r>
        <w:rPr>
          <w:rFonts w:ascii="Arial MT" w:hAnsi="Arial MT"/>
          <w:spacing w:val="-4"/>
          <w:w w:val="110"/>
          <w:sz w:val="17"/>
        </w:rPr>
        <w:t>option);</w:t>
      </w:r>
      <w:r>
        <w:rPr>
          <w:rFonts w:ascii="Arial MT" w:hAnsi="Arial MT"/>
          <w:spacing w:val="-9"/>
          <w:w w:val="110"/>
          <w:sz w:val="17"/>
        </w:rPr>
        <w:t> </w:t>
      </w:r>
      <w:r>
        <w:rPr>
          <w:rFonts w:ascii="Arial MT" w:hAnsi="Arial MT"/>
          <w:spacing w:val="-4"/>
          <w:w w:val="110"/>
          <w:sz w:val="17"/>
        </w:rPr>
        <w:t>you</w:t>
      </w:r>
      <w:r>
        <w:rPr>
          <w:rFonts w:ascii="Arial MT" w:hAnsi="Arial MT"/>
          <w:spacing w:val="-9"/>
          <w:w w:val="110"/>
          <w:sz w:val="17"/>
        </w:rPr>
        <w:t> </w:t>
      </w:r>
      <w:r>
        <w:rPr>
          <w:rFonts w:ascii="Arial MT" w:hAnsi="Arial MT"/>
          <w:spacing w:val="-4"/>
          <w:w w:val="110"/>
          <w:sz w:val="17"/>
        </w:rPr>
        <w:t>put</w:t>
      </w:r>
      <w:r>
        <w:rPr>
          <w:rFonts w:ascii="Arial MT" w:hAnsi="Arial MT"/>
          <w:spacing w:val="-9"/>
          <w:w w:val="110"/>
          <w:sz w:val="17"/>
        </w:rPr>
        <w:t> </w:t>
      </w:r>
      <w:r>
        <w:rPr>
          <w:rFonts w:ascii="Arial MT" w:hAnsi="Arial MT"/>
          <w:spacing w:val="-4"/>
          <w:w w:val="110"/>
          <w:sz w:val="17"/>
        </w:rPr>
        <w:t>that</w:t>
      </w:r>
      <w:r>
        <w:rPr>
          <w:rFonts w:ascii="Arial MT" w:hAnsi="Arial MT"/>
          <w:spacing w:val="-9"/>
          <w:w w:val="110"/>
          <w:sz w:val="17"/>
        </w:rPr>
        <w:t> </w:t>
      </w:r>
      <w:r>
        <w:rPr>
          <w:rFonts w:ascii="Arial MT" w:hAnsi="Arial MT"/>
          <w:spacing w:val="-4"/>
          <w:w w:val="110"/>
          <w:sz w:val="17"/>
        </w:rPr>
        <w:t>number</w:t>
      </w:r>
      <w:r>
        <w:rPr>
          <w:rFonts w:ascii="Arial MT" w:hAnsi="Arial MT"/>
          <w:spacing w:val="-9"/>
          <w:w w:val="110"/>
          <w:sz w:val="17"/>
        </w:rPr>
        <w:t> </w:t>
      </w:r>
      <w:r>
        <w:rPr>
          <w:rFonts w:ascii="Arial MT" w:hAnsi="Arial MT"/>
          <w:spacing w:val="-4"/>
          <w:w w:val="110"/>
          <w:sz w:val="17"/>
        </w:rPr>
        <w:t>in</w:t>
      </w:r>
      <w:r>
        <w:rPr>
          <w:rFonts w:ascii="Arial MT" w:hAnsi="Arial MT"/>
          <w:spacing w:val="-9"/>
          <w:w w:val="110"/>
          <w:sz w:val="17"/>
        </w:rPr>
        <w:t> </w:t>
      </w:r>
      <w:r>
        <w:rPr>
          <w:rFonts w:ascii="Arial MT" w:hAnsi="Arial MT"/>
          <w:spacing w:val="-4"/>
          <w:w w:val="110"/>
          <w:sz w:val="17"/>
        </w:rPr>
        <w:t>the</w:t>
      </w:r>
      <w:r>
        <w:rPr>
          <w:rFonts w:ascii="Arial MT" w:hAnsi="Arial MT"/>
          <w:spacing w:val="-9"/>
          <w:w w:val="110"/>
          <w:sz w:val="17"/>
        </w:rPr>
        <w:t> </w:t>
      </w:r>
      <w:r>
        <w:rPr>
          <w:rFonts w:ascii="Arial MT" w:hAnsi="Arial MT"/>
          <w:spacing w:val="-4"/>
          <w:w w:val="110"/>
          <w:sz w:val="17"/>
        </w:rPr>
        <w:t>Money</w:t>
      </w:r>
      <w:r>
        <w:rPr>
          <w:rFonts w:ascii="Arial MT" w:hAnsi="Arial MT"/>
          <w:spacing w:val="-4"/>
          <w:w w:val="110"/>
          <w:sz w:val="17"/>
        </w:rPr>
        <w:t> </w:t>
      </w:r>
      <w:r>
        <w:rPr>
          <w:rFonts w:ascii="Arial MT" w:hAnsi="Arial MT"/>
          <w:sz w:val="17"/>
        </w:rPr>
        <w:t>In</w:t>
      </w:r>
      <w:r>
        <w:rPr>
          <w:rFonts w:ascii="Arial MT" w:hAnsi="Arial MT"/>
          <w:spacing w:val="-1"/>
          <w:sz w:val="17"/>
        </w:rPr>
        <w:t> </w:t>
      </w:r>
      <w:r>
        <w:rPr>
          <w:rFonts w:ascii="Arial MT" w:hAnsi="Arial MT"/>
          <w:sz w:val="17"/>
        </w:rPr>
        <w:t>side</w:t>
      </w:r>
      <w:r>
        <w:rPr>
          <w:rFonts w:ascii="Arial MT" w:hAnsi="Arial MT"/>
          <w:spacing w:val="-1"/>
          <w:sz w:val="17"/>
        </w:rPr>
        <w:t> </w:t>
      </w:r>
      <w:r>
        <w:rPr>
          <w:rFonts w:ascii="Arial MT" w:hAnsi="Arial MT"/>
          <w:sz w:val="17"/>
        </w:rPr>
        <w:t>of</w:t>
      </w:r>
      <w:r>
        <w:rPr>
          <w:rFonts w:ascii="Arial MT" w:hAnsi="Arial MT"/>
          <w:spacing w:val="-1"/>
          <w:sz w:val="17"/>
        </w:rPr>
        <w:t> </w:t>
      </w:r>
      <w:r>
        <w:rPr>
          <w:rFonts w:ascii="Arial MT" w:hAnsi="Arial MT"/>
          <w:sz w:val="17"/>
        </w:rPr>
        <w:t>the</w:t>
      </w:r>
      <w:r>
        <w:rPr>
          <w:rFonts w:ascii="Arial MT" w:hAnsi="Arial MT"/>
          <w:spacing w:val="-1"/>
          <w:sz w:val="17"/>
        </w:rPr>
        <w:t> </w:t>
      </w:r>
      <w:r>
        <w:rPr>
          <w:rFonts w:ascii="Arial MT" w:hAnsi="Arial MT"/>
          <w:sz w:val="17"/>
        </w:rPr>
        <w:t>options</w:t>
      </w:r>
      <w:r>
        <w:rPr>
          <w:rFonts w:ascii="Arial MT" w:hAnsi="Arial MT"/>
          <w:spacing w:val="-1"/>
          <w:sz w:val="17"/>
        </w:rPr>
        <w:t> </w:t>
      </w:r>
      <w:r>
        <w:rPr>
          <w:rFonts w:ascii="Arial MT" w:hAnsi="Arial MT"/>
          <w:sz w:val="17"/>
        </w:rPr>
        <w:t>chart.</w:t>
      </w:r>
      <w:r>
        <w:rPr>
          <w:rFonts w:ascii="Arial MT" w:hAnsi="Arial MT"/>
          <w:spacing w:val="-1"/>
          <w:sz w:val="17"/>
        </w:rPr>
        <w:t> </w:t>
      </w:r>
      <w:r>
        <w:rPr>
          <w:rFonts w:ascii="Arial MT" w:hAnsi="Arial MT"/>
          <w:sz w:val="17"/>
        </w:rPr>
        <w:t>The</w:t>
      </w:r>
      <w:r>
        <w:rPr>
          <w:rFonts w:ascii="Arial MT" w:hAnsi="Arial MT"/>
          <w:spacing w:val="-1"/>
          <w:sz w:val="17"/>
        </w:rPr>
        <w:t> </w:t>
      </w:r>
      <w:r>
        <w:rPr>
          <w:rFonts w:ascii="Arial MT" w:hAnsi="Arial MT"/>
          <w:sz w:val="17"/>
        </w:rPr>
        <w:t>maximum</w:t>
      </w:r>
      <w:r>
        <w:rPr>
          <w:rFonts w:ascii="Arial MT" w:hAnsi="Arial MT"/>
          <w:spacing w:val="-1"/>
          <w:sz w:val="17"/>
        </w:rPr>
        <w:t> </w:t>
      </w:r>
      <w:r>
        <w:rPr>
          <w:rFonts w:ascii="Arial MT" w:hAnsi="Arial MT"/>
          <w:sz w:val="17"/>
        </w:rPr>
        <w:t>gain</w:t>
      </w:r>
      <w:r>
        <w:rPr>
          <w:rFonts w:ascii="Arial MT" w:hAnsi="Arial MT"/>
          <w:spacing w:val="-1"/>
          <w:sz w:val="17"/>
        </w:rPr>
        <w:t> </w:t>
      </w:r>
      <w:r>
        <w:rPr>
          <w:rFonts w:ascii="Arial MT" w:hAnsi="Arial MT"/>
          <w:sz w:val="17"/>
        </w:rPr>
        <w:t>(the</w:t>
      </w:r>
      <w:r>
        <w:rPr>
          <w:rFonts w:ascii="Arial MT" w:hAnsi="Arial MT"/>
          <w:spacing w:val="-1"/>
          <w:sz w:val="17"/>
        </w:rPr>
        <w:t> </w:t>
      </w:r>
      <w:r>
        <w:rPr>
          <w:rFonts w:ascii="Arial MT" w:hAnsi="Arial MT"/>
          <w:sz w:val="17"/>
        </w:rPr>
        <w:t>most</w:t>
      </w:r>
      <w:r>
        <w:rPr>
          <w:rFonts w:ascii="Arial MT" w:hAnsi="Arial MT"/>
          <w:spacing w:val="-1"/>
          <w:sz w:val="17"/>
        </w:rPr>
        <w:t> </w:t>
      </w:r>
      <w:r>
        <w:rPr>
          <w:rFonts w:ascii="Arial MT" w:hAnsi="Arial MT"/>
          <w:sz w:val="17"/>
        </w:rPr>
        <w:t>this</w:t>
      </w:r>
      <w:r>
        <w:rPr>
          <w:rFonts w:ascii="Arial MT" w:hAnsi="Arial MT"/>
          <w:spacing w:val="-1"/>
          <w:sz w:val="17"/>
        </w:rPr>
        <w:t> </w:t>
      </w:r>
      <w:r>
        <w:rPr>
          <w:rFonts w:ascii="Arial MT" w:hAnsi="Arial MT"/>
          <w:sz w:val="17"/>
        </w:rPr>
        <w:t>investor</w:t>
      </w:r>
      <w:r>
        <w:rPr>
          <w:rFonts w:ascii="Arial MT" w:hAnsi="Arial MT"/>
          <w:spacing w:val="-1"/>
          <w:sz w:val="17"/>
        </w:rPr>
        <w:t> </w:t>
      </w:r>
      <w:r>
        <w:rPr>
          <w:rFonts w:ascii="Arial MT" w:hAnsi="Arial MT"/>
          <w:sz w:val="17"/>
        </w:rPr>
        <w:t>can</w:t>
      </w:r>
      <w:r>
        <w:rPr>
          <w:rFonts w:ascii="Arial MT" w:hAnsi="Arial MT"/>
          <w:spacing w:val="-1"/>
          <w:sz w:val="17"/>
        </w:rPr>
        <w:t> </w:t>
      </w:r>
      <w:r>
        <w:rPr>
          <w:rFonts w:ascii="Arial MT" w:hAnsi="Arial MT"/>
          <w:sz w:val="17"/>
        </w:rPr>
        <w:t>make)</w:t>
      </w:r>
      <w:r>
        <w:rPr>
          <w:rFonts w:ascii="Arial MT" w:hAnsi="Arial MT"/>
          <w:spacing w:val="-1"/>
          <w:sz w:val="17"/>
        </w:rPr>
        <w:t> </w:t>
      </w:r>
      <w:r>
        <w:rPr>
          <w:rFonts w:ascii="Arial MT" w:hAnsi="Arial MT"/>
          <w:sz w:val="17"/>
        </w:rPr>
        <w:t>is</w:t>
      </w:r>
      <w:r>
        <w:rPr>
          <w:rFonts w:ascii="Arial MT" w:hAnsi="Arial MT"/>
          <w:spacing w:val="-1"/>
          <w:sz w:val="17"/>
        </w:rPr>
        <w:t> </w:t>
      </w:r>
      <w:r>
        <w:rPr>
          <w:rFonts w:ascii="Arial MT" w:hAnsi="Arial MT"/>
          <w:sz w:val="17"/>
        </w:rPr>
        <w:t>$800.</w:t>
      </w:r>
    </w:p>
    <w:p>
      <w:pPr>
        <w:pStyle w:val="BodyText"/>
        <w:spacing w:before="65"/>
        <w:rPr>
          <w:rFonts w:ascii="Arial MT"/>
          <w:sz w:val="20"/>
        </w:rPr>
      </w:pPr>
      <w:r>
        <w:rPr>
          <w:rFonts w:ascii="Arial MT"/>
          <w:sz w:val="20"/>
        </w:rPr>
        <w:drawing>
          <wp:anchor distT="0" distB="0" distL="0" distR="0" allowOverlap="1" layoutInCell="1" locked="0" behindDoc="1" simplePos="0" relativeHeight="487673344">
            <wp:simplePos x="0" y="0"/>
            <wp:positionH relativeFrom="page">
              <wp:posOffset>1941829</wp:posOffset>
            </wp:positionH>
            <wp:positionV relativeFrom="paragraph">
              <wp:posOffset>202657</wp:posOffset>
            </wp:positionV>
            <wp:extent cx="1182284" cy="1128141"/>
            <wp:effectExtent l="0" t="0" r="0" b="0"/>
            <wp:wrapTopAndBottom/>
            <wp:docPr id="413" name="Image 413"/>
            <wp:cNvGraphicFramePr>
              <a:graphicFrameLocks/>
            </wp:cNvGraphicFramePr>
            <a:graphic>
              <a:graphicData uri="http://schemas.openxmlformats.org/drawingml/2006/picture">
                <pic:pic>
                  <pic:nvPicPr>
                    <pic:cNvPr id="413" name="Image 413"/>
                    <pic:cNvPicPr/>
                  </pic:nvPicPr>
                  <pic:blipFill>
                    <a:blip r:embed="rId64" cstate="print"/>
                    <a:stretch>
                      <a:fillRect/>
                    </a:stretch>
                  </pic:blipFill>
                  <pic:spPr>
                    <a:xfrm>
                      <a:off x="0" y="0"/>
                      <a:ext cx="1182284" cy="1128141"/>
                    </a:xfrm>
                    <a:prstGeom prst="rect">
                      <a:avLst/>
                    </a:prstGeom>
                  </pic:spPr>
                </pic:pic>
              </a:graphicData>
            </a:graphic>
          </wp:anchor>
        </w:drawing>
      </w:r>
    </w:p>
    <w:p>
      <w:pPr>
        <w:pStyle w:val="BodyText"/>
        <w:spacing w:after="0"/>
        <w:rPr>
          <w:rFonts w:ascii="Arial MT"/>
          <w:sz w:val="20"/>
        </w:rPr>
        <w:sectPr>
          <w:pgSz w:w="12240" w:h="15660"/>
          <w:pgMar w:header="0" w:footer="736" w:top="940" w:bottom="920" w:left="1080" w:right="1440"/>
        </w:sectPr>
      </w:pPr>
    </w:p>
    <w:p>
      <w:pPr>
        <w:pStyle w:val="ListParagraph"/>
        <w:numPr>
          <w:ilvl w:val="0"/>
          <w:numId w:val="24"/>
        </w:numPr>
        <w:tabs>
          <w:tab w:pos="1976" w:val="left" w:leader="none"/>
        </w:tabs>
        <w:spacing w:line="240" w:lineRule="auto" w:before="72" w:after="0"/>
        <w:ind w:left="1976" w:right="0" w:hanging="418"/>
        <w:jc w:val="left"/>
        <w:rPr>
          <w:rFonts w:ascii="Arial Black"/>
          <w:sz w:val="17"/>
        </w:rPr>
      </w:pPr>
      <w:r>
        <w:rPr>
          <w:rFonts w:ascii="Arial Black"/>
          <w:w w:val="90"/>
          <w:sz w:val="17"/>
        </w:rPr>
        <w:t>Find</w:t>
      </w:r>
      <w:r>
        <w:rPr>
          <w:rFonts w:ascii="Arial Black"/>
          <w:spacing w:val="-9"/>
          <w:w w:val="90"/>
          <w:sz w:val="17"/>
        </w:rPr>
        <w:t> </w:t>
      </w:r>
      <w:r>
        <w:rPr>
          <w:rFonts w:ascii="Arial Black"/>
          <w:w w:val="90"/>
          <w:sz w:val="17"/>
        </w:rPr>
        <w:t>the</w:t>
      </w:r>
      <w:r>
        <w:rPr>
          <w:rFonts w:ascii="Arial Black"/>
          <w:spacing w:val="-9"/>
          <w:w w:val="90"/>
          <w:sz w:val="17"/>
        </w:rPr>
        <w:t> </w:t>
      </w:r>
      <w:r>
        <w:rPr>
          <w:rFonts w:ascii="Arial Black"/>
          <w:w w:val="90"/>
          <w:sz w:val="17"/>
        </w:rPr>
        <w:t>maximum</w:t>
      </w:r>
      <w:r>
        <w:rPr>
          <w:rFonts w:ascii="Arial Black"/>
          <w:spacing w:val="-8"/>
          <w:w w:val="90"/>
          <w:sz w:val="17"/>
        </w:rPr>
        <w:t> </w:t>
      </w:r>
      <w:r>
        <w:rPr>
          <w:rFonts w:ascii="Arial Black"/>
          <w:spacing w:val="-2"/>
          <w:w w:val="90"/>
          <w:sz w:val="17"/>
        </w:rPr>
        <w:t>loss.</w:t>
      </w:r>
    </w:p>
    <w:p>
      <w:pPr>
        <w:spacing w:line="292" w:lineRule="auto" w:before="113"/>
        <w:ind w:left="1978" w:right="378" w:firstLine="0"/>
        <w:jc w:val="left"/>
        <w:rPr>
          <w:rFonts w:ascii="Arial MT" w:hAnsi="Arial MT"/>
          <w:sz w:val="17"/>
        </w:rPr>
      </w:pPr>
      <w:r>
        <w:rPr>
          <w:rFonts w:ascii="Arial MT" w:hAnsi="Arial MT"/>
          <w:w w:val="105"/>
          <w:sz w:val="17"/>
        </w:rPr>
        <w:t>To</w:t>
      </w:r>
      <w:r>
        <w:rPr>
          <w:rFonts w:ascii="Arial MT" w:hAnsi="Arial MT"/>
          <w:spacing w:val="-13"/>
          <w:w w:val="105"/>
          <w:sz w:val="17"/>
        </w:rPr>
        <w:t> </w:t>
      </w:r>
      <w:r>
        <w:rPr>
          <w:rFonts w:ascii="Arial MT" w:hAnsi="Arial MT"/>
          <w:w w:val="105"/>
          <w:sz w:val="17"/>
        </w:rPr>
        <w:t>calculate</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maximum</w:t>
      </w:r>
      <w:r>
        <w:rPr>
          <w:rFonts w:ascii="Arial MT" w:hAnsi="Arial MT"/>
          <w:spacing w:val="-12"/>
          <w:w w:val="105"/>
          <w:sz w:val="17"/>
        </w:rPr>
        <w:t> </w:t>
      </w:r>
      <w:r>
        <w:rPr>
          <w:rFonts w:ascii="Arial MT" w:hAnsi="Arial MT"/>
          <w:w w:val="105"/>
          <w:sz w:val="17"/>
        </w:rPr>
        <w:t>loss,</w:t>
      </w:r>
      <w:r>
        <w:rPr>
          <w:rFonts w:ascii="Arial MT" w:hAnsi="Arial MT"/>
          <w:spacing w:val="-12"/>
          <w:w w:val="105"/>
          <w:sz w:val="17"/>
        </w:rPr>
        <w:t> </w:t>
      </w:r>
      <w:r>
        <w:rPr>
          <w:rFonts w:ascii="Arial MT" w:hAnsi="Arial MT"/>
          <w:w w:val="105"/>
          <w:sz w:val="17"/>
        </w:rPr>
        <w:t>you</w:t>
      </w:r>
      <w:r>
        <w:rPr>
          <w:rFonts w:ascii="Arial MT" w:hAnsi="Arial MT"/>
          <w:spacing w:val="-13"/>
          <w:w w:val="105"/>
          <w:sz w:val="17"/>
        </w:rPr>
        <w:t> </w:t>
      </w:r>
      <w:r>
        <w:rPr>
          <w:rFonts w:ascii="Arial MT" w:hAnsi="Arial MT"/>
          <w:w w:val="105"/>
          <w:sz w:val="17"/>
        </w:rPr>
        <w:t>have</w:t>
      </w:r>
      <w:r>
        <w:rPr>
          <w:rFonts w:ascii="Arial MT" w:hAnsi="Arial MT"/>
          <w:spacing w:val="-12"/>
          <w:w w:val="105"/>
          <w:sz w:val="17"/>
        </w:rPr>
        <w:t> </w:t>
      </w:r>
      <w:r>
        <w:rPr>
          <w:rFonts w:ascii="Arial MT" w:hAnsi="Arial MT"/>
          <w:w w:val="105"/>
          <w:sz w:val="17"/>
        </w:rPr>
        <w:t>to</w:t>
      </w:r>
      <w:r>
        <w:rPr>
          <w:rFonts w:ascii="Arial MT" w:hAnsi="Arial MT"/>
          <w:spacing w:val="-13"/>
          <w:w w:val="105"/>
          <w:sz w:val="17"/>
        </w:rPr>
        <w:t> </w:t>
      </w:r>
      <w:r>
        <w:rPr>
          <w:rFonts w:ascii="Arial MT" w:hAnsi="Arial MT"/>
          <w:w w:val="105"/>
          <w:sz w:val="17"/>
        </w:rPr>
        <w:t>exercise</w:t>
      </w:r>
      <w:r>
        <w:rPr>
          <w:rFonts w:ascii="Arial MT" w:hAnsi="Arial MT"/>
          <w:spacing w:val="-12"/>
          <w:w w:val="105"/>
          <w:sz w:val="17"/>
        </w:rPr>
        <w:t> </w:t>
      </w:r>
      <w:r>
        <w:rPr>
          <w:rFonts w:ascii="Arial MT" w:hAnsi="Arial MT"/>
          <w:w w:val="105"/>
          <w:sz w:val="17"/>
        </w:rPr>
        <w:t>the</w:t>
      </w:r>
      <w:r>
        <w:rPr>
          <w:rFonts w:ascii="Arial MT" w:hAnsi="Arial MT"/>
          <w:spacing w:val="-12"/>
          <w:w w:val="105"/>
          <w:sz w:val="17"/>
        </w:rPr>
        <w:t> </w:t>
      </w:r>
      <w:r>
        <w:rPr>
          <w:rFonts w:ascii="Arial MT" w:hAnsi="Arial MT"/>
          <w:w w:val="105"/>
          <w:sz w:val="17"/>
        </w:rPr>
        <w:t>option</w:t>
      </w:r>
      <w:r>
        <w:rPr>
          <w:rFonts w:ascii="Arial MT" w:hAnsi="Arial MT"/>
          <w:spacing w:val="-13"/>
          <w:w w:val="105"/>
          <w:sz w:val="17"/>
        </w:rPr>
        <w:t> </w:t>
      </w:r>
      <w:r>
        <w:rPr>
          <w:rFonts w:ascii="Arial MT" w:hAnsi="Arial MT"/>
          <w:w w:val="105"/>
          <w:sz w:val="17"/>
        </w:rPr>
        <w:t>at</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strike</w:t>
      </w:r>
      <w:r>
        <w:rPr>
          <w:rFonts w:ascii="Arial MT" w:hAnsi="Arial MT"/>
          <w:spacing w:val="-12"/>
          <w:w w:val="105"/>
          <w:sz w:val="17"/>
        </w:rPr>
        <w:t> </w:t>
      </w:r>
      <w:r>
        <w:rPr>
          <w:rFonts w:ascii="Arial MT" w:hAnsi="Arial MT"/>
          <w:w w:val="105"/>
          <w:sz w:val="17"/>
        </w:rPr>
        <w:t>price.</w:t>
      </w:r>
      <w:r>
        <w:rPr>
          <w:rFonts w:ascii="Arial MT" w:hAnsi="Arial MT"/>
          <w:spacing w:val="-12"/>
          <w:w w:val="105"/>
          <w:sz w:val="17"/>
        </w:rPr>
        <w:t> </w:t>
      </w:r>
      <w:r>
        <w:rPr>
          <w:rFonts w:ascii="Arial MT" w:hAnsi="Arial MT"/>
          <w:w w:val="105"/>
          <w:sz w:val="17"/>
        </w:rPr>
        <w:t>The</w:t>
      </w:r>
      <w:r>
        <w:rPr>
          <w:rFonts w:ascii="Arial MT" w:hAnsi="Arial MT"/>
          <w:spacing w:val="-13"/>
          <w:w w:val="105"/>
          <w:sz w:val="17"/>
        </w:rPr>
        <w:t> </w:t>
      </w:r>
      <w:r>
        <w:rPr>
          <w:rFonts w:ascii="Arial MT" w:hAnsi="Arial MT"/>
          <w:w w:val="105"/>
          <w:sz w:val="17"/>
        </w:rPr>
        <w:t>strike </w:t>
      </w:r>
      <w:r>
        <w:rPr>
          <w:rFonts w:ascii="Arial MT" w:hAnsi="Arial MT"/>
          <w:spacing w:val="-2"/>
          <w:w w:val="105"/>
          <w:sz w:val="17"/>
        </w:rPr>
        <w:t>price</w:t>
      </w:r>
      <w:r>
        <w:rPr>
          <w:rFonts w:ascii="Arial MT" w:hAnsi="Arial MT"/>
          <w:spacing w:val="-11"/>
          <w:w w:val="105"/>
          <w:sz w:val="17"/>
        </w:rPr>
        <w:t> </w:t>
      </w:r>
      <w:r>
        <w:rPr>
          <w:rFonts w:ascii="Arial MT" w:hAnsi="Arial MT"/>
          <w:spacing w:val="-2"/>
          <w:w w:val="105"/>
          <w:sz w:val="17"/>
        </w:rPr>
        <w:t>is</w:t>
      </w:r>
      <w:r>
        <w:rPr>
          <w:rFonts w:ascii="Arial MT" w:hAnsi="Arial MT"/>
          <w:spacing w:val="-11"/>
          <w:w w:val="105"/>
          <w:sz w:val="17"/>
        </w:rPr>
        <w:t> </w:t>
      </w:r>
      <w:r>
        <w:rPr>
          <w:rFonts w:ascii="Arial MT" w:hAnsi="Arial MT"/>
          <w:spacing w:val="-2"/>
          <w:w w:val="105"/>
          <w:sz w:val="17"/>
        </w:rPr>
        <w:t>30,</w:t>
      </w:r>
      <w:r>
        <w:rPr>
          <w:rFonts w:ascii="Arial MT" w:hAnsi="Arial MT"/>
          <w:spacing w:val="-11"/>
          <w:w w:val="105"/>
          <w:sz w:val="17"/>
        </w:rPr>
        <w:t> </w:t>
      </w:r>
      <w:r>
        <w:rPr>
          <w:rFonts w:ascii="Arial MT" w:hAnsi="Arial MT"/>
          <w:spacing w:val="-2"/>
          <w:w w:val="105"/>
          <w:sz w:val="17"/>
        </w:rPr>
        <w:t>so</w:t>
      </w:r>
      <w:r>
        <w:rPr>
          <w:rFonts w:ascii="Arial MT" w:hAnsi="Arial MT"/>
          <w:spacing w:val="-11"/>
          <w:w w:val="105"/>
          <w:sz w:val="17"/>
        </w:rPr>
        <w:t> </w:t>
      </w:r>
      <w:r>
        <w:rPr>
          <w:rFonts w:ascii="Arial MT" w:hAnsi="Arial MT"/>
          <w:spacing w:val="-2"/>
          <w:w w:val="105"/>
          <w:sz w:val="17"/>
        </w:rPr>
        <w:t>you</w:t>
      </w:r>
      <w:r>
        <w:rPr>
          <w:rFonts w:ascii="Arial MT" w:hAnsi="Arial MT"/>
          <w:spacing w:val="-11"/>
          <w:w w:val="105"/>
          <w:sz w:val="17"/>
        </w:rPr>
        <w:t> </w:t>
      </w:r>
      <w:r>
        <w:rPr>
          <w:rFonts w:ascii="Arial MT" w:hAnsi="Arial MT"/>
          <w:spacing w:val="-2"/>
          <w:w w:val="105"/>
          <w:sz w:val="17"/>
        </w:rPr>
        <w:t>place</w:t>
      </w:r>
      <w:r>
        <w:rPr>
          <w:rFonts w:ascii="Arial MT" w:hAnsi="Arial MT"/>
          <w:spacing w:val="-11"/>
          <w:w w:val="105"/>
          <w:sz w:val="17"/>
        </w:rPr>
        <w:t> </w:t>
      </w:r>
      <w:r>
        <w:rPr>
          <w:rFonts w:ascii="Arial MT" w:hAnsi="Arial MT"/>
          <w:spacing w:val="-2"/>
          <w:w w:val="105"/>
          <w:sz w:val="17"/>
        </w:rPr>
        <w:t>$3,000</w:t>
      </w:r>
      <w:r>
        <w:rPr>
          <w:rFonts w:ascii="Arial MT" w:hAnsi="Arial MT"/>
          <w:spacing w:val="-11"/>
          <w:w w:val="105"/>
          <w:sz w:val="17"/>
        </w:rPr>
        <w:t> </w:t>
      </w:r>
      <w:r>
        <w:rPr>
          <w:rFonts w:ascii="Arial MT" w:hAnsi="Arial MT"/>
          <w:spacing w:val="-2"/>
          <w:w w:val="105"/>
          <w:sz w:val="17"/>
        </w:rPr>
        <w:t>(30</w:t>
      </w:r>
      <w:r>
        <w:rPr>
          <w:rFonts w:ascii="Arial MT" w:hAnsi="Arial MT"/>
          <w:spacing w:val="-11"/>
          <w:w w:val="105"/>
          <w:sz w:val="17"/>
        </w:rPr>
        <w:t> </w:t>
      </w:r>
      <w:r>
        <w:rPr>
          <w:rFonts w:ascii="Arial MT" w:hAnsi="Arial MT"/>
          <w:spacing w:val="-2"/>
          <w:w w:val="105"/>
          <w:sz w:val="17"/>
        </w:rPr>
        <w:t>strike</w:t>
      </w:r>
      <w:r>
        <w:rPr>
          <w:rFonts w:ascii="Arial MT" w:hAnsi="Arial MT"/>
          <w:spacing w:val="-11"/>
          <w:w w:val="105"/>
          <w:sz w:val="17"/>
        </w:rPr>
        <w:t> </w:t>
      </w:r>
      <w:r>
        <w:rPr>
          <w:rFonts w:ascii="Arial MT" w:hAnsi="Arial MT"/>
          <w:spacing w:val="-2"/>
          <w:w w:val="105"/>
          <w:sz w:val="17"/>
        </w:rPr>
        <w:t>price</w:t>
      </w:r>
      <w:r>
        <w:rPr>
          <w:rFonts w:ascii="Arial MT" w:hAnsi="Arial MT"/>
          <w:spacing w:val="-11"/>
          <w:w w:val="105"/>
          <w:sz w:val="17"/>
        </w:rPr>
        <w:t> </w:t>
      </w:r>
      <w:r>
        <w:rPr>
          <w:spacing w:val="-2"/>
          <w:w w:val="105"/>
          <w:sz w:val="17"/>
        </w:rPr>
        <w:t>× </w:t>
      </w:r>
      <w:r>
        <w:rPr>
          <w:rFonts w:ascii="Arial MT" w:hAnsi="Arial MT"/>
          <w:spacing w:val="-2"/>
          <w:w w:val="105"/>
          <w:sz w:val="17"/>
        </w:rPr>
        <w:t>100</w:t>
      </w:r>
      <w:r>
        <w:rPr>
          <w:rFonts w:ascii="Arial MT" w:hAnsi="Arial MT"/>
          <w:spacing w:val="-11"/>
          <w:w w:val="105"/>
          <w:sz w:val="17"/>
        </w:rPr>
        <w:t> </w:t>
      </w:r>
      <w:r>
        <w:rPr>
          <w:rFonts w:ascii="Arial MT" w:hAnsi="Arial MT"/>
          <w:spacing w:val="-2"/>
          <w:w w:val="105"/>
          <w:sz w:val="17"/>
        </w:rPr>
        <w:t>shares</w:t>
      </w:r>
      <w:r>
        <w:rPr>
          <w:rFonts w:ascii="Arial MT" w:hAnsi="Arial MT"/>
          <w:spacing w:val="-11"/>
          <w:w w:val="105"/>
          <w:sz w:val="17"/>
        </w:rPr>
        <w:t> </w:t>
      </w:r>
      <w:r>
        <w:rPr>
          <w:rFonts w:ascii="Arial MT" w:hAnsi="Arial MT"/>
          <w:spacing w:val="-2"/>
          <w:w w:val="105"/>
          <w:sz w:val="17"/>
        </w:rPr>
        <w:t>per</w:t>
      </w:r>
      <w:r>
        <w:rPr>
          <w:rFonts w:ascii="Arial MT" w:hAnsi="Arial MT"/>
          <w:spacing w:val="-11"/>
          <w:w w:val="105"/>
          <w:sz w:val="17"/>
        </w:rPr>
        <w:t> </w:t>
      </w:r>
      <w:r>
        <w:rPr>
          <w:rFonts w:ascii="Arial MT" w:hAnsi="Arial MT"/>
          <w:spacing w:val="-2"/>
          <w:w w:val="105"/>
          <w:sz w:val="17"/>
        </w:rPr>
        <w:t>option)</w:t>
      </w:r>
      <w:r>
        <w:rPr>
          <w:rFonts w:ascii="Arial MT" w:hAnsi="Arial MT"/>
          <w:spacing w:val="-11"/>
          <w:w w:val="105"/>
          <w:sz w:val="17"/>
        </w:rPr>
        <w:t> </w:t>
      </w:r>
      <w:r>
        <w:rPr>
          <w:rFonts w:ascii="Arial MT" w:hAnsi="Arial MT"/>
          <w:spacing w:val="-2"/>
          <w:w w:val="105"/>
          <w:sz w:val="17"/>
        </w:rPr>
        <w:t>on</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opposite</w:t>
      </w:r>
      <w:r>
        <w:rPr>
          <w:rFonts w:ascii="Arial MT" w:hAnsi="Arial MT"/>
          <w:spacing w:val="-11"/>
          <w:w w:val="105"/>
          <w:sz w:val="17"/>
        </w:rPr>
        <w:t> </w:t>
      </w:r>
      <w:r>
        <w:rPr>
          <w:rFonts w:ascii="Arial MT" w:hAnsi="Arial MT"/>
          <w:spacing w:val="-2"/>
          <w:w w:val="105"/>
          <w:sz w:val="17"/>
        </w:rPr>
        <w:t>side</w:t>
      </w:r>
      <w:r>
        <w:rPr>
          <w:rFonts w:ascii="Arial MT" w:hAnsi="Arial MT"/>
          <w:spacing w:val="-11"/>
          <w:w w:val="105"/>
          <w:sz w:val="17"/>
        </w:rPr>
        <w:t> </w:t>
      </w:r>
      <w:r>
        <w:rPr>
          <w:rFonts w:ascii="Arial MT" w:hAnsi="Arial MT"/>
          <w:spacing w:val="-2"/>
          <w:w w:val="105"/>
          <w:sz w:val="17"/>
        </w:rPr>
        <w:t>of </w:t>
      </w:r>
      <w:r>
        <w:rPr>
          <w:rFonts w:ascii="Arial MT" w:hAnsi="Arial MT"/>
          <w:spacing w:val="-4"/>
          <w:w w:val="105"/>
          <w:sz w:val="17"/>
        </w:rPr>
        <w:t>the</w:t>
      </w:r>
      <w:r>
        <w:rPr>
          <w:rFonts w:ascii="Arial MT" w:hAnsi="Arial MT"/>
          <w:spacing w:val="-5"/>
          <w:w w:val="105"/>
          <w:sz w:val="17"/>
        </w:rPr>
        <w:t> </w:t>
      </w:r>
      <w:r>
        <w:rPr>
          <w:rFonts w:ascii="Arial MT" w:hAnsi="Arial MT"/>
          <w:spacing w:val="-4"/>
          <w:w w:val="105"/>
          <w:sz w:val="17"/>
        </w:rPr>
        <w:t>options</w:t>
      </w:r>
      <w:r>
        <w:rPr>
          <w:rFonts w:ascii="Arial MT" w:hAnsi="Arial MT"/>
          <w:spacing w:val="-5"/>
          <w:w w:val="105"/>
          <w:sz w:val="17"/>
        </w:rPr>
        <w:t> </w:t>
      </w:r>
      <w:r>
        <w:rPr>
          <w:rFonts w:ascii="Arial MT" w:hAnsi="Arial MT"/>
          <w:spacing w:val="-4"/>
          <w:w w:val="105"/>
          <w:sz w:val="17"/>
        </w:rPr>
        <w:t>chart.</w:t>
      </w:r>
      <w:r>
        <w:rPr>
          <w:rFonts w:ascii="Arial MT" w:hAnsi="Arial MT"/>
          <w:spacing w:val="-5"/>
          <w:w w:val="105"/>
          <w:sz w:val="17"/>
        </w:rPr>
        <w:t> </w:t>
      </w:r>
      <w:r>
        <w:rPr>
          <w:rFonts w:ascii="Arial MT" w:hAnsi="Arial MT"/>
          <w:spacing w:val="-4"/>
          <w:w w:val="105"/>
          <w:sz w:val="17"/>
        </w:rPr>
        <w:t>(Remember</w:t>
      </w:r>
      <w:r>
        <w:rPr>
          <w:rFonts w:ascii="Arial MT" w:hAnsi="Arial MT"/>
          <w:spacing w:val="-5"/>
          <w:w w:val="105"/>
          <w:sz w:val="17"/>
        </w:rPr>
        <w:t> </w:t>
      </w:r>
      <w:r>
        <w:rPr>
          <w:rFonts w:ascii="Arial" w:hAnsi="Arial"/>
          <w:i/>
          <w:spacing w:val="-4"/>
          <w:w w:val="105"/>
          <w:sz w:val="17"/>
        </w:rPr>
        <w:t>puts</w:t>
      </w:r>
      <w:r>
        <w:rPr>
          <w:rFonts w:ascii="Arial" w:hAnsi="Arial"/>
          <w:i/>
          <w:spacing w:val="-5"/>
          <w:w w:val="105"/>
          <w:sz w:val="17"/>
        </w:rPr>
        <w:t> </w:t>
      </w:r>
      <w:r>
        <w:rPr>
          <w:rFonts w:ascii="Arial" w:hAnsi="Arial"/>
          <w:i/>
          <w:spacing w:val="-4"/>
          <w:w w:val="105"/>
          <w:sz w:val="17"/>
        </w:rPr>
        <w:t>switch:</w:t>
      </w:r>
      <w:r>
        <w:rPr>
          <w:rFonts w:ascii="Arial" w:hAnsi="Arial"/>
          <w:i/>
          <w:spacing w:val="-5"/>
          <w:w w:val="105"/>
          <w:sz w:val="17"/>
        </w:rPr>
        <w:t> </w:t>
      </w:r>
      <w:r>
        <w:rPr>
          <w:rFonts w:ascii="Arial MT" w:hAnsi="Arial MT"/>
          <w:spacing w:val="-4"/>
          <w:w w:val="105"/>
          <w:sz w:val="17"/>
        </w:rPr>
        <w:t>The</w:t>
      </w:r>
      <w:r>
        <w:rPr>
          <w:rFonts w:ascii="Arial MT" w:hAnsi="Arial MT"/>
          <w:spacing w:val="-5"/>
          <w:w w:val="105"/>
          <w:sz w:val="17"/>
        </w:rPr>
        <w:t> </w:t>
      </w:r>
      <w:r>
        <w:rPr>
          <w:rFonts w:ascii="Arial MT" w:hAnsi="Arial MT"/>
          <w:spacing w:val="-4"/>
          <w:w w:val="105"/>
          <w:sz w:val="17"/>
        </w:rPr>
        <w:t>premium</w:t>
      </w:r>
      <w:r>
        <w:rPr>
          <w:rFonts w:ascii="Arial MT" w:hAnsi="Arial MT"/>
          <w:spacing w:val="-5"/>
          <w:w w:val="105"/>
          <w:sz w:val="17"/>
        </w:rPr>
        <w:t> </w:t>
      </w:r>
      <w:r>
        <w:rPr>
          <w:rFonts w:ascii="Arial MT" w:hAnsi="Arial MT"/>
          <w:spacing w:val="-4"/>
          <w:w w:val="105"/>
          <w:sz w:val="17"/>
        </w:rPr>
        <w:t>and</w:t>
      </w:r>
      <w:r>
        <w:rPr>
          <w:rFonts w:ascii="Arial MT" w:hAnsi="Arial MT"/>
          <w:spacing w:val="-5"/>
          <w:w w:val="105"/>
          <w:sz w:val="17"/>
        </w:rPr>
        <w:t> </w:t>
      </w:r>
      <w:r>
        <w:rPr>
          <w:rFonts w:ascii="Arial MT" w:hAnsi="Arial MT"/>
          <w:spacing w:val="-4"/>
          <w:w w:val="105"/>
          <w:sz w:val="17"/>
        </w:rPr>
        <w:t>strike</w:t>
      </w:r>
      <w:r>
        <w:rPr>
          <w:rFonts w:ascii="Arial MT" w:hAnsi="Arial MT"/>
          <w:spacing w:val="-5"/>
          <w:w w:val="105"/>
          <w:sz w:val="17"/>
        </w:rPr>
        <w:t> </w:t>
      </w:r>
      <w:r>
        <w:rPr>
          <w:rFonts w:ascii="Arial MT" w:hAnsi="Arial MT"/>
          <w:spacing w:val="-4"/>
          <w:w w:val="105"/>
          <w:sz w:val="17"/>
        </w:rPr>
        <w:t>price</w:t>
      </w:r>
      <w:r>
        <w:rPr>
          <w:rFonts w:ascii="Arial MT" w:hAnsi="Arial MT"/>
          <w:spacing w:val="-5"/>
          <w:w w:val="105"/>
          <w:sz w:val="17"/>
        </w:rPr>
        <w:t> </w:t>
      </w:r>
      <w:r>
        <w:rPr>
          <w:rFonts w:ascii="Arial MT" w:hAnsi="Arial MT"/>
          <w:spacing w:val="-4"/>
          <w:w w:val="105"/>
          <w:sz w:val="17"/>
        </w:rPr>
        <w:t>go</w:t>
      </w:r>
      <w:r>
        <w:rPr>
          <w:rFonts w:ascii="Arial MT" w:hAnsi="Arial MT"/>
          <w:spacing w:val="-5"/>
          <w:w w:val="105"/>
          <w:sz w:val="17"/>
        </w:rPr>
        <w:t> </w:t>
      </w:r>
      <w:r>
        <w:rPr>
          <w:rFonts w:ascii="Arial MT" w:hAnsi="Arial MT"/>
          <w:spacing w:val="-4"/>
          <w:w w:val="105"/>
          <w:sz w:val="17"/>
        </w:rPr>
        <w:t>on</w:t>
      </w:r>
      <w:r>
        <w:rPr>
          <w:rFonts w:ascii="Arial MT" w:hAnsi="Arial MT"/>
          <w:spacing w:val="-5"/>
          <w:w w:val="105"/>
          <w:sz w:val="17"/>
        </w:rPr>
        <w:t> </w:t>
      </w:r>
      <w:r>
        <w:rPr>
          <w:rFonts w:ascii="Arial MT" w:hAnsi="Arial MT"/>
          <w:spacing w:val="-4"/>
          <w:w w:val="105"/>
          <w:sz w:val="17"/>
        </w:rPr>
        <w:t>opposite</w:t>
      </w:r>
      <w:r>
        <w:rPr>
          <w:rFonts w:ascii="Arial MT" w:hAnsi="Arial MT"/>
          <w:spacing w:val="-5"/>
          <w:w w:val="105"/>
          <w:sz w:val="17"/>
        </w:rPr>
        <w:t> </w:t>
      </w:r>
      <w:r>
        <w:rPr>
          <w:rFonts w:ascii="Arial MT" w:hAnsi="Arial MT"/>
          <w:spacing w:val="-4"/>
          <w:w w:val="105"/>
          <w:sz w:val="17"/>
        </w:rPr>
        <w:t>sides</w:t>
      </w:r>
      <w:r>
        <w:rPr>
          <w:rFonts w:ascii="Arial MT" w:hAnsi="Arial MT"/>
          <w:spacing w:val="-5"/>
          <w:w w:val="105"/>
          <w:sz w:val="17"/>
        </w:rPr>
        <w:t> </w:t>
      </w:r>
      <w:r>
        <w:rPr>
          <w:rFonts w:ascii="Arial MT" w:hAnsi="Arial MT"/>
          <w:spacing w:val="-4"/>
          <w:w w:val="105"/>
          <w:sz w:val="17"/>
        </w:rPr>
        <w:t>of </w:t>
      </w:r>
      <w:r>
        <w:rPr>
          <w:rFonts w:ascii="Arial MT" w:hAnsi="Arial MT"/>
          <w:w w:val="105"/>
          <w:sz w:val="17"/>
        </w:rPr>
        <w:t>the options chart.)</w:t>
      </w:r>
    </w:p>
    <w:p>
      <w:pPr>
        <w:pStyle w:val="BodyText"/>
        <w:spacing w:before="67"/>
        <w:rPr>
          <w:rFonts w:ascii="Arial MT"/>
          <w:sz w:val="20"/>
        </w:rPr>
      </w:pPr>
      <w:r>
        <w:rPr>
          <w:rFonts w:ascii="Arial MT"/>
          <w:sz w:val="20"/>
        </w:rPr>
        <w:drawing>
          <wp:anchor distT="0" distB="0" distL="0" distR="0" allowOverlap="1" layoutInCell="1" locked="0" behindDoc="1" simplePos="0" relativeHeight="487673856">
            <wp:simplePos x="0" y="0"/>
            <wp:positionH relativeFrom="page">
              <wp:posOffset>1941829</wp:posOffset>
            </wp:positionH>
            <wp:positionV relativeFrom="paragraph">
              <wp:posOffset>204024</wp:posOffset>
            </wp:positionV>
            <wp:extent cx="1201050" cy="1146048"/>
            <wp:effectExtent l="0" t="0" r="0" b="0"/>
            <wp:wrapTopAndBottom/>
            <wp:docPr id="414" name="Image 414"/>
            <wp:cNvGraphicFramePr>
              <a:graphicFrameLocks/>
            </wp:cNvGraphicFramePr>
            <a:graphic>
              <a:graphicData uri="http://schemas.openxmlformats.org/drawingml/2006/picture">
                <pic:pic>
                  <pic:nvPicPr>
                    <pic:cNvPr id="414" name="Image 414"/>
                    <pic:cNvPicPr/>
                  </pic:nvPicPr>
                  <pic:blipFill>
                    <a:blip r:embed="rId65" cstate="print"/>
                    <a:stretch>
                      <a:fillRect/>
                    </a:stretch>
                  </pic:blipFill>
                  <pic:spPr>
                    <a:xfrm>
                      <a:off x="0" y="0"/>
                      <a:ext cx="1201050" cy="1146048"/>
                    </a:xfrm>
                    <a:prstGeom prst="rect">
                      <a:avLst/>
                    </a:prstGeom>
                  </pic:spPr>
                </pic:pic>
              </a:graphicData>
            </a:graphic>
          </wp:anchor>
        </w:drawing>
      </w:r>
    </w:p>
    <w:p>
      <w:pPr>
        <w:pStyle w:val="BodyText"/>
        <w:spacing w:before="120"/>
        <w:rPr>
          <w:rFonts w:ascii="Arial MT"/>
          <w:sz w:val="17"/>
        </w:rPr>
      </w:pPr>
    </w:p>
    <w:p>
      <w:pPr>
        <w:spacing w:line="295" w:lineRule="auto" w:before="0"/>
        <w:ind w:left="1978" w:right="637" w:firstLine="0"/>
        <w:jc w:val="left"/>
        <w:rPr>
          <w:rFonts w:ascii="Arial MT" w:hAnsi="Arial MT"/>
          <w:sz w:val="17"/>
        </w:rPr>
      </w:pPr>
      <w:r>
        <w:rPr>
          <w:rFonts w:ascii="Arial MT" w:hAnsi="Arial MT"/>
          <w:spacing w:val="-4"/>
          <w:w w:val="110"/>
          <w:sz w:val="17"/>
        </w:rPr>
        <w:t>You´ve</w:t>
      </w:r>
      <w:r>
        <w:rPr>
          <w:rFonts w:ascii="Arial MT" w:hAnsi="Arial MT"/>
          <w:spacing w:val="-11"/>
          <w:w w:val="110"/>
          <w:sz w:val="17"/>
        </w:rPr>
        <w:t> </w:t>
      </w:r>
      <w:r>
        <w:rPr>
          <w:rFonts w:ascii="Arial MT" w:hAnsi="Arial MT"/>
          <w:spacing w:val="-4"/>
          <w:w w:val="110"/>
          <w:sz w:val="17"/>
        </w:rPr>
        <w:t>already</w:t>
      </w:r>
      <w:r>
        <w:rPr>
          <w:rFonts w:ascii="Arial MT" w:hAnsi="Arial MT"/>
          <w:spacing w:val="-11"/>
          <w:w w:val="110"/>
          <w:sz w:val="17"/>
        </w:rPr>
        <w:t> </w:t>
      </w:r>
      <w:r>
        <w:rPr>
          <w:rFonts w:ascii="Arial MT" w:hAnsi="Arial MT"/>
          <w:spacing w:val="-4"/>
          <w:w w:val="110"/>
          <w:sz w:val="17"/>
        </w:rPr>
        <w:t>determined</w:t>
      </w:r>
      <w:r>
        <w:rPr>
          <w:rFonts w:ascii="Arial MT" w:hAnsi="Arial MT"/>
          <w:spacing w:val="-11"/>
          <w:w w:val="110"/>
          <w:sz w:val="17"/>
        </w:rPr>
        <w:t> </w:t>
      </w:r>
      <w:r>
        <w:rPr>
          <w:rFonts w:ascii="Arial MT" w:hAnsi="Arial MT"/>
          <w:spacing w:val="-4"/>
          <w:w w:val="110"/>
          <w:sz w:val="17"/>
        </w:rPr>
        <w:t>the</w:t>
      </w:r>
      <w:r>
        <w:rPr>
          <w:rFonts w:ascii="Arial MT" w:hAnsi="Arial MT"/>
          <w:spacing w:val="-11"/>
          <w:w w:val="110"/>
          <w:sz w:val="17"/>
        </w:rPr>
        <w:t> </w:t>
      </w:r>
      <w:r>
        <w:rPr>
          <w:rFonts w:ascii="Arial MT" w:hAnsi="Arial MT"/>
          <w:spacing w:val="-4"/>
          <w:w w:val="110"/>
          <w:sz w:val="17"/>
        </w:rPr>
        <w:t>maximum</w:t>
      </w:r>
      <w:r>
        <w:rPr>
          <w:rFonts w:ascii="Arial MT" w:hAnsi="Arial MT"/>
          <w:spacing w:val="-11"/>
          <w:w w:val="110"/>
          <w:sz w:val="17"/>
        </w:rPr>
        <w:t> </w:t>
      </w:r>
      <w:r>
        <w:rPr>
          <w:rFonts w:ascii="Arial MT" w:hAnsi="Arial MT"/>
          <w:spacing w:val="-4"/>
          <w:w w:val="110"/>
          <w:sz w:val="17"/>
        </w:rPr>
        <w:t>gain;</w:t>
      </w:r>
      <w:r>
        <w:rPr>
          <w:rFonts w:ascii="Arial MT" w:hAnsi="Arial MT"/>
          <w:spacing w:val="-11"/>
          <w:w w:val="110"/>
          <w:sz w:val="17"/>
        </w:rPr>
        <w:t> </w:t>
      </w:r>
      <w:r>
        <w:rPr>
          <w:rFonts w:ascii="Arial MT" w:hAnsi="Arial MT"/>
          <w:spacing w:val="-4"/>
          <w:w w:val="110"/>
          <w:sz w:val="17"/>
        </w:rPr>
        <w:t>now</w:t>
      </w:r>
      <w:r>
        <w:rPr>
          <w:rFonts w:ascii="Arial MT" w:hAnsi="Arial MT"/>
          <w:spacing w:val="-11"/>
          <w:w w:val="110"/>
          <w:sz w:val="17"/>
        </w:rPr>
        <w:t> </w:t>
      </w:r>
      <w:r>
        <w:rPr>
          <w:rFonts w:ascii="Arial MT" w:hAnsi="Arial MT"/>
          <w:spacing w:val="-4"/>
          <w:w w:val="110"/>
          <w:sz w:val="17"/>
        </w:rPr>
        <w:t>look</w:t>
      </w:r>
      <w:r>
        <w:rPr>
          <w:rFonts w:ascii="Arial MT" w:hAnsi="Arial MT"/>
          <w:spacing w:val="-11"/>
          <w:w w:val="110"/>
          <w:sz w:val="17"/>
        </w:rPr>
        <w:t> </w:t>
      </w:r>
      <w:r>
        <w:rPr>
          <w:rFonts w:ascii="Arial MT" w:hAnsi="Arial MT"/>
          <w:spacing w:val="-4"/>
          <w:w w:val="110"/>
          <w:sz w:val="17"/>
        </w:rPr>
        <w:t>at</w:t>
      </w:r>
      <w:r>
        <w:rPr>
          <w:rFonts w:ascii="Arial MT" w:hAnsi="Arial MT"/>
          <w:spacing w:val="-11"/>
          <w:w w:val="110"/>
          <w:sz w:val="17"/>
        </w:rPr>
        <w:t> </w:t>
      </w:r>
      <w:r>
        <w:rPr>
          <w:rFonts w:ascii="Arial MT" w:hAnsi="Arial MT"/>
          <w:spacing w:val="-4"/>
          <w:w w:val="110"/>
          <w:sz w:val="17"/>
        </w:rPr>
        <w:t>the</w:t>
      </w:r>
      <w:r>
        <w:rPr>
          <w:rFonts w:ascii="Arial MT" w:hAnsi="Arial MT"/>
          <w:spacing w:val="-11"/>
          <w:w w:val="110"/>
          <w:sz w:val="17"/>
        </w:rPr>
        <w:t> </w:t>
      </w:r>
      <w:r>
        <w:rPr>
          <w:rFonts w:ascii="Arial MT" w:hAnsi="Arial MT"/>
          <w:spacing w:val="-4"/>
          <w:w w:val="110"/>
          <w:sz w:val="17"/>
        </w:rPr>
        <w:t>Money</w:t>
      </w:r>
      <w:r>
        <w:rPr>
          <w:rFonts w:ascii="Arial MT" w:hAnsi="Arial MT"/>
          <w:spacing w:val="-11"/>
          <w:w w:val="110"/>
          <w:sz w:val="17"/>
        </w:rPr>
        <w:t> </w:t>
      </w:r>
      <w:r>
        <w:rPr>
          <w:rFonts w:ascii="Arial MT" w:hAnsi="Arial MT"/>
          <w:spacing w:val="-4"/>
          <w:w w:val="110"/>
          <w:sz w:val="17"/>
        </w:rPr>
        <w:t>Out</w:t>
      </w:r>
      <w:r>
        <w:rPr>
          <w:rFonts w:ascii="Arial MT" w:hAnsi="Arial MT"/>
          <w:spacing w:val="-11"/>
          <w:w w:val="110"/>
          <w:sz w:val="17"/>
        </w:rPr>
        <w:t> </w:t>
      </w:r>
      <w:r>
        <w:rPr>
          <w:rFonts w:ascii="Arial MT" w:hAnsi="Arial MT"/>
          <w:spacing w:val="-4"/>
          <w:w w:val="110"/>
          <w:sz w:val="17"/>
        </w:rPr>
        <w:t>portion</w:t>
      </w:r>
      <w:r>
        <w:rPr>
          <w:rFonts w:ascii="Arial MT" w:hAnsi="Arial MT"/>
          <w:spacing w:val="-11"/>
          <w:w w:val="110"/>
          <w:sz w:val="17"/>
        </w:rPr>
        <w:t> </w:t>
      </w:r>
      <w:r>
        <w:rPr>
          <w:rFonts w:ascii="Arial MT" w:hAnsi="Arial MT"/>
          <w:spacing w:val="-4"/>
          <w:w w:val="110"/>
          <w:sz w:val="17"/>
        </w:rPr>
        <w:t>of</w:t>
      </w:r>
      <w:r>
        <w:rPr>
          <w:rFonts w:ascii="Arial MT" w:hAnsi="Arial MT"/>
          <w:spacing w:val="-11"/>
          <w:w w:val="110"/>
          <w:sz w:val="17"/>
        </w:rPr>
        <w:t> </w:t>
      </w:r>
      <w:r>
        <w:rPr>
          <w:rFonts w:ascii="Arial MT" w:hAnsi="Arial MT"/>
          <w:spacing w:val="-4"/>
          <w:w w:val="110"/>
          <w:sz w:val="17"/>
        </w:rPr>
        <w:t>the </w:t>
      </w:r>
      <w:r>
        <w:rPr>
          <w:rFonts w:ascii="Arial MT" w:hAnsi="Arial MT"/>
          <w:sz w:val="17"/>
        </w:rPr>
        <w:t>options chart and compare it to the Money In. The maximum potential loss for this investor is </w:t>
      </w:r>
      <w:r>
        <w:rPr>
          <w:rFonts w:ascii="Arial MT" w:hAnsi="Arial MT"/>
          <w:spacing w:val="-4"/>
          <w:w w:val="110"/>
          <w:sz w:val="17"/>
        </w:rPr>
        <w:t>the</w:t>
      </w:r>
      <w:r>
        <w:rPr>
          <w:rFonts w:ascii="Arial MT" w:hAnsi="Arial MT"/>
          <w:spacing w:val="-10"/>
          <w:w w:val="110"/>
          <w:sz w:val="17"/>
        </w:rPr>
        <w:t> </w:t>
      </w:r>
      <w:r>
        <w:rPr>
          <w:rFonts w:ascii="Arial MT" w:hAnsi="Arial MT"/>
          <w:spacing w:val="-4"/>
          <w:w w:val="110"/>
          <w:sz w:val="17"/>
        </w:rPr>
        <w:t>$2,200</w:t>
      </w:r>
      <w:r>
        <w:rPr>
          <w:rFonts w:ascii="Arial MT" w:hAnsi="Arial MT"/>
          <w:spacing w:val="-10"/>
          <w:w w:val="110"/>
          <w:sz w:val="17"/>
        </w:rPr>
        <w:t> </w:t>
      </w:r>
      <w:r>
        <w:rPr>
          <w:rFonts w:ascii="Arial MT" w:hAnsi="Arial MT"/>
          <w:spacing w:val="-4"/>
          <w:w w:val="110"/>
          <w:sz w:val="17"/>
        </w:rPr>
        <w:t>difference</w:t>
      </w:r>
      <w:r>
        <w:rPr>
          <w:rFonts w:ascii="Arial MT" w:hAnsi="Arial MT"/>
          <w:spacing w:val="-10"/>
          <w:w w:val="110"/>
          <w:sz w:val="17"/>
        </w:rPr>
        <w:t> </w:t>
      </w:r>
      <w:r>
        <w:rPr>
          <w:rFonts w:ascii="Arial MT" w:hAnsi="Arial MT"/>
          <w:spacing w:val="-4"/>
          <w:w w:val="110"/>
          <w:sz w:val="17"/>
        </w:rPr>
        <w:t>between</w:t>
      </w:r>
      <w:r>
        <w:rPr>
          <w:rFonts w:ascii="Arial MT" w:hAnsi="Arial MT"/>
          <w:spacing w:val="-10"/>
          <w:w w:val="110"/>
          <w:sz w:val="17"/>
        </w:rPr>
        <w:t> </w:t>
      </w:r>
      <w:r>
        <w:rPr>
          <w:rFonts w:ascii="Arial MT" w:hAnsi="Arial MT"/>
          <w:spacing w:val="-4"/>
          <w:w w:val="110"/>
          <w:sz w:val="17"/>
        </w:rPr>
        <w:t>the</w:t>
      </w:r>
      <w:r>
        <w:rPr>
          <w:rFonts w:ascii="Arial MT" w:hAnsi="Arial MT"/>
          <w:spacing w:val="-10"/>
          <w:w w:val="110"/>
          <w:sz w:val="17"/>
        </w:rPr>
        <w:t> </w:t>
      </w:r>
      <w:r>
        <w:rPr>
          <w:rFonts w:ascii="Arial MT" w:hAnsi="Arial MT"/>
          <w:spacing w:val="-4"/>
          <w:w w:val="110"/>
          <w:sz w:val="17"/>
        </w:rPr>
        <w:t>Money</w:t>
      </w:r>
      <w:r>
        <w:rPr>
          <w:rFonts w:ascii="Arial MT" w:hAnsi="Arial MT"/>
          <w:spacing w:val="-10"/>
          <w:w w:val="110"/>
          <w:sz w:val="17"/>
        </w:rPr>
        <w:t> </w:t>
      </w:r>
      <w:r>
        <w:rPr>
          <w:rFonts w:ascii="Arial MT" w:hAnsi="Arial MT"/>
          <w:spacing w:val="-4"/>
          <w:w w:val="110"/>
          <w:sz w:val="17"/>
        </w:rPr>
        <w:t>Out</w:t>
      </w:r>
      <w:r>
        <w:rPr>
          <w:rFonts w:ascii="Arial MT" w:hAnsi="Arial MT"/>
          <w:spacing w:val="-10"/>
          <w:w w:val="110"/>
          <w:sz w:val="17"/>
        </w:rPr>
        <w:t> </w:t>
      </w:r>
      <w:r>
        <w:rPr>
          <w:rFonts w:ascii="Arial MT" w:hAnsi="Arial MT"/>
          <w:spacing w:val="-4"/>
          <w:w w:val="110"/>
          <w:sz w:val="17"/>
        </w:rPr>
        <w:t>and</w:t>
      </w:r>
      <w:r>
        <w:rPr>
          <w:rFonts w:ascii="Arial MT" w:hAnsi="Arial MT"/>
          <w:spacing w:val="-10"/>
          <w:w w:val="110"/>
          <w:sz w:val="17"/>
        </w:rPr>
        <w:t> </w:t>
      </w:r>
      <w:r>
        <w:rPr>
          <w:rFonts w:ascii="Arial MT" w:hAnsi="Arial MT"/>
          <w:spacing w:val="-4"/>
          <w:w w:val="110"/>
          <w:sz w:val="17"/>
        </w:rPr>
        <w:t>the</w:t>
      </w:r>
      <w:r>
        <w:rPr>
          <w:rFonts w:ascii="Arial MT" w:hAnsi="Arial MT"/>
          <w:spacing w:val="-10"/>
          <w:w w:val="110"/>
          <w:sz w:val="17"/>
        </w:rPr>
        <w:t> </w:t>
      </w:r>
      <w:r>
        <w:rPr>
          <w:rFonts w:ascii="Arial MT" w:hAnsi="Arial MT"/>
          <w:spacing w:val="-4"/>
          <w:w w:val="110"/>
          <w:sz w:val="17"/>
        </w:rPr>
        <w:t>Money</w:t>
      </w:r>
      <w:r>
        <w:rPr>
          <w:rFonts w:ascii="Arial MT" w:hAnsi="Arial MT"/>
          <w:spacing w:val="-10"/>
          <w:w w:val="110"/>
          <w:sz w:val="17"/>
        </w:rPr>
        <w:t> </w:t>
      </w:r>
      <w:r>
        <w:rPr>
          <w:rFonts w:ascii="Arial MT" w:hAnsi="Arial MT"/>
          <w:spacing w:val="-4"/>
          <w:w w:val="110"/>
          <w:sz w:val="17"/>
        </w:rPr>
        <w:t>In.</w:t>
      </w:r>
    </w:p>
    <w:p>
      <w:pPr>
        <w:pStyle w:val="BodyText"/>
        <w:spacing w:before="51"/>
        <w:rPr>
          <w:rFonts w:ascii="Arial MT"/>
          <w:sz w:val="17"/>
        </w:rPr>
      </w:pPr>
    </w:p>
    <w:p>
      <w:pPr>
        <w:pStyle w:val="BodyText"/>
        <w:ind w:left="1560"/>
      </w:pPr>
      <w:r>
        <w:rPr>
          <w:w w:val="120"/>
        </w:rPr>
        <w:t>You</w:t>
      </w:r>
      <w:r>
        <w:rPr>
          <w:spacing w:val="-6"/>
          <w:w w:val="120"/>
        </w:rPr>
        <w:t> </w:t>
      </w:r>
      <w:r>
        <w:rPr>
          <w:w w:val="120"/>
        </w:rPr>
        <w:t>calculate</w:t>
      </w:r>
      <w:r>
        <w:rPr>
          <w:spacing w:val="-4"/>
          <w:w w:val="120"/>
        </w:rPr>
        <w:t> </w:t>
      </w:r>
      <w:r>
        <w:rPr>
          <w:w w:val="120"/>
        </w:rPr>
        <w:t>the</w:t>
      </w:r>
      <w:r>
        <w:rPr>
          <w:spacing w:val="-4"/>
          <w:w w:val="120"/>
        </w:rPr>
        <w:t> </w:t>
      </w:r>
      <w:r>
        <w:rPr>
          <w:w w:val="120"/>
        </w:rPr>
        <w:t>break-even</w:t>
      </w:r>
      <w:r>
        <w:rPr>
          <w:spacing w:val="-4"/>
          <w:w w:val="120"/>
        </w:rPr>
        <w:t> </w:t>
      </w:r>
      <w:r>
        <w:rPr>
          <w:w w:val="120"/>
        </w:rPr>
        <w:t>point</w:t>
      </w:r>
      <w:r>
        <w:rPr>
          <w:spacing w:val="-4"/>
          <w:w w:val="120"/>
        </w:rPr>
        <w:t> </w:t>
      </w:r>
      <w:r>
        <w:rPr>
          <w:w w:val="120"/>
        </w:rPr>
        <w:t>for</w:t>
      </w:r>
      <w:r>
        <w:rPr>
          <w:spacing w:val="-4"/>
          <w:w w:val="120"/>
        </w:rPr>
        <w:t> </w:t>
      </w:r>
      <w:r>
        <w:rPr>
          <w:w w:val="120"/>
        </w:rPr>
        <w:t>buying</w:t>
      </w:r>
      <w:r>
        <w:rPr>
          <w:spacing w:val="-4"/>
          <w:w w:val="120"/>
        </w:rPr>
        <w:t> </w:t>
      </w:r>
      <w:r>
        <w:rPr>
          <w:w w:val="120"/>
        </w:rPr>
        <w:t>or</w:t>
      </w:r>
      <w:r>
        <w:rPr>
          <w:spacing w:val="-4"/>
          <w:w w:val="120"/>
        </w:rPr>
        <w:t> </w:t>
      </w:r>
      <w:r>
        <w:rPr>
          <w:w w:val="120"/>
        </w:rPr>
        <w:t>selling</w:t>
      </w:r>
      <w:r>
        <w:rPr>
          <w:spacing w:val="-4"/>
          <w:w w:val="120"/>
        </w:rPr>
        <w:t> </w:t>
      </w:r>
      <w:r>
        <w:rPr>
          <w:w w:val="120"/>
        </w:rPr>
        <w:t>puts</w:t>
      </w:r>
      <w:r>
        <w:rPr>
          <w:spacing w:val="-4"/>
          <w:w w:val="120"/>
        </w:rPr>
        <w:t> </w:t>
      </w:r>
      <w:r>
        <w:rPr>
          <w:w w:val="120"/>
        </w:rPr>
        <w:t>the</w:t>
      </w:r>
      <w:r>
        <w:rPr>
          <w:spacing w:val="-4"/>
          <w:w w:val="120"/>
        </w:rPr>
        <w:t> </w:t>
      </w:r>
      <w:r>
        <w:rPr>
          <w:w w:val="120"/>
        </w:rPr>
        <w:t>same</w:t>
      </w:r>
      <w:r>
        <w:rPr>
          <w:spacing w:val="-4"/>
          <w:w w:val="120"/>
        </w:rPr>
        <w:t> </w:t>
      </w:r>
      <w:r>
        <w:rPr>
          <w:w w:val="120"/>
        </w:rPr>
        <w:t>way:</w:t>
      </w:r>
      <w:r>
        <w:rPr>
          <w:spacing w:val="-4"/>
          <w:w w:val="120"/>
        </w:rPr>
        <w:t> </w:t>
      </w:r>
      <w:r>
        <w:rPr>
          <w:w w:val="120"/>
        </w:rPr>
        <w:t>You</w:t>
      </w:r>
      <w:r>
        <w:rPr>
          <w:spacing w:val="-4"/>
          <w:w w:val="120"/>
        </w:rPr>
        <w:t> </w:t>
      </w:r>
      <w:r>
        <w:rPr>
          <w:w w:val="120"/>
        </w:rPr>
        <w:t>use</w:t>
      </w:r>
      <w:r>
        <w:rPr>
          <w:spacing w:val="-4"/>
          <w:w w:val="120"/>
        </w:rPr>
        <w:t> </w:t>
      </w:r>
      <w:r>
        <w:rPr>
          <w:i/>
          <w:w w:val="120"/>
        </w:rPr>
        <w:t>put</w:t>
      </w:r>
      <w:r>
        <w:rPr>
          <w:i/>
          <w:spacing w:val="-11"/>
          <w:w w:val="120"/>
        </w:rPr>
        <w:t> </w:t>
      </w:r>
      <w:r>
        <w:rPr>
          <w:i/>
          <w:w w:val="120"/>
        </w:rPr>
        <w:t>down</w:t>
      </w:r>
      <w:r>
        <w:rPr>
          <w:i/>
          <w:spacing w:val="-4"/>
          <w:w w:val="120"/>
        </w:rPr>
        <w:t> </w:t>
      </w:r>
      <w:r>
        <w:rPr>
          <w:spacing w:val="-4"/>
          <w:w w:val="120"/>
        </w:rPr>
        <w:t>(the</w:t>
      </w:r>
    </w:p>
    <w:p>
      <w:pPr>
        <w:pStyle w:val="BodyText"/>
        <w:spacing w:before="52"/>
        <w:ind w:left="1560"/>
      </w:pPr>
      <w:r>
        <w:rPr>
          <w:w w:val="120"/>
        </w:rPr>
        <w:t>strike</w:t>
      </w:r>
      <w:r>
        <w:rPr>
          <w:spacing w:val="6"/>
          <w:w w:val="120"/>
        </w:rPr>
        <w:t> </w:t>
      </w:r>
      <w:r>
        <w:rPr>
          <w:w w:val="120"/>
        </w:rPr>
        <w:t>price</w:t>
      </w:r>
      <w:r>
        <w:rPr>
          <w:spacing w:val="6"/>
          <w:w w:val="120"/>
        </w:rPr>
        <w:t> </w:t>
      </w:r>
      <w:r>
        <w:rPr>
          <w:w w:val="120"/>
        </w:rPr>
        <w:t>minus</w:t>
      </w:r>
      <w:r>
        <w:rPr>
          <w:spacing w:val="7"/>
          <w:w w:val="120"/>
        </w:rPr>
        <w:t> </w:t>
      </w:r>
      <w:r>
        <w:rPr>
          <w:w w:val="120"/>
        </w:rPr>
        <w:t>the</w:t>
      </w:r>
      <w:r>
        <w:rPr>
          <w:spacing w:val="6"/>
          <w:w w:val="120"/>
        </w:rPr>
        <w:t> </w:t>
      </w:r>
      <w:r>
        <w:rPr>
          <w:w w:val="120"/>
        </w:rPr>
        <w:t>premium)</w:t>
      </w:r>
      <w:r>
        <w:rPr>
          <w:spacing w:val="7"/>
          <w:w w:val="120"/>
        </w:rPr>
        <w:t> </w:t>
      </w:r>
      <w:r>
        <w:rPr>
          <w:w w:val="120"/>
        </w:rPr>
        <w:t>to</w:t>
      </w:r>
      <w:r>
        <w:rPr>
          <w:spacing w:val="6"/>
          <w:w w:val="120"/>
        </w:rPr>
        <w:t> </w:t>
      </w:r>
      <w:r>
        <w:rPr>
          <w:w w:val="120"/>
        </w:rPr>
        <w:t>figure</w:t>
      </w:r>
      <w:r>
        <w:rPr>
          <w:spacing w:val="7"/>
          <w:w w:val="120"/>
        </w:rPr>
        <w:t> </w:t>
      </w:r>
      <w:r>
        <w:rPr>
          <w:w w:val="120"/>
        </w:rPr>
        <w:t>out</w:t>
      </w:r>
      <w:r>
        <w:rPr>
          <w:spacing w:val="6"/>
          <w:w w:val="120"/>
        </w:rPr>
        <w:t> </w:t>
      </w:r>
      <w:r>
        <w:rPr>
          <w:w w:val="120"/>
        </w:rPr>
        <w:t>the</w:t>
      </w:r>
      <w:r>
        <w:rPr>
          <w:spacing w:val="7"/>
          <w:w w:val="120"/>
        </w:rPr>
        <w:t> </w:t>
      </w:r>
      <w:r>
        <w:rPr>
          <w:w w:val="120"/>
        </w:rPr>
        <w:t>break-even</w:t>
      </w:r>
      <w:r>
        <w:rPr>
          <w:spacing w:val="6"/>
          <w:w w:val="120"/>
        </w:rPr>
        <w:t> </w:t>
      </w:r>
      <w:r>
        <w:rPr>
          <w:spacing w:val="-2"/>
          <w:w w:val="120"/>
        </w:rPr>
        <w:t>point:</w:t>
      </w:r>
    </w:p>
    <w:p>
      <w:pPr>
        <w:pStyle w:val="Heading5"/>
        <w:spacing w:before="165"/>
      </w:pPr>
      <w:r>
        <w:rPr/>
        <w:t>strike</w:t>
      </w:r>
      <w:r>
        <w:rPr>
          <w:spacing w:val="3"/>
        </w:rPr>
        <w:t> </w:t>
      </w:r>
      <w:r>
        <w:rPr/>
        <w:t>price</w:t>
      </w:r>
      <w:r>
        <w:rPr>
          <w:spacing w:val="14"/>
        </w:rPr>
        <w:t> </w:t>
      </w:r>
      <w:r>
        <w:rPr>
          <w:spacing w:val="10"/>
          <w:position w:val="4"/>
        </w:rPr>
        <w:drawing>
          <wp:inline distT="0" distB="0" distL="0" distR="0">
            <wp:extent cx="58635" cy="5372"/>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32" cstate="print"/>
                    <a:stretch>
                      <a:fillRect/>
                    </a:stretch>
                  </pic:blipFill>
                  <pic:spPr>
                    <a:xfrm>
                      <a:off x="0" y="0"/>
                      <a:ext cx="58635" cy="5372"/>
                    </a:xfrm>
                    <a:prstGeom prst="rect">
                      <a:avLst/>
                    </a:prstGeom>
                  </pic:spPr>
                </pic:pic>
              </a:graphicData>
            </a:graphic>
          </wp:inline>
        </w:drawing>
      </w:r>
      <w:r>
        <w:rPr>
          <w:spacing w:val="10"/>
          <w:position w:val="4"/>
        </w:rPr>
      </w:r>
      <w:r>
        <w:rPr>
          <w:rFonts w:ascii="Times New Roman"/>
          <w:spacing w:val="-12"/>
        </w:rPr>
        <w:t> </w:t>
      </w:r>
      <w:r>
        <w:rPr/>
        <w:t>premium</w:t>
      </w:r>
      <w:r>
        <w:rPr>
          <w:spacing w:val="23"/>
        </w:rPr>
        <w:t> </w:t>
      </w:r>
      <w:r>
        <w:rPr>
          <w:spacing w:val="-20"/>
          <w:position w:val="3"/>
        </w:rPr>
        <w:drawing>
          <wp:inline distT="0" distB="0" distL="0" distR="0">
            <wp:extent cx="58635" cy="26288"/>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59" cstate="print"/>
                    <a:stretch>
                      <a:fillRect/>
                    </a:stretch>
                  </pic:blipFill>
                  <pic:spPr>
                    <a:xfrm>
                      <a:off x="0" y="0"/>
                      <a:ext cx="58635" cy="26288"/>
                    </a:xfrm>
                    <a:prstGeom prst="rect">
                      <a:avLst/>
                    </a:prstGeom>
                  </pic:spPr>
                </pic:pic>
              </a:graphicData>
            </a:graphic>
          </wp:inline>
        </w:drawing>
      </w:r>
      <w:r>
        <w:rPr>
          <w:spacing w:val="-20"/>
          <w:position w:val="3"/>
        </w:rPr>
      </w:r>
      <w:r>
        <w:rPr>
          <w:rFonts w:ascii="Times New Roman"/>
          <w:spacing w:val="39"/>
        </w:rPr>
        <w:t> </w:t>
      </w:r>
      <w:r>
        <w:rPr/>
        <w:t>30</w:t>
      </w:r>
      <w:r>
        <w:rPr>
          <w:spacing w:val="7"/>
        </w:rPr>
        <w:t> </w:t>
      </w:r>
      <w:r>
        <w:rPr>
          <w:spacing w:val="4"/>
          <w:position w:val="4"/>
        </w:rPr>
        <w:drawing>
          <wp:inline distT="0" distB="0" distL="0" distR="0">
            <wp:extent cx="58635" cy="5372"/>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32" cstate="print"/>
                    <a:stretch>
                      <a:fillRect/>
                    </a:stretch>
                  </pic:blipFill>
                  <pic:spPr>
                    <a:xfrm>
                      <a:off x="0" y="0"/>
                      <a:ext cx="58635" cy="5372"/>
                    </a:xfrm>
                    <a:prstGeom prst="rect">
                      <a:avLst/>
                    </a:prstGeom>
                  </pic:spPr>
                </pic:pic>
              </a:graphicData>
            </a:graphic>
          </wp:inline>
        </w:drawing>
      </w:r>
      <w:r>
        <w:rPr>
          <w:spacing w:val="4"/>
          <w:position w:val="4"/>
        </w:rPr>
      </w:r>
      <w:r>
        <w:rPr>
          <w:rFonts w:ascii="Times New Roman"/>
          <w:spacing w:val="-3"/>
        </w:rPr>
        <w:t> </w:t>
      </w:r>
      <w:r>
        <w:rPr/>
        <w:t>8</w:t>
      </w:r>
      <w:r>
        <w:rPr>
          <w:spacing w:val="28"/>
        </w:rPr>
        <w:t> </w:t>
      </w:r>
      <w:r>
        <w:rPr>
          <w:spacing w:val="-15"/>
          <w:position w:val="3"/>
        </w:rPr>
        <w:drawing>
          <wp:inline distT="0" distB="0" distL="0" distR="0">
            <wp:extent cx="58635" cy="26288"/>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59" cstate="print"/>
                    <a:stretch>
                      <a:fillRect/>
                    </a:stretch>
                  </pic:blipFill>
                  <pic:spPr>
                    <a:xfrm>
                      <a:off x="0" y="0"/>
                      <a:ext cx="58635" cy="26288"/>
                    </a:xfrm>
                    <a:prstGeom prst="rect">
                      <a:avLst/>
                    </a:prstGeom>
                  </pic:spPr>
                </pic:pic>
              </a:graphicData>
            </a:graphic>
          </wp:inline>
        </w:drawing>
      </w:r>
      <w:r>
        <w:rPr>
          <w:spacing w:val="-15"/>
          <w:position w:val="3"/>
        </w:rPr>
      </w:r>
      <w:r>
        <w:rPr>
          <w:rFonts w:ascii="Times New Roman"/>
          <w:spacing w:val="31"/>
        </w:rPr>
        <w:t> </w:t>
      </w:r>
      <w:r>
        <w:rPr>
          <w:spacing w:val="-5"/>
        </w:rPr>
        <w:t>22</w:t>
      </w:r>
    </w:p>
    <w:p>
      <w:pPr>
        <w:pStyle w:val="BodyText"/>
        <w:spacing w:before="50"/>
      </w:pPr>
    </w:p>
    <w:p>
      <w:pPr>
        <w:pStyle w:val="BodyText"/>
        <w:spacing w:line="307" w:lineRule="auto"/>
        <w:ind w:left="1560" w:right="177" w:hanging="1"/>
        <w:jc w:val="both"/>
      </w:pPr>
      <w:r>
        <w:rPr>
          <w:w w:val="120"/>
        </w:rPr>
        <w:t>For this investor, the break-even point is 22. Because this investor received $8 for the option, the option</w:t>
      </w:r>
      <w:r>
        <w:rPr>
          <w:spacing w:val="20"/>
          <w:w w:val="120"/>
        </w:rPr>
        <w:t> </w:t>
      </w:r>
      <w:r>
        <w:rPr>
          <w:w w:val="120"/>
        </w:rPr>
        <w:t>has</w:t>
      </w:r>
      <w:r>
        <w:rPr>
          <w:spacing w:val="19"/>
          <w:w w:val="120"/>
        </w:rPr>
        <w:t> </w:t>
      </w:r>
      <w:r>
        <w:rPr>
          <w:w w:val="120"/>
        </w:rPr>
        <w:t>to</w:t>
      </w:r>
      <w:r>
        <w:rPr>
          <w:spacing w:val="19"/>
          <w:w w:val="120"/>
        </w:rPr>
        <w:t> </w:t>
      </w:r>
      <w:r>
        <w:rPr>
          <w:w w:val="120"/>
        </w:rPr>
        <w:t>go</w:t>
      </w:r>
      <w:r>
        <w:rPr>
          <w:spacing w:val="19"/>
          <w:w w:val="120"/>
        </w:rPr>
        <w:t> </w:t>
      </w:r>
      <w:r>
        <w:rPr>
          <w:w w:val="120"/>
        </w:rPr>
        <w:t>$8</w:t>
      </w:r>
      <w:r>
        <w:rPr>
          <w:spacing w:val="19"/>
          <w:w w:val="120"/>
        </w:rPr>
        <w:t> </w:t>
      </w:r>
      <w:r>
        <w:rPr>
          <w:w w:val="120"/>
        </w:rPr>
        <w:t>in-the-money</w:t>
      </w:r>
      <w:r>
        <w:rPr>
          <w:spacing w:val="20"/>
          <w:w w:val="120"/>
        </w:rPr>
        <w:t> </w:t>
      </w:r>
      <w:r>
        <w:rPr>
          <w:w w:val="120"/>
        </w:rPr>
        <w:t>for</w:t>
      </w:r>
      <w:r>
        <w:rPr>
          <w:spacing w:val="19"/>
          <w:w w:val="120"/>
        </w:rPr>
        <w:t> </w:t>
      </w:r>
      <w:r>
        <w:rPr>
          <w:w w:val="120"/>
        </w:rPr>
        <w:t>this</w:t>
      </w:r>
      <w:r>
        <w:rPr>
          <w:spacing w:val="19"/>
          <w:w w:val="120"/>
        </w:rPr>
        <w:t> </w:t>
      </w:r>
      <w:r>
        <w:rPr>
          <w:w w:val="120"/>
        </w:rPr>
        <w:t>investor</w:t>
      </w:r>
      <w:r>
        <w:rPr>
          <w:spacing w:val="20"/>
          <w:w w:val="120"/>
        </w:rPr>
        <w:t> </w:t>
      </w:r>
      <w:r>
        <w:rPr>
          <w:w w:val="120"/>
        </w:rPr>
        <w:t>to</w:t>
      </w:r>
      <w:r>
        <w:rPr>
          <w:spacing w:val="19"/>
          <w:w w:val="120"/>
        </w:rPr>
        <w:t> </w:t>
      </w:r>
      <w:r>
        <w:rPr>
          <w:w w:val="120"/>
        </w:rPr>
        <w:t>lose</w:t>
      </w:r>
      <w:r>
        <w:rPr>
          <w:spacing w:val="19"/>
          <w:w w:val="120"/>
        </w:rPr>
        <w:t> </w:t>
      </w:r>
      <w:r>
        <w:rPr>
          <w:w w:val="120"/>
        </w:rPr>
        <w:t>the</w:t>
      </w:r>
      <w:r>
        <w:rPr>
          <w:spacing w:val="19"/>
          <w:w w:val="120"/>
        </w:rPr>
        <w:t> </w:t>
      </w:r>
      <w:r>
        <w:rPr>
          <w:w w:val="120"/>
        </w:rPr>
        <w:t>amount</w:t>
      </w:r>
      <w:r>
        <w:rPr>
          <w:spacing w:val="19"/>
          <w:w w:val="120"/>
        </w:rPr>
        <w:t> </w:t>
      </w:r>
      <w:r>
        <w:rPr>
          <w:w w:val="120"/>
        </w:rPr>
        <w:t>they</w:t>
      </w:r>
      <w:r>
        <w:rPr>
          <w:spacing w:val="19"/>
          <w:w w:val="120"/>
        </w:rPr>
        <w:t> </w:t>
      </w:r>
      <w:r>
        <w:rPr>
          <w:w w:val="120"/>
        </w:rPr>
        <w:t>received</w:t>
      </w:r>
      <w:r>
        <w:rPr>
          <w:spacing w:val="19"/>
          <w:w w:val="120"/>
        </w:rPr>
        <w:t> </w:t>
      </w:r>
      <w:r>
        <w:rPr>
          <w:w w:val="120"/>
        </w:rPr>
        <w:t>for</w:t>
      </w:r>
      <w:r>
        <w:rPr>
          <w:spacing w:val="19"/>
          <w:w w:val="120"/>
        </w:rPr>
        <w:t> </w:t>
      </w:r>
      <w:r>
        <w:rPr>
          <w:w w:val="120"/>
        </w:rPr>
        <w:t>selling the option. Put options go in-the-money when the price of the stock goes below the strike price (put down).</w:t>
      </w:r>
    </w:p>
    <w:p>
      <w:pPr>
        <w:pStyle w:val="BodyText"/>
        <w:spacing w:before="162"/>
      </w:pPr>
    </w:p>
    <w:p>
      <w:pPr>
        <w:pStyle w:val="Heading3"/>
        <w:spacing w:line="192" w:lineRule="auto"/>
        <w:ind w:right="2933"/>
      </w:pPr>
      <w:r>
        <w:rPr>
          <w:spacing w:val="-2"/>
          <w:w w:val="90"/>
        </w:rPr>
        <w:t>Trading</w:t>
      </w:r>
      <w:r>
        <w:rPr>
          <w:spacing w:val="-25"/>
          <w:w w:val="90"/>
        </w:rPr>
        <w:t> </w:t>
      </w:r>
      <w:r>
        <w:rPr>
          <w:spacing w:val="-2"/>
          <w:w w:val="90"/>
        </w:rPr>
        <w:t>options:</w:t>
      </w:r>
      <w:r>
        <w:rPr>
          <w:spacing w:val="-25"/>
          <w:w w:val="90"/>
        </w:rPr>
        <w:t> </w:t>
      </w:r>
      <w:r>
        <w:rPr>
          <w:spacing w:val="-2"/>
          <w:w w:val="90"/>
        </w:rPr>
        <w:t>Opening</w:t>
      </w:r>
      <w:r>
        <w:rPr>
          <w:spacing w:val="-25"/>
          <w:w w:val="90"/>
        </w:rPr>
        <w:t> </w:t>
      </w:r>
      <w:r>
        <w:rPr>
          <w:spacing w:val="-2"/>
          <w:w w:val="90"/>
        </w:rPr>
        <w:t>and </w:t>
      </w:r>
      <w:r>
        <w:rPr>
          <w:spacing w:val="-16"/>
        </w:rPr>
        <w:t>closing</w:t>
      </w:r>
      <w:r>
        <w:rPr>
          <w:spacing w:val="-37"/>
        </w:rPr>
        <w:t> </w:t>
      </w:r>
      <w:r>
        <w:rPr>
          <w:spacing w:val="-16"/>
        </w:rPr>
        <w:t>transactions</w:t>
      </w:r>
    </w:p>
    <w:p>
      <w:pPr>
        <w:pStyle w:val="BodyText"/>
        <w:spacing w:line="307" w:lineRule="auto" w:before="188"/>
        <w:ind w:left="1559" w:right="177"/>
        <w:jc w:val="both"/>
      </w:pPr>
      <w:r>
        <w:rPr>
          <w:w w:val="120"/>
        </w:rPr>
        <w:t>Although</w:t>
      </w:r>
      <w:r>
        <w:rPr>
          <w:w w:val="120"/>
        </w:rPr>
        <w:t> some</w:t>
      </w:r>
      <w:r>
        <w:rPr>
          <w:w w:val="120"/>
        </w:rPr>
        <w:t> investors</w:t>
      </w:r>
      <w:r>
        <w:rPr>
          <w:w w:val="120"/>
        </w:rPr>
        <w:t> hold</w:t>
      </w:r>
      <w:r>
        <w:rPr>
          <w:w w:val="120"/>
        </w:rPr>
        <w:t> onto</w:t>
      </w:r>
      <w:r>
        <w:rPr>
          <w:w w:val="120"/>
        </w:rPr>
        <w:t> their</w:t>
      </w:r>
      <w:r>
        <w:rPr>
          <w:w w:val="120"/>
        </w:rPr>
        <w:t> options</w:t>
      </w:r>
      <w:r>
        <w:rPr>
          <w:w w:val="120"/>
        </w:rPr>
        <w:t> long</w:t>
      </w:r>
      <w:r>
        <w:rPr>
          <w:w w:val="120"/>
        </w:rPr>
        <w:t> enough</w:t>
      </w:r>
      <w:r>
        <w:rPr>
          <w:w w:val="120"/>
        </w:rPr>
        <w:t> to</w:t>
      </w:r>
      <w:r>
        <w:rPr>
          <w:w w:val="120"/>
        </w:rPr>
        <w:t> actually</w:t>
      </w:r>
      <w:r>
        <w:rPr>
          <w:w w:val="120"/>
        </w:rPr>
        <w:t> exercise</w:t>
      </w:r>
      <w:r>
        <w:rPr>
          <w:w w:val="120"/>
        </w:rPr>
        <w:t> them,</w:t>
      </w:r>
      <w:r>
        <w:rPr>
          <w:w w:val="120"/>
        </w:rPr>
        <w:t> more often,</w:t>
      </w:r>
      <w:r>
        <w:rPr>
          <w:w w:val="120"/>
        </w:rPr>
        <w:t> investors</w:t>
      </w:r>
      <w:r>
        <w:rPr>
          <w:w w:val="120"/>
        </w:rPr>
        <w:t> trade</w:t>
      </w:r>
      <w:r>
        <w:rPr>
          <w:w w:val="120"/>
        </w:rPr>
        <w:t> options</w:t>
      </w:r>
      <w:r>
        <w:rPr>
          <w:w w:val="120"/>
        </w:rPr>
        <w:t> the</w:t>
      </w:r>
      <w:r>
        <w:rPr>
          <w:w w:val="120"/>
        </w:rPr>
        <w:t> way</w:t>
      </w:r>
      <w:r>
        <w:rPr>
          <w:w w:val="120"/>
        </w:rPr>
        <w:t> that</w:t>
      </w:r>
      <w:r>
        <w:rPr>
          <w:w w:val="120"/>
        </w:rPr>
        <w:t> they</w:t>
      </w:r>
      <w:r>
        <w:rPr>
          <w:w w:val="120"/>
        </w:rPr>
        <w:t> trade</w:t>
      </w:r>
      <w:r>
        <w:rPr>
          <w:w w:val="120"/>
        </w:rPr>
        <w:t> other</w:t>
      </w:r>
      <w:r>
        <w:rPr>
          <w:w w:val="120"/>
        </w:rPr>
        <w:t> investments.</w:t>
      </w:r>
      <w:r>
        <w:rPr>
          <w:w w:val="120"/>
        </w:rPr>
        <w:t> On</w:t>
      </w:r>
      <w:r>
        <w:rPr>
          <w:w w:val="120"/>
        </w:rPr>
        <w:t> the</w:t>
      </w:r>
      <w:r>
        <w:rPr>
          <w:w w:val="120"/>
        </w:rPr>
        <w:t> SIE</w:t>
      </w:r>
      <w:r>
        <w:rPr>
          <w:w w:val="120"/>
        </w:rPr>
        <w:t> exam,</w:t>
      </w:r>
      <w:r>
        <w:rPr>
          <w:w w:val="120"/>
        </w:rPr>
        <w:t> not only do you need to know the difference between opening and closing transactions,</w:t>
      </w:r>
      <w:r>
        <w:rPr>
          <w:w w:val="120"/>
        </w:rPr>
        <w:t> but you also have to be able to calculate the profit or loss for an investor trading options. This process is actu- ally pretty easy when you break it down.</w:t>
      </w:r>
    </w:p>
    <w:p>
      <w:pPr>
        <w:pStyle w:val="BodyText"/>
        <w:spacing w:before="49"/>
      </w:pPr>
    </w:p>
    <w:p>
      <w:pPr>
        <w:pStyle w:val="Heading4"/>
        <w:spacing w:line="321" w:lineRule="exact"/>
      </w:pPr>
      <w:r>
        <w:rPr>
          <w:spacing w:val="-2"/>
          <w:w w:val="90"/>
        </w:rPr>
        <w:t>Putting</w:t>
      </w:r>
      <w:r>
        <w:rPr>
          <w:spacing w:val="-15"/>
          <w:w w:val="90"/>
        </w:rPr>
        <w:t> </w:t>
      </w:r>
      <w:r>
        <w:rPr>
          <w:spacing w:val="-2"/>
          <w:w w:val="90"/>
        </w:rPr>
        <w:t>things</w:t>
      </w:r>
      <w:r>
        <w:rPr>
          <w:spacing w:val="-15"/>
          <w:w w:val="90"/>
        </w:rPr>
        <w:t> </w:t>
      </w:r>
      <w:r>
        <w:rPr>
          <w:spacing w:val="-2"/>
          <w:w w:val="90"/>
        </w:rPr>
        <w:t>back</w:t>
      </w:r>
      <w:r>
        <w:rPr>
          <w:spacing w:val="-15"/>
          <w:w w:val="90"/>
        </w:rPr>
        <w:t> </w:t>
      </w:r>
      <w:r>
        <w:rPr>
          <w:spacing w:val="-2"/>
          <w:w w:val="90"/>
        </w:rPr>
        <w:t>where</w:t>
      </w:r>
      <w:r>
        <w:rPr>
          <w:spacing w:val="-15"/>
          <w:w w:val="90"/>
        </w:rPr>
        <w:t> </w:t>
      </w:r>
      <w:r>
        <w:rPr>
          <w:spacing w:val="-2"/>
          <w:w w:val="90"/>
        </w:rPr>
        <w:t>you</w:t>
      </w:r>
      <w:r>
        <w:rPr>
          <w:spacing w:val="-14"/>
          <w:w w:val="90"/>
        </w:rPr>
        <w:t> </w:t>
      </w:r>
      <w:r>
        <w:rPr>
          <w:spacing w:val="-2"/>
          <w:w w:val="90"/>
        </w:rPr>
        <w:t>found</w:t>
      </w:r>
      <w:r>
        <w:rPr>
          <w:spacing w:val="-15"/>
          <w:w w:val="90"/>
        </w:rPr>
        <w:t> </w:t>
      </w:r>
      <w:r>
        <w:rPr>
          <w:spacing w:val="-4"/>
          <w:w w:val="90"/>
        </w:rPr>
        <w:t>them:</w:t>
      </w:r>
    </w:p>
    <w:p>
      <w:pPr>
        <w:spacing w:line="321" w:lineRule="exact" w:before="0"/>
        <w:ind w:left="1560" w:right="0" w:firstLine="0"/>
        <w:jc w:val="left"/>
        <w:rPr>
          <w:rFonts w:ascii="Arial Black"/>
          <w:sz w:val="25"/>
        </w:rPr>
      </w:pPr>
      <w:r>
        <w:rPr>
          <w:rFonts w:ascii="Arial Black"/>
          <w:spacing w:val="-4"/>
          <w:w w:val="90"/>
          <w:sz w:val="25"/>
        </w:rPr>
        <w:t>Doing</w:t>
      </w:r>
      <w:r>
        <w:rPr>
          <w:rFonts w:ascii="Arial Black"/>
          <w:spacing w:val="-9"/>
          <w:w w:val="90"/>
          <w:sz w:val="25"/>
        </w:rPr>
        <w:t> </w:t>
      </w:r>
      <w:r>
        <w:rPr>
          <w:rFonts w:ascii="Arial Black"/>
          <w:spacing w:val="-4"/>
          <w:w w:val="90"/>
          <w:sz w:val="25"/>
        </w:rPr>
        <w:t>opposite</w:t>
      </w:r>
      <w:r>
        <w:rPr>
          <w:rFonts w:ascii="Arial Black"/>
          <w:spacing w:val="-8"/>
          <w:w w:val="90"/>
          <w:sz w:val="25"/>
        </w:rPr>
        <w:t> </w:t>
      </w:r>
      <w:r>
        <w:rPr>
          <w:rFonts w:ascii="Arial Black"/>
          <w:spacing w:val="-4"/>
          <w:w w:val="90"/>
          <w:sz w:val="25"/>
        </w:rPr>
        <w:t>transactions</w:t>
      </w:r>
    </w:p>
    <w:p>
      <w:pPr>
        <w:pStyle w:val="BodyText"/>
        <w:spacing w:line="307" w:lineRule="auto" w:before="130"/>
        <w:ind w:left="1559" w:right="177"/>
        <w:jc w:val="both"/>
      </w:pPr>
      <w:r>
        <w:rPr>
          <w:w w:val="120"/>
        </w:rPr>
        <w:t>When</w:t>
      </w:r>
      <w:r>
        <w:rPr>
          <w:spacing w:val="-1"/>
          <w:w w:val="120"/>
        </w:rPr>
        <w:t> </w:t>
      </w:r>
      <w:r>
        <w:rPr>
          <w:w w:val="120"/>
        </w:rPr>
        <w:t>distinguishing</w:t>
      </w:r>
      <w:r>
        <w:rPr>
          <w:spacing w:val="-2"/>
          <w:w w:val="120"/>
        </w:rPr>
        <w:t> </w:t>
      </w:r>
      <w:r>
        <w:rPr>
          <w:w w:val="120"/>
        </w:rPr>
        <w:t>between</w:t>
      </w:r>
      <w:r>
        <w:rPr>
          <w:spacing w:val="-1"/>
          <w:w w:val="120"/>
        </w:rPr>
        <w:t> </w:t>
      </w:r>
      <w:r>
        <w:rPr>
          <w:w w:val="120"/>
        </w:rPr>
        <w:t>opening</w:t>
      </w:r>
      <w:r>
        <w:rPr>
          <w:spacing w:val="-1"/>
          <w:w w:val="120"/>
        </w:rPr>
        <w:t> </w:t>
      </w:r>
      <w:r>
        <w:rPr>
          <w:w w:val="120"/>
        </w:rPr>
        <w:t>and</w:t>
      </w:r>
      <w:r>
        <w:rPr>
          <w:spacing w:val="-1"/>
          <w:w w:val="120"/>
        </w:rPr>
        <w:t> </w:t>
      </w:r>
      <w:r>
        <w:rPr>
          <w:w w:val="120"/>
        </w:rPr>
        <w:t>closing</w:t>
      </w:r>
      <w:r>
        <w:rPr>
          <w:spacing w:val="-1"/>
          <w:w w:val="120"/>
        </w:rPr>
        <w:t> </w:t>
      </w:r>
      <w:r>
        <w:rPr>
          <w:w w:val="120"/>
        </w:rPr>
        <w:t>transactions, your</w:t>
      </w:r>
      <w:r>
        <w:rPr>
          <w:spacing w:val="-1"/>
          <w:w w:val="120"/>
        </w:rPr>
        <w:t> </w:t>
      </w:r>
      <w:r>
        <w:rPr>
          <w:w w:val="120"/>
        </w:rPr>
        <w:t>key</w:t>
      </w:r>
      <w:r>
        <w:rPr>
          <w:spacing w:val="-1"/>
          <w:w w:val="120"/>
        </w:rPr>
        <w:t> </w:t>
      </w:r>
      <w:r>
        <w:rPr>
          <w:w w:val="120"/>
        </w:rPr>
        <w:t>is</w:t>
      </w:r>
      <w:r>
        <w:rPr>
          <w:spacing w:val="-1"/>
          <w:w w:val="120"/>
        </w:rPr>
        <w:t> </w:t>
      </w:r>
      <w:r>
        <w:rPr>
          <w:w w:val="120"/>
        </w:rPr>
        <w:t>to</w:t>
      </w:r>
      <w:r>
        <w:rPr>
          <w:spacing w:val="-1"/>
          <w:w w:val="120"/>
        </w:rPr>
        <w:t> </w:t>
      </w:r>
      <w:r>
        <w:rPr>
          <w:w w:val="120"/>
        </w:rPr>
        <w:t>know</w:t>
      </w:r>
      <w:r>
        <w:rPr>
          <w:spacing w:val="-1"/>
          <w:w w:val="120"/>
        </w:rPr>
        <w:t> </w:t>
      </w:r>
      <w:r>
        <w:rPr>
          <w:w w:val="120"/>
        </w:rPr>
        <w:t>whether</w:t>
      </w:r>
      <w:r>
        <w:rPr>
          <w:spacing w:val="-1"/>
          <w:w w:val="120"/>
        </w:rPr>
        <w:t> </w:t>
      </w:r>
      <w:r>
        <w:rPr>
          <w:w w:val="120"/>
        </w:rPr>
        <w:t>this transaction</w:t>
      </w:r>
      <w:r>
        <w:rPr>
          <w:w w:val="120"/>
        </w:rPr>
        <w:t> is</w:t>
      </w:r>
      <w:r>
        <w:rPr>
          <w:w w:val="120"/>
        </w:rPr>
        <w:t> the</w:t>
      </w:r>
      <w:r>
        <w:rPr>
          <w:w w:val="120"/>
        </w:rPr>
        <w:t> first</w:t>
      </w:r>
      <w:r>
        <w:rPr>
          <w:w w:val="120"/>
        </w:rPr>
        <w:t> time</w:t>
      </w:r>
      <w:r>
        <w:rPr>
          <w:w w:val="120"/>
        </w:rPr>
        <w:t> or</w:t>
      </w:r>
      <w:r>
        <w:rPr>
          <w:w w:val="120"/>
        </w:rPr>
        <w:t> the</w:t>
      </w:r>
      <w:r>
        <w:rPr>
          <w:w w:val="120"/>
        </w:rPr>
        <w:t> second</w:t>
      </w:r>
      <w:r>
        <w:rPr>
          <w:w w:val="120"/>
        </w:rPr>
        <w:t> time</w:t>
      </w:r>
      <w:r>
        <w:rPr>
          <w:w w:val="120"/>
        </w:rPr>
        <w:t> the</w:t>
      </w:r>
      <w:r>
        <w:rPr>
          <w:w w:val="120"/>
        </w:rPr>
        <w:t> investor</w:t>
      </w:r>
      <w:r>
        <w:rPr>
          <w:w w:val="120"/>
        </w:rPr>
        <w:t> is</w:t>
      </w:r>
      <w:r>
        <w:rPr>
          <w:w w:val="120"/>
        </w:rPr>
        <w:t> buying</w:t>
      </w:r>
      <w:r>
        <w:rPr>
          <w:w w:val="120"/>
        </w:rPr>
        <w:t> or</w:t>
      </w:r>
      <w:r>
        <w:rPr>
          <w:w w:val="120"/>
        </w:rPr>
        <w:t> selling</w:t>
      </w:r>
      <w:r>
        <w:rPr>
          <w:w w:val="120"/>
        </w:rPr>
        <w:t> an</w:t>
      </w:r>
      <w:r>
        <w:rPr>
          <w:w w:val="120"/>
        </w:rPr>
        <w:t> option:</w:t>
      </w:r>
      <w:r>
        <w:rPr>
          <w:w w:val="120"/>
        </w:rPr>
        <w:t> The</w:t>
      </w:r>
      <w:r>
        <w:rPr>
          <w:spacing w:val="40"/>
          <w:w w:val="120"/>
        </w:rPr>
        <w:t> </w:t>
      </w:r>
      <w:r>
        <w:rPr>
          <w:w w:val="120"/>
        </w:rPr>
        <w:t>first time is an </w:t>
      </w:r>
      <w:r>
        <w:rPr>
          <w:i/>
          <w:w w:val="120"/>
        </w:rPr>
        <w:t>opening, </w:t>
      </w:r>
      <w:r>
        <w:rPr>
          <w:w w:val="120"/>
        </w:rPr>
        <w:t>and the second time is a </w:t>
      </w:r>
      <w:r>
        <w:rPr>
          <w:i/>
          <w:w w:val="120"/>
        </w:rPr>
        <w:t>closing. </w:t>
      </w:r>
      <w:r>
        <w:rPr>
          <w:w w:val="120"/>
        </w:rPr>
        <w:t>Regardless of whether it is an opening or closing transaction, it must be placed on the order ticket.</w:t>
      </w:r>
    </w:p>
    <w:p>
      <w:pPr>
        <w:pStyle w:val="BodyText"/>
        <w:spacing w:before="53"/>
      </w:pPr>
    </w:p>
    <w:p>
      <w:pPr>
        <w:pStyle w:val="BodyText"/>
        <w:ind w:left="1560"/>
        <w:jc w:val="both"/>
      </w:pPr>
      <w:r>
        <w:rPr>
          <w:w w:val="120"/>
        </w:rPr>
        <w:t>Here</w:t>
      </w:r>
      <w:r>
        <w:rPr>
          <w:spacing w:val="-1"/>
          <w:w w:val="120"/>
        </w:rPr>
        <w:t> </w:t>
      </w:r>
      <w:r>
        <w:rPr>
          <w:w w:val="120"/>
        </w:rPr>
        <w:t>are</w:t>
      </w:r>
      <w:r>
        <w:rPr>
          <w:spacing w:val="-1"/>
          <w:w w:val="120"/>
        </w:rPr>
        <w:t> </w:t>
      </w:r>
      <w:r>
        <w:rPr>
          <w:w w:val="120"/>
        </w:rPr>
        <w:t>your</w:t>
      </w:r>
      <w:r>
        <w:rPr>
          <w:spacing w:val="-1"/>
          <w:w w:val="120"/>
        </w:rPr>
        <w:t> </w:t>
      </w:r>
      <w:r>
        <w:rPr>
          <w:w w:val="120"/>
        </w:rPr>
        <w:t>opening</w:t>
      </w:r>
      <w:r>
        <w:rPr>
          <w:spacing w:val="-1"/>
          <w:w w:val="120"/>
        </w:rPr>
        <w:t> </w:t>
      </w:r>
      <w:r>
        <w:rPr>
          <w:spacing w:val="-2"/>
          <w:w w:val="120"/>
        </w:rPr>
        <w:t>transactions:</w:t>
      </w:r>
    </w:p>
    <w:p>
      <w:pPr>
        <w:pStyle w:val="BodyText"/>
        <w:spacing w:before="8"/>
      </w:pPr>
    </w:p>
    <w:p>
      <w:pPr>
        <w:spacing w:line="377" w:lineRule="exact" w:before="0"/>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269440">
            <wp:simplePos x="0" y="0"/>
            <wp:positionH relativeFrom="page">
              <wp:posOffset>1676400</wp:posOffset>
            </wp:positionH>
            <wp:positionV relativeFrom="paragraph">
              <wp:posOffset>5492</wp:posOffset>
            </wp:positionV>
            <wp:extent cx="1892300" cy="508533"/>
            <wp:effectExtent l="0" t="0" r="0" b="0"/>
            <wp:wrapNone/>
            <wp:docPr id="419" name="Image 419"/>
            <wp:cNvGraphicFramePr>
              <a:graphicFrameLocks/>
            </wp:cNvGraphicFramePr>
            <a:graphic>
              <a:graphicData uri="http://schemas.openxmlformats.org/drawingml/2006/picture">
                <pic:pic>
                  <pic:nvPicPr>
                    <pic:cNvPr id="419" name="Image 419"/>
                    <pic:cNvPicPr/>
                  </pic:nvPicPr>
                  <pic:blipFill>
                    <a:blip r:embed="rId66" cstate="print"/>
                    <a:stretch>
                      <a:fillRect/>
                    </a:stretch>
                  </pic:blipFill>
                  <pic:spPr>
                    <a:xfrm>
                      <a:off x="0" y="0"/>
                      <a:ext cx="1892300" cy="508533"/>
                    </a:xfrm>
                    <a:prstGeom prst="rect">
                      <a:avLst/>
                    </a:prstGeom>
                  </pic:spPr>
                </pic:pic>
              </a:graphicData>
            </a:graphic>
          </wp:anchor>
        </w:drawing>
      </w:r>
      <w:r>
        <w:rPr>
          <w:rFonts w:ascii="Arial Black" w:hAnsi="Arial Black"/>
          <w:position w:val="-1"/>
          <w:sz w:val="28"/>
        </w:rPr>
        <w:t>»</w:t>
      </w:r>
      <w:r>
        <w:rPr>
          <w:rFonts w:ascii="Arial Black" w:hAnsi="Arial Black"/>
          <w:spacing w:val="-23"/>
          <w:position w:val="-1"/>
          <w:sz w:val="28"/>
        </w:rPr>
        <w:t> </w:t>
      </w:r>
      <w:r>
        <w:rPr>
          <w:rFonts w:ascii="Arial Black" w:hAnsi="Arial Black"/>
          <w:sz w:val="17"/>
        </w:rPr>
        <w:t>Opening</w:t>
      </w:r>
      <w:r>
        <w:rPr>
          <w:rFonts w:ascii="Arial Black" w:hAnsi="Arial Black"/>
          <w:spacing w:val="-18"/>
          <w:sz w:val="17"/>
        </w:rPr>
        <w:t> </w:t>
      </w:r>
      <w:r>
        <w:rPr>
          <w:rFonts w:ascii="Arial Black" w:hAnsi="Arial Black"/>
          <w:sz w:val="17"/>
        </w:rPr>
        <w:t>purchase:</w:t>
      </w:r>
      <w:r>
        <w:rPr>
          <w:rFonts w:ascii="Arial Black" w:hAnsi="Arial Black"/>
          <w:spacing w:val="-18"/>
          <w:sz w:val="17"/>
        </w:rPr>
        <w:t> </w:t>
      </w:r>
      <w:r>
        <w:rPr>
          <w:rFonts w:ascii="Arial MT" w:hAnsi="Arial MT"/>
          <w:sz w:val="17"/>
        </w:rPr>
        <w:t>An</w:t>
      </w:r>
      <w:r>
        <w:rPr>
          <w:rFonts w:ascii="Arial MT" w:hAnsi="Arial MT"/>
          <w:spacing w:val="-12"/>
          <w:sz w:val="17"/>
        </w:rPr>
        <w:t> </w:t>
      </w:r>
      <w:r>
        <w:rPr>
          <w:rFonts w:ascii="Arial MT" w:hAnsi="Arial MT"/>
          <w:sz w:val="17"/>
        </w:rPr>
        <w:t>opening</w:t>
      </w:r>
      <w:r>
        <w:rPr>
          <w:rFonts w:ascii="Arial MT" w:hAnsi="Arial MT"/>
          <w:spacing w:val="-12"/>
          <w:sz w:val="17"/>
        </w:rPr>
        <w:t> </w:t>
      </w:r>
      <w:r>
        <w:rPr>
          <w:rFonts w:ascii="Arial MT" w:hAnsi="Arial MT"/>
          <w:sz w:val="17"/>
        </w:rPr>
        <w:t>purchase</w:t>
      </w:r>
      <w:r>
        <w:rPr>
          <w:rFonts w:ascii="Arial MT" w:hAnsi="Arial MT"/>
          <w:spacing w:val="-12"/>
          <w:sz w:val="17"/>
        </w:rPr>
        <w:t> </w:t>
      </w:r>
      <w:r>
        <w:rPr>
          <w:rFonts w:ascii="Arial MT" w:hAnsi="Arial MT"/>
          <w:sz w:val="17"/>
        </w:rPr>
        <w:t>occurs</w:t>
      </w:r>
      <w:r>
        <w:rPr>
          <w:rFonts w:ascii="Arial MT" w:hAnsi="Arial MT"/>
          <w:spacing w:val="-11"/>
          <w:sz w:val="17"/>
        </w:rPr>
        <w:t> </w:t>
      </w:r>
      <w:r>
        <w:rPr>
          <w:rFonts w:ascii="Arial MT" w:hAnsi="Arial MT"/>
          <w:sz w:val="17"/>
        </w:rPr>
        <w:t>when</w:t>
      </w:r>
      <w:r>
        <w:rPr>
          <w:rFonts w:ascii="Arial MT" w:hAnsi="Arial MT"/>
          <w:spacing w:val="-12"/>
          <w:sz w:val="17"/>
        </w:rPr>
        <w:t> </w:t>
      </w:r>
      <w:r>
        <w:rPr>
          <w:rFonts w:ascii="Arial MT" w:hAnsi="Arial MT"/>
          <w:sz w:val="17"/>
        </w:rPr>
        <w:t>an</w:t>
      </w:r>
      <w:r>
        <w:rPr>
          <w:rFonts w:ascii="Arial MT" w:hAnsi="Arial MT"/>
          <w:spacing w:val="-12"/>
          <w:sz w:val="17"/>
        </w:rPr>
        <w:t> </w:t>
      </w:r>
      <w:r>
        <w:rPr>
          <w:rFonts w:ascii="Arial MT" w:hAnsi="Arial MT"/>
          <w:sz w:val="17"/>
        </w:rPr>
        <w:t>investor</w:t>
      </w:r>
      <w:r>
        <w:rPr>
          <w:rFonts w:ascii="Arial MT" w:hAnsi="Arial MT"/>
          <w:spacing w:val="-12"/>
          <w:sz w:val="17"/>
        </w:rPr>
        <w:t> </w:t>
      </w:r>
      <w:r>
        <w:rPr>
          <w:rFonts w:ascii="Arial MT" w:hAnsi="Arial MT"/>
          <w:sz w:val="17"/>
        </w:rPr>
        <w:t>first</w:t>
      </w:r>
      <w:r>
        <w:rPr>
          <w:rFonts w:ascii="Arial MT" w:hAnsi="Arial MT"/>
          <w:spacing w:val="-12"/>
          <w:sz w:val="17"/>
        </w:rPr>
        <w:t> </w:t>
      </w:r>
      <w:r>
        <w:rPr>
          <w:rFonts w:ascii="Arial MT" w:hAnsi="Arial MT"/>
          <w:sz w:val="17"/>
        </w:rPr>
        <w:t>buys</w:t>
      </w:r>
      <w:r>
        <w:rPr>
          <w:rFonts w:ascii="Arial MT" w:hAnsi="Arial MT"/>
          <w:spacing w:val="-11"/>
          <w:sz w:val="17"/>
        </w:rPr>
        <w:t> </w:t>
      </w:r>
      <w:r>
        <w:rPr>
          <w:rFonts w:ascii="Arial MT" w:hAnsi="Arial MT"/>
          <w:sz w:val="17"/>
        </w:rPr>
        <w:t>a</w:t>
      </w:r>
      <w:r>
        <w:rPr>
          <w:rFonts w:ascii="Arial MT" w:hAnsi="Arial MT"/>
          <w:spacing w:val="-12"/>
          <w:sz w:val="17"/>
        </w:rPr>
        <w:t> </w:t>
      </w:r>
      <w:r>
        <w:rPr>
          <w:rFonts w:ascii="Arial MT" w:hAnsi="Arial MT"/>
          <w:sz w:val="17"/>
        </w:rPr>
        <w:t>call</w:t>
      </w:r>
      <w:r>
        <w:rPr>
          <w:rFonts w:ascii="Arial MT" w:hAnsi="Arial MT"/>
          <w:spacing w:val="-12"/>
          <w:sz w:val="17"/>
        </w:rPr>
        <w:t> </w:t>
      </w:r>
      <w:r>
        <w:rPr>
          <w:rFonts w:ascii="Arial MT" w:hAnsi="Arial MT"/>
          <w:sz w:val="17"/>
        </w:rPr>
        <w:t>or</w:t>
      </w:r>
      <w:r>
        <w:rPr>
          <w:rFonts w:ascii="Arial MT" w:hAnsi="Arial MT"/>
          <w:spacing w:val="-12"/>
          <w:sz w:val="17"/>
        </w:rPr>
        <w:t> </w:t>
      </w:r>
      <w:r>
        <w:rPr>
          <w:rFonts w:ascii="Arial MT" w:hAnsi="Arial MT"/>
          <w:sz w:val="17"/>
        </w:rPr>
        <w:t>a</w:t>
      </w:r>
      <w:r>
        <w:rPr>
          <w:rFonts w:ascii="Arial MT" w:hAnsi="Arial MT"/>
          <w:spacing w:val="-12"/>
          <w:sz w:val="17"/>
        </w:rPr>
        <w:t> </w:t>
      </w:r>
      <w:r>
        <w:rPr>
          <w:rFonts w:ascii="Arial MT" w:hAnsi="Arial MT"/>
          <w:spacing w:val="-4"/>
          <w:sz w:val="17"/>
        </w:rPr>
        <w:t>put.</w:t>
      </w:r>
    </w:p>
    <w:p>
      <w:pPr>
        <w:spacing w:line="377" w:lineRule="exact" w:before="0"/>
        <w:ind w:left="1684" w:right="0" w:firstLine="0"/>
        <w:jc w:val="left"/>
        <w:rPr>
          <w:rFonts w:ascii="Arial MT" w:hAnsi="Arial MT"/>
          <w:sz w:val="17"/>
        </w:rPr>
      </w:pPr>
      <w:r>
        <w:rPr>
          <w:rFonts w:ascii="Arial Black" w:hAnsi="Arial Black"/>
          <w:position w:val="-1"/>
          <w:sz w:val="28"/>
        </w:rPr>
        <w:t>»</w:t>
      </w:r>
      <w:r>
        <w:rPr>
          <w:rFonts w:ascii="Arial Black" w:hAnsi="Arial Black"/>
          <w:spacing w:val="-9"/>
          <w:position w:val="-1"/>
          <w:sz w:val="28"/>
        </w:rPr>
        <w:t> </w:t>
      </w:r>
      <w:r>
        <w:rPr>
          <w:rFonts w:ascii="Arial Black" w:hAnsi="Arial Black"/>
          <w:sz w:val="17"/>
        </w:rPr>
        <w:t>Opening</w:t>
      </w:r>
      <w:r>
        <w:rPr>
          <w:rFonts w:ascii="Arial Black" w:hAnsi="Arial Black"/>
          <w:spacing w:val="-18"/>
          <w:sz w:val="17"/>
        </w:rPr>
        <w:t> </w:t>
      </w:r>
      <w:r>
        <w:rPr>
          <w:rFonts w:ascii="Arial Black" w:hAnsi="Arial Black"/>
          <w:sz w:val="17"/>
        </w:rPr>
        <w:t>sale:</w:t>
      </w:r>
      <w:r>
        <w:rPr>
          <w:rFonts w:ascii="Arial Black" w:hAnsi="Arial Black"/>
          <w:spacing w:val="-18"/>
          <w:sz w:val="17"/>
        </w:rPr>
        <w:t> </w:t>
      </w:r>
      <w:r>
        <w:rPr>
          <w:rFonts w:ascii="Arial MT" w:hAnsi="Arial MT"/>
          <w:sz w:val="17"/>
        </w:rPr>
        <w:t>An</w:t>
      </w:r>
      <w:r>
        <w:rPr>
          <w:rFonts w:ascii="Arial MT" w:hAnsi="Arial MT"/>
          <w:spacing w:val="-12"/>
          <w:sz w:val="17"/>
        </w:rPr>
        <w:t> </w:t>
      </w:r>
      <w:r>
        <w:rPr>
          <w:rFonts w:ascii="Arial MT" w:hAnsi="Arial MT"/>
          <w:sz w:val="17"/>
        </w:rPr>
        <w:t>opening</w:t>
      </w:r>
      <w:r>
        <w:rPr>
          <w:rFonts w:ascii="Arial MT" w:hAnsi="Arial MT"/>
          <w:spacing w:val="-12"/>
          <w:sz w:val="17"/>
        </w:rPr>
        <w:t> </w:t>
      </w:r>
      <w:r>
        <w:rPr>
          <w:rFonts w:ascii="Arial MT" w:hAnsi="Arial MT"/>
          <w:sz w:val="17"/>
        </w:rPr>
        <w:t>sale</w:t>
      </w:r>
      <w:r>
        <w:rPr>
          <w:rFonts w:ascii="Arial MT" w:hAnsi="Arial MT"/>
          <w:spacing w:val="-11"/>
          <w:sz w:val="17"/>
        </w:rPr>
        <w:t> </w:t>
      </w:r>
      <w:r>
        <w:rPr>
          <w:rFonts w:ascii="Arial MT" w:hAnsi="Arial MT"/>
          <w:sz w:val="17"/>
        </w:rPr>
        <w:t>is</w:t>
      </w:r>
      <w:r>
        <w:rPr>
          <w:rFonts w:ascii="Arial MT" w:hAnsi="Arial MT"/>
          <w:spacing w:val="-12"/>
          <w:sz w:val="17"/>
        </w:rPr>
        <w:t> </w:t>
      </w:r>
      <w:r>
        <w:rPr>
          <w:rFonts w:ascii="Arial MT" w:hAnsi="Arial MT"/>
          <w:sz w:val="17"/>
        </w:rPr>
        <w:t>when</w:t>
      </w:r>
      <w:r>
        <w:rPr>
          <w:rFonts w:ascii="Arial MT" w:hAnsi="Arial MT"/>
          <w:spacing w:val="-12"/>
          <w:sz w:val="17"/>
        </w:rPr>
        <w:t> </w:t>
      </w:r>
      <w:r>
        <w:rPr>
          <w:rFonts w:ascii="Arial MT" w:hAnsi="Arial MT"/>
          <w:sz w:val="17"/>
        </w:rPr>
        <w:t>an</w:t>
      </w:r>
      <w:r>
        <w:rPr>
          <w:rFonts w:ascii="Arial MT" w:hAnsi="Arial MT"/>
          <w:spacing w:val="-12"/>
          <w:sz w:val="17"/>
        </w:rPr>
        <w:t> </w:t>
      </w:r>
      <w:r>
        <w:rPr>
          <w:rFonts w:ascii="Arial MT" w:hAnsi="Arial MT"/>
          <w:sz w:val="17"/>
        </w:rPr>
        <w:t>investor</w:t>
      </w:r>
      <w:r>
        <w:rPr>
          <w:rFonts w:ascii="Arial MT" w:hAnsi="Arial MT"/>
          <w:spacing w:val="-12"/>
          <w:sz w:val="17"/>
        </w:rPr>
        <w:t> </w:t>
      </w:r>
      <w:r>
        <w:rPr>
          <w:rFonts w:ascii="Arial MT" w:hAnsi="Arial MT"/>
          <w:sz w:val="17"/>
        </w:rPr>
        <w:t>first</w:t>
      </w:r>
      <w:r>
        <w:rPr>
          <w:rFonts w:ascii="Arial MT" w:hAnsi="Arial MT"/>
          <w:spacing w:val="-11"/>
          <w:sz w:val="17"/>
        </w:rPr>
        <w:t> </w:t>
      </w:r>
      <w:r>
        <w:rPr>
          <w:rFonts w:ascii="Arial MT" w:hAnsi="Arial MT"/>
          <w:sz w:val="17"/>
        </w:rPr>
        <w:t>sells</w:t>
      </w:r>
      <w:r>
        <w:rPr>
          <w:rFonts w:ascii="Arial MT" w:hAnsi="Arial MT"/>
          <w:spacing w:val="-12"/>
          <w:sz w:val="17"/>
        </w:rPr>
        <w:t> </w:t>
      </w:r>
      <w:r>
        <w:rPr>
          <w:rFonts w:ascii="Arial MT" w:hAnsi="Arial MT"/>
          <w:sz w:val="17"/>
        </w:rPr>
        <w:t>a</w:t>
      </w:r>
      <w:r>
        <w:rPr>
          <w:rFonts w:ascii="Arial MT" w:hAnsi="Arial MT"/>
          <w:spacing w:val="-12"/>
          <w:sz w:val="17"/>
        </w:rPr>
        <w:t> </w:t>
      </w:r>
      <w:r>
        <w:rPr>
          <w:rFonts w:ascii="Arial MT" w:hAnsi="Arial MT"/>
          <w:sz w:val="17"/>
        </w:rPr>
        <w:t>call</w:t>
      </w:r>
      <w:r>
        <w:rPr>
          <w:rFonts w:ascii="Arial MT" w:hAnsi="Arial MT"/>
          <w:spacing w:val="-12"/>
          <w:sz w:val="17"/>
        </w:rPr>
        <w:t> </w:t>
      </w:r>
      <w:r>
        <w:rPr>
          <w:rFonts w:ascii="Arial MT" w:hAnsi="Arial MT"/>
          <w:sz w:val="17"/>
        </w:rPr>
        <w:t>or</w:t>
      </w:r>
      <w:r>
        <w:rPr>
          <w:rFonts w:ascii="Arial MT" w:hAnsi="Arial MT"/>
          <w:spacing w:val="-12"/>
          <w:sz w:val="17"/>
        </w:rPr>
        <w:t> </w:t>
      </w:r>
      <w:r>
        <w:rPr>
          <w:rFonts w:ascii="Arial MT" w:hAnsi="Arial MT"/>
          <w:sz w:val="17"/>
        </w:rPr>
        <w:t>a</w:t>
      </w:r>
      <w:r>
        <w:rPr>
          <w:rFonts w:ascii="Arial MT" w:hAnsi="Arial MT"/>
          <w:spacing w:val="-11"/>
          <w:sz w:val="17"/>
        </w:rPr>
        <w:t> </w:t>
      </w:r>
      <w:r>
        <w:rPr>
          <w:rFonts w:ascii="Arial MT" w:hAnsi="Arial MT"/>
          <w:spacing w:val="-4"/>
          <w:sz w:val="17"/>
        </w:rPr>
        <w:t>put.</w:t>
      </w:r>
    </w:p>
    <w:p>
      <w:pPr>
        <w:spacing w:after="0" w:line="377" w:lineRule="exact"/>
        <w:jc w:val="left"/>
        <w:rPr>
          <w:rFonts w:ascii="Arial MT" w:hAnsi="Arial MT"/>
          <w:sz w:val="17"/>
        </w:rPr>
        <w:sectPr>
          <w:pgSz w:w="12240" w:h="15660"/>
          <w:pgMar w:header="0" w:footer="736" w:top="940" w:bottom="920" w:left="1080" w:right="1440"/>
        </w:sectPr>
      </w:pPr>
    </w:p>
    <w:p>
      <w:pPr>
        <w:pStyle w:val="BodyText"/>
        <w:spacing w:line="307" w:lineRule="auto" w:before="88"/>
        <w:ind w:left="1560" w:right="177"/>
        <w:jc w:val="both"/>
      </w:pPr>
      <w:r>
        <w:rPr>
          <w:w w:val="120"/>
        </w:rPr>
        <w:t>If an investor already has an option position, the investor has to close that position by doing the opposite</w:t>
      </w:r>
      <w:r>
        <w:rPr>
          <w:w w:val="120"/>
        </w:rPr>
        <w:t> —</w:t>
      </w:r>
      <w:r>
        <w:rPr>
          <w:w w:val="120"/>
        </w:rPr>
        <w:t> through</w:t>
      </w:r>
      <w:r>
        <w:rPr>
          <w:w w:val="120"/>
        </w:rPr>
        <w:t> a</w:t>
      </w:r>
      <w:r>
        <w:rPr>
          <w:w w:val="120"/>
        </w:rPr>
        <w:t> closing</w:t>
      </w:r>
      <w:r>
        <w:rPr>
          <w:w w:val="120"/>
        </w:rPr>
        <w:t> transaction.</w:t>
      </w:r>
      <w:r>
        <w:rPr>
          <w:w w:val="120"/>
        </w:rPr>
        <w:t> If</w:t>
      </w:r>
      <w:r>
        <w:rPr>
          <w:w w:val="120"/>
        </w:rPr>
        <w:t> the</w:t>
      </w:r>
      <w:r>
        <w:rPr>
          <w:w w:val="120"/>
        </w:rPr>
        <w:t> investor</w:t>
      </w:r>
      <w:r>
        <w:rPr>
          <w:w w:val="120"/>
        </w:rPr>
        <w:t> originally</w:t>
      </w:r>
      <w:r>
        <w:rPr>
          <w:w w:val="120"/>
        </w:rPr>
        <w:t> purchased</w:t>
      </w:r>
      <w:r>
        <w:rPr>
          <w:w w:val="120"/>
        </w:rPr>
        <w:t> the</w:t>
      </w:r>
      <w:r>
        <w:rPr>
          <w:w w:val="120"/>
        </w:rPr>
        <w:t> option,</w:t>
      </w:r>
      <w:r>
        <w:rPr>
          <w:w w:val="120"/>
        </w:rPr>
        <w:t> they have</w:t>
      </w:r>
      <w:r>
        <w:rPr>
          <w:w w:val="120"/>
        </w:rPr>
        <w:t> to</w:t>
      </w:r>
      <w:r>
        <w:rPr>
          <w:w w:val="120"/>
        </w:rPr>
        <w:t> sell</w:t>
      </w:r>
      <w:r>
        <w:rPr>
          <w:w w:val="120"/>
        </w:rPr>
        <w:t> to</w:t>
      </w:r>
      <w:r>
        <w:rPr>
          <w:w w:val="120"/>
        </w:rPr>
        <w:t> close</w:t>
      </w:r>
      <w:r>
        <w:rPr>
          <w:w w:val="120"/>
        </w:rPr>
        <w:t> it.</w:t>
      </w:r>
      <w:r>
        <w:rPr>
          <w:w w:val="120"/>
        </w:rPr>
        <w:t> By</w:t>
      </w:r>
      <w:r>
        <w:rPr>
          <w:w w:val="120"/>
        </w:rPr>
        <w:t> contrast,</w:t>
      </w:r>
      <w:r>
        <w:rPr>
          <w:w w:val="120"/>
        </w:rPr>
        <w:t> if</w:t>
      </w:r>
      <w:r>
        <w:rPr>
          <w:w w:val="120"/>
        </w:rPr>
        <w:t> they</w:t>
      </w:r>
      <w:r>
        <w:rPr>
          <w:w w:val="120"/>
        </w:rPr>
        <w:t> originally</w:t>
      </w:r>
      <w:r>
        <w:rPr>
          <w:w w:val="120"/>
        </w:rPr>
        <w:t> sold</w:t>
      </w:r>
      <w:r>
        <w:rPr>
          <w:w w:val="120"/>
        </w:rPr>
        <w:t> the</w:t>
      </w:r>
      <w:r>
        <w:rPr>
          <w:w w:val="120"/>
        </w:rPr>
        <w:t> option,</w:t>
      </w:r>
      <w:r>
        <w:rPr>
          <w:w w:val="120"/>
        </w:rPr>
        <w:t> they</w:t>
      </w:r>
      <w:r>
        <w:rPr>
          <w:w w:val="120"/>
        </w:rPr>
        <w:t> have</w:t>
      </w:r>
      <w:r>
        <w:rPr>
          <w:w w:val="120"/>
        </w:rPr>
        <w:t> to</w:t>
      </w:r>
      <w:r>
        <w:rPr>
          <w:w w:val="120"/>
        </w:rPr>
        <w:t> purchase</w:t>
      </w:r>
      <w:r>
        <w:rPr>
          <w:w w:val="120"/>
        </w:rPr>
        <w:t> to close. Here are the two types of closing transactions:</w:t>
      </w:r>
    </w:p>
    <w:p>
      <w:pPr>
        <w:spacing w:line="216" w:lineRule="auto" w:before="172"/>
        <w:ind w:left="1978" w:right="872" w:hanging="294"/>
        <w:jc w:val="left"/>
        <w:rPr>
          <w:rFonts w:ascii="Arial MT" w:hAnsi="Arial MT"/>
          <w:sz w:val="17"/>
        </w:rPr>
      </w:pPr>
      <w:r>
        <w:rPr>
          <w:rFonts w:ascii="Arial MT" w:hAnsi="Arial MT"/>
          <w:sz w:val="17"/>
        </w:rPr>
        <w:drawing>
          <wp:anchor distT="0" distB="0" distL="0" distR="0" allowOverlap="1" layoutInCell="1" locked="0" behindDoc="1" simplePos="0" relativeHeight="486270464">
            <wp:simplePos x="0" y="0"/>
            <wp:positionH relativeFrom="page">
              <wp:posOffset>1676400</wp:posOffset>
            </wp:positionH>
            <wp:positionV relativeFrom="paragraph">
              <wp:posOffset>96265</wp:posOffset>
            </wp:positionV>
            <wp:extent cx="1892300" cy="1422933"/>
            <wp:effectExtent l="0" t="0" r="0" b="0"/>
            <wp:wrapNone/>
            <wp:docPr id="420" name="Image 420"/>
            <wp:cNvGraphicFramePr>
              <a:graphicFrameLocks/>
            </wp:cNvGraphicFramePr>
            <a:graphic>
              <a:graphicData uri="http://schemas.openxmlformats.org/drawingml/2006/picture">
                <pic:pic>
                  <pic:nvPicPr>
                    <pic:cNvPr id="420" name="Image 420"/>
                    <pic:cNvPicPr/>
                  </pic:nvPicPr>
                  <pic:blipFill>
                    <a:blip r:embed="rId28" cstate="print"/>
                    <a:stretch>
                      <a:fillRect/>
                    </a:stretch>
                  </pic:blipFill>
                  <pic:spPr>
                    <a:xfrm>
                      <a:off x="0" y="0"/>
                      <a:ext cx="1892300" cy="1422933"/>
                    </a:xfrm>
                    <a:prstGeom prst="rect">
                      <a:avLst/>
                    </a:prstGeom>
                  </pic:spPr>
                </pic:pic>
              </a:graphicData>
            </a:graphic>
          </wp:anchor>
        </w:drawing>
      </w:r>
      <w:r>
        <w:rPr>
          <w:rFonts w:ascii="Arial Black" w:hAnsi="Arial Black"/>
          <w:position w:val="-1"/>
          <w:sz w:val="28"/>
        </w:rPr>
        <w:t>» </w:t>
      </w:r>
      <w:r>
        <w:rPr>
          <w:rFonts w:ascii="Arial Black" w:hAnsi="Arial Black"/>
          <w:sz w:val="17"/>
        </w:rPr>
        <w:t>Closing</w:t>
      </w:r>
      <w:r>
        <w:rPr>
          <w:rFonts w:ascii="Arial Black" w:hAnsi="Arial Black"/>
          <w:spacing w:val="-18"/>
          <w:sz w:val="17"/>
        </w:rPr>
        <w:t> </w:t>
      </w:r>
      <w:r>
        <w:rPr>
          <w:rFonts w:ascii="Arial Black" w:hAnsi="Arial Black"/>
          <w:sz w:val="17"/>
        </w:rPr>
        <w:t>purchase:</w:t>
      </w:r>
      <w:r>
        <w:rPr>
          <w:rFonts w:ascii="Arial Black" w:hAnsi="Arial Black"/>
          <w:spacing w:val="-18"/>
          <w:sz w:val="17"/>
        </w:rPr>
        <w:t> </w:t>
      </w:r>
      <w:r>
        <w:rPr>
          <w:rFonts w:ascii="Arial MT" w:hAnsi="Arial MT"/>
          <w:sz w:val="17"/>
        </w:rPr>
        <w:t>A</w:t>
      </w:r>
      <w:r>
        <w:rPr>
          <w:rFonts w:ascii="Arial MT" w:hAnsi="Arial MT"/>
          <w:spacing w:val="-12"/>
          <w:sz w:val="17"/>
        </w:rPr>
        <w:t> </w:t>
      </w:r>
      <w:r>
        <w:rPr>
          <w:rFonts w:ascii="Arial MT" w:hAnsi="Arial MT"/>
          <w:sz w:val="17"/>
        </w:rPr>
        <w:t>closing</w:t>
      </w:r>
      <w:r>
        <w:rPr>
          <w:rFonts w:ascii="Arial MT" w:hAnsi="Arial MT"/>
          <w:spacing w:val="-11"/>
          <w:sz w:val="17"/>
        </w:rPr>
        <w:t> </w:t>
      </w:r>
      <w:r>
        <w:rPr>
          <w:rFonts w:ascii="Arial MT" w:hAnsi="Arial MT"/>
          <w:sz w:val="17"/>
        </w:rPr>
        <w:t>purchase</w:t>
      </w:r>
      <w:r>
        <w:rPr>
          <w:rFonts w:ascii="Arial MT" w:hAnsi="Arial MT"/>
          <w:spacing w:val="-12"/>
          <w:sz w:val="17"/>
        </w:rPr>
        <w:t> </w:t>
      </w:r>
      <w:r>
        <w:rPr>
          <w:rFonts w:ascii="Arial MT" w:hAnsi="Arial MT"/>
          <w:sz w:val="17"/>
        </w:rPr>
        <w:t>occurs</w:t>
      </w:r>
      <w:r>
        <w:rPr>
          <w:rFonts w:ascii="Arial MT" w:hAnsi="Arial MT"/>
          <w:spacing w:val="-11"/>
          <w:sz w:val="17"/>
        </w:rPr>
        <w:t> </w:t>
      </w:r>
      <w:r>
        <w:rPr>
          <w:rFonts w:ascii="Arial MT" w:hAnsi="Arial MT"/>
          <w:sz w:val="17"/>
        </w:rPr>
        <w:t>when</w:t>
      </w:r>
      <w:r>
        <w:rPr>
          <w:rFonts w:ascii="Arial MT" w:hAnsi="Arial MT"/>
          <w:spacing w:val="-12"/>
          <w:sz w:val="17"/>
        </w:rPr>
        <w:t> </w:t>
      </w:r>
      <w:r>
        <w:rPr>
          <w:rFonts w:ascii="Arial MT" w:hAnsi="Arial MT"/>
          <w:sz w:val="17"/>
        </w:rPr>
        <w:t>an</w:t>
      </w:r>
      <w:r>
        <w:rPr>
          <w:rFonts w:ascii="Arial MT" w:hAnsi="Arial MT"/>
          <w:spacing w:val="-11"/>
          <w:sz w:val="17"/>
        </w:rPr>
        <w:t> </w:t>
      </w:r>
      <w:r>
        <w:rPr>
          <w:rFonts w:ascii="Arial MT" w:hAnsi="Arial MT"/>
          <w:sz w:val="17"/>
        </w:rPr>
        <w:t>investor</w:t>
      </w:r>
      <w:r>
        <w:rPr>
          <w:rFonts w:ascii="Arial MT" w:hAnsi="Arial MT"/>
          <w:spacing w:val="-12"/>
          <w:sz w:val="17"/>
        </w:rPr>
        <w:t> </w:t>
      </w:r>
      <w:r>
        <w:rPr>
          <w:rFonts w:ascii="Arial MT" w:hAnsi="Arial MT"/>
          <w:sz w:val="17"/>
        </w:rPr>
        <w:t>buys</w:t>
      </w:r>
      <w:r>
        <w:rPr>
          <w:rFonts w:ascii="Arial MT" w:hAnsi="Arial MT"/>
          <w:spacing w:val="-11"/>
          <w:sz w:val="17"/>
        </w:rPr>
        <w:t> </w:t>
      </w:r>
      <w:r>
        <w:rPr>
          <w:rFonts w:ascii="Arial MT" w:hAnsi="Arial MT"/>
          <w:sz w:val="17"/>
        </w:rPr>
        <w:t>themselves</w:t>
      </w:r>
      <w:r>
        <w:rPr>
          <w:rFonts w:ascii="Arial MT" w:hAnsi="Arial MT"/>
          <w:spacing w:val="-12"/>
          <w:sz w:val="17"/>
        </w:rPr>
        <w:t> </w:t>
      </w:r>
      <w:r>
        <w:rPr>
          <w:rFonts w:ascii="Arial MT" w:hAnsi="Arial MT"/>
          <w:sz w:val="17"/>
        </w:rPr>
        <w:t>out</w:t>
      </w:r>
      <w:r>
        <w:rPr>
          <w:rFonts w:ascii="Arial MT" w:hAnsi="Arial MT"/>
          <w:spacing w:val="-10"/>
          <w:sz w:val="17"/>
        </w:rPr>
        <w:t> </w:t>
      </w:r>
      <w:r>
        <w:rPr>
          <w:rFonts w:ascii="Arial MT" w:hAnsi="Arial MT"/>
          <w:sz w:val="17"/>
        </w:rPr>
        <w:t>of</w:t>
      </w:r>
      <w:r>
        <w:rPr>
          <w:rFonts w:ascii="Arial MT" w:hAnsi="Arial MT"/>
          <w:spacing w:val="-12"/>
          <w:sz w:val="17"/>
        </w:rPr>
        <w:t> </w:t>
      </w:r>
      <w:r>
        <w:rPr>
          <w:rFonts w:ascii="Arial MT" w:hAnsi="Arial MT"/>
          <w:sz w:val="17"/>
        </w:rPr>
        <w:t>a </w:t>
      </w:r>
      <w:r>
        <w:rPr>
          <w:rFonts w:ascii="Arial MT" w:hAnsi="Arial MT"/>
          <w:spacing w:val="-2"/>
          <w:w w:val="105"/>
          <w:sz w:val="17"/>
        </w:rPr>
        <w:t>previous</w:t>
      </w:r>
      <w:r>
        <w:rPr>
          <w:rFonts w:ascii="Arial MT" w:hAnsi="Arial MT"/>
          <w:spacing w:val="-10"/>
          <w:w w:val="105"/>
          <w:sz w:val="17"/>
        </w:rPr>
        <w:t> </w:t>
      </w:r>
      <w:r>
        <w:rPr>
          <w:rFonts w:ascii="Arial MT" w:hAnsi="Arial MT"/>
          <w:spacing w:val="-2"/>
          <w:w w:val="105"/>
          <w:sz w:val="17"/>
        </w:rPr>
        <w:t>option</w:t>
      </w:r>
      <w:r>
        <w:rPr>
          <w:rFonts w:ascii="Arial MT" w:hAnsi="Arial MT"/>
          <w:spacing w:val="-10"/>
          <w:w w:val="105"/>
          <w:sz w:val="17"/>
        </w:rPr>
        <w:t> </w:t>
      </w:r>
      <w:r>
        <w:rPr>
          <w:rFonts w:ascii="Arial MT" w:hAnsi="Arial MT"/>
          <w:spacing w:val="-2"/>
          <w:w w:val="105"/>
          <w:sz w:val="17"/>
        </w:rPr>
        <w:t>position</w:t>
      </w:r>
      <w:r>
        <w:rPr>
          <w:rFonts w:ascii="Arial MT" w:hAnsi="Arial MT"/>
          <w:spacing w:val="-10"/>
          <w:w w:val="105"/>
          <w:sz w:val="17"/>
        </w:rPr>
        <w:t> </w:t>
      </w:r>
      <w:r>
        <w:rPr>
          <w:rFonts w:ascii="Arial MT" w:hAnsi="Arial MT"/>
          <w:spacing w:val="-2"/>
          <w:w w:val="105"/>
          <w:sz w:val="17"/>
        </w:rPr>
        <w:t>that</w:t>
      </w:r>
      <w:r>
        <w:rPr>
          <w:rFonts w:ascii="Arial MT" w:hAnsi="Arial MT"/>
          <w:spacing w:val="-10"/>
          <w:w w:val="105"/>
          <w:sz w:val="17"/>
        </w:rPr>
        <w:t> </w:t>
      </w:r>
      <w:r>
        <w:rPr>
          <w:rFonts w:ascii="Arial MT" w:hAnsi="Arial MT"/>
          <w:spacing w:val="-2"/>
          <w:w w:val="105"/>
          <w:sz w:val="17"/>
        </w:rPr>
        <w:t>they</w:t>
      </w:r>
      <w:r>
        <w:rPr>
          <w:rFonts w:ascii="Arial MT" w:hAnsi="Arial MT"/>
          <w:spacing w:val="-10"/>
          <w:w w:val="105"/>
          <w:sz w:val="17"/>
        </w:rPr>
        <w:t> </w:t>
      </w:r>
      <w:r>
        <w:rPr>
          <w:rFonts w:ascii="Arial MT" w:hAnsi="Arial MT"/>
          <w:spacing w:val="-2"/>
          <w:w w:val="105"/>
          <w:sz w:val="17"/>
        </w:rPr>
        <w:t>sold.</w:t>
      </w:r>
      <w:r>
        <w:rPr>
          <w:rFonts w:ascii="Arial MT" w:hAnsi="Arial MT"/>
          <w:spacing w:val="-10"/>
          <w:w w:val="105"/>
          <w:sz w:val="17"/>
        </w:rPr>
        <w:t> </w:t>
      </w:r>
      <w:r>
        <w:rPr>
          <w:rFonts w:ascii="Arial MT" w:hAnsi="Arial MT"/>
          <w:spacing w:val="-2"/>
          <w:w w:val="105"/>
          <w:sz w:val="17"/>
        </w:rPr>
        <w:t>For</w:t>
      </w:r>
      <w:r>
        <w:rPr>
          <w:rFonts w:ascii="Arial MT" w:hAnsi="Arial MT"/>
          <w:spacing w:val="-10"/>
          <w:w w:val="105"/>
          <w:sz w:val="17"/>
        </w:rPr>
        <w:t> </w:t>
      </w:r>
      <w:r>
        <w:rPr>
          <w:rFonts w:ascii="Arial MT" w:hAnsi="Arial MT"/>
          <w:spacing w:val="-2"/>
          <w:w w:val="105"/>
          <w:sz w:val="17"/>
        </w:rPr>
        <w:t>example,</w:t>
      </w:r>
      <w:r>
        <w:rPr>
          <w:rFonts w:ascii="Arial MT" w:hAnsi="Arial MT"/>
          <w:spacing w:val="-10"/>
          <w:w w:val="105"/>
          <w:sz w:val="17"/>
        </w:rPr>
        <w:t> </w:t>
      </w:r>
      <w:r>
        <w:rPr>
          <w:rFonts w:ascii="Arial MT" w:hAnsi="Arial MT"/>
          <w:spacing w:val="-2"/>
          <w:w w:val="105"/>
          <w:sz w:val="17"/>
        </w:rPr>
        <w:t>if</w:t>
      </w:r>
      <w:r>
        <w:rPr>
          <w:rFonts w:ascii="Arial MT" w:hAnsi="Arial MT"/>
          <w:spacing w:val="-10"/>
          <w:w w:val="105"/>
          <w:sz w:val="17"/>
        </w:rPr>
        <w:t> </w:t>
      </w:r>
      <w:r>
        <w:rPr>
          <w:rFonts w:ascii="Arial MT" w:hAnsi="Arial MT"/>
          <w:spacing w:val="-2"/>
          <w:w w:val="105"/>
          <w:sz w:val="17"/>
        </w:rPr>
        <w:t>an</w:t>
      </w:r>
      <w:r>
        <w:rPr>
          <w:rFonts w:ascii="Arial MT" w:hAnsi="Arial MT"/>
          <w:spacing w:val="-10"/>
          <w:w w:val="105"/>
          <w:sz w:val="17"/>
        </w:rPr>
        <w:t> </w:t>
      </w:r>
      <w:r>
        <w:rPr>
          <w:rFonts w:ascii="Arial MT" w:hAnsi="Arial MT"/>
          <w:spacing w:val="-2"/>
          <w:w w:val="105"/>
          <w:sz w:val="17"/>
        </w:rPr>
        <w:t>investor</w:t>
      </w:r>
      <w:r>
        <w:rPr>
          <w:rFonts w:ascii="Arial MT" w:hAnsi="Arial MT"/>
          <w:spacing w:val="-10"/>
          <w:w w:val="105"/>
          <w:sz w:val="17"/>
        </w:rPr>
        <w:t> </w:t>
      </w:r>
      <w:r>
        <w:rPr>
          <w:rFonts w:ascii="Arial MT" w:hAnsi="Arial MT"/>
          <w:spacing w:val="-2"/>
          <w:w w:val="105"/>
          <w:sz w:val="17"/>
        </w:rPr>
        <w:t>sold</w:t>
      </w:r>
      <w:r>
        <w:rPr>
          <w:rFonts w:ascii="Arial MT" w:hAnsi="Arial MT"/>
          <w:spacing w:val="-10"/>
          <w:w w:val="105"/>
          <w:sz w:val="17"/>
        </w:rPr>
        <w:t> </w:t>
      </w:r>
      <w:r>
        <w:rPr>
          <w:rFonts w:ascii="Arial MT" w:hAnsi="Arial MT"/>
          <w:spacing w:val="-2"/>
          <w:w w:val="105"/>
          <w:sz w:val="17"/>
        </w:rPr>
        <w:t>an</w:t>
      </w:r>
      <w:r>
        <w:rPr>
          <w:rFonts w:ascii="Arial MT" w:hAnsi="Arial MT"/>
          <w:spacing w:val="-10"/>
          <w:w w:val="105"/>
          <w:sz w:val="17"/>
        </w:rPr>
        <w:t> </w:t>
      </w:r>
      <w:r>
        <w:rPr>
          <w:rFonts w:ascii="Arial MT" w:hAnsi="Arial MT"/>
          <w:spacing w:val="-2"/>
          <w:w w:val="105"/>
          <w:sz w:val="17"/>
        </w:rPr>
        <w:t>XYZ</w:t>
      </w:r>
      <w:r>
        <w:rPr>
          <w:rFonts w:ascii="Arial MT" w:hAnsi="Arial MT"/>
          <w:spacing w:val="-10"/>
          <w:w w:val="105"/>
          <w:sz w:val="17"/>
        </w:rPr>
        <w:t> </w:t>
      </w:r>
      <w:r>
        <w:rPr>
          <w:rFonts w:ascii="Arial MT" w:hAnsi="Arial MT"/>
          <w:spacing w:val="-2"/>
          <w:w w:val="105"/>
          <w:sz w:val="17"/>
        </w:rPr>
        <w:t>Oct</w:t>
      </w:r>
      <w:r>
        <w:rPr>
          <w:rFonts w:ascii="Arial MT" w:hAnsi="Arial MT"/>
          <w:spacing w:val="-10"/>
          <w:w w:val="105"/>
          <w:sz w:val="17"/>
        </w:rPr>
        <w:t> </w:t>
      </w:r>
      <w:r>
        <w:rPr>
          <w:rFonts w:ascii="Arial MT" w:hAnsi="Arial MT"/>
          <w:spacing w:val="-2"/>
          <w:w w:val="105"/>
          <w:sz w:val="17"/>
        </w:rPr>
        <w:t>40</w:t>
      </w:r>
      <w:r>
        <w:rPr>
          <w:rFonts w:ascii="Arial MT" w:hAnsi="Arial MT"/>
          <w:spacing w:val="-10"/>
          <w:w w:val="105"/>
          <w:sz w:val="17"/>
        </w:rPr>
        <w:t> </w:t>
      </w:r>
      <w:r>
        <w:rPr>
          <w:rFonts w:ascii="Arial MT" w:hAnsi="Arial MT"/>
          <w:spacing w:val="-2"/>
          <w:w w:val="105"/>
          <w:sz w:val="17"/>
        </w:rPr>
        <w:t>call</w:t>
      </w:r>
    </w:p>
    <w:p>
      <w:pPr>
        <w:spacing w:line="295" w:lineRule="auto" w:before="49"/>
        <w:ind w:left="1978" w:right="0" w:firstLine="0"/>
        <w:jc w:val="left"/>
        <w:rPr>
          <w:rFonts w:ascii="Arial MT"/>
          <w:sz w:val="17"/>
        </w:rPr>
      </w:pPr>
      <w:r>
        <w:rPr>
          <w:rFonts w:ascii="Arial MT"/>
          <w:spacing w:val="-4"/>
          <w:w w:val="105"/>
          <w:sz w:val="17"/>
        </w:rPr>
        <w:t>(opening</w:t>
      </w:r>
      <w:r>
        <w:rPr>
          <w:rFonts w:ascii="Arial MT"/>
          <w:spacing w:val="-6"/>
          <w:w w:val="105"/>
          <w:sz w:val="17"/>
        </w:rPr>
        <w:t> </w:t>
      </w:r>
      <w:r>
        <w:rPr>
          <w:rFonts w:ascii="Arial MT"/>
          <w:spacing w:val="-4"/>
          <w:w w:val="105"/>
          <w:sz w:val="17"/>
        </w:rPr>
        <w:t>sale),</w:t>
      </w:r>
      <w:r>
        <w:rPr>
          <w:rFonts w:ascii="Arial MT"/>
          <w:spacing w:val="-6"/>
          <w:w w:val="105"/>
          <w:sz w:val="17"/>
        </w:rPr>
        <w:t> </w:t>
      </w:r>
      <w:r>
        <w:rPr>
          <w:rFonts w:ascii="Arial MT"/>
          <w:spacing w:val="-4"/>
          <w:w w:val="105"/>
          <w:sz w:val="17"/>
        </w:rPr>
        <w:t>they</w:t>
      </w:r>
      <w:r>
        <w:rPr>
          <w:rFonts w:ascii="Arial MT"/>
          <w:spacing w:val="-6"/>
          <w:w w:val="105"/>
          <w:sz w:val="17"/>
        </w:rPr>
        <w:t> </w:t>
      </w:r>
      <w:r>
        <w:rPr>
          <w:rFonts w:ascii="Arial MT"/>
          <w:spacing w:val="-4"/>
          <w:w w:val="105"/>
          <w:sz w:val="17"/>
        </w:rPr>
        <w:t>would</w:t>
      </w:r>
      <w:r>
        <w:rPr>
          <w:rFonts w:ascii="Arial MT"/>
          <w:spacing w:val="-6"/>
          <w:w w:val="105"/>
          <w:sz w:val="17"/>
        </w:rPr>
        <w:t> </w:t>
      </w:r>
      <w:r>
        <w:rPr>
          <w:rFonts w:ascii="Arial MT"/>
          <w:spacing w:val="-4"/>
          <w:w w:val="105"/>
          <w:sz w:val="17"/>
        </w:rPr>
        <w:t>have</w:t>
      </w:r>
      <w:r>
        <w:rPr>
          <w:rFonts w:ascii="Arial MT"/>
          <w:spacing w:val="-6"/>
          <w:w w:val="105"/>
          <w:sz w:val="17"/>
        </w:rPr>
        <w:t> </w:t>
      </w:r>
      <w:r>
        <w:rPr>
          <w:rFonts w:ascii="Arial MT"/>
          <w:spacing w:val="-4"/>
          <w:w w:val="105"/>
          <w:sz w:val="17"/>
        </w:rPr>
        <w:t>to</w:t>
      </w:r>
      <w:r>
        <w:rPr>
          <w:rFonts w:ascii="Arial MT"/>
          <w:spacing w:val="-6"/>
          <w:w w:val="105"/>
          <w:sz w:val="17"/>
        </w:rPr>
        <w:t> </w:t>
      </w:r>
      <w:r>
        <w:rPr>
          <w:rFonts w:ascii="Arial MT"/>
          <w:spacing w:val="-4"/>
          <w:w w:val="105"/>
          <w:sz w:val="17"/>
        </w:rPr>
        <w:t>buy</w:t>
      </w:r>
      <w:r>
        <w:rPr>
          <w:rFonts w:ascii="Arial MT"/>
          <w:spacing w:val="-6"/>
          <w:w w:val="105"/>
          <w:sz w:val="17"/>
        </w:rPr>
        <w:t> </w:t>
      </w:r>
      <w:r>
        <w:rPr>
          <w:rFonts w:ascii="Arial MT"/>
          <w:spacing w:val="-4"/>
          <w:w w:val="105"/>
          <w:sz w:val="17"/>
        </w:rPr>
        <w:t>an</w:t>
      </w:r>
      <w:r>
        <w:rPr>
          <w:rFonts w:ascii="Arial MT"/>
          <w:spacing w:val="-6"/>
          <w:w w:val="105"/>
          <w:sz w:val="17"/>
        </w:rPr>
        <w:t> </w:t>
      </w:r>
      <w:r>
        <w:rPr>
          <w:rFonts w:ascii="Arial MT"/>
          <w:spacing w:val="-4"/>
          <w:w w:val="105"/>
          <w:sz w:val="17"/>
        </w:rPr>
        <w:t>XYZ</w:t>
      </w:r>
      <w:r>
        <w:rPr>
          <w:rFonts w:ascii="Arial MT"/>
          <w:spacing w:val="-6"/>
          <w:w w:val="105"/>
          <w:sz w:val="17"/>
        </w:rPr>
        <w:t> </w:t>
      </w:r>
      <w:r>
        <w:rPr>
          <w:rFonts w:ascii="Arial MT"/>
          <w:spacing w:val="-4"/>
          <w:w w:val="105"/>
          <w:sz w:val="17"/>
        </w:rPr>
        <w:t>Oct</w:t>
      </w:r>
      <w:r>
        <w:rPr>
          <w:rFonts w:ascii="Arial MT"/>
          <w:spacing w:val="-6"/>
          <w:w w:val="105"/>
          <w:sz w:val="17"/>
        </w:rPr>
        <w:t> </w:t>
      </w:r>
      <w:r>
        <w:rPr>
          <w:rFonts w:ascii="Arial MT"/>
          <w:spacing w:val="-4"/>
          <w:w w:val="105"/>
          <w:sz w:val="17"/>
        </w:rPr>
        <w:t>40</w:t>
      </w:r>
      <w:r>
        <w:rPr>
          <w:rFonts w:ascii="Arial MT"/>
          <w:spacing w:val="-6"/>
          <w:w w:val="105"/>
          <w:sz w:val="17"/>
        </w:rPr>
        <w:t> </w:t>
      </w:r>
      <w:r>
        <w:rPr>
          <w:rFonts w:ascii="Arial MT"/>
          <w:spacing w:val="-4"/>
          <w:w w:val="105"/>
          <w:sz w:val="17"/>
        </w:rPr>
        <w:t>call</w:t>
      </w:r>
      <w:r>
        <w:rPr>
          <w:rFonts w:ascii="Arial MT"/>
          <w:spacing w:val="-6"/>
          <w:w w:val="105"/>
          <w:sz w:val="17"/>
        </w:rPr>
        <w:t> </w:t>
      </w:r>
      <w:r>
        <w:rPr>
          <w:rFonts w:ascii="Arial MT"/>
          <w:spacing w:val="-4"/>
          <w:w w:val="105"/>
          <w:sz w:val="17"/>
        </w:rPr>
        <w:t>to</w:t>
      </w:r>
      <w:r>
        <w:rPr>
          <w:rFonts w:ascii="Arial MT"/>
          <w:spacing w:val="-6"/>
          <w:w w:val="105"/>
          <w:sz w:val="17"/>
        </w:rPr>
        <w:t> </w:t>
      </w:r>
      <w:r>
        <w:rPr>
          <w:rFonts w:ascii="Arial MT"/>
          <w:spacing w:val="-4"/>
          <w:w w:val="105"/>
          <w:sz w:val="17"/>
        </w:rPr>
        <w:t>close</w:t>
      </w:r>
      <w:r>
        <w:rPr>
          <w:rFonts w:ascii="Arial MT"/>
          <w:spacing w:val="-6"/>
          <w:w w:val="105"/>
          <w:sz w:val="17"/>
        </w:rPr>
        <w:t> </w:t>
      </w:r>
      <w:r>
        <w:rPr>
          <w:rFonts w:ascii="Arial MT"/>
          <w:spacing w:val="-4"/>
          <w:w w:val="105"/>
          <w:sz w:val="17"/>
        </w:rPr>
        <w:t>out</w:t>
      </w:r>
      <w:r>
        <w:rPr>
          <w:rFonts w:ascii="Arial MT"/>
          <w:spacing w:val="-6"/>
          <w:w w:val="105"/>
          <w:sz w:val="17"/>
        </w:rPr>
        <w:t> </w:t>
      </w:r>
      <w:r>
        <w:rPr>
          <w:rFonts w:ascii="Arial MT"/>
          <w:spacing w:val="-4"/>
          <w:w w:val="105"/>
          <w:sz w:val="17"/>
        </w:rPr>
        <w:t>the</w:t>
      </w:r>
      <w:r>
        <w:rPr>
          <w:rFonts w:ascii="Arial MT"/>
          <w:spacing w:val="-6"/>
          <w:w w:val="105"/>
          <w:sz w:val="17"/>
        </w:rPr>
        <w:t> </w:t>
      </w:r>
      <w:r>
        <w:rPr>
          <w:rFonts w:ascii="Arial MT"/>
          <w:spacing w:val="-4"/>
          <w:w w:val="105"/>
          <w:sz w:val="17"/>
        </w:rPr>
        <w:t>position.</w:t>
      </w:r>
      <w:r>
        <w:rPr>
          <w:rFonts w:ascii="Arial MT"/>
          <w:spacing w:val="-6"/>
          <w:w w:val="105"/>
          <w:sz w:val="17"/>
        </w:rPr>
        <w:t> </w:t>
      </w:r>
      <w:r>
        <w:rPr>
          <w:rFonts w:ascii="Arial MT"/>
          <w:spacing w:val="-4"/>
          <w:w w:val="105"/>
          <w:sz w:val="17"/>
        </w:rPr>
        <w:t>The</w:t>
      </w:r>
      <w:r>
        <w:rPr>
          <w:rFonts w:ascii="Arial MT"/>
          <w:spacing w:val="-6"/>
          <w:w w:val="105"/>
          <w:sz w:val="17"/>
        </w:rPr>
        <w:t> </w:t>
      </w:r>
      <w:r>
        <w:rPr>
          <w:rFonts w:ascii="Arial MT"/>
          <w:spacing w:val="-4"/>
          <w:w w:val="105"/>
          <w:sz w:val="17"/>
        </w:rPr>
        <w:t>second </w:t>
      </w:r>
      <w:r>
        <w:rPr>
          <w:rFonts w:ascii="Arial MT"/>
          <w:w w:val="105"/>
          <w:sz w:val="17"/>
        </w:rPr>
        <w:t>transaction is a closing purchase.</w:t>
      </w:r>
    </w:p>
    <w:p>
      <w:pPr>
        <w:spacing w:line="216" w:lineRule="auto" w:before="19"/>
        <w:ind w:left="1978" w:right="508" w:hanging="294"/>
        <w:jc w:val="left"/>
        <w:rPr>
          <w:rFonts w:ascii="Arial MT" w:hAnsi="Arial MT"/>
          <w:sz w:val="17"/>
        </w:rPr>
      </w:pPr>
      <w:r>
        <w:rPr>
          <w:rFonts w:ascii="Arial Black" w:hAnsi="Arial Black"/>
          <w:position w:val="-1"/>
          <w:sz w:val="28"/>
        </w:rPr>
        <w:t>» </w:t>
      </w:r>
      <w:r>
        <w:rPr>
          <w:rFonts w:ascii="Arial Black" w:hAnsi="Arial Black"/>
          <w:sz w:val="17"/>
        </w:rPr>
        <w:t>Closing</w:t>
      </w:r>
      <w:r>
        <w:rPr>
          <w:rFonts w:ascii="Arial Black" w:hAnsi="Arial Black"/>
          <w:spacing w:val="-18"/>
          <w:sz w:val="17"/>
        </w:rPr>
        <w:t> </w:t>
      </w:r>
      <w:r>
        <w:rPr>
          <w:rFonts w:ascii="Arial Black" w:hAnsi="Arial Black"/>
          <w:sz w:val="17"/>
        </w:rPr>
        <w:t>sale:</w:t>
      </w:r>
      <w:r>
        <w:rPr>
          <w:rFonts w:ascii="Arial Black" w:hAnsi="Arial Black"/>
          <w:spacing w:val="-18"/>
          <w:sz w:val="17"/>
        </w:rPr>
        <w:t> </w:t>
      </w:r>
      <w:r>
        <w:rPr>
          <w:rFonts w:ascii="Arial MT" w:hAnsi="Arial MT"/>
          <w:sz w:val="17"/>
        </w:rPr>
        <w:t>A</w:t>
      </w:r>
      <w:r>
        <w:rPr>
          <w:rFonts w:ascii="Arial MT" w:hAnsi="Arial MT"/>
          <w:spacing w:val="-10"/>
          <w:sz w:val="17"/>
        </w:rPr>
        <w:t> </w:t>
      </w:r>
      <w:r>
        <w:rPr>
          <w:rFonts w:ascii="Arial MT" w:hAnsi="Arial MT"/>
          <w:sz w:val="17"/>
        </w:rPr>
        <w:t>closing</w:t>
      </w:r>
      <w:r>
        <w:rPr>
          <w:rFonts w:ascii="Arial MT" w:hAnsi="Arial MT"/>
          <w:spacing w:val="-10"/>
          <w:sz w:val="17"/>
        </w:rPr>
        <w:t> </w:t>
      </w:r>
      <w:r>
        <w:rPr>
          <w:rFonts w:ascii="Arial MT" w:hAnsi="Arial MT"/>
          <w:sz w:val="17"/>
        </w:rPr>
        <w:t>sale</w:t>
      </w:r>
      <w:r>
        <w:rPr>
          <w:rFonts w:ascii="Arial MT" w:hAnsi="Arial MT"/>
          <w:spacing w:val="-10"/>
          <w:sz w:val="17"/>
        </w:rPr>
        <w:t> </w:t>
      </w:r>
      <w:r>
        <w:rPr>
          <w:rFonts w:ascii="Arial MT" w:hAnsi="Arial MT"/>
          <w:sz w:val="17"/>
        </w:rPr>
        <w:t>occurs</w:t>
      </w:r>
      <w:r>
        <w:rPr>
          <w:rFonts w:ascii="Arial MT" w:hAnsi="Arial MT"/>
          <w:spacing w:val="-10"/>
          <w:sz w:val="17"/>
        </w:rPr>
        <w:t> </w:t>
      </w:r>
      <w:r>
        <w:rPr>
          <w:rFonts w:ascii="Arial MT" w:hAnsi="Arial MT"/>
          <w:sz w:val="17"/>
        </w:rPr>
        <w:t>when</w:t>
      </w:r>
      <w:r>
        <w:rPr>
          <w:rFonts w:ascii="Arial MT" w:hAnsi="Arial MT"/>
          <w:spacing w:val="-10"/>
          <w:sz w:val="17"/>
        </w:rPr>
        <w:t> </w:t>
      </w:r>
      <w:r>
        <w:rPr>
          <w:rFonts w:ascii="Arial MT" w:hAnsi="Arial MT"/>
          <w:sz w:val="17"/>
        </w:rPr>
        <w:t>an</w:t>
      </w:r>
      <w:r>
        <w:rPr>
          <w:rFonts w:ascii="Arial MT" w:hAnsi="Arial MT"/>
          <w:spacing w:val="-10"/>
          <w:sz w:val="17"/>
        </w:rPr>
        <w:t> </w:t>
      </w:r>
      <w:r>
        <w:rPr>
          <w:rFonts w:ascii="Arial MT" w:hAnsi="Arial MT"/>
          <w:sz w:val="17"/>
        </w:rPr>
        <w:t>investor</w:t>
      </w:r>
      <w:r>
        <w:rPr>
          <w:rFonts w:ascii="Arial MT" w:hAnsi="Arial MT"/>
          <w:spacing w:val="-10"/>
          <w:sz w:val="17"/>
        </w:rPr>
        <w:t> </w:t>
      </w:r>
      <w:r>
        <w:rPr>
          <w:rFonts w:ascii="Arial MT" w:hAnsi="Arial MT"/>
          <w:sz w:val="17"/>
        </w:rPr>
        <w:t>sells</w:t>
      </w:r>
      <w:r>
        <w:rPr>
          <w:rFonts w:ascii="Arial MT" w:hAnsi="Arial MT"/>
          <w:spacing w:val="-10"/>
          <w:sz w:val="17"/>
        </w:rPr>
        <w:t> </w:t>
      </w:r>
      <w:r>
        <w:rPr>
          <w:rFonts w:ascii="Arial MT" w:hAnsi="Arial MT"/>
          <w:sz w:val="17"/>
        </w:rPr>
        <w:t>themselves</w:t>
      </w:r>
      <w:r>
        <w:rPr>
          <w:rFonts w:ascii="Arial MT" w:hAnsi="Arial MT"/>
          <w:spacing w:val="-10"/>
          <w:sz w:val="17"/>
        </w:rPr>
        <w:t> </w:t>
      </w:r>
      <w:r>
        <w:rPr>
          <w:rFonts w:ascii="Arial MT" w:hAnsi="Arial MT"/>
          <w:sz w:val="17"/>
        </w:rPr>
        <w:t>out</w:t>
      </w:r>
      <w:r>
        <w:rPr>
          <w:rFonts w:ascii="Arial MT" w:hAnsi="Arial MT"/>
          <w:spacing w:val="-10"/>
          <w:sz w:val="17"/>
        </w:rPr>
        <w:t> </w:t>
      </w:r>
      <w:r>
        <w:rPr>
          <w:rFonts w:ascii="Arial MT" w:hAnsi="Arial MT"/>
          <w:sz w:val="17"/>
        </w:rPr>
        <w:t>of</w:t>
      </w:r>
      <w:r>
        <w:rPr>
          <w:rFonts w:ascii="Arial MT" w:hAnsi="Arial MT"/>
          <w:spacing w:val="-9"/>
          <w:sz w:val="17"/>
        </w:rPr>
        <w:t> </w:t>
      </w:r>
      <w:r>
        <w:rPr>
          <w:rFonts w:ascii="Arial MT" w:hAnsi="Arial MT"/>
          <w:sz w:val="17"/>
        </w:rPr>
        <w:t>a</w:t>
      </w:r>
      <w:r>
        <w:rPr>
          <w:rFonts w:ascii="Arial MT" w:hAnsi="Arial MT"/>
          <w:spacing w:val="-10"/>
          <w:sz w:val="17"/>
        </w:rPr>
        <w:t> </w:t>
      </w:r>
      <w:r>
        <w:rPr>
          <w:rFonts w:ascii="Arial MT" w:hAnsi="Arial MT"/>
          <w:sz w:val="17"/>
        </w:rPr>
        <w:t>previous</w:t>
      </w:r>
      <w:r>
        <w:rPr>
          <w:rFonts w:ascii="Arial MT" w:hAnsi="Arial MT"/>
          <w:spacing w:val="-10"/>
          <w:sz w:val="17"/>
        </w:rPr>
        <w:t> </w:t>
      </w:r>
      <w:r>
        <w:rPr>
          <w:rFonts w:ascii="Arial MT" w:hAnsi="Arial MT"/>
          <w:sz w:val="17"/>
        </w:rPr>
        <w:t>option </w:t>
      </w:r>
      <w:r>
        <w:rPr>
          <w:rFonts w:ascii="Arial MT" w:hAnsi="Arial MT"/>
          <w:spacing w:val="-2"/>
          <w:w w:val="105"/>
          <w:sz w:val="17"/>
        </w:rPr>
        <w:t>position</w:t>
      </w:r>
      <w:r>
        <w:rPr>
          <w:rFonts w:ascii="Arial MT" w:hAnsi="Arial MT"/>
          <w:spacing w:val="-6"/>
          <w:w w:val="105"/>
          <w:sz w:val="17"/>
        </w:rPr>
        <w:t> </w:t>
      </w:r>
      <w:r>
        <w:rPr>
          <w:rFonts w:ascii="Arial MT" w:hAnsi="Arial MT"/>
          <w:spacing w:val="-2"/>
          <w:w w:val="105"/>
          <w:sz w:val="17"/>
        </w:rPr>
        <w:t>that</w:t>
      </w:r>
      <w:r>
        <w:rPr>
          <w:rFonts w:ascii="Arial MT" w:hAnsi="Arial MT"/>
          <w:spacing w:val="-6"/>
          <w:w w:val="105"/>
          <w:sz w:val="17"/>
        </w:rPr>
        <w:t> </w:t>
      </w:r>
      <w:r>
        <w:rPr>
          <w:rFonts w:ascii="Arial MT" w:hAnsi="Arial MT"/>
          <w:spacing w:val="-2"/>
          <w:w w:val="105"/>
          <w:sz w:val="17"/>
        </w:rPr>
        <w:t>they</w:t>
      </w:r>
      <w:r>
        <w:rPr>
          <w:rFonts w:ascii="Arial MT" w:hAnsi="Arial MT"/>
          <w:spacing w:val="-6"/>
          <w:w w:val="105"/>
          <w:sz w:val="17"/>
        </w:rPr>
        <w:t> </w:t>
      </w:r>
      <w:r>
        <w:rPr>
          <w:rFonts w:ascii="Arial MT" w:hAnsi="Arial MT"/>
          <w:spacing w:val="-2"/>
          <w:w w:val="105"/>
          <w:sz w:val="17"/>
        </w:rPr>
        <w:t>purchased.</w:t>
      </w:r>
      <w:r>
        <w:rPr>
          <w:rFonts w:ascii="Arial MT" w:hAnsi="Arial MT"/>
          <w:spacing w:val="-6"/>
          <w:w w:val="105"/>
          <w:sz w:val="17"/>
        </w:rPr>
        <w:t> </w:t>
      </w:r>
      <w:r>
        <w:rPr>
          <w:rFonts w:ascii="Arial MT" w:hAnsi="Arial MT"/>
          <w:spacing w:val="-2"/>
          <w:w w:val="105"/>
          <w:sz w:val="17"/>
        </w:rPr>
        <w:t>For</w:t>
      </w:r>
      <w:r>
        <w:rPr>
          <w:rFonts w:ascii="Arial MT" w:hAnsi="Arial MT"/>
          <w:spacing w:val="-6"/>
          <w:w w:val="105"/>
          <w:sz w:val="17"/>
        </w:rPr>
        <w:t> </w:t>
      </w:r>
      <w:r>
        <w:rPr>
          <w:rFonts w:ascii="Arial MT" w:hAnsi="Arial MT"/>
          <w:spacing w:val="-2"/>
          <w:w w:val="105"/>
          <w:sz w:val="17"/>
        </w:rPr>
        <w:t>example,</w:t>
      </w:r>
      <w:r>
        <w:rPr>
          <w:rFonts w:ascii="Arial MT" w:hAnsi="Arial MT"/>
          <w:spacing w:val="-6"/>
          <w:w w:val="105"/>
          <w:sz w:val="17"/>
        </w:rPr>
        <w:t> </w:t>
      </w:r>
      <w:r>
        <w:rPr>
          <w:rFonts w:ascii="Arial MT" w:hAnsi="Arial MT"/>
          <w:spacing w:val="-2"/>
          <w:w w:val="105"/>
          <w:sz w:val="17"/>
        </w:rPr>
        <w:t>if</w:t>
      </w:r>
      <w:r>
        <w:rPr>
          <w:rFonts w:ascii="Arial MT" w:hAnsi="Arial MT"/>
          <w:spacing w:val="-6"/>
          <w:w w:val="105"/>
          <w:sz w:val="17"/>
        </w:rPr>
        <w:t> </w:t>
      </w:r>
      <w:r>
        <w:rPr>
          <w:rFonts w:ascii="Arial MT" w:hAnsi="Arial MT"/>
          <w:spacing w:val="-2"/>
          <w:w w:val="105"/>
          <w:sz w:val="17"/>
        </w:rPr>
        <w:t>an</w:t>
      </w:r>
      <w:r>
        <w:rPr>
          <w:rFonts w:ascii="Arial MT" w:hAnsi="Arial MT"/>
          <w:spacing w:val="-6"/>
          <w:w w:val="105"/>
          <w:sz w:val="17"/>
        </w:rPr>
        <w:t> </w:t>
      </w:r>
      <w:r>
        <w:rPr>
          <w:rFonts w:ascii="Arial MT" w:hAnsi="Arial MT"/>
          <w:spacing w:val="-2"/>
          <w:w w:val="105"/>
          <w:sz w:val="17"/>
        </w:rPr>
        <w:t>investor</w:t>
      </w:r>
      <w:r>
        <w:rPr>
          <w:rFonts w:ascii="Arial MT" w:hAnsi="Arial MT"/>
          <w:spacing w:val="-6"/>
          <w:w w:val="105"/>
          <w:sz w:val="17"/>
        </w:rPr>
        <w:t> </w:t>
      </w:r>
      <w:r>
        <w:rPr>
          <w:rFonts w:ascii="Arial MT" w:hAnsi="Arial MT"/>
          <w:spacing w:val="-2"/>
          <w:w w:val="105"/>
          <w:sz w:val="17"/>
        </w:rPr>
        <w:t>bought</w:t>
      </w:r>
      <w:r>
        <w:rPr>
          <w:rFonts w:ascii="Arial MT" w:hAnsi="Arial MT"/>
          <w:spacing w:val="-6"/>
          <w:w w:val="105"/>
          <w:sz w:val="17"/>
        </w:rPr>
        <w:t> </w:t>
      </w:r>
      <w:r>
        <w:rPr>
          <w:rFonts w:ascii="Arial MT" w:hAnsi="Arial MT"/>
          <w:spacing w:val="-2"/>
          <w:w w:val="105"/>
          <w:sz w:val="17"/>
        </w:rPr>
        <w:t>an</w:t>
      </w:r>
      <w:r>
        <w:rPr>
          <w:rFonts w:ascii="Arial MT" w:hAnsi="Arial MT"/>
          <w:spacing w:val="-6"/>
          <w:w w:val="105"/>
          <w:sz w:val="17"/>
        </w:rPr>
        <w:t> </w:t>
      </w:r>
      <w:r>
        <w:rPr>
          <w:rFonts w:ascii="Arial MT" w:hAnsi="Arial MT"/>
          <w:spacing w:val="-2"/>
          <w:w w:val="105"/>
          <w:sz w:val="17"/>
        </w:rPr>
        <w:t>ABC</w:t>
      </w:r>
      <w:r>
        <w:rPr>
          <w:rFonts w:ascii="Arial MT" w:hAnsi="Arial MT"/>
          <w:spacing w:val="-6"/>
          <w:w w:val="105"/>
          <w:sz w:val="17"/>
        </w:rPr>
        <w:t> </w:t>
      </w:r>
      <w:r>
        <w:rPr>
          <w:rFonts w:ascii="Arial MT" w:hAnsi="Arial MT"/>
          <w:spacing w:val="-2"/>
          <w:w w:val="105"/>
          <w:sz w:val="17"/>
        </w:rPr>
        <w:t>Sep</w:t>
      </w:r>
      <w:r>
        <w:rPr>
          <w:rFonts w:ascii="Arial MT" w:hAnsi="Arial MT"/>
          <w:spacing w:val="-6"/>
          <w:w w:val="105"/>
          <w:sz w:val="17"/>
        </w:rPr>
        <w:t> </w:t>
      </w:r>
      <w:r>
        <w:rPr>
          <w:rFonts w:ascii="Arial MT" w:hAnsi="Arial MT"/>
          <w:spacing w:val="-2"/>
          <w:w w:val="105"/>
          <w:sz w:val="17"/>
        </w:rPr>
        <w:t>60</w:t>
      </w:r>
      <w:r>
        <w:rPr>
          <w:rFonts w:ascii="Arial MT" w:hAnsi="Arial MT"/>
          <w:spacing w:val="-6"/>
          <w:w w:val="105"/>
          <w:sz w:val="17"/>
        </w:rPr>
        <w:t> </w:t>
      </w:r>
      <w:r>
        <w:rPr>
          <w:rFonts w:ascii="Arial MT" w:hAnsi="Arial MT"/>
          <w:spacing w:val="-2"/>
          <w:w w:val="105"/>
          <w:sz w:val="17"/>
        </w:rPr>
        <w:t>put</w:t>
      </w:r>
      <w:r>
        <w:rPr>
          <w:rFonts w:ascii="Arial MT" w:hAnsi="Arial MT"/>
          <w:spacing w:val="-6"/>
          <w:w w:val="105"/>
          <w:sz w:val="17"/>
        </w:rPr>
        <w:t> </w:t>
      </w:r>
      <w:r>
        <w:rPr>
          <w:rFonts w:ascii="Arial MT" w:hAnsi="Arial MT"/>
          <w:spacing w:val="-2"/>
          <w:w w:val="105"/>
          <w:sz w:val="17"/>
        </w:rPr>
        <w:t>(opening</w:t>
      </w:r>
    </w:p>
    <w:p>
      <w:pPr>
        <w:spacing w:line="295" w:lineRule="auto" w:before="48"/>
        <w:ind w:left="1978" w:right="828" w:firstLine="0"/>
        <w:jc w:val="left"/>
        <w:rPr>
          <w:rFonts w:ascii="Arial MT"/>
          <w:sz w:val="17"/>
        </w:rPr>
      </w:pPr>
      <w:r>
        <w:rPr>
          <w:rFonts w:ascii="Arial MT"/>
          <w:spacing w:val="-2"/>
          <w:w w:val="105"/>
          <w:sz w:val="17"/>
        </w:rPr>
        <w:t>purchase),</w:t>
      </w:r>
      <w:r>
        <w:rPr>
          <w:rFonts w:ascii="Arial MT"/>
          <w:spacing w:val="-12"/>
          <w:w w:val="105"/>
          <w:sz w:val="17"/>
        </w:rPr>
        <w:t> </w:t>
      </w:r>
      <w:r>
        <w:rPr>
          <w:rFonts w:ascii="Arial MT"/>
          <w:spacing w:val="-2"/>
          <w:w w:val="105"/>
          <w:sz w:val="17"/>
        </w:rPr>
        <w:t>they</w:t>
      </w:r>
      <w:r>
        <w:rPr>
          <w:rFonts w:ascii="Arial MT"/>
          <w:spacing w:val="-11"/>
          <w:w w:val="105"/>
          <w:sz w:val="17"/>
        </w:rPr>
        <w:t> </w:t>
      </w:r>
      <w:r>
        <w:rPr>
          <w:rFonts w:ascii="Arial MT"/>
          <w:spacing w:val="-2"/>
          <w:w w:val="105"/>
          <w:sz w:val="17"/>
        </w:rPr>
        <w:t>would</w:t>
      </w:r>
      <w:r>
        <w:rPr>
          <w:rFonts w:ascii="Arial MT"/>
          <w:spacing w:val="-12"/>
          <w:w w:val="105"/>
          <w:sz w:val="17"/>
        </w:rPr>
        <w:t> </w:t>
      </w:r>
      <w:r>
        <w:rPr>
          <w:rFonts w:ascii="Arial MT"/>
          <w:spacing w:val="-2"/>
          <w:w w:val="105"/>
          <w:sz w:val="17"/>
        </w:rPr>
        <w:t>have</w:t>
      </w:r>
      <w:r>
        <w:rPr>
          <w:rFonts w:ascii="Arial MT"/>
          <w:spacing w:val="-11"/>
          <w:w w:val="105"/>
          <w:sz w:val="17"/>
        </w:rPr>
        <w:t> </w:t>
      </w:r>
      <w:r>
        <w:rPr>
          <w:rFonts w:ascii="Arial MT"/>
          <w:spacing w:val="-2"/>
          <w:w w:val="105"/>
          <w:sz w:val="17"/>
        </w:rPr>
        <w:t>to</w:t>
      </w:r>
      <w:r>
        <w:rPr>
          <w:rFonts w:ascii="Arial MT"/>
          <w:spacing w:val="-11"/>
          <w:w w:val="105"/>
          <w:sz w:val="17"/>
        </w:rPr>
        <w:t> </w:t>
      </w:r>
      <w:r>
        <w:rPr>
          <w:rFonts w:ascii="Arial MT"/>
          <w:spacing w:val="-2"/>
          <w:w w:val="105"/>
          <w:sz w:val="17"/>
        </w:rPr>
        <w:t>sell</w:t>
      </w:r>
      <w:r>
        <w:rPr>
          <w:rFonts w:ascii="Arial MT"/>
          <w:spacing w:val="-12"/>
          <w:w w:val="105"/>
          <w:sz w:val="17"/>
        </w:rPr>
        <w:t> </w:t>
      </w:r>
      <w:r>
        <w:rPr>
          <w:rFonts w:ascii="Arial MT"/>
          <w:spacing w:val="-2"/>
          <w:w w:val="105"/>
          <w:sz w:val="17"/>
        </w:rPr>
        <w:t>an</w:t>
      </w:r>
      <w:r>
        <w:rPr>
          <w:rFonts w:ascii="Arial MT"/>
          <w:spacing w:val="-11"/>
          <w:w w:val="105"/>
          <w:sz w:val="17"/>
        </w:rPr>
        <w:t> </w:t>
      </w:r>
      <w:r>
        <w:rPr>
          <w:rFonts w:ascii="Arial MT"/>
          <w:spacing w:val="-2"/>
          <w:w w:val="105"/>
          <w:sz w:val="17"/>
        </w:rPr>
        <w:t>ABC</w:t>
      </w:r>
      <w:r>
        <w:rPr>
          <w:rFonts w:ascii="Arial MT"/>
          <w:spacing w:val="-11"/>
          <w:w w:val="105"/>
          <w:sz w:val="17"/>
        </w:rPr>
        <w:t> </w:t>
      </w:r>
      <w:r>
        <w:rPr>
          <w:rFonts w:ascii="Arial MT"/>
          <w:spacing w:val="-2"/>
          <w:w w:val="105"/>
          <w:sz w:val="17"/>
        </w:rPr>
        <w:t>Sep</w:t>
      </w:r>
      <w:r>
        <w:rPr>
          <w:rFonts w:ascii="Arial MT"/>
          <w:spacing w:val="-12"/>
          <w:w w:val="105"/>
          <w:sz w:val="17"/>
        </w:rPr>
        <w:t> </w:t>
      </w:r>
      <w:r>
        <w:rPr>
          <w:rFonts w:ascii="Arial MT"/>
          <w:spacing w:val="-2"/>
          <w:w w:val="105"/>
          <w:sz w:val="17"/>
        </w:rPr>
        <w:t>60</w:t>
      </w:r>
      <w:r>
        <w:rPr>
          <w:rFonts w:ascii="Arial MT"/>
          <w:spacing w:val="-11"/>
          <w:w w:val="105"/>
          <w:sz w:val="17"/>
        </w:rPr>
        <w:t> </w:t>
      </w:r>
      <w:r>
        <w:rPr>
          <w:rFonts w:ascii="Arial MT"/>
          <w:spacing w:val="-2"/>
          <w:w w:val="105"/>
          <w:sz w:val="17"/>
        </w:rPr>
        <w:t>put</w:t>
      </w:r>
      <w:r>
        <w:rPr>
          <w:rFonts w:ascii="Arial MT"/>
          <w:spacing w:val="-11"/>
          <w:w w:val="105"/>
          <w:sz w:val="17"/>
        </w:rPr>
        <w:t> </w:t>
      </w:r>
      <w:r>
        <w:rPr>
          <w:rFonts w:ascii="Arial MT"/>
          <w:spacing w:val="-2"/>
          <w:w w:val="105"/>
          <w:sz w:val="17"/>
        </w:rPr>
        <w:t>to</w:t>
      </w:r>
      <w:r>
        <w:rPr>
          <w:rFonts w:ascii="Arial MT"/>
          <w:spacing w:val="-12"/>
          <w:w w:val="105"/>
          <w:sz w:val="17"/>
        </w:rPr>
        <w:t> </w:t>
      </w:r>
      <w:r>
        <w:rPr>
          <w:rFonts w:ascii="Arial MT"/>
          <w:spacing w:val="-2"/>
          <w:w w:val="105"/>
          <w:sz w:val="17"/>
        </w:rPr>
        <w:t>close</w:t>
      </w:r>
      <w:r>
        <w:rPr>
          <w:rFonts w:ascii="Arial MT"/>
          <w:spacing w:val="-11"/>
          <w:w w:val="105"/>
          <w:sz w:val="17"/>
        </w:rPr>
        <w:t> </w:t>
      </w:r>
      <w:r>
        <w:rPr>
          <w:rFonts w:ascii="Arial MT"/>
          <w:spacing w:val="-2"/>
          <w:w w:val="105"/>
          <w:sz w:val="17"/>
        </w:rPr>
        <w:t>out</w:t>
      </w:r>
      <w:r>
        <w:rPr>
          <w:rFonts w:ascii="Arial MT"/>
          <w:spacing w:val="-12"/>
          <w:w w:val="105"/>
          <w:sz w:val="17"/>
        </w:rPr>
        <w:t> </w:t>
      </w:r>
      <w:r>
        <w:rPr>
          <w:rFonts w:ascii="Arial MT"/>
          <w:spacing w:val="-2"/>
          <w:w w:val="105"/>
          <w:sz w:val="17"/>
        </w:rPr>
        <w:t>the</w:t>
      </w:r>
      <w:r>
        <w:rPr>
          <w:rFonts w:ascii="Arial MT"/>
          <w:spacing w:val="-11"/>
          <w:w w:val="105"/>
          <w:sz w:val="17"/>
        </w:rPr>
        <w:t> </w:t>
      </w:r>
      <w:r>
        <w:rPr>
          <w:rFonts w:ascii="Arial MT"/>
          <w:spacing w:val="-2"/>
          <w:w w:val="105"/>
          <w:sz w:val="17"/>
        </w:rPr>
        <w:t>position.</w:t>
      </w:r>
      <w:r>
        <w:rPr>
          <w:rFonts w:ascii="Arial MT"/>
          <w:spacing w:val="-11"/>
          <w:w w:val="105"/>
          <w:sz w:val="17"/>
        </w:rPr>
        <w:t> </w:t>
      </w:r>
      <w:r>
        <w:rPr>
          <w:rFonts w:ascii="Arial MT"/>
          <w:spacing w:val="-2"/>
          <w:w w:val="105"/>
          <w:sz w:val="17"/>
        </w:rPr>
        <w:t>The</w:t>
      </w:r>
      <w:r>
        <w:rPr>
          <w:rFonts w:ascii="Arial MT"/>
          <w:spacing w:val="-12"/>
          <w:w w:val="105"/>
          <w:sz w:val="17"/>
        </w:rPr>
        <w:t> </w:t>
      </w:r>
      <w:r>
        <w:rPr>
          <w:rFonts w:ascii="Arial MT"/>
          <w:spacing w:val="-2"/>
          <w:w w:val="105"/>
          <w:sz w:val="17"/>
        </w:rPr>
        <w:t>second </w:t>
      </w:r>
      <w:r>
        <w:rPr>
          <w:rFonts w:ascii="Arial MT"/>
          <w:w w:val="105"/>
          <w:sz w:val="17"/>
        </w:rPr>
        <w:t>transaction is a closing sale.</w:t>
      </w:r>
    </w:p>
    <w:p>
      <w:pPr>
        <w:pStyle w:val="BodyText"/>
        <w:spacing w:before="111"/>
        <w:rPr>
          <w:rFonts w:ascii="Arial MT"/>
          <w:sz w:val="17"/>
        </w:rPr>
      </w:pPr>
    </w:p>
    <w:p>
      <w:pPr>
        <w:pStyle w:val="BodyText"/>
        <w:spacing w:line="307" w:lineRule="auto"/>
        <w:ind w:left="1560" w:right="178"/>
        <w:jc w:val="both"/>
      </w:pPr>
      <w:r>
        <w:rPr/>
        <mc:AlternateContent>
          <mc:Choice Requires="wps">
            <w:drawing>
              <wp:anchor distT="0" distB="0" distL="0" distR="0" allowOverlap="1" layoutInCell="1" locked="0" behindDoc="0" simplePos="0" relativeHeight="15816704">
                <wp:simplePos x="0" y="0"/>
                <wp:positionH relativeFrom="page">
                  <wp:posOffset>1104902</wp:posOffset>
                </wp:positionH>
                <wp:positionV relativeFrom="paragraph">
                  <wp:posOffset>-75254</wp:posOffset>
                </wp:positionV>
                <wp:extent cx="419100" cy="419100"/>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419100" cy="419100"/>
                          <a:chExt cx="419100" cy="419100"/>
                        </a:xfrm>
                      </wpg:grpSpPr>
                      <wps:wsp>
                        <wps:cNvPr id="422" name="Graphic 422"/>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23" name="Graphic 423"/>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424" name="Graphic 424"/>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5.925529pt;width:33pt;height:33pt;mso-position-horizontal-relative:page;mso-position-vertical-relative:paragraph;z-index:15816704" id="docshapegroup317" coordorigin="1740,-119" coordsize="660,660">
                <v:shape style="position:absolute;left:1740;top:-119;width:660;height:660" id="docshape318" coordorigin="1740,-118" coordsize="660,660" path="m2070,-118l1994,-110,1925,-85,1864,-46,1813,5,1774,66,1749,136,1740,211,1749,287,1774,357,1813,418,1864,469,1925,508,1994,533,2070,541,2146,533,2215,508,2276,469,2328,418,2366,357,2391,287,2400,211,2391,136,2366,66,2328,5,2276,-46,2215,-85,2146,-110,2070,-118xe" filled="true" fillcolor="#fff200" stroked="false">
                  <v:path arrowok="t"/>
                  <v:fill type="solid"/>
                </v:shape>
                <v:shape style="position:absolute;left:1907;top:1;width:300;height:403" id="docshape319" coordorigin="1908,1" coordsize="300,403" path="m1937,50l1928,44,1921,41,1918,40,1912,40,1908,45,1908,56,1912,61,1918,61,1921,60,1928,57,1937,50xm2011,10l2002,1,1980,1,1971,10,1971,38,2011,38,2011,21,2011,10xm2074,45l2069,40,2064,40,2059,41,2049,47,2045,50,2054,57,2061,60,2064,61,2069,61,2074,56,2074,45xm2207,160l2198,151,2187,151,2176,151,2167,160,2167,230,2161,235,2147,235,2142,230,2142,144,2133,135,2111,135,2102,144,2102,230,2096,235,2082,235,2076,230,2076,129,2067,120,2045,120,2036,129,2036,230,2031,235,2016,235,2011,230,2011,63,1971,63,1971,286,1980,332,2006,369,2043,395,2089,404,2135,395,2172,369,2198,332,2207,286,2207,160xe" filled="true" fillcolor="#ffffff" stroked="false">
                  <v:path arrowok="t"/>
                  <v:fill type="solid"/>
                </v:shape>
                <v:shape style="position:absolute;left:1740;top:-119;width:660;height:660" id="docshape320" coordorigin="1740,-119" coordsize="660,660" path="m2233,171l2229,153,2228,151,2219,138,2215,135,2211,133,2207,130,2207,160,2207,286,2198,332,2172,369,2135,395,2089,404,2043,395,2006,369,1980,332,1971,286,1971,76,1971,63,2011,63,2011,230,2016,235,2031,235,2036,230,2036,129,2045,120,2067,120,2076,129,2076,230,2082,235,2096,235,2102,230,2102,144,2111,135,2133,135,2142,144,2142,230,2147,235,2161,235,2167,230,2167,160,2176,151,2198,151,2207,160,2207,130,2205,129,2187,125,2178,125,2170,128,2161,133,2161,132,2154,123,2150,120,2147,118,2144,116,2133,111,2122,110,2113,110,2104,112,2096,118,2095,117,2088,107,2079,100,2075,99,2068,96,2056,94,2050,94,2044,96,2038,98,2036,99,2036,76,2048,83,2057,86,2064,86,2078,84,2089,76,2089,76,2097,64,2097,63,2098,61,2099,51,2099,50,2098,41,2098,40,2097,38,2097,36,2089,25,2078,17,2074,17,2074,45,2074,56,2069,61,2064,61,2061,60,2054,57,2045,50,2049,48,2059,41,2064,40,2069,40,2074,45,2074,17,2064,15,2057,15,2048,18,2036,25,2036,21,2033,3,2031,1,2023,-11,2011,-19,2011,10,2011,38,1971,38,1971,25,1971,10,1980,1,2002,1,2011,10,2011,-19,2009,-21,1991,-24,1973,-21,1959,-11,1949,3,1945,21,1945,25,1937,20,1937,50,1928,57,1921,60,1918,61,1912,61,1908,56,1908,45,1912,40,1918,40,1922,41,1921,41,1928,44,1937,50,1937,20,1933,18,1925,15,1918,15,1904,17,1893,25,1885,36,1882,50,1882,51,1885,64,1893,76,1904,84,1918,86,1925,86,1933,83,1945,76,1945,286,1957,342,1987,388,2033,418,2089,430,2145,418,2166,404,2191,388,2221,342,2233,286,2233,171xm2400,211l2391,136,2381,106,2381,211,2372,283,2349,348,2312,406,2264,454,2206,490,2141,514,2070,522,1999,514,1934,490,1876,454,1828,406,1791,348,1768,283,1759,211,1768,140,1791,75,1828,17,1876,-31,1934,-67,1999,-91,2070,-99,2141,-91,2206,-67,2264,-31,2312,17,2349,75,2372,140,2381,211,2381,106,2366,66,2327,5,2276,-46,2215,-85,2175,-99,2146,-110,2070,-119,1994,-110,1925,-85,1864,-46,1813,5,1774,66,1749,136,1740,211,1749,287,1774,356,1813,418,1864,469,1925,508,1994,533,2070,541,2146,533,2175,522,2215,508,2276,469,2327,418,2366,356,2391,287,2400,211xe" filled="true" fillcolor="#000000" stroked="false">
                  <v:path arrowok="t"/>
                  <v:fill type="solid"/>
                </v:shape>
                <w10:wrap type="none"/>
              </v:group>
            </w:pict>
          </mc:Fallback>
        </mc:AlternateContent>
      </w:r>
      <w:r>
        <w:rPr>
          <w:w w:val="120"/>
        </w:rPr>
        <w:t>When</w:t>
      </w:r>
      <w:r>
        <w:rPr>
          <w:w w:val="120"/>
        </w:rPr>
        <w:t> determining</w:t>
      </w:r>
      <w:r>
        <w:rPr>
          <w:w w:val="120"/>
        </w:rPr>
        <w:t> opening</w:t>
      </w:r>
      <w:r>
        <w:rPr>
          <w:w w:val="120"/>
        </w:rPr>
        <w:t> or</w:t>
      </w:r>
      <w:r>
        <w:rPr>
          <w:w w:val="120"/>
        </w:rPr>
        <w:t> closing</w:t>
      </w:r>
      <w:r>
        <w:rPr>
          <w:w w:val="120"/>
        </w:rPr>
        <w:t> transactions,</w:t>
      </w:r>
      <w:r>
        <w:rPr>
          <w:w w:val="120"/>
        </w:rPr>
        <w:t> whether</w:t>
      </w:r>
      <w:r>
        <w:rPr>
          <w:w w:val="120"/>
        </w:rPr>
        <w:t> the</w:t>
      </w:r>
      <w:r>
        <w:rPr>
          <w:w w:val="120"/>
        </w:rPr>
        <w:t> transactions</w:t>
      </w:r>
      <w:r>
        <w:rPr>
          <w:w w:val="120"/>
        </w:rPr>
        <w:t> are</w:t>
      </w:r>
      <w:r>
        <w:rPr>
          <w:w w:val="120"/>
        </w:rPr>
        <w:t> both</w:t>
      </w:r>
      <w:r>
        <w:rPr>
          <w:w w:val="120"/>
        </w:rPr>
        <w:t> calls</w:t>
      </w:r>
      <w:r>
        <w:rPr>
          <w:w w:val="120"/>
        </w:rPr>
        <w:t> or both puts doesn’t matter.</w:t>
      </w:r>
    </w:p>
    <w:p>
      <w:pPr>
        <w:pStyle w:val="BodyText"/>
        <w:spacing w:before="6"/>
        <w:rPr>
          <w:sz w:val="13"/>
        </w:rPr>
      </w:pPr>
      <w:r>
        <w:rPr>
          <w:sz w:val="13"/>
        </w:rPr>
        <mc:AlternateContent>
          <mc:Choice Requires="wps">
            <w:drawing>
              <wp:anchor distT="0" distB="0" distL="0" distR="0" allowOverlap="1" layoutInCell="1" locked="0" behindDoc="1" simplePos="0" relativeHeight="487674880">
                <wp:simplePos x="0" y="0"/>
                <wp:positionH relativeFrom="page">
                  <wp:posOffset>1108875</wp:posOffset>
                </wp:positionH>
                <wp:positionV relativeFrom="paragraph">
                  <wp:posOffset>116096</wp:posOffset>
                </wp:positionV>
                <wp:extent cx="411480" cy="50165"/>
                <wp:effectExtent l="0" t="0" r="0" b="0"/>
                <wp:wrapTopAndBottom/>
                <wp:docPr id="425" name="Graphic 425"/>
                <wp:cNvGraphicFramePr>
                  <a:graphicFrameLocks/>
                </wp:cNvGraphicFramePr>
                <a:graphic>
                  <a:graphicData uri="http://schemas.microsoft.com/office/word/2010/wordprocessingShape">
                    <wps:wsp>
                      <wps:cNvPr id="425" name="Graphic 425"/>
                      <wps:cNvSpPr/>
                      <wps:spPr>
                        <a:xfrm>
                          <a:off x="0" y="0"/>
                          <a:ext cx="411480" cy="50165"/>
                        </a:xfrm>
                        <a:custGeom>
                          <a:avLst/>
                          <a:gdLst/>
                          <a:ahLst/>
                          <a:cxnLst/>
                          <a:rect l="l" t="t" r="r" b="b"/>
                          <a:pathLst>
                            <a:path w="411480" h="50165">
                              <a:moveTo>
                                <a:pt x="39827" y="49834"/>
                              </a:moveTo>
                              <a:lnTo>
                                <a:pt x="37630" y="46634"/>
                              </a:lnTo>
                              <a:lnTo>
                                <a:pt x="26898" y="30695"/>
                              </a:lnTo>
                              <a:lnTo>
                                <a:pt x="25158" y="28105"/>
                              </a:lnTo>
                              <a:lnTo>
                                <a:pt x="28117" y="26809"/>
                              </a:lnTo>
                              <a:lnTo>
                                <a:pt x="30403" y="25019"/>
                              </a:lnTo>
                              <a:lnTo>
                                <a:pt x="32461" y="22110"/>
                              </a:lnTo>
                              <a:lnTo>
                                <a:pt x="33629" y="20459"/>
                              </a:lnTo>
                              <a:lnTo>
                                <a:pt x="34429" y="17843"/>
                              </a:lnTo>
                              <a:lnTo>
                                <a:pt x="34429" y="9893"/>
                              </a:lnTo>
                              <a:lnTo>
                                <a:pt x="33883" y="8636"/>
                              </a:lnTo>
                              <a:lnTo>
                                <a:pt x="32804" y="6159"/>
                              </a:lnTo>
                              <a:lnTo>
                                <a:pt x="26314" y="1219"/>
                              </a:lnTo>
                              <a:lnTo>
                                <a:pt x="23774" y="609"/>
                              </a:lnTo>
                              <a:lnTo>
                                <a:pt x="23774" y="12827"/>
                              </a:lnTo>
                              <a:lnTo>
                                <a:pt x="23647" y="17843"/>
                              </a:lnTo>
                              <a:lnTo>
                                <a:pt x="22987" y="19329"/>
                              </a:lnTo>
                              <a:lnTo>
                                <a:pt x="19799" y="21551"/>
                              </a:lnTo>
                              <a:lnTo>
                                <a:pt x="17322" y="22110"/>
                              </a:lnTo>
                              <a:lnTo>
                                <a:pt x="10579" y="22110"/>
                              </a:lnTo>
                              <a:lnTo>
                                <a:pt x="10579" y="8636"/>
                              </a:lnTo>
                              <a:lnTo>
                                <a:pt x="17183" y="8636"/>
                              </a:lnTo>
                              <a:lnTo>
                                <a:pt x="19710" y="9144"/>
                              </a:lnTo>
                              <a:lnTo>
                                <a:pt x="22961" y="11150"/>
                              </a:lnTo>
                              <a:lnTo>
                                <a:pt x="23774" y="12827"/>
                              </a:lnTo>
                              <a:lnTo>
                                <a:pt x="23774" y="609"/>
                              </a:lnTo>
                              <a:lnTo>
                                <a:pt x="21310" y="0"/>
                              </a:lnTo>
                              <a:lnTo>
                                <a:pt x="0" y="0"/>
                              </a:lnTo>
                              <a:lnTo>
                                <a:pt x="0" y="49834"/>
                              </a:lnTo>
                              <a:lnTo>
                                <a:pt x="10579" y="49834"/>
                              </a:lnTo>
                              <a:lnTo>
                                <a:pt x="10579" y="30695"/>
                              </a:lnTo>
                              <a:lnTo>
                                <a:pt x="16205" y="30695"/>
                              </a:lnTo>
                              <a:lnTo>
                                <a:pt x="28092" y="49834"/>
                              </a:lnTo>
                              <a:lnTo>
                                <a:pt x="39827" y="49834"/>
                              </a:lnTo>
                              <a:close/>
                            </a:path>
                            <a:path w="411480" h="50165">
                              <a:moveTo>
                                <a:pt x="78994" y="0"/>
                              </a:moveTo>
                              <a:lnTo>
                                <a:pt x="50292" y="0"/>
                              </a:lnTo>
                              <a:lnTo>
                                <a:pt x="50292" y="49834"/>
                              </a:lnTo>
                              <a:lnTo>
                                <a:pt x="78994" y="49834"/>
                              </a:lnTo>
                              <a:lnTo>
                                <a:pt x="78994" y="41109"/>
                              </a:lnTo>
                              <a:lnTo>
                                <a:pt x="60871" y="41109"/>
                              </a:lnTo>
                              <a:lnTo>
                                <a:pt x="60871" y="28244"/>
                              </a:lnTo>
                              <a:lnTo>
                                <a:pt x="77736" y="28244"/>
                              </a:lnTo>
                              <a:lnTo>
                                <a:pt x="77736" y="19596"/>
                              </a:lnTo>
                              <a:lnTo>
                                <a:pt x="60871" y="19596"/>
                              </a:lnTo>
                              <a:lnTo>
                                <a:pt x="60871" y="8648"/>
                              </a:lnTo>
                              <a:lnTo>
                                <a:pt x="78994" y="8648"/>
                              </a:lnTo>
                              <a:lnTo>
                                <a:pt x="78994" y="0"/>
                              </a:lnTo>
                              <a:close/>
                            </a:path>
                            <a:path w="411480" h="50165">
                              <a:moveTo>
                                <a:pt x="146875" y="0"/>
                              </a:moveTo>
                              <a:lnTo>
                                <a:pt x="132499" y="0"/>
                              </a:lnTo>
                              <a:lnTo>
                                <a:pt x="119989" y="38100"/>
                              </a:lnTo>
                              <a:lnTo>
                                <a:pt x="119773" y="38100"/>
                              </a:lnTo>
                              <a:lnTo>
                                <a:pt x="107988" y="0"/>
                              </a:lnTo>
                              <a:lnTo>
                                <a:pt x="93599" y="0"/>
                              </a:lnTo>
                              <a:lnTo>
                                <a:pt x="93599" y="49834"/>
                              </a:lnTo>
                              <a:lnTo>
                                <a:pt x="103035" y="49834"/>
                              </a:lnTo>
                              <a:lnTo>
                                <a:pt x="103035" y="24003"/>
                              </a:lnTo>
                              <a:lnTo>
                                <a:pt x="102374" y="10731"/>
                              </a:lnTo>
                              <a:lnTo>
                                <a:pt x="102692" y="10731"/>
                              </a:lnTo>
                              <a:lnTo>
                                <a:pt x="114693" y="49834"/>
                              </a:lnTo>
                              <a:lnTo>
                                <a:pt x="124371" y="49834"/>
                              </a:lnTo>
                              <a:lnTo>
                                <a:pt x="137236" y="10795"/>
                              </a:lnTo>
                              <a:lnTo>
                                <a:pt x="137553" y="10795"/>
                              </a:lnTo>
                              <a:lnTo>
                                <a:pt x="137121" y="20942"/>
                              </a:lnTo>
                              <a:lnTo>
                                <a:pt x="137033" y="49834"/>
                              </a:lnTo>
                              <a:lnTo>
                                <a:pt x="146875" y="49834"/>
                              </a:lnTo>
                              <a:lnTo>
                                <a:pt x="146875" y="0"/>
                              </a:lnTo>
                              <a:close/>
                            </a:path>
                            <a:path w="411480" h="50165">
                              <a:moveTo>
                                <a:pt x="192316" y="0"/>
                              </a:moveTo>
                              <a:lnTo>
                                <a:pt x="163614" y="0"/>
                              </a:lnTo>
                              <a:lnTo>
                                <a:pt x="163614" y="49834"/>
                              </a:lnTo>
                              <a:lnTo>
                                <a:pt x="192316" y="49834"/>
                              </a:lnTo>
                              <a:lnTo>
                                <a:pt x="192316" y="41109"/>
                              </a:lnTo>
                              <a:lnTo>
                                <a:pt x="174193" y="41109"/>
                              </a:lnTo>
                              <a:lnTo>
                                <a:pt x="174193" y="28244"/>
                              </a:lnTo>
                              <a:lnTo>
                                <a:pt x="191058" y="28244"/>
                              </a:lnTo>
                              <a:lnTo>
                                <a:pt x="191058" y="19596"/>
                              </a:lnTo>
                              <a:lnTo>
                                <a:pt x="174193" y="19596"/>
                              </a:lnTo>
                              <a:lnTo>
                                <a:pt x="174193" y="8648"/>
                              </a:lnTo>
                              <a:lnTo>
                                <a:pt x="192316" y="8648"/>
                              </a:lnTo>
                              <a:lnTo>
                                <a:pt x="192316" y="0"/>
                              </a:lnTo>
                              <a:close/>
                            </a:path>
                            <a:path w="411480" h="50165">
                              <a:moveTo>
                                <a:pt x="260197" y="0"/>
                              </a:moveTo>
                              <a:lnTo>
                                <a:pt x="245808" y="0"/>
                              </a:lnTo>
                              <a:lnTo>
                                <a:pt x="233299" y="38100"/>
                              </a:lnTo>
                              <a:lnTo>
                                <a:pt x="233083" y="38100"/>
                              </a:lnTo>
                              <a:lnTo>
                                <a:pt x="221310" y="0"/>
                              </a:lnTo>
                              <a:lnTo>
                                <a:pt x="206908" y="0"/>
                              </a:lnTo>
                              <a:lnTo>
                                <a:pt x="206908" y="49834"/>
                              </a:lnTo>
                              <a:lnTo>
                                <a:pt x="216357" y="49834"/>
                              </a:lnTo>
                              <a:lnTo>
                                <a:pt x="216357" y="24003"/>
                              </a:lnTo>
                              <a:lnTo>
                                <a:pt x="215696" y="10731"/>
                              </a:lnTo>
                              <a:lnTo>
                                <a:pt x="216014" y="10731"/>
                              </a:lnTo>
                              <a:lnTo>
                                <a:pt x="228003" y="49834"/>
                              </a:lnTo>
                              <a:lnTo>
                                <a:pt x="237693" y="49834"/>
                              </a:lnTo>
                              <a:lnTo>
                                <a:pt x="250545" y="10795"/>
                              </a:lnTo>
                              <a:lnTo>
                                <a:pt x="250863" y="10795"/>
                              </a:lnTo>
                              <a:lnTo>
                                <a:pt x="250431" y="20942"/>
                              </a:lnTo>
                              <a:lnTo>
                                <a:pt x="250342" y="49834"/>
                              </a:lnTo>
                              <a:lnTo>
                                <a:pt x="260197" y="49834"/>
                              </a:lnTo>
                              <a:lnTo>
                                <a:pt x="260197" y="0"/>
                              </a:lnTo>
                              <a:close/>
                            </a:path>
                            <a:path w="411480" h="50165">
                              <a:moveTo>
                                <a:pt x="313880" y="32169"/>
                              </a:moveTo>
                              <a:lnTo>
                                <a:pt x="313182" y="29591"/>
                              </a:lnTo>
                              <a:lnTo>
                                <a:pt x="312102" y="28105"/>
                              </a:lnTo>
                              <a:lnTo>
                                <a:pt x="310388" y="25730"/>
                              </a:lnTo>
                              <a:lnTo>
                                <a:pt x="308102" y="24422"/>
                              </a:lnTo>
                              <a:lnTo>
                                <a:pt x="304952" y="23723"/>
                              </a:lnTo>
                              <a:lnTo>
                                <a:pt x="304952" y="23380"/>
                              </a:lnTo>
                              <a:lnTo>
                                <a:pt x="307263" y="22999"/>
                              </a:lnTo>
                              <a:lnTo>
                                <a:pt x="309118" y="21844"/>
                              </a:lnTo>
                              <a:lnTo>
                                <a:pt x="310654" y="19735"/>
                              </a:lnTo>
                              <a:lnTo>
                                <a:pt x="311924" y="18021"/>
                              </a:lnTo>
                              <a:lnTo>
                                <a:pt x="312623" y="15582"/>
                              </a:lnTo>
                              <a:lnTo>
                                <a:pt x="312623" y="8648"/>
                              </a:lnTo>
                              <a:lnTo>
                                <a:pt x="312623" y="8216"/>
                              </a:lnTo>
                              <a:lnTo>
                                <a:pt x="311023" y="5016"/>
                              </a:lnTo>
                              <a:lnTo>
                                <a:pt x="304634" y="990"/>
                              </a:lnTo>
                              <a:lnTo>
                                <a:pt x="302895" y="660"/>
                              </a:lnTo>
                              <a:lnTo>
                                <a:pt x="302895" y="30175"/>
                              </a:lnTo>
                              <a:lnTo>
                                <a:pt x="302895" y="36614"/>
                              </a:lnTo>
                              <a:lnTo>
                                <a:pt x="302209" y="38315"/>
                              </a:lnTo>
                              <a:lnTo>
                                <a:pt x="299440" y="40538"/>
                              </a:lnTo>
                              <a:lnTo>
                                <a:pt x="297307" y="41097"/>
                              </a:lnTo>
                              <a:lnTo>
                                <a:pt x="287515" y="41097"/>
                              </a:lnTo>
                              <a:lnTo>
                                <a:pt x="287515" y="28105"/>
                              </a:lnTo>
                              <a:lnTo>
                                <a:pt x="299948" y="28105"/>
                              </a:lnTo>
                              <a:lnTo>
                                <a:pt x="302895" y="30175"/>
                              </a:lnTo>
                              <a:lnTo>
                                <a:pt x="302895" y="660"/>
                              </a:lnTo>
                              <a:lnTo>
                                <a:pt x="301777" y="444"/>
                              </a:lnTo>
                              <a:lnTo>
                                <a:pt x="301777" y="12090"/>
                              </a:lnTo>
                              <a:lnTo>
                                <a:pt x="301777" y="16052"/>
                              </a:lnTo>
                              <a:lnTo>
                                <a:pt x="301129" y="17513"/>
                              </a:lnTo>
                              <a:lnTo>
                                <a:pt x="298577" y="19291"/>
                              </a:lnTo>
                              <a:lnTo>
                                <a:pt x="296506" y="19735"/>
                              </a:lnTo>
                              <a:lnTo>
                                <a:pt x="287515" y="19735"/>
                              </a:lnTo>
                              <a:lnTo>
                                <a:pt x="287515" y="8648"/>
                              </a:lnTo>
                              <a:lnTo>
                                <a:pt x="296087" y="8648"/>
                              </a:lnTo>
                              <a:lnTo>
                                <a:pt x="298297" y="9055"/>
                              </a:lnTo>
                              <a:lnTo>
                                <a:pt x="301066" y="10718"/>
                              </a:lnTo>
                              <a:lnTo>
                                <a:pt x="301777" y="12090"/>
                              </a:lnTo>
                              <a:lnTo>
                                <a:pt x="301777" y="444"/>
                              </a:lnTo>
                              <a:lnTo>
                                <a:pt x="299504" y="0"/>
                              </a:lnTo>
                              <a:lnTo>
                                <a:pt x="276936" y="0"/>
                              </a:lnTo>
                              <a:lnTo>
                                <a:pt x="276936" y="49834"/>
                              </a:lnTo>
                              <a:lnTo>
                                <a:pt x="301205" y="49834"/>
                              </a:lnTo>
                              <a:lnTo>
                                <a:pt x="305676" y="48552"/>
                              </a:lnTo>
                              <a:lnTo>
                                <a:pt x="312242" y="43472"/>
                              </a:lnTo>
                              <a:lnTo>
                                <a:pt x="313334" y="41097"/>
                              </a:lnTo>
                              <a:lnTo>
                                <a:pt x="313880" y="39928"/>
                              </a:lnTo>
                              <a:lnTo>
                                <a:pt x="313880" y="32169"/>
                              </a:lnTo>
                              <a:close/>
                            </a:path>
                            <a:path w="411480" h="50165">
                              <a:moveTo>
                                <a:pt x="356743" y="0"/>
                              </a:moveTo>
                              <a:lnTo>
                                <a:pt x="328028" y="0"/>
                              </a:lnTo>
                              <a:lnTo>
                                <a:pt x="328028" y="49834"/>
                              </a:lnTo>
                              <a:lnTo>
                                <a:pt x="356743" y="49834"/>
                              </a:lnTo>
                              <a:lnTo>
                                <a:pt x="356743" y="41109"/>
                              </a:lnTo>
                              <a:lnTo>
                                <a:pt x="338594" y="41109"/>
                              </a:lnTo>
                              <a:lnTo>
                                <a:pt x="338594" y="28244"/>
                              </a:lnTo>
                              <a:lnTo>
                                <a:pt x="355485" y="28244"/>
                              </a:lnTo>
                              <a:lnTo>
                                <a:pt x="355485" y="19596"/>
                              </a:lnTo>
                              <a:lnTo>
                                <a:pt x="338594" y="19596"/>
                              </a:lnTo>
                              <a:lnTo>
                                <a:pt x="338594" y="8648"/>
                              </a:lnTo>
                              <a:lnTo>
                                <a:pt x="356743" y="8648"/>
                              </a:lnTo>
                              <a:lnTo>
                                <a:pt x="356743" y="0"/>
                              </a:lnTo>
                              <a:close/>
                            </a:path>
                            <a:path w="411480" h="50165">
                              <a:moveTo>
                                <a:pt x="411149" y="49834"/>
                              </a:moveTo>
                              <a:lnTo>
                                <a:pt x="408940" y="46634"/>
                              </a:lnTo>
                              <a:lnTo>
                                <a:pt x="405765" y="41948"/>
                              </a:lnTo>
                              <a:lnTo>
                                <a:pt x="398208" y="30695"/>
                              </a:lnTo>
                              <a:lnTo>
                                <a:pt x="396481" y="28105"/>
                              </a:lnTo>
                              <a:lnTo>
                                <a:pt x="399440" y="26809"/>
                              </a:lnTo>
                              <a:lnTo>
                                <a:pt x="401713" y="25019"/>
                              </a:lnTo>
                              <a:lnTo>
                                <a:pt x="403771" y="22110"/>
                              </a:lnTo>
                              <a:lnTo>
                                <a:pt x="404939" y="20459"/>
                              </a:lnTo>
                              <a:lnTo>
                                <a:pt x="405765" y="17843"/>
                              </a:lnTo>
                              <a:lnTo>
                                <a:pt x="405765" y="9893"/>
                              </a:lnTo>
                              <a:lnTo>
                                <a:pt x="405206" y="8636"/>
                              </a:lnTo>
                              <a:lnTo>
                                <a:pt x="404126" y="6159"/>
                              </a:lnTo>
                              <a:lnTo>
                                <a:pt x="397624" y="1219"/>
                              </a:lnTo>
                              <a:lnTo>
                                <a:pt x="395084" y="609"/>
                              </a:lnTo>
                              <a:lnTo>
                                <a:pt x="395084" y="12827"/>
                              </a:lnTo>
                              <a:lnTo>
                                <a:pt x="394957" y="17843"/>
                              </a:lnTo>
                              <a:lnTo>
                                <a:pt x="394296" y="19329"/>
                              </a:lnTo>
                              <a:lnTo>
                                <a:pt x="391109" y="21551"/>
                              </a:lnTo>
                              <a:lnTo>
                                <a:pt x="388632" y="22110"/>
                              </a:lnTo>
                              <a:lnTo>
                                <a:pt x="381876" y="22110"/>
                              </a:lnTo>
                              <a:lnTo>
                                <a:pt x="381876" y="8636"/>
                              </a:lnTo>
                              <a:lnTo>
                                <a:pt x="388505" y="8636"/>
                              </a:lnTo>
                              <a:lnTo>
                                <a:pt x="391020" y="9144"/>
                              </a:lnTo>
                              <a:lnTo>
                                <a:pt x="394271" y="11150"/>
                              </a:lnTo>
                              <a:lnTo>
                                <a:pt x="395084" y="12827"/>
                              </a:lnTo>
                              <a:lnTo>
                                <a:pt x="395084" y="609"/>
                              </a:lnTo>
                              <a:lnTo>
                                <a:pt x="392620" y="0"/>
                              </a:lnTo>
                              <a:lnTo>
                                <a:pt x="371335" y="0"/>
                              </a:lnTo>
                              <a:lnTo>
                                <a:pt x="371335" y="49834"/>
                              </a:lnTo>
                              <a:lnTo>
                                <a:pt x="381876" y="49834"/>
                              </a:lnTo>
                              <a:lnTo>
                                <a:pt x="381876" y="30695"/>
                              </a:lnTo>
                              <a:lnTo>
                                <a:pt x="387502" y="30695"/>
                              </a:lnTo>
                              <a:lnTo>
                                <a:pt x="399415" y="49834"/>
                              </a:lnTo>
                              <a:lnTo>
                                <a:pt x="411149" y="498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9.141446pt;width:32.4pt;height:3.95pt;mso-position-horizontal-relative:page;mso-position-vertical-relative:paragraph;z-index:-15641600;mso-wrap-distance-left:0;mso-wrap-distance-right:0" id="docshape321" coordorigin="1746,183" coordsize="648,79" path="m1809,261l1806,256,1789,231,1786,227,1791,225,1794,222,1797,218,1799,215,1800,211,1800,198,1800,196,1798,193,1788,185,1784,184,1784,203,1784,211,1782,213,1777,217,1774,218,1763,218,1763,196,1773,196,1777,197,1782,200,1784,203,1784,184,1780,183,1746,183,1746,261,1763,261,1763,231,1772,231,1791,261,1809,261xm1871,183l1825,183,1825,261,1871,261,1871,248,1842,248,1842,227,1869,227,1869,214,1842,214,1842,196,1871,196,1871,183xm1978,183l1955,183,1935,243,1935,243,1916,183,1894,183,1894,261,1909,261,1909,221,1907,200,1908,200,1927,261,1942,261,1962,200,1963,200,1962,216,1962,261,1978,261,1978,183xm2049,183l2004,183,2004,261,2049,261,2049,248,2021,248,2021,227,2047,227,2047,214,2021,214,2021,196,2049,196,2049,183xm2156,183l2133,183,2114,243,2113,243,2095,183,2072,183,2072,261,2087,261,2087,221,2086,200,2086,200,2105,261,2121,261,2141,200,2141,200,2141,216,2141,261,2156,261,2156,183xm2241,233l2239,229,2238,227,2235,223,2231,221,2227,220,2227,220,2230,219,2233,217,2235,214,2237,211,2239,207,2239,196,2239,196,2236,191,2226,184,2223,184,2223,230,2223,240,2222,243,2218,247,2214,248,2199,248,2199,227,2219,227,2223,230,2223,184,2222,184,2222,202,2222,208,2220,210,2216,213,2213,214,2199,214,2199,196,2213,196,2216,197,2220,200,2222,202,2222,184,2218,183,2182,183,2182,261,2221,261,2228,259,2238,251,2240,248,2241,246,2241,233xm2308,183l2263,183,2263,261,2308,261,2308,248,2279,248,2279,227,2306,227,2306,214,2279,214,2279,196,2308,196,2308,183xm2394,261l2390,256,2385,249,2373,231,2371,227,2375,225,2379,222,2382,218,2384,215,2385,211,2385,198,2384,196,2383,193,2372,185,2368,184,2368,203,2368,211,2367,213,2362,217,2358,218,2348,218,2348,196,2358,196,2362,197,2367,200,2368,203,2368,184,2365,183,2331,183,2331,261,2348,261,2348,231,2357,231,2375,261,2394,261xe" filled="true" fillcolor="#000000" stroked="false">
                <v:path arrowok="t"/>
                <v:fill type="solid"/>
                <w10:wrap type="topAndBottom"/>
              </v:shape>
            </w:pict>
          </mc:Fallback>
        </mc:AlternateContent>
      </w:r>
    </w:p>
    <w:p>
      <w:pPr>
        <w:pStyle w:val="BodyText"/>
        <w:ind w:left="1560"/>
      </w:pPr>
      <w:r>
        <w:rPr>
          <w:w w:val="120"/>
        </w:rPr>
        <w:t>The</w:t>
      </w:r>
      <w:r>
        <w:rPr>
          <w:spacing w:val="3"/>
          <w:w w:val="120"/>
        </w:rPr>
        <w:t> </w:t>
      </w:r>
      <w:r>
        <w:rPr>
          <w:w w:val="120"/>
        </w:rPr>
        <w:t>following</w:t>
      </w:r>
      <w:r>
        <w:rPr>
          <w:spacing w:val="4"/>
          <w:w w:val="120"/>
        </w:rPr>
        <w:t> </w:t>
      </w:r>
      <w:r>
        <w:rPr>
          <w:w w:val="120"/>
        </w:rPr>
        <w:t>question</w:t>
      </w:r>
      <w:r>
        <w:rPr>
          <w:spacing w:val="4"/>
          <w:w w:val="120"/>
        </w:rPr>
        <w:t> </w:t>
      </w:r>
      <w:r>
        <w:rPr>
          <w:w w:val="120"/>
        </w:rPr>
        <w:t>tests</w:t>
      </w:r>
      <w:r>
        <w:rPr>
          <w:spacing w:val="3"/>
          <w:w w:val="120"/>
        </w:rPr>
        <w:t> </w:t>
      </w:r>
      <w:r>
        <w:rPr>
          <w:w w:val="120"/>
        </w:rPr>
        <w:t>your</w:t>
      </w:r>
      <w:r>
        <w:rPr>
          <w:spacing w:val="4"/>
          <w:w w:val="120"/>
        </w:rPr>
        <w:t> </w:t>
      </w:r>
      <w:r>
        <w:rPr>
          <w:w w:val="120"/>
        </w:rPr>
        <w:t>knowledge</w:t>
      </w:r>
      <w:r>
        <w:rPr>
          <w:spacing w:val="4"/>
          <w:w w:val="120"/>
        </w:rPr>
        <w:t> </w:t>
      </w:r>
      <w:r>
        <w:rPr>
          <w:w w:val="120"/>
        </w:rPr>
        <w:t>of</w:t>
      </w:r>
      <w:r>
        <w:rPr>
          <w:spacing w:val="3"/>
          <w:w w:val="120"/>
        </w:rPr>
        <w:t> </w:t>
      </w:r>
      <w:r>
        <w:rPr>
          <w:w w:val="120"/>
        </w:rPr>
        <w:t>opening</w:t>
      </w:r>
      <w:r>
        <w:rPr>
          <w:spacing w:val="4"/>
          <w:w w:val="120"/>
        </w:rPr>
        <w:t> </w:t>
      </w:r>
      <w:r>
        <w:rPr>
          <w:w w:val="120"/>
        </w:rPr>
        <w:t>and</w:t>
      </w:r>
      <w:r>
        <w:rPr>
          <w:spacing w:val="4"/>
          <w:w w:val="120"/>
        </w:rPr>
        <w:t> </w:t>
      </w:r>
      <w:r>
        <w:rPr>
          <w:w w:val="120"/>
        </w:rPr>
        <w:t>closing</w:t>
      </w:r>
      <w:r>
        <w:rPr>
          <w:spacing w:val="3"/>
          <w:w w:val="120"/>
        </w:rPr>
        <w:t> </w:t>
      </w:r>
      <w:r>
        <w:rPr>
          <w:spacing w:val="-2"/>
          <w:w w:val="120"/>
        </w:rPr>
        <w:t>transactions.</w:t>
      </w:r>
    </w:p>
    <w:p>
      <w:pPr>
        <w:pStyle w:val="BodyText"/>
        <w:spacing w:before="84"/>
      </w:pPr>
    </w:p>
    <w:p>
      <w:pPr>
        <w:pStyle w:val="BodyText"/>
        <w:spacing w:line="307" w:lineRule="auto"/>
        <w:ind w:left="1560" w:right="189"/>
        <w:jc w:val="both"/>
      </w:pPr>
      <w:r>
        <w:rPr/>
        <mc:AlternateContent>
          <mc:Choice Requires="wps">
            <w:drawing>
              <wp:anchor distT="0" distB="0" distL="0" distR="0" allowOverlap="1" layoutInCell="1" locked="0" behindDoc="0" simplePos="0" relativeHeight="15817216">
                <wp:simplePos x="0" y="0"/>
                <wp:positionH relativeFrom="page">
                  <wp:posOffset>1104900</wp:posOffset>
                </wp:positionH>
                <wp:positionV relativeFrom="paragraph">
                  <wp:posOffset>-63357</wp:posOffset>
                </wp:positionV>
                <wp:extent cx="419100" cy="419100"/>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419100" cy="419100"/>
                          <a:chExt cx="419100" cy="419100"/>
                        </a:xfrm>
                      </wpg:grpSpPr>
                      <wps:wsp>
                        <wps:cNvPr id="427" name="Graphic 427"/>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428" name="Image 428"/>
                          <pic:cNvPicPr/>
                        </pic:nvPicPr>
                        <pic:blipFill>
                          <a:blip r:embed="rId67" cstate="print"/>
                          <a:stretch>
                            <a:fillRect/>
                          </a:stretch>
                        </pic:blipFill>
                        <pic:spPr>
                          <a:xfrm>
                            <a:off x="47702" y="165557"/>
                            <a:ext cx="116827" cy="116801"/>
                          </a:xfrm>
                          <a:prstGeom prst="rect">
                            <a:avLst/>
                          </a:prstGeom>
                        </pic:spPr>
                      </pic:pic>
                      <pic:pic>
                        <pic:nvPicPr>
                          <pic:cNvPr id="429" name="Image 429"/>
                          <pic:cNvPicPr/>
                        </pic:nvPicPr>
                        <pic:blipFill>
                          <a:blip r:embed="rId68" cstate="print"/>
                          <a:stretch>
                            <a:fillRect/>
                          </a:stretch>
                        </pic:blipFill>
                        <pic:spPr>
                          <a:xfrm>
                            <a:off x="249504" y="165557"/>
                            <a:ext cx="116814" cy="116801"/>
                          </a:xfrm>
                          <a:prstGeom prst="rect">
                            <a:avLst/>
                          </a:prstGeom>
                        </pic:spPr>
                      </pic:pic>
                      <wps:wsp>
                        <wps:cNvPr id="430" name="Graphic 430"/>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45"/>
                                </a:moveTo>
                                <a:lnTo>
                                  <a:pt x="320332" y="93560"/>
                                </a:lnTo>
                                <a:lnTo>
                                  <a:pt x="310781" y="80276"/>
                                </a:lnTo>
                                <a:lnTo>
                                  <a:pt x="297395" y="72110"/>
                                </a:lnTo>
                                <a:lnTo>
                                  <a:pt x="282219" y="69316"/>
                                </a:lnTo>
                                <a:lnTo>
                                  <a:pt x="278930" y="69316"/>
                                </a:lnTo>
                                <a:lnTo>
                                  <a:pt x="276250" y="71996"/>
                                </a:lnTo>
                                <a:lnTo>
                                  <a:pt x="276250" y="78587"/>
                                </a:lnTo>
                                <a:lnTo>
                                  <a:pt x="278930" y="81254"/>
                                </a:lnTo>
                                <a:lnTo>
                                  <a:pt x="282219" y="81254"/>
                                </a:lnTo>
                                <a:lnTo>
                                  <a:pt x="292531" y="83451"/>
                                </a:lnTo>
                                <a:lnTo>
                                  <a:pt x="302158" y="89636"/>
                                </a:lnTo>
                                <a:lnTo>
                                  <a:pt x="309257" y="99225"/>
                                </a:lnTo>
                                <a:lnTo>
                                  <a:pt x="312039" y="111645"/>
                                </a:lnTo>
                                <a:lnTo>
                                  <a:pt x="312039" y="114947"/>
                                </a:lnTo>
                                <a:lnTo>
                                  <a:pt x="314718" y="117614"/>
                                </a:lnTo>
                                <a:lnTo>
                                  <a:pt x="321310" y="117614"/>
                                </a:lnTo>
                                <a:lnTo>
                                  <a:pt x="323977" y="114947"/>
                                </a:lnTo>
                                <a:lnTo>
                                  <a:pt x="323977" y="111645"/>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9"/>
                                </a:lnTo>
                                <a:lnTo>
                                  <a:pt x="22377" y="28829"/>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432" name="Graphic 432"/>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9"/>
                                </a:lnTo>
                                <a:lnTo>
                                  <a:pt x="276465" y="12319"/>
                                </a:lnTo>
                                <a:lnTo>
                                  <a:pt x="257543" y="5543"/>
                                </a:lnTo>
                                <a:lnTo>
                                  <a:pt x="209550" y="0"/>
                                </a:lnTo>
                                <a:close/>
                              </a:path>
                              <a:path w="419100" h="419100">
                                <a:moveTo>
                                  <a:pt x="276465" y="12319"/>
                                </a:moveTo>
                                <a:lnTo>
                                  <a:pt x="209550" y="12319"/>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4.988812pt;width:33pt;height:33pt;mso-position-horizontal-relative:page;mso-position-vertical-relative:paragraph;z-index:15817216" id="docshapegroup322" coordorigin="1740,-100" coordsize="660,660">
                <v:shape style="position:absolute;left:1740;top:-100;width:660;height:660" id="docshape323" coordorigin="1740,-100" coordsize="660,660" path="m2070,-100l1994,-91,1925,-66,1864,-27,1812,24,1774,85,1749,155,1740,230,1749,306,1774,375,1812,437,1864,488,1925,527,1994,551,2070,560,2146,551,2215,527,2276,488,2327,437,2366,375,2391,306,2400,230,2391,155,2366,85,2327,24,2276,-27,2215,-66,2146,-91,2070,-100xe" filled="true" fillcolor="#fff200" stroked="false">
                  <v:path arrowok="t"/>
                  <v:fill type="solid"/>
                </v:shape>
                <v:shape style="position:absolute;left:1815;top:160;width:184;height:184" type="#_x0000_t75" id="docshape324" stroked="false">
                  <v:imagedata r:id="rId67" o:title=""/>
                </v:shape>
                <v:shape style="position:absolute;left:2132;top:160;width:184;height:184" type="#_x0000_t75" id="docshape325" stroked="false">
                  <v:imagedata r:id="rId68" o:title=""/>
                </v:shape>
                <v:shape style="position:absolute;left:1789;top:67;width:553;height:303" id="docshape326" coordorigin="1790,68" coordsize="553,303" path="m1982,244l1977,215,1962,194,1940,181,1917,177,1911,177,1907,181,1907,191,1911,196,1917,196,1933,199,1948,209,1959,224,1963,244,1963,249,1968,253,1978,253,1982,249,1982,244xm2300,244l2294,215,2279,194,2258,181,2234,177,2229,177,2225,181,2225,191,2229,196,2234,196,2251,199,2266,209,2277,224,2281,244,2281,249,2285,253,2296,253,2300,249,2300,244xm2342,253l2336,217,2336,216,2320,184,2317,181,2317,253,2310,289,2290,318,2261,338,2225,345,2189,338,2160,318,2140,289,2133,253,2140,217,2160,188,2168,182,2189,168,2225,161,2261,168,2290,188,2310,217,2317,253,2317,181,2297,161,2295,159,2275,148,2263,142,2254,129,2243,118,2236,113,2231,110,2218,105,2208,105,2198,106,2187,109,2175,113,2161,103,2153,97,2127,83,2098,72,2092,71,2092,113,2092,138,2082,148,2057,148,2046,138,2046,113,2047,113,2057,103,2082,103,2092,113,2092,71,2068,68,2064,68,2034,72,2005,83,1999,86,1999,253,1992,289,1972,318,1943,338,1907,345,1871,338,1842,318,1822,289,1815,253,1822,217,1842,188,1871,168,1907,161,1943,168,1972,188,1992,217,1999,253,1999,86,1979,97,1957,113,1945,109,1934,106,1924,105,1914,105,1901,110,1889,118,1878,129,1869,142,1837,159,1812,184,1796,216,1790,253,1799,299,1824,336,1862,361,1907,370,1941,365,1971,351,1978,345,1996,329,2014,301,2029,277,2041,245,2046,214,2037,191,2048,187,2059,184,2069,182,2079,184,2090,187,2101,191,2093,216,2096,245,2096,246,2105,277,2118,301,2136,329,2160,351,2191,365,2191,365,2225,370,2271,361,2294,345,2308,336,2333,299,2342,253xe" filled="true" fillcolor="#000000" stroked="false">
                  <v:path arrowok="t"/>
                  <v:fill type="solid"/>
                </v:shape>
                <v:shape style="position:absolute;left:2046;top:102;width:46;height:46" id="docshape327" coordorigin="2046,103" coordsize="46,46" path="m2082,103l2069,103,2057,103,2046,113,2046,138,2057,148,2082,148,2092,138,2092,113,2082,103xe" filled="true" fillcolor="#ffffff" stroked="false">
                  <v:path arrowok="t"/>
                  <v:fill type="solid"/>
                </v:shape>
                <v:shape style="position:absolute;left:1740;top:-100;width:660;height:660" id="docshape328" coordorigin="1740,-100" coordsize="660,660" path="m2070,-100l1994,-91,1925,-66,1864,-27,1813,24,1774,85,1749,155,1740,230,1749,306,1774,375,1813,436,1864,488,1925,527,1994,551,2070,560,2146,551,2175,541,2070,541,1999,533,1934,509,1876,472,1828,424,1791,367,1768,301,1759,230,1768,159,1791,94,1828,36,1876,-12,1934,-49,1999,-72,2070,-80,2175,-80,2146,-91,2070,-100xm2175,-80l2070,-80,2141,-72,2206,-49,2264,-12,2312,36,2349,94,2372,159,2381,230,2372,301,2349,367,2312,424,2264,472,2206,509,2141,533,2070,541,2175,541,2215,527,2276,488,2327,436,2366,375,2391,306,2400,230,2391,155,2366,85,2327,24,2276,-27,2215,-66,2175,-8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17728">
                <wp:simplePos x="0" y="0"/>
                <wp:positionH relativeFrom="page">
                  <wp:posOffset>1144943</wp:posOffset>
                </wp:positionH>
                <wp:positionV relativeFrom="paragraph">
                  <wp:posOffset>432703</wp:posOffset>
                </wp:positionV>
                <wp:extent cx="337185" cy="50165"/>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34.071167pt;width:26.55pt;height:3.95pt;mso-position-horizontal-relative:page;mso-position-vertical-relative:paragraph;z-index:15817728" id="docshape329" coordorigin="1803,681" coordsize="531,79" path="m1848,682l1803,682,1803,760,1848,760,1848,747,1820,747,1820,726,1846,726,1846,713,1820,713,1820,695,1848,695,1848,682xm1935,760l1908,721,1933,682,1915,682,1898,710,1881,682,1863,682,1887,720,1861,760,1879,760,1897,731,1916,760,1935,760xm2017,760l2011,742,2006,728,1994,694,1990,682,1990,728,1969,728,1975,710,1978,698,1979,694,1980,695,1980,697,1990,728,1990,682,1989,681,1969,681,1941,760,1959,760,1965,742,1994,742,1999,760,2017,760xm2118,682l2095,682,2075,742,2075,742,2056,682,2034,682,2034,760,2049,760,2049,720,2048,699,2048,699,2067,760,2082,760,2102,699,2103,699,2102,715,2102,760,2118,760,2118,682xm2198,698l2197,695,2196,692,2186,684,2182,683,2182,703,2182,711,2180,714,2175,718,2171,719,2161,719,2161,695,2173,695,2176,696,2180,700,2182,703,2182,683,2179,682,2144,682,2144,760,2161,760,2161,732,2178,732,2185,730,2196,721,2197,719,2198,715,2198,698xm2268,747l2236,747,2236,682,2220,682,2220,760,2268,760,2268,747xm2334,682l2288,682,2288,760,2334,760,2334,747,2305,747,2305,726,2332,726,2332,713,2305,713,2305,695,2334,695,2334,682xe" filled="true" fillcolor="#000000" stroked="false">
                <v:path arrowok="t"/>
                <v:fill type="solid"/>
                <w10:wrap type="none"/>
              </v:shape>
            </w:pict>
          </mc:Fallback>
        </mc:AlternateContent>
      </w:r>
      <w:r>
        <w:rPr>
          <w:w w:val="120"/>
        </w:rPr>
        <w:t>Mr. Kollen previously bought </w:t>
      </w:r>
      <w:r>
        <w:rPr>
          <w:w w:val="110"/>
        </w:rPr>
        <w:t>1 </w:t>
      </w:r>
      <w:r>
        <w:rPr>
          <w:w w:val="120"/>
        </w:rPr>
        <w:t>XYZ Oct 65 call at 8 when the market price of XYZ was 64. XYZ is currently trading at 69, and Kollen decides that now would be a good time to sell the option that they previously purchased. The second option order ticket would be marked</w:t>
      </w:r>
    </w:p>
    <w:p>
      <w:pPr>
        <w:pStyle w:val="ListParagraph"/>
        <w:numPr>
          <w:ilvl w:val="0"/>
          <w:numId w:val="25"/>
        </w:numPr>
        <w:tabs>
          <w:tab w:pos="1878" w:val="left" w:leader="none"/>
        </w:tabs>
        <w:spacing w:line="240" w:lineRule="auto" w:before="74" w:after="0"/>
        <w:ind w:left="1878" w:right="0" w:hanging="321"/>
        <w:jc w:val="left"/>
        <w:rPr>
          <w:sz w:val="16"/>
        </w:rPr>
      </w:pPr>
      <w:r>
        <w:rPr>
          <w:w w:val="120"/>
          <w:sz w:val="16"/>
        </w:rPr>
        <w:t>opening</w:t>
      </w:r>
      <w:r>
        <w:rPr>
          <w:spacing w:val="6"/>
          <w:w w:val="120"/>
          <w:sz w:val="16"/>
        </w:rPr>
        <w:t> </w:t>
      </w:r>
      <w:r>
        <w:rPr>
          <w:spacing w:val="-4"/>
          <w:w w:val="120"/>
          <w:sz w:val="16"/>
        </w:rPr>
        <w:t>sale</w:t>
      </w:r>
    </w:p>
    <w:p>
      <w:pPr>
        <w:pStyle w:val="ListParagraph"/>
        <w:numPr>
          <w:ilvl w:val="0"/>
          <w:numId w:val="25"/>
        </w:numPr>
        <w:tabs>
          <w:tab w:pos="1878" w:val="left" w:leader="none"/>
        </w:tabs>
        <w:spacing w:line="240" w:lineRule="auto" w:before="61" w:after="0"/>
        <w:ind w:left="1878" w:right="0" w:hanging="318"/>
        <w:jc w:val="left"/>
        <w:rPr>
          <w:sz w:val="16"/>
        </w:rPr>
      </w:pPr>
      <w:r>
        <w:rPr>
          <w:w w:val="120"/>
          <w:sz w:val="16"/>
        </w:rPr>
        <w:t>opening</w:t>
      </w:r>
      <w:r>
        <w:rPr>
          <w:spacing w:val="6"/>
          <w:w w:val="120"/>
          <w:sz w:val="16"/>
        </w:rPr>
        <w:t> </w:t>
      </w:r>
      <w:r>
        <w:rPr>
          <w:spacing w:val="-2"/>
          <w:w w:val="120"/>
          <w:sz w:val="16"/>
        </w:rPr>
        <w:t>purchase</w:t>
      </w:r>
    </w:p>
    <w:p>
      <w:pPr>
        <w:pStyle w:val="ListParagraph"/>
        <w:numPr>
          <w:ilvl w:val="0"/>
          <w:numId w:val="25"/>
        </w:numPr>
        <w:tabs>
          <w:tab w:pos="1878" w:val="left" w:leader="none"/>
        </w:tabs>
        <w:spacing w:line="240" w:lineRule="auto" w:before="60" w:after="0"/>
        <w:ind w:left="1878" w:right="0" w:hanging="312"/>
        <w:jc w:val="left"/>
        <w:rPr>
          <w:sz w:val="16"/>
        </w:rPr>
      </w:pPr>
      <w:r>
        <w:rPr>
          <w:w w:val="120"/>
          <w:sz w:val="16"/>
        </w:rPr>
        <w:t>closing</w:t>
      </w:r>
      <w:r>
        <w:rPr>
          <w:spacing w:val="16"/>
          <w:w w:val="120"/>
          <w:sz w:val="16"/>
        </w:rPr>
        <w:t> </w:t>
      </w:r>
      <w:r>
        <w:rPr>
          <w:spacing w:val="-4"/>
          <w:w w:val="120"/>
          <w:sz w:val="16"/>
        </w:rPr>
        <w:t>sale</w:t>
      </w:r>
    </w:p>
    <w:p>
      <w:pPr>
        <w:pStyle w:val="ListParagraph"/>
        <w:numPr>
          <w:ilvl w:val="0"/>
          <w:numId w:val="25"/>
        </w:numPr>
        <w:tabs>
          <w:tab w:pos="1878" w:val="left" w:leader="none"/>
        </w:tabs>
        <w:spacing w:line="240" w:lineRule="auto" w:before="60" w:after="0"/>
        <w:ind w:left="1878" w:right="0" w:hanging="330"/>
        <w:jc w:val="left"/>
        <w:rPr>
          <w:sz w:val="16"/>
        </w:rPr>
      </w:pPr>
      <w:r>
        <w:rPr>
          <w:w w:val="120"/>
          <w:sz w:val="16"/>
        </w:rPr>
        <w:t>closing</w:t>
      </w:r>
      <w:r>
        <w:rPr>
          <w:spacing w:val="16"/>
          <w:w w:val="120"/>
          <w:sz w:val="16"/>
        </w:rPr>
        <w:t> </w:t>
      </w:r>
      <w:r>
        <w:rPr>
          <w:spacing w:val="-2"/>
          <w:w w:val="120"/>
          <w:sz w:val="16"/>
        </w:rPr>
        <w:t>purchase</w:t>
      </w:r>
    </w:p>
    <w:p>
      <w:pPr>
        <w:pStyle w:val="BodyText"/>
        <w:spacing w:before="88"/>
      </w:pPr>
    </w:p>
    <w:p>
      <w:pPr>
        <w:pStyle w:val="BodyText"/>
        <w:spacing w:line="307" w:lineRule="auto"/>
        <w:ind w:left="1559" w:right="177"/>
        <w:jc w:val="both"/>
        <w:rPr>
          <w:i/>
        </w:rPr>
      </w:pPr>
      <w:r>
        <w:rPr>
          <w:w w:val="120"/>
        </w:rPr>
        <w:t>The</w:t>
      </w:r>
      <w:r>
        <w:rPr>
          <w:w w:val="120"/>
        </w:rPr>
        <w:t> right</w:t>
      </w:r>
      <w:r>
        <w:rPr>
          <w:w w:val="120"/>
        </w:rPr>
        <w:t> answer</w:t>
      </w:r>
      <w:r>
        <w:rPr>
          <w:w w:val="120"/>
        </w:rPr>
        <w:t> is</w:t>
      </w:r>
      <w:r>
        <w:rPr>
          <w:w w:val="120"/>
        </w:rPr>
        <w:t> (C).</w:t>
      </w:r>
      <w:r>
        <w:rPr>
          <w:w w:val="120"/>
        </w:rPr>
        <w:t> This</w:t>
      </w:r>
      <w:r>
        <w:rPr>
          <w:w w:val="120"/>
        </w:rPr>
        <w:t> is</w:t>
      </w:r>
      <w:r>
        <w:rPr>
          <w:w w:val="120"/>
        </w:rPr>
        <w:t> the</w:t>
      </w:r>
      <w:r>
        <w:rPr>
          <w:w w:val="120"/>
        </w:rPr>
        <w:t> second</w:t>
      </w:r>
      <w:r>
        <w:rPr>
          <w:w w:val="120"/>
        </w:rPr>
        <w:t> time</w:t>
      </w:r>
      <w:r>
        <w:rPr>
          <w:w w:val="120"/>
        </w:rPr>
        <w:t> that</w:t>
      </w:r>
      <w:r>
        <w:rPr>
          <w:w w:val="120"/>
        </w:rPr>
        <w:t> Mr.</w:t>
      </w:r>
      <w:r>
        <w:rPr>
          <w:w w:val="120"/>
        </w:rPr>
        <w:t> Kollen</w:t>
      </w:r>
      <w:r>
        <w:rPr>
          <w:w w:val="120"/>
        </w:rPr>
        <w:t> does</w:t>
      </w:r>
      <w:r>
        <w:rPr>
          <w:w w:val="120"/>
        </w:rPr>
        <w:t> something</w:t>
      </w:r>
      <w:r>
        <w:rPr>
          <w:w w:val="120"/>
        </w:rPr>
        <w:t> with</w:t>
      </w:r>
      <w:r>
        <w:rPr>
          <w:w w:val="120"/>
        </w:rPr>
        <w:t> the</w:t>
      </w:r>
      <w:r>
        <w:rPr>
          <w:w w:val="120"/>
        </w:rPr>
        <w:t> option that he owns; therefore, the move has to be a closing transaction, and you can immediately elim- inate</w:t>
      </w:r>
      <w:r>
        <w:rPr>
          <w:w w:val="120"/>
        </w:rPr>
        <w:t> (A)</w:t>
      </w:r>
      <w:r>
        <w:rPr>
          <w:w w:val="120"/>
        </w:rPr>
        <w:t> and</w:t>
      </w:r>
      <w:r>
        <w:rPr>
          <w:w w:val="120"/>
        </w:rPr>
        <w:t> (B).</w:t>
      </w:r>
      <w:r>
        <w:rPr>
          <w:w w:val="120"/>
        </w:rPr>
        <w:t> Mr.</w:t>
      </w:r>
      <w:r>
        <w:rPr>
          <w:w w:val="120"/>
        </w:rPr>
        <w:t> Kollen</w:t>
      </w:r>
      <w:r>
        <w:rPr>
          <w:w w:val="120"/>
        </w:rPr>
        <w:t> has</w:t>
      </w:r>
      <w:r>
        <w:rPr>
          <w:w w:val="120"/>
        </w:rPr>
        <w:t> to</w:t>
      </w:r>
      <w:r>
        <w:rPr>
          <w:w w:val="120"/>
        </w:rPr>
        <w:t> sell</w:t>
      </w:r>
      <w:r>
        <w:rPr>
          <w:w w:val="120"/>
        </w:rPr>
        <w:t> himself</w:t>
      </w:r>
      <w:r>
        <w:rPr>
          <w:w w:val="120"/>
        </w:rPr>
        <w:t> out</w:t>
      </w:r>
      <w:r>
        <w:rPr>
          <w:w w:val="120"/>
        </w:rPr>
        <w:t> of</w:t>
      </w:r>
      <w:r>
        <w:rPr>
          <w:w w:val="120"/>
        </w:rPr>
        <w:t> the</w:t>
      </w:r>
      <w:r>
        <w:rPr>
          <w:w w:val="120"/>
        </w:rPr>
        <w:t> position</w:t>
      </w:r>
      <w:r>
        <w:rPr>
          <w:w w:val="120"/>
        </w:rPr>
        <w:t> because</w:t>
      </w:r>
      <w:r>
        <w:rPr>
          <w:w w:val="120"/>
        </w:rPr>
        <w:t> he</w:t>
      </w:r>
      <w:r>
        <w:rPr>
          <w:w w:val="120"/>
        </w:rPr>
        <w:t> owns</w:t>
      </w:r>
      <w:r>
        <w:rPr>
          <w:w w:val="120"/>
        </w:rPr>
        <w:t> the</w:t>
      </w:r>
      <w:r>
        <w:rPr>
          <w:w w:val="120"/>
        </w:rPr>
        <w:t> option. The second order ticket would have to be marked </w:t>
      </w:r>
      <w:r>
        <w:rPr>
          <w:i/>
          <w:w w:val="120"/>
        </w:rPr>
        <w:t>closing</w:t>
      </w:r>
      <w:r>
        <w:rPr>
          <w:i/>
          <w:spacing w:val="-3"/>
          <w:w w:val="120"/>
        </w:rPr>
        <w:t> </w:t>
      </w:r>
      <w:r>
        <w:rPr>
          <w:i/>
          <w:w w:val="120"/>
        </w:rPr>
        <w:t>sale.</w:t>
      </w:r>
    </w:p>
    <w:p>
      <w:pPr>
        <w:pStyle w:val="BodyText"/>
        <w:spacing w:before="49"/>
        <w:rPr>
          <w:i/>
        </w:rPr>
      </w:pPr>
    </w:p>
    <w:p>
      <w:pPr>
        <w:pStyle w:val="Heading4"/>
      </w:pPr>
      <w:r>
        <w:rPr>
          <w:spacing w:val="-4"/>
          <w:w w:val="90"/>
        </w:rPr>
        <w:t>Tricks</w:t>
      </w:r>
      <w:r>
        <w:rPr>
          <w:spacing w:val="-19"/>
          <w:w w:val="90"/>
        </w:rPr>
        <w:t> </w:t>
      </w:r>
      <w:r>
        <w:rPr>
          <w:spacing w:val="-4"/>
          <w:w w:val="90"/>
        </w:rPr>
        <w:t>of</w:t>
      </w:r>
      <w:r>
        <w:rPr>
          <w:spacing w:val="-19"/>
          <w:w w:val="90"/>
        </w:rPr>
        <w:t> </w:t>
      </w:r>
      <w:r>
        <w:rPr>
          <w:spacing w:val="-4"/>
          <w:w w:val="90"/>
        </w:rPr>
        <w:t>the</w:t>
      </w:r>
      <w:r>
        <w:rPr>
          <w:spacing w:val="-19"/>
          <w:w w:val="90"/>
        </w:rPr>
        <w:t> </w:t>
      </w:r>
      <w:r>
        <w:rPr>
          <w:spacing w:val="-4"/>
          <w:w w:val="90"/>
        </w:rPr>
        <w:t>options</w:t>
      </w:r>
      <w:r>
        <w:rPr>
          <w:spacing w:val="-19"/>
          <w:w w:val="90"/>
        </w:rPr>
        <w:t> </w:t>
      </w:r>
      <w:r>
        <w:rPr>
          <w:spacing w:val="-4"/>
          <w:w w:val="90"/>
        </w:rPr>
        <w:t>trade:</w:t>
      </w:r>
      <w:r>
        <w:rPr>
          <w:spacing w:val="-19"/>
          <w:w w:val="90"/>
        </w:rPr>
        <w:t> </w:t>
      </w:r>
      <w:r>
        <w:rPr>
          <w:spacing w:val="-4"/>
          <w:w w:val="90"/>
        </w:rPr>
        <w:t>Calculating</w:t>
      </w:r>
      <w:r>
        <w:rPr>
          <w:spacing w:val="-19"/>
          <w:w w:val="90"/>
        </w:rPr>
        <w:t> </w:t>
      </w:r>
      <w:r>
        <w:rPr>
          <w:spacing w:val="-4"/>
          <w:w w:val="90"/>
        </w:rPr>
        <w:t>gains</w:t>
      </w:r>
      <w:r>
        <w:rPr>
          <w:spacing w:val="-19"/>
          <w:w w:val="90"/>
        </w:rPr>
        <w:t> </w:t>
      </w:r>
      <w:r>
        <w:rPr>
          <w:spacing w:val="-4"/>
          <w:w w:val="90"/>
        </w:rPr>
        <w:t>and</w:t>
      </w:r>
      <w:r>
        <w:rPr>
          <w:spacing w:val="-19"/>
          <w:w w:val="90"/>
        </w:rPr>
        <w:t> </w:t>
      </w:r>
      <w:r>
        <w:rPr>
          <w:spacing w:val="-4"/>
          <w:w w:val="90"/>
        </w:rPr>
        <w:t>losses</w:t>
      </w:r>
    </w:p>
    <w:p>
      <w:pPr>
        <w:pStyle w:val="BodyText"/>
        <w:spacing w:line="307" w:lineRule="auto" w:before="130"/>
        <w:ind w:left="1560" w:right="177"/>
        <w:jc w:val="both"/>
      </w:pPr>
      <w:r>
        <w:rPr>
          <w:w w:val="120"/>
        </w:rPr>
        <w:t>In</w:t>
      </w:r>
      <w:r>
        <w:rPr>
          <w:w w:val="120"/>
        </w:rPr>
        <w:t> addition</w:t>
      </w:r>
      <w:r>
        <w:rPr>
          <w:w w:val="120"/>
        </w:rPr>
        <w:t> to</w:t>
      </w:r>
      <w:r>
        <w:rPr>
          <w:w w:val="120"/>
        </w:rPr>
        <w:t> knowing</w:t>
      </w:r>
      <w:r>
        <w:rPr>
          <w:w w:val="120"/>
        </w:rPr>
        <w:t> how</w:t>
      </w:r>
      <w:r>
        <w:rPr>
          <w:w w:val="120"/>
        </w:rPr>
        <w:t> to</w:t>
      </w:r>
      <w:r>
        <w:rPr>
          <w:w w:val="120"/>
        </w:rPr>
        <w:t> mark</w:t>
      </w:r>
      <w:r>
        <w:rPr>
          <w:w w:val="120"/>
        </w:rPr>
        <w:t> the</w:t>
      </w:r>
      <w:r>
        <w:rPr>
          <w:w w:val="120"/>
        </w:rPr>
        <w:t> order</w:t>
      </w:r>
      <w:r>
        <w:rPr>
          <w:w w:val="120"/>
        </w:rPr>
        <w:t> ticket,</w:t>
      </w:r>
      <w:r>
        <w:rPr>
          <w:w w:val="120"/>
        </w:rPr>
        <w:t> you</w:t>
      </w:r>
      <w:r>
        <w:rPr>
          <w:w w:val="120"/>
        </w:rPr>
        <w:t> have</w:t>
      </w:r>
      <w:r>
        <w:rPr>
          <w:w w:val="120"/>
        </w:rPr>
        <w:t> to</w:t>
      </w:r>
      <w:r>
        <w:rPr>
          <w:w w:val="120"/>
        </w:rPr>
        <w:t> be</w:t>
      </w:r>
      <w:r>
        <w:rPr>
          <w:w w:val="120"/>
        </w:rPr>
        <w:t> able</w:t>
      </w:r>
      <w:r>
        <w:rPr>
          <w:w w:val="120"/>
        </w:rPr>
        <w:t> to</w:t>
      </w:r>
      <w:r>
        <w:rPr>
          <w:w w:val="120"/>
        </w:rPr>
        <w:t> figure</w:t>
      </w:r>
      <w:r>
        <w:rPr>
          <w:w w:val="120"/>
        </w:rPr>
        <w:t> out</w:t>
      </w:r>
      <w:r>
        <w:rPr>
          <w:w w:val="120"/>
        </w:rPr>
        <w:t> an</w:t>
      </w:r>
      <w:r>
        <w:rPr>
          <w:w w:val="120"/>
        </w:rPr>
        <w:t> inves- tor’s gain or loss when trading options. This task isn’t difficult after you master the options chart. The key thing to remember is that when an investor closes, they do the opposite of what they did </w:t>
      </w:r>
      <w:r>
        <w:rPr>
          <w:spacing w:val="-2"/>
          <w:w w:val="120"/>
        </w:rPr>
        <w:t>before.</w:t>
      </w:r>
    </w:p>
    <w:p>
      <w:pPr>
        <w:pStyle w:val="BodyText"/>
        <w:spacing w:before="53"/>
      </w:pPr>
    </w:p>
    <w:p>
      <w:pPr>
        <w:pStyle w:val="BodyText"/>
        <w:ind w:left="1560"/>
      </w:pPr>
      <w:r>
        <w:rPr>
          <w:w w:val="120"/>
        </w:rPr>
        <w:t>The</w:t>
      </w:r>
      <w:r>
        <w:rPr>
          <w:spacing w:val="1"/>
          <w:w w:val="120"/>
        </w:rPr>
        <w:t> </w:t>
      </w:r>
      <w:r>
        <w:rPr>
          <w:w w:val="120"/>
        </w:rPr>
        <w:t>following</w:t>
      </w:r>
      <w:r>
        <w:rPr>
          <w:spacing w:val="1"/>
          <w:w w:val="120"/>
        </w:rPr>
        <w:t> </w:t>
      </w:r>
      <w:r>
        <w:rPr>
          <w:w w:val="120"/>
        </w:rPr>
        <w:t>question</w:t>
      </w:r>
      <w:r>
        <w:rPr>
          <w:spacing w:val="1"/>
          <w:w w:val="120"/>
        </w:rPr>
        <w:t> </w:t>
      </w:r>
      <w:r>
        <w:rPr>
          <w:w w:val="120"/>
        </w:rPr>
        <w:t>tests</w:t>
      </w:r>
      <w:r>
        <w:rPr>
          <w:spacing w:val="2"/>
          <w:w w:val="120"/>
        </w:rPr>
        <w:t> </w:t>
      </w:r>
      <w:r>
        <w:rPr>
          <w:w w:val="120"/>
        </w:rPr>
        <w:t>your</w:t>
      </w:r>
      <w:r>
        <w:rPr>
          <w:spacing w:val="1"/>
          <w:w w:val="120"/>
        </w:rPr>
        <w:t> </w:t>
      </w:r>
      <w:r>
        <w:rPr>
          <w:w w:val="120"/>
        </w:rPr>
        <w:t>mastery</w:t>
      </w:r>
      <w:r>
        <w:rPr>
          <w:spacing w:val="1"/>
          <w:w w:val="120"/>
        </w:rPr>
        <w:t> </w:t>
      </w:r>
      <w:r>
        <w:rPr>
          <w:w w:val="120"/>
        </w:rPr>
        <w:t>of</w:t>
      </w:r>
      <w:r>
        <w:rPr>
          <w:spacing w:val="1"/>
          <w:w w:val="120"/>
        </w:rPr>
        <w:t> </w:t>
      </w:r>
      <w:r>
        <w:rPr>
          <w:w w:val="120"/>
        </w:rPr>
        <w:t>options</w:t>
      </w:r>
      <w:r>
        <w:rPr>
          <w:spacing w:val="2"/>
          <w:w w:val="120"/>
        </w:rPr>
        <w:t> </w:t>
      </w:r>
      <w:r>
        <w:rPr>
          <w:spacing w:val="-2"/>
          <w:w w:val="120"/>
        </w:rPr>
        <w:t>trades.</w:t>
      </w:r>
    </w:p>
    <w:p>
      <w:pPr>
        <w:pStyle w:val="BodyText"/>
        <w:spacing w:before="104"/>
      </w:pPr>
    </w:p>
    <w:p>
      <w:pPr>
        <w:pStyle w:val="BodyText"/>
        <w:spacing w:line="307" w:lineRule="auto" w:before="1"/>
        <w:ind w:left="1560" w:right="226"/>
      </w:pPr>
      <w:r>
        <w:rPr/>
        <mc:AlternateContent>
          <mc:Choice Requires="wps">
            <w:drawing>
              <wp:anchor distT="0" distB="0" distL="0" distR="0" allowOverlap="1" layoutInCell="1" locked="0" behindDoc="0" simplePos="0" relativeHeight="15818240">
                <wp:simplePos x="0" y="0"/>
                <wp:positionH relativeFrom="page">
                  <wp:posOffset>1104900</wp:posOffset>
                </wp:positionH>
                <wp:positionV relativeFrom="paragraph">
                  <wp:posOffset>18661</wp:posOffset>
                </wp:positionV>
                <wp:extent cx="419100" cy="419100"/>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419100" cy="419100"/>
                          <a:chExt cx="419100" cy="419100"/>
                        </a:xfrm>
                      </wpg:grpSpPr>
                      <wps:wsp>
                        <wps:cNvPr id="435" name="Graphic 435"/>
                        <wps:cNvSpPr/>
                        <wps:spPr>
                          <a:xfrm>
                            <a:off x="0" y="25"/>
                            <a:ext cx="419100" cy="419100"/>
                          </a:xfrm>
                          <a:custGeom>
                            <a:avLst/>
                            <a:gdLst/>
                            <a:ahLst/>
                            <a:cxnLst/>
                            <a:rect l="l" t="t" r="r" b="b"/>
                            <a:pathLst>
                              <a:path w="419100" h="419100">
                                <a:moveTo>
                                  <a:pt x="209550" y="0"/>
                                </a:moveTo>
                                <a:lnTo>
                                  <a:pt x="161500" y="5533"/>
                                </a:lnTo>
                                <a:lnTo>
                                  <a:pt x="117393" y="21295"/>
                                </a:lnTo>
                                <a:lnTo>
                                  <a:pt x="78485" y="46027"/>
                                </a:lnTo>
                                <a:lnTo>
                                  <a:pt x="46034" y="78473"/>
                                </a:lnTo>
                                <a:lnTo>
                                  <a:pt x="21298" y="117374"/>
                                </a:lnTo>
                                <a:lnTo>
                                  <a:pt x="5534" y="161472"/>
                                </a:lnTo>
                                <a:lnTo>
                                  <a:pt x="0" y="209511"/>
                                </a:lnTo>
                                <a:lnTo>
                                  <a:pt x="5534" y="257554"/>
                                </a:lnTo>
                                <a:lnTo>
                                  <a:pt x="21298" y="301655"/>
                                </a:lnTo>
                                <a:lnTo>
                                  <a:pt x="46034" y="340556"/>
                                </a:lnTo>
                                <a:lnTo>
                                  <a:pt x="78485" y="373000"/>
                                </a:lnTo>
                                <a:lnTo>
                                  <a:pt x="117393" y="397730"/>
                                </a:lnTo>
                                <a:lnTo>
                                  <a:pt x="161500" y="413491"/>
                                </a:lnTo>
                                <a:lnTo>
                                  <a:pt x="209550" y="419023"/>
                                </a:lnTo>
                                <a:lnTo>
                                  <a:pt x="257595" y="413491"/>
                                </a:lnTo>
                                <a:lnTo>
                                  <a:pt x="301700" y="397730"/>
                                </a:lnTo>
                                <a:lnTo>
                                  <a:pt x="340609" y="373000"/>
                                </a:lnTo>
                                <a:lnTo>
                                  <a:pt x="373061" y="340556"/>
                                </a:lnTo>
                                <a:lnTo>
                                  <a:pt x="397799" y="301655"/>
                                </a:lnTo>
                                <a:lnTo>
                                  <a:pt x="413565" y="257554"/>
                                </a:lnTo>
                                <a:lnTo>
                                  <a:pt x="419100" y="209511"/>
                                </a:lnTo>
                                <a:lnTo>
                                  <a:pt x="413565" y="161472"/>
                                </a:lnTo>
                                <a:lnTo>
                                  <a:pt x="397799" y="117374"/>
                                </a:lnTo>
                                <a:lnTo>
                                  <a:pt x="373061" y="78473"/>
                                </a:lnTo>
                                <a:lnTo>
                                  <a:pt x="340609" y="46027"/>
                                </a:lnTo>
                                <a:lnTo>
                                  <a:pt x="301700" y="21295"/>
                                </a:lnTo>
                                <a:lnTo>
                                  <a:pt x="257595" y="5533"/>
                                </a:lnTo>
                                <a:lnTo>
                                  <a:pt x="209550" y="0"/>
                                </a:lnTo>
                                <a:close/>
                              </a:path>
                            </a:pathLst>
                          </a:custGeom>
                          <a:solidFill>
                            <a:srgbClr val="FFF200"/>
                          </a:solidFill>
                        </wps:spPr>
                        <wps:bodyPr wrap="square" lIns="0" tIns="0" rIns="0" bIns="0" rtlCol="0">
                          <a:prstTxWarp prst="textNoShape">
                            <a:avLst/>
                          </a:prstTxWarp>
                          <a:noAutofit/>
                        </wps:bodyPr>
                      </wps:wsp>
                      <pic:pic>
                        <pic:nvPicPr>
                          <pic:cNvPr id="436" name="Image 436"/>
                          <pic:cNvPicPr/>
                        </pic:nvPicPr>
                        <pic:blipFill>
                          <a:blip r:embed="rId22" cstate="print"/>
                          <a:stretch>
                            <a:fillRect/>
                          </a:stretch>
                        </pic:blipFill>
                        <pic:spPr>
                          <a:xfrm>
                            <a:off x="47702" y="165557"/>
                            <a:ext cx="116827" cy="116801"/>
                          </a:xfrm>
                          <a:prstGeom prst="rect">
                            <a:avLst/>
                          </a:prstGeom>
                        </pic:spPr>
                      </pic:pic>
                      <pic:pic>
                        <pic:nvPicPr>
                          <pic:cNvPr id="437" name="Image 437"/>
                          <pic:cNvPicPr/>
                        </pic:nvPicPr>
                        <pic:blipFill>
                          <a:blip r:embed="rId21" cstate="print"/>
                          <a:stretch>
                            <a:fillRect/>
                          </a:stretch>
                        </pic:blipFill>
                        <pic:spPr>
                          <a:xfrm>
                            <a:off x="249504" y="165557"/>
                            <a:ext cx="116814" cy="116801"/>
                          </a:xfrm>
                          <a:prstGeom prst="rect">
                            <a:avLst/>
                          </a:prstGeom>
                        </pic:spPr>
                      </pic:pic>
                      <wps:wsp>
                        <wps:cNvPr id="438" name="Graphic 438"/>
                        <wps:cNvSpPr/>
                        <wps:spPr>
                          <a:xfrm>
                            <a:off x="31661" y="106349"/>
                            <a:ext cx="351155" cy="192405"/>
                          </a:xfrm>
                          <a:custGeom>
                            <a:avLst/>
                            <a:gdLst/>
                            <a:ahLst/>
                            <a:cxnLst/>
                            <a:rect l="l" t="t" r="r" b="b"/>
                            <a:pathLst>
                              <a:path w="351155" h="192405">
                                <a:moveTo>
                                  <a:pt x="122186" y="111645"/>
                                </a:moveTo>
                                <a:lnTo>
                                  <a:pt x="118541" y="93548"/>
                                </a:lnTo>
                                <a:lnTo>
                                  <a:pt x="108991" y="80276"/>
                                </a:lnTo>
                                <a:lnTo>
                                  <a:pt x="95605" y="72110"/>
                                </a:lnTo>
                                <a:lnTo>
                                  <a:pt x="80429" y="69316"/>
                                </a:lnTo>
                                <a:lnTo>
                                  <a:pt x="77139" y="69316"/>
                                </a:lnTo>
                                <a:lnTo>
                                  <a:pt x="74460" y="71996"/>
                                </a:lnTo>
                                <a:lnTo>
                                  <a:pt x="74460" y="78574"/>
                                </a:lnTo>
                                <a:lnTo>
                                  <a:pt x="77139" y="81254"/>
                                </a:lnTo>
                                <a:lnTo>
                                  <a:pt x="80429" y="81254"/>
                                </a:lnTo>
                                <a:lnTo>
                                  <a:pt x="90741" y="83451"/>
                                </a:lnTo>
                                <a:lnTo>
                                  <a:pt x="100368" y="89636"/>
                                </a:lnTo>
                                <a:lnTo>
                                  <a:pt x="107467" y="99225"/>
                                </a:lnTo>
                                <a:lnTo>
                                  <a:pt x="110248" y="111645"/>
                                </a:lnTo>
                                <a:lnTo>
                                  <a:pt x="110248" y="114935"/>
                                </a:lnTo>
                                <a:lnTo>
                                  <a:pt x="112928" y="117602"/>
                                </a:lnTo>
                                <a:lnTo>
                                  <a:pt x="119519" y="117602"/>
                                </a:lnTo>
                                <a:lnTo>
                                  <a:pt x="122186" y="114935"/>
                                </a:lnTo>
                                <a:lnTo>
                                  <a:pt x="122186" y="111645"/>
                                </a:lnTo>
                                <a:close/>
                              </a:path>
                              <a:path w="351155" h="192405">
                                <a:moveTo>
                                  <a:pt x="323977" y="111633"/>
                                </a:moveTo>
                                <a:lnTo>
                                  <a:pt x="320332" y="93548"/>
                                </a:lnTo>
                                <a:lnTo>
                                  <a:pt x="310781" y="80276"/>
                                </a:lnTo>
                                <a:lnTo>
                                  <a:pt x="297395" y="72110"/>
                                </a:lnTo>
                                <a:lnTo>
                                  <a:pt x="282219" y="69316"/>
                                </a:lnTo>
                                <a:lnTo>
                                  <a:pt x="278930" y="69316"/>
                                </a:lnTo>
                                <a:lnTo>
                                  <a:pt x="276250" y="71996"/>
                                </a:lnTo>
                                <a:lnTo>
                                  <a:pt x="276250" y="78587"/>
                                </a:lnTo>
                                <a:lnTo>
                                  <a:pt x="278930" y="81241"/>
                                </a:lnTo>
                                <a:lnTo>
                                  <a:pt x="282219" y="81241"/>
                                </a:lnTo>
                                <a:lnTo>
                                  <a:pt x="292531" y="83439"/>
                                </a:lnTo>
                                <a:lnTo>
                                  <a:pt x="302158" y="89623"/>
                                </a:lnTo>
                                <a:lnTo>
                                  <a:pt x="309257" y="99212"/>
                                </a:lnTo>
                                <a:lnTo>
                                  <a:pt x="312039" y="111633"/>
                                </a:lnTo>
                                <a:lnTo>
                                  <a:pt x="312039" y="114935"/>
                                </a:lnTo>
                                <a:lnTo>
                                  <a:pt x="314718" y="117602"/>
                                </a:lnTo>
                                <a:lnTo>
                                  <a:pt x="321310" y="117602"/>
                                </a:lnTo>
                                <a:lnTo>
                                  <a:pt x="323977" y="114935"/>
                                </a:lnTo>
                                <a:lnTo>
                                  <a:pt x="323977" y="111633"/>
                                </a:lnTo>
                                <a:close/>
                              </a:path>
                              <a:path w="351155" h="192405">
                                <a:moveTo>
                                  <a:pt x="350723" y="117602"/>
                                </a:moveTo>
                                <a:lnTo>
                                  <a:pt x="347065" y="94894"/>
                                </a:lnTo>
                                <a:lnTo>
                                  <a:pt x="346951" y="94259"/>
                                </a:lnTo>
                                <a:lnTo>
                                  <a:pt x="336486" y="73952"/>
                                </a:lnTo>
                                <a:lnTo>
                                  <a:pt x="334670" y="72123"/>
                                </a:lnTo>
                                <a:lnTo>
                                  <a:pt x="334670" y="117602"/>
                                </a:lnTo>
                                <a:lnTo>
                                  <a:pt x="330073" y="140322"/>
                                </a:lnTo>
                                <a:lnTo>
                                  <a:pt x="317538" y="158889"/>
                                </a:lnTo>
                                <a:lnTo>
                                  <a:pt x="298970" y="171424"/>
                                </a:lnTo>
                                <a:lnTo>
                                  <a:pt x="276250" y="176009"/>
                                </a:lnTo>
                                <a:lnTo>
                                  <a:pt x="253530" y="171424"/>
                                </a:lnTo>
                                <a:lnTo>
                                  <a:pt x="234962" y="158889"/>
                                </a:lnTo>
                                <a:lnTo>
                                  <a:pt x="222427" y="140322"/>
                                </a:lnTo>
                                <a:lnTo>
                                  <a:pt x="217843" y="117602"/>
                                </a:lnTo>
                                <a:lnTo>
                                  <a:pt x="222427" y="94894"/>
                                </a:lnTo>
                                <a:lnTo>
                                  <a:pt x="234962" y="76327"/>
                                </a:lnTo>
                                <a:lnTo>
                                  <a:pt x="240233" y="72771"/>
                                </a:lnTo>
                                <a:lnTo>
                                  <a:pt x="253530" y="63804"/>
                                </a:lnTo>
                                <a:lnTo>
                                  <a:pt x="276250" y="59207"/>
                                </a:lnTo>
                                <a:lnTo>
                                  <a:pt x="298970" y="63804"/>
                                </a:lnTo>
                                <a:lnTo>
                                  <a:pt x="317538" y="76327"/>
                                </a:lnTo>
                                <a:lnTo>
                                  <a:pt x="330073" y="94894"/>
                                </a:lnTo>
                                <a:lnTo>
                                  <a:pt x="334670" y="117602"/>
                                </a:lnTo>
                                <a:lnTo>
                                  <a:pt x="334670" y="72123"/>
                                </a:lnTo>
                                <a:lnTo>
                                  <a:pt x="321868" y="59207"/>
                                </a:lnTo>
                                <a:lnTo>
                                  <a:pt x="320535" y="57873"/>
                                </a:lnTo>
                                <a:lnTo>
                                  <a:pt x="307822" y="51181"/>
                                </a:lnTo>
                                <a:lnTo>
                                  <a:pt x="300316" y="47231"/>
                                </a:lnTo>
                                <a:lnTo>
                                  <a:pt x="294576" y="39065"/>
                                </a:lnTo>
                                <a:lnTo>
                                  <a:pt x="287934" y="31940"/>
                                </a:lnTo>
                                <a:lnTo>
                                  <a:pt x="283108" y="28524"/>
                                </a:lnTo>
                                <a:lnTo>
                                  <a:pt x="280403" y="26606"/>
                                </a:lnTo>
                                <a:lnTo>
                                  <a:pt x="272021" y="23825"/>
                                </a:lnTo>
                                <a:lnTo>
                                  <a:pt x="265785" y="23558"/>
                                </a:lnTo>
                                <a:lnTo>
                                  <a:pt x="259105" y="24358"/>
                                </a:lnTo>
                                <a:lnTo>
                                  <a:pt x="252082" y="26060"/>
                                </a:lnTo>
                                <a:lnTo>
                                  <a:pt x="244856" y="28524"/>
                                </a:lnTo>
                                <a:lnTo>
                                  <a:pt x="235940" y="22352"/>
                                </a:lnTo>
                                <a:lnTo>
                                  <a:pt x="230441" y="18554"/>
                                </a:lnTo>
                                <a:lnTo>
                                  <a:pt x="213880" y="9563"/>
                                </a:lnTo>
                                <a:lnTo>
                                  <a:pt x="195707" y="2921"/>
                                </a:lnTo>
                                <a:lnTo>
                                  <a:pt x="191693" y="2311"/>
                                </a:lnTo>
                                <a:lnTo>
                                  <a:pt x="191693" y="28816"/>
                                </a:lnTo>
                                <a:lnTo>
                                  <a:pt x="191693" y="44729"/>
                                </a:lnTo>
                                <a:lnTo>
                                  <a:pt x="185242" y="51181"/>
                                </a:lnTo>
                                <a:lnTo>
                                  <a:pt x="169316" y="51181"/>
                                </a:lnTo>
                                <a:lnTo>
                                  <a:pt x="162864" y="44729"/>
                                </a:lnTo>
                                <a:lnTo>
                                  <a:pt x="162864" y="28816"/>
                                </a:lnTo>
                                <a:lnTo>
                                  <a:pt x="163144" y="28524"/>
                                </a:lnTo>
                                <a:lnTo>
                                  <a:pt x="169316" y="22352"/>
                                </a:lnTo>
                                <a:lnTo>
                                  <a:pt x="185242" y="22352"/>
                                </a:lnTo>
                                <a:lnTo>
                                  <a:pt x="191693" y="28816"/>
                                </a:lnTo>
                                <a:lnTo>
                                  <a:pt x="191693" y="2311"/>
                                </a:lnTo>
                                <a:lnTo>
                                  <a:pt x="176504" y="0"/>
                                </a:lnTo>
                                <a:lnTo>
                                  <a:pt x="174218" y="0"/>
                                </a:lnTo>
                                <a:lnTo>
                                  <a:pt x="155003" y="2921"/>
                                </a:lnTo>
                                <a:lnTo>
                                  <a:pt x="136829" y="9563"/>
                                </a:lnTo>
                                <a:lnTo>
                                  <a:pt x="132867" y="11722"/>
                                </a:lnTo>
                                <a:lnTo>
                                  <a:pt x="132867" y="117602"/>
                                </a:lnTo>
                                <a:lnTo>
                                  <a:pt x="128270" y="140322"/>
                                </a:lnTo>
                                <a:lnTo>
                                  <a:pt x="115747" y="158889"/>
                                </a:lnTo>
                                <a:lnTo>
                                  <a:pt x="97180" y="171424"/>
                                </a:lnTo>
                                <a:lnTo>
                                  <a:pt x="74460" y="176009"/>
                                </a:lnTo>
                                <a:lnTo>
                                  <a:pt x="51739" y="171424"/>
                                </a:lnTo>
                                <a:lnTo>
                                  <a:pt x="33172" y="158889"/>
                                </a:lnTo>
                                <a:lnTo>
                                  <a:pt x="20637" y="140322"/>
                                </a:lnTo>
                                <a:lnTo>
                                  <a:pt x="16040" y="117602"/>
                                </a:lnTo>
                                <a:lnTo>
                                  <a:pt x="20637" y="94894"/>
                                </a:lnTo>
                                <a:lnTo>
                                  <a:pt x="33172" y="76327"/>
                                </a:lnTo>
                                <a:lnTo>
                                  <a:pt x="51739" y="63804"/>
                                </a:lnTo>
                                <a:lnTo>
                                  <a:pt x="74460" y="59207"/>
                                </a:lnTo>
                                <a:lnTo>
                                  <a:pt x="97180" y="63804"/>
                                </a:lnTo>
                                <a:lnTo>
                                  <a:pt x="115747" y="76327"/>
                                </a:lnTo>
                                <a:lnTo>
                                  <a:pt x="128270" y="94894"/>
                                </a:lnTo>
                                <a:lnTo>
                                  <a:pt x="132867" y="117602"/>
                                </a:lnTo>
                                <a:lnTo>
                                  <a:pt x="132867" y="11722"/>
                                </a:lnTo>
                                <a:lnTo>
                                  <a:pt x="120256" y="18554"/>
                                </a:lnTo>
                                <a:lnTo>
                                  <a:pt x="105854" y="28524"/>
                                </a:lnTo>
                                <a:lnTo>
                                  <a:pt x="98615" y="26060"/>
                                </a:lnTo>
                                <a:lnTo>
                                  <a:pt x="91605" y="24358"/>
                                </a:lnTo>
                                <a:lnTo>
                                  <a:pt x="84912" y="23558"/>
                                </a:lnTo>
                                <a:lnTo>
                                  <a:pt x="78676" y="23825"/>
                                </a:lnTo>
                                <a:lnTo>
                                  <a:pt x="70294" y="26606"/>
                                </a:lnTo>
                                <a:lnTo>
                                  <a:pt x="62776" y="31940"/>
                                </a:lnTo>
                                <a:lnTo>
                                  <a:pt x="56121" y="39065"/>
                                </a:lnTo>
                                <a:lnTo>
                                  <a:pt x="50380" y="47231"/>
                                </a:lnTo>
                                <a:lnTo>
                                  <a:pt x="30162" y="57873"/>
                                </a:lnTo>
                                <a:lnTo>
                                  <a:pt x="14224" y="73952"/>
                                </a:lnTo>
                                <a:lnTo>
                                  <a:pt x="3759" y="94259"/>
                                </a:lnTo>
                                <a:lnTo>
                                  <a:pt x="0" y="117602"/>
                                </a:lnTo>
                                <a:lnTo>
                                  <a:pt x="5854" y="146558"/>
                                </a:lnTo>
                                <a:lnTo>
                                  <a:pt x="21831" y="170218"/>
                                </a:lnTo>
                                <a:lnTo>
                                  <a:pt x="45504" y="186194"/>
                                </a:lnTo>
                                <a:lnTo>
                                  <a:pt x="74460" y="192049"/>
                                </a:lnTo>
                                <a:lnTo>
                                  <a:pt x="96100" y="188836"/>
                                </a:lnTo>
                                <a:lnTo>
                                  <a:pt x="115239" y="179832"/>
                                </a:lnTo>
                                <a:lnTo>
                                  <a:pt x="119570" y="176009"/>
                                </a:lnTo>
                                <a:lnTo>
                                  <a:pt x="130924" y="166001"/>
                                </a:lnTo>
                                <a:lnTo>
                                  <a:pt x="142227" y="148285"/>
                                </a:lnTo>
                                <a:lnTo>
                                  <a:pt x="151663" y="132854"/>
                                </a:lnTo>
                                <a:lnTo>
                                  <a:pt x="159778" y="112814"/>
                                </a:lnTo>
                                <a:lnTo>
                                  <a:pt x="162864" y="93103"/>
                                </a:lnTo>
                                <a:lnTo>
                                  <a:pt x="157226" y="78600"/>
                                </a:lnTo>
                                <a:lnTo>
                                  <a:pt x="163944" y="75679"/>
                                </a:lnTo>
                                <a:lnTo>
                                  <a:pt x="170789" y="73545"/>
                                </a:lnTo>
                                <a:lnTo>
                                  <a:pt x="177279" y="72771"/>
                                </a:lnTo>
                                <a:lnTo>
                                  <a:pt x="183756" y="73545"/>
                                </a:lnTo>
                                <a:lnTo>
                                  <a:pt x="190601" y="75679"/>
                                </a:lnTo>
                                <a:lnTo>
                                  <a:pt x="197332" y="78600"/>
                                </a:lnTo>
                                <a:lnTo>
                                  <a:pt x="192354" y="93980"/>
                                </a:lnTo>
                                <a:lnTo>
                                  <a:pt x="194094" y="112814"/>
                                </a:lnTo>
                                <a:lnTo>
                                  <a:pt x="219532" y="165722"/>
                                </a:lnTo>
                                <a:lnTo>
                                  <a:pt x="254558" y="188836"/>
                                </a:lnTo>
                                <a:lnTo>
                                  <a:pt x="254723" y="188836"/>
                                </a:lnTo>
                                <a:lnTo>
                                  <a:pt x="276250" y="192049"/>
                                </a:lnTo>
                                <a:lnTo>
                                  <a:pt x="305206" y="186194"/>
                                </a:lnTo>
                                <a:lnTo>
                                  <a:pt x="320294" y="176009"/>
                                </a:lnTo>
                                <a:lnTo>
                                  <a:pt x="328879" y="170218"/>
                                </a:lnTo>
                                <a:lnTo>
                                  <a:pt x="344855" y="146558"/>
                                </a:lnTo>
                                <a:lnTo>
                                  <a:pt x="350723" y="117602"/>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194525" y="128714"/>
                            <a:ext cx="29209" cy="29209"/>
                          </a:xfrm>
                          <a:custGeom>
                            <a:avLst/>
                            <a:gdLst/>
                            <a:ahLst/>
                            <a:cxnLst/>
                            <a:rect l="l" t="t" r="r" b="b"/>
                            <a:pathLst>
                              <a:path w="29209" h="29209">
                                <a:moveTo>
                                  <a:pt x="22377" y="0"/>
                                </a:moveTo>
                                <a:lnTo>
                                  <a:pt x="14414" y="0"/>
                                </a:lnTo>
                                <a:lnTo>
                                  <a:pt x="6451" y="0"/>
                                </a:lnTo>
                                <a:lnTo>
                                  <a:pt x="0" y="6451"/>
                                </a:lnTo>
                                <a:lnTo>
                                  <a:pt x="0" y="22364"/>
                                </a:lnTo>
                                <a:lnTo>
                                  <a:pt x="6451" y="28829"/>
                                </a:lnTo>
                                <a:lnTo>
                                  <a:pt x="22377" y="28829"/>
                                </a:lnTo>
                                <a:lnTo>
                                  <a:pt x="28829" y="22364"/>
                                </a:lnTo>
                                <a:lnTo>
                                  <a:pt x="28829" y="6451"/>
                                </a:lnTo>
                                <a:lnTo>
                                  <a:pt x="22377" y="0"/>
                                </a:lnTo>
                                <a:close/>
                              </a:path>
                            </a:pathLst>
                          </a:custGeom>
                          <a:solidFill>
                            <a:srgbClr val="FFFFFF"/>
                          </a:solidFill>
                        </wps:spPr>
                        <wps:bodyPr wrap="square" lIns="0" tIns="0" rIns="0" bIns="0" rtlCol="0">
                          <a:prstTxWarp prst="textNoShape">
                            <a:avLst/>
                          </a:prstTxWarp>
                          <a:noAutofit/>
                        </wps:bodyPr>
                      </wps:wsp>
                      <wps:wsp>
                        <wps:cNvPr id="440" name="Graphic 440"/>
                        <wps:cNvSpPr/>
                        <wps:spPr>
                          <a:xfrm>
                            <a:off x="0" y="0"/>
                            <a:ext cx="419100" cy="419100"/>
                          </a:xfrm>
                          <a:custGeom>
                            <a:avLst/>
                            <a:gdLst/>
                            <a:ahLst/>
                            <a:cxnLst/>
                            <a:rect l="l" t="t" r="r" b="b"/>
                            <a:pathLst>
                              <a:path w="419100" h="419100">
                                <a:moveTo>
                                  <a:pt x="209550" y="0"/>
                                </a:moveTo>
                                <a:lnTo>
                                  <a:pt x="161556" y="5543"/>
                                </a:lnTo>
                                <a:lnTo>
                                  <a:pt x="117471" y="21329"/>
                                </a:lnTo>
                                <a:lnTo>
                                  <a:pt x="78560" y="46089"/>
                                </a:lnTo>
                                <a:lnTo>
                                  <a:pt x="46090" y="78557"/>
                                </a:lnTo>
                                <a:lnTo>
                                  <a:pt x="21329" y="117466"/>
                                </a:lnTo>
                                <a:lnTo>
                                  <a:pt x="5543" y="161548"/>
                                </a:lnTo>
                                <a:lnTo>
                                  <a:pt x="0" y="209537"/>
                                </a:lnTo>
                                <a:lnTo>
                                  <a:pt x="5543" y="257521"/>
                                </a:lnTo>
                                <a:lnTo>
                                  <a:pt x="21329" y="301602"/>
                                </a:lnTo>
                                <a:lnTo>
                                  <a:pt x="46090" y="340511"/>
                                </a:lnTo>
                                <a:lnTo>
                                  <a:pt x="78560" y="372981"/>
                                </a:lnTo>
                                <a:lnTo>
                                  <a:pt x="117471" y="397743"/>
                                </a:lnTo>
                                <a:lnTo>
                                  <a:pt x="161556" y="413530"/>
                                </a:lnTo>
                                <a:lnTo>
                                  <a:pt x="209550" y="419074"/>
                                </a:lnTo>
                                <a:lnTo>
                                  <a:pt x="257543" y="413530"/>
                                </a:lnTo>
                                <a:lnTo>
                                  <a:pt x="276497" y="406742"/>
                                </a:lnTo>
                                <a:lnTo>
                                  <a:pt x="209550" y="406742"/>
                                </a:lnTo>
                                <a:lnTo>
                                  <a:pt x="164382" y="401525"/>
                                </a:lnTo>
                                <a:lnTo>
                                  <a:pt x="122890" y="386670"/>
                                </a:lnTo>
                                <a:lnTo>
                                  <a:pt x="86266" y="363367"/>
                                </a:lnTo>
                                <a:lnTo>
                                  <a:pt x="55704" y="332810"/>
                                </a:lnTo>
                                <a:lnTo>
                                  <a:pt x="32396" y="296191"/>
                                </a:lnTo>
                                <a:lnTo>
                                  <a:pt x="17537" y="254703"/>
                                </a:lnTo>
                                <a:lnTo>
                                  <a:pt x="12318" y="209537"/>
                                </a:lnTo>
                                <a:lnTo>
                                  <a:pt x="17537" y="164370"/>
                                </a:lnTo>
                                <a:lnTo>
                                  <a:pt x="32396" y="122880"/>
                                </a:lnTo>
                                <a:lnTo>
                                  <a:pt x="55704" y="86258"/>
                                </a:lnTo>
                                <a:lnTo>
                                  <a:pt x="86266" y="55699"/>
                                </a:lnTo>
                                <a:lnTo>
                                  <a:pt x="122890" y="32394"/>
                                </a:lnTo>
                                <a:lnTo>
                                  <a:pt x="164382" y="17536"/>
                                </a:lnTo>
                                <a:lnTo>
                                  <a:pt x="209550" y="12318"/>
                                </a:lnTo>
                                <a:lnTo>
                                  <a:pt x="276465" y="12318"/>
                                </a:lnTo>
                                <a:lnTo>
                                  <a:pt x="257543" y="5543"/>
                                </a:lnTo>
                                <a:lnTo>
                                  <a:pt x="209550" y="0"/>
                                </a:lnTo>
                                <a:close/>
                              </a:path>
                              <a:path w="419100" h="419100">
                                <a:moveTo>
                                  <a:pt x="276465" y="12318"/>
                                </a:moveTo>
                                <a:lnTo>
                                  <a:pt x="209550" y="12318"/>
                                </a:lnTo>
                                <a:lnTo>
                                  <a:pt x="254716" y="17536"/>
                                </a:lnTo>
                                <a:lnTo>
                                  <a:pt x="296207" y="32394"/>
                                </a:lnTo>
                                <a:lnTo>
                                  <a:pt x="332828" y="55699"/>
                                </a:lnTo>
                                <a:lnTo>
                                  <a:pt x="363387" y="86258"/>
                                </a:lnTo>
                                <a:lnTo>
                                  <a:pt x="386692" y="122880"/>
                                </a:lnTo>
                                <a:lnTo>
                                  <a:pt x="401550" y="164370"/>
                                </a:lnTo>
                                <a:lnTo>
                                  <a:pt x="406768" y="209537"/>
                                </a:lnTo>
                                <a:lnTo>
                                  <a:pt x="401550" y="254703"/>
                                </a:lnTo>
                                <a:lnTo>
                                  <a:pt x="386692" y="296191"/>
                                </a:lnTo>
                                <a:lnTo>
                                  <a:pt x="363387" y="332810"/>
                                </a:lnTo>
                                <a:lnTo>
                                  <a:pt x="332828" y="363367"/>
                                </a:lnTo>
                                <a:lnTo>
                                  <a:pt x="296207" y="386670"/>
                                </a:lnTo>
                                <a:lnTo>
                                  <a:pt x="254716" y="401525"/>
                                </a:lnTo>
                                <a:lnTo>
                                  <a:pt x="209550" y="406742"/>
                                </a:lnTo>
                                <a:lnTo>
                                  <a:pt x="276497" y="406742"/>
                                </a:lnTo>
                                <a:lnTo>
                                  <a:pt x="340539" y="372981"/>
                                </a:lnTo>
                                <a:lnTo>
                                  <a:pt x="373009" y="340511"/>
                                </a:lnTo>
                                <a:lnTo>
                                  <a:pt x="397770" y="301602"/>
                                </a:lnTo>
                                <a:lnTo>
                                  <a:pt x="413556" y="257521"/>
                                </a:lnTo>
                                <a:lnTo>
                                  <a:pt x="419100" y="209537"/>
                                </a:lnTo>
                                <a:lnTo>
                                  <a:pt x="413556" y="161548"/>
                                </a:lnTo>
                                <a:lnTo>
                                  <a:pt x="397770" y="117466"/>
                                </a:lnTo>
                                <a:lnTo>
                                  <a:pt x="373009" y="78557"/>
                                </a:lnTo>
                                <a:lnTo>
                                  <a:pt x="340539" y="46089"/>
                                </a:lnTo>
                                <a:lnTo>
                                  <a:pt x="301628" y="21329"/>
                                </a:lnTo>
                                <a:lnTo>
                                  <a:pt x="276465" y="1231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1.469391pt;width:33pt;height:33pt;mso-position-horizontal-relative:page;mso-position-vertical-relative:paragraph;z-index:15818240" id="docshapegroup330" coordorigin="1740,29" coordsize="660,660">
                <v:shape style="position:absolute;left:1740;top:29;width:660;height:660" id="docshape331" coordorigin="1740,29" coordsize="660,660" path="m2070,29l1994,38,1925,63,1864,102,1812,153,1774,214,1749,284,1740,359,1749,435,1774,504,1812,566,1864,617,1925,656,1994,681,2070,689,2146,681,2215,656,2276,617,2327,566,2366,504,2391,435,2400,359,2391,284,2366,214,2327,153,2276,102,2215,63,2146,38,2070,29xe" filled="true" fillcolor="#fff200" stroked="false">
                  <v:path arrowok="t"/>
                  <v:fill type="solid"/>
                </v:shape>
                <v:shape style="position:absolute;left:1815;top:290;width:184;height:184" type="#_x0000_t75" id="docshape332" stroked="false">
                  <v:imagedata r:id="rId22" o:title=""/>
                </v:shape>
                <v:shape style="position:absolute;left:2132;top:290;width:184;height:184" type="#_x0000_t75" id="docshape333" stroked="false">
                  <v:imagedata r:id="rId21" o:title=""/>
                </v:shape>
                <v:shape style="position:absolute;left:1789;top:196;width:553;height:303" id="docshape334" coordorigin="1790,197" coordsize="553,303" path="m1982,373l1977,344,1962,323,1940,310,1917,306,1911,306,1907,310,1907,321,1911,325,1917,325,1933,328,1948,338,1959,353,1963,373,1963,378,1968,382,1978,382,1982,378,1982,373xm2300,373l2294,344,2279,323,2258,310,2234,306,2229,306,2225,310,2225,321,2229,325,2234,325,2251,328,2266,338,2277,353,2281,373,2281,378,2285,382,2296,382,2300,378,2300,373xm2342,382l2336,346,2336,345,2320,313,2317,310,2317,382,2310,418,2290,447,2261,467,2225,474,2189,467,2160,447,2140,418,2133,382,2140,346,2160,317,2168,311,2189,297,2225,290,2261,297,2290,317,2310,346,2317,382,2317,310,2297,290,2295,288,2275,277,2263,271,2254,258,2243,247,2236,242,2231,239,2218,234,2208,234,2198,235,2187,238,2175,242,2161,232,2153,226,2127,212,2098,201,2092,201,2092,242,2092,267,2082,277,2057,277,2046,267,2046,242,2047,242,2057,232,2082,232,2092,242,2092,201,2068,197,2064,197,2034,201,2005,212,1999,215,1999,382,1992,418,1972,447,1943,467,1907,474,1871,467,1842,447,1822,418,1815,382,1822,346,1842,317,1871,297,1907,290,1943,297,1972,317,1992,346,1999,382,1999,215,1979,226,1957,242,1945,238,1934,235,1924,234,1914,234,1901,239,1889,247,1878,258,1869,271,1837,288,1812,313,1796,345,1790,382,1799,428,1824,465,1862,490,1907,499,1941,494,1971,480,1978,474,1996,458,2014,430,2029,406,2041,375,2046,343,2037,321,2048,316,2059,313,2069,311,2079,313,2090,316,2101,321,2093,345,2096,375,2096,376,2105,406,2118,430,2136,458,2160,480,2191,494,2191,494,2225,499,2271,490,2294,474,2308,465,2333,428,2342,382xe" filled="true" fillcolor="#000000" stroked="false">
                  <v:path arrowok="t"/>
                  <v:fill type="solid"/>
                </v:shape>
                <v:shape style="position:absolute;left:2046;top:232;width:46;height:46" id="docshape335" coordorigin="2046,232" coordsize="46,46" path="m2082,232l2069,232,2057,232,2046,242,2046,267,2057,277,2082,277,2092,267,2092,242,2082,232xe" filled="true" fillcolor="#ffffff" stroked="false">
                  <v:path arrowok="t"/>
                  <v:fill type="solid"/>
                </v:shape>
                <v:shape style="position:absolute;left:1740;top:29;width:660;height:660" id="docshape336" coordorigin="1740,29" coordsize="660,660" path="m2070,29l1994,38,1925,63,1864,102,1813,153,1774,214,1749,284,1740,359,1749,435,1774,504,1813,566,1864,617,1925,656,1994,681,2070,689,2146,681,2175,670,2070,670,1999,662,1934,638,1876,602,1828,553,1791,496,1768,430,1759,359,1768,288,1791,223,1828,165,1876,117,1934,80,1999,57,2070,49,2175,49,2146,38,2070,29xm2175,49l2070,49,2141,57,2206,80,2264,117,2312,165,2349,223,2372,288,2381,359,2372,430,2349,496,2312,553,2264,602,2206,638,2141,662,2070,670,2175,670,2215,656,2276,617,2327,566,2366,504,2391,435,2400,359,2391,284,2366,214,2327,153,2276,102,2215,63,2175,4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18752">
                <wp:simplePos x="0" y="0"/>
                <wp:positionH relativeFrom="page">
                  <wp:posOffset>1144943</wp:posOffset>
                </wp:positionH>
                <wp:positionV relativeFrom="paragraph">
                  <wp:posOffset>514723</wp:posOffset>
                </wp:positionV>
                <wp:extent cx="337185" cy="50165"/>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337185" cy="50165"/>
                        </a:xfrm>
                        <a:custGeom>
                          <a:avLst/>
                          <a:gdLst/>
                          <a:ahLst/>
                          <a:cxnLst/>
                          <a:rect l="l" t="t" r="r" b="b"/>
                          <a:pathLst>
                            <a:path w="337185" h="50165">
                              <a:moveTo>
                                <a:pt x="28727" y="215"/>
                              </a:moveTo>
                              <a:lnTo>
                                <a:pt x="0" y="215"/>
                              </a:lnTo>
                              <a:lnTo>
                                <a:pt x="0" y="50063"/>
                              </a:lnTo>
                              <a:lnTo>
                                <a:pt x="28727" y="50063"/>
                              </a:lnTo>
                              <a:lnTo>
                                <a:pt x="28727" y="41325"/>
                              </a:lnTo>
                              <a:lnTo>
                                <a:pt x="10566" y="41325"/>
                              </a:lnTo>
                              <a:lnTo>
                                <a:pt x="10566" y="28473"/>
                              </a:lnTo>
                              <a:lnTo>
                                <a:pt x="27457" y="28473"/>
                              </a:lnTo>
                              <a:lnTo>
                                <a:pt x="27457" y="19824"/>
                              </a:lnTo>
                              <a:lnTo>
                                <a:pt x="10566" y="19824"/>
                              </a:lnTo>
                              <a:lnTo>
                                <a:pt x="10566" y="8864"/>
                              </a:lnTo>
                              <a:lnTo>
                                <a:pt x="28727" y="8864"/>
                              </a:lnTo>
                              <a:lnTo>
                                <a:pt x="28727" y="215"/>
                              </a:lnTo>
                              <a:close/>
                            </a:path>
                            <a:path w="337185" h="50165">
                              <a:moveTo>
                                <a:pt x="83616" y="50063"/>
                              </a:moveTo>
                              <a:lnTo>
                                <a:pt x="66776" y="24917"/>
                              </a:lnTo>
                              <a:lnTo>
                                <a:pt x="82423" y="215"/>
                              </a:lnTo>
                              <a:lnTo>
                                <a:pt x="71043" y="215"/>
                              </a:lnTo>
                              <a:lnTo>
                                <a:pt x="60502" y="18148"/>
                              </a:lnTo>
                              <a:lnTo>
                                <a:pt x="49758" y="215"/>
                              </a:lnTo>
                              <a:lnTo>
                                <a:pt x="38087" y="215"/>
                              </a:lnTo>
                              <a:lnTo>
                                <a:pt x="53581" y="24345"/>
                              </a:lnTo>
                              <a:lnTo>
                                <a:pt x="37033" y="50063"/>
                              </a:lnTo>
                              <a:lnTo>
                                <a:pt x="48361" y="50063"/>
                              </a:lnTo>
                              <a:lnTo>
                                <a:pt x="59956" y="31203"/>
                              </a:lnTo>
                              <a:lnTo>
                                <a:pt x="71551" y="50063"/>
                              </a:lnTo>
                              <a:lnTo>
                                <a:pt x="83616" y="50063"/>
                              </a:lnTo>
                              <a:close/>
                            </a:path>
                            <a:path w="337185" h="50165">
                              <a:moveTo>
                                <a:pt x="136017" y="50063"/>
                              </a:moveTo>
                              <a:lnTo>
                                <a:pt x="131813" y="38188"/>
                              </a:lnTo>
                              <a:lnTo>
                                <a:pt x="128689" y="29324"/>
                              </a:lnTo>
                              <a:lnTo>
                                <a:pt x="121056" y="7734"/>
                              </a:lnTo>
                              <a:lnTo>
                                <a:pt x="118465" y="406"/>
                              </a:lnTo>
                              <a:lnTo>
                                <a:pt x="118465" y="29324"/>
                              </a:lnTo>
                              <a:lnTo>
                                <a:pt x="105473" y="29324"/>
                              </a:lnTo>
                              <a:lnTo>
                                <a:pt x="109016" y="17843"/>
                              </a:lnTo>
                              <a:lnTo>
                                <a:pt x="111175" y="10655"/>
                              </a:lnTo>
                              <a:lnTo>
                                <a:pt x="111912" y="7734"/>
                              </a:lnTo>
                              <a:lnTo>
                                <a:pt x="112102" y="8559"/>
                              </a:lnTo>
                              <a:lnTo>
                                <a:pt x="112395" y="9677"/>
                              </a:lnTo>
                              <a:lnTo>
                                <a:pt x="118465" y="29324"/>
                              </a:lnTo>
                              <a:lnTo>
                                <a:pt x="118465" y="406"/>
                              </a:lnTo>
                              <a:lnTo>
                                <a:pt x="118325" y="0"/>
                              </a:lnTo>
                              <a:lnTo>
                                <a:pt x="105410" y="0"/>
                              </a:lnTo>
                              <a:lnTo>
                                <a:pt x="87807" y="50063"/>
                              </a:lnTo>
                              <a:lnTo>
                                <a:pt x="99199" y="50063"/>
                              </a:lnTo>
                              <a:lnTo>
                                <a:pt x="102819" y="38188"/>
                              </a:lnTo>
                              <a:lnTo>
                                <a:pt x="120992" y="38188"/>
                              </a:lnTo>
                              <a:lnTo>
                                <a:pt x="124599" y="50063"/>
                              </a:lnTo>
                              <a:lnTo>
                                <a:pt x="136017" y="50063"/>
                              </a:lnTo>
                              <a:close/>
                            </a:path>
                            <a:path w="337185" h="50165">
                              <a:moveTo>
                                <a:pt x="199783" y="215"/>
                              </a:moveTo>
                              <a:lnTo>
                                <a:pt x="185394" y="215"/>
                              </a:lnTo>
                              <a:lnTo>
                                <a:pt x="172872" y="38328"/>
                              </a:lnTo>
                              <a:lnTo>
                                <a:pt x="172669" y="38328"/>
                              </a:lnTo>
                              <a:lnTo>
                                <a:pt x="160870" y="215"/>
                              </a:lnTo>
                              <a:lnTo>
                                <a:pt x="146481" y="215"/>
                              </a:lnTo>
                              <a:lnTo>
                                <a:pt x="146481" y="50063"/>
                              </a:lnTo>
                              <a:lnTo>
                                <a:pt x="155930" y="50063"/>
                              </a:lnTo>
                              <a:lnTo>
                                <a:pt x="155930" y="24218"/>
                              </a:lnTo>
                              <a:lnTo>
                                <a:pt x="155282" y="10947"/>
                              </a:lnTo>
                              <a:lnTo>
                                <a:pt x="155587" y="10947"/>
                              </a:lnTo>
                              <a:lnTo>
                                <a:pt x="167589" y="50063"/>
                              </a:lnTo>
                              <a:lnTo>
                                <a:pt x="177279" y="50063"/>
                              </a:lnTo>
                              <a:lnTo>
                                <a:pt x="190131" y="11010"/>
                              </a:lnTo>
                              <a:lnTo>
                                <a:pt x="190449" y="11010"/>
                              </a:lnTo>
                              <a:lnTo>
                                <a:pt x="190017" y="21158"/>
                              </a:lnTo>
                              <a:lnTo>
                                <a:pt x="189941" y="50063"/>
                              </a:lnTo>
                              <a:lnTo>
                                <a:pt x="199783" y="50063"/>
                              </a:lnTo>
                              <a:lnTo>
                                <a:pt x="199783" y="215"/>
                              </a:lnTo>
                              <a:close/>
                            </a:path>
                            <a:path w="337185" h="50165">
                              <a:moveTo>
                                <a:pt x="250990" y="10591"/>
                              </a:moveTo>
                              <a:lnTo>
                                <a:pt x="250278" y="8864"/>
                              </a:lnTo>
                              <a:lnTo>
                                <a:pt x="249415" y="6718"/>
                              </a:lnTo>
                              <a:lnTo>
                                <a:pt x="243116" y="1498"/>
                              </a:lnTo>
                              <a:lnTo>
                                <a:pt x="240309" y="723"/>
                              </a:lnTo>
                              <a:lnTo>
                                <a:pt x="240309" y="13665"/>
                              </a:lnTo>
                              <a:lnTo>
                                <a:pt x="240309" y="18592"/>
                              </a:lnTo>
                              <a:lnTo>
                                <a:pt x="239509" y="20472"/>
                              </a:lnTo>
                              <a:lnTo>
                                <a:pt x="236270" y="23025"/>
                              </a:lnTo>
                              <a:lnTo>
                                <a:pt x="233832" y="23672"/>
                              </a:lnTo>
                              <a:lnTo>
                                <a:pt x="227101" y="23672"/>
                              </a:lnTo>
                              <a:lnTo>
                                <a:pt x="227101" y="8864"/>
                              </a:lnTo>
                              <a:lnTo>
                                <a:pt x="234797" y="8864"/>
                              </a:lnTo>
                              <a:lnTo>
                                <a:pt x="236918" y="9461"/>
                              </a:lnTo>
                              <a:lnTo>
                                <a:pt x="239623" y="11823"/>
                              </a:lnTo>
                              <a:lnTo>
                                <a:pt x="240309" y="13665"/>
                              </a:lnTo>
                              <a:lnTo>
                                <a:pt x="240309" y="723"/>
                              </a:lnTo>
                              <a:lnTo>
                                <a:pt x="238506" y="215"/>
                              </a:lnTo>
                              <a:lnTo>
                                <a:pt x="216535" y="215"/>
                              </a:lnTo>
                              <a:lnTo>
                                <a:pt x="216535" y="50063"/>
                              </a:lnTo>
                              <a:lnTo>
                                <a:pt x="227101" y="50063"/>
                              </a:lnTo>
                              <a:lnTo>
                                <a:pt x="227101" y="32334"/>
                              </a:lnTo>
                              <a:lnTo>
                                <a:pt x="237832" y="32334"/>
                              </a:lnTo>
                              <a:lnTo>
                                <a:pt x="242595" y="30899"/>
                              </a:lnTo>
                              <a:lnTo>
                                <a:pt x="249301" y="25222"/>
                              </a:lnTo>
                              <a:lnTo>
                                <a:pt x="249936" y="23672"/>
                              </a:lnTo>
                              <a:lnTo>
                                <a:pt x="250990" y="21120"/>
                              </a:lnTo>
                              <a:lnTo>
                                <a:pt x="250990" y="10591"/>
                              </a:lnTo>
                              <a:close/>
                            </a:path>
                            <a:path w="337185" h="50165">
                              <a:moveTo>
                                <a:pt x="295376" y="41325"/>
                              </a:moveTo>
                              <a:lnTo>
                                <a:pt x="275145" y="41325"/>
                              </a:lnTo>
                              <a:lnTo>
                                <a:pt x="275145" y="215"/>
                              </a:lnTo>
                              <a:lnTo>
                                <a:pt x="264579" y="215"/>
                              </a:lnTo>
                              <a:lnTo>
                                <a:pt x="264579" y="50063"/>
                              </a:lnTo>
                              <a:lnTo>
                                <a:pt x="295376" y="50063"/>
                              </a:lnTo>
                              <a:lnTo>
                                <a:pt x="295376" y="41325"/>
                              </a:lnTo>
                              <a:close/>
                            </a:path>
                            <a:path w="337185" h="50165">
                              <a:moveTo>
                                <a:pt x="336956" y="215"/>
                              </a:moveTo>
                              <a:lnTo>
                                <a:pt x="308229" y="215"/>
                              </a:lnTo>
                              <a:lnTo>
                                <a:pt x="308229" y="50063"/>
                              </a:lnTo>
                              <a:lnTo>
                                <a:pt x="336956" y="50063"/>
                              </a:lnTo>
                              <a:lnTo>
                                <a:pt x="336956" y="41325"/>
                              </a:lnTo>
                              <a:lnTo>
                                <a:pt x="318795" y="41325"/>
                              </a:lnTo>
                              <a:lnTo>
                                <a:pt x="318795" y="28473"/>
                              </a:lnTo>
                              <a:lnTo>
                                <a:pt x="335686" y="28473"/>
                              </a:lnTo>
                              <a:lnTo>
                                <a:pt x="335686" y="19824"/>
                              </a:lnTo>
                              <a:lnTo>
                                <a:pt x="318795" y="19824"/>
                              </a:lnTo>
                              <a:lnTo>
                                <a:pt x="318795" y="8864"/>
                              </a:lnTo>
                              <a:lnTo>
                                <a:pt x="336956" y="8864"/>
                              </a:lnTo>
                              <a:lnTo>
                                <a:pt x="336956" y="2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153008pt;margin-top:40.529385pt;width:26.55pt;height:3.95pt;mso-position-horizontal-relative:page;mso-position-vertical-relative:paragraph;z-index:15818752" id="docshape337" coordorigin="1803,811" coordsize="531,79" path="m1848,811l1803,811,1803,889,1848,889,1848,876,1820,876,1820,855,1846,855,1846,842,1820,842,1820,825,1848,825,1848,811xm1935,889l1908,850,1933,811,1915,811,1898,839,1881,811,1863,811,1887,849,1861,889,1879,889,1897,860,1916,889,1935,889xm2017,889l2011,871,2006,857,1994,823,1990,811,1990,857,1969,857,1975,839,1978,827,1979,823,1980,824,1980,826,1990,857,1990,811,1989,811,1969,811,1941,889,1959,889,1965,871,1994,871,1999,889,2017,889xm2118,811l2095,811,2075,871,2075,871,2056,811,2034,811,2034,889,2049,889,2049,849,2048,828,2048,828,2067,889,2082,889,2102,828,2103,828,2102,844,2102,889,2118,889,2118,811xm2198,827l2197,825,2196,821,2186,813,2182,812,2182,832,2182,840,2180,843,2175,847,2171,848,2161,848,2161,825,2173,825,2176,825,2180,829,2182,832,2182,812,2179,811,2144,811,2144,889,2161,889,2161,862,2178,862,2185,859,2196,850,2197,848,2198,844,2198,827xm2268,876l2236,876,2236,811,2220,811,2220,889,2268,889,2268,876xm2334,811l2288,811,2288,889,2334,889,2334,876,2305,876,2305,855,2332,855,2332,842,2305,842,2305,825,2334,825,2334,811xe" filled="true" fillcolor="#000000" stroked="false">
                <v:path arrowok="t"/>
                <v:fill type="solid"/>
                <w10:wrap type="none"/>
              </v:shape>
            </w:pict>
          </mc:Fallback>
        </mc:AlternateContent>
      </w:r>
      <w:r>
        <w:rPr>
          <w:w w:val="120"/>
        </w:rPr>
        <w:t>Mrs. Wegner purchased 100 shares of DPY stock at $50 per share. Two weeks later, Mrs. Wegner sold </w:t>
      </w:r>
      <w:r>
        <w:rPr>
          <w:w w:val="110"/>
        </w:rPr>
        <w:t>1 </w:t>
      </w:r>
      <w:r>
        <w:rPr>
          <w:w w:val="120"/>
        </w:rPr>
        <w:t>DPY Oct 55 call at 6. Mrs. Wegner held that position for three months before selling the DPY stock at $52 per share and closing the DPY Oct 55 call at 4. What is Mrs. Wegner’s gain or loss on the transactions?</w:t>
      </w:r>
    </w:p>
    <w:p>
      <w:pPr>
        <w:pStyle w:val="ListParagraph"/>
        <w:numPr>
          <w:ilvl w:val="0"/>
          <w:numId w:val="26"/>
        </w:numPr>
        <w:tabs>
          <w:tab w:pos="1878" w:val="left" w:leader="none"/>
        </w:tabs>
        <w:spacing w:line="240" w:lineRule="auto" w:before="74" w:after="0"/>
        <w:ind w:left="1878" w:right="0" w:hanging="321"/>
        <w:jc w:val="left"/>
        <w:rPr>
          <w:sz w:val="16"/>
        </w:rPr>
      </w:pPr>
      <w:r>
        <w:rPr>
          <w:w w:val="125"/>
          <w:sz w:val="16"/>
        </w:rPr>
        <w:t>$400</w:t>
      </w:r>
      <w:r>
        <w:rPr>
          <w:spacing w:val="-5"/>
          <w:w w:val="125"/>
          <w:sz w:val="16"/>
        </w:rPr>
        <w:t> </w:t>
      </w:r>
      <w:r>
        <w:rPr>
          <w:spacing w:val="-4"/>
          <w:w w:val="125"/>
          <w:sz w:val="16"/>
        </w:rPr>
        <w:t>gain</w:t>
      </w:r>
    </w:p>
    <w:p>
      <w:pPr>
        <w:pStyle w:val="ListParagraph"/>
        <w:numPr>
          <w:ilvl w:val="0"/>
          <w:numId w:val="26"/>
        </w:numPr>
        <w:tabs>
          <w:tab w:pos="1878" w:val="left" w:leader="none"/>
        </w:tabs>
        <w:spacing w:line="240" w:lineRule="auto" w:before="60" w:after="0"/>
        <w:ind w:left="1878" w:right="0" w:hanging="318"/>
        <w:jc w:val="left"/>
        <w:rPr>
          <w:sz w:val="16"/>
        </w:rPr>
      </w:pPr>
      <w:r>
        <w:rPr>
          <w:w w:val="120"/>
          <w:sz w:val="16"/>
        </w:rPr>
        <w:t>$400</w:t>
      </w:r>
      <w:r>
        <w:rPr>
          <w:spacing w:val="14"/>
          <w:w w:val="120"/>
          <w:sz w:val="16"/>
        </w:rPr>
        <w:t> </w:t>
      </w:r>
      <w:r>
        <w:rPr>
          <w:spacing w:val="-4"/>
          <w:w w:val="120"/>
          <w:sz w:val="16"/>
        </w:rPr>
        <w:t>loss</w:t>
      </w:r>
    </w:p>
    <w:p>
      <w:pPr>
        <w:pStyle w:val="ListParagraph"/>
        <w:numPr>
          <w:ilvl w:val="0"/>
          <w:numId w:val="26"/>
        </w:numPr>
        <w:tabs>
          <w:tab w:pos="1878" w:val="left" w:leader="none"/>
        </w:tabs>
        <w:spacing w:line="240" w:lineRule="auto" w:before="60" w:after="0"/>
        <w:ind w:left="1878" w:right="0" w:hanging="312"/>
        <w:jc w:val="left"/>
        <w:rPr>
          <w:sz w:val="16"/>
        </w:rPr>
      </w:pPr>
      <w:r>
        <w:rPr>
          <w:w w:val="125"/>
          <w:sz w:val="16"/>
        </w:rPr>
        <w:t>$600</w:t>
      </w:r>
      <w:r>
        <w:rPr>
          <w:spacing w:val="-2"/>
          <w:w w:val="125"/>
          <w:sz w:val="16"/>
        </w:rPr>
        <w:t> </w:t>
      </w:r>
      <w:r>
        <w:rPr>
          <w:spacing w:val="-4"/>
          <w:w w:val="125"/>
          <w:sz w:val="16"/>
        </w:rPr>
        <w:t>gain</w:t>
      </w:r>
    </w:p>
    <w:p>
      <w:pPr>
        <w:pStyle w:val="ListParagraph"/>
        <w:numPr>
          <w:ilvl w:val="0"/>
          <w:numId w:val="26"/>
        </w:numPr>
        <w:tabs>
          <w:tab w:pos="1878" w:val="left" w:leader="none"/>
        </w:tabs>
        <w:spacing w:line="240" w:lineRule="auto" w:before="61" w:after="0"/>
        <w:ind w:left="1878" w:right="0" w:hanging="330"/>
        <w:jc w:val="left"/>
        <w:rPr>
          <w:sz w:val="16"/>
        </w:rPr>
      </w:pPr>
      <w:r>
        <w:rPr>
          <w:w w:val="120"/>
          <w:sz w:val="16"/>
        </w:rPr>
        <w:t>No</w:t>
      </w:r>
      <w:r>
        <w:rPr>
          <w:spacing w:val="4"/>
          <w:w w:val="120"/>
          <w:sz w:val="16"/>
        </w:rPr>
        <w:t> </w:t>
      </w:r>
      <w:r>
        <w:rPr>
          <w:w w:val="120"/>
          <w:sz w:val="16"/>
        </w:rPr>
        <w:t>gain</w:t>
      </w:r>
      <w:r>
        <w:rPr>
          <w:spacing w:val="5"/>
          <w:w w:val="120"/>
          <w:sz w:val="16"/>
        </w:rPr>
        <w:t> </w:t>
      </w:r>
      <w:r>
        <w:rPr>
          <w:w w:val="120"/>
          <w:sz w:val="16"/>
        </w:rPr>
        <w:t>or</w:t>
      </w:r>
      <w:r>
        <w:rPr>
          <w:spacing w:val="5"/>
          <w:w w:val="120"/>
          <w:sz w:val="16"/>
        </w:rPr>
        <w:t> </w:t>
      </w:r>
      <w:r>
        <w:rPr>
          <w:spacing w:val="-4"/>
          <w:w w:val="120"/>
          <w:sz w:val="16"/>
        </w:rPr>
        <w:t>loss</w:t>
      </w:r>
    </w:p>
    <w:p>
      <w:pPr>
        <w:pStyle w:val="ListParagraph"/>
        <w:spacing w:after="0" w:line="240" w:lineRule="auto"/>
        <w:jc w:val="left"/>
        <w:rPr>
          <w:sz w:val="16"/>
        </w:rPr>
        <w:sectPr>
          <w:pgSz w:w="12240" w:h="15660"/>
          <w:pgMar w:header="0" w:footer="736" w:top="1080" w:bottom="920" w:left="1080" w:right="1440"/>
        </w:sectPr>
      </w:pPr>
    </w:p>
    <w:p>
      <w:pPr>
        <w:pStyle w:val="BodyText"/>
        <w:spacing w:line="307" w:lineRule="auto" w:before="88"/>
        <w:ind w:left="1559" w:right="178"/>
        <w:jc w:val="both"/>
      </w:pPr>
      <w:r>
        <w:rPr>
          <w:w w:val="120"/>
        </w:rPr>
        <w:t>The</w:t>
      </w:r>
      <w:r>
        <w:rPr>
          <w:w w:val="120"/>
        </w:rPr>
        <w:t> correct</w:t>
      </w:r>
      <w:r>
        <w:rPr>
          <w:w w:val="120"/>
        </w:rPr>
        <w:t> answer</w:t>
      </w:r>
      <w:r>
        <w:rPr>
          <w:w w:val="120"/>
        </w:rPr>
        <w:t> is</w:t>
      </w:r>
      <w:r>
        <w:rPr>
          <w:w w:val="120"/>
        </w:rPr>
        <w:t> (A).</w:t>
      </w:r>
      <w:r>
        <w:rPr>
          <w:w w:val="120"/>
        </w:rPr>
        <w:t> This</w:t>
      </w:r>
      <w:r>
        <w:rPr>
          <w:w w:val="120"/>
        </w:rPr>
        <w:t> question</w:t>
      </w:r>
      <w:r>
        <w:rPr>
          <w:w w:val="120"/>
        </w:rPr>
        <w:t> introduces</w:t>
      </w:r>
      <w:r>
        <w:rPr>
          <w:w w:val="120"/>
        </w:rPr>
        <w:t> stock</w:t>
      </w:r>
      <w:r>
        <w:rPr>
          <w:w w:val="120"/>
        </w:rPr>
        <w:t> trades</w:t>
      </w:r>
      <w:r>
        <w:rPr>
          <w:w w:val="120"/>
        </w:rPr>
        <w:t> as</w:t>
      </w:r>
      <w:r>
        <w:rPr>
          <w:w w:val="120"/>
        </w:rPr>
        <w:t> well</w:t>
      </w:r>
      <w:r>
        <w:rPr>
          <w:w w:val="120"/>
        </w:rPr>
        <w:t> as</w:t>
      </w:r>
      <w:r>
        <w:rPr>
          <w:w w:val="120"/>
        </w:rPr>
        <w:t> options</w:t>
      </w:r>
      <w:r>
        <w:rPr>
          <w:w w:val="120"/>
        </w:rPr>
        <w:t> transactions, but that’s no problem. The options chart works for questions involving actual stocks and options or just options.</w:t>
      </w:r>
    </w:p>
    <w:p>
      <w:pPr>
        <w:pStyle w:val="BodyText"/>
        <w:spacing w:before="52"/>
      </w:pPr>
    </w:p>
    <w:p>
      <w:pPr>
        <w:pStyle w:val="BodyText"/>
        <w:ind w:left="1560"/>
        <w:jc w:val="both"/>
      </w:pPr>
      <w:r>
        <w:rPr>
          <w:w w:val="120"/>
        </w:rPr>
        <w:t>When</w:t>
      </w:r>
      <w:r>
        <w:rPr>
          <w:spacing w:val="-2"/>
          <w:w w:val="120"/>
        </w:rPr>
        <w:t> </w:t>
      </w:r>
      <w:r>
        <w:rPr>
          <w:w w:val="120"/>
        </w:rPr>
        <w:t>you</w:t>
      </w:r>
      <w:r>
        <w:rPr>
          <w:spacing w:val="-2"/>
          <w:w w:val="120"/>
        </w:rPr>
        <w:t> </w:t>
      </w:r>
      <w:r>
        <w:rPr>
          <w:w w:val="120"/>
        </w:rPr>
        <w:t>approach</w:t>
      </w:r>
      <w:r>
        <w:rPr>
          <w:spacing w:val="-2"/>
          <w:w w:val="120"/>
        </w:rPr>
        <w:t> </w:t>
      </w:r>
      <w:r>
        <w:rPr>
          <w:w w:val="120"/>
        </w:rPr>
        <w:t>the</w:t>
      </w:r>
      <w:r>
        <w:rPr>
          <w:spacing w:val="-2"/>
          <w:w w:val="120"/>
        </w:rPr>
        <w:t> </w:t>
      </w:r>
      <w:r>
        <w:rPr>
          <w:w w:val="120"/>
        </w:rPr>
        <w:t>transactions</w:t>
      </w:r>
      <w:r>
        <w:rPr>
          <w:spacing w:val="-2"/>
          <w:w w:val="120"/>
        </w:rPr>
        <w:t> </w:t>
      </w:r>
      <w:r>
        <w:rPr>
          <w:w w:val="120"/>
        </w:rPr>
        <w:t>one</w:t>
      </w:r>
      <w:r>
        <w:rPr>
          <w:spacing w:val="-2"/>
          <w:w w:val="120"/>
        </w:rPr>
        <w:t> </w:t>
      </w:r>
      <w:r>
        <w:rPr>
          <w:w w:val="120"/>
        </w:rPr>
        <w:t>at</w:t>
      </w:r>
      <w:r>
        <w:rPr>
          <w:spacing w:val="-2"/>
          <w:w w:val="120"/>
        </w:rPr>
        <w:t> </w:t>
      </w:r>
      <w:r>
        <w:rPr>
          <w:w w:val="120"/>
        </w:rPr>
        <w:t>a</w:t>
      </w:r>
      <w:r>
        <w:rPr>
          <w:spacing w:val="-2"/>
          <w:w w:val="120"/>
        </w:rPr>
        <w:t> </w:t>
      </w:r>
      <w:r>
        <w:rPr>
          <w:w w:val="120"/>
        </w:rPr>
        <w:t>time,</w:t>
      </w:r>
      <w:r>
        <w:rPr>
          <w:spacing w:val="-2"/>
          <w:w w:val="120"/>
        </w:rPr>
        <w:t> </w:t>
      </w:r>
      <w:r>
        <w:rPr>
          <w:w w:val="120"/>
        </w:rPr>
        <w:t>the</w:t>
      </w:r>
      <w:r>
        <w:rPr>
          <w:spacing w:val="-2"/>
          <w:w w:val="120"/>
        </w:rPr>
        <w:t> </w:t>
      </w:r>
      <w:r>
        <w:rPr>
          <w:w w:val="120"/>
        </w:rPr>
        <w:t>problem-solving</w:t>
      </w:r>
      <w:r>
        <w:rPr>
          <w:spacing w:val="-2"/>
          <w:w w:val="120"/>
        </w:rPr>
        <w:t> </w:t>
      </w:r>
      <w:r>
        <w:rPr>
          <w:w w:val="120"/>
        </w:rPr>
        <w:t>process</w:t>
      </w:r>
      <w:r>
        <w:rPr>
          <w:spacing w:val="-2"/>
          <w:w w:val="120"/>
        </w:rPr>
        <w:t> </w:t>
      </w:r>
      <w:r>
        <w:rPr>
          <w:w w:val="120"/>
        </w:rPr>
        <w:t>is</w:t>
      </w:r>
      <w:r>
        <w:rPr>
          <w:spacing w:val="-2"/>
          <w:w w:val="120"/>
        </w:rPr>
        <w:t> </w:t>
      </w:r>
      <w:r>
        <w:rPr>
          <w:w w:val="120"/>
        </w:rPr>
        <w:t>actually</w:t>
      </w:r>
      <w:r>
        <w:rPr>
          <w:spacing w:val="-2"/>
          <w:w w:val="120"/>
        </w:rPr>
        <w:t> pretty</w:t>
      </w:r>
    </w:p>
    <w:p>
      <w:pPr>
        <w:pStyle w:val="BodyText"/>
        <w:spacing w:before="52"/>
        <w:ind w:left="1560"/>
        <w:jc w:val="both"/>
      </w:pPr>
      <w:r>
        <w:rPr>
          <w:w w:val="120"/>
        </w:rPr>
        <w:t>straightforward.</w:t>
      </w:r>
      <w:r>
        <w:rPr>
          <w:spacing w:val="7"/>
          <w:w w:val="120"/>
        </w:rPr>
        <w:t> </w:t>
      </w:r>
      <w:r>
        <w:rPr>
          <w:w w:val="120"/>
        </w:rPr>
        <w:t>Mrs.</w:t>
      </w:r>
      <w:r>
        <w:rPr>
          <w:spacing w:val="9"/>
          <w:w w:val="120"/>
        </w:rPr>
        <w:t> </w:t>
      </w:r>
      <w:r>
        <w:rPr>
          <w:w w:val="120"/>
        </w:rPr>
        <w:t>Wegner</w:t>
      </w:r>
      <w:r>
        <w:rPr>
          <w:spacing w:val="9"/>
          <w:w w:val="120"/>
        </w:rPr>
        <w:t> </w:t>
      </w:r>
      <w:r>
        <w:rPr>
          <w:w w:val="120"/>
        </w:rPr>
        <w:t>purchased</w:t>
      </w:r>
      <w:r>
        <w:rPr>
          <w:spacing w:val="9"/>
          <w:w w:val="120"/>
        </w:rPr>
        <w:t> </w:t>
      </w:r>
      <w:r>
        <w:rPr>
          <w:w w:val="120"/>
        </w:rPr>
        <w:t>100</w:t>
      </w:r>
      <w:r>
        <w:rPr>
          <w:spacing w:val="8"/>
          <w:w w:val="120"/>
        </w:rPr>
        <w:t> </w:t>
      </w:r>
      <w:r>
        <w:rPr>
          <w:w w:val="120"/>
        </w:rPr>
        <w:t>shares</w:t>
      </w:r>
      <w:r>
        <w:rPr>
          <w:spacing w:val="9"/>
          <w:w w:val="120"/>
        </w:rPr>
        <w:t> </w:t>
      </w:r>
      <w:r>
        <w:rPr>
          <w:w w:val="120"/>
        </w:rPr>
        <w:t>of</w:t>
      </w:r>
      <w:r>
        <w:rPr>
          <w:spacing w:val="9"/>
          <w:w w:val="120"/>
        </w:rPr>
        <w:t> </w:t>
      </w:r>
      <w:r>
        <w:rPr>
          <w:w w:val="120"/>
        </w:rPr>
        <w:t>DPY</w:t>
      </w:r>
      <w:r>
        <w:rPr>
          <w:spacing w:val="8"/>
          <w:w w:val="120"/>
        </w:rPr>
        <w:t> </w:t>
      </w:r>
      <w:r>
        <w:rPr>
          <w:w w:val="120"/>
        </w:rPr>
        <w:t>stock</w:t>
      </w:r>
      <w:r>
        <w:rPr>
          <w:spacing w:val="9"/>
          <w:w w:val="120"/>
        </w:rPr>
        <w:t> </w:t>
      </w:r>
      <w:r>
        <w:rPr>
          <w:w w:val="120"/>
        </w:rPr>
        <w:t>at</w:t>
      </w:r>
      <w:r>
        <w:rPr>
          <w:spacing w:val="8"/>
          <w:w w:val="120"/>
        </w:rPr>
        <w:t> </w:t>
      </w:r>
      <w:r>
        <w:rPr>
          <w:w w:val="120"/>
        </w:rPr>
        <w:t>$50</w:t>
      </w:r>
      <w:r>
        <w:rPr>
          <w:spacing w:val="9"/>
          <w:w w:val="120"/>
        </w:rPr>
        <w:t> </w:t>
      </w:r>
      <w:r>
        <w:rPr>
          <w:w w:val="120"/>
        </w:rPr>
        <w:t>per</w:t>
      </w:r>
      <w:r>
        <w:rPr>
          <w:spacing w:val="9"/>
          <w:w w:val="120"/>
        </w:rPr>
        <w:t> </w:t>
      </w:r>
      <w:r>
        <w:rPr>
          <w:w w:val="120"/>
        </w:rPr>
        <w:t>share</w:t>
      </w:r>
      <w:r>
        <w:rPr>
          <w:spacing w:val="8"/>
          <w:w w:val="120"/>
        </w:rPr>
        <w:t> </w:t>
      </w:r>
      <w:r>
        <w:rPr>
          <w:w w:val="120"/>
        </w:rPr>
        <w:t>for</w:t>
      </w:r>
      <w:r>
        <w:rPr>
          <w:spacing w:val="9"/>
          <w:w w:val="120"/>
        </w:rPr>
        <w:t> </w:t>
      </w:r>
      <w:r>
        <w:rPr>
          <w:w w:val="120"/>
        </w:rPr>
        <w:t>a</w:t>
      </w:r>
      <w:r>
        <w:rPr>
          <w:spacing w:val="8"/>
          <w:w w:val="120"/>
        </w:rPr>
        <w:t> </w:t>
      </w:r>
      <w:r>
        <w:rPr>
          <w:w w:val="120"/>
        </w:rPr>
        <w:t>total</w:t>
      </w:r>
      <w:r>
        <w:rPr>
          <w:spacing w:val="9"/>
          <w:w w:val="120"/>
        </w:rPr>
        <w:t> </w:t>
      </w:r>
      <w:r>
        <w:rPr>
          <w:spacing w:val="-5"/>
          <w:w w:val="120"/>
        </w:rPr>
        <w:t>of</w:t>
      </w:r>
    </w:p>
    <w:p>
      <w:pPr>
        <w:pStyle w:val="BodyText"/>
        <w:spacing w:line="307" w:lineRule="auto" w:before="53"/>
        <w:ind w:left="1560" w:right="178" w:hanging="1"/>
        <w:jc w:val="both"/>
      </w:pPr>
      <w:r>
        <w:rPr>
          <w:w w:val="120"/>
        </w:rPr>
        <w:t>$5,000; therefore, you enter $5,000 in the Money Out side of the options chart. Next, she sold the DPY</w:t>
      </w:r>
      <w:r>
        <w:rPr>
          <w:w w:val="120"/>
        </w:rPr>
        <w:t> 55</w:t>
      </w:r>
      <w:r>
        <w:rPr>
          <w:w w:val="120"/>
        </w:rPr>
        <w:t> call</w:t>
      </w:r>
      <w:r>
        <w:rPr>
          <w:w w:val="120"/>
        </w:rPr>
        <w:t> for</w:t>
      </w:r>
      <w:r>
        <w:rPr>
          <w:w w:val="120"/>
        </w:rPr>
        <w:t> a</w:t>
      </w:r>
      <w:r>
        <w:rPr>
          <w:w w:val="120"/>
        </w:rPr>
        <w:t> premium</w:t>
      </w:r>
      <w:r>
        <w:rPr>
          <w:w w:val="120"/>
        </w:rPr>
        <w:t> of</w:t>
      </w:r>
      <w:r>
        <w:rPr>
          <w:w w:val="120"/>
        </w:rPr>
        <w:t> 6,</w:t>
      </w:r>
      <w:r>
        <w:rPr>
          <w:w w:val="120"/>
        </w:rPr>
        <w:t> so</w:t>
      </w:r>
      <w:r>
        <w:rPr>
          <w:w w:val="120"/>
        </w:rPr>
        <w:t> you</w:t>
      </w:r>
      <w:r>
        <w:rPr>
          <w:w w:val="120"/>
        </w:rPr>
        <w:t> need</w:t>
      </w:r>
      <w:r>
        <w:rPr>
          <w:w w:val="120"/>
        </w:rPr>
        <w:t> to</w:t>
      </w:r>
      <w:r>
        <w:rPr>
          <w:w w:val="120"/>
        </w:rPr>
        <w:t> enter</w:t>
      </w:r>
      <w:r>
        <w:rPr>
          <w:w w:val="120"/>
        </w:rPr>
        <w:t> $600</w:t>
      </w:r>
      <w:r>
        <w:rPr>
          <w:w w:val="120"/>
        </w:rPr>
        <w:t> (6</w:t>
      </w:r>
      <w:r>
        <w:rPr>
          <w:w w:val="120"/>
        </w:rPr>
        <w:t> ×</w:t>
      </w:r>
      <w:r>
        <w:rPr>
          <w:w w:val="120"/>
        </w:rPr>
        <w:t> 100</w:t>
      </w:r>
      <w:r>
        <w:rPr>
          <w:w w:val="120"/>
        </w:rPr>
        <w:t> shares</w:t>
      </w:r>
      <w:r>
        <w:rPr>
          <w:w w:val="120"/>
        </w:rPr>
        <w:t> per</w:t>
      </w:r>
      <w:r>
        <w:rPr>
          <w:w w:val="120"/>
        </w:rPr>
        <w:t> option)</w:t>
      </w:r>
      <w:r>
        <w:rPr>
          <w:w w:val="120"/>
        </w:rPr>
        <w:t> on</w:t>
      </w:r>
      <w:r>
        <w:rPr>
          <w:w w:val="120"/>
        </w:rPr>
        <w:t> the Money In side of the chart because they received money for selling that option.</w:t>
      </w:r>
    </w:p>
    <w:p>
      <w:pPr>
        <w:pStyle w:val="BodyText"/>
        <w:spacing w:before="52"/>
      </w:pPr>
    </w:p>
    <w:p>
      <w:pPr>
        <w:pStyle w:val="BodyText"/>
        <w:spacing w:line="307" w:lineRule="auto"/>
        <w:ind w:left="1560" w:right="177"/>
        <w:jc w:val="both"/>
      </w:pPr>
      <w:r>
        <w:rPr>
          <w:w w:val="120"/>
        </w:rPr>
        <w:t>Three</w:t>
      </w:r>
      <w:r>
        <w:rPr>
          <w:w w:val="120"/>
        </w:rPr>
        <w:t> months</w:t>
      </w:r>
      <w:r>
        <w:rPr>
          <w:w w:val="120"/>
        </w:rPr>
        <w:t> later,</w:t>
      </w:r>
      <w:r>
        <w:rPr>
          <w:w w:val="120"/>
        </w:rPr>
        <w:t> Mrs.</w:t>
      </w:r>
      <w:r>
        <w:rPr>
          <w:w w:val="120"/>
        </w:rPr>
        <w:t> Wegner</w:t>
      </w:r>
      <w:r>
        <w:rPr>
          <w:w w:val="120"/>
        </w:rPr>
        <w:t> sold</w:t>
      </w:r>
      <w:r>
        <w:rPr>
          <w:w w:val="120"/>
        </w:rPr>
        <w:t> the</w:t>
      </w:r>
      <w:r>
        <w:rPr>
          <w:w w:val="120"/>
        </w:rPr>
        <w:t> stock</w:t>
      </w:r>
      <w:r>
        <w:rPr>
          <w:w w:val="120"/>
        </w:rPr>
        <w:t> for</w:t>
      </w:r>
      <w:r>
        <w:rPr>
          <w:w w:val="120"/>
        </w:rPr>
        <w:t> $5,200</w:t>
      </w:r>
      <w:r>
        <w:rPr>
          <w:w w:val="120"/>
        </w:rPr>
        <w:t> ($52</w:t>
      </w:r>
      <w:r>
        <w:rPr>
          <w:w w:val="120"/>
        </w:rPr>
        <w:t> per</w:t>
      </w:r>
      <w:r>
        <w:rPr>
          <w:w w:val="120"/>
        </w:rPr>
        <w:t> share</w:t>
      </w:r>
      <w:r>
        <w:rPr>
          <w:w w:val="120"/>
        </w:rPr>
        <w:t> ×</w:t>
      </w:r>
      <w:r>
        <w:rPr>
          <w:w w:val="120"/>
        </w:rPr>
        <w:t> 100</w:t>
      </w:r>
      <w:r>
        <w:rPr>
          <w:w w:val="120"/>
        </w:rPr>
        <w:t> shares)</w:t>
      </w:r>
      <w:r>
        <w:rPr>
          <w:w w:val="120"/>
        </w:rPr>
        <w:t> and received</w:t>
      </w:r>
      <w:r>
        <w:rPr>
          <w:w w:val="120"/>
        </w:rPr>
        <w:t> money</w:t>
      </w:r>
      <w:r>
        <w:rPr>
          <w:w w:val="120"/>
        </w:rPr>
        <w:t> for</w:t>
      </w:r>
      <w:r>
        <w:rPr>
          <w:w w:val="120"/>
        </w:rPr>
        <w:t> selling</w:t>
      </w:r>
      <w:r>
        <w:rPr>
          <w:w w:val="120"/>
        </w:rPr>
        <w:t> the</w:t>
      </w:r>
      <w:r>
        <w:rPr>
          <w:w w:val="120"/>
        </w:rPr>
        <w:t> stock.</w:t>
      </w:r>
      <w:r>
        <w:rPr>
          <w:w w:val="120"/>
        </w:rPr>
        <w:t> Place</w:t>
      </w:r>
      <w:r>
        <w:rPr>
          <w:w w:val="120"/>
        </w:rPr>
        <w:t> the</w:t>
      </w:r>
      <w:r>
        <w:rPr>
          <w:w w:val="120"/>
        </w:rPr>
        <w:t> $5,200</w:t>
      </w:r>
      <w:r>
        <w:rPr>
          <w:w w:val="120"/>
        </w:rPr>
        <w:t> in</w:t>
      </w:r>
      <w:r>
        <w:rPr>
          <w:w w:val="120"/>
        </w:rPr>
        <w:t> the</w:t>
      </w:r>
      <w:r>
        <w:rPr>
          <w:w w:val="120"/>
        </w:rPr>
        <w:t> Money</w:t>
      </w:r>
      <w:r>
        <w:rPr>
          <w:w w:val="120"/>
        </w:rPr>
        <w:t> In</w:t>
      </w:r>
      <w:r>
        <w:rPr>
          <w:w w:val="120"/>
        </w:rPr>
        <w:t> side</w:t>
      </w:r>
      <w:r>
        <w:rPr>
          <w:w w:val="120"/>
        </w:rPr>
        <w:t> of</w:t>
      </w:r>
      <w:r>
        <w:rPr>
          <w:w w:val="120"/>
        </w:rPr>
        <w:t> the</w:t>
      </w:r>
      <w:r>
        <w:rPr>
          <w:w w:val="120"/>
        </w:rPr>
        <w:t> options</w:t>
      </w:r>
      <w:r>
        <w:rPr>
          <w:w w:val="120"/>
        </w:rPr>
        <w:t> chart. When closing the option, the customer has to do the opposite of what they did before. Originally, Mrs.</w:t>
      </w:r>
      <w:r>
        <w:rPr>
          <w:spacing w:val="-1"/>
          <w:w w:val="120"/>
        </w:rPr>
        <w:t> </w:t>
      </w:r>
      <w:r>
        <w:rPr>
          <w:w w:val="120"/>
        </w:rPr>
        <w:t>Wegner</w:t>
      </w:r>
      <w:r>
        <w:rPr>
          <w:spacing w:val="-1"/>
          <w:w w:val="120"/>
        </w:rPr>
        <w:t> </w:t>
      </w:r>
      <w:r>
        <w:rPr>
          <w:w w:val="120"/>
        </w:rPr>
        <w:t>sold</w:t>
      </w:r>
      <w:r>
        <w:rPr>
          <w:spacing w:val="-1"/>
          <w:w w:val="120"/>
        </w:rPr>
        <w:t> </w:t>
      </w:r>
      <w:r>
        <w:rPr>
          <w:w w:val="120"/>
        </w:rPr>
        <w:t>the</w:t>
      </w:r>
      <w:r>
        <w:rPr>
          <w:spacing w:val="-1"/>
          <w:w w:val="120"/>
        </w:rPr>
        <w:t> </w:t>
      </w:r>
      <w:r>
        <w:rPr>
          <w:w w:val="120"/>
        </w:rPr>
        <w:t>option,</w:t>
      </w:r>
      <w:r>
        <w:rPr>
          <w:spacing w:val="-1"/>
          <w:w w:val="120"/>
        </w:rPr>
        <w:t> </w:t>
      </w:r>
      <w:r>
        <w:rPr>
          <w:w w:val="120"/>
        </w:rPr>
        <w:t>so</w:t>
      </w:r>
      <w:r>
        <w:rPr>
          <w:spacing w:val="-1"/>
          <w:w w:val="120"/>
        </w:rPr>
        <w:t> </w:t>
      </w:r>
      <w:r>
        <w:rPr>
          <w:w w:val="120"/>
        </w:rPr>
        <w:t>to</w:t>
      </w:r>
      <w:r>
        <w:rPr>
          <w:spacing w:val="-1"/>
          <w:w w:val="120"/>
        </w:rPr>
        <w:t> </w:t>
      </w:r>
      <w:r>
        <w:rPr>
          <w:w w:val="120"/>
        </w:rPr>
        <w:t>close,</w:t>
      </w:r>
      <w:r>
        <w:rPr>
          <w:spacing w:val="-1"/>
          <w:w w:val="120"/>
        </w:rPr>
        <w:t> </w:t>
      </w:r>
      <w:r>
        <w:rPr>
          <w:w w:val="120"/>
        </w:rPr>
        <w:t>she</w:t>
      </w:r>
      <w:r>
        <w:rPr>
          <w:spacing w:val="-1"/>
          <w:w w:val="120"/>
        </w:rPr>
        <w:t> </w:t>
      </w:r>
      <w:r>
        <w:rPr>
          <w:w w:val="120"/>
        </w:rPr>
        <w:t>has</w:t>
      </w:r>
      <w:r>
        <w:rPr>
          <w:spacing w:val="-1"/>
          <w:w w:val="120"/>
        </w:rPr>
        <w:t> </w:t>
      </w:r>
      <w:r>
        <w:rPr>
          <w:w w:val="120"/>
        </w:rPr>
        <w:t>to</w:t>
      </w:r>
      <w:r>
        <w:rPr>
          <w:spacing w:val="-1"/>
          <w:w w:val="120"/>
        </w:rPr>
        <w:t> </w:t>
      </w:r>
      <w:r>
        <w:rPr>
          <w:w w:val="120"/>
        </w:rPr>
        <w:t>buy</w:t>
      </w:r>
      <w:r>
        <w:rPr>
          <w:spacing w:val="-1"/>
          <w:w w:val="120"/>
        </w:rPr>
        <w:t> </w:t>
      </w:r>
      <w:r>
        <w:rPr>
          <w:w w:val="120"/>
        </w:rPr>
        <w:t>the</w:t>
      </w:r>
      <w:r>
        <w:rPr>
          <w:spacing w:val="-1"/>
          <w:w w:val="120"/>
        </w:rPr>
        <w:t> </w:t>
      </w:r>
      <w:r>
        <w:rPr>
          <w:w w:val="120"/>
        </w:rPr>
        <w:t>option</w:t>
      </w:r>
      <w:r>
        <w:rPr>
          <w:spacing w:val="-1"/>
          <w:w w:val="120"/>
        </w:rPr>
        <w:t> </w:t>
      </w:r>
      <w:r>
        <w:rPr>
          <w:w w:val="120"/>
        </w:rPr>
        <w:t>(make</w:t>
      </w:r>
      <w:r>
        <w:rPr>
          <w:spacing w:val="-1"/>
          <w:w w:val="120"/>
        </w:rPr>
        <w:t> </w:t>
      </w:r>
      <w:r>
        <w:rPr>
          <w:w w:val="120"/>
        </w:rPr>
        <w:t>a</w:t>
      </w:r>
      <w:r>
        <w:rPr>
          <w:spacing w:val="-1"/>
          <w:w w:val="120"/>
        </w:rPr>
        <w:t> </w:t>
      </w:r>
      <w:r>
        <w:rPr>
          <w:w w:val="120"/>
        </w:rPr>
        <w:t>closing</w:t>
      </w:r>
      <w:r>
        <w:rPr>
          <w:spacing w:val="-1"/>
          <w:w w:val="120"/>
        </w:rPr>
        <w:t> </w:t>
      </w:r>
      <w:r>
        <w:rPr>
          <w:w w:val="120"/>
        </w:rPr>
        <w:t>purchase).</w:t>
      </w:r>
      <w:r>
        <w:rPr>
          <w:spacing w:val="-2"/>
          <w:w w:val="120"/>
        </w:rPr>
        <w:t> </w:t>
      </w:r>
      <w:r>
        <w:rPr>
          <w:w w:val="120"/>
        </w:rPr>
        <w:t>She purchased</w:t>
      </w:r>
      <w:r>
        <w:rPr>
          <w:w w:val="120"/>
        </w:rPr>
        <w:t> the</w:t>
      </w:r>
      <w:r>
        <w:rPr>
          <w:w w:val="120"/>
        </w:rPr>
        <w:t> option</w:t>
      </w:r>
      <w:r>
        <w:rPr>
          <w:w w:val="120"/>
        </w:rPr>
        <w:t> for</w:t>
      </w:r>
      <w:r>
        <w:rPr>
          <w:w w:val="120"/>
        </w:rPr>
        <w:t> $400</w:t>
      </w:r>
      <w:r>
        <w:rPr>
          <w:w w:val="120"/>
        </w:rPr>
        <w:t> (4</w:t>
      </w:r>
      <w:r>
        <w:rPr>
          <w:w w:val="120"/>
        </w:rPr>
        <w:t> ×</w:t>
      </w:r>
      <w:r>
        <w:rPr>
          <w:w w:val="120"/>
        </w:rPr>
        <w:t> 100</w:t>
      </w:r>
      <w:r>
        <w:rPr>
          <w:w w:val="120"/>
        </w:rPr>
        <w:t> shares</w:t>
      </w:r>
      <w:r>
        <w:rPr>
          <w:w w:val="120"/>
        </w:rPr>
        <w:t> per</w:t>
      </w:r>
      <w:r>
        <w:rPr>
          <w:w w:val="120"/>
        </w:rPr>
        <w:t> option),</w:t>
      </w:r>
      <w:r>
        <w:rPr>
          <w:w w:val="120"/>
        </w:rPr>
        <w:t> so</w:t>
      </w:r>
      <w:r>
        <w:rPr>
          <w:w w:val="120"/>
        </w:rPr>
        <w:t> enter</w:t>
      </w:r>
      <w:r>
        <w:rPr>
          <w:w w:val="120"/>
        </w:rPr>
        <w:t> $400</w:t>
      </w:r>
      <w:r>
        <w:rPr>
          <w:w w:val="120"/>
        </w:rPr>
        <w:t> in</w:t>
      </w:r>
      <w:r>
        <w:rPr>
          <w:w w:val="120"/>
        </w:rPr>
        <w:t> the</w:t>
      </w:r>
      <w:r>
        <w:rPr>
          <w:w w:val="120"/>
        </w:rPr>
        <w:t> Money</w:t>
      </w:r>
      <w:r>
        <w:rPr>
          <w:w w:val="120"/>
        </w:rPr>
        <w:t> Out</w:t>
      </w:r>
      <w:r>
        <w:rPr>
          <w:w w:val="120"/>
        </w:rPr>
        <w:t> side</w:t>
      </w:r>
      <w:r>
        <w:rPr>
          <w:spacing w:val="40"/>
          <w:w w:val="120"/>
        </w:rPr>
        <w:t> </w:t>
      </w:r>
      <w:r>
        <w:rPr>
          <w:w w:val="120"/>
        </w:rPr>
        <w:t>of</w:t>
      </w:r>
      <w:r>
        <w:rPr>
          <w:spacing w:val="37"/>
          <w:w w:val="120"/>
        </w:rPr>
        <w:t> </w:t>
      </w:r>
      <w:r>
        <w:rPr>
          <w:w w:val="120"/>
        </w:rPr>
        <w:t>the</w:t>
      </w:r>
      <w:r>
        <w:rPr>
          <w:spacing w:val="37"/>
          <w:w w:val="120"/>
        </w:rPr>
        <w:t> </w:t>
      </w:r>
      <w:r>
        <w:rPr>
          <w:w w:val="120"/>
        </w:rPr>
        <w:t>options</w:t>
      </w:r>
      <w:r>
        <w:rPr>
          <w:spacing w:val="38"/>
          <w:w w:val="120"/>
        </w:rPr>
        <w:t> </w:t>
      </w:r>
      <w:r>
        <w:rPr>
          <w:w w:val="120"/>
        </w:rPr>
        <w:t>chart.</w:t>
      </w:r>
      <w:r>
        <w:rPr>
          <w:spacing w:val="37"/>
          <w:w w:val="120"/>
        </w:rPr>
        <w:t> </w:t>
      </w:r>
      <w:r>
        <w:rPr>
          <w:w w:val="120"/>
        </w:rPr>
        <w:t>All</w:t>
      </w:r>
      <w:r>
        <w:rPr>
          <w:spacing w:val="37"/>
          <w:w w:val="120"/>
        </w:rPr>
        <w:t> </w:t>
      </w:r>
      <w:r>
        <w:rPr>
          <w:w w:val="120"/>
        </w:rPr>
        <w:t>that’s</w:t>
      </w:r>
      <w:r>
        <w:rPr>
          <w:spacing w:val="38"/>
          <w:w w:val="120"/>
        </w:rPr>
        <w:t> </w:t>
      </w:r>
      <w:r>
        <w:rPr>
          <w:w w:val="120"/>
        </w:rPr>
        <w:t>left</w:t>
      </w:r>
      <w:r>
        <w:rPr>
          <w:spacing w:val="37"/>
          <w:w w:val="120"/>
        </w:rPr>
        <w:t> </w:t>
      </w:r>
      <w:r>
        <w:rPr>
          <w:w w:val="120"/>
        </w:rPr>
        <w:t>for</w:t>
      </w:r>
      <w:r>
        <w:rPr>
          <w:spacing w:val="37"/>
          <w:w w:val="120"/>
        </w:rPr>
        <w:t> </w:t>
      </w:r>
      <w:r>
        <w:rPr>
          <w:w w:val="120"/>
        </w:rPr>
        <w:t>you</w:t>
      </w:r>
      <w:r>
        <w:rPr>
          <w:spacing w:val="37"/>
          <w:w w:val="120"/>
        </w:rPr>
        <w:t> </w:t>
      </w:r>
      <w:r>
        <w:rPr>
          <w:w w:val="120"/>
        </w:rPr>
        <w:t>to</w:t>
      </w:r>
      <w:r>
        <w:rPr>
          <w:spacing w:val="37"/>
          <w:w w:val="120"/>
        </w:rPr>
        <w:t> </w:t>
      </w:r>
      <w:r>
        <w:rPr>
          <w:w w:val="120"/>
        </w:rPr>
        <w:t>do</w:t>
      </w:r>
      <w:r>
        <w:rPr>
          <w:spacing w:val="37"/>
          <w:w w:val="120"/>
        </w:rPr>
        <w:t> </w:t>
      </w:r>
      <w:r>
        <w:rPr>
          <w:w w:val="120"/>
        </w:rPr>
        <w:t>is</w:t>
      </w:r>
      <w:r>
        <w:rPr>
          <w:spacing w:val="37"/>
          <w:w w:val="120"/>
        </w:rPr>
        <w:t> </w:t>
      </w:r>
      <w:r>
        <w:rPr>
          <w:w w:val="120"/>
        </w:rPr>
        <w:t>total</w:t>
      </w:r>
      <w:r>
        <w:rPr>
          <w:spacing w:val="37"/>
          <w:w w:val="120"/>
        </w:rPr>
        <w:t> </w:t>
      </w:r>
      <w:r>
        <w:rPr>
          <w:w w:val="120"/>
        </w:rPr>
        <w:t>up</w:t>
      </w:r>
      <w:r>
        <w:rPr>
          <w:spacing w:val="37"/>
          <w:w w:val="120"/>
        </w:rPr>
        <w:t> </w:t>
      </w:r>
      <w:r>
        <w:rPr>
          <w:w w:val="120"/>
        </w:rPr>
        <w:t>the</w:t>
      </w:r>
      <w:r>
        <w:rPr>
          <w:spacing w:val="37"/>
          <w:w w:val="120"/>
        </w:rPr>
        <w:t> </w:t>
      </w:r>
      <w:r>
        <w:rPr>
          <w:w w:val="120"/>
        </w:rPr>
        <w:t>two</w:t>
      </w:r>
      <w:r>
        <w:rPr>
          <w:spacing w:val="37"/>
          <w:w w:val="120"/>
        </w:rPr>
        <w:t> </w:t>
      </w:r>
      <w:r>
        <w:rPr>
          <w:w w:val="120"/>
        </w:rPr>
        <w:t>sides.</w:t>
      </w:r>
      <w:r>
        <w:rPr>
          <w:spacing w:val="37"/>
          <w:w w:val="120"/>
        </w:rPr>
        <w:t> </w:t>
      </w:r>
      <w:r>
        <w:rPr>
          <w:w w:val="120"/>
        </w:rPr>
        <w:t>Mrs.</w:t>
      </w:r>
      <w:r>
        <w:rPr>
          <w:spacing w:val="37"/>
          <w:w w:val="120"/>
        </w:rPr>
        <w:t> </w:t>
      </w:r>
      <w:r>
        <w:rPr>
          <w:w w:val="120"/>
        </w:rPr>
        <w:t>Wegner</w:t>
      </w:r>
      <w:r>
        <w:rPr>
          <w:spacing w:val="38"/>
          <w:w w:val="120"/>
        </w:rPr>
        <w:t> </w:t>
      </w:r>
      <w:r>
        <w:rPr>
          <w:w w:val="120"/>
        </w:rPr>
        <w:t>has</w:t>
      </w:r>
    </w:p>
    <w:p>
      <w:pPr>
        <w:pStyle w:val="BodyText"/>
        <w:ind w:left="1559"/>
      </w:pPr>
      <w:r>
        <w:rPr>
          <w:w w:val="120"/>
        </w:rPr>
        <w:t>$5,800</w:t>
      </w:r>
      <w:r>
        <w:rPr>
          <w:spacing w:val="8"/>
          <w:w w:val="120"/>
        </w:rPr>
        <w:t> </w:t>
      </w:r>
      <w:r>
        <w:rPr>
          <w:w w:val="120"/>
        </w:rPr>
        <w:t>in</w:t>
      </w:r>
      <w:r>
        <w:rPr>
          <w:spacing w:val="9"/>
          <w:w w:val="120"/>
        </w:rPr>
        <w:t> </w:t>
      </w:r>
      <w:r>
        <w:rPr>
          <w:w w:val="120"/>
        </w:rPr>
        <w:t>and</w:t>
      </w:r>
      <w:r>
        <w:rPr>
          <w:spacing w:val="9"/>
          <w:w w:val="120"/>
        </w:rPr>
        <w:t> </w:t>
      </w:r>
      <w:r>
        <w:rPr>
          <w:w w:val="120"/>
        </w:rPr>
        <w:t>$5,400</w:t>
      </w:r>
      <w:r>
        <w:rPr>
          <w:spacing w:val="9"/>
          <w:w w:val="120"/>
        </w:rPr>
        <w:t> </w:t>
      </w:r>
      <w:r>
        <w:rPr>
          <w:w w:val="120"/>
        </w:rPr>
        <w:t>out</w:t>
      </w:r>
      <w:r>
        <w:rPr>
          <w:spacing w:val="8"/>
          <w:w w:val="120"/>
        </w:rPr>
        <w:t> </w:t>
      </w:r>
      <w:r>
        <w:rPr>
          <w:w w:val="120"/>
        </w:rPr>
        <w:t>for</w:t>
      </w:r>
      <w:r>
        <w:rPr>
          <w:spacing w:val="9"/>
          <w:w w:val="120"/>
        </w:rPr>
        <w:t> </w:t>
      </w:r>
      <w:r>
        <w:rPr>
          <w:w w:val="120"/>
        </w:rPr>
        <w:t>a</w:t>
      </w:r>
      <w:r>
        <w:rPr>
          <w:spacing w:val="9"/>
          <w:w w:val="120"/>
        </w:rPr>
        <w:t> </w:t>
      </w:r>
      <w:r>
        <w:rPr>
          <w:w w:val="120"/>
        </w:rPr>
        <w:t>gain</w:t>
      </w:r>
      <w:r>
        <w:rPr>
          <w:spacing w:val="9"/>
          <w:w w:val="120"/>
        </w:rPr>
        <w:t> </w:t>
      </w:r>
      <w:r>
        <w:rPr>
          <w:w w:val="120"/>
        </w:rPr>
        <w:t>of</w:t>
      </w:r>
      <w:r>
        <w:rPr>
          <w:spacing w:val="9"/>
          <w:w w:val="120"/>
        </w:rPr>
        <w:t> </w:t>
      </w:r>
      <w:r>
        <w:rPr>
          <w:spacing w:val="-2"/>
          <w:w w:val="120"/>
        </w:rPr>
        <w:t>$400.</w:t>
      </w:r>
    </w:p>
    <w:p>
      <w:pPr>
        <w:pStyle w:val="BodyText"/>
        <w:spacing w:before="225"/>
        <w:rPr>
          <w:sz w:val="20"/>
        </w:rPr>
      </w:pPr>
      <w:r>
        <w:rPr>
          <w:sz w:val="20"/>
        </w:rPr>
        <w:drawing>
          <wp:anchor distT="0" distB="0" distL="0" distR="0" allowOverlap="1" layoutInCell="1" locked="0" behindDoc="1" simplePos="0" relativeHeight="487678464">
            <wp:simplePos x="0" y="0"/>
            <wp:positionH relativeFrom="page">
              <wp:posOffset>1676400</wp:posOffset>
            </wp:positionH>
            <wp:positionV relativeFrom="paragraph">
              <wp:posOffset>307130</wp:posOffset>
            </wp:positionV>
            <wp:extent cx="1201050" cy="1146048"/>
            <wp:effectExtent l="0" t="0" r="0" b="0"/>
            <wp:wrapTopAndBottom/>
            <wp:docPr id="442" name="Image 442"/>
            <wp:cNvGraphicFramePr>
              <a:graphicFrameLocks/>
            </wp:cNvGraphicFramePr>
            <a:graphic>
              <a:graphicData uri="http://schemas.openxmlformats.org/drawingml/2006/picture">
                <pic:pic>
                  <pic:nvPicPr>
                    <pic:cNvPr id="442" name="Image 442"/>
                    <pic:cNvPicPr/>
                  </pic:nvPicPr>
                  <pic:blipFill>
                    <a:blip r:embed="rId69" cstate="print"/>
                    <a:stretch>
                      <a:fillRect/>
                    </a:stretch>
                  </pic:blipFill>
                  <pic:spPr>
                    <a:xfrm>
                      <a:off x="0" y="0"/>
                      <a:ext cx="1201050" cy="1146048"/>
                    </a:xfrm>
                    <a:prstGeom prst="rect">
                      <a:avLst/>
                    </a:prstGeom>
                  </pic:spPr>
                </pic:pic>
              </a:graphicData>
            </a:graphic>
          </wp:anchor>
        </w:drawing>
      </w:r>
    </w:p>
    <w:p>
      <w:pPr>
        <w:pStyle w:val="Heading3"/>
        <w:spacing w:before="363"/>
        <w:jc w:val="both"/>
      </w:pPr>
      <w:r>
        <w:rPr>
          <w:spacing w:val="-4"/>
          <w:w w:val="90"/>
        </w:rPr>
        <w:t>Got</w:t>
      </w:r>
      <w:r>
        <w:rPr>
          <w:spacing w:val="-17"/>
          <w:w w:val="90"/>
        </w:rPr>
        <w:t> </w:t>
      </w:r>
      <w:r>
        <w:rPr>
          <w:spacing w:val="-4"/>
          <w:w w:val="90"/>
        </w:rPr>
        <w:t>it</w:t>
      </w:r>
      <w:r>
        <w:rPr>
          <w:spacing w:val="-17"/>
          <w:w w:val="90"/>
        </w:rPr>
        <w:t> </w:t>
      </w:r>
      <w:r>
        <w:rPr>
          <w:spacing w:val="-4"/>
          <w:w w:val="90"/>
        </w:rPr>
        <w:t>covered:</w:t>
      </w:r>
      <w:r>
        <w:rPr>
          <w:spacing w:val="-17"/>
          <w:w w:val="90"/>
        </w:rPr>
        <w:t> </w:t>
      </w:r>
      <w:r>
        <w:rPr>
          <w:spacing w:val="-4"/>
          <w:w w:val="90"/>
        </w:rPr>
        <w:t>Stock/option</w:t>
      </w:r>
      <w:r>
        <w:rPr>
          <w:spacing w:val="-17"/>
          <w:w w:val="90"/>
        </w:rPr>
        <w:t> </w:t>
      </w:r>
      <w:r>
        <w:rPr>
          <w:spacing w:val="-4"/>
          <w:w w:val="90"/>
        </w:rPr>
        <w:t>contracts</w:t>
      </w:r>
    </w:p>
    <w:p>
      <w:pPr>
        <w:pStyle w:val="BodyText"/>
        <w:spacing w:line="307" w:lineRule="auto" w:before="169"/>
        <w:ind w:left="1560" w:right="179"/>
        <w:jc w:val="both"/>
      </w:pPr>
      <w:r>
        <w:rPr>
          <w:w w:val="120"/>
        </w:rPr>
        <w:t>When an investor purchases or sells option contracts on securities they actually own, that inves- tor</w:t>
      </w:r>
      <w:r>
        <w:rPr>
          <w:w w:val="120"/>
        </w:rPr>
        <w:t> is</w:t>
      </w:r>
      <w:r>
        <w:rPr>
          <w:w w:val="120"/>
        </w:rPr>
        <w:t> choosing</w:t>
      </w:r>
      <w:r>
        <w:rPr>
          <w:w w:val="120"/>
        </w:rPr>
        <w:t> an</w:t>
      </w:r>
      <w:r>
        <w:rPr>
          <w:w w:val="120"/>
        </w:rPr>
        <w:t> excellent</w:t>
      </w:r>
      <w:r>
        <w:rPr>
          <w:w w:val="120"/>
        </w:rPr>
        <w:t> way</w:t>
      </w:r>
      <w:r>
        <w:rPr>
          <w:w w:val="120"/>
        </w:rPr>
        <w:t> to</w:t>
      </w:r>
      <w:r>
        <w:rPr>
          <w:w w:val="120"/>
        </w:rPr>
        <w:t> protect</w:t>
      </w:r>
      <w:r>
        <w:rPr>
          <w:w w:val="120"/>
        </w:rPr>
        <w:t> (hedge)</w:t>
      </w:r>
      <w:r>
        <w:rPr>
          <w:w w:val="120"/>
        </w:rPr>
        <w:t> against</w:t>
      </w:r>
      <w:r>
        <w:rPr>
          <w:w w:val="120"/>
        </w:rPr>
        <w:t> loss</w:t>
      </w:r>
      <w:r>
        <w:rPr>
          <w:w w:val="120"/>
        </w:rPr>
        <w:t> or</w:t>
      </w:r>
      <w:r>
        <w:rPr>
          <w:w w:val="120"/>
        </w:rPr>
        <w:t> to</w:t>
      </w:r>
      <w:r>
        <w:rPr>
          <w:w w:val="120"/>
        </w:rPr>
        <w:t> bring</w:t>
      </w:r>
      <w:r>
        <w:rPr>
          <w:w w:val="120"/>
        </w:rPr>
        <w:t> additional</w:t>
      </w:r>
      <w:r>
        <w:rPr>
          <w:w w:val="120"/>
        </w:rPr>
        <w:t> funds</w:t>
      </w:r>
      <w:r>
        <w:rPr>
          <w:w w:val="120"/>
        </w:rPr>
        <w:t> into their account, which would only be a partial hedge. The most common form is when an investor sells </w:t>
      </w:r>
      <w:r>
        <w:rPr>
          <w:i/>
          <w:w w:val="120"/>
        </w:rPr>
        <w:t>covered call options</w:t>
      </w:r>
      <w:r>
        <w:rPr>
          <w:w w:val="120"/>
        </w:rPr>
        <w:t>.</w:t>
      </w:r>
    </w:p>
    <w:p>
      <w:pPr>
        <w:pStyle w:val="BodyText"/>
        <w:spacing w:before="52"/>
      </w:pPr>
    </w:p>
    <w:p>
      <w:pPr>
        <w:pStyle w:val="BodyText"/>
        <w:spacing w:line="307" w:lineRule="auto"/>
        <w:ind w:left="1560" w:right="179"/>
        <w:jc w:val="both"/>
      </w:pPr>
      <w:r>
        <w:rPr>
          <w:w w:val="120"/>
        </w:rPr>
        <w:t>If</w:t>
      </w:r>
      <w:r>
        <w:rPr>
          <w:spacing w:val="12"/>
          <w:w w:val="120"/>
        </w:rPr>
        <w:t> </w:t>
      </w:r>
      <w:r>
        <w:rPr>
          <w:w w:val="120"/>
        </w:rPr>
        <w:t>an</w:t>
      </w:r>
      <w:r>
        <w:rPr>
          <w:spacing w:val="12"/>
          <w:w w:val="120"/>
        </w:rPr>
        <w:t> </w:t>
      </w:r>
      <w:r>
        <w:rPr>
          <w:w w:val="120"/>
        </w:rPr>
        <w:t>investor</w:t>
      </w:r>
      <w:r>
        <w:rPr>
          <w:spacing w:val="12"/>
          <w:w w:val="120"/>
        </w:rPr>
        <w:t> </w:t>
      </w:r>
      <w:r>
        <w:rPr>
          <w:w w:val="120"/>
        </w:rPr>
        <w:t>is</w:t>
      </w:r>
      <w:r>
        <w:rPr>
          <w:spacing w:val="12"/>
          <w:w w:val="120"/>
        </w:rPr>
        <w:t> </w:t>
      </w:r>
      <w:r>
        <w:rPr>
          <w:w w:val="120"/>
        </w:rPr>
        <w:t>selling</w:t>
      </w:r>
      <w:r>
        <w:rPr>
          <w:spacing w:val="12"/>
          <w:w w:val="120"/>
        </w:rPr>
        <w:t> </w:t>
      </w:r>
      <w:r>
        <w:rPr>
          <w:w w:val="120"/>
        </w:rPr>
        <w:t>a</w:t>
      </w:r>
      <w:r>
        <w:rPr>
          <w:spacing w:val="12"/>
          <w:w w:val="120"/>
        </w:rPr>
        <w:t> </w:t>
      </w:r>
      <w:r>
        <w:rPr>
          <w:w w:val="120"/>
        </w:rPr>
        <w:t>call</w:t>
      </w:r>
      <w:r>
        <w:rPr>
          <w:spacing w:val="12"/>
          <w:w w:val="120"/>
        </w:rPr>
        <w:t> </w:t>
      </w:r>
      <w:r>
        <w:rPr>
          <w:w w:val="120"/>
        </w:rPr>
        <w:t>option</w:t>
      </w:r>
      <w:r>
        <w:rPr>
          <w:spacing w:val="12"/>
          <w:w w:val="120"/>
        </w:rPr>
        <w:t> </w:t>
      </w:r>
      <w:r>
        <w:rPr>
          <w:w w:val="120"/>
        </w:rPr>
        <w:t>against</w:t>
      </w:r>
      <w:r>
        <w:rPr>
          <w:spacing w:val="12"/>
          <w:w w:val="120"/>
        </w:rPr>
        <w:t> </w:t>
      </w:r>
      <w:r>
        <w:rPr>
          <w:w w:val="120"/>
        </w:rPr>
        <w:t>a</w:t>
      </w:r>
      <w:r>
        <w:rPr>
          <w:spacing w:val="12"/>
          <w:w w:val="120"/>
        </w:rPr>
        <w:t> </w:t>
      </w:r>
      <w:r>
        <w:rPr>
          <w:w w:val="120"/>
        </w:rPr>
        <w:t>security</w:t>
      </w:r>
      <w:r>
        <w:rPr>
          <w:spacing w:val="12"/>
          <w:w w:val="120"/>
        </w:rPr>
        <w:t> </w:t>
      </w:r>
      <w:r>
        <w:rPr>
          <w:w w:val="120"/>
        </w:rPr>
        <w:t>that</w:t>
      </w:r>
      <w:r>
        <w:rPr>
          <w:spacing w:val="12"/>
          <w:w w:val="120"/>
        </w:rPr>
        <w:t> </w:t>
      </w:r>
      <w:r>
        <w:rPr>
          <w:w w:val="120"/>
        </w:rPr>
        <w:t>they</w:t>
      </w:r>
      <w:r>
        <w:rPr>
          <w:spacing w:val="12"/>
          <w:w w:val="120"/>
        </w:rPr>
        <w:t> </w:t>
      </w:r>
      <w:r>
        <w:rPr>
          <w:w w:val="120"/>
        </w:rPr>
        <w:t>own,</w:t>
      </w:r>
      <w:r>
        <w:rPr>
          <w:spacing w:val="12"/>
          <w:w w:val="120"/>
        </w:rPr>
        <w:t> </w:t>
      </w:r>
      <w:r>
        <w:rPr>
          <w:w w:val="120"/>
        </w:rPr>
        <w:t>the</w:t>
      </w:r>
      <w:r>
        <w:rPr>
          <w:spacing w:val="12"/>
          <w:w w:val="120"/>
        </w:rPr>
        <w:t> </w:t>
      </w:r>
      <w:r>
        <w:rPr>
          <w:w w:val="120"/>
        </w:rPr>
        <w:t>investor</w:t>
      </w:r>
      <w:r>
        <w:rPr>
          <w:spacing w:val="12"/>
          <w:w w:val="120"/>
        </w:rPr>
        <w:t> </w:t>
      </w:r>
      <w:r>
        <w:rPr>
          <w:w w:val="120"/>
        </w:rPr>
        <w:t>is</w:t>
      </w:r>
      <w:r>
        <w:rPr>
          <w:spacing w:val="12"/>
          <w:w w:val="120"/>
        </w:rPr>
        <w:t> </w:t>
      </w:r>
      <w:r>
        <w:rPr>
          <w:w w:val="120"/>
        </w:rPr>
        <w:t>considered to be </w:t>
      </w:r>
      <w:r>
        <w:rPr>
          <w:i/>
          <w:w w:val="120"/>
        </w:rPr>
        <w:t>covered. </w:t>
      </w:r>
      <w:r>
        <w:rPr>
          <w:w w:val="120"/>
        </w:rPr>
        <w:t>They’re covered because if the option is exercised, they have the stock to deliver.</w:t>
      </w:r>
    </w:p>
    <w:p>
      <w:pPr>
        <w:pStyle w:val="BodyText"/>
        <w:spacing w:before="52"/>
      </w:pPr>
    </w:p>
    <w:p>
      <w:pPr>
        <w:pStyle w:val="BodyText"/>
        <w:ind w:left="1560"/>
      </w:pPr>
      <w:r>
        <w:rPr>
          <w:w w:val="120"/>
        </w:rPr>
        <w:t>Take</w:t>
      </w:r>
      <w:r>
        <w:rPr>
          <w:spacing w:val="5"/>
          <w:w w:val="120"/>
        </w:rPr>
        <w:t> </w:t>
      </w:r>
      <w:r>
        <w:rPr>
          <w:w w:val="120"/>
        </w:rPr>
        <w:t>the</w:t>
      </w:r>
      <w:r>
        <w:rPr>
          <w:spacing w:val="6"/>
          <w:w w:val="120"/>
        </w:rPr>
        <w:t> </w:t>
      </w:r>
      <w:r>
        <w:rPr>
          <w:w w:val="120"/>
        </w:rPr>
        <w:t>following</w:t>
      </w:r>
      <w:r>
        <w:rPr>
          <w:spacing w:val="6"/>
          <w:w w:val="120"/>
        </w:rPr>
        <w:t> </w:t>
      </w:r>
      <w:r>
        <w:rPr>
          <w:w w:val="120"/>
        </w:rPr>
        <w:t>position</w:t>
      </w:r>
      <w:r>
        <w:rPr>
          <w:spacing w:val="5"/>
          <w:w w:val="120"/>
        </w:rPr>
        <w:t> </w:t>
      </w:r>
      <w:r>
        <w:rPr>
          <w:w w:val="120"/>
        </w:rPr>
        <w:t>as</w:t>
      </w:r>
      <w:r>
        <w:rPr>
          <w:spacing w:val="6"/>
          <w:w w:val="120"/>
        </w:rPr>
        <w:t> </w:t>
      </w:r>
      <w:r>
        <w:rPr>
          <w:w w:val="120"/>
        </w:rPr>
        <w:t>an</w:t>
      </w:r>
      <w:r>
        <w:rPr>
          <w:spacing w:val="6"/>
          <w:w w:val="120"/>
        </w:rPr>
        <w:t> </w:t>
      </w:r>
      <w:r>
        <w:rPr>
          <w:spacing w:val="-2"/>
          <w:w w:val="120"/>
        </w:rPr>
        <w:t>example:</w:t>
      </w:r>
    </w:p>
    <w:p>
      <w:pPr>
        <w:pStyle w:val="BodyText"/>
        <w:spacing w:before="97"/>
      </w:pPr>
    </w:p>
    <w:p>
      <w:pPr>
        <w:spacing w:line="441" w:lineRule="auto" w:before="1"/>
        <w:ind w:left="1980" w:right="4743" w:firstLine="0"/>
        <w:jc w:val="left"/>
        <w:rPr>
          <w:rFonts w:ascii="Arial MT"/>
          <w:sz w:val="17"/>
        </w:rPr>
      </w:pPr>
      <w:r>
        <w:rPr>
          <w:rFonts w:ascii="Arial MT"/>
          <w:sz w:val="17"/>
        </w:rPr>
        <w:t>Buy</w:t>
      </w:r>
      <w:r>
        <w:rPr>
          <w:rFonts w:ascii="Arial MT"/>
          <w:spacing w:val="-12"/>
          <w:sz w:val="17"/>
        </w:rPr>
        <w:t> </w:t>
      </w:r>
      <w:r>
        <w:rPr>
          <w:rFonts w:ascii="Arial MT"/>
          <w:sz w:val="17"/>
        </w:rPr>
        <w:t>100</w:t>
      </w:r>
      <w:r>
        <w:rPr>
          <w:rFonts w:ascii="Arial MT"/>
          <w:spacing w:val="-12"/>
          <w:sz w:val="17"/>
        </w:rPr>
        <w:t> </w:t>
      </w:r>
      <w:r>
        <w:rPr>
          <w:rFonts w:ascii="Arial MT"/>
          <w:sz w:val="17"/>
        </w:rPr>
        <w:t>shares</w:t>
      </w:r>
      <w:r>
        <w:rPr>
          <w:rFonts w:ascii="Arial MT"/>
          <w:spacing w:val="-12"/>
          <w:sz w:val="17"/>
        </w:rPr>
        <w:t> </w:t>
      </w:r>
      <w:r>
        <w:rPr>
          <w:rFonts w:ascii="Arial MT"/>
          <w:sz w:val="17"/>
        </w:rPr>
        <w:t>of</w:t>
      </w:r>
      <w:r>
        <w:rPr>
          <w:rFonts w:ascii="Arial MT"/>
          <w:spacing w:val="-12"/>
          <w:sz w:val="17"/>
        </w:rPr>
        <w:t> </w:t>
      </w:r>
      <w:r>
        <w:rPr>
          <w:rFonts w:ascii="Arial MT"/>
          <w:sz w:val="17"/>
        </w:rPr>
        <w:t>QRS</w:t>
      </w:r>
      <w:r>
        <w:rPr>
          <w:rFonts w:ascii="Arial MT"/>
          <w:spacing w:val="-12"/>
          <w:sz w:val="17"/>
        </w:rPr>
        <w:t> </w:t>
      </w:r>
      <w:r>
        <w:rPr>
          <w:rFonts w:ascii="Arial MT"/>
          <w:sz w:val="17"/>
        </w:rPr>
        <w:t>at</w:t>
      </w:r>
      <w:r>
        <w:rPr>
          <w:rFonts w:ascii="Arial MT"/>
          <w:spacing w:val="-11"/>
          <w:sz w:val="17"/>
        </w:rPr>
        <w:t> </w:t>
      </w:r>
      <w:r>
        <w:rPr>
          <w:rFonts w:ascii="Arial MT"/>
          <w:sz w:val="17"/>
        </w:rPr>
        <w:t>$47</w:t>
      </w:r>
      <w:r>
        <w:rPr>
          <w:rFonts w:ascii="Arial MT"/>
          <w:spacing w:val="-12"/>
          <w:sz w:val="17"/>
        </w:rPr>
        <w:t> </w:t>
      </w:r>
      <w:r>
        <w:rPr>
          <w:rFonts w:ascii="Arial MT"/>
          <w:sz w:val="17"/>
        </w:rPr>
        <w:t>per</w:t>
      </w:r>
      <w:r>
        <w:rPr>
          <w:rFonts w:ascii="Arial MT"/>
          <w:spacing w:val="-12"/>
          <w:sz w:val="17"/>
        </w:rPr>
        <w:t> </w:t>
      </w:r>
      <w:r>
        <w:rPr>
          <w:rFonts w:ascii="Arial MT"/>
          <w:sz w:val="17"/>
        </w:rPr>
        <w:t>share </w:t>
      </w:r>
      <w:r>
        <w:rPr>
          <w:rFonts w:ascii="Arial MT"/>
          <w:w w:val="105"/>
          <w:sz w:val="17"/>
        </w:rPr>
        <w:t>Sell</w:t>
      </w:r>
      <w:r>
        <w:rPr>
          <w:rFonts w:ascii="Arial MT"/>
          <w:spacing w:val="-13"/>
          <w:w w:val="105"/>
          <w:sz w:val="17"/>
        </w:rPr>
        <w:t> </w:t>
      </w:r>
      <w:r>
        <w:rPr>
          <w:rFonts w:ascii="Arial MT"/>
          <w:w w:val="105"/>
          <w:sz w:val="17"/>
        </w:rPr>
        <w:t>1</w:t>
      </w:r>
      <w:r>
        <w:rPr>
          <w:rFonts w:ascii="Arial MT"/>
          <w:spacing w:val="-12"/>
          <w:w w:val="105"/>
          <w:sz w:val="17"/>
        </w:rPr>
        <w:t> </w:t>
      </w:r>
      <w:r>
        <w:rPr>
          <w:rFonts w:ascii="Arial MT"/>
          <w:w w:val="105"/>
          <w:sz w:val="17"/>
        </w:rPr>
        <w:t>QRS</w:t>
      </w:r>
      <w:r>
        <w:rPr>
          <w:rFonts w:ascii="Arial MT"/>
          <w:spacing w:val="-12"/>
          <w:w w:val="105"/>
          <w:sz w:val="17"/>
        </w:rPr>
        <w:t> </w:t>
      </w:r>
      <w:r>
        <w:rPr>
          <w:rFonts w:ascii="Arial MT"/>
          <w:w w:val="105"/>
          <w:sz w:val="17"/>
        </w:rPr>
        <w:t>Dec</w:t>
      </w:r>
      <w:r>
        <w:rPr>
          <w:rFonts w:ascii="Arial MT"/>
          <w:spacing w:val="-13"/>
          <w:w w:val="105"/>
          <w:sz w:val="17"/>
        </w:rPr>
        <w:t> </w:t>
      </w:r>
      <w:r>
        <w:rPr>
          <w:rFonts w:ascii="Arial MT"/>
          <w:w w:val="105"/>
          <w:sz w:val="17"/>
        </w:rPr>
        <w:t>55</w:t>
      </w:r>
      <w:r>
        <w:rPr>
          <w:rFonts w:ascii="Arial MT"/>
          <w:spacing w:val="-12"/>
          <w:w w:val="105"/>
          <w:sz w:val="17"/>
        </w:rPr>
        <w:t> </w:t>
      </w:r>
      <w:r>
        <w:rPr>
          <w:rFonts w:ascii="Arial MT"/>
          <w:w w:val="105"/>
          <w:sz w:val="17"/>
        </w:rPr>
        <w:t>call</w:t>
      </w:r>
      <w:r>
        <w:rPr>
          <w:rFonts w:ascii="Arial MT"/>
          <w:spacing w:val="-12"/>
          <w:w w:val="105"/>
          <w:sz w:val="17"/>
        </w:rPr>
        <w:t> </w:t>
      </w:r>
      <w:r>
        <w:rPr>
          <w:rFonts w:ascii="Arial MT"/>
          <w:w w:val="105"/>
          <w:sz w:val="17"/>
        </w:rPr>
        <w:t>at</w:t>
      </w:r>
      <w:r>
        <w:rPr>
          <w:rFonts w:ascii="Arial MT"/>
          <w:spacing w:val="-13"/>
          <w:w w:val="105"/>
          <w:sz w:val="17"/>
        </w:rPr>
        <w:t> </w:t>
      </w:r>
      <w:r>
        <w:rPr>
          <w:rFonts w:ascii="Arial MT"/>
          <w:w w:val="105"/>
          <w:sz w:val="17"/>
        </w:rPr>
        <w:t>4</w:t>
      </w:r>
    </w:p>
    <w:p>
      <w:pPr>
        <w:pStyle w:val="ListParagraph"/>
        <w:numPr>
          <w:ilvl w:val="0"/>
          <w:numId w:val="27"/>
        </w:numPr>
        <w:tabs>
          <w:tab w:pos="1976" w:val="left" w:leader="none"/>
        </w:tabs>
        <w:spacing w:line="240" w:lineRule="auto" w:before="11" w:after="0"/>
        <w:ind w:left="1976" w:right="0" w:hanging="418"/>
        <w:jc w:val="left"/>
        <w:rPr>
          <w:rFonts w:ascii="Arial Black" w:hAnsi="Arial Black"/>
          <w:sz w:val="17"/>
        </w:rPr>
      </w:pPr>
      <w:r>
        <w:rPr>
          <w:rFonts w:ascii="Arial Black" w:hAnsi="Arial Black"/>
          <w:spacing w:val="-2"/>
          <w:w w:val="90"/>
          <w:sz w:val="17"/>
        </w:rPr>
        <w:t>Find</w:t>
      </w:r>
      <w:r>
        <w:rPr>
          <w:rFonts w:ascii="Arial Black" w:hAnsi="Arial Black"/>
          <w:spacing w:val="-8"/>
          <w:w w:val="90"/>
          <w:sz w:val="17"/>
        </w:rPr>
        <w:t> </w:t>
      </w:r>
      <w:r>
        <w:rPr>
          <w:rFonts w:ascii="Arial Black" w:hAnsi="Arial Black"/>
          <w:spacing w:val="-2"/>
          <w:w w:val="90"/>
          <w:sz w:val="17"/>
        </w:rPr>
        <w:t>this</w:t>
      </w:r>
      <w:r>
        <w:rPr>
          <w:rFonts w:ascii="Arial Black" w:hAnsi="Arial Black"/>
          <w:spacing w:val="-8"/>
          <w:w w:val="90"/>
          <w:sz w:val="17"/>
        </w:rPr>
        <w:t> </w:t>
      </w:r>
      <w:r>
        <w:rPr>
          <w:rFonts w:ascii="Arial Black" w:hAnsi="Arial Black"/>
          <w:spacing w:val="-2"/>
          <w:w w:val="90"/>
          <w:sz w:val="17"/>
        </w:rPr>
        <w:t>investor’s</w:t>
      </w:r>
      <w:r>
        <w:rPr>
          <w:rFonts w:ascii="Arial Black" w:hAnsi="Arial Black"/>
          <w:spacing w:val="-8"/>
          <w:w w:val="90"/>
          <w:sz w:val="17"/>
        </w:rPr>
        <w:t> </w:t>
      </w:r>
      <w:r>
        <w:rPr>
          <w:rFonts w:ascii="Arial Black" w:hAnsi="Arial Black"/>
          <w:spacing w:val="-2"/>
          <w:w w:val="90"/>
          <w:sz w:val="17"/>
        </w:rPr>
        <w:t>maximum</w:t>
      </w:r>
      <w:r>
        <w:rPr>
          <w:rFonts w:ascii="Arial Black" w:hAnsi="Arial Black"/>
          <w:spacing w:val="-7"/>
          <w:w w:val="90"/>
          <w:sz w:val="17"/>
        </w:rPr>
        <w:t> </w:t>
      </w:r>
      <w:r>
        <w:rPr>
          <w:rFonts w:ascii="Arial Black" w:hAnsi="Arial Black"/>
          <w:spacing w:val="-2"/>
          <w:w w:val="90"/>
          <w:sz w:val="17"/>
        </w:rPr>
        <w:t>potential</w:t>
      </w:r>
      <w:r>
        <w:rPr>
          <w:rFonts w:ascii="Arial Black" w:hAnsi="Arial Black"/>
          <w:spacing w:val="-8"/>
          <w:w w:val="90"/>
          <w:sz w:val="17"/>
        </w:rPr>
        <w:t> </w:t>
      </w:r>
      <w:r>
        <w:rPr>
          <w:rFonts w:ascii="Arial Black" w:hAnsi="Arial Black"/>
          <w:spacing w:val="-2"/>
          <w:w w:val="90"/>
          <w:sz w:val="17"/>
        </w:rPr>
        <w:t>loss.</w:t>
      </w:r>
    </w:p>
    <w:p>
      <w:pPr>
        <w:spacing w:line="295" w:lineRule="auto" w:before="114"/>
        <w:ind w:left="1978" w:right="508" w:firstLine="0"/>
        <w:jc w:val="left"/>
        <w:rPr>
          <w:rFonts w:ascii="Arial MT" w:hAnsi="Arial MT"/>
          <w:sz w:val="17"/>
        </w:rPr>
      </w:pPr>
      <w:r>
        <w:rPr>
          <w:rFonts w:ascii="Arial MT" w:hAnsi="Arial MT"/>
          <w:sz w:val="17"/>
        </w:rPr>
        <w:t>Place</w:t>
      </w:r>
      <w:r>
        <w:rPr>
          <w:rFonts w:ascii="Arial MT" w:hAnsi="Arial MT"/>
          <w:spacing w:val="-8"/>
          <w:sz w:val="17"/>
        </w:rPr>
        <w:t> </w:t>
      </w:r>
      <w:r>
        <w:rPr>
          <w:rFonts w:ascii="Arial MT" w:hAnsi="Arial MT"/>
          <w:sz w:val="17"/>
        </w:rPr>
        <w:t>the</w:t>
      </w:r>
      <w:r>
        <w:rPr>
          <w:rFonts w:ascii="Arial MT" w:hAnsi="Arial MT"/>
          <w:spacing w:val="-8"/>
          <w:sz w:val="17"/>
        </w:rPr>
        <w:t> </w:t>
      </w:r>
      <w:r>
        <w:rPr>
          <w:rFonts w:ascii="Arial MT" w:hAnsi="Arial MT"/>
          <w:sz w:val="17"/>
        </w:rPr>
        <w:t>purchases</w:t>
      </w:r>
      <w:r>
        <w:rPr>
          <w:rFonts w:ascii="Arial MT" w:hAnsi="Arial MT"/>
          <w:spacing w:val="-8"/>
          <w:sz w:val="17"/>
        </w:rPr>
        <w:t> </w:t>
      </w:r>
      <w:r>
        <w:rPr>
          <w:rFonts w:ascii="Arial MT" w:hAnsi="Arial MT"/>
          <w:sz w:val="17"/>
        </w:rPr>
        <w:t>and</w:t>
      </w:r>
      <w:r>
        <w:rPr>
          <w:rFonts w:ascii="Arial MT" w:hAnsi="Arial MT"/>
          <w:spacing w:val="-8"/>
          <w:sz w:val="17"/>
        </w:rPr>
        <w:t> </w:t>
      </w:r>
      <w:r>
        <w:rPr>
          <w:rFonts w:ascii="Arial MT" w:hAnsi="Arial MT"/>
          <w:sz w:val="17"/>
        </w:rPr>
        <w:t>sales</w:t>
      </w:r>
      <w:r>
        <w:rPr>
          <w:rFonts w:ascii="Arial MT" w:hAnsi="Arial MT"/>
          <w:spacing w:val="-8"/>
          <w:sz w:val="17"/>
        </w:rPr>
        <w:t> </w:t>
      </w:r>
      <w:r>
        <w:rPr>
          <w:rFonts w:ascii="Arial MT" w:hAnsi="Arial MT"/>
          <w:sz w:val="17"/>
        </w:rPr>
        <w:t>in</w:t>
      </w:r>
      <w:r>
        <w:rPr>
          <w:rFonts w:ascii="Arial MT" w:hAnsi="Arial MT"/>
          <w:spacing w:val="-8"/>
          <w:sz w:val="17"/>
        </w:rPr>
        <w:t> </w:t>
      </w:r>
      <w:r>
        <w:rPr>
          <w:rFonts w:ascii="Arial MT" w:hAnsi="Arial MT"/>
          <w:sz w:val="17"/>
        </w:rPr>
        <w:t>the</w:t>
      </w:r>
      <w:r>
        <w:rPr>
          <w:rFonts w:ascii="Arial MT" w:hAnsi="Arial MT"/>
          <w:spacing w:val="-8"/>
          <w:sz w:val="17"/>
        </w:rPr>
        <w:t> </w:t>
      </w:r>
      <w:r>
        <w:rPr>
          <w:rFonts w:ascii="Arial MT" w:hAnsi="Arial MT"/>
          <w:sz w:val="17"/>
        </w:rPr>
        <w:t>options</w:t>
      </w:r>
      <w:r>
        <w:rPr>
          <w:rFonts w:ascii="Arial MT" w:hAnsi="Arial MT"/>
          <w:spacing w:val="-8"/>
          <w:sz w:val="17"/>
        </w:rPr>
        <w:t> </w:t>
      </w:r>
      <w:r>
        <w:rPr>
          <w:rFonts w:ascii="Arial MT" w:hAnsi="Arial MT"/>
          <w:sz w:val="17"/>
        </w:rPr>
        <w:t>chart.</w:t>
      </w:r>
      <w:r>
        <w:rPr>
          <w:rFonts w:ascii="Arial MT" w:hAnsi="Arial MT"/>
          <w:spacing w:val="-8"/>
          <w:sz w:val="17"/>
        </w:rPr>
        <w:t> </w:t>
      </w:r>
      <w:r>
        <w:rPr>
          <w:rFonts w:ascii="Arial MT" w:hAnsi="Arial MT"/>
          <w:sz w:val="17"/>
        </w:rPr>
        <w:t>This</w:t>
      </w:r>
      <w:r>
        <w:rPr>
          <w:rFonts w:ascii="Arial MT" w:hAnsi="Arial MT"/>
          <w:spacing w:val="-8"/>
          <w:sz w:val="17"/>
        </w:rPr>
        <w:t> </w:t>
      </w:r>
      <w:r>
        <w:rPr>
          <w:rFonts w:ascii="Arial MT" w:hAnsi="Arial MT"/>
          <w:sz w:val="17"/>
        </w:rPr>
        <w:t>investor</w:t>
      </w:r>
      <w:r>
        <w:rPr>
          <w:rFonts w:ascii="Arial MT" w:hAnsi="Arial MT"/>
          <w:spacing w:val="-8"/>
          <w:sz w:val="17"/>
        </w:rPr>
        <w:t> </w:t>
      </w:r>
      <w:r>
        <w:rPr>
          <w:rFonts w:ascii="Arial MT" w:hAnsi="Arial MT"/>
          <w:sz w:val="17"/>
        </w:rPr>
        <w:t>purchased</w:t>
      </w:r>
      <w:r>
        <w:rPr>
          <w:rFonts w:ascii="Arial MT" w:hAnsi="Arial MT"/>
          <w:spacing w:val="-8"/>
          <w:sz w:val="17"/>
        </w:rPr>
        <w:t> </w:t>
      </w:r>
      <w:r>
        <w:rPr>
          <w:rFonts w:ascii="Arial MT" w:hAnsi="Arial MT"/>
          <w:sz w:val="17"/>
        </w:rPr>
        <w:t>100</w:t>
      </w:r>
      <w:r>
        <w:rPr>
          <w:rFonts w:ascii="Arial MT" w:hAnsi="Arial MT"/>
          <w:spacing w:val="-8"/>
          <w:sz w:val="17"/>
        </w:rPr>
        <w:t> </w:t>
      </w:r>
      <w:r>
        <w:rPr>
          <w:rFonts w:ascii="Arial MT" w:hAnsi="Arial MT"/>
          <w:sz w:val="17"/>
        </w:rPr>
        <w:t>shares</w:t>
      </w:r>
      <w:r>
        <w:rPr>
          <w:rFonts w:ascii="Arial MT" w:hAnsi="Arial MT"/>
          <w:spacing w:val="-8"/>
          <w:sz w:val="17"/>
        </w:rPr>
        <w:t> </w:t>
      </w:r>
      <w:r>
        <w:rPr>
          <w:rFonts w:ascii="Arial MT" w:hAnsi="Arial MT"/>
          <w:sz w:val="17"/>
        </w:rPr>
        <w:t>of</w:t>
      </w:r>
      <w:r>
        <w:rPr>
          <w:rFonts w:ascii="Arial MT" w:hAnsi="Arial MT"/>
          <w:spacing w:val="-8"/>
          <w:sz w:val="17"/>
        </w:rPr>
        <w:t> </w:t>
      </w:r>
      <w:r>
        <w:rPr>
          <w:rFonts w:ascii="Arial MT" w:hAnsi="Arial MT"/>
          <w:sz w:val="17"/>
        </w:rPr>
        <w:t>QRS </w:t>
      </w:r>
      <w:r>
        <w:rPr>
          <w:rFonts w:ascii="Arial MT" w:hAnsi="Arial MT"/>
          <w:spacing w:val="-2"/>
          <w:w w:val="105"/>
          <w:sz w:val="17"/>
        </w:rPr>
        <w:t>stock</w:t>
      </w:r>
      <w:r>
        <w:rPr>
          <w:rFonts w:ascii="Arial MT" w:hAnsi="Arial MT"/>
          <w:spacing w:val="-13"/>
          <w:w w:val="105"/>
          <w:sz w:val="17"/>
        </w:rPr>
        <w:t> </w:t>
      </w:r>
      <w:r>
        <w:rPr>
          <w:rFonts w:ascii="Arial MT" w:hAnsi="Arial MT"/>
          <w:spacing w:val="-2"/>
          <w:w w:val="105"/>
          <w:sz w:val="17"/>
        </w:rPr>
        <w:t>at</w:t>
      </w:r>
      <w:r>
        <w:rPr>
          <w:rFonts w:ascii="Arial MT" w:hAnsi="Arial MT"/>
          <w:spacing w:val="-12"/>
          <w:w w:val="105"/>
          <w:sz w:val="17"/>
        </w:rPr>
        <w:t> </w:t>
      </w:r>
      <w:r>
        <w:rPr>
          <w:rFonts w:ascii="Arial MT" w:hAnsi="Arial MT"/>
          <w:spacing w:val="-2"/>
          <w:w w:val="105"/>
          <w:sz w:val="17"/>
        </w:rPr>
        <w:t>$47</w:t>
      </w:r>
      <w:r>
        <w:rPr>
          <w:rFonts w:ascii="Arial MT" w:hAnsi="Arial MT"/>
          <w:spacing w:val="-12"/>
          <w:w w:val="105"/>
          <w:sz w:val="17"/>
        </w:rPr>
        <w:t> </w:t>
      </w:r>
      <w:r>
        <w:rPr>
          <w:rFonts w:ascii="Arial MT" w:hAnsi="Arial MT"/>
          <w:spacing w:val="-2"/>
          <w:w w:val="105"/>
          <w:sz w:val="17"/>
        </w:rPr>
        <w:t>per</w:t>
      </w:r>
      <w:r>
        <w:rPr>
          <w:rFonts w:ascii="Arial MT" w:hAnsi="Arial MT"/>
          <w:spacing w:val="-13"/>
          <w:w w:val="105"/>
          <w:sz w:val="17"/>
        </w:rPr>
        <w:t> </w:t>
      </w:r>
      <w:r>
        <w:rPr>
          <w:rFonts w:ascii="Arial MT" w:hAnsi="Arial MT"/>
          <w:spacing w:val="-2"/>
          <w:w w:val="105"/>
          <w:sz w:val="17"/>
        </w:rPr>
        <w:t>share</w:t>
      </w:r>
      <w:r>
        <w:rPr>
          <w:rFonts w:ascii="Arial MT" w:hAnsi="Arial MT"/>
          <w:spacing w:val="-12"/>
          <w:w w:val="105"/>
          <w:sz w:val="17"/>
        </w:rPr>
        <w:t> </w:t>
      </w:r>
      <w:r>
        <w:rPr>
          <w:rFonts w:ascii="Arial MT" w:hAnsi="Arial MT"/>
          <w:spacing w:val="-2"/>
          <w:w w:val="105"/>
          <w:sz w:val="17"/>
        </w:rPr>
        <w:t>for</w:t>
      </w:r>
      <w:r>
        <w:rPr>
          <w:rFonts w:ascii="Arial MT" w:hAnsi="Arial MT"/>
          <w:spacing w:val="-12"/>
          <w:w w:val="105"/>
          <w:sz w:val="17"/>
        </w:rPr>
        <w:t> </w:t>
      </w:r>
      <w:r>
        <w:rPr>
          <w:rFonts w:ascii="Arial MT" w:hAnsi="Arial MT"/>
          <w:spacing w:val="-2"/>
          <w:w w:val="105"/>
          <w:sz w:val="17"/>
        </w:rPr>
        <w:t>a</w:t>
      </w:r>
      <w:r>
        <w:rPr>
          <w:rFonts w:ascii="Arial MT" w:hAnsi="Arial MT"/>
          <w:spacing w:val="-13"/>
          <w:w w:val="105"/>
          <w:sz w:val="17"/>
        </w:rPr>
        <w:t> </w:t>
      </w:r>
      <w:r>
        <w:rPr>
          <w:rFonts w:ascii="Arial MT" w:hAnsi="Arial MT"/>
          <w:spacing w:val="-2"/>
          <w:w w:val="105"/>
          <w:sz w:val="17"/>
        </w:rPr>
        <w:t>total</w:t>
      </w:r>
      <w:r>
        <w:rPr>
          <w:rFonts w:ascii="Arial MT" w:hAnsi="Arial MT"/>
          <w:spacing w:val="-12"/>
          <w:w w:val="105"/>
          <w:sz w:val="17"/>
        </w:rPr>
        <w:t> </w:t>
      </w:r>
      <w:r>
        <w:rPr>
          <w:rFonts w:ascii="Arial MT" w:hAnsi="Arial MT"/>
          <w:spacing w:val="-2"/>
          <w:w w:val="105"/>
          <w:sz w:val="17"/>
        </w:rPr>
        <w:t>of</w:t>
      </w:r>
      <w:r>
        <w:rPr>
          <w:rFonts w:ascii="Arial MT" w:hAnsi="Arial MT"/>
          <w:spacing w:val="-12"/>
          <w:w w:val="105"/>
          <w:sz w:val="17"/>
        </w:rPr>
        <w:t> </w:t>
      </w:r>
      <w:r>
        <w:rPr>
          <w:rFonts w:ascii="Arial MT" w:hAnsi="Arial MT"/>
          <w:spacing w:val="-2"/>
          <w:w w:val="105"/>
          <w:sz w:val="17"/>
        </w:rPr>
        <w:t>$4,700.</w:t>
      </w:r>
      <w:r>
        <w:rPr>
          <w:rFonts w:ascii="Arial MT" w:hAnsi="Arial MT"/>
          <w:spacing w:val="-13"/>
          <w:w w:val="105"/>
          <w:sz w:val="17"/>
        </w:rPr>
        <w:t> </w:t>
      </w:r>
      <w:r>
        <w:rPr>
          <w:rFonts w:ascii="Arial MT" w:hAnsi="Arial MT"/>
          <w:spacing w:val="-2"/>
          <w:w w:val="105"/>
          <w:sz w:val="17"/>
        </w:rPr>
        <w:t>That´s</w:t>
      </w:r>
      <w:r>
        <w:rPr>
          <w:rFonts w:ascii="Arial MT" w:hAnsi="Arial MT"/>
          <w:spacing w:val="-12"/>
          <w:w w:val="105"/>
          <w:sz w:val="17"/>
        </w:rPr>
        <w:t> </w:t>
      </w:r>
      <w:r>
        <w:rPr>
          <w:rFonts w:ascii="Arial MT" w:hAnsi="Arial MT"/>
          <w:spacing w:val="-2"/>
          <w:w w:val="105"/>
          <w:sz w:val="17"/>
        </w:rPr>
        <w:t>money</w:t>
      </w:r>
      <w:r>
        <w:rPr>
          <w:rFonts w:ascii="Arial MT" w:hAnsi="Arial MT"/>
          <w:spacing w:val="-12"/>
          <w:w w:val="105"/>
          <w:sz w:val="17"/>
        </w:rPr>
        <w:t> </w:t>
      </w:r>
      <w:r>
        <w:rPr>
          <w:rFonts w:ascii="Arial MT" w:hAnsi="Arial MT"/>
          <w:spacing w:val="-2"/>
          <w:w w:val="105"/>
          <w:sz w:val="17"/>
        </w:rPr>
        <w:t>spent,</w:t>
      </w:r>
      <w:r>
        <w:rPr>
          <w:rFonts w:ascii="Arial MT" w:hAnsi="Arial MT"/>
          <w:spacing w:val="-13"/>
          <w:w w:val="105"/>
          <w:sz w:val="17"/>
        </w:rPr>
        <w:t> </w:t>
      </w:r>
      <w:r>
        <w:rPr>
          <w:rFonts w:ascii="Arial MT" w:hAnsi="Arial MT"/>
          <w:spacing w:val="-2"/>
          <w:w w:val="105"/>
          <w:sz w:val="17"/>
        </w:rPr>
        <w:t>so</w:t>
      </w:r>
      <w:r>
        <w:rPr>
          <w:rFonts w:ascii="Arial MT" w:hAnsi="Arial MT"/>
          <w:spacing w:val="-12"/>
          <w:w w:val="105"/>
          <w:sz w:val="17"/>
        </w:rPr>
        <w:t> </w:t>
      </w:r>
      <w:r>
        <w:rPr>
          <w:rFonts w:ascii="Arial MT" w:hAnsi="Arial MT"/>
          <w:spacing w:val="-2"/>
          <w:w w:val="105"/>
          <w:sz w:val="17"/>
        </w:rPr>
        <w:t>enter</w:t>
      </w:r>
      <w:r>
        <w:rPr>
          <w:rFonts w:ascii="Arial MT" w:hAnsi="Arial MT"/>
          <w:spacing w:val="-12"/>
          <w:w w:val="105"/>
          <w:sz w:val="17"/>
        </w:rPr>
        <w:t> </w:t>
      </w:r>
      <w:r>
        <w:rPr>
          <w:rFonts w:ascii="Arial MT" w:hAnsi="Arial MT"/>
          <w:spacing w:val="-2"/>
          <w:w w:val="105"/>
          <w:sz w:val="17"/>
        </w:rPr>
        <w:t>$4,700</w:t>
      </w:r>
      <w:r>
        <w:rPr>
          <w:rFonts w:ascii="Arial MT" w:hAnsi="Arial MT"/>
          <w:spacing w:val="-13"/>
          <w:w w:val="105"/>
          <w:sz w:val="17"/>
        </w:rPr>
        <w:t> </w:t>
      </w:r>
      <w:r>
        <w:rPr>
          <w:rFonts w:ascii="Arial MT" w:hAnsi="Arial MT"/>
          <w:spacing w:val="-2"/>
          <w:w w:val="105"/>
          <w:sz w:val="17"/>
        </w:rPr>
        <w:t>in</w:t>
      </w:r>
      <w:r>
        <w:rPr>
          <w:rFonts w:ascii="Arial MT" w:hAnsi="Arial MT"/>
          <w:spacing w:val="-12"/>
          <w:w w:val="105"/>
          <w:sz w:val="17"/>
        </w:rPr>
        <w:t> </w:t>
      </w:r>
      <w:r>
        <w:rPr>
          <w:rFonts w:ascii="Arial MT" w:hAnsi="Arial MT"/>
          <w:spacing w:val="-2"/>
          <w:w w:val="105"/>
          <w:sz w:val="17"/>
        </w:rPr>
        <w:t>the</w:t>
      </w:r>
      <w:r>
        <w:rPr>
          <w:rFonts w:ascii="Arial MT" w:hAnsi="Arial MT"/>
          <w:spacing w:val="-12"/>
          <w:w w:val="105"/>
          <w:sz w:val="17"/>
        </w:rPr>
        <w:t> </w:t>
      </w:r>
      <w:r>
        <w:rPr>
          <w:rFonts w:ascii="Arial MT" w:hAnsi="Arial MT"/>
          <w:spacing w:val="-2"/>
          <w:w w:val="105"/>
          <w:sz w:val="17"/>
        </w:rPr>
        <w:t>Money Out</w:t>
      </w:r>
      <w:r>
        <w:rPr>
          <w:rFonts w:ascii="Arial MT" w:hAnsi="Arial MT"/>
          <w:spacing w:val="-9"/>
          <w:w w:val="105"/>
          <w:sz w:val="17"/>
        </w:rPr>
        <w:t> </w:t>
      </w:r>
      <w:r>
        <w:rPr>
          <w:rFonts w:ascii="Arial MT" w:hAnsi="Arial MT"/>
          <w:spacing w:val="-2"/>
          <w:w w:val="105"/>
          <w:sz w:val="17"/>
        </w:rPr>
        <w:t>side</w:t>
      </w:r>
      <w:r>
        <w:rPr>
          <w:rFonts w:ascii="Arial MT" w:hAnsi="Arial MT"/>
          <w:spacing w:val="-9"/>
          <w:w w:val="105"/>
          <w:sz w:val="17"/>
        </w:rPr>
        <w:t> </w:t>
      </w:r>
      <w:r>
        <w:rPr>
          <w:rFonts w:ascii="Arial MT" w:hAnsi="Arial MT"/>
          <w:spacing w:val="-2"/>
          <w:w w:val="105"/>
          <w:sz w:val="17"/>
        </w:rPr>
        <w:t>of</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options</w:t>
      </w:r>
      <w:r>
        <w:rPr>
          <w:rFonts w:ascii="Arial MT" w:hAnsi="Arial MT"/>
          <w:spacing w:val="-9"/>
          <w:w w:val="105"/>
          <w:sz w:val="17"/>
        </w:rPr>
        <w:t> </w:t>
      </w:r>
      <w:r>
        <w:rPr>
          <w:rFonts w:ascii="Arial MT" w:hAnsi="Arial MT"/>
          <w:spacing w:val="-2"/>
          <w:w w:val="105"/>
          <w:sz w:val="17"/>
        </w:rPr>
        <w:t>chart.</w:t>
      </w:r>
      <w:r>
        <w:rPr>
          <w:rFonts w:ascii="Arial MT" w:hAnsi="Arial MT"/>
          <w:spacing w:val="-9"/>
          <w:w w:val="105"/>
          <w:sz w:val="17"/>
        </w:rPr>
        <w:t> </w:t>
      </w:r>
      <w:r>
        <w:rPr>
          <w:rFonts w:ascii="Arial MT" w:hAnsi="Arial MT"/>
          <w:spacing w:val="-2"/>
          <w:w w:val="105"/>
          <w:sz w:val="17"/>
        </w:rPr>
        <w:t>Next,</w:t>
      </w:r>
      <w:r>
        <w:rPr>
          <w:rFonts w:ascii="Arial MT" w:hAnsi="Arial MT"/>
          <w:spacing w:val="-9"/>
          <w:w w:val="105"/>
          <w:sz w:val="17"/>
        </w:rPr>
        <w:t> </w:t>
      </w:r>
      <w:r>
        <w:rPr>
          <w:rFonts w:ascii="Arial MT" w:hAnsi="Arial MT"/>
          <w:spacing w:val="-2"/>
          <w:w w:val="105"/>
          <w:sz w:val="17"/>
        </w:rPr>
        <w:t>this</w:t>
      </w:r>
      <w:r>
        <w:rPr>
          <w:rFonts w:ascii="Arial MT" w:hAnsi="Arial MT"/>
          <w:spacing w:val="-9"/>
          <w:w w:val="105"/>
          <w:sz w:val="17"/>
        </w:rPr>
        <w:t> </w:t>
      </w:r>
      <w:r>
        <w:rPr>
          <w:rFonts w:ascii="Arial MT" w:hAnsi="Arial MT"/>
          <w:spacing w:val="-2"/>
          <w:w w:val="105"/>
          <w:sz w:val="17"/>
        </w:rPr>
        <w:t>investor</w:t>
      </w:r>
      <w:r>
        <w:rPr>
          <w:rFonts w:ascii="Arial MT" w:hAnsi="Arial MT"/>
          <w:spacing w:val="-9"/>
          <w:w w:val="105"/>
          <w:sz w:val="17"/>
        </w:rPr>
        <w:t> </w:t>
      </w:r>
      <w:r>
        <w:rPr>
          <w:rFonts w:ascii="Arial MT" w:hAnsi="Arial MT"/>
          <w:spacing w:val="-2"/>
          <w:w w:val="105"/>
          <w:sz w:val="17"/>
        </w:rPr>
        <w:t>sold</w:t>
      </w:r>
      <w:r>
        <w:rPr>
          <w:rFonts w:ascii="Arial MT" w:hAnsi="Arial MT"/>
          <w:spacing w:val="-9"/>
          <w:w w:val="105"/>
          <w:sz w:val="17"/>
        </w:rPr>
        <w:t> </w:t>
      </w:r>
      <w:r>
        <w:rPr>
          <w:rFonts w:ascii="Arial MT" w:hAnsi="Arial MT"/>
          <w:spacing w:val="-2"/>
          <w:w w:val="105"/>
          <w:sz w:val="17"/>
        </w:rPr>
        <w:t>1</w:t>
      </w:r>
      <w:r>
        <w:rPr>
          <w:rFonts w:ascii="Arial MT" w:hAnsi="Arial MT"/>
          <w:spacing w:val="-9"/>
          <w:w w:val="105"/>
          <w:sz w:val="17"/>
        </w:rPr>
        <w:t> </w:t>
      </w:r>
      <w:r>
        <w:rPr>
          <w:rFonts w:ascii="Arial MT" w:hAnsi="Arial MT"/>
          <w:spacing w:val="-2"/>
          <w:w w:val="105"/>
          <w:sz w:val="17"/>
        </w:rPr>
        <w:t>QRS</w:t>
      </w:r>
      <w:r>
        <w:rPr>
          <w:rFonts w:ascii="Arial MT" w:hAnsi="Arial MT"/>
          <w:spacing w:val="-9"/>
          <w:w w:val="105"/>
          <w:sz w:val="17"/>
        </w:rPr>
        <w:t> </w:t>
      </w:r>
      <w:r>
        <w:rPr>
          <w:rFonts w:ascii="Arial MT" w:hAnsi="Arial MT"/>
          <w:spacing w:val="-2"/>
          <w:w w:val="105"/>
          <w:sz w:val="17"/>
        </w:rPr>
        <w:t>Dec</w:t>
      </w:r>
      <w:r>
        <w:rPr>
          <w:rFonts w:ascii="Arial MT" w:hAnsi="Arial MT"/>
          <w:spacing w:val="-9"/>
          <w:w w:val="105"/>
          <w:sz w:val="17"/>
        </w:rPr>
        <w:t> </w:t>
      </w:r>
      <w:r>
        <w:rPr>
          <w:rFonts w:ascii="Arial MT" w:hAnsi="Arial MT"/>
          <w:spacing w:val="-2"/>
          <w:w w:val="105"/>
          <w:sz w:val="17"/>
        </w:rPr>
        <w:t>55</w:t>
      </w:r>
      <w:r>
        <w:rPr>
          <w:rFonts w:ascii="Arial MT" w:hAnsi="Arial MT"/>
          <w:spacing w:val="-9"/>
          <w:w w:val="105"/>
          <w:sz w:val="17"/>
        </w:rPr>
        <w:t> </w:t>
      </w:r>
      <w:r>
        <w:rPr>
          <w:rFonts w:ascii="Arial MT" w:hAnsi="Arial MT"/>
          <w:spacing w:val="-2"/>
          <w:w w:val="105"/>
          <w:sz w:val="17"/>
        </w:rPr>
        <w:t>call</w:t>
      </w:r>
      <w:r>
        <w:rPr>
          <w:rFonts w:ascii="Arial MT" w:hAnsi="Arial MT"/>
          <w:spacing w:val="-9"/>
          <w:w w:val="105"/>
          <w:sz w:val="17"/>
        </w:rPr>
        <w:t> </w:t>
      </w:r>
      <w:r>
        <w:rPr>
          <w:rFonts w:ascii="Arial MT" w:hAnsi="Arial MT"/>
          <w:spacing w:val="-2"/>
          <w:w w:val="105"/>
          <w:sz w:val="17"/>
        </w:rPr>
        <w:t>for</w:t>
      </w:r>
      <w:r>
        <w:rPr>
          <w:rFonts w:ascii="Arial MT" w:hAnsi="Arial MT"/>
          <w:spacing w:val="-9"/>
          <w:w w:val="105"/>
          <w:sz w:val="17"/>
        </w:rPr>
        <w:t> </w:t>
      </w:r>
      <w:r>
        <w:rPr>
          <w:rFonts w:ascii="Arial MT" w:hAnsi="Arial MT"/>
          <w:spacing w:val="-2"/>
          <w:w w:val="105"/>
          <w:sz w:val="17"/>
        </w:rPr>
        <w:t>a</w:t>
      </w:r>
      <w:r>
        <w:rPr>
          <w:rFonts w:ascii="Arial MT" w:hAnsi="Arial MT"/>
          <w:spacing w:val="-9"/>
          <w:w w:val="105"/>
          <w:sz w:val="17"/>
        </w:rPr>
        <w:t> </w:t>
      </w:r>
      <w:r>
        <w:rPr>
          <w:rFonts w:ascii="Arial MT" w:hAnsi="Arial MT"/>
          <w:spacing w:val="-2"/>
          <w:w w:val="105"/>
          <w:sz w:val="17"/>
        </w:rPr>
        <w:t>total</w:t>
      </w:r>
      <w:r>
        <w:rPr>
          <w:rFonts w:ascii="Arial MT" w:hAnsi="Arial MT"/>
          <w:spacing w:val="-9"/>
          <w:w w:val="105"/>
          <w:sz w:val="17"/>
        </w:rPr>
        <w:t> </w:t>
      </w:r>
      <w:r>
        <w:rPr>
          <w:rFonts w:ascii="Arial MT" w:hAnsi="Arial MT"/>
          <w:spacing w:val="-2"/>
          <w:w w:val="105"/>
          <w:sz w:val="17"/>
        </w:rPr>
        <w:t>premium</w:t>
      </w:r>
      <w:r>
        <w:rPr>
          <w:rFonts w:ascii="Arial MT" w:hAnsi="Arial MT"/>
          <w:spacing w:val="-9"/>
          <w:w w:val="105"/>
          <w:sz w:val="17"/>
        </w:rPr>
        <w:t> </w:t>
      </w:r>
      <w:r>
        <w:rPr>
          <w:rFonts w:ascii="Arial MT" w:hAnsi="Arial MT"/>
          <w:spacing w:val="-2"/>
          <w:w w:val="105"/>
          <w:sz w:val="17"/>
        </w:rPr>
        <w:t>of</w:t>
      </w:r>
    </w:p>
    <w:p>
      <w:pPr>
        <w:spacing w:line="196" w:lineRule="exact" w:before="0"/>
        <w:ind w:left="1978" w:right="0" w:firstLine="0"/>
        <w:jc w:val="left"/>
        <w:rPr>
          <w:rFonts w:ascii="Arial MT" w:hAnsi="Arial MT"/>
          <w:sz w:val="17"/>
        </w:rPr>
      </w:pPr>
      <w:r>
        <w:rPr>
          <w:rFonts w:ascii="Arial MT" w:hAnsi="Arial MT"/>
          <w:spacing w:val="-4"/>
          <w:w w:val="105"/>
          <w:sz w:val="17"/>
        </w:rPr>
        <w:t>$400</w:t>
      </w:r>
      <w:r>
        <w:rPr>
          <w:rFonts w:ascii="Arial MT" w:hAnsi="Arial MT"/>
          <w:spacing w:val="-7"/>
          <w:w w:val="105"/>
          <w:sz w:val="17"/>
        </w:rPr>
        <w:t> </w:t>
      </w:r>
      <w:r>
        <w:rPr>
          <w:rFonts w:ascii="Arial MT" w:hAnsi="Arial MT"/>
          <w:spacing w:val="-4"/>
          <w:w w:val="105"/>
          <w:sz w:val="17"/>
        </w:rPr>
        <w:t>(4</w:t>
      </w:r>
      <w:r>
        <w:rPr>
          <w:rFonts w:ascii="Arial MT" w:hAnsi="Arial MT"/>
          <w:spacing w:val="-6"/>
          <w:w w:val="105"/>
          <w:sz w:val="17"/>
        </w:rPr>
        <w:t> </w:t>
      </w:r>
      <w:r>
        <w:rPr>
          <w:spacing w:val="-4"/>
          <w:w w:val="105"/>
          <w:sz w:val="17"/>
        </w:rPr>
        <w:t>×</w:t>
      </w:r>
      <w:r>
        <w:rPr>
          <w:spacing w:val="3"/>
          <w:w w:val="105"/>
          <w:sz w:val="17"/>
        </w:rPr>
        <w:t> </w:t>
      </w:r>
      <w:r>
        <w:rPr>
          <w:rFonts w:ascii="Arial MT" w:hAnsi="Arial MT"/>
          <w:spacing w:val="-4"/>
          <w:w w:val="105"/>
          <w:sz w:val="17"/>
        </w:rPr>
        <w:t>100</w:t>
      </w:r>
      <w:r>
        <w:rPr>
          <w:rFonts w:ascii="Arial MT" w:hAnsi="Arial MT"/>
          <w:spacing w:val="-6"/>
          <w:w w:val="105"/>
          <w:sz w:val="17"/>
        </w:rPr>
        <w:t> </w:t>
      </w:r>
      <w:r>
        <w:rPr>
          <w:rFonts w:ascii="Arial MT" w:hAnsi="Arial MT"/>
          <w:spacing w:val="-4"/>
          <w:w w:val="105"/>
          <w:sz w:val="17"/>
        </w:rPr>
        <w:t>shares</w:t>
      </w:r>
      <w:r>
        <w:rPr>
          <w:rFonts w:ascii="Arial MT" w:hAnsi="Arial MT"/>
          <w:spacing w:val="-6"/>
          <w:w w:val="105"/>
          <w:sz w:val="17"/>
        </w:rPr>
        <w:t> </w:t>
      </w:r>
      <w:r>
        <w:rPr>
          <w:rFonts w:ascii="Arial MT" w:hAnsi="Arial MT"/>
          <w:spacing w:val="-4"/>
          <w:w w:val="105"/>
          <w:sz w:val="17"/>
        </w:rPr>
        <w:t>per</w:t>
      </w:r>
      <w:r>
        <w:rPr>
          <w:rFonts w:ascii="Arial MT" w:hAnsi="Arial MT"/>
          <w:spacing w:val="-7"/>
          <w:w w:val="105"/>
          <w:sz w:val="17"/>
        </w:rPr>
        <w:t> </w:t>
      </w:r>
      <w:r>
        <w:rPr>
          <w:rFonts w:ascii="Arial MT" w:hAnsi="Arial MT"/>
          <w:spacing w:val="-4"/>
          <w:w w:val="105"/>
          <w:sz w:val="17"/>
        </w:rPr>
        <w:t>option)</w:t>
      </w:r>
      <w:r>
        <w:rPr>
          <w:rFonts w:ascii="Arial MT" w:hAnsi="Arial MT"/>
          <w:spacing w:val="-6"/>
          <w:w w:val="105"/>
          <w:sz w:val="17"/>
        </w:rPr>
        <w:t> </w:t>
      </w:r>
      <w:r>
        <w:rPr>
          <w:rFonts w:ascii="Arial MT" w:hAnsi="Arial MT"/>
          <w:spacing w:val="-4"/>
          <w:w w:val="105"/>
          <w:sz w:val="17"/>
        </w:rPr>
        <w:t>and</w:t>
      </w:r>
      <w:r>
        <w:rPr>
          <w:rFonts w:ascii="Arial MT" w:hAnsi="Arial MT"/>
          <w:spacing w:val="-6"/>
          <w:w w:val="105"/>
          <w:sz w:val="17"/>
        </w:rPr>
        <w:t> </w:t>
      </w:r>
      <w:r>
        <w:rPr>
          <w:rFonts w:ascii="Arial MT" w:hAnsi="Arial MT"/>
          <w:spacing w:val="-4"/>
          <w:w w:val="105"/>
          <w:sz w:val="17"/>
        </w:rPr>
        <w:t>received</w:t>
      </w:r>
      <w:r>
        <w:rPr>
          <w:rFonts w:ascii="Arial MT" w:hAnsi="Arial MT"/>
          <w:spacing w:val="-6"/>
          <w:w w:val="105"/>
          <w:sz w:val="17"/>
        </w:rPr>
        <w:t> </w:t>
      </w:r>
      <w:r>
        <w:rPr>
          <w:rFonts w:ascii="Arial MT" w:hAnsi="Arial MT"/>
          <w:spacing w:val="-4"/>
          <w:w w:val="105"/>
          <w:sz w:val="17"/>
        </w:rPr>
        <w:t>money</w:t>
      </w:r>
      <w:r>
        <w:rPr>
          <w:rFonts w:ascii="Arial MT" w:hAnsi="Arial MT"/>
          <w:spacing w:val="-6"/>
          <w:w w:val="105"/>
          <w:sz w:val="17"/>
        </w:rPr>
        <w:t> </w:t>
      </w:r>
      <w:r>
        <w:rPr>
          <w:rFonts w:ascii="Arial MT" w:hAnsi="Arial MT"/>
          <w:spacing w:val="-4"/>
          <w:w w:val="105"/>
          <w:sz w:val="17"/>
        </w:rPr>
        <w:t>for</w:t>
      </w:r>
      <w:r>
        <w:rPr>
          <w:rFonts w:ascii="Arial MT" w:hAnsi="Arial MT"/>
          <w:spacing w:val="-7"/>
          <w:w w:val="105"/>
          <w:sz w:val="17"/>
        </w:rPr>
        <w:t> </w:t>
      </w:r>
      <w:r>
        <w:rPr>
          <w:rFonts w:ascii="Arial MT" w:hAnsi="Arial MT"/>
          <w:spacing w:val="-4"/>
          <w:w w:val="105"/>
          <w:sz w:val="17"/>
        </w:rPr>
        <w:t>selling</w:t>
      </w:r>
      <w:r>
        <w:rPr>
          <w:rFonts w:ascii="Arial MT" w:hAnsi="Arial MT"/>
          <w:spacing w:val="-6"/>
          <w:w w:val="105"/>
          <w:sz w:val="17"/>
        </w:rPr>
        <w:t> </w:t>
      </w:r>
      <w:r>
        <w:rPr>
          <w:rFonts w:ascii="Arial MT" w:hAnsi="Arial MT"/>
          <w:spacing w:val="-4"/>
          <w:w w:val="105"/>
          <w:sz w:val="17"/>
        </w:rPr>
        <w:t>that</w:t>
      </w:r>
      <w:r>
        <w:rPr>
          <w:rFonts w:ascii="Arial MT" w:hAnsi="Arial MT"/>
          <w:spacing w:val="-6"/>
          <w:w w:val="105"/>
          <w:sz w:val="17"/>
        </w:rPr>
        <w:t> </w:t>
      </w:r>
      <w:r>
        <w:rPr>
          <w:rFonts w:ascii="Arial MT" w:hAnsi="Arial MT"/>
          <w:spacing w:val="-4"/>
          <w:w w:val="105"/>
          <w:sz w:val="17"/>
        </w:rPr>
        <w:t>option,</w:t>
      </w:r>
      <w:r>
        <w:rPr>
          <w:rFonts w:ascii="Arial MT" w:hAnsi="Arial MT"/>
          <w:spacing w:val="-6"/>
          <w:w w:val="105"/>
          <w:sz w:val="17"/>
        </w:rPr>
        <w:t> </w:t>
      </w:r>
      <w:r>
        <w:rPr>
          <w:rFonts w:ascii="Arial MT" w:hAnsi="Arial MT"/>
          <w:spacing w:val="-4"/>
          <w:w w:val="105"/>
          <w:sz w:val="17"/>
        </w:rPr>
        <w:t>so</w:t>
      </w:r>
      <w:r>
        <w:rPr>
          <w:rFonts w:ascii="Arial MT" w:hAnsi="Arial MT"/>
          <w:spacing w:val="-7"/>
          <w:w w:val="105"/>
          <w:sz w:val="17"/>
        </w:rPr>
        <w:t> </w:t>
      </w:r>
      <w:r>
        <w:rPr>
          <w:rFonts w:ascii="Arial MT" w:hAnsi="Arial MT"/>
          <w:spacing w:val="-4"/>
          <w:w w:val="105"/>
          <w:sz w:val="17"/>
        </w:rPr>
        <w:t>you</w:t>
      </w:r>
      <w:r>
        <w:rPr>
          <w:rFonts w:ascii="Arial MT" w:hAnsi="Arial MT"/>
          <w:spacing w:val="-6"/>
          <w:w w:val="105"/>
          <w:sz w:val="17"/>
        </w:rPr>
        <w:t> </w:t>
      </w:r>
      <w:r>
        <w:rPr>
          <w:rFonts w:ascii="Arial MT" w:hAnsi="Arial MT"/>
          <w:spacing w:val="-4"/>
          <w:w w:val="105"/>
          <w:sz w:val="17"/>
        </w:rPr>
        <w:t>enter</w:t>
      </w:r>
    </w:p>
    <w:p>
      <w:pPr>
        <w:spacing w:before="43"/>
        <w:ind w:left="1978" w:right="0" w:firstLine="0"/>
        <w:jc w:val="left"/>
        <w:rPr>
          <w:rFonts w:ascii="Arial MT"/>
          <w:sz w:val="17"/>
        </w:rPr>
      </w:pPr>
      <w:r>
        <w:rPr>
          <w:rFonts w:ascii="Arial MT"/>
          <w:sz w:val="17"/>
        </w:rPr>
        <w:t>$400 in</w:t>
      </w:r>
      <w:r>
        <w:rPr>
          <w:rFonts w:ascii="Arial MT"/>
          <w:spacing w:val="1"/>
          <w:sz w:val="17"/>
        </w:rPr>
        <w:t> </w:t>
      </w:r>
      <w:r>
        <w:rPr>
          <w:rFonts w:ascii="Arial MT"/>
          <w:sz w:val="17"/>
        </w:rPr>
        <w:t>the Money</w:t>
      </w:r>
      <w:r>
        <w:rPr>
          <w:rFonts w:ascii="Arial MT"/>
          <w:spacing w:val="1"/>
          <w:sz w:val="17"/>
        </w:rPr>
        <w:t> </w:t>
      </w:r>
      <w:r>
        <w:rPr>
          <w:rFonts w:ascii="Arial MT"/>
          <w:sz w:val="17"/>
        </w:rPr>
        <w:t>In</w:t>
      </w:r>
      <w:r>
        <w:rPr>
          <w:rFonts w:ascii="Arial MT"/>
          <w:spacing w:val="1"/>
          <w:sz w:val="17"/>
        </w:rPr>
        <w:t> </w:t>
      </w:r>
      <w:r>
        <w:rPr>
          <w:rFonts w:ascii="Arial MT"/>
          <w:sz w:val="17"/>
        </w:rPr>
        <w:t>section of</w:t>
      </w:r>
      <w:r>
        <w:rPr>
          <w:rFonts w:ascii="Arial MT"/>
          <w:spacing w:val="1"/>
          <w:sz w:val="17"/>
        </w:rPr>
        <w:t> </w:t>
      </w:r>
      <w:r>
        <w:rPr>
          <w:rFonts w:ascii="Arial MT"/>
          <w:sz w:val="17"/>
        </w:rPr>
        <w:t>the</w:t>
      </w:r>
      <w:r>
        <w:rPr>
          <w:rFonts w:ascii="Arial MT"/>
          <w:spacing w:val="1"/>
          <w:sz w:val="17"/>
        </w:rPr>
        <w:t> </w:t>
      </w:r>
      <w:r>
        <w:rPr>
          <w:rFonts w:ascii="Arial MT"/>
          <w:sz w:val="17"/>
        </w:rPr>
        <w:t>options </w:t>
      </w:r>
      <w:r>
        <w:rPr>
          <w:rFonts w:ascii="Arial MT"/>
          <w:spacing w:val="-2"/>
          <w:sz w:val="17"/>
        </w:rPr>
        <w:t>chart.</w:t>
      </w:r>
    </w:p>
    <w:p>
      <w:pPr>
        <w:spacing w:after="0"/>
        <w:jc w:val="left"/>
        <w:rPr>
          <w:rFonts w:ascii="Arial MT"/>
          <w:sz w:val="17"/>
        </w:rPr>
        <w:sectPr>
          <w:pgSz w:w="12240" w:h="15660"/>
          <w:pgMar w:header="0" w:footer="736" w:top="1080" w:bottom="920" w:left="1080" w:right="1440"/>
        </w:sectPr>
      </w:pPr>
    </w:p>
    <w:p>
      <w:pPr>
        <w:pStyle w:val="BodyText"/>
        <w:ind w:left="1978"/>
        <w:rPr>
          <w:rFonts w:ascii="Arial MT"/>
          <w:sz w:val="20"/>
        </w:rPr>
      </w:pPr>
      <w:r>
        <w:rPr>
          <w:rFonts w:ascii="Arial MT"/>
          <w:sz w:val="20"/>
        </w:rPr>
        <w:drawing>
          <wp:inline distT="0" distB="0" distL="0" distR="0">
            <wp:extent cx="1201211" cy="1146048"/>
            <wp:effectExtent l="0" t="0" r="0" b="0"/>
            <wp:docPr id="443" name="Image 443"/>
            <wp:cNvGraphicFramePr>
              <a:graphicFrameLocks/>
            </wp:cNvGraphicFramePr>
            <a:graphic>
              <a:graphicData uri="http://schemas.openxmlformats.org/drawingml/2006/picture">
                <pic:pic>
                  <pic:nvPicPr>
                    <pic:cNvPr id="443" name="Image 443"/>
                    <pic:cNvPicPr/>
                  </pic:nvPicPr>
                  <pic:blipFill>
                    <a:blip r:embed="rId70" cstate="print"/>
                    <a:stretch>
                      <a:fillRect/>
                    </a:stretch>
                  </pic:blipFill>
                  <pic:spPr>
                    <a:xfrm>
                      <a:off x="0" y="0"/>
                      <a:ext cx="1201211" cy="1146048"/>
                    </a:xfrm>
                    <a:prstGeom prst="rect">
                      <a:avLst/>
                    </a:prstGeom>
                  </pic:spPr>
                </pic:pic>
              </a:graphicData>
            </a:graphic>
          </wp:inline>
        </w:drawing>
      </w:r>
      <w:r>
        <w:rPr>
          <w:rFonts w:ascii="Arial MT"/>
          <w:sz w:val="20"/>
        </w:rPr>
      </w:r>
    </w:p>
    <w:p>
      <w:pPr>
        <w:pStyle w:val="BodyText"/>
        <w:spacing w:before="120"/>
        <w:rPr>
          <w:rFonts w:ascii="Arial MT"/>
          <w:sz w:val="17"/>
        </w:rPr>
      </w:pPr>
    </w:p>
    <w:p>
      <w:pPr>
        <w:spacing w:before="0"/>
        <w:ind w:left="1978" w:right="0" w:firstLine="0"/>
        <w:jc w:val="left"/>
        <w:rPr>
          <w:rFonts w:ascii="Arial MT" w:hAnsi="Arial MT"/>
          <w:sz w:val="17"/>
        </w:rPr>
      </w:pPr>
      <w:r>
        <w:rPr>
          <w:rFonts w:ascii="Arial MT" w:hAnsi="Arial MT"/>
          <w:sz w:val="17"/>
        </w:rPr>
        <w:t>This</w:t>
      </w:r>
      <w:r>
        <w:rPr>
          <w:rFonts w:ascii="Arial MT" w:hAnsi="Arial MT"/>
          <w:spacing w:val="-2"/>
          <w:sz w:val="17"/>
        </w:rPr>
        <w:t> </w:t>
      </w:r>
      <w:r>
        <w:rPr>
          <w:rFonts w:ascii="Arial MT" w:hAnsi="Arial MT"/>
          <w:sz w:val="17"/>
        </w:rPr>
        <w:t>investor</w:t>
      </w:r>
      <w:r>
        <w:rPr>
          <w:rFonts w:ascii="Arial MT" w:hAnsi="Arial MT"/>
          <w:spacing w:val="-1"/>
          <w:sz w:val="17"/>
        </w:rPr>
        <w:t> </w:t>
      </w:r>
      <w:r>
        <w:rPr>
          <w:rFonts w:ascii="Arial MT" w:hAnsi="Arial MT"/>
          <w:sz w:val="17"/>
        </w:rPr>
        <w:t>has</w:t>
      </w:r>
      <w:r>
        <w:rPr>
          <w:rFonts w:ascii="Arial MT" w:hAnsi="Arial MT"/>
          <w:spacing w:val="-2"/>
          <w:sz w:val="17"/>
        </w:rPr>
        <w:t> </w:t>
      </w:r>
      <w:r>
        <w:rPr>
          <w:rFonts w:ascii="Arial MT" w:hAnsi="Arial MT"/>
          <w:sz w:val="17"/>
        </w:rPr>
        <w:t>more</w:t>
      </w:r>
      <w:r>
        <w:rPr>
          <w:rFonts w:ascii="Arial MT" w:hAnsi="Arial MT"/>
          <w:spacing w:val="-1"/>
          <w:sz w:val="17"/>
        </w:rPr>
        <w:t> </w:t>
      </w:r>
      <w:r>
        <w:rPr>
          <w:rFonts w:ascii="Arial MT" w:hAnsi="Arial MT"/>
          <w:sz w:val="17"/>
        </w:rPr>
        <w:t>Money</w:t>
      </w:r>
      <w:r>
        <w:rPr>
          <w:rFonts w:ascii="Arial MT" w:hAnsi="Arial MT"/>
          <w:spacing w:val="-2"/>
          <w:sz w:val="17"/>
        </w:rPr>
        <w:t> </w:t>
      </w:r>
      <w:r>
        <w:rPr>
          <w:rFonts w:ascii="Arial MT" w:hAnsi="Arial MT"/>
          <w:sz w:val="17"/>
        </w:rPr>
        <w:t>Out</w:t>
      </w:r>
      <w:r>
        <w:rPr>
          <w:rFonts w:ascii="Arial MT" w:hAnsi="Arial MT"/>
          <w:spacing w:val="-1"/>
          <w:sz w:val="17"/>
        </w:rPr>
        <w:t> </w:t>
      </w:r>
      <w:r>
        <w:rPr>
          <w:rFonts w:ascii="Arial MT" w:hAnsi="Arial MT"/>
          <w:sz w:val="17"/>
        </w:rPr>
        <w:t>than</w:t>
      </w:r>
      <w:r>
        <w:rPr>
          <w:rFonts w:ascii="Arial MT" w:hAnsi="Arial MT"/>
          <w:spacing w:val="-2"/>
          <w:sz w:val="17"/>
        </w:rPr>
        <w:t> </w:t>
      </w:r>
      <w:r>
        <w:rPr>
          <w:rFonts w:ascii="Arial MT" w:hAnsi="Arial MT"/>
          <w:sz w:val="17"/>
        </w:rPr>
        <w:t>Money</w:t>
      </w:r>
      <w:r>
        <w:rPr>
          <w:rFonts w:ascii="Arial MT" w:hAnsi="Arial MT"/>
          <w:spacing w:val="-1"/>
          <w:sz w:val="17"/>
        </w:rPr>
        <w:t> </w:t>
      </w:r>
      <w:r>
        <w:rPr>
          <w:rFonts w:ascii="Arial MT" w:hAnsi="Arial MT"/>
          <w:sz w:val="17"/>
        </w:rPr>
        <w:t>In,</w:t>
      </w:r>
      <w:r>
        <w:rPr>
          <w:rFonts w:ascii="Arial MT" w:hAnsi="Arial MT"/>
          <w:spacing w:val="-1"/>
          <w:sz w:val="17"/>
        </w:rPr>
        <w:t> </w:t>
      </w:r>
      <w:r>
        <w:rPr>
          <w:rFonts w:ascii="Arial MT" w:hAnsi="Arial MT"/>
          <w:sz w:val="17"/>
        </w:rPr>
        <w:t>so</w:t>
      </w:r>
      <w:r>
        <w:rPr>
          <w:rFonts w:ascii="Arial MT" w:hAnsi="Arial MT"/>
          <w:spacing w:val="-2"/>
          <w:sz w:val="17"/>
        </w:rPr>
        <w:t> </w:t>
      </w:r>
      <w:r>
        <w:rPr>
          <w:rFonts w:ascii="Arial MT" w:hAnsi="Arial MT"/>
          <w:sz w:val="17"/>
        </w:rPr>
        <w:t>the</w:t>
      </w:r>
      <w:r>
        <w:rPr>
          <w:rFonts w:ascii="Arial MT" w:hAnsi="Arial MT"/>
          <w:spacing w:val="-1"/>
          <w:sz w:val="17"/>
        </w:rPr>
        <w:t> </w:t>
      </w:r>
      <w:r>
        <w:rPr>
          <w:rFonts w:ascii="Arial MT" w:hAnsi="Arial MT"/>
          <w:sz w:val="17"/>
        </w:rPr>
        <w:t>investor´s</w:t>
      </w:r>
      <w:r>
        <w:rPr>
          <w:rFonts w:ascii="Arial MT" w:hAnsi="Arial MT"/>
          <w:spacing w:val="-2"/>
          <w:sz w:val="17"/>
        </w:rPr>
        <w:t> </w:t>
      </w:r>
      <w:r>
        <w:rPr>
          <w:rFonts w:ascii="Arial MT" w:hAnsi="Arial MT"/>
          <w:sz w:val="17"/>
        </w:rPr>
        <w:t>maximum</w:t>
      </w:r>
      <w:r>
        <w:rPr>
          <w:rFonts w:ascii="Arial MT" w:hAnsi="Arial MT"/>
          <w:spacing w:val="-1"/>
          <w:sz w:val="17"/>
        </w:rPr>
        <w:t> </w:t>
      </w:r>
      <w:r>
        <w:rPr>
          <w:rFonts w:ascii="Arial MT" w:hAnsi="Arial MT"/>
          <w:sz w:val="17"/>
        </w:rPr>
        <w:t>potential</w:t>
      </w:r>
      <w:r>
        <w:rPr>
          <w:rFonts w:ascii="Arial MT" w:hAnsi="Arial MT"/>
          <w:spacing w:val="-2"/>
          <w:sz w:val="17"/>
        </w:rPr>
        <w:t> </w:t>
      </w:r>
      <w:r>
        <w:rPr>
          <w:rFonts w:ascii="Arial MT" w:hAnsi="Arial MT"/>
          <w:sz w:val="17"/>
        </w:rPr>
        <w:t>loss</w:t>
      </w:r>
      <w:r>
        <w:rPr>
          <w:rFonts w:ascii="Arial MT" w:hAnsi="Arial MT"/>
          <w:spacing w:val="-1"/>
          <w:sz w:val="17"/>
        </w:rPr>
        <w:t> </w:t>
      </w:r>
      <w:r>
        <w:rPr>
          <w:rFonts w:ascii="Arial MT" w:hAnsi="Arial MT"/>
          <w:spacing w:val="-5"/>
          <w:sz w:val="17"/>
        </w:rPr>
        <w:t>is</w:t>
      </w:r>
    </w:p>
    <w:p>
      <w:pPr>
        <w:spacing w:before="44"/>
        <w:ind w:left="1978" w:right="0" w:firstLine="0"/>
        <w:jc w:val="left"/>
        <w:rPr>
          <w:rFonts w:ascii="Arial MT"/>
          <w:sz w:val="17"/>
        </w:rPr>
      </w:pPr>
      <w:r>
        <w:rPr>
          <w:rFonts w:ascii="Arial MT"/>
          <w:spacing w:val="-2"/>
          <w:sz w:val="17"/>
        </w:rPr>
        <w:t>$4,300</w:t>
      </w:r>
      <w:r>
        <w:rPr>
          <w:rFonts w:ascii="Arial MT"/>
          <w:spacing w:val="-5"/>
          <w:sz w:val="17"/>
        </w:rPr>
        <w:t> </w:t>
      </w:r>
      <w:r>
        <w:rPr>
          <w:rFonts w:ascii="Arial MT"/>
          <w:spacing w:val="-2"/>
          <w:sz w:val="17"/>
        </w:rPr>
        <w:t>($4,700</w:t>
      </w:r>
      <w:r>
        <w:rPr>
          <w:rFonts w:ascii="Arial MT"/>
          <w:spacing w:val="-4"/>
          <w:sz w:val="17"/>
        </w:rPr>
        <w:t> </w:t>
      </w:r>
      <w:r>
        <w:rPr>
          <w:rFonts w:ascii="Arial MT"/>
          <w:spacing w:val="-2"/>
          <w:sz w:val="17"/>
        </w:rPr>
        <w:t>minus</w:t>
      </w:r>
      <w:r>
        <w:rPr>
          <w:rFonts w:ascii="Arial MT"/>
          <w:spacing w:val="-4"/>
          <w:sz w:val="17"/>
        </w:rPr>
        <w:t> </w:t>
      </w:r>
      <w:r>
        <w:rPr>
          <w:rFonts w:ascii="Arial MT"/>
          <w:spacing w:val="-2"/>
          <w:sz w:val="17"/>
        </w:rPr>
        <w:t>$400).</w:t>
      </w:r>
    </w:p>
    <w:p>
      <w:pPr>
        <w:pStyle w:val="ListParagraph"/>
        <w:numPr>
          <w:ilvl w:val="0"/>
          <w:numId w:val="27"/>
        </w:numPr>
        <w:tabs>
          <w:tab w:pos="1976" w:val="left" w:leader="none"/>
        </w:tabs>
        <w:spacing w:line="240" w:lineRule="auto" w:before="16" w:after="0"/>
        <w:ind w:left="1976" w:right="0" w:hanging="418"/>
        <w:jc w:val="left"/>
        <w:rPr>
          <w:rFonts w:ascii="Arial Black" w:hAnsi="Arial Black"/>
          <w:sz w:val="17"/>
        </w:rPr>
      </w:pPr>
      <w:r>
        <w:rPr>
          <w:rFonts w:ascii="Arial Black" w:hAnsi="Arial Black"/>
          <w:spacing w:val="-2"/>
          <w:w w:val="90"/>
          <w:sz w:val="17"/>
        </w:rPr>
        <w:t>Determine</w:t>
      </w:r>
      <w:r>
        <w:rPr>
          <w:rFonts w:ascii="Arial Black" w:hAnsi="Arial Black"/>
          <w:spacing w:val="-8"/>
          <w:sz w:val="17"/>
        </w:rPr>
        <w:t> </w:t>
      </w:r>
      <w:r>
        <w:rPr>
          <w:rFonts w:ascii="Arial Black" w:hAnsi="Arial Black"/>
          <w:spacing w:val="-2"/>
          <w:w w:val="90"/>
          <w:sz w:val="17"/>
        </w:rPr>
        <w:t>the</w:t>
      </w:r>
      <w:r>
        <w:rPr>
          <w:rFonts w:ascii="Arial Black" w:hAnsi="Arial Black"/>
          <w:spacing w:val="-7"/>
          <w:sz w:val="17"/>
        </w:rPr>
        <w:t> </w:t>
      </w:r>
      <w:r>
        <w:rPr>
          <w:rFonts w:ascii="Arial Black" w:hAnsi="Arial Black"/>
          <w:spacing w:val="-2"/>
          <w:w w:val="90"/>
          <w:sz w:val="17"/>
        </w:rPr>
        <w:t>investor’s</w:t>
      </w:r>
      <w:r>
        <w:rPr>
          <w:rFonts w:ascii="Arial Black" w:hAnsi="Arial Black"/>
          <w:spacing w:val="-7"/>
          <w:sz w:val="17"/>
        </w:rPr>
        <w:t> </w:t>
      </w:r>
      <w:r>
        <w:rPr>
          <w:rFonts w:ascii="Arial Black" w:hAnsi="Arial Black"/>
          <w:spacing w:val="-2"/>
          <w:w w:val="90"/>
          <w:sz w:val="17"/>
        </w:rPr>
        <w:t>maximum</w:t>
      </w:r>
      <w:r>
        <w:rPr>
          <w:rFonts w:ascii="Arial Black" w:hAnsi="Arial Black"/>
          <w:spacing w:val="-7"/>
          <w:sz w:val="17"/>
        </w:rPr>
        <w:t> </w:t>
      </w:r>
      <w:r>
        <w:rPr>
          <w:rFonts w:ascii="Arial Black" w:hAnsi="Arial Black"/>
          <w:spacing w:val="-2"/>
          <w:w w:val="90"/>
          <w:sz w:val="17"/>
        </w:rPr>
        <w:t>potential</w:t>
      </w:r>
      <w:r>
        <w:rPr>
          <w:rFonts w:ascii="Arial Black" w:hAnsi="Arial Black"/>
          <w:spacing w:val="-7"/>
          <w:sz w:val="17"/>
        </w:rPr>
        <w:t> </w:t>
      </w:r>
      <w:r>
        <w:rPr>
          <w:rFonts w:ascii="Arial Black" w:hAnsi="Arial Black"/>
          <w:spacing w:val="-2"/>
          <w:w w:val="90"/>
          <w:sz w:val="17"/>
        </w:rPr>
        <w:t>gain.</w:t>
      </w:r>
    </w:p>
    <w:p>
      <w:pPr>
        <w:spacing w:line="292" w:lineRule="auto" w:before="114"/>
        <w:ind w:left="1978" w:right="520" w:firstLine="0"/>
        <w:jc w:val="left"/>
        <w:rPr>
          <w:rFonts w:ascii="Arial MT" w:hAnsi="Arial MT"/>
          <w:sz w:val="17"/>
        </w:rPr>
      </w:pPr>
      <w:r>
        <w:rPr>
          <w:rFonts w:ascii="Arial MT" w:hAnsi="Arial MT"/>
          <w:sz w:val="17"/>
        </w:rPr>
        <w:t>Placing the two transactions (in this case the stock purchase and the option sale) in the options chart helps you calculate the maximum gain as well as the maximum loss. To find the maxi- mum</w:t>
      </w:r>
      <w:r>
        <w:rPr>
          <w:rFonts w:ascii="Arial MT" w:hAnsi="Arial MT"/>
          <w:spacing w:val="-2"/>
          <w:sz w:val="17"/>
        </w:rPr>
        <w:t> </w:t>
      </w:r>
      <w:r>
        <w:rPr>
          <w:rFonts w:ascii="Arial MT" w:hAnsi="Arial MT"/>
          <w:sz w:val="17"/>
        </w:rPr>
        <w:t>gain,</w:t>
      </w:r>
      <w:r>
        <w:rPr>
          <w:rFonts w:ascii="Arial MT" w:hAnsi="Arial MT"/>
          <w:spacing w:val="-2"/>
          <w:sz w:val="17"/>
        </w:rPr>
        <w:t> </w:t>
      </w:r>
      <w:r>
        <w:rPr>
          <w:rFonts w:ascii="Arial MT" w:hAnsi="Arial MT"/>
          <w:sz w:val="17"/>
        </w:rPr>
        <w:t>you</w:t>
      </w:r>
      <w:r>
        <w:rPr>
          <w:rFonts w:ascii="Arial MT" w:hAnsi="Arial MT"/>
          <w:spacing w:val="-2"/>
          <w:sz w:val="17"/>
        </w:rPr>
        <w:t> </w:t>
      </w:r>
      <w:r>
        <w:rPr>
          <w:rFonts w:ascii="Arial MT" w:hAnsi="Arial MT"/>
          <w:sz w:val="17"/>
        </w:rPr>
        <w:t>need</w:t>
      </w:r>
      <w:r>
        <w:rPr>
          <w:rFonts w:ascii="Arial MT" w:hAnsi="Arial MT"/>
          <w:spacing w:val="-2"/>
          <w:sz w:val="17"/>
        </w:rPr>
        <w:t> </w:t>
      </w:r>
      <w:r>
        <w:rPr>
          <w:rFonts w:ascii="Arial MT" w:hAnsi="Arial MT"/>
          <w:sz w:val="17"/>
        </w:rPr>
        <w:t>to</w:t>
      </w:r>
      <w:r>
        <w:rPr>
          <w:rFonts w:ascii="Arial MT" w:hAnsi="Arial MT"/>
          <w:spacing w:val="-2"/>
          <w:sz w:val="17"/>
        </w:rPr>
        <w:t> </w:t>
      </w:r>
      <w:r>
        <w:rPr>
          <w:rFonts w:ascii="Arial MT" w:hAnsi="Arial MT"/>
          <w:sz w:val="17"/>
        </w:rPr>
        <w:t>exercise</w:t>
      </w:r>
      <w:r>
        <w:rPr>
          <w:rFonts w:ascii="Arial MT" w:hAnsi="Arial MT"/>
          <w:spacing w:val="-2"/>
          <w:sz w:val="17"/>
        </w:rPr>
        <w:t> </w:t>
      </w:r>
      <w:r>
        <w:rPr>
          <w:rFonts w:ascii="Arial MT" w:hAnsi="Arial MT"/>
          <w:sz w:val="17"/>
        </w:rPr>
        <w:t>the</w:t>
      </w:r>
      <w:r>
        <w:rPr>
          <w:rFonts w:ascii="Arial MT" w:hAnsi="Arial MT"/>
          <w:spacing w:val="-2"/>
          <w:sz w:val="17"/>
        </w:rPr>
        <w:t> </w:t>
      </w:r>
      <w:r>
        <w:rPr>
          <w:rFonts w:ascii="Arial MT" w:hAnsi="Arial MT"/>
          <w:sz w:val="17"/>
        </w:rPr>
        <w:t>option.</w:t>
      </w:r>
      <w:r>
        <w:rPr>
          <w:rFonts w:ascii="Arial MT" w:hAnsi="Arial MT"/>
          <w:spacing w:val="-2"/>
          <w:sz w:val="17"/>
        </w:rPr>
        <w:t> </w:t>
      </w:r>
      <w:r>
        <w:rPr>
          <w:rFonts w:ascii="Arial MT" w:hAnsi="Arial MT"/>
          <w:sz w:val="17"/>
        </w:rPr>
        <w:t>You</w:t>
      </w:r>
      <w:r>
        <w:rPr>
          <w:rFonts w:ascii="Arial MT" w:hAnsi="Arial MT"/>
          <w:spacing w:val="-2"/>
          <w:sz w:val="17"/>
        </w:rPr>
        <w:t> </w:t>
      </w:r>
      <w:r>
        <w:rPr>
          <w:rFonts w:ascii="Arial MT" w:hAnsi="Arial MT"/>
          <w:sz w:val="17"/>
        </w:rPr>
        <w:t>always</w:t>
      </w:r>
      <w:r>
        <w:rPr>
          <w:rFonts w:ascii="Arial MT" w:hAnsi="Arial MT"/>
          <w:spacing w:val="-2"/>
          <w:sz w:val="17"/>
        </w:rPr>
        <w:t> </w:t>
      </w:r>
      <w:r>
        <w:rPr>
          <w:rFonts w:ascii="Arial MT" w:hAnsi="Arial MT"/>
          <w:sz w:val="17"/>
        </w:rPr>
        <w:t>exercise</w:t>
      </w:r>
      <w:r>
        <w:rPr>
          <w:rFonts w:ascii="Arial MT" w:hAnsi="Arial MT"/>
          <w:spacing w:val="-2"/>
          <w:sz w:val="17"/>
        </w:rPr>
        <w:t> </w:t>
      </w:r>
      <w:r>
        <w:rPr>
          <w:rFonts w:ascii="Arial MT" w:hAnsi="Arial MT"/>
          <w:sz w:val="17"/>
        </w:rPr>
        <w:t>at</w:t>
      </w:r>
      <w:r>
        <w:rPr>
          <w:rFonts w:ascii="Arial MT" w:hAnsi="Arial MT"/>
          <w:spacing w:val="-2"/>
          <w:sz w:val="17"/>
        </w:rPr>
        <w:t> </w:t>
      </w:r>
      <w:r>
        <w:rPr>
          <w:rFonts w:ascii="Arial MT" w:hAnsi="Arial MT"/>
          <w:sz w:val="17"/>
        </w:rPr>
        <w:t>the</w:t>
      </w:r>
      <w:r>
        <w:rPr>
          <w:rFonts w:ascii="Arial MT" w:hAnsi="Arial MT"/>
          <w:spacing w:val="-2"/>
          <w:sz w:val="17"/>
        </w:rPr>
        <w:t> </w:t>
      </w:r>
      <w:r>
        <w:rPr>
          <w:rFonts w:ascii="Arial MT" w:hAnsi="Arial MT"/>
          <w:sz w:val="17"/>
        </w:rPr>
        <w:t>strike</w:t>
      </w:r>
      <w:r>
        <w:rPr>
          <w:rFonts w:ascii="Arial MT" w:hAnsi="Arial MT"/>
          <w:spacing w:val="-2"/>
          <w:sz w:val="17"/>
        </w:rPr>
        <w:t> </w:t>
      </w:r>
      <w:r>
        <w:rPr>
          <w:rFonts w:ascii="Arial MT" w:hAnsi="Arial MT"/>
          <w:sz w:val="17"/>
        </w:rPr>
        <w:t>price,</w:t>
      </w:r>
      <w:r>
        <w:rPr>
          <w:rFonts w:ascii="Arial MT" w:hAnsi="Arial MT"/>
          <w:spacing w:val="-2"/>
          <w:sz w:val="17"/>
        </w:rPr>
        <w:t> </w:t>
      </w:r>
      <w:r>
        <w:rPr>
          <w:rFonts w:ascii="Arial MT" w:hAnsi="Arial MT"/>
          <w:sz w:val="17"/>
        </w:rPr>
        <w:t>which</w:t>
      </w:r>
      <w:r>
        <w:rPr>
          <w:rFonts w:ascii="Arial MT" w:hAnsi="Arial MT"/>
          <w:spacing w:val="-2"/>
          <w:sz w:val="17"/>
        </w:rPr>
        <w:t> </w:t>
      </w:r>
      <w:r>
        <w:rPr>
          <w:rFonts w:ascii="Arial MT" w:hAnsi="Arial MT"/>
          <w:sz w:val="17"/>
        </w:rPr>
        <w:t>in</w:t>
      </w:r>
      <w:r>
        <w:rPr>
          <w:rFonts w:ascii="Arial MT" w:hAnsi="Arial MT"/>
          <w:spacing w:val="-2"/>
          <w:sz w:val="17"/>
        </w:rPr>
        <w:t> </w:t>
      </w:r>
      <w:r>
        <w:rPr>
          <w:rFonts w:ascii="Arial MT" w:hAnsi="Arial MT"/>
          <w:sz w:val="17"/>
        </w:rPr>
        <w:t>this case is 55. Take the $5,500 (55 </w:t>
      </w:r>
      <w:r>
        <w:rPr>
          <w:sz w:val="17"/>
        </w:rPr>
        <w:t>× </w:t>
      </w:r>
      <w:r>
        <w:rPr>
          <w:rFonts w:ascii="Arial MT" w:hAnsi="Arial MT"/>
          <w:sz w:val="17"/>
        </w:rPr>
        <w:t>100 shares per option) and place it under its premium. (Remember </w:t>
      </w:r>
      <w:r>
        <w:rPr>
          <w:rFonts w:ascii="Arial" w:hAnsi="Arial"/>
          <w:i/>
          <w:sz w:val="17"/>
        </w:rPr>
        <w:t>calls same: </w:t>
      </w:r>
      <w:r>
        <w:rPr>
          <w:rFonts w:ascii="Arial MT" w:hAnsi="Arial MT"/>
          <w:sz w:val="17"/>
        </w:rPr>
        <w:t>The exercised strike price and the premium go on the same side of the chart.) Total the two sides and you find that the Money In is $1,200 more than the Money Out, </w:t>
      </w:r>
      <w:r>
        <w:rPr>
          <w:rFonts w:ascii="Arial MT" w:hAnsi="Arial MT"/>
          <w:spacing w:val="-4"/>
          <w:w w:val="110"/>
          <w:sz w:val="17"/>
        </w:rPr>
        <w:t>so</w:t>
      </w:r>
      <w:r>
        <w:rPr>
          <w:rFonts w:ascii="Arial MT" w:hAnsi="Arial MT"/>
          <w:spacing w:val="-8"/>
          <w:w w:val="110"/>
          <w:sz w:val="17"/>
        </w:rPr>
        <w:t> </w:t>
      </w:r>
      <w:r>
        <w:rPr>
          <w:rFonts w:ascii="Arial MT" w:hAnsi="Arial MT"/>
          <w:spacing w:val="-4"/>
          <w:w w:val="110"/>
          <w:sz w:val="17"/>
        </w:rPr>
        <w:t>that´s</w:t>
      </w:r>
      <w:r>
        <w:rPr>
          <w:rFonts w:ascii="Arial MT" w:hAnsi="Arial MT"/>
          <w:spacing w:val="-8"/>
          <w:w w:val="110"/>
          <w:sz w:val="17"/>
        </w:rPr>
        <w:t> </w:t>
      </w:r>
      <w:r>
        <w:rPr>
          <w:rFonts w:ascii="Arial MT" w:hAnsi="Arial MT"/>
          <w:spacing w:val="-4"/>
          <w:w w:val="110"/>
          <w:sz w:val="17"/>
        </w:rPr>
        <w:t>the</w:t>
      </w:r>
      <w:r>
        <w:rPr>
          <w:rFonts w:ascii="Arial MT" w:hAnsi="Arial MT"/>
          <w:spacing w:val="-8"/>
          <w:w w:val="110"/>
          <w:sz w:val="17"/>
        </w:rPr>
        <w:t> </w:t>
      </w:r>
      <w:r>
        <w:rPr>
          <w:rFonts w:ascii="Arial MT" w:hAnsi="Arial MT"/>
          <w:spacing w:val="-4"/>
          <w:w w:val="110"/>
          <w:sz w:val="17"/>
        </w:rPr>
        <w:t>investor´s</w:t>
      </w:r>
      <w:r>
        <w:rPr>
          <w:rFonts w:ascii="Arial MT" w:hAnsi="Arial MT"/>
          <w:spacing w:val="-8"/>
          <w:w w:val="110"/>
          <w:sz w:val="17"/>
        </w:rPr>
        <w:t> </w:t>
      </w:r>
      <w:r>
        <w:rPr>
          <w:rFonts w:ascii="Arial MT" w:hAnsi="Arial MT"/>
          <w:spacing w:val="-4"/>
          <w:w w:val="110"/>
          <w:sz w:val="17"/>
        </w:rPr>
        <w:t>maximum</w:t>
      </w:r>
      <w:r>
        <w:rPr>
          <w:rFonts w:ascii="Arial MT" w:hAnsi="Arial MT"/>
          <w:spacing w:val="-8"/>
          <w:w w:val="110"/>
          <w:sz w:val="17"/>
        </w:rPr>
        <w:t> </w:t>
      </w:r>
      <w:r>
        <w:rPr>
          <w:rFonts w:ascii="Arial MT" w:hAnsi="Arial MT"/>
          <w:spacing w:val="-4"/>
          <w:w w:val="110"/>
          <w:sz w:val="17"/>
        </w:rPr>
        <w:t>potential</w:t>
      </w:r>
      <w:r>
        <w:rPr>
          <w:rFonts w:ascii="Arial MT" w:hAnsi="Arial MT"/>
          <w:spacing w:val="-8"/>
          <w:w w:val="110"/>
          <w:sz w:val="17"/>
        </w:rPr>
        <w:t> </w:t>
      </w:r>
      <w:r>
        <w:rPr>
          <w:rFonts w:ascii="Arial MT" w:hAnsi="Arial MT"/>
          <w:spacing w:val="-4"/>
          <w:w w:val="110"/>
          <w:sz w:val="17"/>
        </w:rPr>
        <w:t>gain.</w:t>
      </w:r>
    </w:p>
    <w:p>
      <w:pPr>
        <w:pStyle w:val="BodyText"/>
        <w:spacing w:before="71"/>
        <w:rPr>
          <w:rFonts w:ascii="Arial MT"/>
          <w:sz w:val="20"/>
        </w:rPr>
      </w:pPr>
      <w:r>
        <w:rPr>
          <w:rFonts w:ascii="Arial MT"/>
          <w:sz w:val="20"/>
        </w:rPr>
        <w:drawing>
          <wp:anchor distT="0" distB="0" distL="0" distR="0" allowOverlap="1" layoutInCell="1" locked="0" behindDoc="1" simplePos="0" relativeHeight="487678976">
            <wp:simplePos x="0" y="0"/>
            <wp:positionH relativeFrom="page">
              <wp:posOffset>1941829</wp:posOffset>
            </wp:positionH>
            <wp:positionV relativeFrom="paragraph">
              <wp:posOffset>206615</wp:posOffset>
            </wp:positionV>
            <wp:extent cx="1201050" cy="1146048"/>
            <wp:effectExtent l="0" t="0" r="0" b="0"/>
            <wp:wrapTopAndBottom/>
            <wp:docPr id="444" name="Image 444"/>
            <wp:cNvGraphicFramePr>
              <a:graphicFrameLocks/>
            </wp:cNvGraphicFramePr>
            <a:graphic>
              <a:graphicData uri="http://schemas.openxmlformats.org/drawingml/2006/picture">
                <pic:pic>
                  <pic:nvPicPr>
                    <pic:cNvPr id="444" name="Image 444"/>
                    <pic:cNvPicPr/>
                  </pic:nvPicPr>
                  <pic:blipFill>
                    <a:blip r:embed="rId71" cstate="print"/>
                    <a:stretch>
                      <a:fillRect/>
                    </a:stretch>
                  </pic:blipFill>
                  <pic:spPr>
                    <a:xfrm>
                      <a:off x="0" y="0"/>
                      <a:ext cx="1201050" cy="1146048"/>
                    </a:xfrm>
                    <a:prstGeom prst="rect">
                      <a:avLst/>
                    </a:prstGeom>
                  </pic:spPr>
                </pic:pic>
              </a:graphicData>
            </a:graphic>
          </wp:anchor>
        </w:drawing>
      </w:r>
    </w:p>
    <w:p>
      <w:pPr>
        <w:pStyle w:val="BodyText"/>
        <w:spacing w:before="127"/>
        <w:rPr>
          <w:rFonts w:ascii="Arial MT"/>
          <w:sz w:val="17"/>
        </w:rPr>
      </w:pPr>
    </w:p>
    <w:p>
      <w:pPr>
        <w:pStyle w:val="BodyText"/>
        <w:spacing w:line="307" w:lineRule="auto" w:before="1"/>
        <w:ind w:left="1559" w:right="177"/>
        <w:jc w:val="both"/>
      </w:pPr>
      <w:r>
        <w:rPr>
          <w:w w:val="120"/>
        </w:rPr>
        <w:t>When the investor is covered, finding the break-even point is nice and easy for stock and options. Although you can use the options chart, you really don’t need to in this example case. First, look</w:t>
      </w:r>
      <w:r>
        <w:rPr>
          <w:spacing w:val="40"/>
          <w:w w:val="120"/>
        </w:rPr>
        <w:t> </w:t>
      </w:r>
      <w:r>
        <w:rPr>
          <w:w w:val="120"/>
        </w:rPr>
        <w:t>at</w:t>
      </w:r>
      <w:r>
        <w:rPr>
          <w:w w:val="120"/>
        </w:rPr>
        <w:t> how</w:t>
      </w:r>
      <w:r>
        <w:rPr>
          <w:w w:val="120"/>
        </w:rPr>
        <w:t> much</w:t>
      </w:r>
      <w:r>
        <w:rPr>
          <w:w w:val="120"/>
        </w:rPr>
        <w:t> the</w:t>
      </w:r>
      <w:r>
        <w:rPr>
          <w:w w:val="120"/>
        </w:rPr>
        <w:t> investor</w:t>
      </w:r>
      <w:r>
        <w:rPr>
          <w:w w:val="120"/>
        </w:rPr>
        <w:t> paid</w:t>
      </w:r>
      <w:r>
        <w:rPr>
          <w:w w:val="120"/>
        </w:rPr>
        <w:t> for</w:t>
      </w:r>
      <w:r>
        <w:rPr>
          <w:w w:val="120"/>
        </w:rPr>
        <w:t> the</w:t>
      </w:r>
      <w:r>
        <w:rPr>
          <w:w w:val="120"/>
        </w:rPr>
        <w:t> stock;</w:t>
      </w:r>
      <w:r>
        <w:rPr>
          <w:w w:val="120"/>
        </w:rPr>
        <w:t> then</w:t>
      </w:r>
      <w:r>
        <w:rPr>
          <w:w w:val="120"/>
        </w:rPr>
        <w:t> look</w:t>
      </w:r>
      <w:r>
        <w:rPr>
          <w:w w:val="120"/>
        </w:rPr>
        <w:t> at</w:t>
      </w:r>
      <w:r>
        <w:rPr>
          <w:w w:val="120"/>
        </w:rPr>
        <w:t> how</w:t>
      </w:r>
      <w:r>
        <w:rPr>
          <w:w w:val="120"/>
        </w:rPr>
        <w:t> much</w:t>
      </w:r>
      <w:r>
        <w:rPr>
          <w:w w:val="120"/>
        </w:rPr>
        <w:t> more</w:t>
      </w:r>
      <w:r>
        <w:rPr>
          <w:w w:val="120"/>
        </w:rPr>
        <w:t> they</w:t>
      </w:r>
      <w:r>
        <w:rPr>
          <w:w w:val="120"/>
        </w:rPr>
        <w:t> paid</w:t>
      </w:r>
      <w:r>
        <w:rPr>
          <w:w w:val="120"/>
        </w:rPr>
        <w:t> or</w:t>
      </w:r>
      <w:r>
        <w:rPr>
          <w:w w:val="120"/>
        </w:rPr>
        <w:t> received for the option. Find the difference, and you have your break-even point:</w:t>
      </w:r>
    </w:p>
    <w:p>
      <w:pPr>
        <w:pStyle w:val="Heading5"/>
        <w:spacing w:before="111"/>
        <w:ind w:left="1971"/>
        <w:jc w:val="both"/>
      </w:pPr>
      <w:r>
        <w:rPr>
          <w:w w:val="105"/>
        </w:rPr>
        <w:t>$47</w:t>
      </w:r>
      <w:r>
        <w:rPr>
          <w:spacing w:val="-11"/>
          <w:w w:val="105"/>
        </w:rPr>
        <w:t> </w:t>
      </w:r>
      <w:r>
        <w:rPr>
          <w:w w:val="105"/>
        </w:rPr>
        <w:t>stock</w:t>
      </w:r>
      <w:r>
        <w:rPr>
          <w:spacing w:val="-10"/>
          <w:w w:val="105"/>
        </w:rPr>
        <w:t> </w:t>
      </w:r>
      <w:r>
        <w:rPr>
          <w:w w:val="105"/>
        </w:rPr>
        <w:t>price</w:t>
      </w:r>
      <w:r>
        <w:rPr>
          <w:spacing w:val="-4"/>
          <w:w w:val="105"/>
        </w:rPr>
        <w:t> </w:t>
      </w:r>
      <w:r>
        <w:rPr>
          <w:spacing w:val="18"/>
          <w:position w:val="4"/>
        </w:rPr>
        <w:drawing>
          <wp:inline distT="0" distB="0" distL="0" distR="0">
            <wp:extent cx="58635" cy="5372"/>
            <wp:effectExtent l="0" t="0" r="0" b="0"/>
            <wp:docPr id="445" name="Image 445"/>
            <wp:cNvGraphicFramePr>
              <a:graphicFrameLocks/>
            </wp:cNvGraphicFramePr>
            <a:graphic>
              <a:graphicData uri="http://schemas.openxmlformats.org/drawingml/2006/picture">
                <pic:pic>
                  <pic:nvPicPr>
                    <pic:cNvPr id="445" name="Image 445"/>
                    <pic:cNvPicPr/>
                  </pic:nvPicPr>
                  <pic:blipFill>
                    <a:blip r:embed="rId25" cstate="print"/>
                    <a:stretch>
                      <a:fillRect/>
                    </a:stretch>
                  </pic:blipFill>
                  <pic:spPr>
                    <a:xfrm>
                      <a:off x="0" y="0"/>
                      <a:ext cx="58635" cy="5372"/>
                    </a:xfrm>
                    <a:prstGeom prst="rect">
                      <a:avLst/>
                    </a:prstGeom>
                  </pic:spPr>
                </pic:pic>
              </a:graphicData>
            </a:graphic>
          </wp:inline>
        </w:drawing>
      </w:r>
      <w:r>
        <w:rPr>
          <w:spacing w:val="18"/>
          <w:position w:val="4"/>
        </w:rPr>
      </w:r>
      <w:r>
        <w:rPr>
          <w:rFonts w:ascii="Times New Roman"/>
          <w:spacing w:val="-15"/>
        </w:rPr>
        <w:t> </w:t>
      </w:r>
      <w:r>
        <w:rPr>
          <w:w w:val="105"/>
        </w:rPr>
        <w:t>$4</w:t>
      </w:r>
      <w:r>
        <w:rPr>
          <w:spacing w:val="-11"/>
          <w:w w:val="105"/>
        </w:rPr>
        <w:t> </w:t>
      </w:r>
      <w:r>
        <w:rPr>
          <w:w w:val="105"/>
        </w:rPr>
        <w:t>option</w:t>
      </w:r>
      <w:r>
        <w:rPr>
          <w:spacing w:val="-10"/>
          <w:w w:val="105"/>
        </w:rPr>
        <w:t> </w:t>
      </w:r>
      <w:r>
        <w:rPr>
          <w:w w:val="105"/>
        </w:rPr>
        <w:t>premium</w:t>
      </w:r>
      <w:r>
        <w:rPr>
          <w:spacing w:val="2"/>
          <w:w w:val="105"/>
        </w:rPr>
        <w:t> </w:t>
      </w:r>
      <w:r>
        <w:rPr>
          <w:spacing w:val="-11"/>
          <w:position w:val="3"/>
        </w:rPr>
        <w:drawing>
          <wp:inline distT="0" distB="0" distL="0" distR="0">
            <wp:extent cx="58635" cy="26288"/>
            <wp:effectExtent l="0" t="0" r="0" b="0"/>
            <wp:docPr id="446" name="Image 446"/>
            <wp:cNvGraphicFramePr>
              <a:graphicFrameLocks/>
            </wp:cNvGraphicFramePr>
            <a:graphic>
              <a:graphicData uri="http://schemas.openxmlformats.org/drawingml/2006/picture">
                <pic:pic>
                  <pic:nvPicPr>
                    <pic:cNvPr id="446" name="Image 446"/>
                    <pic:cNvPicPr/>
                  </pic:nvPicPr>
                  <pic:blipFill>
                    <a:blip r:embed="rId20" cstate="print"/>
                    <a:stretch>
                      <a:fillRect/>
                    </a:stretch>
                  </pic:blipFill>
                  <pic:spPr>
                    <a:xfrm>
                      <a:off x="0" y="0"/>
                      <a:ext cx="58635" cy="26288"/>
                    </a:xfrm>
                    <a:prstGeom prst="rect">
                      <a:avLst/>
                    </a:prstGeom>
                  </pic:spPr>
                </pic:pic>
              </a:graphicData>
            </a:graphic>
          </wp:inline>
        </w:drawing>
      </w:r>
      <w:r>
        <w:rPr>
          <w:spacing w:val="-11"/>
          <w:position w:val="3"/>
        </w:rPr>
      </w:r>
      <w:r>
        <w:rPr>
          <w:rFonts w:ascii="Times New Roman"/>
          <w:spacing w:val="7"/>
          <w:w w:val="105"/>
        </w:rPr>
        <w:t> </w:t>
      </w:r>
      <w:r>
        <w:rPr>
          <w:w w:val="105"/>
        </w:rPr>
        <w:t>$43</w:t>
      </w:r>
      <w:r>
        <w:rPr>
          <w:spacing w:val="-11"/>
          <w:w w:val="105"/>
        </w:rPr>
        <w:t> </w:t>
      </w:r>
      <w:r>
        <w:rPr>
          <w:w w:val="105"/>
        </w:rPr>
        <w:t>break-even</w:t>
      </w:r>
      <w:r>
        <w:rPr>
          <w:spacing w:val="-10"/>
          <w:w w:val="105"/>
        </w:rPr>
        <w:t> </w:t>
      </w:r>
      <w:r>
        <w:rPr>
          <w:spacing w:val="-2"/>
          <w:w w:val="105"/>
        </w:rPr>
        <w:t>point</w:t>
      </w:r>
    </w:p>
    <w:p>
      <w:pPr>
        <w:pStyle w:val="BodyText"/>
        <w:spacing w:before="27"/>
        <w:rPr>
          <w:sz w:val="18"/>
        </w:rPr>
      </w:pPr>
    </w:p>
    <w:p>
      <w:pPr>
        <w:pStyle w:val="BodyText"/>
        <w:spacing w:line="307" w:lineRule="auto"/>
        <w:ind w:left="1560" w:right="177" w:hanging="1"/>
        <w:jc w:val="both"/>
      </w:pPr>
      <w:r>
        <w:rPr/>
        <mc:AlternateContent>
          <mc:Choice Requires="wps">
            <w:drawing>
              <wp:anchor distT="0" distB="0" distL="0" distR="0" allowOverlap="1" layoutInCell="1" locked="0" behindDoc="0" simplePos="0" relativeHeight="15820800">
                <wp:simplePos x="0" y="0"/>
                <wp:positionH relativeFrom="page">
                  <wp:posOffset>1104902</wp:posOffset>
                </wp:positionH>
                <wp:positionV relativeFrom="paragraph">
                  <wp:posOffset>305337</wp:posOffset>
                </wp:positionV>
                <wp:extent cx="419100" cy="419100"/>
                <wp:effectExtent l="0" t="0" r="0" b="0"/>
                <wp:wrapNone/>
                <wp:docPr id="447" name="Group 447"/>
                <wp:cNvGraphicFramePr>
                  <a:graphicFrameLocks/>
                </wp:cNvGraphicFramePr>
                <a:graphic>
                  <a:graphicData uri="http://schemas.microsoft.com/office/word/2010/wordprocessingGroup">
                    <wpg:wgp>
                      <wpg:cNvPr id="447" name="Group 447"/>
                      <wpg:cNvGrpSpPr/>
                      <wpg:grpSpPr>
                        <a:xfrm>
                          <a:off x="0" y="0"/>
                          <a:ext cx="419100" cy="419100"/>
                          <a:chExt cx="419100" cy="419100"/>
                        </a:xfrm>
                      </wpg:grpSpPr>
                      <wps:wsp>
                        <wps:cNvPr id="448" name="Graphic 448"/>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49" name="Graphic 449"/>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32"/>
                                </a:lnTo>
                                <a:lnTo>
                                  <a:pt x="177330" y="94932"/>
                                </a:lnTo>
                                <a:lnTo>
                                  <a:pt x="170383" y="94932"/>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450" name="Graphic 450"/>
                        <wps:cNvSpPr/>
                        <wps:spPr>
                          <a:xfrm>
                            <a:off x="-2" y="0"/>
                            <a:ext cx="419100" cy="419100"/>
                          </a:xfrm>
                          <a:custGeom>
                            <a:avLst/>
                            <a:gdLst/>
                            <a:ahLst/>
                            <a:cxnLst/>
                            <a:rect l="l" t="t" r="r" b="b"/>
                            <a:pathLst>
                              <a:path w="419100" h="419100">
                                <a:moveTo>
                                  <a:pt x="312826" y="183616"/>
                                </a:moveTo>
                                <a:lnTo>
                                  <a:pt x="310540" y="172377"/>
                                </a:lnTo>
                                <a:lnTo>
                                  <a:pt x="309613" y="171018"/>
                                </a:lnTo>
                                <a:lnTo>
                                  <a:pt x="304330" y="163169"/>
                                </a:lnTo>
                                <a:lnTo>
                                  <a:pt x="301459" y="161226"/>
                                </a:lnTo>
                                <a:lnTo>
                                  <a:pt x="299250" y="159753"/>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18"/>
                                </a:lnTo>
                                <a:lnTo>
                                  <a:pt x="290880" y="171018"/>
                                </a:lnTo>
                                <a:lnTo>
                                  <a:pt x="296506" y="176657"/>
                                </a:lnTo>
                                <a:lnTo>
                                  <a:pt x="296506" y="157899"/>
                                </a:lnTo>
                                <a:lnTo>
                                  <a:pt x="295148" y="156972"/>
                                </a:lnTo>
                                <a:lnTo>
                                  <a:pt x="283908" y="154686"/>
                                </a:lnTo>
                                <a:lnTo>
                                  <a:pt x="278295" y="154686"/>
                                </a:lnTo>
                                <a:lnTo>
                                  <a:pt x="272897" y="156298"/>
                                </a:lnTo>
                                <a:lnTo>
                                  <a:pt x="267601" y="159753"/>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24.042292pt;width:33pt;height:33pt;mso-position-horizontal-relative:page;mso-position-vertical-relative:paragraph;z-index:15820800" id="docshapegroup338" coordorigin="1740,481" coordsize="660,660">
                <v:shape style="position:absolute;left:1740;top:480;width:660;height:660" id="docshape339" coordorigin="1740,481" coordsize="660,660" path="m2070,481l1994,490,1925,514,1864,553,1813,604,1774,666,1749,735,1740,811,1749,886,1774,956,1813,1017,1864,1068,1925,1107,1994,1132,2070,1141,2146,1132,2215,1107,2276,1068,2328,1017,2366,956,2391,886,2400,811,2391,735,2366,666,2328,604,2276,553,2215,514,2146,490,2070,481xe" filled="true" fillcolor="#fff200" stroked="false">
                  <v:path arrowok="t"/>
                  <v:fill type="solid"/>
                </v:shape>
                <v:shape style="position:absolute;left:1907;top:600;width:300;height:403" id="docshape340" coordorigin="1908,601" coordsize="300,403" path="m1937,650l1928,643,1921,640,1918,640,1912,640,1908,644,1908,655,1912,660,1918,660,1921,660,1928,656,1937,650xm2011,610l2002,601,1980,601,1971,610,1971,637,2011,637,2011,621,2011,610xm2074,644l2069,640,2064,640,2059,640,2049,647,2045,650,2054,656,2061,660,2064,660,2069,660,2074,655,2074,644xm2207,759l2198,750,2187,750,2176,750,2167,759,2167,829,2161,835,2147,835,2142,829,2142,744,2133,735,2111,735,2102,744,2102,829,2096,835,2082,835,2076,829,2076,728,2067,719,2045,719,2036,728,2036,829,2031,835,2016,835,2011,829,2011,663,1971,663,1971,885,1980,931,2006,969,2043,994,2089,1003,2135,994,2172,969,2198,931,2207,885,2207,759xe" filled="true" fillcolor="#ffffff" stroked="false">
                  <v:path arrowok="t"/>
                  <v:fill type="solid"/>
                </v:shape>
                <v:shape style="position:absolute;left:1740;top:480;width:660;height:660" id="docshape341" coordorigin="1740,481" coordsize="660,660" path="m2233,770l2229,752,2228,750,2219,738,2215,735,2211,732,2207,730,2207,759,2207,885,2198,931,2172,969,2135,994,2089,1003,2043,994,2006,969,1980,931,1971,885,1971,675,1971,663,2011,663,2011,829,2016,835,2031,835,2036,829,2036,728,2045,719,2067,719,2076,728,2076,829,2082,835,2096,835,2102,829,2102,744,2111,735,2133,735,2142,744,2142,829,2147,835,2161,835,2167,829,2167,759,2176,750,2198,750,2207,759,2207,730,2205,728,2187,724,2178,724,2170,727,2161,732,2161,731,2154,722,2150,719,2147,717,2144,715,2133,711,2122,709,2113,709,2104,712,2096,717,2095,716,2088,707,2079,700,2075,698,2068,695,2056,694,2050,694,2044,695,2036,698,2036,675,2048,683,2057,686,2064,686,2078,683,2089,675,2089,675,2097,664,2097,663,2098,660,2099,651,2099,649,2098,640,2098,640,2097,637,2097,636,2089,624,2078,617,2074,616,2074,644,2074,655,2069,660,2064,660,2061,660,2054,656,2045,650,2049,647,2059,640,2064,640,2069,640,2074,644,2074,616,2064,614,2057,614,2048,617,2036,624,2036,621,2033,603,2031,601,2023,588,2011,580,2011,610,2011,637,1971,637,1971,624,1971,610,1980,601,2002,601,2011,610,2011,580,2009,579,1991,575,1973,579,1959,588,1949,603,1945,621,1945,624,1937,619,1937,650,1928,656,1921,660,1918,660,1912,660,1908,655,1908,644,1912,640,1918,640,1922,640,1921,640,1928,643,1937,650,1937,619,1933,617,1925,614,1918,614,1904,617,1893,624,1885,636,1882,649,1882,651,1885,664,1893,675,1904,683,1918,686,1925,686,1933,683,1945,675,1945,885,1957,941,1987,987,2033,1018,2089,1029,2145,1018,2166,1003,2191,987,2221,941,2233,885,2233,770xm2400,811l2391,735,2381,705,2381,811,2372,882,2349,947,2312,1005,2264,1053,2206,1090,2141,1113,2070,1121,1999,1113,1934,1090,1876,1053,1828,1005,1791,947,1768,882,1759,811,1768,740,1791,674,1828,617,1876,569,1934,532,1999,508,2070,500,2141,508,2206,532,2264,569,2312,617,2349,674,2372,740,2381,811,2381,705,2366,666,2327,605,2276,553,2215,514,2175,500,2146,490,2070,481,1994,490,1925,514,1864,553,1813,605,1774,666,1749,735,1740,811,1749,886,1774,956,1813,1017,1864,1068,1925,1107,1994,1132,2070,1141,2146,1132,2175,1121,2215,1107,2276,1068,2327,1017,2366,956,2391,886,2400,811xe" filled="true" fillcolor="#000000" stroked="false">
                  <v:path arrowok="t"/>
                  <v:fill type="solid"/>
                </v:shape>
                <w10:wrap type="none"/>
              </v:group>
            </w:pict>
          </mc:Fallback>
        </mc:AlternateContent>
      </w:r>
      <w:r>
        <w:rPr>
          <w:w w:val="120"/>
        </w:rPr>
        <w:t>Because</w:t>
      </w:r>
      <w:r>
        <w:rPr>
          <w:w w:val="120"/>
        </w:rPr>
        <w:t> this</w:t>
      </w:r>
      <w:r>
        <w:rPr>
          <w:w w:val="120"/>
        </w:rPr>
        <w:t> investor</w:t>
      </w:r>
      <w:r>
        <w:rPr>
          <w:w w:val="120"/>
        </w:rPr>
        <w:t> paid</w:t>
      </w:r>
      <w:r>
        <w:rPr>
          <w:w w:val="120"/>
        </w:rPr>
        <w:t> $47</w:t>
      </w:r>
      <w:r>
        <w:rPr>
          <w:w w:val="120"/>
        </w:rPr>
        <w:t> per</w:t>
      </w:r>
      <w:r>
        <w:rPr>
          <w:w w:val="120"/>
        </w:rPr>
        <w:t> share</w:t>
      </w:r>
      <w:r>
        <w:rPr>
          <w:w w:val="120"/>
        </w:rPr>
        <w:t> for</w:t>
      </w:r>
      <w:r>
        <w:rPr>
          <w:w w:val="120"/>
        </w:rPr>
        <w:t> the</w:t>
      </w:r>
      <w:r>
        <w:rPr>
          <w:w w:val="120"/>
        </w:rPr>
        <w:t> stock</w:t>
      </w:r>
      <w:r>
        <w:rPr>
          <w:w w:val="120"/>
        </w:rPr>
        <w:t> and</w:t>
      </w:r>
      <w:r>
        <w:rPr>
          <w:w w:val="120"/>
        </w:rPr>
        <w:t> received</w:t>
      </w:r>
      <w:r>
        <w:rPr>
          <w:w w:val="120"/>
        </w:rPr>
        <w:t> back</w:t>
      </w:r>
      <w:r>
        <w:rPr>
          <w:w w:val="120"/>
        </w:rPr>
        <w:t> $4</w:t>
      </w:r>
      <w:r>
        <w:rPr>
          <w:w w:val="120"/>
        </w:rPr>
        <w:t> per</w:t>
      </w:r>
      <w:r>
        <w:rPr>
          <w:w w:val="120"/>
        </w:rPr>
        <w:t> share</w:t>
      </w:r>
      <w:r>
        <w:rPr>
          <w:w w:val="120"/>
        </w:rPr>
        <w:t> for</w:t>
      </w:r>
      <w:r>
        <w:rPr>
          <w:w w:val="120"/>
        </w:rPr>
        <w:t> selling the option, this investor would need to receive another $43 per share to break even.</w:t>
      </w:r>
    </w:p>
    <w:p>
      <w:pPr>
        <w:pStyle w:val="BodyText"/>
        <w:spacing w:before="52"/>
      </w:pPr>
    </w:p>
    <w:p>
      <w:pPr>
        <w:pStyle w:val="BodyText"/>
        <w:ind w:left="1560"/>
      </w:pPr>
      <w:r>
        <w:rPr>
          <w:w w:val="120"/>
        </w:rPr>
        <w:t>Here’s</w:t>
      </w:r>
      <w:r>
        <w:rPr>
          <w:spacing w:val="5"/>
          <w:w w:val="120"/>
        </w:rPr>
        <w:t> </w:t>
      </w:r>
      <w:r>
        <w:rPr>
          <w:w w:val="120"/>
        </w:rPr>
        <w:t>how</w:t>
      </w:r>
      <w:r>
        <w:rPr>
          <w:spacing w:val="6"/>
          <w:w w:val="120"/>
        </w:rPr>
        <w:t> </w:t>
      </w:r>
      <w:r>
        <w:rPr>
          <w:w w:val="120"/>
        </w:rPr>
        <w:t>to</w:t>
      </w:r>
      <w:r>
        <w:rPr>
          <w:spacing w:val="6"/>
          <w:w w:val="120"/>
        </w:rPr>
        <w:t> </w:t>
      </w:r>
      <w:r>
        <w:rPr>
          <w:w w:val="120"/>
        </w:rPr>
        <w:t>find</w:t>
      </w:r>
      <w:r>
        <w:rPr>
          <w:spacing w:val="5"/>
          <w:w w:val="120"/>
        </w:rPr>
        <w:t> </w:t>
      </w:r>
      <w:r>
        <w:rPr>
          <w:w w:val="120"/>
        </w:rPr>
        <w:t>the</w:t>
      </w:r>
      <w:r>
        <w:rPr>
          <w:spacing w:val="6"/>
          <w:w w:val="120"/>
        </w:rPr>
        <w:t> </w:t>
      </w:r>
      <w:r>
        <w:rPr>
          <w:w w:val="120"/>
        </w:rPr>
        <w:t>break-even</w:t>
      </w:r>
      <w:r>
        <w:rPr>
          <w:spacing w:val="6"/>
          <w:w w:val="120"/>
        </w:rPr>
        <w:t> </w:t>
      </w:r>
      <w:r>
        <w:rPr>
          <w:w w:val="120"/>
        </w:rPr>
        <w:t>point</w:t>
      </w:r>
      <w:r>
        <w:rPr>
          <w:spacing w:val="6"/>
          <w:w w:val="120"/>
        </w:rPr>
        <w:t> </w:t>
      </w:r>
      <w:r>
        <w:rPr>
          <w:w w:val="120"/>
        </w:rPr>
        <w:t>for</w:t>
      </w:r>
      <w:r>
        <w:rPr>
          <w:spacing w:val="5"/>
          <w:w w:val="120"/>
        </w:rPr>
        <w:t> </w:t>
      </w:r>
      <w:r>
        <w:rPr>
          <w:w w:val="120"/>
        </w:rPr>
        <w:t>stock</w:t>
      </w:r>
      <w:r>
        <w:rPr>
          <w:spacing w:val="6"/>
          <w:w w:val="120"/>
        </w:rPr>
        <w:t> </w:t>
      </w:r>
      <w:r>
        <w:rPr>
          <w:w w:val="120"/>
        </w:rPr>
        <w:t>and</w:t>
      </w:r>
      <w:r>
        <w:rPr>
          <w:spacing w:val="6"/>
          <w:w w:val="120"/>
        </w:rPr>
        <w:t> </w:t>
      </w:r>
      <w:r>
        <w:rPr>
          <w:spacing w:val="-2"/>
          <w:w w:val="120"/>
        </w:rPr>
        <w:t>options:</w:t>
      </w:r>
    </w:p>
    <w:p>
      <w:pPr>
        <w:pStyle w:val="BodyText"/>
        <w:spacing w:before="38"/>
      </w:pPr>
    </w:p>
    <w:p>
      <w:pPr>
        <w:spacing w:line="216" w:lineRule="auto" w:before="0"/>
        <w:ind w:left="1978" w:right="637" w:hanging="294"/>
        <w:jc w:val="left"/>
        <w:rPr>
          <w:rFonts w:ascii="Arial MT" w:hAnsi="Arial MT"/>
          <w:sz w:val="17"/>
        </w:rPr>
      </w:pPr>
      <w:r>
        <w:rPr>
          <w:rFonts w:ascii="Arial MT" w:hAnsi="Arial MT"/>
          <w:sz w:val="17"/>
        </w:rPr>
        <w:drawing>
          <wp:anchor distT="0" distB="0" distL="0" distR="0" allowOverlap="1" layoutInCell="1" locked="0" behindDoc="1" simplePos="0" relativeHeight="486274560">
            <wp:simplePos x="0" y="0"/>
            <wp:positionH relativeFrom="page">
              <wp:posOffset>1676400</wp:posOffset>
            </wp:positionH>
            <wp:positionV relativeFrom="paragraph">
              <wp:posOffset>-12972</wp:posOffset>
            </wp:positionV>
            <wp:extent cx="1892300" cy="1194333"/>
            <wp:effectExtent l="0" t="0" r="0" b="0"/>
            <wp:wrapNone/>
            <wp:docPr id="451" name="Image 451"/>
            <wp:cNvGraphicFramePr>
              <a:graphicFrameLocks/>
            </wp:cNvGraphicFramePr>
            <a:graphic>
              <a:graphicData uri="http://schemas.openxmlformats.org/drawingml/2006/picture">
                <pic:pic>
                  <pic:nvPicPr>
                    <pic:cNvPr id="451" name="Image 451"/>
                    <pic:cNvPicPr/>
                  </pic:nvPicPr>
                  <pic:blipFill>
                    <a:blip r:embed="rId44" cstate="print"/>
                    <a:stretch>
                      <a:fillRect/>
                    </a:stretch>
                  </pic:blipFill>
                  <pic:spPr>
                    <a:xfrm>
                      <a:off x="0" y="0"/>
                      <a:ext cx="1892300" cy="1194333"/>
                    </a:xfrm>
                    <a:prstGeom prst="rect">
                      <a:avLst/>
                    </a:prstGeom>
                  </pic:spPr>
                </pic:pic>
              </a:graphicData>
            </a:graphic>
          </wp:anchor>
        </w:drawing>
      </w:r>
      <w:r>
        <w:rPr>
          <w:rFonts w:ascii="Arial MT" w:hAnsi="Arial MT"/>
          <w:sz w:val="17"/>
        </w:rPr>
        <mc:AlternateContent>
          <mc:Choice Requires="wps">
            <w:drawing>
              <wp:anchor distT="0" distB="0" distL="0" distR="0" allowOverlap="1" layoutInCell="1" locked="0" behindDoc="0" simplePos="0" relativeHeight="15821312">
                <wp:simplePos x="0" y="0"/>
                <wp:positionH relativeFrom="page">
                  <wp:posOffset>1108875</wp:posOffset>
                </wp:positionH>
                <wp:positionV relativeFrom="paragraph">
                  <wp:posOffset>82188</wp:posOffset>
                </wp:positionV>
                <wp:extent cx="411480" cy="50165"/>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6.471561pt;width:32.4pt;height:3.95pt;mso-position-horizontal-relative:page;mso-position-vertical-relative:paragraph;z-index:15821312" id="docshape342" coordorigin="1746,129" coordsize="648,79" path="m1809,208l1806,203,1789,178,1786,174,1791,172,1794,169,1797,164,1799,162,1800,158,1800,145,1800,143,1798,139,1788,131,1784,130,1784,150,1784,158,1782,160,1777,163,1774,164,1763,164,1763,143,1773,143,1777,144,1782,147,1784,150,1784,130,1780,129,1746,129,1746,208,1763,208,1763,178,1772,178,1791,208,1809,208xm1871,129l1825,129,1825,208,1871,208,1871,194,1842,194,1842,174,1869,174,1869,160,1842,160,1842,143,1871,143,1871,129xm1978,129l1955,129,1935,189,1935,189,1916,129,1894,129,1894,208,1909,208,1909,167,1907,146,1908,146,1927,208,1942,208,1962,146,1963,146,1962,162,1962,208,1978,208,1978,129xm2049,129l2004,129,2004,208,2049,208,2049,194,2021,194,2021,174,2047,174,2047,160,2021,160,2021,143,2049,143,2049,129xm2156,129l2133,129,2114,189,2113,189,2095,129,2072,129,2072,208,2087,208,2087,167,2086,146,2086,146,2105,208,2121,208,2141,146,2141,146,2141,162,2141,208,2156,208,2156,129xm2241,180l2239,176,2238,174,2235,170,2231,168,2227,167,2227,166,2230,166,2233,164,2235,161,2237,158,2239,154,2239,143,2239,142,2236,137,2226,131,2223,130,2223,177,2223,187,2222,190,2218,193,2214,194,2199,194,2199,174,2219,174,2223,177,2223,130,2222,130,2222,148,2222,155,2220,157,2216,160,2213,161,2199,161,2199,143,2213,143,2216,144,2220,146,2222,148,2222,130,2218,129,2182,129,2182,208,2221,208,2228,206,2238,198,2240,194,2241,192,2241,180xm2308,129l2263,129,2263,208,2308,208,2308,194,2279,194,2279,174,2306,174,2306,160,2279,160,2279,143,2308,143,2308,129xm2394,208l2390,203,2385,196,2373,178,2371,174,2375,172,2379,169,2382,164,2384,162,2385,158,2385,145,2384,143,2383,139,2372,131,2368,130,2368,150,2368,158,2367,160,2362,163,2358,164,2348,164,2348,143,2358,143,2362,144,2367,147,2368,150,2368,130,2365,129,2331,129,2331,208,2348,208,2348,178,2357,178,2375,208,2394,208xe" filled="true" fillcolor="#000000" stroked="false">
                <v:path arrowok="t"/>
                <v:fill type="solid"/>
                <w10:wrap type="none"/>
              </v:shape>
            </w:pict>
          </mc:Fallback>
        </mc:AlternateContent>
      </w:r>
      <w:r>
        <w:rPr>
          <w:rFonts w:ascii="Arial Black" w:hAnsi="Arial Black"/>
          <w:spacing w:val="-2"/>
          <w:position w:val="-1"/>
          <w:sz w:val="28"/>
        </w:rPr>
        <w:t>»</w:t>
      </w:r>
      <w:r>
        <w:rPr>
          <w:rFonts w:ascii="Arial Black" w:hAnsi="Arial Black"/>
          <w:spacing w:val="-4"/>
          <w:position w:val="-1"/>
          <w:sz w:val="28"/>
        </w:rPr>
        <w:t> </w:t>
      </w:r>
      <w:r>
        <w:rPr>
          <w:rFonts w:ascii="Arial Black" w:hAnsi="Arial Black"/>
          <w:spacing w:val="-2"/>
          <w:sz w:val="17"/>
        </w:rPr>
        <w:t>If</w:t>
      </w:r>
      <w:r>
        <w:rPr>
          <w:rFonts w:ascii="Arial Black" w:hAnsi="Arial Black"/>
          <w:spacing w:val="-18"/>
          <w:sz w:val="17"/>
        </w:rPr>
        <w:t> </w:t>
      </w:r>
      <w:r>
        <w:rPr>
          <w:rFonts w:ascii="Arial Black" w:hAnsi="Arial Black"/>
          <w:spacing w:val="-2"/>
          <w:sz w:val="17"/>
        </w:rPr>
        <w:t>the</w:t>
      </w:r>
      <w:r>
        <w:rPr>
          <w:rFonts w:ascii="Arial Black" w:hAnsi="Arial Black"/>
          <w:spacing w:val="-18"/>
          <w:sz w:val="17"/>
        </w:rPr>
        <w:t> </w:t>
      </w:r>
      <w:r>
        <w:rPr>
          <w:rFonts w:ascii="Arial Black" w:hAnsi="Arial Black"/>
          <w:spacing w:val="-2"/>
          <w:sz w:val="17"/>
        </w:rPr>
        <w:t>investor</w:t>
      </w:r>
      <w:r>
        <w:rPr>
          <w:rFonts w:ascii="Arial Black" w:hAnsi="Arial Black"/>
          <w:spacing w:val="-18"/>
          <w:sz w:val="17"/>
        </w:rPr>
        <w:t> </w:t>
      </w:r>
      <w:r>
        <w:rPr>
          <w:rFonts w:ascii="Arial Black" w:hAnsi="Arial Black"/>
          <w:spacing w:val="-2"/>
          <w:sz w:val="17"/>
        </w:rPr>
        <w:t>purchased</w:t>
      </w:r>
      <w:r>
        <w:rPr>
          <w:rFonts w:ascii="Arial Black" w:hAnsi="Arial Black"/>
          <w:spacing w:val="-18"/>
          <w:sz w:val="17"/>
        </w:rPr>
        <w:t> </w:t>
      </w:r>
      <w:r>
        <w:rPr>
          <w:rFonts w:ascii="Arial Black" w:hAnsi="Arial Black"/>
          <w:spacing w:val="-2"/>
          <w:sz w:val="17"/>
        </w:rPr>
        <w:t>twice</w:t>
      </w:r>
      <w:r>
        <w:rPr>
          <w:rFonts w:ascii="Arial Black" w:hAnsi="Arial Black"/>
          <w:spacing w:val="-19"/>
          <w:sz w:val="17"/>
        </w:rPr>
        <w:t> </w:t>
      </w:r>
      <w:r>
        <w:rPr>
          <w:rFonts w:ascii="Arial MT" w:hAnsi="Arial MT"/>
          <w:spacing w:val="-2"/>
          <w:sz w:val="17"/>
        </w:rPr>
        <w:t>(bought</w:t>
      </w:r>
      <w:r>
        <w:rPr>
          <w:rFonts w:ascii="Arial MT" w:hAnsi="Arial MT"/>
          <w:spacing w:val="-9"/>
          <w:sz w:val="17"/>
        </w:rPr>
        <w:t> </w:t>
      </w:r>
      <w:r>
        <w:rPr>
          <w:rFonts w:ascii="Arial MT" w:hAnsi="Arial MT"/>
          <w:spacing w:val="-2"/>
          <w:sz w:val="17"/>
        </w:rPr>
        <w:t>the</w:t>
      </w:r>
      <w:r>
        <w:rPr>
          <w:rFonts w:ascii="Arial MT" w:hAnsi="Arial MT"/>
          <w:spacing w:val="-10"/>
          <w:sz w:val="17"/>
        </w:rPr>
        <w:t> </w:t>
      </w:r>
      <w:r>
        <w:rPr>
          <w:rFonts w:ascii="Arial MT" w:hAnsi="Arial MT"/>
          <w:spacing w:val="-2"/>
          <w:sz w:val="17"/>
        </w:rPr>
        <w:t>stock</w:t>
      </w:r>
      <w:r>
        <w:rPr>
          <w:rFonts w:ascii="Arial MT" w:hAnsi="Arial MT"/>
          <w:spacing w:val="-10"/>
          <w:sz w:val="17"/>
        </w:rPr>
        <w:t> </w:t>
      </w:r>
      <w:r>
        <w:rPr>
          <w:rFonts w:ascii="Arial MT" w:hAnsi="Arial MT"/>
          <w:spacing w:val="-2"/>
          <w:sz w:val="17"/>
        </w:rPr>
        <w:t>and</w:t>
      </w:r>
      <w:r>
        <w:rPr>
          <w:rFonts w:ascii="Arial MT" w:hAnsi="Arial MT"/>
          <w:spacing w:val="-10"/>
          <w:sz w:val="17"/>
        </w:rPr>
        <w:t> </w:t>
      </w:r>
      <w:r>
        <w:rPr>
          <w:rFonts w:ascii="Arial MT" w:hAnsi="Arial MT"/>
          <w:spacing w:val="-2"/>
          <w:sz w:val="17"/>
        </w:rPr>
        <w:t>bought</w:t>
      </w:r>
      <w:r>
        <w:rPr>
          <w:rFonts w:ascii="Arial MT" w:hAnsi="Arial MT"/>
          <w:spacing w:val="-10"/>
          <w:sz w:val="17"/>
        </w:rPr>
        <w:t> </w:t>
      </w:r>
      <w:r>
        <w:rPr>
          <w:rFonts w:ascii="Arial MT" w:hAnsi="Arial MT"/>
          <w:spacing w:val="-2"/>
          <w:sz w:val="17"/>
        </w:rPr>
        <w:t>a</w:t>
      </w:r>
      <w:r>
        <w:rPr>
          <w:rFonts w:ascii="Arial MT" w:hAnsi="Arial MT"/>
          <w:spacing w:val="-9"/>
          <w:sz w:val="17"/>
        </w:rPr>
        <w:t> </w:t>
      </w:r>
      <w:r>
        <w:rPr>
          <w:rFonts w:ascii="Arial" w:hAnsi="Arial"/>
          <w:i/>
          <w:spacing w:val="-2"/>
          <w:sz w:val="17"/>
        </w:rPr>
        <w:t>protective</w:t>
      </w:r>
      <w:r>
        <w:rPr>
          <w:rFonts w:ascii="Arial" w:hAnsi="Arial"/>
          <w:i/>
          <w:spacing w:val="-10"/>
          <w:sz w:val="17"/>
        </w:rPr>
        <w:t> </w:t>
      </w:r>
      <w:r>
        <w:rPr>
          <w:rFonts w:ascii="Arial" w:hAnsi="Arial"/>
          <w:i/>
          <w:spacing w:val="-2"/>
          <w:sz w:val="17"/>
        </w:rPr>
        <w:t>put</w:t>
      </w:r>
      <w:r>
        <w:rPr>
          <w:rFonts w:ascii="Arial" w:hAnsi="Arial"/>
          <w:i/>
          <w:spacing w:val="-10"/>
          <w:sz w:val="17"/>
        </w:rPr>
        <w:t> </w:t>
      </w:r>
      <w:r>
        <w:rPr>
          <w:rFonts w:ascii="Arial MT" w:hAnsi="Arial MT"/>
          <w:spacing w:val="-2"/>
          <w:sz w:val="17"/>
        </w:rPr>
        <w:t>option),</w:t>
      </w:r>
      <w:r>
        <w:rPr>
          <w:rFonts w:ascii="Arial MT" w:hAnsi="Arial MT"/>
          <w:spacing w:val="-10"/>
          <w:sz w:val="17"/>
        </w:rPr>
        <w:t> </w:t>
      </w:r>
      <w:r>
        <w:rPr>
          <w:rFonts w:ascii="Arial MT" w:hAnsi="Arial MT"/>
          <w:spacing w:val="-2"/>
          <w:sz w:val="17"/>
        </w:rPr>
        <w:t>add </w:t>
      </w:r>
      <w:r>
        <w:rPr>
          <w:rFonts w:ascii="Arial MT" w:hAnsi="Arial MT"/>
          <w:sz w:val="17"/>
        </w:rPr>
        <w:t>the stock price and the premium.</w:t>
      </w:r>
    </w:p>
    <w:p>
      <w:pPr>
        <w:spacing w:line="216" w:lineRule="auto" w:before="69"/>
        <w:ind w:left="1978" w:right="637" w:hanging="294"/>
        <w:jc w:val="left"/>
        <w:rPr>
          <w:rFonts w:ascii="Arial MT" w:hAnsi="Arial MT"/>
          <w:sz w:val="17"/>
        </w:rPr>
      </w:pPr>
      <w:r>
        <w:rPr>
          <w:rFonts w:ascii="Arial Black" w:hAnsi="Arial Black"/>
          <w:position w:val="-1"/>
          <w:sz w:val="28"/>
        </w:rPr>
        <w:t>»</w:t>
      </w:r>
      <w:r>
        <w:rPr>
          <w:rFonts w:ascii="Arial Black" w:hAnsi="Arial Black"/>
          <w:spacing w:val="-20"/>
          <w:position w:val="-1"/>
          <w:sz w:val="28"/>
        </w:rPr>
        <w:t> </w:t>
      </w:r>
      <w:r>
        <w:rPr>
          <w:rFonts w:ascii="Arial Black" w:hAnsi="Arial Black"/>
          <w:sz w:val="17"/>
        </w:rPr>
        <w:t>If</w:t>
      </w:r>
      <w:r>
        <w:rPr>
          <w:rFonts w:ascii="Arial Black" w:hAnsi="Arial Black"/>
          <w:spacing w:val="-18"/>
          <w:sz w:val="17"/>
        </w:rPr>
        <w:t> </w:t>
      </w:r>
      <w:r>
        <w:rPr>
          <w:rFonts w:ascii="Arial Black" w:hAnsi="Arial Black"/>
          <w:sz w:val="17"/>
        </w:rPr>
        <w:t>the</w:t>
      </w:r>
      <w:r>
        <w:rPr>
          <w:rFonts w:ascii="Arial Black" w:hAnsi="Arial Black"/>
          <w:spacing w:val="-18"/>
          <w:sz w:val="17"/>
        </w:rPr>
        <w:t> </w:t>
      </w:r>
      <w:r>
        <w:rPr>
          <w:rFonts w:ascii="Arial Black" w:hAnsi="Arial Black"/>
          <w:sz w:val="17"/>
        </w:rPr>
        <w:t>investor</w:t>
      </w:r>
      <w:r>
        <w:rPr>
          <w:rFonts w:ascii="Arial Black" w:hAnsi="Arial Black"/>
          <w:spacing w:val="-18"/>
          <w:sz w:val="17"/>
        </w:rPr>
        <w:t> </w:t>
      </w:r>
      <w:r>
        <w:rPr>
          <w:rFonts w:ascii="Arial Black" w:hAnsi="Arial Black"/>
          <w:sz w:val="17"/>
        </w:rPr>
        <w:t>sold</w:t>
      </w:r>
      <w:r>
        <w:rPr>
          <w:rFonts w:ascii="Arial Black" w:hAnsi="Arial Black"/>
          <w:spacing w:val="-18"/>
          <w:sz w:val="17"/>
        </w:rPr>
        <w:t> </w:t>
      </w:r>
      <w:r>
        <w:rPr>
          <w:rFonts w:ascii="Arial Black" w:hAnsi="Arial Black"/>
          <w:sz w:val="17"/>
        </w:rPr>
        <w:t>twice</w:t>
      </w:r>
      <w:r>
        <w:rPr>
          <w:rFonts w:ascii="Arial Black" w:hAnsi="Arial Black"/>
          <w:spacing w:val="-18"/>
          <w:sz w:val="17"/>
        </w:rPr>
        <w:t> </w:t>
      </w:r>
      <w:r>
        <w:rPr>
          <w:rFonts w:ascii="Arial MT" w:hAnsi="Arial MT"/>
          <w:sz w:val="17"/>
        </w:rPr>
        <w:t>(sold</w:t>
      </w:r>
      <w:r>
        <w:rPr>
          <w:rFonts w:ascii="Arial MT" w:hAnsi="Arial MT"/>
          <w:spacing w:val="-12"/>
          <w:sz w:val="17"/>
        </w:rPr>
        <w:t> </w:t>
      </w:r>
      <w:r>
        <w:rPr>
          <w:rFonts w:ascii="Arial MT" w:hAnsi="Arial MT"/>
          <w:sz w:val="17"/>
        </w:rPr>
        <w:t>short</w:t>
      </w:r>
      <w:r>
        <w:rPr>
          <w:rFonts w:ascii="Arial MT" w:hAnsi="Arial MT"/>
          <w:spacing w:val="-11"/>
          <w:sz w:val="17"/>
        </w:rPr>
        <w:t> </w:t>
      </w:r>
      <w:r>
        <w:rPr>
          <w:rFonts w:ascii="Arial MT" w:hAnsi="Arial MT"/>
          <w:sz w:val="17"/>
        </w:rPr>
        <w:t>the</w:t>
      </w:r>
      <w:r>
        <w:rPr>
          <w:rFonts w:ascii="Arial MT" w:hAnsi="Arial MT"/>
          <w:spacing w:val="-12"/>
          <w:sz w:val="17"/>
        </w:rPr>
        <w:t> </w:t>
      </w:r>
      <w:r>
        <w:rPr>
          <w:rFonts w:ascii="Arial MT" w:hAnsi="Arial MT"/>
          <w:sz w:val="17"/>
        </w:rPr>
        <w:t>stock</w:t>
      </w:r>
      <w:r>
        <w:rPr>
          <w:rFonts w:ascii="Arial MT" w:hAnsi="Arial MT"/>
          <w:spacing w:val="-12"/>
          <w:sz w:val="17"/>
        </w:rPr>
        <w:t> </w:t>
      </w:r>
      <w:r>
        <w:rPr>
          <w:rFonts w:ascii="Arial MT" w:hAnsi="Arial MT"/>
          <w:sz w:val="17"/>
        </w:rPr>
        <w:t>and</w:t>
      </w:r>
      <w:r>
        <w:rPr>
          <w:rFonts w:ascii="Arial MT" w:hAnsi="Arial MT"/>
          <w:spacing w:val="-12"/>
          <w:sz w:val="17"/>
        </w:rPr>
        <w:t> </w:t>
      </w:r>
      <w:r>
        <w:rPr>
          <w:rFonts w:ascii="Arial MT" w:hAnsi="Arial MT"/>
          <w:sz w:val="17"/>
        </w:rPr>
        <w:t>sold</w:t>
      </w:r>
      <w:r>
        <w:rPr>
          <w:rFonts w:ascii="Arial MT" w:hAnsi="Arial MT"/>
          <w:spacing w:val="-12"/>
          <w:sz w:val="17"/>
        </w:rPr>
        <w:t> </w:t>
      </w:r>
      <w:r>
        <w:rPr>
          <w:rFonts w:ascii="Arial MT" w:hAnsi="Arial MT"/>
          <w:sz w:val="17"/>
        </w:rPr>
        <w:t>an</w:t>
      </w:r>
      <w:r>
        <w:rPr>
          <w:rFonts w:ascii="Arial MT" w:hAnsi="Arial MT"/>
          <w:spacing w:val="-11"/>
          <w:sz w:val="17"/>
        </w:rPr>
        <w:t> </w:t>
      </w:r>
      <w:r>
        <w:rPr>
          <w:rFonts w:ascii="Arial MT" w:hAnsi="Arial MT"/>
          <w:sz w:val="17"/>
        </w:rPr>
        <w:t>option),</w:t>
      </w:r>
      <w:r>
        <w:rPr>
          <w:rFonts w:ascii="Arial MT" w:hAnsi="Arial MT"/>
          <w:spacing w:val="-12"/>
          <w:sz w:val="17"/>
        </w:rPr>
        <w:t> </w:t>
      </w:r>
      <w:r>
        <w:rPr>
          <w:rFonts w:ascii="Arial MT" w:hAnsi="Arial MT"/>
          <w:sz w:val="17"/>
        </w:rPr>
        <w:t>add</w:t>
      </w:r>
      <w:r>
        <w:rPr>
          <w:rFonts w:ascii="Arial MT" w:hAnsi="Arial MT"/>
          <w:spacing w:val="-12"/>
          <w:sz w:val="17"/>
        </w:rPr>
        <w:t> </w:t>
      </w:r>
      <w:r>
        <w:rPr>
          <w:rFonts w:ascii="Arial MT" w:hAnsi="Arial MT"/>
          <w:sz w:val="17"/>
        </w:rPr>
        <w:t>the</w:t>
      </w:r>
      <w:r>
        <w:rPr>
          <w:rFonts w:ascii="Arial MT" w:hAnsi="Arial MT"/>
          <w:spacing w:val="-12"/>
          <w:sz w:val="17"/>
        </w:rPr>
        <w:t> </w:t>
      </w:r>
      <w:r>
        <w:rPr>
          <w:rFonts w:ascii="Arial MT" w:hAnsi="Arial MT"/>
          <w:sz w:val="17"/>
        </w:rPr>
        <w:t>stock</w:t>
      </w:r>
      <w:r>
        <w:rPr>
          <w:rFonts w:ascii="Arial MT" w:hAnsi="Arial MT"/>
          <w:spacing w:val="-12"/>
          <w:sz w:val="17"/>
        </w:rPr>
        <w:t> </w:t>
      </w:r>
      <w:r>
        <w:rPr>
          <w:rFonts w:ascii="Arial MT" w:hAnsi="Arial MT"/>
          <w:sz w:val="17"/>
        </w:rPr>
        <w:t>price</w:t>
      </w:r>
      <w:r>
        <w:rPr>
          <w:rFonts w:ascii="Arial MT" w:hAnsi="Arial MT"/>
          <w:spacing w:val="-11"/>
          <w:sz w:val="17"/>
        </w:rPr>
        <w:t> </w:t>
      </w:r>
      <w:r>
        <w:rPr>
          <w:rFonts w:ascii="Arial MT" w:hAnsi="Arial MT"/>
          <w:sz w:val="17"/>
        </w:rPr>
        <w:t>and </w:t>
      </w:r>
      <w:r>
        <w:rPr>
          <w:rFonts w:ascii="Arial MT" w:hAnsi="Arial MT"/>
          <w:w w:val="105"/>
          <w:sz w:val="17"/>
        </w:rPr>
        <w:t>the</w:t>
      </w:r>
      <w:r>
        <w:rPr>
          <w:rFonts w:ascii="Arial MT" w:hAnsi="Arial MT"/>
          <w:spacing w:val="-13"/>
          <w:w w:val="105"/>
          <w:sz w:val="17"/>
        </w:rPr>
        <w:t> </w:t>
      </w:r>
      <w:r>
        <w:rPr>
          <w:rFonts w:ascii="Arial MT" w:hAnsi="Arial MT"/>
          <w:w w:val="105"/>
          <w:sz w:val="17"/>
        </w:rPr>
        <w:t>premium.</w:t>
      </w:r>
    </w:p>
    <w:p>
      <w:pPr>
        <w:spacing w:line="216" w:lineRule="auto" w:before="68"/>
        <w:ind w:left="1978" w:right="508" w:hanging="294"/>
        <w:jc w:val="left"/>
        <w:rPr>
          <w:rFonts w:ascii="Arial MT" w:hAnsi="Arial MT"/>
          <w:sz w:val="17"/>
        </w:rPr>
      </w:pPr>
      <w:r>
        <w:rPr>
          <w:rFonts w:ascii="Arial Black" w:hAnsi="Arial Black"/>
          <w:spacing w:val="-2"/>
          <w:position w:val="-1"/>
          <w:sz w:val="28"/>
        </w:rPr>
        <w:t>»</w:t>
      </w:r>
      <w:r>
        <w:rPr>
          <w:rFonts w:ascii="Arial Black" w:hAnsi="Arial Black"/>
          <w:spacing w:val="14"/>
          <w:position w:val="-1"/>
          <w:sz w:val="28"/>
        </w:rPr>
        <w:t> </w:t>
      </w:r>
      <w:r>
        <w:rPr>
          <w:rFonts w:ascii="Arial Black" w:hAnsi="Arial Black"/>
          <w:spacing w:val="-2"/>
          <w:sz w:val="17"/>
        </w:rPr>
        <w:t>If</w:t>
      </w:r>
      <w:r>
        <w:rPr>
          <w:rFonts w:ascii="Arial Black" w:hAnsi="Arial Black"/>
          <w:spacing w:val="-17"/>
          <w:sz w:val="17"/>
        </w:rPr>
        <w:t> </w:t>
      </w:r>
      <w:r>
        <w:rPr>
          <w:rFonts w:ascii="Arial Black" w:hAnsi="Arial Black"/>
          <w:spacing w:val="-2"/>
          <w:sz w:val="17"/>
        </w:rPr>
        <w:t>the</w:t>
      </w:r>
      <w:r>
        <w:rPr>
          <w:rFonts w:ascii="Arial Black" w:hAnsi="Arial Black"/>
          <w:spacing w:val="-17"/>
          <w:sz w:val="17"/>
        </w:rPr>
        <w:t> </w:t>
      </w:r>
      <w:r>
        <w:rPr>
          <w:rFonts w:ascii="Arial Black" w:hAnsi="Arial Black"/>
          <w:spacing w:val="-2"/>
          <w:sz w:val="17"/>
        </w:rPr>
        <w:t>investor</w:t>
      </w:r>
      <w:r>
        <w:rPr>
          <w:rFonts w:ascii="Arial Black" w:hAnsi="Arial Black"/>
          <w:spacing w:val="-17"/>
          <w:sz w:val="17"/>
        </w:rPr>
        <w:t> </w:t>
      </w:r>
      <w:r>
        <w:rPr>
          <w:rFonts w:ascii="Arial Black" w:hAnsi="Arial Black"/>
          <w:spacing w:val="-2"/>
          <w:sz w:val="17"/>
        </w:rPr>
        <w:t>had</w:t>
      </w:r>
      <w:r>
        <w:rPr>
          <w:rFonts w:ascii="Arial Black" w:hAnsi="Arial Black"/>
          <w:spacing w:val="-17"/>
          <w:sz w:val="17"/>
        </w:rPr>
        <w:t> </w:t>
      </w:r>
      <w:r>
        <w:rPr>
          <w:rFonts w:ascii="Arial Black" w:hAnsi="Arial Black"/>
          <w:spacing w:val="-2"/>
          <w:sz w:val="17"/>
        </w:rPr>
        <w:t>one</w:t>
      </w:r>
      <w:r>
        <w:rPr>
          <w:rFonts w:ascii="Arial Black" w:hAnsi="Arial Black"/>
          <w:spacing w:val="-17"/>
          <w:sz w:val="17"/>
        </w:rPr>
        <w:t> </w:t>
      </w:r>
      <w:r>
        <w:rPr>
          <w:rFonts w:ascii="Arial Black" w:hAnsi="Arial Black"/>
          <w:spacing w:val="-2"/>
          <w:sz w:val="17"/>
        </w:rPr>
        <w:t>buy</w:t>
      </w:r>
      <w:r>
        <w:rPr>
          <w:rFonts w:ascii="Arial Black" w:hAnsi="Arial Black"/>
          <w:spacing w:val="-17"/>
          <w:sz w:val="17"/>
        </w:rPr>
        <w:t> </w:t>
      </w:r>
      <w:r>
        <w:rPr>
          <w:rFonts w:ascii="Arial Black" w:hAnsi="Arial Black"/>
          <w:spacing w:val="-2"/>
          <w:sz w:val="17"/>
        </w:rPr>
        <w:t>and</w:t>
      </w:r>
      <w:r>
        <w:rPr>
          <w:rFonts w:ascii="Arial Black" w:hAnsi="Arial Black"/>
          <w:spacing w:val="-17"/>
          <w:sz w:val="17"/>
        </w:rPr>
        <w:t> </w:t>
      </w:r>
      <w:r>
        <w:rPr>
          <w:rFonts w:ascii="Arial Black" w:hAnsi="Arial Black"/>
          <w:spacing w:val="-2"/>
          <w:sz w:val="17"/>
        </w:rPr>
        <w:t>one</w:t>
      </w:r>
      <w:r>
        <w:rPr>
          <w:rFonts w:ascii="Arial Black" w:hAnsi="Arial Black"/>
          <w:spacing w:val="-17"/>
          <w:sz w:val="17"/>
        </w:rPr>
        <w:t> </w:t>
      </w:r>
      <w:r>
        <w:rPr>
          <w:rFonts w:ascii="Arial Black" w:hAnsi="Arial Black"/>
          <w:spacing w:val="-2"/>
          <w:sz w:val="17"/>
        </w:rPr>
        <w:t>sell</w:t>
      </w:r>
      <w:r>
        <w:rPr>
          <w:rFonts w:ascii="Arial Black" w:hAnsi="Arial Black"/>
          <w:spacing w:val="-18"/>
          <w:sz w:val="17"/>
        </w:rPr>
        <w:t> </w:t>
      </w:r>
      <w:r>
        <w:rPr>
          <w:rFonts w:ascii="Arial MT" w:hAnsi="Arial MT"/>
          <w:spacing w:val="-2"/>
          <w:sz w:val="17"/>
        </w:rPr>
        <w:t>(for</w:t>
      </w:r>
      <w:r>
        <w:rPr>
          <w:rFonts w:ascii="Arial MT" w:hAnsi="Arial MT"/>
          <w:spacing w:val="-8"/>
          <w:sz w:val="17"/>
        </w:rPr>
        <w:t> </w:t>
      </w:r>
      <w:r>
        <w:rPr>
          <w:rFonts w:ascii="Arial MT" w:hAnsi="Arial MT"/>
          <w:spacing w:val="-2"/>
          <w:sz w:val="17"/>
        </w:rPr>
        <w:t>example,</w:t>
      </w:r>
      <w:r>
        <w:rPr>
          <w:rFonts w:ascii="Arial MT" w:hAnsi="Arial MT"/>
          <w:spacing w:val="-8"/>
          <w:sz w:val="17"/>
        </w:rPr>
        <w:t> </w:t>
      </w:r>
      <w:r>
        <w:rPr>
          <w:rFonts w:ascii="Arial MT" w:hAnsi="Arial MT"/>
          <w:spacing w:val="-2"/>
          <w:sz w:val="17"/>
        </w:rPr>
        <w:t>bought</w:t>
      </w:r>
      <w:r>
        <w:rPr>
          <w:rFonts w:ascii="Arial MT" w:hAnsi="Arial MT"/>
          <w:spacing w:val="-8"/>
          <w:sz w:val="17"/>
        </w:rPr>
        <w:t> </w:t>
      </w:r>
      <w:r>
        <w:rPr>
          <w:rFonts w:ascii="Arial MT" w:hAnsi="Arial MT"/>
          <w:spacing w:val="-2"/>
          <w:sz w:val="17"/>
        </w:rPr>
        <w:t>the</w:t>
      </w:r>
      <w:r>
        <w:rPr>
          <w:rFonts w:ascii="Arial MT" w:hAnsi="Arial MT"/>
          <w:spacing w:val="-8"/>
          <w:sz w:val="17"/>
        </w:rPr>
        <w:t> </w:t>
      </w:r>
      <w:r>
        <w:rPr>
          <w:rFonts w:ascii="Arial MT" w:hAnsi="Arial MT"/>
          <w:spacing w:val="-2"/>
          <w:sz w:val="17"/>
        </w:rPr>
        <w:t>stock</w:t>
      </w:r>
      <w:r>
        <w:rPr>
          <w:rFonts w:ascii="Arial MT" w:hAnsi="Arial MT"/>
          <w:spacing w:val="-8"/>
          <w:sz w:val="17"/>
        </w:rPr>
        <w:t> </w:t>
      </w:r>
      <w:r>
        <w:rPr>
          <w:rFonts w:ascii="Arial MT" w:hAnsi="Arial MT"/>
          <w:spacing w:val="-2"/>
          <w:sz w:val="17"/>
        </w:rPr>
        <w:t>and</w:t>
      </w:r>
      <w:r>
        <w:rPr>
          <w:rFonts w:ascii="Arial MT" w:hAnsi="Arial MT"/>
          <w:spacing w:val="-8"/>
          <w:sz w:val="17"/>
        </w:rPr>
        <w:t> </w:t>
      </w:r>
      <w:r>
        <w:rPr>
          <w:rFonts w:ascii="Arial MT" w:hAnsi="Arial MT"/>
          <w:spacing w:val="-2"/>
          <w:sz w:val="17"/>
        </w:rPr>
        <w:t>sold</w:t>
      </w:r>
      <w:r>
        <w:rPr>
          <w:rFonts w:ascii="Arial MT" w:hAnsi="Arial MT"/>
          <w:spacing w:val="-8"/>
          <w:sz w:val="17"/>
        </w:rPr>
        <w:t> </w:t>
      </w:r>
      <w:r>
        <w:rPr>
          <w:rFonts w:ascii="Arial MT" w:hAnsi="Arial MT"/>
          <w:spacing w:val="-2"/>
          <w:sz w:val="17"/>
        </w:rPr>
        <w:t>the</w:t>
      </w:r>
      <w:r>
        <w:rPr>
          <w:rFonts w:ascii="Arial MT" w:hAnsi="Arial MT"/>
          <w:spacing w:val="-8"/>
          <w:sz w:val="17"/>
        </w:rPr>
        <w:t> </w:t>
      </w:r>
      <w:r>
        <w:rPr>
          <w:rFonts w:ascii="Arial MT" w:hAnsi="Arial MT"/>
          <w:spacing w:val="-2"/>
          <w:sz w:val="17"/>
        </w:rPr>
        <w:t>option </w:t>
      </w:r>
      <w:r>
        <w:rPr>
          <w:rFonts w:ascii="Arial MT" w:hAnsi="Arial MT"/>
          <w:w w:val="105"/>
          <w:sz w:val="17"/>
        </w:rPr>
        <w:t>or sold short the stock and bought the option), subtract the premium from the stock price.</w:t>
      </w:r>
    </w:p>
    <w:p>
      <w:pPr>
        <w:pStyle w:val="BodyText"/>
        <w:rPr>
          <w:rFonts w:ascii="Arial MT"/>
          <w:sz w:val="17"/>
        </w:rPr>
      </w:pPr>
    </w:p>
    <w:p>
      <w:pPr>
        <w:pStyle w:val="BodyText"/>
        <w:spacing w:before="105"/>
        <w:rPr>
          <w:rFonts w:ascii="Arial MT"/>
          <w:sz w:val="17"/>
        </w:rPr>
      </w:pPr>
    </w:p>
    <w:p>
      <w:pPr>
        <w:pStyle w:val="Heading3"/>
      </w:pPr>
      <w:r>
        <w:rPr>
          <w:spacing w:val="-5"/>
          <w:w w:val="90"/>
        </w:rPr>
        <w:t>Index</w:t>
      </w:r>
      <w:r>
        <w:rPr>
          <w:spacing w:val="-20"/>
          <w:w w:val="90"/>
        </w:rPr>
        <w:t> </w:t>
      </w:r>
      <w:r>
        <w:rPr>
          <w:spacing w:val="-2"/>
        </w:rPr>
        <w:t>options</w:t>
      </w:r>
    </w:p>
    <w:p>
      <w:pPr>
        <w:pStyle w:val="BodyText"/>
        <w:spacing w:line="307" w:lineRule="auto" w:before="169"/>
        <w:ind w:left="1559" w:right="177"/>
        <w:jc w:val="both"/>
      </w:pPr>
      <w:r>
        <w:rPr>
          <w:w w:val="120"/>
        </w:rPr>
        <w:t>Besides</w:t>
      </w:r>
      <w:r>
        <w:rPr>
          <w:w w:val="120"/>
        </w:rPr>
        <w:t> buying</w:t>
      </w:r>
      <w:r>
        <w:rPr>
          <w:w w:val="120"/>
        </w:rPr>
        <w:t> or</w:t>
      </w:r>
      <w:r>
        <w:rPr>
          <w:w w:val="120"/>
        </w:rPr>
        <w:t> selling</w:t>
      </w:r>
      <w:r>
        <w:rPr>
          <w:w w:val="120"/>
        </w:rPr>
        <w:t> options</w:t>
      </w:r>
      <w:r>
        <w:rPr>
          <w:w w:val="120"/>
        </w:rPr>
        <w:t> on</w:t>
      </w:r>
      <w:r>
        <w:rPr>
          <w:w w:val="120"/>
        </w:rPr>
        <w:t> an</w:t>
      </w:r>
      <w:r>
        <w:rPr>
          <w:w w:val="120"/>
        </w:rPr>
        <w:t> individual</w:t>
      </w:r>
      <w:r>
        <w:rPr>
          <w:w w:val="120"/>
        </w:rPr>
        <w:t> stock,</w:t>
      </w:r>
      <w:r>
        <w:rPr>
          <w:w w:val="120"/>
        </w:rPr>
        <w:t> you</w:t>
      </w:r>
      <w:r>
        <w:rPr>
          <w:w w:val="120"/>
        </w:rPr>
        <w:t> can</w:t>
      </w:r>
      <w:r>
        <w:rPr>
          <w:w w:val="120"/>
        </w:rPr>
        <w:t> also</w:t>
      </w:r>
      <w:r>
        <w:rPr>
          <w:w w:val="120"/>
        </w:rPr>
        <w:t> buy</w:t>
      </w:r>
      <w:r>
        <w:rPr>
          <w:w w:val="120"/>
        </w:rPr>
        <w:t> or</w:t>
      </w:r>
      <w:r>
        <w:rPr>
          <w:w w:val="120"/>
        </w:rPr>
        <w:t> sell</w:t>
      </w:r>
      <w:r>
        <w:rPr>
          <w:w w:val="120"/>
        </w:rPr>
        <w:t> index</w:t>
      </w:r>
      <w:r>
        <w:rPr>
          <w:w w:val="120"/>
        </w:rPr>
        <w:t> options. Index</w:t>
      </w:r>
      <w:r>
        <w:rPr>
          <w:spacing w:val="-4"/>
          <w:w w:val="120"/>
        </w:rPr>
        <w:t> </w:t>
      </w:r>
      <w:r>
        <w:rPr>
          <w:w w:val="120"/>
        </w:rPr>
        <w:t>options</w:t>
      </w:r>
      <w:r>
        <w:rPr>
          <w:spacing w:val="-3"/>
          <w:w w:val="120"/>
        </w:rPr>
        <w:t> </w:t>
      </w:r>
      <w:r>
        <w:rPr>
          <w:w w:val="120"/>
        </w:rPr>
        <w:t>allow</w:t>
      </w:r>
      <w:r>
        <w:rPr>
          <w:spacing w:val="-3"/>
          <w:w w:val="120"/>
        </w:rPr>
        <w:t> </w:t>
      </w:r>
      <w:r>
        <w:rPr>
          <w:w w:val="120"/>
        </w:rPr>
        <w:t>investors</w:t>
      </w:r>
      <w:r>
        <w:rPr>
          <w:spacing w:val="-3"/>
          <w:w w:val="120"/>
        </w:rPr>
        <w:t> </w:t>
      </w:r>
      <w:r>
        <w:rPr>
          <w:w w:val="120"/>
        </w:rPr>
        <w:t>to</w:t>
      </w:r>
      <w:r>
        <w:rPr>
          <w:spacing w:val="-4"/>
          <w:w w:val="120"/>
        </w:rPr>
        <w:t> </w:t>
      </w:r>
      <w:r>
        <w:rPr>
          <w:w w:val="120"/>
        </w:rPr>
        <w:t>speculate</w:t>
      </w:r>
      <w:r>
        <w:rPr>
          <w:spacing w:val="-3"/>
          <w:w w:val="120"/>
        </w:rPr>
        <w:t> </w:t>
      </w:r>
      <w:r>
        <w:rPr>
          <w:w w:val="120"/>
        </w:rPr>
        <w:t>on</w:t>
      </w:r>
      <w:r>
        <w:rPr>
          <w:spacing w:val="-3"/>
          <w:w w:val="120"/>
        </w:rPr>
        <w:t> </w:t>
      </w:r>
      <w:r>
        <w:rPr>
          <w:w w:val="120"/>
        </w:rPr>
        <w:t>(or</w:t>
      </w:r>
      <w:r>
        <w:rPr>
          <w:spacing w:val="-3"/>
          <w:w w:val="120"/>
        </w:rPr>
        <w:t> </w:t>
      </w:r>
      <w:r>
        <w:rPr>
          <w:w w:val="120"/>
        </w:rPr>
        <w:t>hedge</w:t>
      </w:r>
      <w:r>
        <w:rPr>
          <w:spacing w:val="-4"/>
          <w:w w:val="120"/>
        </w:rPr>
        <w:t> </w:t>
      </w:r>
      <w:r>
        <w:rPr>
          <w:w w:val="120"/>
        </w:rPr>
        <w:t>against)</w:t>
      </w:r>
      <w:r>
        <w:rPr>
          <w:spacing w:val="-4"/>
          <w:w w:val="120"/>
        </w:rPr>
        <w:t> </w:t>
      </w:r>
      <w:r>
        <w:rPr>
          <w:w w:val="120"/>
        </w:rPr>
        <w:t>the</w:t>
      </w:r>
      <w:r>
        <w:rPr>
          <w:spacing w:val="-3"/>
          <w:w w:val="120"/>
        </w:rPr>
        <w:t> </w:t>
      </w:r>
      <w:r>
        <w:rPr>
          <w:w w:val="120"/>
        </w:rPr>
        <w:t>price</w:t>
      </w:r>
      <w:r>
        <w:rPr>
          <w:spacing w:val="-4"/>
          <w:w w:val="120"/>
        </w:rPr>
        <w:t> </w:t>
      </w:r>
      <w:r>
        <w:rPr>
          <w:w w:val="120"/>
        </w:rPr>
        <w:t>movement</w:t>
      </w:r>
      <w:r>
        <w:rPr>
          <w:spacing w:val="-3"/>
          <w:w w:val="120"/>
        </w:rPr>
        <w:t> </w:t>
      </w:r>
      <w:r>
        <w:rPr>
          <w:w w:val="120"/>
        </w:rPr>
        <w:t>of</w:t>
      </w:r>
      <w:r>
        <w:rPr>
          <w:spacing w:val="-3"/>
          <w:w w:val="120"/>
        </w:rPr>
        <w:t> </w:t>
      </w:r>
      <w:r>
        <w:rPr>
          <w:w w:val="120"/>
        </w:rPr>
        <w:t>market</w:t>
      </w:r>
      <w:r>
        <w:rPr>
          <w:spacing w:val="-3"/>
          <w:w w:val="120"/>
        </w:rPr>
        <w:t> </w:t>
      </w:r>
      <w:r>
        <w:rPr>
          <w:w w:val="120"/>
        </w:rPr>
        <w:t>or</w:t>
      </w:r>
    </w:p>
    <w:p>
      <w:pPr>
        <w:pStyle w:val="BodyText"/>
        <w:spacing w:after="0" w:line="307" w:lineRule="auto"/>
        <w:jc w:val="both"/>
        <w:sectPr>
          <w:pgSz w:w="12240" w:h="15660"/>
          <w:pgMar w:header="0" w:footer="736" w:top="960" w:bottom="920" w:left="1080" w:right="1440"/>
        </w:sectPr>
      </w:pPr>
    </w:p>
    <w:p>
      <w:pPr>
        <w:pStyle w:val="BodyText"/>
        <w:spacing w:line="307" w:lineRule="auto" w:before="88"/>
        <w:ind w:left="1559" w:right="177"/>
        <w:jc w:val="both"/>
      </w:pPr>
      <w:r>
        <w:rPr>
          <w:w w:val="120"/>
        </w:rPr>
        <w:t>segments</w:t>
      </w:r>
      <w:r>
        <w:rPr>
          <w:w w:val="120"/>
        </w:rPr>
        <w:t> of the market. Like indexes</w:t>
      </w:r>
      <w:r>
        <w:rPr>
          <w:w w:val="120"/>
        </w:rPr>
        <w:t> themselves,</w:t>
      </w:r>
      <w:r>
        <w:rPr>
          <w:w w:val="120"/>
        </w:rPr>
        <w:t> index options</w:t>
      </w:r>
      <w:r>
        <w:rPr>
          <w:w w:val="120"/>
        </w:rPr>
        <w:t> can</w:t>
      </w:r>
      <w:r>
        <w:rPr>
          <w:w w:val="120"/>
        </w:rPr>
        <w:t> be broad-based</w:t>
      </w:r>
      <w:r>
        <w:rPr>
          <w:w w:val="120"/>
        </w:rPr>
        <w:t> or narrow- based.</w:t>
      </w:r>
      <w:r>
        <w:rPr>
          <w:w w:val="120"/>
        </w:rPr>
        <w:t> The</w:t>
      </w:r>
      <w:r>
        <w:rPr>
          <w:w w:val="120"/>
        </w:rPr>
        <w:t> main</w:t>
      </w:r>
      <w:r>
        <w:rPr>
          <w:w w:val="120"/>
        </w:rPr>
        <w:t> broad-based</w:t>
      </w:r>
      <w:r>
        <w:rPr>
          <w:w w:val="120"/>
        </w:rPr>
        <w:t> index</w:t>
      </w:r>
      <w:r>
        <w:rPr>
          <w:w w:val="120"/>
        </w:rPr>
        <w:t> options</w:t>
      </w:r>
      <w:r>
        <w:rPr>
          <w:w w:val="120"/>
        </w:rPr>
        <w:t> are</w:t>
      </w:r>
      <w:r>
        <w:rPr>
          <w:w w:val="120"/>
        </w:rPr>
        <w:t> the</w:t>
      </w:r>
      <w:r>
        <w:rPr>
          <w:w w:val="120"/>
        </w:rPr>
        <w:t> S&amp;P</w:t>
      </w:r>
      <w:r>
        <w:rPr>
          <w:w w:val="120"/>
        </w:rPr>
        <w:t> 500</w:t>
      </w:r>
      <w:r>
        <w:rPr>
          <w:w w:val="120"/>
        </w:rPr>
        <w:t> Index</w:t>
      </w:r>
      <w:r>
        <w:rPr>
          <w:w w:val="120"/>
        </w:rPr>
        <w:t> Options</w:t>
      </w:r>
      <w:r>
        <w:rPr>
          <w:w w:val="120"/>
        </w:rPr>
        <w:t> (SPX),</w:t>
      </w:r>
      <w:r>
        <w:rPr>
          <w:w w:val="120"/>
        </w:rPr>
        <w:t> the</w:t>
      </w:r>
      <w:r>
        <w:rPr>
          <w:w w:val="120"/>
        </w:rPr>
        <w:t> S&amp;P</w:t>
      </w:r>
      <w:r>
        <w:rPr>
          <w:w w:val="120"/>
        </w:rPr>
        <w:t> 500 Volatility Market Index</w:t>
      </w:r>
      <w:r>
        <w:rPr>
          <w:spacing w:val="-1"/>
          <w:w w:val="120"/>
        </w:rPr>
        <w:t> </w:t>
      </w:r>
      <w:r>
        <w:rPr>
          <w:w w:val="120"/>
        </w:rPr>
        <w:t>(VIX), and the S&amp;P 100 Index</w:t>
      </w:r>
      <w:r>
        <w:rPr>
          <w:spacing w:val="-1"/>
          <w:w w:val="120"/>
        </w:rPr>
        <w:t> </w:t>
      </w:r>
      <w:r>
        <w:rPr>
          <w:w w:val="120"/>
        </w:rPr>
        <w:t>Options (OEX).</w:t>
      </w:r>
      <w:r>
        <w:rPr>
          <w:spacing w:val="-1"/>
          <w:w w:val="120"/>
        </w:rPr>
        <w:t> </w:t>
      </w:r>
      <w:r>
        <w:rPr>
          <w:w w:val="120"/>
        </w:rPr>
        <w:t>Narrow-based index options include options on the energy sector (IXE), financial sector (IXM), health care sector (IXV), tech- nology sector (IXU), and so on.</w:t>
      </w:r>
    </w:p>
    <w:p>
      <w:pPr>
        <w:pStyle w:val="BodyText"/>
        <w:spacing w:before="43"/>
      </w:pPr>
    </w:p>
    <w:p>
      <w:pPr>
        <w:pStyle w:val="BodyText"/>
        <w:spacing w:line="304" w:lineRule="auto"/>
        <w:ind w:left="1559" w:right="178"/>
        <w:jc w:val="both"/>
      </w:pPr>
      <w:r>
        <w:rPr>
          <w:rFonts w:ascii="Verdana"/>
          <w:b/>
          <w:i/>
          <w:w w:val="105"/>
        </w:rPr>
        <w:t>Note: </w:t>
      </w:r>
      <w:r>
        <w:rPr>
          <w:w w:val="120"/>
        </w:rPr>
        <w:t>The Chicago Board</w:t>
      </w:r>
      <w:r>
        <w:rPr>
          <w:w w:val="120"/>
        </w:rPr>
        <w:t> Options</w:t>
      </w:r>
      <w:r>
        <w:rPr>
          <w:w w:val="120"/>
        </w:rPr>
        <w:t> Exchange (CBOE) VIX is</w:t>
      </w:r>
      <w:r>
        <w:rPr>
          <w:w w:val="120"/>
        </w:rPr>
        <w:t> a measure of</w:t>
      </w:r>
      <w:r>
        <w:rPr>
          <w:w w:val="120"/>
        </w:rPr>
        <w:t> how</w:t>
      </w:r>
      <w:r>
        <w:rPr>
          <w:w w:val="120"/>
        </w:rPr>
        <w:t> volatile investors believe</w:t>
      </w:r>
      <w:r>
        <w:rPr>
          <w:spacing w:val="-1"/>
          <w:w w:val="120"/>
        </w:rPr>
        <w:t> </w:t>
      </w:r>
      <w:r>
        <w:rPr>
          <w:w w:val="120"/>
        </w:rPr>
        <w:t>that the</w:t>
      </w:r>
      <w:r>
        <w:rPr>
          <w:spacing w:val="-1"/>
          <w:w w:val="120"/>
        </w:rPr>
        <w:t> </w:t>
      </w:r>
      <w:r>
        <w:rPr>
          <w:w w:val="120"/>
        </w:rPr>
        <w:t>S&amp;P 500 index</w:t>
      </w:r>
      <w:r>
        <w:rPr>
          <w:spacing w:val="-1"/>
          <w:w w:val="120"/>
        </w:rPr>
        <w:t> </w:t>
      </w:r>
      <w:r>
        <w:rPr>
          <w:w w:val="120"/>
        </w:rPr>
        <w:t>will</w:t>
      </w:r>
      <w:r>
        <w:rPr>
          <w:spacing w:val="-1"/>
          <w:w w:val="120"/>
        </w:rPr>
        <w:t> </w:t>
      </w:r>
      <w:r>
        <w:rPr>
          <w:w w:val="120"/>
        </w:rPr>
        <w:t>be</w:t>
      </w:r>
      <w:r>
        <w:rPr>
          <w:spacing w:val="-1"/>
          <w:w w:val="120"/>
        </w:rPr>
        <w:t> </w:t>
      </w:r>
      <w:r>
        <w:rPr>
          <w:w w:val="120"/>
        </w:rPr>
        <w:t>over the</w:t>
      </w:r>
      <w:r>
        <w:rPr>
          <w:spacing w:val="-1"/>
          <w:w w:val="120"/>
        </w:rPr>
        <w:t> </w:t>
      </w:r>
      <w:r>
        <w:rPr>
          <w:w w:val="120"/>
        </w:rPr>
        <w:t>next 30</w:t>
      </w:r>
      <w:r>
        <w:rPr>
          <w:spacing w:val="-1"/>
          <w:w w:val="120"/>
        </w:rPr>
        <w:t> </w:t>
      </w:r>
      <w:r>
        <w:rPr>
          <w:w w:val="120"/>
        </w:rPr>
        <w:t>days.</w:t>
      </w:r>
      <w:r>
        <w:rPr>
          <w:spacing w:val="-1"/>
          <w:w w:val="120"/>
        </w:rPr>
        <w:t> </w:t>
      </w:r>
      <w:r>
        <w:rPr>
          <w:w w:val="120"/>
        </w:rPr>
        <w:t>Typically, the</w:t>
      </w:r>
      <w:r>
        <w:rPr>
          <w:spacing w:val="-1"/>
          <w:w w:val="120"/>
        </w:rPr>
        <w:t> </w:t>
      </w:r>
      <w:r>
        <w:rPr>
          <w:w w:val="120"/>
        </w:rPr>
        <w:t>higher the</w:t>
      </w:r>
      <w:r>
        <w:rPr>
          <w:spacing w:val="-1"/>
          <w:w w:val="120"/>
        </w:rPr>
        <w:t> </w:t>
      </w:r>
      <w:r>
        <w:rPr>
          <w:w w:val="120"/>
        </w:rPr>
        <w:t>expectation of volatility, the higher the VIX premiums.</w:t>
      </w:r>
    </w:p>
    <w:p>
      <w:pPr>
        <w:pStyle w:val="BodyText"/>
        <w:spacing w:before="52"/>
      </w:pPr>
    </w:p>
    <w:p>
      <w:pPr>
        <w:pStyle w:val="Heading4"/>
        <w:spacing w:before="1"/>
      </w:pPr>
      <w:r>
        <w:rPr>
          <w:spacing w:val="-2"/>
          <w:w w:val="90"/>
        </w:rPr>
        <w:t>Premiums</w:t>
      </w:r>
      <w:r>
        <w:rPr>
          <w:spacing w:val="-12"/>
          <w:w w:val="90"/>
        </w:rPr>
        <w:t> </w:t>
      </w:r>
      <w:r>
        <w:rPr>
          <w:spacing w:val="-2"/>
          <w:w w:val="90"/>
        </w:rPr>
        <w:t>of</w:t>
      </w:r>
      <w:r>
        <w:rPr>
          <w:spacing w:val="-12"/>
          <w:w w:val="90"/>
        </w:rPr>
        <w:t> </w:t>
      </w:r>
      <w:r>
        <w:rPr>
          <w:spacing w:val="-2"/>
          <w:w w:val="90"/>
        </w:rPr>
        <w:t>index</w:t>
      </w:r>
      <w:r>
        <w:rPr>
          <w:spacing w:val="-11"/>
          <w:w w:val="90"/>
        </w:rPr>
        <w:t> </w:t>
      </w:r>
      <w:r>
        <w:rPr>
          <w:spacing w:val="-2"/>
          <w:w w:val="90"/>
        </w:rPr>
        <w:t>options</w:t>
      </w:r>
    </w:p>
    <w:p>
      <w:pPr>
        <w:pStyle w:val="BodyText"/>
        <w:spacing w:line="307" w:lineRule="auto" w:before="130"/>
        <w:ind w:left="1560" w:right="163"/>
      </w:pPr>
      <w:r>
        <w:rPr>
          <w:w w:val="120"/>
        </w:rPr>
        <w:t>Like standard stock options, the pricing unit for index options is 100. This means that, like stan- dard stock options, you multiply the premium by 100 to get the actual cost.</w:t>
      </w:r>
    </w:p>
    <w:p>
      <w:pPr>
        <w:pStyle w:val="BodyText"/>
        <w:spacing w:before="49"/>
      </w:pPr>
    </w:p>
    <w:p>
      <w:pPr>
        <w:pStyle w:val="Heading4"/>
      </w:pPr>
      <w:r>
        <w:rPr>
          <w:spacing w:val="-4"/>
          <w:w w:val="85"/>
        </w:rPr>
        <w:t>Exercises</w:t>
      </w:r>
      <w:r>
        <w:rPr>
          <w:spacing w:val="-8"/>
          <w:w w:val="85"/>
        </w:rPr>
        <w:t> </w:t>
      </w:r>
      <w:r>
        <w:rPr>
          <w:spacing w:val="-4"/>
          <w:w w:val="85"/>
        </w:rPr>
        <w:t>in</w:t>
      </w:r>
      <w:r>
        <w:rPr>
          <w:spacing w:val="-8"/>
          <w:w w:val="85"/>
        </w:rPr>
        <w:t> </w:t>
      </w:r>
      <w:r>
        <w:rPr>
          <w:spacing w:val="-4"/>
          <w:w w:val="85"/>
        </w:rPr>
        <w:t>cash</w:t>
      </w:r>
    </w:p>
    <w:p>
      <w:pPr>
        <w:pStyle w:val="BodyText"/>
        <w:spacing w:line="307" w:lineRule="auto" w:before="131"/>
        <w:ind w:left="1560" w:right="177"/>
        <w:jc w:val="both"/>
      </w:pPr>
      <w:r>
        <w:rPr>
          <w:w w:val="120"/>
        </w:rPr>
        <w:t>Unlike regular stock options in which, when the option is exercised, the underlying security must be</w:t>
      </w:r>
      <w:r>
        <w:rPr>
          <w:spacing w:val="-4"/>
          <w:w w:val="120"/>
        </w:rPr>
        <w:t> </w:t>
      </w:r>
      <w:r>
        <w:rPr>
          <w:w w:val="120"/>
        </w:rPr>
        <w:t>delivered,</w:t>
      </w:r>
      <w:r>
        <w:rPr>
          <w:spacing w:val="-3"/>
          <w:w w:val="120"/>
        </w:rPr>
        <w:t> </w:t>
      </w:r>
      <w:r>
        <w:rPr>
          <w:w w:val="120"/>
        </w:rPr>
        <w:t>index</w:t>
      </w:r>
      <w:r>
        <w:rPr>
          <w:spacing w:val="-3"/>
          <w:w w:val="120"/>
        </w:rPr>
        <w:t> </w:t>
      </w:r>
      <w:r>
        <w:rPr>
          <w:w w:val="120"/>
        </w:rPr>
        <w:t>options</w:t>
      </w:r>
      <w:r>
        <w:rPr>
          <w:spacing w:val="-3"/>
          <w:w w:val="120"/>
        </w:rPr>
        <w:t> </w:t>
      </w:r>
      <w:r>
        <w:rPr>
          <w:w w:val="120"/>
        </w:rPr>
        <w:t>are</w:t>
      </w:r>
      <w:r>
        <w:rPr>
          <w:spacing w:val="-4"/>
          <w:w w:val="120"/>
        </w:rPr>
        <w:t> </w:t>
      </w:r>
      <w:r>
        <w:rPr>
          <w:w w:val="120"/>
        </w:rPr>
        <w:t>settled</w:t>
      </w:r>
      <w:r>
        <w:rPr>
          <w:spacing w:val="-3"/>
          <w:w w:val="120"/>
        </w:rPr>
        <w:t> </w:t>
      </w:r>
      <w:r>
        <w:rPr>
          <w:w w:val="120"/>
        </w:rPr>
        <w:t>in</w:t>
      </w:r>
      <w:r>
        <w:rPr>
          <w:spacing w:val="-3"/>
          <w:w w:val="120"/>
        </w:rPr>
        <w:t> </w:t>
      </w:r>
      <w:r>
        <w:rPr>
          <w:i/>
          <w:w w:val="120"/>
        </w:rPr>
        <w:t>cash.</w:t>
      </w:r>
      <w:r>
        <w:rPr>
          <w:i/>
          <w:spacing w:val="-3"/>
          <w:w w:val="120"/>
        </w:rPr>
        <w:t> </w:t>
      </w:r>
      <w:r>
        <w:rPr>
          <w:w w:val="120"/>
        </w:rPr>
        <w:t>This</w:t>
      </w:r>
      <w:r>
        <w:rPr>
          <w:spacing w:val="-3"/>
          <w:w w:val="120"/>
        </w:rPr>
        <w:t> </w:t>
      </w:r>
      <w:r>
        <w:rPr>
          <w:w w:val="120"/>
        </w:rPr>
        <w:t>makes</w:t>
      </w:r>
      <w:r>
        <w:rPr>
          <w:spacing w:val="-3"/>
          <w:w w:val="120"/>
        </w:rPr>
        <w:t> </w:t>
      </w:r>
      <w:r>
        <w:rPr>
          <w:w w:val="120"/>
        </w:rPr>
        <w:t>sense</w:t>
      </w:r>
      <w:r>
        <w:rPr>
          <w:spacing w:val="-4"/>
          <w:w w:val="120"/>
        </w:rPr>
        <w:t> </w:t>
      </w:r>
      <w:r>
        <w:rPr>
          <w:w w:val="120"/>
        </w:rPr>
        <w:t>because</w:t>
      </w:r>
      <w:r>
        <w:rPr>
          <w:spacing w:val="-4"/>
          <w:w w:val="120"/>
        </w:rPr>
        <w:t> </w:t>
      </w:r>
      <w:r>
        <w:rPr>
          <w:w w:val="120"/>
        </w:rPr>
        <w:t>it</w:t>
      </w:r>
      <w:r>
        <w:rPr>
          <w:spacing w:val="-3"/>
          <w:w w:val="120"/>
        </w:rPr>
        <w:t> </w:t>
      </w:r>
      <w:r>
        <w:rPr>
          <w:w w:val="120"/>
        </w:rPr>
        <w:t>would</w:t>
      </w:r>
      <w:r>
        <w:rPr>
          <w:spacing w:val="-4"/>
          <w:w w:val="120"/>
        </w:rPr>
        <w:t> </w:t>
      </w:r>
      <w:r>
        <w:rPr>
          <w:w w:val="120"/>
        </w:rPr>
        <w:t>be</w:t>
      </w:r>
      <w:r>
        <w:rPr>
          <w:spacing w:val="-4"/>
          <w:w w:val="120"/>
        </w:rPr>
        <w:t> </w:t>
      </w:r>
      <w:r>
        <w:rPr>
          <w:w w:val="120"/>
        </w:rPr>
        <w:t>very</w:t>
      </w:r>
      <w:r>
        <w:rPr>
          <w:spacing w:val="-3"/>
          <w:w w:val="120"/>
        </w:rPr>
        <w:t> </w:t>
      </w:r>
      <w:r>
        <w:rPr>
          <w:w w:val="120"/>
        </w:rPr>
        <w:t>difficult for</w:t>
      </w:r>
      <w:r>
        <w:rPr>
          <w:spacing w:val="-3"/>
          <w:w w:val="120"/>
        </w:rPr>
        <w:t> </w:t>
      </w:r>
      <w:r>
        <w:rPr>
          <w:w w:val="120"/>
        </w:rPr>
        <w:t>investors</w:t>
      </w:r>
      <w:r>
        <w:rPr>
          <w:spacing w:val="-3"/>
          <w:w w:val="120"/>
        </w:rPr>
        <w:t> </w:t>
      </w:r>
      <w:r>
        <w:rPr>
          <w:w w:val="120"/>
        </w:rPr>
        <w:t>to</w:t>
      </w:r>
      <w:r>
        <w:rPr>
          <w:spacing w:val="-3"/>
          <w:w w:val="120"/>
        </w:rPr>
        <w:t> </w:t>
      </w:r>
      <w:r>
        <w:rPr>
          <w:w w:val="120"/>
        </w:rPr>
        <w:t>buy</w:t>
      </w:r>
      <w:r>
        <w:rPr>
          <w:spacing w:val="-3"/>
          <w:w w:val="120"/>
        </w:rPr>
        <w:t> </w:t>
      </w:r>
      <w:r>
        <w:rPr>
          <w:w w:val="120"/>
        </w:rPr>
        <w:t>and</w:t>
      </w:r>
      <w:r>
        <w:rPr>
          <w:spacing w:val="-3"/>
          <w:w w:val="120"/>
        </w:rPr>
        <w:t> </w:t>
      </w:r>
      <w:r>
        <w:rPr>
          <w:w w:val="120"/>
        </w:rPr>
        <w:t>deliver</w:t>
      </w:r>
      <w:r>
        <w:rPr>
          <w:spacing w:val="-3"/>
          <w:w w:val="120"/>
        </w:rPr>
        <w:t> </w:t>
      </w:r>
      <w:r>
        <w:rPr>
          <w:w w:val="120"/>
        </w:rPr>
        <w:t>all</w:t>
      </w:r>
      <w:r>
        <w:rPr>
          <w:spacing w:val="-3"/>
          <w:w w:val="120"/>
        </w:rPr>
        <w:t> </w:t>
      </w:r>
      <w:r>
        <w:rPr>
          <w:w w:val="120"/>
        </w:rPr>
        <w:t>the</w:t>
      </w:r>
      <w:r>
        <w:rPr>
          <w:spacing w:val="-3"/>
          <w:w w:val="120"/>
        </w:rPr>
        <w:t> </w:t>
      </w:r>
      <w:r>
        <w:rPr>
          <w:w w:val="120"/>
        </w:rPr>
        <w:t>securities</w:t>
      </w:r>
      <w:r>
        <w:rPr>
          <w:spacing w:val="-3"/>
          <w:w w:val="120"/>
        </w:rPr>
        <w:t> </w:t>
      </w:r>
      <w:r>
        <w:rPr>
          <w:w w:val="120"/>
        </w:rPr>
        <w:t>covered</w:t>
      </w:r>
      <w:r>
        <w:rPr>
          <w:spacing w:val="-3"/>
          <w:w w:val="120"/>
        </w:rPr>
        <w:t> </w:t>
      </w:r>
      <w:r>
        <w:rPr>
          <w:w w:val="120"/>
        </w:rPr>
        <w:t>by</w:t>
      </w:r>
      <w:r>
        <w:rPr>
          <w:spacing w:val="-3"/>
          <w:w w:val="120"/>
        </w:rPr>
        <w:t> </w:t>
      </w:r>
      <w:r>
        <w:rPr>
          <w:w w:val="120"/>
        </w:rPr>
        <w:t>an</w:t>
      </w:r>
      <w:r>
        <w:rPr>
          <w:spacing w:val="-3"/>
          <w:w w:val="120"/>
        </w:rPr>
        <w:t> </w:t>
      </w:r>
      <w:r>
        <w:rPr>
          <w:w w:val="120"/>
        </w:rPr>
        <w:t>index.</w:t>
      </w:r>
      <w:r>
        <w:rPr>
          <w:spacing w:val="-3"/>
          <w:w w:val="120"/>
        </w:rPr>
        <w:t> </w:t>
      </w:r>
      <w:r>
        <w:rPr>
          <w:w w:val="120"/>
        </w:rPr>
        <w:t>If</w:t>
      </w:r>
      <w:r>
        <w:rPr>
          <w:spacing w:val="-3"/>
          <w:w w:val="120"/>
        </w:rPr>
        <w:t> </w:t>
      </w:r>
      <w:r>
        <w:rPr>
          <w:w w:val="120"/>
        </w:rPr>
        <w:t>the</w:t>
      </w:r>
      <w:r>
        <w:rPr>
          <w:spacing w:val="-3"/>
          <w:w w:val="120"/>
        </w:rPr>
        <w:t> </w:t>
      </w:r>
      <w:r>
        <w:rPr>
          <w:w w:val="120"/>
        </w:rPr>
        <w:t>holder</w:t>
      </w:r>
      <w:r>
        <w:rPr>
          <w:spacing w:val="-3"/>
          <w:w w:val="120"/>
        </w:rPr>
        <w:t> </w:t>
      </w:r>
      <w:r>
        <w:rPr>
          <w:w w:val="120"/>
        </w:rPr>
        <w:t>of</w:t>
      </w:r>
      <w:r>
        <w:rPr>
          <w:spacing w:val="-3"/>
          <w:w w:val="120"/>
        </w:rPr>
        <w:t> </w:t>
      </w:r>
      <w:r>
        <w:rPr>
          <w:w w:val="120"/>
        </w:rPr>
        <w:t>an</w:t>
      </w:r>
      <w:r>
        <w:rPr>
          <w:spacing w:val="-3"/>
          <w:w w:val="120"/>
        </w:rPr>
        <w:t> </w:t>
      </w:r>
      <w:r>
        <w:rPr>
          <w:w w:val="120"/>
        </w:rPr>
        <w:t>index</w:t>
      </w:r>
      <w:r>
        <w:rPr>
          <w:spacing w:val="-3"/>
          <w:w w:val="120"/>
        </w:rPr>
        <w:t> </w:t>
      </w:r>
      <w:r>
        <w:rPr>
          <w:w w:val="120"/>
        </w:rPr>
        <w:t>call option exercises their option, they will receive the in-the-money amount multiplied by 100 based on the closing price at the </w:t>
      </w:r>
      <w:r>
        <w:rPr>
          <w:i/>
          <w:w w:val="120"/>
        </w:rPr>
        <w:t>end</w:t>
      </w:r>
      <w:r>
        <w:rPr>
          <w:i/>
          <w:spacing w:val="-1"/>
          <w:w w:val="120"/>
        </w:rPr>
        <w:t> </w:t>
      </w:r>
      <w:r>
        <w:rPr>
          <w:i/>
          <w:w w:val="120"/>
        </w:rPr>
        <w:t>of</w:t>
      </w:r>
      <w:r>
        <w:rPr>
          <w:i/>
          <w:spacing w:val="-1"/>
          <w:w w:val="120"/>
        </w:rPr>
        <w:t> </w:t>
      </w:r>
      <w:r>
        <w:rPr>
          <w:i/>
          <w:w w:val="120"/>
        </w:rPr>
        <w:t>the</w:t>
      </w:r>
      <w:r>
        <w:rPr>
          <w:i/>
          <w:spacing w:val="-1"/>
          <w:w w:val="120"/>
        </w:rPr>
        <w:t> </w:t>
      </w:r>
      <w:r>
        <w:rPr>
          <w:i/>
          <w:w w:val="120"/>
        </w:rPr>
        <w:t>trading</w:t>
      </w:r>
      <w:r>
        <w:rPr>
          <w:i/>
          <w:spacing w:val="-1"/>
          <w:w w:val="120"/>
        </w:rPr>
        <w:t> </w:t>
      </w:r>
      <w:r>
        <w:rPr>
          <w:i/>
          <w:w w:val="120"/>
        </w:rPr>
        <w:t>day, </w:t>
      </w:r>
      <w:r>
        <w:rPr>
          <w:w w:val="120"/>
        </w:rPr>
        <w:t>not the current value at the time of exercise.</w:t>
      </w:r>
    </w:p>
    <w:p>
      <w:pPr>
        <w:pStyle w:val="BodyText"/>
        <w:spacing w:before="48"/>
      </w:pPr>
    </w:p>
    <w:p>
      <w:pPr>
        <w:pStyle w:val="Heading4"/>
        <w:spacing w:before="1"/>
      </w:pPr>
      <w:r>
        <w:rPr>
          <w:spacing w:val="-2"/>
          <w:w w:val="90"/>
        </w:rPr>
        <w:t>Trading</w:t>
      </w:r>
      <w:r>
        <w:rPr>
          <w:spacing w:val="-14"/>
          <w:w w:val="90"/>
        </w:rPr>
        <w:t> </w:t>
      </w:r>
      <w:r>
        <w:rPr>
          <w:spacing w:val="-2"/>
          <w:w w:val="90"/>
        </w:rPr>
        <w:t>hours,</w:t>
      </w:r>
      <w:r>
        <w:rPr>
          <w:spacing w:val="-14"/>
          <w:w w:val="90"/>
        </w:rPr>
        <w:t> </w:t>
      </w:r>
      <w:r>
        <w:rPr>
          <w:spacing w:val="-2"/>
          <w:w w:val="90"/>
        </w:rPr>
        <w:t>settlement,</w:t>
      </w:r>
      <w:r>
        <w:rPr>
          <w:spacing w:val="-14"/>
          <w:w w:val="90"/>
        </w:rPr>
        <w:t> </w:t>
      </w:r>
      <w:r>
        <w:rPr>
          <w:spacing w:val="-2"/>
          <w:w w:val="90"/>
        </w:rPr>
        <w:t>and</w:t>
      </w:r>
      <w:r>
        <w:rPr>
          <w:spacing w:val="-14"/>
          <w:w w:val="90"/>
        </w:rPr>
        <w:t> </w:t>
      </w:r>
      <w:r>
        <w:rPr>
          <w:spacing w:val="-2"/>
          <w:w w:val="90"/>
        </w:rPr>
        <w:t>expiration</w:t>
      </w:r>
      <w:r>
        <w:rPr>
          <w:spacing w:val="-14"/>
          <w:w w:val="90"/>
        </w:rPr>
        <w:t> </w:t>
      </w:r>
      <w:r>
        <w:rPr>
          <w:spacing w:val="-2"/>
          <w:w w:val="90"/>
        </w:rPr>
        <w:t>dates</w:t>
      </w:r>
    </w:p>
    <w:p>
      <w:pPr>
        <w:pStyle w:val="BodyText"/>
        <w:spacing w:line="307" w:lineRule="auto" w:before="130"/>
        <w:ind w:left="1560" w:right="177"/>
        <w:jc w:val="both"/>
      </w:pPr>
      <w:r>
        <w:rPr>
          <w:w w:val="120"/>
        </w:rPr>
        <w:t>Narrow-based index options trade until 4:00 p.m. Eastern Time, and broad-based index options trade</w:t>
      </w:r>
      <w:r>
        <w:rPr>
          <w:w w:val="120"/>
        </w:rPr>
        <w:t> until</w:t>
      </w:r>
      <w:r>
        <w:rPr>
          <w:w w:val="120"/>
        </w:rPr>
        <w:t> 4:15</w:t>
      </w:r>
      <w:r>
        <w:rPr>
          <w:w w:val="120"/>
        </w:rPr>
        <w:t> p.m.</w:t>
      </w:r>
      <w:r>
        <w:rPr>
          <w:w w:val="120"/>
        </w:rPr>
        <w:t> Eastern</w:t>
      </w:r>
      <w:r>
        <w:rPr>
          <w:w w:val="120"/>
        </w:rPr>
        <w:t> Time.</w:t>
      </w:r>
      <w:r>
        <w:rPr>
          <w:w w:val="120"/>
        </w:rPr>
        <w:t> Like</w:t>
      </w:r>
      <w:r>
        <w:rPr>
          <w:w w:val="120"/>
        </w:rPr>
        <w:t> equity</w:t>
      </w:r>
      <w:r>
        <w:rPr>
          <w:w w:val="120"/>
        </w:rPr>
        <w:t> options,</w:t>
      </w:r>
      <w:r>
        <w:rPr>
          <w:w w:val="120"/>
        </w:rPr>
        <w:t> the</w:t>
      </w:r>
      <w:r>
        <w:rPr>
          <w:w w:val="120"/>
        </w:rPr>
        <w:t> settlement</w:t>
      </w:r>
      <w:r>
        <w:rPr>
          <w:w w:val="120"/>
        </w:rPr>
        <w:t> date</w:t>
      </w:r>
      <w:r>
        <w:rPr>
          <w:w w:val="120"/>
        </w:rPr>
        <w:t> for</w:t>
      </w:r>
      <w:r>
        <w:rPr>
          <w:w w:val="120"/>
        </w:rPr>
        <w:t> index</w:t>
      </w:r>
      <w:r>
        <w:rPr>
          <w:w w:val="120"/>
        </w:rPr>
        <w:t> options</w:t>
      </w:r>
      <w:r>
        <w:rPr>
          <w:w w:val="120"/>
        </w:rPr>
        <w:t> is the next business day.</w:t>
      </w:r>
    </w:p>
    <w:p>
      <w:pPr>
        <w:pStyle w:val="BodyText"/>
        <w:spacing w:before="52"/>
      </w:pPr>
    </w:p>
    <w:p>
      <w:pPr>
        <w:pStyle w:val="BodyText"/>
        <w:spacing w:line="307" w:lineRule="auto"/>
        <w:ind w:left="1560" w:right="176"/>
        <w:jc w:val="both"/>
      </w:pPr>
      <w:r>
        <w:rPr/>
        <mc:AlternateContent>
          <mc:Choice Requires="wps">
            <w:drawing>
              <wp:anchor distT="0" distB="0" distL="0" distR="0" allowOverlap="1" layoutInCell="1" locked="0" behindDoc="0" simplePos="0" relativeHeight="15822336">
                <wp:simplePos x="0" y="0"/>
                <wp:positionH relativeFrom="page">
                  <wp:posOffset>1104902</wp:posOffset>
                </wp:positionH>
                <wp:positionV relativeFrom="paragraph">
                  <wp:posOffset>18653</wp:posOffset>
                </wp:positionV>
                <wp:extent cx="419100" cy="419100"/>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419100" cy="419100"/>
                          <a:chExt cx="419100" cy="419100"/>
                        </a:xfrm>
                      </wpg:grpSpPr>
                      <wps:wsp>
                        <wps:cNvPr id="454" name="Graphic 454"/>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55" name="Graphic 455"/>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456" name="Graphic 456"/>
                        <wps:cNvSpPr/>
                        <wps:spPr>
                          <a:xfrm>
                            <a:off x="-2" y="0"/>
                            <a:ext cx="419100" cy="419100"/>
                          </a:xfrm>
                          <a:custGeom>
                            <a:avLst/>
                            <a:gdLst/>
                            <a:ahLst/>
                            <a:cxnLst/>
                            <a:rect l="l" t="t" r="r" b="b"/>
                            <a:pathLst>
                              <a:path w="419100" h="419100">
                                <a:moveTo>
                                  <a:pt x="312826" y="183616"/>
                                </a:moveTo>
                                <a:lnTo>
                                  <a:pt x="310540" y="172377"/>
                                </a:lnTo>
                                <a:lnTo>
                                  <a:pt x="309613" y="171005"/>
                                </a:lnTo>
                                <a:lnTo>
                                  <a:pt x="304330" y="163169"/>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88"/>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88"/>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86"/>
                                </a:lnTo>
                                <a:lnTo>
                                  <a:pt x="186118" y="340956"/>
                                </a:lnTo>
                                <a:lnTo>
                                  <a:pt x="221615" y="348132"/>
                                </a:lnTo>
                                <a:lnTo>
                                  <a:pt x="257073" y="340956"/>
                                </a:lnTo>
                                <a:lnTo>
                                  <a:pt x="270649" y="331787"/>
                                </a:lnTo>
                                <a:lnTo>
                                  <a:pt x="286067" y="321386"/>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68758pt;width:33pt;height:33pt;mso-position-horizontal-relative:page;mso-position-vertical-relative:paragraph;z-index:15822336" id="docshapegroup343" coordorigin="1740,29" coordsize="660,660">
                <v:shape style="position:absolute;left:1740;top:29;width:660;height:660" id="docshape344" coordorigin="1740,29" coordsize="660,660" path="m2070,29l1994,38,1925,63,1864,102,1813,153,1774,214,1749,284,1740,359,1749,435,1774,504,1813,566,1864,617,1925,656,1994,681,2070,689,2146,681,2215,656,2276,617,2328,566,2366,504,2391,435,2400,359,2391,284,2366,214,2328,153,2276,102,2215,63,2146,38,2070,29xe" filled="true" fillcolor="#fff200" stroked="false">
                  <v:path arrowok="t"/>
                  <v:fill type="solid"/>
                </v:shape>
                <v:shape style="position:absolute;left:1907;top:149;width:300;height:403" id="docshape345" coordorigin="1908,149" coordsize="300,403" path="m1937,198l1928,192,1921,188,1918,188,1912,188,1908,193,1908,204,1912,209,1918,209,1921,208,1928,205,1937,198xm2011,158l2002,149,1980,149,1971,158,1971,186,2011,186,2011,169,2011,158xm2074,193l2069,188,2064,188,2059,189,2049,195,2045,198,2054,205,2061,208,2064,209,2069,209,2074,204,2074,193xm2207,308l2198,299,2187,299,2176,299,2167,308,2167,378,2161,383,2147,383,2142,378,2142,292,2133,283,2111,283,2102,292,2102,378,2096,383,2082,383,2076,378,2076,277,2067,268,2045,268,2036,277,2036,378,2031,383,2016,383,2011,378,2011,211,1971,211,1971,434,1980,480,2006,517,2043,543,2089,552,2135,543,2172,517,2198,480,2207,434,2207,308xe" filled="true" fillcolor="#ffffff" stroked="false">
                  <v:path arrowok="t"/>
                  <v:fill type="solid"/>
                </v:shape>
                <v:shape style="position:absolute;left:1740;top:29;width:660;height:660" id="docshape346" coordorigin="1740,29" coordsize="660,660" path="m2233,319l2229,301,2228,299,2219,286,2215,283,2211,281,2207,278,2207,308,2207,434,2198,480,2172,517,2135,543,2089,552,2043,543,2006,517,1980,480,1971,434,1971,224,1971,211,2011,211,2011,378,2016,383,2031,383,2036,378,2036,277,2045,268,2067,268,2076,277,2076,378,2082,383,2096,383,2102,378,2102,292,2111,283,2133,283,2142,292,2142,378,2147,383,2161,383,2167,378,2167,308,2176,299,2198,299,2207,308,2207,278,2205,277,2187,273,2178,273,2170,276,2161,281,2161,280,2154,271,2150,268,2147,266,2144,264,2133,259,2122,258,2113,258,2104,260,2096,266,2095,265,2088,255,2079,248,2075,247,2068,244,2056,242,2050,242,2044,243,2036,247,2036,224,2048,231,2057,234,2064,234,2078,231,2089,224,2089,224,2097,212,2097,211,2098,209,2099,199,2099,198,2098,189,2098,188,2097,186,2097,184,2089,173,2078,165,2074,164,2074,193,2074,204,2069,209,2064,209,2061,208,2054,205,2045,198,2049,195,2059,189,2064,188,2069,188,2074,193,2074,164,2064,162,2057,162,2048,166,2036,173,2036,169,2033,151,2031,149,2023,137,2011,129,2011,158,2011,186,1971,186,1971,173,1971,158,1980,149,2002,149,2011,158,2011,129,2009,127,1991,123,1973,127,1959,137,1949,151,1945,169,1945,173,1937,168,1937,198,1928,205,1921,208,1918,209,1912,209,1908,204,1908,193,1912,188,1918,188,1922,189,1921,189,1928,192,1937,198,1937,168,1933,166,1925,162,1918,162,1904,165,1893,173,1885,184,1882,198,1882,199,1885,212,1893,224,1904,231,1918,234,1925,234,1933,231,1945,224,1945,434,1957,490,1987,535,2033,566,2089,578,2145,566,2166,552,2191,535,2221,490,2233,434,2233,319xm2400,359l2391,284,2381,254,2381,359,2372,430,2349,496,2312,553,2264,602,2206,638,2141,662,2070,670,1999,662,1934,638,1876,602,1828,553,1791,496,1768,430,1759,359,1768,288,1791,223,1828,165,1876,117,1934,80,1999,57,2070,49,2141,57,2206,80,2264,117,2312,165,2349,223,2372,288,2381,359,2381,254,2366,214,2327,153,2276,102,2215,63,2175,49,2146,38,2070,29,1994,38,1925,63,1864,102,1813,153,1774,214,1749,284,1740,359,1749,435,1774,504,1813,566,1864,617,1925,656,1994,681,2070,689,2146,681,2175,670,2215,656,2276,617,2327,566,2366,504,2391,435,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22848">
                <wp:simplePos x="0" y="0"/>
                <wp:positionH relativeFrom="page">
                  <wp:posOffset>1108875</wp:posOffset>
                </wp:positionH>
                <wp:positionV relativeFrom="paragraph">
                  <wp:posOffset>514918</wp:posOffset>
                </wp:positionV>
                <wp:extent cx="411480" cy="50165"/>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48"/>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48"/>
                              </a:lnTo>
                              <a:lnTo>
                                <a:pt x="17183" y="8648"/>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06" y="8648"/>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48"/>
                              </a:lnTo>
                              <a:lnTo>
                                <a:pt x="388505" y="8648"/>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44743pt;width:32.4pt;height:3.95pt;mso-position-horizontal-relative:page;mso-position-vertical-relative:paragraph;z-index:15822848" id="docshape347" coordorigin="1746,811" coordsize="648,79" path="m1809,889l1806,884,1789,859,1786,855,1791,853,1794,850,1797,846,1799,843,1800,839,1800,826,1800,825,1798,821,1788,813,1784,812,1784,831,1784,839,1782,841,1777,845,1774,846,1763,846,1763,825,1773,825,1777,825,1782,828,1784,831,1784,812,1780,811,1746,811,1746,889,1763,889,1763,859,1772,859,1791,889,1809,889xm1871,811l1825,811,1825,889,1871,889,1871,876,1842,876,1842,855,1869,855,1869,842,1842,842,1842,825,1871,825,1871,811xm1978,811l1955,811,1935,871,1935,871,1916,811,1894,811,1894,889,1909,889,1909,849,1907,828,1908,828,1927,889,1942,889,1962,828,1963,828,1962,844,1962,889,1978,889,1978,811xm2049,811l2004,811,2004,889,2049,889,2049,876,2021,876,2021,855,2047,855,2047,842,2021,842,2021,825,2049,825,2049,811xm2156,811l2133,811,2114,871,2113,871,2095,811,2072,811,2072,889,2087,889,2087,849,2086,828,2086,828,2105,889,2121,889,2141,828,2141,828,2141,844,2141,889,2156,889,2156,811xm2241,862l2239,858,2238,855,2235,851,2231,849,2227,848,2227,848,2230,847,2233,845,2235,842,2237,839,2239,835,2239,825,2239,824,2236,819,2226,812,2223,812,2223,858,2223,869,2222,871,2218,875,2214,876,2199,876,2199,855,2219,855,2223,858,2223,812,2222,812,2222,830,2222,836,2220,838,2216,841,2213,842,2199,842,2199,825,2213,825,2216,825,2220,828,2222,830,2222,812,2218,811,2182,811,2182,889,2221,889,2228,887,2238,879,2240,876,2241,874,2241,862xm2308,811l2263,811,2263,889,2308,889,2308,876,2279,876,2279,855,2306,855,2306,842,2279,842,2279,825,2308,825,2308,811xm2394,889l2390,884,2385,877,2373,859,2371,855,2375,853,2379,850,2382,846,2384,843,2385,839,2385,826,2384,825,2383,821,2372,813,2368,812,2368,831,2368,839,2367,841,2362,845,2358,846,2348,846,2348,825,2358,825,2362,825,2367,828,2368,831,2368,812,2365,811,2331,811,2331,889,2348,889,2348,859,2357,859,2375,889,2394,889xe" filled="true" fillcolor="#000000" stroked="false">
                <v:path arrowok="t"/>
                <v:fill type="solid"/>
                <w10:wrap type="none"/>
              </v:shape>
            </w:pict>
          </mc:Fallback>
        </mc:AlternateContent>
      </w:r>
      <w:r>
        <w:rPr>
          <w:w w:val="120"/>
        </w:rPr>
        <w:t>Index options are either broad-based or narrow-based. So, people may buy or sell index options based</w:t>
      </w:r>
      <w:r>
        <w:rPr>
          <w:w w:val="120"/>
        </w:rPr>
        <w:t> on</w:t>
      </w:r>
      <w:r>
        <w:rPr>
          <w:w w:val="120"/>
        </w:rPr>
        <w:t> how</w:t>
      </w:r>
      <w:r>
        <w:rPr>
          <w:w w:val="120"/>
        </w:rPr>
        <w:t> they</w:t>
      </w:r>
      <w:r>
        <w:rPr>
          <w:w w:val="120"/>
        </w:rPr>
        <w:t> believe</w:t>
      </w:r>
      <w:r>
        <w:rPr>
          <w:w w:val="120"/>
        </w:rPr>
        <w:t> the</w:t>
      </w:r>
      <w:r>
        <w:rPr>
          <w:w w:val="120"/>
        </w:rPr>
        <w:t> market</w:t>
      </w:r>
      <w:r>
        <w:rPr>
          <w:w w:val="120"/>
        </w:rPr>
        <w:t> will</w:t>
      </w:r>
      <w:r>
        <w:rPr>
          <w:w w:val="120"/>
        </w:rPr>
        <w:t> perform</w:t>
      </w:r>
      <w:r>
        <w:rPr>
          <w:w w:val="120"/>
        </w:rPr>
        <w:t> overall</w:t>
      </w:r>
      <w:r>
        <w:rPr>
          <w:w w:val="120"/>
        </w:rPr>
        <w:t> (broad-based) or</w:t>
      </w:r>
      <w:r>
        <w:rPr>
          <w:w w:val="120"/>
        </w:rPr>
        <w:t> just</w:t>
      </w:r>
      <w:r>
        <w:rPr>
          <w:w w:val="120"/>
        </w:rPr>
        <w:t> how</w:t>
      </w:r>
      <w:r>
        <w:rPr>
          <w:w w:val="120"/>
        </w:rPr>
        <w:t> a</w:t>
      </w:r>
      <w:r>
        <w:rPr>
          <w:w w:val="120"/>
        </w:rPr>
        <w:t> segment of</w:t>
      </w:r>
      <w:r>
        <w:rPr>
          <w:w w:val="120"/>
        </w:rPr>
        <w:t> the</w:t>
      </w:r>
      <w:r>
        <w:rPr>
          <w:w w:val="120"/>
        </w:rPr>
        <w:t> market</w:t>
      </w:r>
      <w:r>
        <w:rPr>
          <w:w w:val="120"/>
        </w:rPr>
        <w:t> will</w:t>
      </w:r>
      <w:r>
        <w:rPr>
          <w:w w:val="120"/>
        </w:rPr>
        <w:t> perform</w:t>
      </w:r>
      <w:r>
        <w:rPr>
          <w:w w:val="120"/>
        </w:rPr>
        <w:t> (narrow-based).</w:t>
      </w:r>
      <w:r>
        <w:rPr>
          <w:w w:val="120"/>
        </w:rPr>
        <w:t> In</w:t>
      </w:r>
      <w:r>
        <w:rPr>
          <w:w w:val="120"/>
        </w:rPr>
        <w:t> this</w:t>
      </w:r>
      <w:r>
        <w:rPr>
          <w:w w:val="120"/>
        </w:rPr>
        <w:t> case,</w:t>
      </w:r>
      <w:r>
        <w:rPr>
          <w:w w:val="120"/>
        </w:rPr>
        <w:t> the</w:t>
      </w:r>
      <w:r>
        <w:rPr>
          <w:w w:val="120"/>
        </w:rPr>
        <w:t> same</w:t>
      </w:r>
      <w:r>
        <w:rPr>
          <w:w w:val="120"/>
        </w:rPr>
        <w:t> strategy</w:t>
      </w:r>
      <w:r>
        <w:rPr>
          <w:w w:val="120"/>
        </w:rPr>
        <w:t> of</w:t>
      </w:r>
      <w:r>
        <w:rPr>
          <w:w w:val="120"/>
        </w:rPr>
        <w:t> buying</w:t>
      </w:r>
      <w:r>
        <w:rPr>
          <w:w w:val="120"/>
        </w:rPr>
        <w:t> calls</w:t>
      </w:r>
      <w:r>
        <w:rPr>
          <w:w w:val="120"/>
        </w:rPr>
        <w:t> and selling puts if you’re bullish and buying puts and selling calls if you’re bearish still applies. How- ever, investors can also use index options to hedge (protect) a portfolio against a market decline. If</w:t>
      </w:r>
      <w:r>
        <w:rPr>
          <w:spacing w:val="-1"/>
          <w:w w:val="120"/>
        </w:rPr>
        <w:t> </w:t>
      </w:r>
      <w:r>
        <w:rPr>
          <w:w w:val="120"/>
        </w:rPr>
        <w:t>an</w:t>
      </w:r>
      <w:r>
        <w:rPr>
          <w:spacing w:val="-1"/>
          <w:w w:val="120"/>
        </w:rPr>
        <w:t> </w:t>
      </w:r>
      <w:r>
        <w:rPr>
          <w:w w:val="120"/>
        </w:rPr>
        <w:t>investor</w:t>
      </w:r>
      <w:r>
        <w:rPr>
          <w:spacing w:val="-1"/>
          <w:w w:val="120"/>
        </w:rPr>
        <w:t> </w:t>
      </w:r>
      <w:r>
        <w:rPr>
          <w:w w:val="120"/>
        </w:rPr>
        <w:t>has</w:t>
      </w:r>
      <w:r>
        <w:rPr>
          <w:spacing w:val="-1"/>
          <w:w w:val="120"/>
        </w:rPr>
        <w:t> </w:t>
      </w:r>
      <w:r>
        <w:rPr>
          <w:w w:val="120"/>
        </w:rPr>
        <w:t>a</w:t>
      </w:r>
      <w:r>
        <w:rPr>
          <w:spacing w:val="-1"/>
          <w:w w:val="120"/>
        </w:rPr>
        <w:t> </w:t>
      </w:r>
      <w:r>
        <w:rPr>
          <w:w w:val="120"/>
        </w:rPr>
        <w:t>diverse</w:t>
      </w:r>
      <w:r>
        <w:rPr>
          <w:spacing w:val="-1"/>
          <w:w w:val="120"/>
        </w:rPr>
        <w:t> </w:t>
      </w:r>
      <w:r>
        <w:rPr>
          <w:w w:val="120"/>
        </w:rPr>
        <w:t>portfolio</w:t>
      </w:r>
      <w:r>
        <w:rPr>
          <w:spacing w:val="-2"/>
          <w:w w:val="120"/>
        </w:rPr>
        <w:t> </w:t>
      </w:r>
      <w:r>
        <w:rPr>
          <w:w w:val="120"/>
        </w:rPr>
        <w:t>of</w:t>
      </w:r>
      <w:r>
        <w:rPr>
          <w:spacing w:val="-1"/>
          <w:w w:val="120"/>
        </w:rPr>
        <w:t> </w:t>
      </w:r>
      <w:r>
        <w:rPr>
          <w:w w:val="120"/>
        </w:rPr>
        <w:t>securities,</w:t>
      </w:r>
      <w:r>
        <w:rPr>
          <w:spacing w:val="-1"/>
          <w:w w:val="120"/>
        </w:rPr>
        <w:t> </w:t>
      </w:r>
      <w:r>
        <w:rPr>
          <w:w w:val="120"/>
        </w:rPr>
        <w:t>they</w:t>
      </w:r>
      <w:r>
        <w:rPr>
          <w:spacing w:val="-1"/>
          <w:w w:val="120"/>
        </w:rPr>
        <w:t> </w:t>
      </w:r>
      <w:r>
        <w:rPr>
          <w:w w:val="120"/>
        </w:rPr>
        <w:t>may</w:t>
      </w:r>
      <w:r>
        <w:rPr>
          <w:spacing w:val="-1"/>
          <w:w w:val="120"/>
        </w:rPr>
        <w:t> </w:t>
      </w:r>
      <w:r>
        <w:rPr>
          <w:w w:val="120"/>
        </w:rPr>
        <w:t>decide</w:t>
      </w:r>
      <w:r>
        <w:rPr>
          <w:spacing w:val="-1"/>
          <w:w w:val="120"/>
        </w:rPr>
        <w:t> </w:t>
      </w:r>
      <w:r>
        <w:rPr>
          <w:w w:val="120"/>
        </w:rPr>
        <w:t>to</w:t>
      </w:r>
      <w:r>
        <w:rPr>
          <w:spacing w:val="-1"/>
          <w:w w:val="120"/>
        </w:rPr>
        <w:t> </w:t>
      </w:r>
      <w:r>
        <w:rPr>
          <w:w w:val="120"/>
        </w:rPr>
        <w:t>purchase</w:t>
      </w:r>
      <w:r>
        <w:rPr>
          <w:spacing w:val="-1"/>
          <w:w w:val="120"/>
        </w:rPr>
        <w:t> </w:t>
      </w:r>
      <w:r>
        <w:rPr>
          <w:w w:val="120"/>
        </w:rPr>
        <w:t>an</w:t>
      </w:r>
      <w:r>
        <w:rPr>
          <w:spacing w:val="-1"/>
          <w:w w:val="120"/>
        </w:rPr>
        <w:t> </w:t>
      </w:r>
      <w:r>
        <w:rPr>
          <w:w w:val="120"/>
        </w:rPr>
        <w:t>OEX</w:t>
      </w:r>
      <w:r>
        <w:rPr>
          <w:spacing w:val="-1"/>
          <w:w w:val="120"/>
        </w:rPr>
        <w:t> </w:t>
      </w:r>
      <w:r>
        <w:rPr>
          <w:w w:val="120"/>
        </w:rPr>
        <w:t>or</w:t>
      </w:r>
      <w:r>
        <w:rPr>
          <w:spacing w:val="-1"/>
          <w:w w:val="120"/>
        </w:rPr>
        <w:t> </w:t>
      </w:r>
      <w:r>
        <w:rPr>
          <w:w w:val="120"/>
        </w:rPr>
        <w:t>SPX</w:t>
      </w:r>
      <w:r>
        <w:rPr>
          <w:spacing w:val="-1"/>
          <w:w w:val="120"/>
        </w:rPr>
        <w:t> </w:t>
      </w:r>
      <w:r>
        <w:rPr>
          <w:w w:val="120"/>
        </w:rPr>
        <w:t>put to</w:t>
      </w:r>
      <w:r>
        <w:rPr>
          <w:w w:val="120"/>
        </w:rPr>
        <w:t> protect</w:t>
      </w:r>
      <w:r>
        <w:rPr>
          <w:w w:val="120"/>
        </w:rPr>
        <w:t> themselves</w:t>
      </w:r>
      <w:r>
        <w:rPr>
          <w:w w:val="120"/>
        </w:rPr>
        <w:t> in</w:t>
      </w:r>
      <w:r>
        <w:rPr>
          <w:w w:val="120"/>
        </w:rPr>
        <w:t> the</w:t>
      </w:r>
      <w:r>
        <w:rPr>
          <w:w w:val="120"/>
        </w:rPr>
        <w:t> event</w:t>
      </w:r>
      <w:r>
        <w:rPr>
          <w:w w:val="120"/>
        </w:rPr>
        <w:t> that</w:t>
      </w:r>
      <w:r>
        <w:rPr>
          <w:w w:val="120"/>
        </w:rPr>
        <w:t> the</w:t>
      </w:r>
      <w:r>
        <w:rPr>
          <w:w w:val="120"/>
        </w:rPr>
        <w:t> market</w:t>
      </w:r>
      <w:r>
        <w:rPr>
          <w:w w:val="120"/>
        </w:rPr>
        <w:t> declines.</w:t>
      </w:r>
      <w:r>
        <w:rPr>
          <w:w w:val="120"/>
        </w:rPr>
        <w:t> Also,</w:t>
      </w:r>
      <w:r>
        <w:rPr>
          <w:w w:val="120"/>
        </w:rPr>
        <w:t> an</w:t>
      </w:r>
      <w:r>
        <w:rPr>
          <w:w w:val="120"/>
        </w:rPr>
        <w:t> investor</w:t>
      </w:r>
      <w:r>
        <w:rPr>
          <w:w w:val="120"/>
        </w:rPr>
        <w:t> who</w:t>
      </w:r>
      <w:r>
        <w:rPr>
          <w:w w:val="120"/>
        </w:rPr>
        <w:t> has</w:t>
      </w:r>
      <w:r>
        <w:rPr>
          <w:w w:val="120"/>
        </w:rPr>
        <w:t> a</w:t>
      </w:r>
      <w:r>
        <w:rPr>
          <w:w w:val="120"/>
        </w:rPr>
        <w:t> large portfolio</w:t>
      </w:r>
      <w:r>
        <w:rPr>
          <w:w w:val="120"/>
        </w:rPr>
        <w:t> of</w:t>
      </w:r>
      <w:r>
        <w:rPr>
          <w:w w:val="120"/>
        </w:rPr>
        <w:t> health</w:t>
      </w:r>
      <w:r>
        <w:rPr>
          <w:w w:val="120"/>
        </w:rPr>
        <w:t> care</w:t>
      </w:r>
      <w:r>
        <w:rPr>
          <w:w w:val="120"/>
        </w:rPr>
        <w:t> sector</w:t>
      </w:r>
      <w:r>
        <w:rPr>
          <w:w w:val="120"/>
        </w:rPr>
        <w:t> stocks</w:t>
      </w:r>
      <w:r>
        <w:rPr>
          <w:w w:val="120"/>
        </w:rPr>
        <w:t> may</w:t>
      </w:r>
      <w:r>
        <w:rPr>
          <w:w w:val="120"/>
        </w:rPr>
        <w:t> purchase</w:t>
      </w:r>
      <w:r>
        <w:rPr>
          <w:w w:val="120"/>
        </w:rPr>
        <w:t> IXV</w:t>
      </w:r>
      <w:r>
        <w:rPr>
          <w:w w:val="120"/>
        </w:rPr>
        <w:t> put</w:t>
      </w:r>
      <w:r>
        <w:rPr>
          <w:w w:val="120"/>
        </w:rPr>
        <w:t> options</w:t>
      </w:r>
      <w:r>
        <w:rPr>
          <w:w w:val="120"/>
        </w:rPr>
        <w:t> to</w:t>
      </w:r>
      <w:r>
        <w:rPr>
          <w:w w:val="120"/>
        </w:rPr>
        <w:t> protect</w:t>
      </w:r>
      <w:r>
        <w:rPr>
          <w:w w:val="120"/>
        </w:rPr>
        <w:t> themselves</w:t>
      </w:r>
      <w:r>
        <w:rPr>
          <w:w w:val="120"/>
        </w:rPr>
        <w:t> in</w:t>
      </w:r>
      <w:r>
        <w:rPr>
          <w:w w:val="120"/>
        </w:rPr>
        <w:t> the event</w:t>
      </w:r>
      <w:r>
        <w:rPr>
          <w:spacing w:val="10"/>
          <w:w w:val="120"/>
        </w:rPr>
        <w:t> </w:t>
      </w:r>
      <w:r>
        <w:rPr>
          <w:w w:val="120"/>
        </w:rPr>
        <w:t>that</w:t>
      </w:r>
      <w:r>
        <w:rPr>
          <w:spacing w:val="10"/>
          <w:w w:val="120"/>
        </w:rPr>
        <w:t> </w:t>
      </w:r>
      <w:r>
        <w:rPr>
          <w:w w:val="120"/>
        </w:rPr>
        <w:t>health</w:t>
      </w:r>
      <w:r>
        <w:rPr>
          <w:spacing w:val="10"/>
          <w:w w:val="120"/>
        </w:rPr>
        <w:t> </w:t>
      </w:r>
      <w:r>
        <w:rPr>
          <w:w w:val="120"/>
        </w:rPr>
        <w:t>care</w:t>
      </w:r>
      <w:r>
        <w:rPr>
          <w:spacing w:val="10"/>
          <w:w w:val="120"/>
        </w:rPr>
        <w:t> </w:t>
      </w:r>
      <w:r>
        <w:rPr>
          <w:w w:val="120"/>
        </w:rPr>
        <w:t>stocks</w:t>
      </w:r>
      <w:r>
        <w:rPr>
          <w:spacing w:val="10"/>
          <w:w w:val="120"/>
        </w:rPr>
        <w:t> </w:t>
      </w:r>
      <w:r>
        <w:rPr>
          <w:w w:val="120"/>
        </w:rPr>
        <w:t>are</w:t>
      </w:r>
      <w:r>
        <w:rPr>
          <w:spacing w:val="10"/>
          <w:w w:val="120"/>
        </w:rPr>
        <w:t> </w:t>
      </w:r>
      <w:r>
        <w:rPr>
          <w:w w:val="120"/>
        </w:rPr>
        <w:t>falling</w:t>
      </w:r>
      <w:r>
        <w:rPr>
          <w:spacing w:val="10"/>
          <w:w w:val="120"/>
        </w:rPr>
        <w:t> </w:t>
      </w:r>
      <w:r>
        <w:rPr>
          <w:w w:val="120"/>
        </w:rPr>
        <w:t>out</w:t>
      </w:r>
      <w:r>
        <w:rPr>
          <w:spacing w:val="10"/>
          <w:w w:val="120"/>
        </w:rPr>
        <w:t> </w:t>
      </w:r>
      <w:r>
        <w:rPr>
          <w:w w:val="120"/>
        </w:rPr>
        <w:t>of</w:t>
      </w:r>
      <w:r>
        <w:rPr>
          <w:spacing w:val="10"/>
          <w:w w:val="120"/>
        </w:rPr>
        <w:t> </w:t>
      </w:r>
      <w:r>
        <w:rPr>
          <w:w w:val="120"/>
        </w:rPr>
        <w:t>favor.</w:t>
      </w:r>
      <w:r>
        <w:rPr>
          <w:spacing w:val="9"/>
          <w:w w:val="120"/>
        </w:rPr>
        <w:t> </w:t>
      </w:r>
      <w:r>
        <w:rPr>
          <w:w w:val="120"/>
        </w:rPr>
        <w:t>There</w:t>
      </w:r>
      <w:r>
        <w:rPr>
          <w:spacing w:val="10"/>
          <w:w w:val="120"/>
        </w:rPr>
        <w:t> </w:t>
      </w:r>
      <w:r>
        <w:rPr>
          <w:w w:val="120"/>
        </w:rPr>
        <w:t>are</w:t>
      </w:r>
      <w:r>
        <w:rPr>
          <w:spacing w:val="10"/>
          <w:w w:val="120"/>
        </w:rPr>
        <w:t> </w:t>
      </w:r>
      <w:r>
        <w:rPr>
          <w:w w:val="120"/>
        </w:rPr>
        <w:t>even</w:t>
      </w:r>
      <w:r>
        <w:rPr>
          <w:spacing w:val="10"/>
          <w:w w:val="120"/>
        </w:rPr>
        <w:t> </w:t>
      </w:r>
      <w:r>
        <w:rPr>
          <w:w w:val="120"/>
        </w:rPr>
        <w:t>index</w:t>
      </w:r>
      <w:r>
        <w:rPr>
          <w:spacing w:val="10"/>
          <w:w w:val="120"/>
        </w:rPr>
        <w:t> </w:t>
      </w:r>
      <w:r>
        <w:rPr>
          <w:w w:val="120"/>
        </w:rPr>
        <w:t>options</w:t>
      </w:r>
      <w:r>
        <w:rPr>
          <w:spacing w:val="10"/>
          <w:w w:val="120"/>
        </w:rPr>
        <w:t> </w:t>
      </w:r>
      <w:r>
        <w:rPr>
          <w:w w:val="120"/>
        </w:rPr>
        <w:t>that</w:t>
      </w:r>
      <w:r>
        <w:rPr>
          <w:spacing w:val="10"/>
          <w:w w:val="120"/>
        </w:rPr>
        <w:t> </w:t>
      </w:r>
      <w:r>
        <w:rPr>
          <w:w w:val="120"/>
        </w:rPr>
        <w:t>only</w:t>
      </w:r>
      <w:r>
        <w:rPr>
          <w:spacing w:val="10"/>
          <w:w w:val="120"/>
        </w:rPr>
        <w:t> </w:t>
      </w:r>
      <w:r>
        <w:rPr>
          <w:w w:val="120"/>
        </w:rPr>
        <w:t>last a</w:t>
      </w:r>
      <w:r>
        <w:rPr>
          <w:w w:val="120"/>
        </w:rPr>
        <w:t> week</w:t>
      </w:r>
      <w:r>
        <w:rPr>
          <w:w w:val="120"/>
        </w:rPr>
        <w:t> </w:t>
      </w:r>
      <w:r>
        <w:rPr>
          <w:i/>
          <w:w w:val="120"/>
        </w:rPr>
        <w:t>(weeklys)</w:t>
      </w:r>
      <w:r>
        <w:rPr>
          <w:i/>
          <w:w w:val="120"/>
        </w:rPr>
        <w:t> </w:t>
      </w:r>
      <w:r>
        <w:rPr>
          <w:w w:val="120"/>
        </w:rPr>
        <w:t>that</w:t>
      </w:r>
      <w:r>
        <w:rPr>
          <w:w w:val="120"/>
        </w:rPr>
        <w:t> allow</w:t>
      </w:r>
      <w:r>
        <w:rPr>
          <w:w w:val="120"/>
        </w:rPr>
        <w:t> investors</w:t>
      </w:r>
      <w:r>
        <w:rPr>
          <w:w w:val="120"/>
        </w:rPr>
        <w:t> a</w:t>
      </w:r>
      <w:r>
        <w:rPr>
          <w:w w:val="120"/>
        </w:rPr>
        <w:t> way</w:t>
      </w:r>
      <w:r>
        <w:rPr>
          <w:w w:val="120"/>
        </w:rPr>
        <w:t> to</w:t>
      </w:r>
      <w:r>
        <w:rPr>
          <w:w w:val="120"/>
        </w:rPr>
        <w:t> trade</w:t>
      </w:r>
      <w:r>
        <w:rPr>
          <w:w w:val="120"/>
        </w:rPr>
        <w:t> index</w:t>
      </w:r>
      <w:r>
        <w:rPr>
          <w:w w:val="120"/>
        </w:rPr>
        <w:t> options</w:t>
      </w:r>
      <w:r>
        <w:rPr>
          <w:w w:val="120"/>
        </w:rPr>
        <w:t> based</w:t>
      </w:r>
      <w:r>
        <w:rPr>
          <w:w w:val="120"/>
        </w:rPr>
        <w:t> on</w:t>
      </w:r>
      <w:r>
        <w:rPr>
          <w:w w:val="120"/>
        </w:rPr>
        <w:t> economic</w:t>
      </w:r>
      <w:r>
        <w:rPr>
          <w:w w:val="120"/>
        </w:rPr>
        <w:t> news</w:t>
      </w:r>
      <w:r>
        <w:rPr>
          <w:w w:val="120"/>
        </w:rPr>
        <w:t> or earnings reports that may have a sudden impact on the market or a segment of the market.</w:t>
      </w:r>
    </w:p>
    <w:p>
      <w:pPr>
        <w:pStyle w:val="BodyText"/>
        <w:spacing w:before="52"/>
      </w:pPr>
    </w:p>
    <w:p>
      <w:pPr>
        <w:pStyle w:val="BodyText"/>
        <w:spacing w:line="307" w:lineRule="auto" w:before="1"/>
        <w:ind w:left="1559" w:right="178"/>
        <w:jc w:val="both"/>
      </w:pPr>
      <w:r>
        <w:rPr/>
        <mc:AlternateContent>
          <mc:Choice Requires="wps">
            <w:drawing>
              <wp:anchor distT="0" distB="0" distL="0" distR="0" allowOverlap="1" layoutInCell="1" locked="0" behindDoc="0" simplePos="0" relativeHeight="15823360">
                <wp:simplePos x="0" y="0"/>
                <wp:positionH relativeFrom="page">
                  <wp:posOffset>1104900</wp:posOffset>
                </wp:positionH>
                <wp:positionV relativeFrom="paragraph">
                  <wp:posOffset>-63438</wp:posOffset>
                </wp:positionV>
                <wp:extent cx="419100" cy="419100"/>
                <wp:effectExtent l="0" t="0" r="0" b="0"/>
                <wp:wrapNone/>
                <wp:docPr id="458" name="Group 458"/>
                <wp:cNvGraphicFramePr>
                  <a:graphicFrameLocks/>
                </wp:cNvGraphicFramePr>
                <a:graphic>
                  <a:graphicData uri="http://schemas.microsoft.com/office/word/2010/wordprocessingGroup">
                    <wpg:wgp>
                      <wpg:cNvPr id="458" name="Group 458"/>
                      <wpg:cNvGrpSpPr/>
                      <wpg:grpSpPr>
                        <a:xfrm>
                          <a:off x="0" y="0"/>
                          <a:ext cx="419100" cy="419100"/>
                          <a:chExt cx="419100" cy="419100"/>
                        </a:xfrm>
                      </wpg:grpSpPr>
                      <wps:wsp>
                        <wps:cNvPr id="459" name="Graphic 459"/>
                        <wps:cNvSpPr/>
                        <wps:spPr>
                          <a:xfrm>
                            <a:off x="0" y="25"/>
                            <a:ext cx="419100" cy="419100"/>
                          </a:xfrm>
                          <a:custGeom>
                            <a:avLst/>
                            <a:gdLst/>
                            <a:ahLst/>
                            <a:cxnLst/>
                            <a:rect l="l" t="t" r="r" b="b"/>
                            <a:pathLst>
                              <a:path w="419100" h="419100">
                                <a:moveTo>
                                  <a:pt x="209550" y="0"/>
                                </a:moveTo>
                                <a:lnTo>
                                  <a:pt x="161504" y="5534"/>
                                </a:lnTo>
                                <a:lnTo>
                                  <a:pt x="117399" y="21297"/>
                                </a:lnTo>
                                <a:lnTo>
                                  <a:pt x="78490" y="46032"/>
                                </a:lnTo>
                                <a:lnTo>
                                  <a:pt x="46038" y="78480"/>
                                </a:lnTo>
                                <a:lnTo>
                                  <a:pt x="21300" y="117384"/>
                                </a:lnTo>
                                <a:lnTo>
                                  <a:pt x="5534" y="161484"/>
                                </a:lnTo>
                                <a:lnTo>
                                  <a:pt x="0" y="209524"/>
                                </a:lnTo>
                                <a:lnTo>
                                  <a:pt x="5534" y="257563"/>
                                </a:lnTo>
                                <a:lnTo>
                                  <a:pt x="21300" y="301662"/>
                                </a:lnTo>
                                <a:lnTo>
                                  <a:pt x="46038" y="340563"/>
                                </a:lnTo>
                                <a:lnTo>
                                  <a:pt x="78490" y="373008"/>
                                </a:lnTo>
                                <a:lnTo>
                                  <a:pt x="117399" y="397741"/>
                                </a:lnTo>
                                <a:lnTo>
                                  <a:pt x="161504" y="413503"/>
                                </a:lnTo>
                                <a:lnTo>
                                  <a:pt x="209550" y="419036"/>
                                </a:lnTo>
                                <a:lnTo>
                                  <a:pt x="257595" y="413503"/>
                                </a:lnTo>
                                <a:lnTo>
                                  <a:pt x="301700" y="397741"/>
                                </a:lnTo>
                                <a:lnTo>
                                  <a:pt x="340609" y="373008"/>
                                </a:lnTo>
                                <a:lnTo>
                                  <a:pt x="373061" y="340563"/>
                                </a:lnTo>
                                <a:lnTo>
                                  <a:pt x="397799" y="301662"/>
                                </a:lnTo>
                                <a:lnTo>
                                  <a:pt x="413565" y="257563"/>
                                </a:lnTo>
                                <a:lnTo>
                                  <a:pt x="419100" y="209524"/>
                                </a:lnTo>
                                <a:lnTo>
                                  <a:pt x="413565" y="161484"/>
                                </a:lnTo>
                                <a:lnTo>
                                  <a:pt x="397799" y="117384"/>
                                </a:lnTo>
                                <a:lnTo>
                                  <a:pt x="373061" y="78480"/>
                                </a:lnTo>
                                <a:lnTo>
                                  <a:pt x="340609" y="46032"/>
                                </a:lnTo>
                                <a:lnTo>
                                  <a:pt x="301700" y="21297"/>
                                </a:lnTo>
                                <a:lnTo>
                                  <a:pt x="257595" y="5534"/>
                                </a:lnTo>
                                <a:lnTo>
                                  <a:pt x="209550" y="0"/>
                                </a:lnTo>
                                <a:close/>
                              </a:path>
                            </a:pathLst>
                          </a:custGeom>
                          <a:solidFill>
                            <a:srgbClr val="FFF200"/>
                          </a:solidFill>
                        </wps:spPr>
                        <wps:bodyPr wrap="square" lIns="0" tIns="0" rIns="0" bIns="0" rtlCol="0">
                          <a:prstTxWarp prst="textNoShape">
                            <a:avLst/>
                          </a:prstTxWarp>
                          <a:noAutofit/>
                        </wps:bodyPr>
                      </wps:wsp>
                      <pic:pic>
                        <pic:nvPicPr>
                          <pic:cNvPr id="460" name="Image 460"/>
                          <pic:cNvPicPr/>
                        </pic:nvPicPr>
                        <pic:blipFill>
                          <a:blip r:embed="rId72" cstate="print"/>
                          <a:stretch>
                            <a:fillRect/>
                          </a:stretch>
                        </pic:blipFill>
                        <pic:spPr>
                          <a:xfrm>
                            <a:off x="118691" y="90423"/>
                            <a:ext cx="181726" cy="254406"/>
                          </a:xfrm>
                          <a:prstGeom prst="rect">
                            <a:avLst/>
                          </a:prstGeom>
                        </pic:spPr>
                      </pic:pic>
                      <wps:wsp>
                        <wps:cNvPr id="461" name="Graphic 461"/>
                        <wps:cNvSpPr/>
                        <wps:spPr>
                          <a:xfrm>
                            <a:off x="0" y="0"/>
                            <a:ext cx="419100" cy="419100"/>
                          </a:xfrm>
                          <a:custGeom>
                            <a:avLst/>
                            <a:gdLst/>
                            <a:ahLst/>
                            <a:cxnLst/>
                            <a:rect l="l" t="t" r="r" b="b"/>
                            <a:pathLst>
                              <a:path w="419100" h="419100">
                                <a:moveTo>
                                  <a:pt x="316953" y="181267"/>
                                </a:moveTo>
                                <a:lnTo>
                                  <a:pt x="314883" y="160185"/>
                                </a:lnTo>
                                <a:lnTo>
                                  <a:pt x="308825" y="140195"/>
                                </a:lnTo>
                                <a:lnTo>
                                  <a:pt x="300405" y="124498"/>
                                </a:lnTo>
                                <a:lnTo>
                                  <a:pt x="300405" y="181267"/>
                                </a:lnTo>
                                <a:lnTo>
                                  <a:pt x="298246" y="200964"/>
                                </a:lnTo>
                                <a:lnTo>
                                  <a:pt x="291973" y="219494"/>
                                </a:lnTo>
                                <a:lnTo>
                                  <a:pt x="281851" y="236270"/>
                                </a:lnTo>
                                <a:lnTo>
                                  <a:pt x="268185" y="250672"/>
                                </a:lnTo>
                                <a:lnTo>
                                  <a:pt x="266014" y="251942"/>
                                </a:lnTo>
                                <a:lnTo>
                                  <a:pt x="261302" y="255562"/>
                                </a:lnTo>
                                <a:lnTo>
                                  <a:pt x="255511" y="262013"/>
                                </a:lnTo>
                                <a:lnTo>
                                  <a:pt x="250329" y="271640"/>
                                </a:lnTo>
                                <a:lnTo>
                                  <a:pt x="250240" y="271881"/>
                                </a:lnTo>
                                <a:lnTo>
                                  <a:pt x="250151" y="272110"/>
                                </a:lnTo>
                                <a:lnTo>
                                  <a:pt x="249428" y="272110"/>
                                </a:lnTo>
                                <a:lnTo>
                                  <a:pt x="249428" y="324700"/>
                                </a:lnTo>
                                <a:lnTo>
                                  <a:pt x="209550" y="344830"/>
                                </a:lnTo>
                                <a:lnTo>
                                  <a:pt x="170154" y="324700"/>
                                </a:lnTo>
                                <a:lnTo>
                                  <a:pt x="249428" y="324700"/>
                                </a:lnTo>
                                <a:lnTo>
                                  <a:pt x="249428" y="272110"/>
                                </a:lnTo>
                                <a:lnTo>
                                  <a:pt x="247230" y="272110"/>
                                </a:lnTo>
                                <a:lnTo>
                                  <a:pt x="247230" y="288658"/>
                                </a:lnTo>
                                <a:lnTo>
                                  <a:pt x="247065" y="290182"/>
                                </a:lnTo>
                                <a:lnTo>
                                  <a:pt x="247065" y="308152"/>
                                </a:lnTo>
                                <a:lnTo>
                                  <a:pt x="172466" y="308152"/>
                                </a:lnTo>
                                <a:lnTo>
                                  <a:pt x="172466" y="288658"/>
                                </a:lnTo>
                                <a:lnTo>
                                  <a:pt x="247230" y="288658"/>
                                </a:lnTo>
                                <a:lnTo>
                                  <a:pt x="247230" y="272110"/>
                                </a:lnTo>
                                <a:lnTo>
                                  <a:pt x="169773" y="272110"/>
                                </a:lnTo>
                                <a:lnTo>
                                  <a:pt x="166954" y="264185"/>
                                </a:lnTo>
                                <a:lnTo>
                                  <a:pt x="162648" y="258660"/>
                                </a:lnTo>
                                <a:lnTo>
                                  <a:pt x="128803" y="222846"/>
                                </a:lnTo>
                                <a:lnTo>
                                  <a:pt x="118694" y="181267"/>
                                </a:lnTo>
                                <a:lnTo>
                                  <a:pt x="125844" y="145948"/>
                                </a:lnTo>
                                <a:lnTo>
                                  <a:pt x="145338" y="117068"/>
                                </a:lnTo>
                                <a:lnTo>
                                  <a:pt x="174218" y="97586"/>
                                </a:lnTo>
                                <a:lnTo>
                                  <a:pt x="209550" y="90424"/>
                                </a:lnTo>
                                <a:lnTo>
                                  <a:pt x="244881" y="97586"/>
                                </a:lnTo>
                                <a:lnTo>
                                  <a:pt x="273761" y="117068"/>
                                </a:lnTo>
                                <a:lnTo>
                                  <a:pt x="293243" y="145948"/>
                                </a:lnTo>
                                <a:lnTo>
                                  <a:pt x="300405" y="181267"/>
                                </a:lnTo>
                                <a:lnTo>
                                  <a:pt x="300405" y="124498"/>
                                </a:lnTo>
                                <a:lnTo>
                                  <a:pt x="269062" y="91871"/>
                                </a:lnTo>
                                <a:lnTo>
                                  <a:pt x="230632" y="75933"/>
                                </a:lnTo>
                                <a:lnTo>
                                  <a:pt x="209550" y="73863"/>
                                </a:lnTo>
                                <a:lnTo>
                                  <a:pt x="167767" y="82321"/>
                                </a:lnTo>
                                <a:lnTo>
                                  <a:pt x="133629" y="105359"/>
                                </a:lnTo>
                                <a:lnTo>
                                  <a:pt x="110578" y="139509"/>
                                </a:lnTo>
                                <a:lnTo>
                                  <a:pt x="102133" y="181267"/>
                                </a:lnTo>
                                <a:lnTo>
                                  <a:pt x="105194" y="206705"/>
                                </a:lnTo>
                                <a:lnTo>
                                  <a:pt x="128231" y="251421"/>
                                </a:lnTo>
                                <a:lnTo>
                                  <a:pt x="155422" y="273634"/>
                                </a:lnTo>
                                <a:lnTo>
                                  <a:pt x="156083" y="286512"/>
                                </a:lnTo>
                                <a:lnTo>
                                  <a:pt x="155930" y="288658"/>
                                </a:lnTo>
                                <a:lnTo>
                                  <a:pt x="155917" y="332003"/>
                                </a:lnTo>
                                <a:lnTo>
                                  <a:pt x="159600" y="337908"/>
                                </a:lnTo>
                                <a:lnTo>
                                  <a:pt x="206540" y="361899"/>
                                </a:lnTo>
                                <a:lnTo>
                                  <a:pt x="212471" y="361899"/>
                                </a:lnTo>
                                <a:lnTo>
                                  <a:pt x="246291" y="344830"/>
                                </a:lnTo>
                                <a:lnTo>
                                  <a:pt x="260007" y="337908"/>
                                </a:lnTo>
                                <a:lnTo>
                                  <a:pt x="263652" y="332003"/>
                                </a:lnTo>
                                <a:lnTo>
                                  <a:pt x="263652" y="324700"/>
                                </a:lnTo>
                                <a:lnTo>
                                  <a:pt x="263652" y="308152"/>
                                </a:lnTo>
                                <a:lnTo>
                                  <a:pt x="263652" y="290182"/>
                                </a:lnTo>
                                <a:lnTo>
                                  <a:pt x="263829" y="288861"/>
                                </a:lnTo>
                                <a:lnTo>
                                  <a:pt x="263855" y="288658"/>
                                </a:lnTo>
                                <a:lnTo>
                                  <a:pt x="278942" y="263258"/>
                                </a:lnTo>
                                <a:lnTo>
                                  <a:pt x="295059" y="246291"/>
                                </a:lnTo>
                                <a:lnTo>
                                  <a:pt x="306997" y="226479"/>
                                </a:lnTo>
                                <a:lnTo>
                                  <a:pt x="314401" y="204558"/>
                                </a:lnTo>
                                <a:lnTo>
                                  <a:pt x="316953" y="181267"/>
                                </a:lnTo>
                                <a:close/>
                              </a:path>
                              <a:path w="419100" h="419100">
                                <a:moveTo>
                                  <a:pt x="419100" y="209550"/>
                                </a:moveTo>
                                <a:lnTo>
                                  <a:pt x="413550" y="161569"/>
                                </a:lnTo>
                                <a:lnTo>
                                  <a:pt x="406768" y="142633"/>
                                </a:lnTo>
                                <a:lnTo>
                                  <a:pt x="406768" y="209550"/>
                                </a:lnTo>
                                <a:lnTo>
                                  <a:pt x="401548" y="254723"/>
                                </a:lnTo>
                                <a:lnTo>
                                  <a:pt x="386689" y="296202"/>
                                </a:lnTo>
                                <a:lnTo>
                                  <a:pt x="363385" y="332816"/>
                                </a:lnTo>
                                <a:lnTo>
                                  <a:pt x="332816" y="363372"/>
                                </a:lnTo>
                                <a:lnTo>
                                  <a:pt x="296202" y="386676"/>
                                </a:lnTo>
                                <a:lnTo>
                                  <a:pt x="254711" y="401535"/>
                                </a:lnTo>
                                <a:lnTo>
                                  <a:pt x="209550" y="406742"/>
                                </a:lnTo>
                                <a:lnTo>
                                  <a:pt x="164376" y="401535"/>
                                </a:lnTo>
                                <a:lnTo>
                                  <a:pt x="122885" y="386676"/>
                                </a:lnTo>
                                <a:lnTo>
                                  <a:pt x="86258" y="363372"/>
                                </a:lnTo>
                                <a:lnTo>
                                  <a:pt x="55702" y="332816"/>
                                </a:lnTo>
                                <a:lnTo>
                                  <a:pt x="32385" y="296202"/>
                                </a:lnTo>
                                <a:lnTo>
                                  <a:pt x="17526" y="254723"/>
                                </a:lnTo>
                                <a:lnTo>
                                  <a:pt x="12319" y="209550"/>
                                </a:lnTo>
                                <a:lnTo>
                                  <a:pt x="17526" y="164388"/>
                                </a:lnTo>
                                <a:lnTo>
                                  <a:pt x="32385" y="122910"/>
                                </a:lnTo>
                                <a:lnTo>
                                  <a:pt x="55702" y="86283"/>
                                </a:lnTo>
                                <a:lnTo>
                                  <a:pt x="86258" y="55727"/>
                                </a:lnTo>
                                <a:lnTo>
                                  <a:pt x="122885" y="32410"/>
                                </a:lnTo>
                                <a:lnTo>
                                  <a:pt x="164376" y="17551"/>
                                </a:lnTo>
                                <a:lnTo>
                                  <a:pt x="209550" y="12331"/>
                                </a:lnTo>
                                <a:lnTo>
                                  <a:pt x="254711" y="17551"/>
                                </a:lnTo>
                                <a:lnTo>
                                  <a:pt x="296202" y="32410"/>
                                </a:lnTo>
                                <a:lnTo>
                                  <a:pt x="332816" y="55727"/>
                                </a:lnTo>
                                <a:lnTo>
                                  <a:pt x="363385" y="86283"/>
                                </a:lnTo>
                                <a:lnTo>
                                  <a:pt x="386689" y="122910"/>
                                </a:lnTo>
                                <a:lnTo>
                                  <a:pt x="401548" y="164388"/>
                                </a:lnTo>
                                <a:lnTo>
                                  <a:pt x="406768" y="209550"/>
                                </a:lnTo>
                                <a:lnTo>
                                  <a:pt x="406768" y="142633"/>
                                </a:lnTo>
                                <a:lnTo>
                                  <a:pt x="372999" y="78574"/>
                                </a:lnTo>
                                <a:lnTo>
                                  <a:pt x="340525" y="46101"/>
                                </a:lnTo>
                                <a:lnTo>
                                  <a:pt x="301612" y="21336"/>
                                </a:lnTo>
                                <a:lnTo>
                                  <a:pt x="257530" y="5549"/>
                                </a:lnTo>
                                <a:lnTo>
                                  <a:pt x="209550" y="0"/>
                                </a:lnTo>
                                <a:lnTo>
                                  <a:pt x="161544" y="5549"/>
                                </a:lnTo>
                                <a:lnTo>
                                  <a:pt x="117462" y="21336"/>
                                </a:lnTo>
                                <a:lnTo>
                                  <a:pt x="78549" y="46101"/>
                                </a:lnTo>
                                <a:lnTo>
                                  <a:pt x="46075" y="78574"/>
                                </a:lnTo>
                                <a:lnTo>
                                  <a:pt x="21323" y="117487"/>
                                </a:lnTo>
                                <a:lnTo>
                                  <a:pt x="5537" y="161569"/>
                                </a:lnTo>
                                <a:lnTo>
                                  <a:pt x="0" y="209550"/>
                                </a:lnTo>
                                <a:lnTo>
                                  <a:pt x="5537" y="257543"/>
                                </a:lnTo>
                                <a:lnTo>
                                  <a:pt x="21323" y="301625"/>
                                </a:lnTo>
                                <a:lnTo>
                                  <a:pt x="46075" y="340525"/>
                                </a:lnTo>
                                <a:lnTo>
                                  <a:pt x="78549" y="372986"/>
                                </a:lnTo>
                                <a:lnTo>
                                  <a:pt x="117462" y="397751"/>
                                </a:lnTo>
                                <a:lnTo>
                                  <a:pt x="161544" y="413537"/>
                                </a:lnTo>
                                <a:lnTo>
                                  <a:pt x="209550" y="419074"/>
                                </a:lnTo>
                                <a:lnTo>
                                  <a:pt x="257530" y="413537"/>
                                </a:lnTo>
                                <a:lnTo>
                                  <a:pt x="276491" y="406742"/>
                                </a:lnTo>
                                <a:lnTo>
                                  <a:pt x="301612" y="397751"/>
                                </a:lnTo>
                                <a:lnTo>
                                  <a:pt x="340525" y="372986"/>
                                </a:lnTo>
                                <a:lnTo>
                                  <a:pt x="372999" y="340525"/>
                                </a:lnTo>
                                <a:lnTo>
                                  <a:pt x="397764" y="301625"/>
                                </a:lnTo>
                                <a:lnTo>
                                  <a:pt x="413550" y="257543"/>
                                </a:lnTo>
                                <a:lnTo>
                                  <a:pt x="419100" y="2095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pt;margin-top:-4.995149pt;width:33pt;height:33pt;mso-position-horizontal-relative:page;mso-position-vertical-relative:paragraph;z-index:15823360" id="docshapegroup348" coordorigin="1740,-100" coordsize="660,660">
                <v:shape style="position:absolute;left:1740;top:-100;width:660;height:660" id="docshape349" coordorigin="1740,-100" coordsize="660,660" path="m2070,-100l1994,-91,1925,-66,1864,-27,1813,24,1774,85,1749,154,1740,230,1749,306,1774,375,1813,436,1864,488,1925,527,1994,551,2070,560,2146,551,2215,527,2276,488,2327,436,2366,375,2391,306,2400,230,2391,154,2366,85,2327,24,2276,-27,2215,-66,2146,-91,2070,-100xe" filled="true" fillcolor="#fff200" stroked="false">
                  <v:path arrowok="t"/>
                  <v:fill type="solid"/>
                </v:shape>
                <v:shape style="position:absolute;left:1926;top:42;width:287;height:401" type="#_x0000_t75" id="docshape350" stroked="false">
                  <v:imagedata r:id="rId72" o:title=""/>
                </v:shape>
                <v:shape style="position:absolute;left:1740;top:-100;width:660;height:660" id="docshape351" coordorigin="1740,-100" coordsize="660,660" path="m2239,186l2236,152,2226,121,2213,96,2213,186,2210,217,2200,246,2184,272,2162,295,2159,297,2152,303,2142,313,2134,328,2134,328,2134,329,2133,329,2133,411,2070,443,2008,411,2133,411,2133,329,2129,329,2129,355,2129,357,2129,385,2012,385,2012,355,2129,355,2129,329,2007,329,2003,316,1996,307,1987,302,1962,279,1943,251,1931,219,1927,186,1938,130,1969,84,2014,54,2070,42,2126,54,2171,84,2202,130,2213,186,2213,96,2211,92,2190,66,2164,45,2159,42,2135,29,2103,20,2070,16,2004,30,1950,66,1914,120,1901,186,1906,226,1920,263,1942,296,1972,323,1974,325,1985,331,1986,351,1986,355,1986,423,1991,432,2065,470,2075,470,2128,443,2149,432,2155,423,2155,411,2155,385,2155,357,2155,355,2156,355,2158,340,2163,329,2163,328,2169,321,2173,319,2179,315,2205,288,2223,257,2235,222,2239,186xm2400,230l2391,155,2381,125,2381,230,2372,301,2349,367,2312,424,2264,472,2206,509,2141,532,2070,541,1999,532,1934,509,1876,472,1828,424,1791,367,1768,301,1759,230,1768,159,1791,94,1828,36,1876,-12,1934,-49,1999,-72,2070,-80,2141,-72,2206,-49,2264,-12,2312,36,2349,94,2372,159,2381,230,2381,125,2366,85,2327,24,2276,-27,2215,-66,2175,-80,2146,-91,2070,-100,1994,-91,1925,-66,1864,-27,1813,24,1774,85,1749,155,1740,230,1749,306,1774,375,1813,436,1864,487,1925,526,1994,551,2070,560,2146,551,2175,541,2215,526,2276,487,2327,436,2366,375,2391,306,2400,2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23872">
                <wp:simplePos x="0" y="0"/>
                <wp:positionH relativeFrom="page">
                  <wp:posOffset>1258824</wp:posOffset>
                </wp:positionH>
                <wp:positionV relativeFrom="paragraph">
                  <wp:posOffset>432852</wp:posOffset>
                </wp:positionV>
                <wp:extent cx="111760" cy="50165"/>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111760" cy="50165"/>
                        </a:xfrm>
                        <a:custGeom>
                          <a:avLst/>
                          <a:gdLst/>
                          <a:ahLst/>
                          <a:cxnLst/>
                          <a:rect l="l" t="t" r="r" b="b"/>
                          <a:pathLst>
                            <a:path w="111760" h="50165">
                              <a:moveTo>
                                <a:pt x="37642" y="12"/>
                              </a:moveTo>
                              <a:lnTo>
                                <a:pt x="0" y="12"/>
                              </a:lnTo>
                              <a:lnTo>
                                <a:pt x="0" y="8788"/>
                              </a:lnTo>
                              <a:lnTo>
                                <a:pt x="13525" y="8788"/>
                              </a:lnTo>
                              <a:lnTo>
                                <a:pt x="13525" y="49847"/>
                              </a:lnTo>
                              <a:lnTo>
                                <a:pt x="24104" y="49847"/>
                              </a:lnTo>
                              <a:lnTo>
                                <a:pt x="24104" y="8788"/>
                              </a:lnTo>
                              <a:lnTo>
                                <a:pt x="37642" y="8788"/>
                              </a:lnTo>
                              <a:lnTo>
                                <a:pt x="37642" y="12"/>
                              </a:lnTo>
                              <a:close/>
                            </a:path>
                            <a:path w="111760" h="50165">
                              <a:moveTo>
                                <a:pt x="60071" y="12"/>
                              </a:moveTo>
                              <a:lnTo>
                                <a:pt x="49504" y="12"/>
                              </a:lnTo>
                              <a:lnTo>
                                <a:pt x="49504" y="49847"/>
                              </a:lnTo>
                              <a:lnTo>
                                <a:pt x="60071" y="49847"/>
                              </a:lnTo>
                              <a:lnTo>
                                <a:pt x="60071" y="12"/>
                              </a:lnTo>
                              <a:close/>
                            </a:path>
                            <a:path w="111760" h="50165">
                              <a:moveTo>
                                <a:pt x="111264" y="10375"/>
                              </a:moveTo>
                              <a:lnTo>
                                <a:pt x="110553" y="8648"/>
                              </a:lnTo>
                              <a:lnTo>
                                <a:pt x="109689" y="6502"/>
                              </a:lnTo>
                              <a:lnTo>
                                <a:pt x="103390" y="1295"/>
                              </a:lnTo>
                              <a:lnTo>
                                <a:pt x="100584" y="508"/>
                              </a:lnTo>
                              <a:lnTo>
                                <a:pt x="100584" y="13436"/>
                              </a:lnTo>
                              <a:lnTo>
                                <a:pt x="100584" y="18376"/>
                              </a:lnTo>
                              <a:lnTo>
                                <a:pt x="99783" y="20243"/>
                              </a:lnTo>
                              <a:lnTo>
                                <a:pt x="96545" y="22809"/>
                              </a:lnTo>
                              <a:lnTo>
                                <a:pt x="94107" y="23456"/>
                              </a:lnTo>
                              <a:lnTo>
                                <a:pt x="87376" y="23456"/>
                              </a:lnTo>
                              <a:lnTo>
                                <a:pt x="87376" y="8648"/>
                              </a:lnTo>
                              <a:lnTo>
                                <a:pt x="95072" y="8648"/>
                              </a:lnTo>
                              <a:lnTo>
                                <a:pt x="97193" y="9245"/>
                              </a:lnTo>
                              <a:lnTo>
                                <a:pt x="99898" y="11595"/>
                              </a:lnTo>
                              <a:lnTo>
                                <a:pt x="100584" y="13436"/>
                              </a:lnTo>
                              <a:lnTo>
                                <a:pt x="100584" y="508"/>
                              </a:lnTo>
                              <a:lnTo>
                                <a:pt x="98780" y="0"/>
                              </a:lnTo>
                              <a:lnTo>
                                <a:pt x="76809" y="0"/>
                              </a:lnTo>
                              <a:lnTo>
                                <a:pt x="76809" y="49834"/>
                              </a:lnTo>
                              <a:lnTo>
                                <a:pt x="87376" y="49834"/>
                              </a:lnTo>
                              <a:lnTo>
                                <a:pt x="87376" y="32118"/>
                              </a:lnTo>
                              <a:lnTo>
                                <a:pt x="98107" y="32118"/>
                              </a:lnTo>
                              <a:lnTo>
                                <a:pt x="102870" y="30683"/>
                              </a:lnTo>
                              <a:lnTo>
                                <a:pt x="109575" y="25006"/>
                              </a:lnTo>
                              <a:lnTo>
                                <a:pt x="110210" y="23456"/>
                              </a:lnTo>
                              <a:lnTo>
                                <a:pt x="111264" y="20904"/>
                              </a:lnTo>
                              <a:lnTo>
                                <a:pt x="111264" y="10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120003pt;margin-top:34.082844pt;width:8.8pt;height:3.95pt;mso-position-horizontal-relative:page;mso-position-vertical-relative:paragraph;z-index:15823872" id="docshape352" coordorigin="1982,682" coordsize="176,79" path="m2042,682l1982,682,1982,695,2004,695,2004,760,2020,760,2020,695,2042,695,2042,682xm2077,682l2060,682,2060,760,2077,760,2077,682xm2158,698l2157,695,2155,692,2145,684,2141,682,2141,703,2141,711,2140,714,2134,718,2131,719,2120,719,2120,695,2132,695,2135,696,2140,700,2141,703,2141,682,2138,682,2103,682,2103,760,2120,760,2120,732,2137,732,2144,730,2155,721,2156,719,2158,715,2158,698xe" filled="true" fillcolor="#000000" stroked="false">
                <v:path arrowok="t"/>
                <v:fill type="solid"/>
                <w10:wrap type="none"/>
              </v:shape>
            </w:pict>
          </mc:Fallback>
        </mc:AlternateContent>
      </w:r>
      <w:r>
        <w:rPr>
          <w:w w:val="120"/>
        </w:rPr>
        <w:t>You’ll find that buyers and sellers of index options can incorporate</w:t>
      </w:r>
      <w:r>
        <w:rPr>
          <w:spacing w:val="-1"/>
          <w:w w:val="120"/>
        </w:rPr>
        <w:t> </w:t>
      </w:r>
      <w:r>
        <w:rPr>
          <w:w w:val="120"/>
        </w:rPr>
        <w:t>most of the same strategies as equity</w:t>
      </w:r>
      <w:r>
        <w:rPr>
          <w:w w:val="120"/>
        </w:rPr>
        <w:t> option</w:t>
      </w:r>
      <w:r>
        <w:rPr>
          <w:w w:val="120"/>
        </w:rPr>
        <w:t> buyers</w:t>
      </w:r>
      <w:r>
        <w:rPr>
          <w:w w:val="120"/>
        </w:rPr>
        <w:t> and</w:t>
      </w:r>
      <w:r>
        <w:rPr>
          <w:w w:val="120"/>
        </w:rPr>
        <w:t> sellers.</w:t>
      </w:r>
      <w:r>
        <w:rPr>
          <w:w w:val="120"/>
        </w:rPr>
        <w:t> These</w:t>
      </w:r>
      <w:r>
        <w:rPr>
          <w:w w:val="120"/>
        </w:rPr>
        <w:t> strategies</w:t>
      </w:r>
      <w:r>
        <w:rPr>
          <w:w w:val="120"/>
        </w:rPr>
        <w:t> include</w:t>
      </w:r>
      <w:r>
        <w:rPr>
          <w:w w:val="120"/>
        </w:rPr>
        <w:t> covered</w:t>
      </w:r>
      <w:r>
        <w:rPr>
          <w:w w:val="120"/>
        </w:rPr>
        <w:t> writing,</w:t>
      </w:r>
      <w:r>
        <w:rPr>
          <w:w w:val="120"/>
        </w:rPr>
        <w:t> hedging,</w:t>
      </w:r>
      <w:r>
        <w:rPr>
          <w:w w:val="120"/>
        </w:rPr>
        <w:t> protective puts, straddles and combinations, and uncovered call or put writing.</w:t>
      </w:r>
    </w:p>
    <w:p>
      <w:pPr>
        <w:pStyle w:val="BodyText"/>
        <w:spacing w:before="184"/>
        <w:rPr>
          <w:sz w:val="20"/>
        </w:rPr>
      </w:pPr>
      <w:r>
        <w:rPr>
          <w:sz w:val="20"/>
        </w:rPr>
        <mc:AlternateContent>
          <mc:Choice Requires="wps">
            <w:drawing>
              <wp:anchor distT="0" distB="0" distL="0" distR="0" allowOverlap="1" layoutInCell="1" locked="0" behindDoc="1" simplePos="0" relativeHeight="487681024">
                <wp:simplePos x="0" y="0"/>
                <wp:positionH relativeFrom="page">
                  <wp:posOffset>1028700</wp:posOffset>
                </wp:positionH>
                <wp:positionV relativeFrom="paragraph">
                  <wp:posOffset>281379</wp:posOffset>
                </wp:positionV>
                <wp:extent cx="5715000" cy="373380"/>
                <wp:effectExtent l="0" t="0" r="0" b="0"/>
                <wp:wrapTopAndBottom/>
                <wp:docPr id="463" name="Group 463"/>
                <wp:cNvGraphicFramePr>
                  <a:graphicFrameLocks/>
                </wp:cNvGraphicFramePr>
                <a:graphic>
                  <a:graphicData uri="http://schemas.microsoft.com/office/word/2010/wordprocessingGroup">
                    <wpg:wgp>
                      <wpg:cNvPr id="463" name="Group 463"/>
                      <wpg:cNvGrpSpPr/>
                      <wpg:grpSpPr>
                        <a:xfrm>
                          <a:off x="0" y="0"/>
                          <a:ext cx="5715000" cy="373380"/>
                          <a:chExt cx="5715000" cy="373380"/>
                        </a:xfrm>
                      </wpg:grpSpPr>
                      <wps:wsp>
                        <wps:cNvPr id="464" name="Graphic 464"/>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465" name="Textbox 465"/>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spacing w:val="-2"/>
                                  <w:w w:val="90"/>
                                  <w:sz w:val="40"/>
                                </w:rPr>
                                <w:t>Gaining</w:t>
                              </w:r>
                              <w:r>
                                <w:rPr>
                                  <w:rFonts w:ascii="Arial Black"/>
                                  <w:spacing w:val="-24"/>
                                  <w:w w:val="90"/>
                                  <w:sz w:val="40"/>
                                </w:rPr>
                                <w:t> </w:t>
                              </w:r>
                              <w:r>
                                <w:rPr>
                                  <w:rFonts w:ascii="Arial Black"/>
                                  <w:spacing w:val="-2"/>
                                  <w:w w:val="90"/>
                                  <w:sz w:val="40"/>
                                </w:rPr>
                                <w:t>Additional</w:t>
                              </w:r>
                              <w:r>
                                <w:rPr>
                                  <w:rFonts w:ascii="Arial Black"/>
                                  <w:spacing w:val="-23"/>
                                  <w:w w:val="90"/>
                                  <w:sz w:val="40"/>
                                </w:rPr>
                                <w:t> </w:t>
                              </w:r>
                              <w:r>
                                <w:rPr>
                                  <w:rFonts w:ascii="Arial Black"/>
                                  <w:spacing w:val="-2"/>
                                  <w:w w:val="90"/>
                                  <w:sz w:val="40"/>
                                </w:rPr>
                                <w:t>Option</w:t>
                              </w:r>
                              <w:r>
                                <w:rPr>
                                  <w:rFonts w:ascii="Arial Black"/>
                                  <w:spacing w:val="-24"/>
                                  <w:w w:val="90"/>
                                  <w:sz w:val="40"/>
                                </w:rPr>
                                <w:t> </w:t>
                              </w:r>
                              <w:r>
                                <w:rPr>
                                  <w:rFonts w:ascii="Arial Black"/>
                                  <w:spacing w:val="-2"/>
                                  <w:w w:val="90"/>
                                  <w:sz w:val="40"/>
                                </w:rPr>
                                <w:t>Insight</w:t>
                              </w:r>
                            </w:p>
                          </w:txbxContent>
                        </wps:txbx>
                        <wps:bodyPr wrap="square" lIns="0" tIns="0" rIns="0" bIns="0" rtlCol="0">
                          <a:noAutofit/>
                        </wps:bodyPr>
                      </wps:wsp>
                    </wpg:wgp>
                  </a:graphicData>
                </a:graphic>
              </wp:anchor>
            </w:drawing>
          </mc:Choice>
          <mc:Fallback>
            <w:pict>
              <v:group style="position:absolute;margin-left:81pt;margin-top:22.155899pt;width:450pt;height:29.4pt;mso-position-horizontal-relative:page;mso-position-vertical-relative:paragraph;z-index:-15635456;mso-wrap-distance-left:0;mso-wrap-distance-right:0" id="docshapegroup353" coordorigin="1620,443" coordsize="9000,588">
                <v:line style="position:absolute" from="1620,951" to="10620,951" stroked="true" strokeweight="8pt" strokecolor="#e2e3e4">
                  <v:stroke dashstyle="solid"/>
                </v:line>
                <v:shape style="position:absolute;left:1620;top:443;width:9000;height:588" type="#_x0000_t202" id="docshape354" filled="false" stroked="false">
                  <v:textbox inset="0,0,0,0">
                    <w:txbxContent>
                      <w:p>
                        <w:pPr>
                          <w:spacing w:line="551" w:lineRule="exact" w:before="0"/>
                          <w:ind w:left="0" w:right="0" w:firstLine="0"/>
                          <w:jc w:val="left"/>
                          <w:rPr>
                            <w:rFonts w:ascii="Arial Black"/>
                            <w:sz w:val="40"/>
                          </w:rPr>
                        </w:pPr>
                        <w:r>
                          <w:rPr>
                            <w:rFonts w:ascii="Arial Black"/>
                            <w:spacing w:val="-2"/>
                            <w:w w:val="90"/>
                            <w:sz w:val="40"/>
                          </w:rPr>
                          <w:t>Gaining</w:t>
                        </w:r>
                        <w:r>
                          <w:rPr>
                            <w:rFonts w:ascii="Arial Black"/>
                            <w:spacing w:val="-24"/>
                            <w:w w:val="90"/>
                            <w:sz w:val="40"/>
                          </w:rPr>
                          <w:t> </w:t>
                        </w:r>
                        <w:r>
                          <w:rPr>
                            <w:rFonts w:ascii="Arial Black"/>
                            <w:spacing w:val="-2"/>
                            <w:w w:val="90"/>
                            <w:sz w:val="40"/>
                          </w:rPr>
                          <w:t>Additional</w:t>
                        </w:r>
                        <w:r>
                          <w:rPr>
                            <w:rFonts w:ascii="Arial Black"/>
                            <w:spacing w:val="-23"/>
                            <w:w w:val="90"/>
                            <w:sz w:val="40"/>
                          </w:rPr>
                          <w:t> </w:t>
                        </w:r>
                        <w:r>
                          <w:rPr>
                            <w:rFonts w:ascii="Arial Black"/>
                            <w:spacing w:val="-2"/>
                            <w:w w:val="90"/>
                            <w:sz w:val="40"/>
                          </w:rPr>
                          <w:t>Option</w:t>
                        </w:r>
                        <w:r>
                          <w:rPr>
                            <w:rFonts w:ascii="Arial Black"/>
                            <w:spacing w:val="-24"/>
                            <w:w w:val="90"/>
                            <w:sz w:val="40"/>
                          </w:rPr>
                          <w:t> </w:t>
                        </w:r>
                        <w:r>
                          <w:rPr>
                            <w:rFonts w:ascii="Arial Black"/>
                            <w:spacing w:val="-2"/>
                            <w:w w:val="90"/>
                            <w:sz w:val="40"/>
                          </w:rPr>
                          <w:t>Insight</w:t>
                        </w:r>
                      </w:p>
                    </w:txbxContent>
                  </v:textbox>
                  <w10:wrap type="none"/>
                </v:shape>
                <w10:wrap type="topAndBottom"/>
              </v:group>
            </w:pict>
          </mc:Fallback>
        </mc:AlternateContent>
      </w:r>
    </w:p>
    <w:p>
      <w:pPr>
        <w:pStyle w:val="BodyText"/>
        <w:spacing w:before="100"/>
      </w:pPr>
    </w:p>
    <w:p>
      <w:pPr>
        <w:pStyle w:val="BodyText"/>
        <w:spacing w:line="307" w:lineRule="auto"/>
        <w:ind w:left="1559" w:right="177"/>
        <w:jc w:val="both"/>
      </w:pPr>
      <w:r>
        <w:rPr>
          <w:w w:val="120"/>
        </w:rPr>
        <w:t>To help you get a deeper understanding</w:t>
      </w:r>
      <w:r>
        <w:rPr>
          <w:spacing w:val="-1"/>
          <w:w w:val="120"/>
        </w:rPr>
        <w:t> </w:t>
      </w:r>
      <w:r>
        <w:rPr>
          <w:w w:val="120"/>
        </w:rPr>
        <w:t>of options, you need to know a few additional</w:t>
      </w:r>
      <w:r>
        <w:rPr>
          <w:spacing w:val="-1"/>
          <w:w w:val="120"/>
        </w:rPr>
        <w:t> </w:t>
      </w:r>
      <w:r>
        <w:rPr>
          <w:w w:val="120"/>
        </w:rPr>
        <w:t>things that you will most certainly see on the real-deal SIE exam. Some of these items include who issues the options, what an ROP is, what a risk disclosure document is, and so on.</w:t>
      </w:r>
    </w:p>
    <w:p>
      <w:pPr>
        <w:pStyle w:val="BodyText"/>
        <w:spacing w:after="0" w:line="307" w:lineRule="auto"/>
        <w:jc w:val="both"/>
        <w:sectPr>
          <w:pgSz w:w="12240" w:h="15660"/>
          <w:pgMar w:header="0" w:footer="736" w:top="1080" w:bottom="920" w:left="1080" w:right="1440"/>
        </w:sectPr>
      </w:pPr>
    </w:p>
    <w:p>
      <w:pPr>
        <w:pStyle w:val="Heading3"/>
        <w:spacing w:before="68"/>
      </w:pPr>
      <w:r>
        <w:rPr>
          <w:spacing w:val="-2"/>
          <w:w w:val="90"/>
        </w:rPr>
        <w:t>Clearing</w:t>
      </w:r>
      <w:r>
        <w:rPr>
          <w:spacing w:val="-20"/>
          <w:w w:val="90"/>
        </w:rPr>
        <w:t> </w:t>
      </w:r>
      <w:r>
        <w:rPr>
          <w:spacing w:val="-2"/>
          <w:w w:val="90"/>
        </w:rPr>
        <w:t>through</w:t>
      </w:r>
      <w:r>
        <w:rPr>
          <w:spacing w:val="-19"/>
          <w:w w:val="90"/>
        </w:rPr>
        <w:t> </w:t>
      </w:r>
      <w:r>
        <w:rPr>
          <w:spacing w:val="-2"/>
          <w:w w:val="90"/>
        </w:rPr>
        <w:t>the</w:t>
      </w:r>
      <w:r>
        <w:rPr>
          <w:spacing w:val="-19"/>
          <w:w w:val="90"/>
        </w:rPr>
        <w:t> </w:t>
      </w:r>
      <w:r>
        <w:rPr>
          <w:spacing w:val="-5"/>
          <w:w w:val="90"/>
        </w:rPr>
        <w:t>OCC</w:t>
      </w:r>
    </w:p>
    <w:p>
      <w:pPr>
        <w:pStyle w:val="BodyText"/>
        <w:spacing w:line="307" w:lineRule="auto" w:before="168"/>
        <w:ind w:left="1560" w:right="177" w:hanging="1"/>
        <w:jc w:val="both"/>
      </w:pPr>
      <w:r>
        <w:rPr>
          <w:w w:val="120"/>
        </w:rPr>
        <w:t>The Options Clearing Corporation (OCC) is the issuer and guarantor of all listed options. The OCC decides</w:t>
      </w:r>
      <w:r>
        <w:rPr>
          <w:w w:val="120"/>
        </w:rPr>
        <w:t> which</w:t>
      </w:r>
      <w:r>
        <w:rPr>
          <w:w w:val="120"/>
        </w:rPr>
        <w:t> options</w:t>
      </w:r>
      <w:r>
        <w:rPr>
          <w:w w:val="120"/>
        </w:rPr>
        <w:t> will</w:t>
      </w:r>
      <w:r>
        <w:rPr>
          <w:w w:val="120"/>
        </w:rPr>
        <w:t> trade</w:t>
      </w:r>
      <w:r>
        <w:rPr>
          <w:w w:val="120"/>
        </w:rPr>
        <w:t> as</w:t>
      </w:r>
      <w:r>
        <w:rPr>
          <w:w w:val="120"/>
        </w:rPr>
        <w:t> well</w:t>
      </w:r>
      <w:r>
        <w:rPr>
          <w:w w:val="120"/>
        </w:rPr>
        <w:t> as</w:t>
      </w:r>
      <w:r>
        <w:rPr>
          <w:w w:val="120"/>
        </w:rPr>
        <w:t> their</w:t>
      </w:r>
      <w:r>
        <w:rPr>
          <w:w w:val="120"/>
        </w:rPr>
        <w:t> strike</w:t>
      </w:r>
      <w:r>
        <w:rPr>
          <w:w w:val="120"/>
        </w:rPr>
        <w:t> prices.</w:t>
      </w:r>
      <w:r>
        <w:rPr>
          <w:w w:val="120"/>
        </w:rPr>
        <w:t> In</w:t>
      </w:r>
      <w:r>
        <w:rPr>
          <w:w w:val="120"/>
        </w:rPr>
        <w:t> addition,</w:t>
      </w:r>
      <w:r>
        <w:rPr>
          <w:w w:val="120"/>
        </w:rPr>
        <w:t> when</w:t>
      </w:r>
      <w:r>
        <w:rPr>
          <w:w w:val="120"/>
        </w:rPr>
        <w:t> an</w:t>
      </w:r>
      <w:r>
        <w:rPr>
          <w:w w:val="120"/>
        </w:rPr>
        <w:t> investor decides</w:t>
      </w:r>
      <w:r>
        <w:rPr>
          <w:w w:val="120"/>
        </w:rPr>
        <w:t> to</w:t>
      </w:r>
      <w:r>
        <w:rPr>
          <w:w w:val="120"/>
        </w:rPr>
        <w:t> exercise</w:t>
      </w:r>
      <w:r>
        <w:rPr>
          <w:w w:val="120"/>
        </w:rPr>
        <w:t> their</w:t>
      </w:r>
      <w:r>
        <w:rPr>
          <w:w w:val="120"/>
        </w:rPr>
        <w:t> option,</w:t>
      </w:r>
      <w:r>
        <w:rPr>
          <w:w w:val="120"/>
        </w:rPr>
        <w:t> it’s</w:t>
      </w:r>
      <w:r>
        <w:rPr>
          <w:w w:val="120"/>
        </w:rPr>
        <w:t> the</w:t>
      </w:r>
      <w:r>
        <w:rPr>
          <w:w w:val="120"/>
        </w:rPr>
        <w:t> OCC</w:t>
      </w:r>
      <w:r>
        <w:rPr>
          <w:w w:val="120"/>
        </w:rPr>
        <w:t> that</w:t>
      </w:r>
      <w:r>
        <w:rPr>
          <w:w w:val="120"/>
        </w:rPr>
        <w:t> randomly</w:t>
      </w:r>
      <w:r>
        <w:rPr>
          <w:w w:val="120"/>
        </w:rPr>
        <w:t> decides</w:t>
      </w:r>
      <w:r>
        <w:rPr>
          <w:w w:val="120"/>
        </w:rPr>
        <w:t> which</w:t>
      </w:r>
      <w:r>
        <w:rPr>
          <w:w w:val="120"/>
        </w:rPr>
        <w:t> firm</w:t>
      </w:r>
      <w:r>
        <w:rPr>
          <w:w w:val="120"/>
        </w:rPr>
        <w:t> on</w:t>
      </w:r>
      <w:r>
        <w:rPr>
          <w:w w:val="120"/>
        </w:rPr>
        <w:t> the</w:t>
      </w:r>
      <w:r>
        <w:rPr>
          <w:w w:val="120"/>
        </w:rPr>
        <w:t> other</w:t>
      </w:r>
      <w:r>
        <w:rPr>
          <w:w w:val="120"/>
        </w:rPr>
        <w:t> end will be responsible for fulfilling the terms of the option.</w:t>
      </w:r>
    </w:p>
    <w:p>
      <w:pPr>
        <w:pStyle w:val="BodyText"/>
        <w:spacing w:before="52"/>
      </w:pPr>
    </w:p>
    <w:p>
      <w:pPr>
        <w:pStyle w:val="BodyText"/>
        <w:spacing w:line="307" w:lineRule="auto" w:before="1"/>
        <w:ind w:left="1560" w:right="177"/>
        <w:jc w:val="both"/>
      </w:pPr>
      <w:r>
        <w:rPr/>
        <mc:AlternateContent>
          <mc:Choice Requires="wps">
            <w:drawing>
              <wp:anchor distT="0" distB="0" distL="0" distR="0" allowOverlap="1" layoutInCell="1" locked="0" behindDoc="0" simplePos="0" relativeHeight="15824384">
                <wp:simplePos x="0" y="0"/>
                <wp:positionH relativeFrom="page">
                  <wp:posOffset>1104902</wp:posOffset>
                </wp:positionH>
                <wp:positionV relativeFrom="paragraph">
                  <wp:posOffset>18740</wp:posOffset>
                </wp:positionV>
                <wp:extent cx="419100" cy="419100"/>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419100" cy="419100"/>
                          <a:chExt cx="419100" cy="419100"/>
                        </a:xfrm>
                      </wpg:grpSpPr>
                      <wps:wsp>
                        <wps:cNvPr id="467" name="Graphic 467"/>
                        <wps:cNvSpPr/>
                        <wps:spPr>
                          <a:xfrm>
                            <a:off x="10" y="25"/>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68" name="Graphic 468"/>
                        <wps:cNvSpPr/>
                        <wps:spPr>
                          <a:xfrm>
                            <a:off x="106550" y="76085"/>
                            <a:ext cx="190500" cy="255904"/>
                          </a:xfrm>
                          <a:custGeom>
                            <a:avLst/>
                            <a:gdLst/>
                            <a:ahLst/>
                            <a:cxnLst/>
                            <a:rect l="l" t="t" r="r" b="b"/>
                            <a:pathLst>
                              <a:path w="190500" h="255904">
                                <a:moveTo>
                                  <a:pt x="18554" y="31216"/>
                                </a:moveTo>
                                <a:lnTo>
                                  <a:pt x="12573" y="27127"/>
                                </a:lnTo>
                                <a:lnTo>
                                  <a:pt x="8343" y="24904"/>
                                </a:lnTo>
                                <a:lnTo>
                                  <a:pt x="6400" y="24701"/>
                                </a:lnTo>
                                <a:lnTo>
                                  <a:pt x="2895" y="24701"/>
                                </a:lnTo>
                                <a:lnTo>
                                  <a:pt x="0" y="27635"/>
                                </a:lnTo>
                                <a:lnTo>
                                  <a:pt x="0" y="34759"/>
                                </a:lnTo>
                                <a:lnTo>
                                  <a:pt x="2908" y="37668"/>
                                </a:lnTo>
                                <a:lnTo>
                                  <a:pt x="6527" y="37719"/>
                                </a:lnTo>
                                <a:lnTo>
                                  <a:pt x="8445" y="37490"/>
                                </a:lnTo>
                                <a:lnTo>
                                  <a:pt x="12636" y="35267"/>
                                </a:lnTo>
                                <a:lnTo>
                                  <a:pt x="18554" y="31216"/>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22"/>
                                </a:moveTo>
                                <a:lnTo>
                                  <a:pt x="102539" y="24701"/>
                                </a:lnTo>
                                <a:lnTo>
                                  <a:pt x="98882" y="24701"/>
                                </a:lnTo>
                                <a:lnTo>
                                  <a:pt x="96164" y="24980"/>
                                </a:lnTo>
                                <a:lnTo>
                                  <a:pt x="89636" y="29324"/>
                                </a:lnTo>
                                <a:lnTo>
                                  <a:pt x="86906" y="31203"/>
                                </a:lnTo>
                                <a:lnTo>
                                  <a:pt x="92837" y="35267"/>
                                </a:lnTo>
                                <a:lnTo>
                                  <a:pt x="97028" y="37477"/>
                                </a:lnTo>
                                <a:lnTo>
                                  <a:pt x="99047" y="37719"/>
                                </a:lnTo>
                                <a:lnTo>
                                  <a:pt x="102577" y="37668"/>
                                </a:lnTo>
                                <a:lnTo>
                                  <a:pt x="105460" y="34772"/>
                                </a:lnTo>
                                <a:lnTo>
                                  <a:pt x="105460" y="27622"/>
                                </a:lnTo>
                                <a:close/>
                              </a:path>
                              <a:path w="190500" h="255904">
                                <a:moveTo>
                                  <a:pt x="189953" y="100558"/>
                                </a:moveTo>
                                <a:lnTo>
                                  <a:pt x="184327" y="94919"/>
                                </a:lnTo>
                                <a:lnTo>
                                  <a:pt x="177330" y="94919"/>
                                </a:lnTo>
                                <a:lnTo>
                                  <a:pt x="170383" y="94919"/>
                                </a:lnTo>
                                <a:lnTo>
                                  <a:pt x="164757" y="100558"/>
                                </a:lnTo>
                                <a:lnTo>
                                  <a:pt x="164757" y="145008"/>
                                </a:lnTo>
                                <a:lnTo>
                                  <a:pt x="161074" y="148653"/>
                                </a:lnTo>
                                <a:lnTo>
                                  <a:pt x="152057" y="148653"/>
                                </a:lnTo>
                                <a:lnTo>
                                  <a:pt x="148412" y="145008"/>
                                </a:lnTo>
                                <a:lnTo>
                                  <a:pt x="148412" y="90805"/>
                                </a:lnTo>
                                <a:lnTo>
                                  <a:pt x="142748" y="85153"/>
                                </a:lnTo>
                                <a:lnTo>
                                  <a:pt x="128879" y="85153"/>
                                </a:lnTo>
                                <a:lnTo>
                                  <a:pt x="123190" y="90805"/>
                                </a:lnTo>
                                <a:lnTo>
                                  <a:pt x="123190" y="145008"/>
                                </a:lnTo>
                                <a:lnTo>
                                  <a:pt x="119519" y="148653"/>
                                </a:lnTo>
                                <a:lnTo>
                                  <a:pt x="110528" y="148653"/>
                                </a:lnTo>
                                <a:lnTo>
                                  <a:pt x="106883" y="145008"/>
                                </a:lnTo>
                                <a:lnTo>
                                  <a:pt x="106883" y="81038"/>
                                </a:lnTo>
                                <a:lnTo>
                                  <a:pt x="101244" y="75374"/>
                                </a:lnTo>
                                <a:lnTo>
                                  <a:pt x="87325" y="75374"/>
                                </a:lnTo>
                                <a:lnTo>
                                  <a:pt x="81661" y="81038"/>
                                </a:lnTo>
                                <a:lnTo>
                                  <a:pt x="81661" y="145008"/>
                                </a:lnTo>
                                <a:lnTo>
                                  <a:pt x="78003" y="148653"/>
                                </a:lnTo>
                                <a:lnTo>
                                  <a:pt x="69011" y="148653"/>
                                </a:lnTo>
                                <a:lnTo>
                                  <a:pt x="65341" y="145008"/>
                                </a:lnTo>
                                <a:lnTo>
                                  <a:pt x="65341" y="39382"/>
                                </a:lnTo>
                                <a:lnTo>
                                  <a:pt x="40106" y="39382"/>
                                </a:lnTo>
                                <a:lnTo>
                                  <a:pt x="40106" y="180809"/>
                                </a:lnTo>
                                <a:lnTo>
                                  <a:pt x="46012" y="209943"/>
                                </a:lnTo>
                                <a:lnTo>
                                  <a:pt x="62077" y="233756"/>
                                </a:lnTo>
                                <a:lnTo>
                                  <a:pt x="85902" y="249821"/>
                                </a:lnTo>
                                <a:lnTo>
                                  <a:pt x="115049" y="255701"/>
                                </a:lnTo>
                                <a:lnTo>
                                  <a:pt x="144170" y="249821"/>
                                </a:lnTo>
                                <a:lnTo>
                                  <a:pt x="167982" y="233756"/>
                                </a:lnTo>
                                <a:lnTo>
                                  <a:pt x="184048" y="209943"/>
                                </a:lnTo>
                                <a:lnTo>
                                  <a:pt x="189953" y="180809"/>
                                </a:lnTo>
                                <a:lnTo>
                                  <a:pt x="189953" y="100558"/>
                                </a:lnTo>
                                <a:close/>
                              </a:path>
                            </a:pathLst>
                          </a:custGeom>
                          <a:solidFill>
                            <a:srgbClr val="FFFFFF"/>
                          </a:solidFill>
                        </wps:spPr>
                        <wps:bodyPr wrap="square" lIns="0" tIns="0" rIns="0" bIns="0" rtlCol="0">
                          <a:prstTxWarp prst="textNoShape">
                            <a:avLst/>
                          </a:prstTxWarp>
                          <a:noAutofit/>
                        </wps:bodyPr>
                      </wps:wsp>
                      <wps:wsp>
                        <wps:cNvPr id="469" name="Graphic 469"/>
                        <wps:cNvSpPr/>
                        <wps:spPr>
                          <a:xfrm>
                            <a:off x="-2" y="0"/>
                            <a:ext cx="419100" cy="419100"/>
                          </a:xfrm>
                          <a:custGeom>
                            <a:avLst/>
                            <a:gdLst/>
                            <a:ahLst/>
                            <a:cxnLst/>
                            <a:rect l="l" t="t" r="r" b="b"/>
                            <a:pathLst>
                              <a:path w="419100" h="419100">
                                <a:moveTo>
                                  <a:pt x="312826" y="183616"/>
                                </a:moveTo>
                                <a:lnTo>
                                  <a:pt x="310540" y="172377"/>
                                </a:lnTo>
                                <a:lnTo>
                                  <a:pt x="309613" y="171005"/>
                                </a:lnTo>
                                <a:lnTo>
                                  <a:pt x="304330" y="163182"/>
                                </a:lnTo>
                                <a:lnTo>
                                  <a:pt x="301459" y="161226"/>
                                </a:lnTo>
                                <a:lnTo>
                                  <a:pt x="299250" y="159740"/>
                                </a:lnTo>
                                <a:lnTo>
                                  <a:pt x="296506" y="157899"/>
                                </a:lnTo>
                                <a:lnTo>
                                  <a:pt x="296506" y="176657"/>
                                </a:lnTo>
                                <a:lnTo>
                                  <a:pt x="296506" y="256895"/>
                                </a:lnTo>
                                <a:lnTo>
                                  <a:pt x="290601" y="286029"/>
                                </a:lnTo>
                                <a:lnTo>
                                  <a:pt x="274535" y="309841"/>
                                </a:lnTo>
                                <a:lnTo>
                                  <a:pt x="250723" y="325907"/>
                                </a:lnTo>
                                <a:lnTo>
                                  <a:pt x="221602" y="331787"/>
                                </a:lnTo>
                                <a:lnTo>
                                  <a:pt x="192455" y="325907"/>
                                </a:lnTo>
                                <a:lnTo>
                                  <a:pt x="168643" y="309841"/>
                                </a:lnTo>
                                <a:lnTo>
                                  <a:pt x="152565" y="286029"/>
                                </a:lnTo>
                                <a:lnTo>
                                  <a:pt x="146659" y="256895"/>
                                </a:lnTo>
                                <a:lnTo>
                                  <a:pt x="146659" y="123469"/>
                                </a:lnTo>
                                <a:lnTo>
                                  <a:pt x="146659" y="115468"/>
                                </a:lnTo>
                                <a:lnTo>
                                  <a:pt x="171894" y="115468"/>
                                </a:lnTo>
                                <a:lnTo>
                                  <a:pt x="171894" y="221094"/>
                                </a:lnTo>
                                <a:lnTo>
                                  <a:pt x="175564" y="224751"/>
                                </a:lnTo>
                                <a:lnTo>
                                  <a:pt x="184556" y="224751"/>
                                </a:lnTo>
                                <a:lnTo>
                                  <a:pt x="188214" y="221094"/>
                                </a:lnTo>
                                <a:lnTo>
                                  <a:pt x="188214" y="157124"/>
                                </a:lnTo>
                                <a:lnTo>
                                  <a:pt x="193865" y="151460"/>
                                </a:lnTo>
                                <a:lnTo>
                                  <a:pt x="207797" y="151460"/>
                                </a:lnTo>
                                <a:lnTo>
                                  <a:pt x="213436" y="157124"/>
                                </a:lnTo>
                                <a:lnTo>
                                  <a:pt x="213436" y="221094"/>
                                </a:lnTo>
                                <a:lnTo>
                                  <a:pt x="217081" y="224751"/>
                                </a:lnTo>
                                <a:lnTo>
                                  <a:pt x="226072" y="224751"/>
                                </a:lnTo>
                                <a:lnTo>
                                  <a:pt x="229743" y="221094"/>
                                </a:lnTo>
                                <a:lnTo>
                                  <a:pt x="229743" y="166890"/>
                                </a:lnTo>
                                <a:lnTo>
                                  <a:pt x="235419" y="161226"/>
                                </a:lnTo>
                                <a:lnTo>
                                  <a:pt x="249313" y="161226"/>
                                </a:lnTo>
                                <a:lnTo>
                                  <a:pt x="254952" y="166890"/>
                                </a:lnTo>
                                <a:lnTo>
                                  <a:pt x="254952" y="221094"/>
                                </a:lnTo>
                                <a:lnTo>
                                  <a:pt x="258610" y="224751"/>
                                </a:lnTo>
                                <a:lnTo>
                                  <a:pt x="267627" y="224751"/>
                                </a:lnTo>
                                <a:lnTo>
                                  <a:pt x="271310" y="221094"/>
                                </a:lnTo>
                                <a:lnTo>
                                  <a:pt x="271310" y="176657"/>
                                </a:lnTo>
                                <a:lnTo>
                                  <a:pt x="276936" y="171005"/>
                                </a:lnTo>
                                <a:lnTo>
                                  <a:pt x="290880" y="171005"/>
                                </a:lnTo>
                                <a:lnTo>
                                  <a:pt x="296506" y="176657"/>
                                </a:lnTo>
                                <a:lnTo>
                                  <a:pt x="296506" y="157899"/>
                                </a:lnTo>
                                <a:lnTo>
                                  <a:pt x="295148" y="156972"/>
                                </a:lnTo>
                                <a:lnTo>
                                  <a:pt x="283908" y="154686"/>
                                </a:lnTo>
                                <a:lnTo>
                                  <a:pt x="278295" y="154686"/>
                                </a:lnTo>
                                <a:lnTo>
                                  <a:pt x="272897" y="156298"/>
                                </a:lnTo>
                                <a:lnTo>
                                  <a:pt x="267601" y="159740"/>
                                </a:lnTo>
                                <a:lnTo>
                                  <a:pt x="267246" y="159143"/>
                                </a:lnTo>
                                <a:lnTo>
                                  <a:pt x="262572" y="153212"/>
                                </a:lnTo>
                                <a:lnTo>
                                  <a:pt x="260248" y="151460"/>
                                </a:lnTo>
                                <a:lnTo>
                                  <a:pt x="258267" y="149961"/>
                                </a:lnTo>
                                <a:lnTo>
                                  <a:pt x="256641" y="148729"/>
                                </a:lnTo>
                                <a:lnTo>
                                  <a:pt x="249770" y="145897"/>
                                </a:lnTo>
                                <a:lnTo>
                                  <a:pt x="242341" y="144907"/>
                                </a:lnTo>
                                <a:lnTo>
                                  <a:pt x="236766" y="144907"/>
                                </a:lnTo>
                                <a:lnTo>
                                  <a:pt x="231317" y="146532"/>
                                </a:lnTo>
                                <a:lnTo>
                                  <a:pt x="226060" y="149961"/>
                                </a:lnTo>
                                <a:lnTo>
                                  <a:pt x="225717" y="149352"/>
                                </a:lnTo>
                                <a:lnTo>
                                  <a:pt x="200825" y="135128"/>
                                </a:lnTo>
                                <a:lnTo>
                                  <a:pt x="196811" y="135128"/>
                                </a:lnTo>
                                <a:lnTo>
                                  <a:pt x="192887" y="135966"/>
                                </a:lnTo>
                                <a:lnTo>
                                  <a:pt x="189153" y="137604"/>
                                </a:lnTo>
                                <a:lnTo>
                                  <a:pt x="188226" y="138036"/>
                                </a:lnTo>
                                <a:lnTo>
                                  <a:pt x="188226" y="123469"/>
                                </a:lnTo>
                                <a:lnTo>
                                  <a:pt x="195872" y="128117"/>
                                </a:lnTo>
                                <a:lnTo>
                                  <a:pt x="201333" y="130136"/>
                                </a:lnTo>
                                <a:lnTo>
                                  <a:pt x="205511" y="130136"/>
                                </a:lnTo>
                                <a:lnTo>
                                  <a:pt x="214376" y="128346"/>
                                </a:lnTo>
                                <a:lnTo>
                                  <a:pt x="221602" y="123469"/>
                                </a:lnTo>
                                <a:lnTo>
                                  <a:pt x="226529" y="116192"/>
                                </a:lnTo>
                                <a:lnTo>
                                  <a:pt x="226669" y="115468"/>
                                </a:lnTo>
                                <a:lnTo>
                                  <a:pt x="227012" y="113817"/>
                                </a:lnTo>
                                <a:lnTo>
                                  <a:pt x="228219" y="107861"/>
                                </a:lnTo>
                                <a:lnTo>
                                  <a:pt x="228219" y="106768"/>
                                </a:lnTo>
                                <a:lnTo>
                                  <a:pt x="227063" y="101066"/>
                                </a:lnTo>
                                <a:lnTo>
                                  <a:pt x="227012" y="100787"/>
                                </a:lnTo>
                                <a:lnTo>
                                  <a:pt x="212013" y="85801"/>
                                </a:lnTo>
                                <a:lnTo>
                                  <a:pt x="212013" y="103733"/>
                                </a:lnTo>
                                <a:lnTo>
                                  <a:pt x="212013" y="110858"/>
                                </a:lnTo>
                                <a:lnTo>
                                  <a:pt x="209080" y="113817"/>
                                </a:lnTo>
                                <a:lnTo>
                                  <a:pt x="205587" y="113817"/>
                                </a:lnTo>
                                <a:lnTo>
                                  <a:pt x="203581" y="113576"/>
                                </a:lnTo>
                                <a:lnTo>
                                  <a:pt x="199402" y="111366"/>
                                </a:lnTo>
                                <a:lnTo>
                                  <a:pt x="193471" y="107302"/>
                                </a:lnTo>
                                <a:lnTo>
                                  <a:pt x="196189" y="105422"/>
                                </a:lnTo>
                                <a:lnTo>
                                  <a:pt x="202717" y="101066"/>
                                </a:lnTo>
                                <a:lnTo>
                                  <a:pt x="205435" y="100787"/>
                                </a:lnTo>
                                <a:lnTo>
                                  <a:pt x="209092" y="100787"/>
                                </a:lnTo>
                                <a:lnTo>
                                  <a:pt x="212013" y="103733"/>
                                </a:lnTo>
                                <a:lnTo>
                                  <a:pt x="212013" y="85801"/>
                                </a:lnTo>
                                <a:lnTo>
                                  <a:pt x="205511" y="84467"/>
                                </a:lnTo>
                                <a:lnTo>
                                  <a:pt x="201320" y="84467"/>
                                </a:lnTo>
                                <a:lnTo>
                                  <a:pt x="195872" y="86499"/>
                                </a:lnTo>
                                <a:lnTo>
                                  <a:pt x="188226" y="91160"/>
                                </a:lnTo>
                                <a:lnTo>
                                  <a:pt x="188226" y="88696"/>
                                </a:lnTo>
                                <a:lnTo>
                                  <a:pt x="185940" y="77444"/>
                                </a:lnTo>
                                <a:lnTo>
                                  <a:pt x="185026" y="76085"/>
                                </a:lnTo>
                                <a:lnTo>
                                  <a:pt x="179743" y="68249"/>
                                </a:lnTo>
                                <a:lnTo>
                                  <a:pt x="171894" y="62966"/>
                                </a:lnTo>
                                <a:lnTo>
                                  <a:pt x="171894" y="81749"/>
                                </a:lnTo>
                                <a:lnTo>
                                  <a:pt x="171894" y="99161"/>
                                </a:lnTo>
                                <a:lnTo>
                                  <a:pt x="146659" y="99161"/>
                                </a:lnTo>
                                <a:lnTo>
                                  <a:pt x="146659" y="91173"/>
                                </a:lnTo>
                                <a:lnTo>
                                  <a:pt x="146672" y="81749"/>
                                </a:lnTo>
                                <a:lnTo>
                                  <a:pt x="152323" y="76085"/>
                                </a:lnTo>
                                <a:lnTo>
                                  <a:pt x="166230" y="76085"/>
                                </a:lnTo>
                                <a:lnTo>
                                  <a:pt x="171894" y="81749"/>
                                </a:lnTo>
                                <a:lnTo>
                                  <a:pt x="171894" y="62966"/>
                                </a:lnTo>
                                <a:lnTo>
                                  <a:pt x="170535" y="62039"/>
                                </a:lnTo>
                                <a:lnTo>
                                  <a:pt x="159270" y="59753"/>
                                </a:lnTo>
                                <a:lnTo>
                                  <a:pt x="148018" y="62039"/>
                                </a:lnTo>
                                <a:lnTo>
                                  <a:pt x="138823" y="68249"/>
                                </a:lnTo>
                                <a:lnTo>
                                  <a:pt x="132626" y="77444"/>
                                </a:lnTo>
                                <a:lnTo>
                                  <a:pt x="130340" y="88696"/>
                                </a:lnTo>
                                <a:lnTo>
                                  <a:pt x="130340" y="91160"/>
                                </a:lnTo>
                                <a:lnTo>
                                  <a:pt x="125095" y="87972"/>
                                </a:lnTo>
                                <a:lnTo>
                                  <a:pt x="125095" y="107302"/>
                                </a:lnTo>
                                <a:lnTo>
                                  <a:pt x="119189" y="111366"/>
                                </a:lnTo>
                                <a:lnTo>
                                  <a:pt x="114998" y="113576"/>
                                </a:lnTo>
                                <a:lnTo>
                                  <a:pt x="113068" y="113817"/>
                                </a:lnTo>
                                <a:lnTo>
                                  <a:pt x="109499" y="113817"/>
                                </a:lnTo>
                                <a:lnTo>
                                  <a:pt x="106553" y="110858"/>
                                </a:lnTo>
                                <a:lnTo>
                                  <a:pt x="106553" y="103733"/>
                                </a:lnTo>
                                <a:lnTo>
                                  <a:pt x="109423" y="100787"/>
                                </a:lnTo>
                                <a:lnTo>
                                  <a:pt x="112941" y="100787"/>
                                </a:lnTo>
                                <a:lnTo>
                                  <a:pt x="115481" y="101066"/>
                                </a:lnTo>
                                <a:lnTo>
                                  <a:pt x="115023" y="101066"/>
                                </a:lnTo>
                                <a:lnTo>
                                  <a:pt x="119126" y="103225"/>
                                </a:lnTo>
                                <a:lnTo>
                                  <a:pt x="125095" y="107302"/>
                                </a:lnTo>
                                <a:lnTo>
                                  <a:pt x="125095" y="87972"/>
                                </a:lnTo>
                                <a:lnTo>
                                  <a:pt x="122694" y="86499"/>
                                </a:lnTo>
                                <a:lnTo>
                                  <a:pt x="117208" y="84467"/>
                                </a:lnTo>
                                <a:lnTo>
                                  <a:pt x="113068" y="84467"/>
                                </a:lnTo>
                                <a:lnTo>
                                  <a:pt x="104203" y="86271"/>
                                </a:lnTo>
                                <a:lnTo>
                                  <a:pt x="96939" y="91173"/>
                                </a:lnTo>
                                <a:lnTo>
                                  <a:pt x="92024" y="98425"/>
                                </a:lnTo>
                                <a:lnTo>
                                  <a:pt x="90335" y="106768"/>
                                </a:lnTo>
                                <a:lnTo>
                                  <a:pt x="90335" y="107861"/>
                                </a:lnTo>
                                <a:lnTo>
                                  <a:pt x="92024" y="116192"/>
                                </a:lnTo>
                                <a:lnTo>
                                  <a:pt x="96964" y="123469"/>
                                </a:lnTo>
                                <a:lnTo>
                                  <a:pt x="104203" y="128346"/>
                                </a:lnTo>
                                <a:lnTo>
                                  <a:pt x="113068" y="130136"/>
                                </a:lnTo>
                                <a:lnTo>
                                  <a:pt x="117221" y="130136"/>
                                </a:lnTo>
                                <a:lnTo>
                                  <a:pt x="122682" y="128117"/>
                                </a:lnTo>
                                <a:lnTo>
                                  <a:pt x="130340" y="123469"/>
                                </a:lnTo>
                                <a:lnTo>
                                  <a:pt x="130340" y="256895"/>
                                </a:lnTo>
                                <a:lnTo>
                                  <a:pt x="137528" y="292379"/>
                                </a:lnTo>
                                <a:lnTo>
                                  <a:pt x="157099" y="321373"/>
                                </a:lnTo>
                                <a:lnTo>
                                  <a:pt x="186118" y="340944"/>
                                </a:lnTo>
                                <a:lnTo>
                                  <a:pt x="221615" y="348119"/>
                                </a:lnTo>
                                <a:lnTo>
                                  <a:pt x="257073" y="340944"/>
                                </a:lnTo>
                                <a:lnTo>
                                  <a:pt x="270637" y="331787"/>
                                </a:lnTo>
                                <a:lnTo>
                                  <a:pt x="286067" y="321373"/>
                                </a:lnTo>
                                <a:lnTo>
                                  <a:pt x="305638" y="292379"/>
                                </a:lnTo>
                                <a:lnTo>
                                  <a:pt x="312826" y="256895"/>
                                </a:lnTo>
                                <a:lnTo>
                                  <a:pt x="312826" y="183616"/>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75594pt;width:33pt;height:33pt;mso-position-horizontal-relative:page;mso-position-vertical-relative:paragraph;z-index:15824384" id="docshapegroup355" coordorigin="1740,30" coordsize="660,660">
                <v:shape style="position:absolute;left:1740;top:29;width:660;height:660" id="docshape356" coordorigin="1740,30" coordsize="660,660" path="m2070,30l1994,38,1925,63,1864,102,1813,153,1774,214,1749,284,1740,359,1749,435,1774,505,1813,566,1864,617,1925,656,1994,681,2070,689,2146,681,2215,656,2276,617,2328,566,2366,505,2391,435,2400,359,2391,284,2366,214,2328,153,2276,102,2215,63,2146,38,2070,30xe" filled="true" fillcolor="#fff200" stroked="false">
                  <v:path arrowok="t"/>
                  <v:fill type="solid"/>
                </v:shape>
                <v:shape style="position:absolute;left:1907;top:149;width:300;height:403" id="docshape357" coordorigin="1908,149" coordsize="300,403" path="m1937,198l1928,192,1921,189,1918,188,1912,188,1908,193,1908,204,1912,209,1918,209,1921,208,1928,205,1937,198xm2011,158l2002,149,1980,149,1971,158,1971,186,2011,186,2011,169,2011,158xm2074,193l2069,188,2064,188,2059,189,2049,196,2045,198,2054,205,2061,208,2064,209,2069,209,2074,204,2074,193xm2207,308l2198,299,2187,299,2176,299,2167,308,2167,378,2161,383,2147,383,2142,378,2142,292,2133,283,2111,283,2102,292,2102,378,2096,383,2082,383,2076,378,2076,277,2067,268,2045,268,2036,277,2036,378,2031,383,2016,383,2011,378,2011,211,1971,211,1971,434,1980,480,2006,517,2043,543,2089,552,2135,543,2172,517,2198,480,2207,434,2207,308xe" filled="true" fillcolor="#ffffff" stroked="false">
                  <v:path arrowok="t"/>
                  <v:fill type="solid"/>
                </v:shape>
                <v:shape style="position:absolute;left:1740;top:29;width:660;height:660" id="docshape358" coordorigin="1740,30" coordsize="660,660" path="m2233,319l2229,301,2228,299,2219,286,2215,283,2211,281,2207,278,2207,308,2207,434,2198,480,2172,517,2135,543,2089,552,2043,543,2006,517,1980,480,1971,434,1971,224,1971,211,2011,211,2011,378,2016,383,2031,383,2036,378,2036,277,2045,268,2067,268,2076,277,2076,378,2082,383,2096,383,2102,378,2102,292,2111,283,2133,283,2142,292,2142,378,2147,383,2161,383,2167,378,2167,308,2176,299,2198,299,2207,308,2207,278,2205,277,2187,273,2178,273,2170,276,2161,281,2161,280,2154,271,2150,268,2147,266,2144,264,2133,259,2122,258,2113,258,2104,260,2096,266,2095,265,2088,255,2079,248,2075,247,2068,244,2056,242,2050,242,2044,244,2038,246,2036,247,2036,224,2048,231,2057,234,2064,234,2078,232,2089,224,2089,224,2097,212,2097,211,2098,209,2099,199,2099,198,2098,189,2098,188,2097,186,2097,185,2089,173,2078,165,2074,165,2074,193,2074,204,2069,209,2064,209,2061,208,2054,205,2045,198,2049,196,2059,189,2064,188,2069,188,2074,193,2074,165,2064,163,2057,163,2048,166,2036,173,2036,169,2033,151,2031,149,2023,137,2011,129,2011,158,2011,186,1971,186,1971,173,1971,158,1980,149,2002,149,2011,158,2011,129,2009,127,1991,124,1973,127,1959,137,1949,151,1945,169,1945,173,1937,168,1937,198,1928,205,1921,208,1918,209,1912,209,1908,204,1908,193,1912,188,1918,188,1922,189,1921,189,1928,192,1937,198,1937,168,1933,166,1925,163,1918,163,1904,165,1893,173,1885,185,1882,198,1882,199,1885,212,1893,224,1904,232,1918,234,1925,234,1933,231,1945,224,1945,434,1957,490,1987,536,2033,566,2089,578,2145,566,2166,552,2191,536,2221,490,2233,434,2233,319xm2400,359l2391,284,2381,254,2381,359,2372,431,2349,496,2312,554,2264,602,2206,638,2141,662,2070,670,1999,662,1934,638,1876,602,1828,554,1791,496,1768,431,1759,359,1768,288,1791,223,1828,165,1876,117,1934,81,1999,57,2070,49,2141,57,2206,81,2264,117,2312,165,2349,223,2372,288,2381,359,2381,254,2366,215,2327,153,2276,102,2215,63,2175,49,2146,38,2070,30,1994,38,1925,63,1864,102,1813,153,1774,215,1749,284,1740,359,1749,435,1774,504,1813,566,1864,617,1925,656,1994,681,2070,689,2146,681,2175,670,2215,656,2276,617,2327,566,2366,504,2391,435,2400,3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24896">
                <wp:simplePos x="0" y="0"/>
                <wp:positionH relativeFrom="page">
                  <wp:posOffset>1108875</wp:posOffset>
                </wp:positionH>
                <wp:positionV relativeFrom="paragraph">
                  <wp:posOffset>515004</wp:posOffset>
                </wp:positionV>
                <wp:extent cx="411480" cy="50165"/>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57"/>
                              </a:lnTo>
                              <a:lnTo>
                                <a:pt x="77736" y="28257"/>
                              </a:lnTo>
                              <a:lnTo>
                                <a:pt x="77736" y="19608"/>
                              </a:lnTo>
                              <a:lnTo>
                                <a:pt x="60871" y="19608"/>
                              </a:lnTo>
                              <a:lnTo>
                                <a:pt x="60871" y="8661"/>
                              </a:lnTo>
                              <a:lnTo>
                                <a:pt x="78994" y="8661"/>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44"/>
                              </a:lnTo>
                              <a:lnTo>
                                <a:pt x="102692" y="10744"/>
                              </a:lnTo>
                              <a:lnTo>
                                <a:pt x="114693" y="49847"/>
                              </a:lnTo>
                              <a:lnTo>
                                <a:pt x="124371" y="49847"/>
                              </a:lnTo>
                              <a:lnTo>
                                <a:pt x="137236" y="10807"/>
                              </a:lnTo>
                              <a:lnTo>
                                <a:pt x="137553" y="10807"/>
                              </a:lnTo>
                              <a:lnTo>
                                <a:pt x="137121" y="20955"/>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57"/>
                              </a:lnTo>
                              <a:lnTo>
                                <a:pt x="191058" y="28257"/>
                              </a:lnTo>
                              <a:lnTo>
                                <a:pt x="191058" y="19608"/>
                              </a:lnTo>
                              <a:lnTo>
                                <a:pt x="174193" y="19608"/>
                              </a:lnTo>
                              <a:lnTo>
                                <a:pt x="174193" y="8661"/>
                              </a:lnTo>
                              <a:lnTo>
                                <a:pt x="192316" y="8661"/>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44"/>
                              </a:lnTo>
                              <a:lnTo>
                                <a:pt x="216014" y="10744"/>
                              </a:lnTo>
                              <a:lnTo>
                                <a:pt x="228003" y="49847"/>
                              </a:lnTo>
                              <a:lnTo>
                                <a:pt x="237693" y="49847"/>
                              </a:lnTo>
                              <a:lnTo>
                                <a:pt x="250545" y="10807"/>
                              </a:lnTo>
                              <a:lnTo>
                                <a:pt x="250863" y="10807"/>
                              </a:lnTo>
                              <a:lnTo>
                                <a:pt x="250431" y="20955"/>
                              </a:lnTo>
                              <a:lnTo>
                                <a:pt x="250342" y="49847"/>
                              </a:lnTo>
                              <a:lnTo>
                                <a:pt x="260197" y="49847"/>
                              </a:lnTo>
                              <a:lnTo>
                                <a:pt x="260197" y="0"/>
                              </a:lnTo>
                              <a:close/>
                            </a:path>
                            <a:path w="411480" h="50165">
                              <a:moveTo>
                                <a:pt x="313880" y="32181"/>
                              </a:moveTo>
                              <a:lnTo>
                                <a:pt x="313182" y="29603"/>
                              </a:lnTo>
                              <a:lnTo>
                                <a:pt x="312102" y="28117"/>
                              </a:lnTo>
                              <a:lnTo>
                                <a:pt x="310388" y="25742"/>
                              </a:lnTo>
                              <a:lnTo>
                                <a:pt x="308102" y="24434"/>
                              </a:lnTo>
                              <a:lnTo>
                                <a:pt x="304952" y="23736"/>
                              </a:lnTo>
                              <a:lnTo>
                                <a:pt x="304952" y="23393"/>
                              </a:lnTo>
                              <a:lnTo>
                                <a:pt x="307263" y="23012"/>
                              </a:lnTo>
                              <a:lnTo>
                                <a:pt x="309118" y="21856"/>
                              </a:lnTo>
                              <a:lnTo>
                                <a:pt x="310654" y="19748"/>
                              </a:lnTo>
                              <a:lnTo>
                                <a:pt x="311924" y="18034"/>
                              </a:lnTo>
                              <a:lnTo>
                                <a:pt x="312623" y="15595"/>
                              </a:lnTo>
                              <a:lnTo>
                                <a:pt x="312623" y="8661"/>
                              </a:lnTo>
                              <a:lnTo>
                                <a:pt x="312623" y="8229"/>
                              </a:lnTo>
                              <a:lnTo>
                                <a:pt x="311023" y="5029"/>
                              </a:lnTo>
                              <a:lnTo>
                                <a:pt x="304634" y="1003"/>
                              </a:lnTo>
                              <a:lnTo>
                                <a:pt x="302895" y="673"/>
                              </a:lnTo>
                              <a:lnTo>
                                <a:pt x="302895" y="30187"/>
                              </a:lnTo>
                              <a:lnTo>
                                <a:pt x="302895" y="36626"/>
                              </a:lnTo>
                              <a:lnTo>
                                <a:pt x="302209" y="38328"/>
                              </a:lnTo>
                              <a:lnTo>
                                <a:pt x="299440" y="40551"/>
                              </a:lnTo>
                              <a:lnTo>
                                <a:pt x="297307" y="41109"/>
                              </a:lnTo>
                              <a:lnTo>
                                <a:pt x="287515" y="41109"/>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61"/>
                              </a:lnTo>
                              <a:lnTo>
                                <a:pt x="296087" y="8661"/>
                              </a:lnTo>
                              <a:lnTo>
                                <a:pt x="298297" y="9067"/>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109"/>
                              </a:lnTo>
                              <a:lnTo>
                                <a:pt x="313880" y="39941"/>
                              </a:lnTo>
                              <a:lnTo>
                                <a:pt x="313880" y="32181"/>
                              </a:lnTo>
                              <a:close/>
                            </a:path>
                            <a:path w="411480" h="50165">
                              <a:moveTo>
                                <a:pt x="356743" y="0"/>
                              </a:moveTo>
                              <a:lnTo>
                                <a:pt x="328028" y="0"/>
                              </a:lnTo>
                              <a:lnTo>
                                <a:pt x="328028" y="49847"/>
                              </a:lnTo>
                              <a:lnTo>
                                <a:pt x="356743" y="49847"/>
                              </a:lnTo>
                              <a:lnTo>
                                <a:pt x="356743" y="41122"/>
                              </a:lnTo>
                              <a:lnTo>
                                <a:pt x="338594" y="41122"/>
                              </a:lnTo>
                              <a:lnTo>
                                <a:pt x="338594" y="28257"/>
                              </a:lnTo>
                              <a:lnTo>
                                <a:pt x="355485" y="28257"/>
                              </a:lnTo>
                              <a:lnTo>
                                <a:pt x="355485" y="19608"/>
                              </a:lnTo>
                              <a:lnTo>
                                <a:pt x="338594" y="19608"/>
                              </a:lnTo>
                              <a:lnTo>
                                <a:pt x="338594" y="8661"/>
                              </a:lnTo>
                              <a:lnTo>
                                <a:pt x="356743" y="8661"/>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51563pt;width:32.4pt;height:3.95pt;mso-position-horizontal-relative:page;mso-position-vertical-relative:paragraph;z-index:15824896" id="docshape359" coordorigin="1746,811" coordsize="648,79" path="m1809,890l1806,884,1789,859,1786,855,1791,853,1794,850,1797,846,1799,843,1800,839,1800,827,1800,825,1798,821,1788,813,1784,812,1784,831,1784,839,1782,841,1777,845,1774,846,1763,846,1763,825,1773,825,1777,825,1782,829,1784,831,1784,812,1780,811,1746,811,1746,890,1763,890,1763,859,1772,859,1791,890,1809,890xm1871,811l1825,811,1825,890,1871,890,1871,876,1842,876,1842,856,1869,856,1869,842,1842,842,1842,825,1871,825,1871,811xm1978,811l1955,811,1935,871,1935,871,1916,811,1894,811,1894,890,1909,890,1909,849,1907,828,1908,828,1927,890,1942,890,1962,828,1963,828,1962,844,1962,890,1978,890,1978,811xm2049,811l2004,811,2004,890,2049,890,2049,876,2021,876,2021,856,2047,856,2047,842,2021,842,2021,825,2049,825,2049,811xm2156,811l2133,811,2114,871,2113,871,2095,811,2072,811,2072,890,2087,890,2087,849,2086,828,2086,828,2105,890,2121,890,2141,828,2141,828,2141,844,2141,890,2156,890,2156,811xm2241,862l2239,858,2238,855,2235,852,2231,850,2227,848,2227,848,2230,847,2233,845,2235,842,2237,839,2239,836,2239,825,2239,824,2236,819,2226,813,2223,812,2223,859,2223,869,2222,871,2218,875,2214,876,2199,876,2199,855,2219,855,2223,859,2223,812,2222,812,2222,830,2222,836,2220,839,2216,841,2213,842,2199,842,2199,825,2213,825,2216,825,2220,828,2222,830,2222,812,2218,811,2182,811,2182,890,2221,890,2228,888,2238,880,2240,876,2241,874,2241,862xm2308,811l2263,811,2263,890,2308,890,2308,876,2279,876,2279,856,2306,856,2306,842,2279,842,2279,825,2308,825,2308,811xm2394,890l2390,884,2385,877,2373,859,2371,855,2375,853,2379,850,2382,846,2384,843,2385,839,2385,827,2384,825,2383,821,2372,813,2368,812,2368,831,2368,839,2367,841,2362,845,2358,846,2348,846,2348,825,2358,825,2362,825,2367,829,2368,831,2368,812,2365,811,2331,811,2331,890,2348,890,2348,859,2357,859,2375,890,2394,890xe" filled="true" fillcolor="#000000" stroked="false">
                <v:path arrowok="t"/>
                <v:fill type="solid"/>
                <w10:wrap type="none"/>
              </v:shape>
            </w:pict>
          </mc:Fallback>
        </mc:AlternateContent>
      </w:r>
      <w:r>
        <w:rPr>
          <w:w w:val="120"/>
        </w:rPr>
        <w:t>The</w:t>
      </w:r>
      <w:r>
        <w:rPr>
          <w:w w:val="120"/>
        </w:rPr>
        <w:t> OCC</w:t>
      </w:r>
      <w:r>
        <w:rPr>
          <w:w w:val="120"/>
        </w:rPr>
        <w:t> does</w:t>
      </w:r>
      <w:r>
        <w:rPr>
          <w:w w:val="120"/>
        </w:rPr>
        <w:t> not</w:t>
      </w:r>
      <w:r>
        <w:rPr>
          <w:w w:val="120"/>
        </w:rPr>
        <w:t> determine</w:t>
      </w:r>
      <w:r>
        <w:rPr>
          <w:w w:val="120"/>
        </w:rPr>
        <w:t> the</w:t>
      </w:r>
      <w:r>
        <w:rPr>
          <w:w w:val="120"/>
        </w:rPr>
        <w:t> premium</w:t>
      </w:r>
      <w:r>
        <w:rPr>
          <w:w w:val="120"/>
        </w:rPr>
        <w:t> for</w:t>
      </w:r>
      <w:r>
        <w:rPr>
          <w:w w:val="120"/>
        </w:rPr>
        <w:t> options;</w:t>
      </w:r>
      <w:r>
        <w:rPr>
          <w:w w:val="120"/>
        </w:rPr>
        <w:t> the</w:t>
      </w:r>
      <w:r>
        <w:rPr>
          <w:w w:val="120"/>
        </w:rPr>
        <w:t> premium</w:t>
      </w:r>
      <w:r>
        <w:rPr>
          <w:w w:val="120"/>
        </w:rPr>
        <w:t> is</w:t>
      </w:r>
      <w:r>
        <w:rPr>
          <w:w w:val="120"/>
        </w:rPr>
        <w:t> determined</w:t>
      </w:r>
      <w:r>
        <w:rPr>
          <w:w w:val="120"/>
        </w:rPr>
        <w:t> by</w:t>
      </w:r>
      <w:r>
        <w:rPr>
          <w:w w:val="120"/>
        </w:rPr>
        <w:t> investors based</w:t>
      </w:r>
      <w:r>
        <w:rPr>
          <w:w w:val="120"/>
        </w:rPr>
        <w:t> on</w:t>
      </w:r>
      <w:r>
        <w:rPr>
          <w:w w:val="120"/>
        </w:rPr>
        <w:t> supply</w:t>
      </w:r>
      <w:r>
        <w:rPr>
          <w:w w:val="120"/>
        </w:rPr>
        <w:t> and</w:t>
      </w:r>
      <w:r>
        <w:rPr>
          <w:w w:val="120"/>
        </w:rPr>
        <w:t> demand,</w:t>
      </w:r>
      <w:r>
        <w:rPr>
          <w:w w:val="120"/>
        </w:rPr>
        <w:t> the</w:t>
      </w:r>
      <w:r>
        <w:rPr>
          <w:w w:val="120"/>
        </w:rPr>
        <w:t> option’s</w:t>
      </w:r>
      <w:r>
        <w:rPr>
          <w:w w:val="120"/>
        </w:rPr>
        <w:t> intrinsic</w:t>
      </w:r>
      <w:r>
        <w:rPr>
          <w:w w:val="120"/>
        </w:rPr>
        <w:t> value</w:t>
      </w:r>
      <w:r>
        <w:rPr>
          <w:w w:val="120"/>
        </w:rPr>
        <w:t> (how</w:t>
      </w:r>
      <w:r>
        <w:rPr>
          <w:w w:val="120"/>
        </w:rPr>
        <w:t> much</w:t>
      </w:r>
      <w:r>
        <w:rPr>
          <w:w w:val="120"/>
        </w:rPr>
        <w:t> it’s</w:t>
      </w:r>
      <w:r>
        <w:rPr>
          <w:w w:val="120"/>
        </w:rPr>
        <w:t> in-the-money</w:t>
      </w:r>
      <w:r>
        <w:rPr>
          <w:w w:val="120"/>
        </w:rPr>
        <w:t> —</w:t>
      </w:r>
      <w:r>
        <w:rPr>
          <w:w w:val="120"/>
        </w:rPr>
        <w:t> or</w:t>
      </w:r>
      <w:r>
        <w:rPr>
          <w:spacing w:val="40"/>
          <w:w w:val="120"/>
        </w:rPr>
        <w:t> </w:t>
      </w:r>
      <w:r>
        <w:rPr>
          <w:w w:val="120"/>
        </w:rPr>
        <w:t>away</w:t>
      </w:r>
      <w:r>
        <w:rPr>
          <w:w w:val="120"/>
        </w:rPr>
        <w:t> from</w:t>
      </w:r>
      <w:r>
        <w:rPr>
          <w:w w:val="120"/>
        </w:rPr>
        <w:t> the</w:t>
      </w:r>
      <w:r>
        <w:rPr>
          <w:w w:val="120"/>
        </w:rPr>
        <w:t> money</w:t>
      </w:r>
      <w:r>
        <w:rPr>
          <w:w w:val="120"/>
        </w:rPr>
        <w:t> based</w:t>
      </w:r>
      <w:r>
        <w:rPr>
          <w:w w:val="120"/>
        </w:rPr>
        <w:t> on</w:t>
      </w:r>
      <w:r>
        <w:rPr>
          <w:w w:val="120"/>
        </w:rPr>
        <w:t> the</w:t>
      </w:r>
      <w:r>
        <w:rPr>
          <w:w w:val="120"/>
        </w:rPr>
        <w:t> exercise</w:t>
      </w:r>
      <w:r>
        <w:rPr>
          <w:w w:val="120"/>
        </w:rPr>
        <w:t> price</w:t>
      </w:r>
      <w:r>
        <w:rPr>
          <w:w w:val="120"/>
        </w:rPr>
        <w:t> and</w:t>
      </w:r>
      <w:r>
        <w:rPr>
          <w:w w:val="120"/>
        </w:rPr>
        <w:t> the</w:t>
      </w:r>
      <w:r>
        <w:rPr>
          <w:w w:val="120"/>
        </w:rPr>
        <w:t> price</w:t>
      </w:r>
      <w:r>
        <w:rPr>
          <w:w w:val="120"/>
        </w:rPr>
        <w:t> of</w:t>
      </w:r>
      <w:r>
        <w:rPr>
          <w:w w:val="120"/>
        </w:rPr>
        <w:t> the</w:t>
      </w:r>
      <w:r>
        <w:rPr>
          <w:w w:val="120"/>
        </w:rPr>
        <w:t> underlying</w:t>
      </w:r>
      <w:r>
        <w:rPr>
          <w:w w:val="120"/>
        </w:rPr>
        <w:t> security),</w:t>
      </w:r>
      <w:r>
        <w:rPr>
          <w:w w:val="120"/>
        </w:rPr>
        <w:t> and the amount of time until the option expires.</w:t>
      </w:r>
    </w:p>
    <w:p>
      <w:pPr>
        <w:pStyle w:val="BodyText"/>
        <w:spacing w:before="91"/>
      </w:pPr>
    </w:p>
    <w:p>
      <w:pPr>
        <w:pStyle w:val="Heading3"/>
      </w:pPr>
      <w:r>
        <w:rPr>
          <w:spacing w:val="-6"/>
          <w:w w:val="90"/>
        </w:rPr>
        <w:t>That’s</w:t>
      </w:r>
      <w:r>
        <w:rPr>
          <w:spacing w:val="-18"/>
          <w:w w:val="90"/>
        </w:rPr>
        <w:t> </w:t>
      </w:r>
      <w:r>
        <w:rPr>
          <w:spacing w:val="-6"/>
          <w:w w:val="90"/>
        </w:rPr>
        <w:t>ODD:</w:t>
      </w:r>
      <w:r>
        <w:rPr>
          <w:spacing w:val="-17"/>
          <w:w w:val="90"/>
        </w:rPr>
        <w:t> </w:t>
      </w:r>
      <w:r>
        <w:rPr>
          <w:spacing w:val="-6"/>
          <w:w w:val="90"/>
        </w:rPr>
        <w:t>Options</w:t>
      </w:r>
      <w:r>
        <w:rPr>
          <w:spacing w:val="-17"/>
          <w:w w:val="90"/>
        </w:rPr>
        <w:t> </w:t>
      </w:r>
      <w:r>
        <w:rPr>
          <w:spacing w:val="-6"/>
          <w:w w:val="90"/>
        </w:rPr>
        <w:t>risk</w:t>
      </w:r>
      <w:r>
        <w:rPr>
          <w:spacing w:val="-17"/>
          <w:w w:val="90"/>
        </w:rPr>
        <w:t> </w:t>
      </w:r>
      <w:r>
        <w:rPr>
          <w:spacing w:val="-6"/>
          <w:w w:val="90"/>
        </w:rPr>
        <w:t>disclosure</w:t>
      </w:r>
      <w:r>
        <w:rPr>
          <w:spacing w:val="-17"/>
          <w:w w:val="90"/>
        </w:rPr>
        <w:t> </w:t>
      </w:r>
      <w:r>
        <w:rPr>
          <w:spacing w:val="-6"/>
          <w:w w:val="90"/>
        </w:rPr>
        <w:t>document</w:t>
      </w:r>
    </w:p>
    <w:p>
      <w:pPr>
        <w:pStyle w:val="BodyText"/>
        <w:spacing w:line="307" w:lineRule="auto" w:before="169"/>
        <w:ind w:left="1559" w:right="179"/>
        <w:jc w:val="both"/>
      </w:pPr>
      <w:r>
        <w:rPr>
          <w:w w:val="120"/>
        </w:rPr>
        <w:t>Because options have a risk that is greater</w:t>
      </w:r>
      <w:r>
        <w:rPr>
          <w:w w:val="120"/>
        </w:rPr>
        <w:t> than almost any other</w:t>
      </w:r>
      <w:r>
        <w:rPr>
          <w:w w:val="120"/>
        </w:rPr>
        <w:t> investment,</w:t>
      </w:r>
      <w:r>
        <w:rPr>
          <w:w w:val="120"/>
        </w:rPr>
        <w:t> all investors</w:t>
      </w:r>
      <w:r>
        <w:rPr>
          <w:w w:val="120"/>
        </w:rPr>
        <w:t> must receive</w:t>
      </w:r>
      <w:r>
        <w:rPr>
          <w:spacing w:val="-5"/>
          <w:w w:val="120"/>
        </w:rPr>
        <w:t> </w:t>
      </w:r>
      <w:r>
        <w:rPr>
          <w:w w:val="120"/>
        </w:rPr>
        <w:t>an</w:t>
      </w:r>
      <w:r>
        <w:rPr>
          <w:spacing w:val="-4"/>
          <w:w w:val="120"/>
        </w:rPr>
        <w:t> </w:t>
      </w:r>
      <w:r>
        <w:rPr>
          <w:w w:val="120"/>
        </w:rPr>
        <w:t>options</w:t>
      </w:r>
      <w:r>
        <w:rPr>
          <w:spacing w:val="-4"/>
          <w:w w:val="120"/>
        </w:rPr>
        <w:t> </w:t>
      </w:r>
      <w:r>
        <w:rPr>
          <w:w w:val="120"/>
        </w:rPr>
        <w:t>risk</w:t>
      </w:r>
      <w:r>
        <w:rPr>
          <w:spacing w:val="-4"/>
          <w:w w:val="120"/>
        </w:rPr>
        <w:t> </w:t>
      </w:r>
      <w:r>
        <w:rPr>
          <w:w w:val="120"/>
        </w:rPr>
        <w:t>disclosure</w:t>
      </w:r>
      <w:r>
        <w:rPr>
          <w:spacing w:val="-4"/>
          <w:w w:val="120"/>
        </w:rPr>
        <w:t> </w:t>
      </w:r>
      <w:r>
        <w:rPr>
          <w:w w:val="120"/>
        </w:rPr>
        <w:t>document</w:t>
      </w:r>
      <w:r>
        <w:rPr>
          <w:spacing w:val="-4"/>
          <w:w w:val="120"/>
        </w:rPr>
        <w:t> </w:t>
      </w:r>
      <w:r>
        <w:rPr>
          <w:w w:val="120"/>
        </w:rPr>
        <w:t>(Options</w:t>
      </w:r>
      <w:r>
        <w:rPr>
          <w:spacing w:val="-4"/>
          <w:w w:val="120"/>
        </w:rPr>
        <w:t> </w:t>
      </w:r>
      <w:r>
        <w:rPr>
          <w:w w:val="120"/>
        </w:rPr>
        <w:t>Disclosure</w:t>
      </w:r>
      <w:r>
        <w:rPr>
          <w:spacing w:val="-5"/>
          <w:w w:val="120"/>
        </w:rPr>
        <w:t> </w:t>
      </w:r>
      <w:r>
        <w:rPr>
          <w:w w:val="120"/>
        </w:rPr>
        <w:t>Document</w:t>
      </w:r>
      <w:r>
        <w:rPr>
          <w:spacing w:val="-4"/>
          <w:w w:val="120"/>
        </w:rPr>
        <w:t> </w:t>
      </w:r>
      <w:r>
        <w:rPr>
          <w:w w:val="120"/>
        </w:rPr>
        <w:t>or</w:t>
      </w:r>
      <w:r>
        <w:rPr>
          <w:spacing w:val="-4"/>
          <w:w w:val="120"/>
        </w:rPr>
        <w:t> </w:t>
      </w:r>
      <w:r>
        <w:rPr>
          <w:w w:val="120"/>
        </w:rPr>
        <w:t>ODD)</w:t>
      </w:r>
      <w:r>
        <w:rPr>
          <w:spacing w:val="-5"/>
          <w:w w:val="120"/>
        </w:rPr>
        <w:t> </w:t>
      </w:r>
      <w:r>
        <w:rPr>
          <w:w w:val="120"/>
        </w:rPr>
        <w:t>and</w:t>
      </w:r>
      <w:r>
        <w:rPr>
          <w:spacing w:val="-4"/>
          <w:w w:val="120"/>
        </w:rPr>
        <w:t> </w:t>
      </w:r>
      <w:r>
        <w:rPr>
          <w:w w:val="120"/>
        </w:rPr>
        <w:t>a</w:t>
      </w:r>
      <w:r>
        <w:rPr>
          <w:spacing w:val="-5"/>
          <w:w w:val="120"/>
        </w:rPr>
        <w:t> </w:t>
      </w:r>
      <w:r>
        <w:rPr>
          <w:w w:val="120"/>
        </w:rPr>
        <w:t>copy</w:t>
      </w:r>
      <w:r>
        <w:rPr>
          <w:spacing w:val="-4"/>
          <w:w w:val="120"/>
        </w:rPr>
        <w:t> </w:t>
      </w:r>
      <w:r>
        <w:rPr>
          <w:w w:val="120"/>
        </w:rPr>
        <w:t>of amendments (if any) prior to their first options transaction (at the time of or before the account</w:t>
      </w:r>
      <w:r>
        <w:rPr>
          <w:spacing w:val="40"/>
          <w:w w:val="120"/>
        </w:rPr>
        <w:t> </w:t>
      </w:r>
      <w:r>
        <w:rPr>
          <w:w w:val="120"/>
        </w:rPr>
        <w:t>is approved). This ODD explains to investors option terminology and strategies</w:t>
      </w:r>
      <w:r>
        <w:rPr>
          <w:w w:val="120"/>
        </w:rPr>
        <w:t> as well as the potential</w:t>
      </w:r>
      <w:r>
        <w:rPr>
          <w:w w:val="120"/>
        </w:rPr>
        <w:t> rewards</w:t>
      </w:r>
      <w:r>
        <w:rPr>
          <w:w w:val="120"/>
        </w:rPr>
        <w:t> and</w:t>
      </w:r>
      <w:r>
        <w:rPr>
          <w:w w:val="120"/>
        </w:rPr>
        <w:t> risks</w:t>
      </w:r>
      <w:r>
        <w:rPr>
          <w:w w:val="120"/>
        </w:rPr>
        <w:t> involved</w:t>
      </w:r>
      <w:r>
        <w:rPr>
          <w:w w:val="120"/>
        </w:rPr>
        <w:t> in</w:t>
      </w:r>
      <w:r>
        <w:rPr>
          <w:w w:val="120"/>
        </w:rPr>
        <w:t> investing</w:t>
      </w:r>
      <w:r>
        <w:rPr>
          <w:w w:val="120"/>
        </w:rPr>
        <w:t> in</w:t>
      </w:r>
      <w:r>
        <w:rPr>
          <w:w w:val="120"/>
        </w:rPr>
        <w:t> options,</w:t>
      </w:r>
      <w:r>
        <w:rPr>
          <w:w w:val="120"/>
        </w:rPr>
        <w:t> such</w:t>
      </w:r>
      <w:r>
        <w:rPr>
          <w:w w:val="120"/>
        </w:rPr>
        <w:t> as</w:t>
      </w:r>
      <w:r>
        <w:rPr>
          <w:w w:val="120"/>
        </w:rPr>
        <w:t> the</w:t>
      </w:r>
      <w:r>
        <w:rPr>
          <w:w w:val="120"/>
        </w:rPr>
        <w:t> chance</w:t>
      </w:r>
      <w:r>
        <w:rPr>
          <w:w w:val="120"/>
        </w:rPr>
        <w:t> of</w:t>
      </w:r>
      <w:r>
        <w:rPr>
          <w:w w:val="120"/>
        </w:rPr>
        <w:t> losing</w:t>
      </w:r>
      <w:r>
        <w:rPr>
          <w:w w:val="120"/>
        </w:rPr>
        <w:t> all money</w:t>
      </w:r>
      <w:r>
        <w:rPr>
          <w:w w:val="120"/>
        </w:rPr>
        <w:t> invested</w:t>
      </w:r>
      <w:r>
        <w:rPr>
          <w:w w:val="120"/>
        </w:rPr>
        <w:t> or,</w:t>
      </w:r>
      <w:r>
        <w:rPr>
          <w:w w:val="120"/>
        </w:rPr>
        <w:t> if</w:t>
      </w:r>
      <w:r>
        <w:rPr>
          <w:w w:val="120"/>
        </w:rPr>
        <w:t> selling</w:t>
      </w:r>
      <w:r>
        <w:rPr>
          <w:w w:val="120"/>
        </w:rPr>
        <w:t> call</w:t>
      </w:r>
      <w:r>
        <w:rPr>
          <w:w w:val="120"/>
        </w:rPr>
        <w:t> options,</w:t>
      </w:r>
      <w:r>
        <w:rPr>
          <w:w w:val="120"/>
        </w:rPr>
        <w:t> facing</w:t>
      </w:r>
      <w:r>
        <w:rPr>
          <w:w w:val="120"/>
        </w:rPr>
        <w:t> an</w:t>
      </w:r>
      <w:r>
        <w:rPr>
          <w:w w:val="120"/>
        </w:rPr>
        <w:t> unlimited</w:t>
      </w:r>
      <w:r>
        <w:rPr>
          <w:w w:val="120"/>
        </w:rPr>
        <w:t> maximum</w:t>
      </w:r>
      <w:r>
        <w:rPr>
          <w:w w:val="120"/>
        </w:rPr>
        <w:t> loss</w:t>
      </w:r>
      <w:r>
        <w:rPr>
          <w:w w:val="120"/>
        </w:rPr>
        <w:t> potential.</w:t>
      </w:r>
      <w:r>
        <w:rPr>
          <w:w w:val="120"/>
        </w:rPr>
        <w:t> In</w:t>
      </w:r>
      <w:r>
        <w:rPr>
          <w:w w:val="120"/>
        </w:rPr>
        <w:t> addi- tion to the risks, the ODD must also explain tax rules related to options, transaction costs, margin requirements, a special statement for uncovered option writers, and so on.</w:t>
      </w:r>
    </w:p>
    <w:p>
      <w:pPr>
        <w:pStyle w:val="BodyText"/>
        <w:spacing w:before="162"/>
      </w:pPr>
    </w:p>
    <w:p>
      <w:pPr>
        <w:pStyle w:val="Heading3"/>
        <w:spacing w:line="192" w:lineRule="auto"/>
        <w:ind w:right="2933"/>
      </w:pPr>
      <w:r>
        <w:rPr>
          <w:spacing w:val="-4"/>
          <w:w w:val="90"/>
        </w:rPr>
        <w:t>Getting</w:t>
      </w:r>
      <w:r>
        <w:rPr>
          <w:spacing w:val="-27"/>
          <w:w w:val="90"/>
        </w:rPr>
        <w:t> </w:t>
      </w:r>
      <w:r>
        <w:rPr>
          <w:spacing w:val="-4"/>
          <w:w w:val="90"/>
        </w:rPr>
        <w:t>the</w:t>
      </w:r>
      <w:r>
        <w:rPr>
          <w:spacing w:val="-26"/>
          <w:w w:val="90"/>
        </w:rPr>
        <w:t> </w:t>
      </w:r>
      <w:r>
        <w:rPr>
          <w:spacing w:val="-4"/>
          <w:w w:val="90"/>
        </w:rPr>
        <w:t>go-ahead:</w:t>
      </w:r>
      <w:r>
        <w:rPr>
          <w:spacing w:val="-26"/>
          <w:w w:val="90"/>
        </w:rPr>
        <w:t> </w:t>
      </w:r>
      <w:r>
        <w:rPr>
          <w:spacing w:val="-4"/>
          <w:w w:val="90"/>
        </w:rPr>
        <w:t>Registered </w:t>
      </w:r>
      <w:r>
        <w:rPr>
          <w:spacing w:val="-8"/>
        </w:rPr>
        <w:t>options</w:t>
      </w:r>
      <w:r>
        <w:rPr>
          <w:spacing w:val="-37"/>
        </w:rPr>
        <w:t> </w:t>
      </w:r>
      <w:r>
        <w:rPr>
          <w:spacing w:val="-8"/>
        </w:rPr>
        <w:t>principal</w:t>
      </w:r>
    </w:p>
    <w:p>
      <w:pPr>
        <w:pStyle w:val="BodyText"/>
        <w:spacing w:line="307" w:lineRule="auto" w:before="188"/>
        <w:ind w:left="1560" w:right="177" w:hanging="1"/>
        <w:jc w:val="both"/>
      </w:pPr>
      <w:r>
        <w:rPr>
          <w:w w:val="120"/>
        </w:rPr>
        <w:t>Because</w:t>
      </w:r>
      <w:r>
        <w:rPr>
          <w:w w:val="120"/>
        </w:rPr>
        <w:t> of</w:t>
      </w:r>
      <w:r>
        <w:rPr>
          <w:w w:val="120"/>
        </w:rPr>
        <w:t> the</w:t>
      </w:r>
      <w:r>
        <w:rPr>
          <w:w w:val="120"/>
        </w:rPr>
        <w:t> extra</w:t>
      </w:r>
      <w:r>
        <w:rPr>
          <w:w w:val="120"/>
        </w:rPr>
        <w:t> risk</w:t>
      </w:r>
      <w:r>
        <w:rPr>
          <w:w w:val="120"/>
        </w:rPr>
        <w:t> of</w:t>
      </w:r>
      <w:r>
        <w:rPr>
          <w:w w:val="120"/>
        </w:rPr>
        <w:t> investing</w:t>
      </w:r>
      <w:r>
        <w:rPr>
          <w:w w:val="120"/>
        </w:rPr>
        <w:t> in</w:t>
      </w:r>
      <w:r>
        <w:rPr>
          <w:w w:val="120"/>
        </w:rPr>
        <w:t> options,</w:t>
      </w:r>
      <w:r>
        <w:rPr>
          <w:w w:val="120"/>
        </w:rPr>
        <w:t> all</w:t>
      </w:r>
      <w:r>
        <w:rPr>
          <w:w w:val="120"/>
        </w:rPr>
        <w:t> new</w:t>
      </w:r>
      <w:r>
        <w:rPr>
          <w:w w:val="120"/>
        </w:rPr>
        <w:t> accounts</w:t>
      </w:r>
      <w:r>
        <w:rPr>
          <w:w w:val="120"/>
        </w:rPr>
        <w:t> and</w:t>
      </w:r>
      <w:r>
        <w:rPr>
          <w:w w:val="120"/>
        </w:rPr>
        <w:t> option</w:t>
      </w:r>
      <w:r>
        <w:rPr>
          <w:w w:val="120"/>
        </w:rPr>
        <w:t> order</w:t>
      </w:r>
      <w:r>
        <w:rPr>
          <w:w w:val="120"/>
        </w:rPr>
        <w:t> tickets</w:t>
      </w:r>
      <w:r>
        <w:rPr>
          <w:w w:val="120"/>
        </w:rPr>
        <w:t> must</w:t>
      </w:r>
      <w:r>
        <w:rPr>
          <w:spacing w:val="40"/>
          <w:w w:val="120"/>
        </w:rPr>
        <w:t> </w:t>
      </w:r>
      <w:r>
        <w:rPr>
          <w:w w:val="120"/>
        </w:rPr>
        <w:t>be approved and signed by a registered options principal (ROP) — a manager</w:t>
      </w:r>
      <w:r>
        <w:rPr>
          <w:w w:val="120"/>
        </w:rPr>
        <w:t> with a Series 4 license, in other words. The registered options principal determines the amount of risk that each investor</w:t>
      </w:r>
      <w:r>
        <w:rPr>
          <w:w w:val="120"/>
        </w:rPr>
        <w:t> can</w:t>
      </w:r>
      <w:r>
        <w:rPr>
          <w:w w:val="120"/>
        </w:rPr>
        <w:t> take.</w:t>
      </w:r>
      <w:r>
        <w:rPr>
          <w:w w:val="120"/>
        </w:rPr>
        <w:t> Certainly,</w:t>
      </w:r>
      <w:r>
        <w:rPr>
          <w:w w:val="120"/>
        </w:rPr>
        <w:t> sophisticated</w:t>
      </w:r>
      <w:r>
        <w:rPr>
          <w:w w:val="120"/>
        </w:rPr>
        <w:t> investors</w:t>
      </w:r>
      <w:r>
        <w:rPr>
          <w:w w:val="120"/>
        </w:rPr>
        <w:t> with</w:t>
      </w:r>
      <w:r>
        <w:rPr>
          <w:w w:val="120"/>
        </w:rPr>
        <w:t> a</w:t>
      </w:r>
      <w:r>
        <w:rPr>
          <w:w w:val="120"/>
        </w:rPr>
        <w:t> lot</w:t>
      </w:r>
      <w:r>
        <w:rPr>
          <w:w w:val="120"/>
        </w:rPr>
        <w:t> of</w:t>
      </w:r>
      <w:r>
        <w:rPr>
          <w:w w:val="120"/>
        </w:rPr>
        <w:t> money</w:t>
      </w:r>
      <w:r>
        <w:rPr>
          <w:w w:val="120"/>
        </w:rPr>
        <w:t> are</w:t>
      </w:r>
      <w:r>
        <w:rPr>
          <w:w w:val="120"/>
        </w:rPr>
        <w:t> able</w:t>
      </w:r>
      <w:r>
        <w:rPr>
          <w:w w:val="120"/>
        </w:rPr>
        <w:t> to</w:t>
      </w:r>
      <w:r>
        <w:rPr>
          <w:w w:val="120"/>
        </w:rPr>
        <w:t> handle</w:t>
      </w:r>
      <w:r>
        <w:rPr>
          <w:w w:val="120"/>
        </w:rPr>
        <w:t> more risk than new option investors with a limited supply of funds.</w:t>
      </w:r>
    </w:p>
    <w:p>
      <w:pPr>
        <w:pStyle w:val="BodyText"/>
        <w:spacing w:before="91"/>
      </w:pPr>
    </w:p>
    <w:p>
      <w:pPr>
        <w:pStyle w:val="Heading3"/>
        <w:spacing w:before="1"/>
      </w:pPr>
      <w:r>
        <w:rPr>
          <w:spacing w:val="-6"/>
          <w:w w:val="90"/>
        </w:rPr>
        <w:t>Options</w:t>
      </w:r>
      <w:r>
        <w:rPr>
          <w:spacing w:val="-14"/>
          <w:w w:val="90"/>
        </w:rPr>
        <w:t> </w:t>
      </w:r>
      <w:r>
        <w:rPr>
          <w:spacing w:val="-6"/>
          <w:w w:val="90"/>
        </w:rPr>
        <w:t>account</w:t>
      </w:r>
      <w:r>
        <w:rPr>
          <w:spacing w:val="-13"/>
          <w:w w:val="90"/>
        </w:rPr>
        <w:t> </w:t>
      </w:r>
      <w:r>
        <w:rPr>
          <w:spacing w:val="-6"/>
          <w:w w:val="90"/>
        </w:rPr>
        <w:t>agreement</w:t>
      </w:r>
    </w:p>
    <w:p>
      <w:pPr>
        <w:pStyle w:val="BodyText"/>
        <w:spacing w:line="307" w:lineRule="auto" w:before="169"/>
        <w:ind w:left="1559" w:right="177"/>
        <w:jc w:val="both"/>
      </w:pPr>
      <w:r>
        <w:rPr>
          <w:w w:val="120"/>
        </w:rPr>
        <w:t>Within</w:t>
      </w:r>
      <w:r>
        <w:rPr>
          <w:w w:val="120"/>
        </w:rPr>
        <w:t> 15</w:t>
      </w:r>
      <w:r>
        <w:rPr>
          <w:w w:val="120"/>
        </w:rPr>
        <w:t> days</w:t>
      </w:r>
      <w:r>
        <w:rPr>
          <w:w w:val="120"/>
        </w:rPr>
        <w:t> after</w:t>
      </w:r>
      <w:r>
        <w:rPr>
          <w:w w:val="120"/>
        </w:rPr>
        <w:t> approval</w:t>
      </w:r>
      <w:r>
        <w:rPr>
          <w:w w:val="120"/>
        </w:rPr>
        <w:t> of</w:t>
      </w:r>
      <w:r>
        <w:rPr>
          <w:w w:val="120"/>
        </w:rPr>
        <w:t> the</w:t>
      </w:r>
      <w:r>
        <w:rPr>
          <w:w w:val="120"/>
        </w:rPr>
        <w:t> account</w:t>
      </w:r>
      <w:r>
        <w:rPr>
          <w:w w:val="120"/>
        </w:rPr>
        <w:t> by</w:t>
      </w:r>
      <w:r>
        <w:rPr>
          <w:w w:val="120"/>
        </w:rPr>
        <w:t> an</w:t>
      </w:r>
      <w:r>
        <w:rPr>
          <w:w w:val="120"/>
        </w:rPr>
        <w:t> ROP,</w:t>
      </w:r>
      <w:r>
        <w:rPr>
          <w:w w:val="120"/>
        </w:rPr>
        <w:t> the</w:t>
      </w:r>
      <w:r>
        <w:rPr>
          <w:w w:val="120"/>
        </w:rPr>
        <w:t> customer</w:t>
      </w:r>
      <w:r>
        <w:rPr>
          <w:w w:val="120"/>
        </w:rPr>
        <w:t> must</w:t>
      </w:r>
      <w:r>
        <w:rPr>
          <w:w w:val="120"/>
        </w:rPr>
        <w:t> sign</w:t>
      </w:r>
      <w:r>
        <w:rPr>
          <w:w w:val="120"/>
        </w:rPr>
        <w:t> and</w:t>
      </w:r>
      <w:r>
        <w:rPr>
          <w:w w:val="120"/>
        </w:rPr>
        <w:t> return</w:t>
      </w:r>
      <w:r>
        <w:rPr>
          <w:w w:val="120"/>
        </w:rPr>
        <w:t> an options</w:t>
      </w:r>
      <w:r>
        <w:rPr>
          <w:w w:val="120"/>
        </w:rPr>
        <w:t> account</w:t>
      </w:r>
      <w:r>
        <w:rPr>
          <w:w w:val="120"/>
        </w:rPr>
        <w:t> agreement</w:t>
      </w:r>
      <w:r>
        <w:rPr>
          <w:w w:val="120"/>
        </w:rPr>
        <w:t> (OAA,</w:t>
      </w:r>
      <w:r>
        <w:rPr>
          <w:w w:val="120"/>
        </w:rPr>
        <w:t> sometimes</w:t>
      </w:r>
      <w:r>
        <w:rPr>
          <w:w w:val="120"/>
        </w:rPr>
        <w:t> just</w:t>
      </w:r>
      <w:r>
        <w:rPr>
          <w:w w:val="120"/>
        </w:rPr>
        <w:t> called</w:t>
      </w:r>
      <w:r>
        <w:rPr>
          <w:w w:val="120"/>
        </w:rPr>
        <w:t> an</w:t>
      </w:r>
      <w:r>
        <w:rPr>
          <w:w w:val="120"/>
        </w:rPr>
        <w:t> options</w:t>
      </w:r>
      <w:r>
        <w:rPr>
          <w:w w:val="120"/>
        </w:rPr>
        <w:t> agreement).</w:t>
      </w:r>
      <w:r>
        <w:rPr>
          <w:w w:val="120"/>
        </w:rPr>
        <w:t> Basically,</w:t>
      </w:r>
      <w:r>
        <w:rPr>
          <w:w w:val="120"/>
        </w:rPr>
        <w:t> the</w:t>
      </w:r>
      <w:r>
        <w:rPr>
          <w:spacing w:val="40"/>
          <w:w w:val="120"/>
        </w:rPr>
        <w:t> </w:t>
      </w:r>
      <w:r>
        <w:rPr>
          <w:w w:val="120"/>
        </w:rPr>
        <w:t>OAA just states that the</w:t>
      </w:r>
      <w:r>
        <w:rPr>
          <w:spacing w:val="-1"/>
          <w:w w:val="120"/>
        </w:rPr>
        <w:t> </w:t>
      </w:r>
      <w:r>
        <w:rPr>
          <w:w w:val="120"/>
        </w:rPr>
        <w:t>customer has read the</w:t>
      </w:r>
      <w:r>
        <w:rPr>
          <w:spacing w:val="-1"/>
          <w:w w:val="120"/>
        </w:rPr>
        <w:t> </w:t>
      </w:r>
      <w:r>
        <w:rPr>
          <w:w w:val="120"/>
        </w:rPr>
        <w:t>ODD, understands the</w:t>
      </w:r>
      <w:r>
        <w:rPr>
          <w:spacing w:val="-1"/>
          <w:w w:val="120"/>
        </w:rPr>
        <w:t> </w:t>
      </w:r>
      <w:r>
        <w:rPr>
          <w:w w:val="120"/>
        </w:rPr>
        <w:t>risk associated with trading options,</w:t>
      </w:r>
      <w:r>
        <w:rPr>
          <w:w w:val="120"/>
        </w:rPr>
        <w:t> and</w:t>
      </w:r>
      <w:r>
        <w:rPr>
          <w:w w:val="120"/>
        </w:rPr>
        <w:t> will</w:t>
      </w:r>
      <w:r>
        <w:rPr>
          <w:w w:val="120"/>
        </w:rPr>
        <w:t> abide</w:t>
      </w:r>
      <w:r>
        <w:rPr>
          <w:w w:val="120"/>
        </w:rPr>
        <w:t> by</w:t>
      </w:r>
      <w:r>
        <w:rPr>
          <w:w w:val="120"/>
        </w:rPr>
        <w:t> the</w:t>
      </w:r>
      <w:r>
        <w:rPr>
          <w:w w:val="120"/>
        </w:rPr>
        <w:t> rules</w:t>
      </w:r>
      <w:r>
        <w:rPr>
          <w:w w:val="120"/>
        </w:rPr>
        <w:t> and</w:t>
      </w:r>
      <w:r>
        <w:rPr>
          <w:w w:val="120"/>
        </w:rPr>
        <w:t> regulations</w:t>
      </w:r>
      <w:r>
        <w:rPr>
          <w:w w:val="120"/>
        </w:rPr>
        <w:t> regarding</w:t>
      </w:r>
      <w:r>
        <w:rPr>
          <w:w w:val="120"/>
        </w:rPr>
        <w:t> options</w:t>
      </w:r>
      <w:r>
        <w:rPr>
          <w:w w:val="120"/>
        </w:rPr>
        <w:t> trading.</w:t>
      </w:r>
      <w:r>
        <w:rPr>
          <w:w w:val="120"/>
        </w:rPr>
        <w:t> Should</w:t>
      </w:r>
      <w:r>
        <w:rPr>
          <w:w w:val="120"/>
        </w:rPr>
        <w:t> anything change</w:t>
      </w:r>
      <w:r>
        <w:rPr>
          <w:w w:val="120"/>
        </w:rPr>
        <w:t> (such</w:t>
      </w:r>
      <w:r>
        <w:rPr>
          <w:w w:val="120"/>
        </w:rPr>
        <w:t> as</w:t>
      </w:r>
      <w:r>
        <w:rPr>
          <w:w w:val="120"/>
        </w:rPr>
        <w:t> the</w:t>
      </w:r>
      <w:r>
        <w:rPr>
          <w:w w:val="120"/>
        </w:rPr>
        <w:t> customers,</w:t>
      </w:r>
      <w:r>
        <w:rPr>
          <w:w w:val="120"/>
        </w:rPr>
        <w:t> investment</w:t>
      </w:r>
      <w:r>
        <w:rPr>
          <w:w w:val="120"/>
        </w:rPr>
        <w:t> objectives,</w:t>
      </w:r>
      <w:r>
        <w:rPr>
          <w:w w:val="120"/>
        </w:rPr>
        <w:t> financial</w:t>
      </w:r>
      <w:r>
        <w:rPr>
          <w:w w:val="120"/>
        </w:rPr>
        <w:t> situation,</w:t>
      </w:r>
      <w:r>
        <w:rPr>
          <w:w w:val="120"/>
        </w:rPr>
        <w:t> and</w:t>
      </w:r>
      <w:r>
        <w:rPr>
          <w:w w:val="120"/>
        </w:rPr>
        <w:t> so</w:t>
      </w:r>
      <w:r>
        <w:rPr>
          <w:w w:val="120"/>
        </w:rPr>
        <w:t> on),</w:t>
      </w:r>
      <w:r>
        <w:rPr>
          <w:w w:val="120"/>
        </w:rPr>
        <w:t> the</w:t>
      </w:r>
      <w:r>
        <w:rPr>
          <w:w w:val="120"/>
        </w:rPr>
        <w:t> cus- tomer</w:t>
      </w:r>
      <w:r>
        <w:rPr>
          <w:w w:val="120"/>
        </w:rPr>
        <w:t> agrees</w:t>
      </w:r>
      <w:r>
        <w:rPr>
          <w:w w:val="120"/>
        </w:rPr>
        <w:t> to</w:t>
      </w:r>
      <w:r>
        <w:rPr>
          <w:w w:val="120"/>
        </w:rPr>
        <w:t> notify</w:t>
      </w:r>
      <w:r>
        <w:rPr>
          <w:w w:val="120"/>
        </w:rPr>
        <w:t> the</w:t>
      </w:r>
      <w:r>
        <w:rPr>
          <w:w w:val="120"/>
        </w:rPr>
        <w:t> firm.</w:t>
      </w:r>
      <w:r>
        <w:rPr>
          <w:w w:val="120"/>
        </w:rPr>
        <w:t> If</w:t>
      </w:r>
      <w:r>
        <w:rPr>
          <w:w w:val="120"/>
        </w:rPr>
        <w:t> the</w:t>
      </w:r>
      <w:r>
        <w:rPr>
          <w:w w:val="120"/>
        </w:rPr>
        <w:t> OAA</w:t>
      </w:r>
      <w:r>
        <w:rPr>
          <w:w w:val="120"/>
        </w:rPr>
        <w:t> is</w:t>
      </w:r>
      <w:r>
        <w:rPr>
          <w:w w:val="120"/>
        </w:rPr>
        <w:t> not</w:t>
      </w:r>
      <w:r>
        <w:rPr>
          <w:w w:val="120"/>
        </w:rPr>
        <w:t> received</w:t>
      </w:r>
      <w:r>
        <w:rPr>
          <w:w w:val="120"/>
        </w:rPr>
        <w:t> within</w:t>
      </w:r>
      <w:r>
        <w:rPr>
          <w:w w:val="120"/>
        </w:rPr>
        <w:t> 15</w:t>
      </w:r>
      <w:r>
        <w:rPr>
          <w:w w:val="120"/>
        </w:rPr>
        <w:t> days</w:t>
      </w:r>
      <w:r>
        <w:rPr>
          <w:w w:val="120"/>
        </w:rPr>
        <w:t> after</w:t>
      </w:r>
      <w:r>
        <w:rPr>
          <w:w w:val="120"/>
        </w:rPr>
        <w:t> approval</w:t>
      </w:r>
      <w:r>
        <w:rPr>
          <w:w w:val="120"/>
        </w:rPr>
        <w:t> of</w:t>
      </w:r>
      <w:r>
        <w:rPr>
          <w:w w:val="120"/>
        </w:rPr>
        <w:t> the account, the customer cannot open any new options positions.</w:t>
      </w:r>
    </w:p>
    <w:p>
      <w:pPr>
        <w:pStyle w:val="BodyText"/>
        <w:spacing w:before="91"/>
      </w:pPr>
    </w:p>
    <w:p>
      <w:pPr>
        <w:pStyle w:val="Heading3"/>
      </w:pPr>
      <w:r>
        <w:rPr>
          <w:spacing w:val="-17"/>
        </w:rPr>
        <w:t>Order</w:t>
      </w:r>
      <w:r>
        <w:rPr>
          <w:spacing w:val="-29"/>
        </w:rPr>
        <w:t> </w:t>
      </w:r>
      <w:r>
        <w:rPr>
          <w:spacing w:val="-2"/>
        </w:rPr>
        <w:t>ticket</w:t>
      </w:r>
    </w:p>
    <w:p>
      <w:pPr>
        <w:pStyle w:val="BodyText"/>
        <w:spacing w:line="307" w:lineRule="auto" w:before="169"/>
        <w:ind w:left="1560" w:right="177" w:hanging="1"/>
        <w:jc w:val="both"/>
      </w:pPr>
      <w:r>
        <w:rPr>
          <w:w w:val="120"/>
        </w:rPr>
        <w:t>You</w:t>
      </w:r>
      <w:r>
        <w:rPr>
          <w:w w:val="120"/>
        </w:rPr>
        <w:t> can</w:t>
      </w:r>
      <w:r>
        <w:rPr>
          <w:w w:val="120"/>
        </w:rPr>
        <w:t> find</w:t>
      </w:r>
      <w:r>
        <w:rPr>
          <w:w w:val="120"/>
        </w:rPr>
        <w:t> out</w:t>
      </w:r>
      <w:r>
        <w:rPr>
          <w:w w:val="120"/>
        </w:rPr>
        <w:t> more</w:t>
      </w:r>
      <w:r>
        <w:rPr>
          <w:w w:val="120"/>
        </w:rPr>
        <w:t> about</w:t>
      </w:r>
      <w:r>
        <w:rPr>
          <w:w w:val="120"/>
        </w:rPr>
        <w:t> what</w:t>
      </w:r>
      <w:r>
        <w:rPr>
          <w:w w:val="120"/>
        </w:rPr>
        <w:t> is</w:t>
      </w:r>
      <w:r>
        <w:rPr>
          <w:w w:val="120"/>
        </w:rPr>
        <w:t> required</w:t>
      </w:r>
      <w:r>
        <w:rPr>
          <w:w w:val="120"/>
        </w:rPr>
        <w:t> on</w:t>
      </w:r>
      <w:r>
        <w:rPr>
          <w:w w:val="120"/>
        </w:rPr>
        <w:t> an</w:t>
      </w:r>
      <w:r>
        <w:rPr>
          <w:w w:val="120"/>
        </w:rPr>
        <w:t> order</w:t>
      </w:r>
      <w:r>
        <w:rPr>
          <w:w w:val="120"/>
        </w:rPr>
        <w:t> ticket</w:t>
      </w:r>
      <w:r>
        <w:rPr>
          <w:w w:val="120"/>
        </w:rPr>
        <w:t> in</w:t>
      </w:r>
      <w:r>
        <w:rPr>
          <w:w w:val="120"/>
        </w:rPr>
        <w:t> Chapter</w:t>
      </w:r>
      <w:r>
        <w:rPr>
          <w:w w:val="120"/>
        </w:rPr>
        <w:t> 16.</w:t>
      </w:r>
      <w:r>
        <w:rPr>
          <w:w w:val="120"/>
        </w:rPr>
        <w:t> However,</w:t>
      </w:r>
      <w:r>
        <w:rPr>
          <w:w w:val="120"/>
        </w:rPr>
        <w:t> a</w:t>
      </w:r>
      <w:r>
        <w:rPr>
          <w:w w:val="120"/>
        </w:rPr>
        <w:t> few things are required on an order ticket that are unique to options. Besides the option that is being bought</w:t>
      </w:r>
      <w:r>
        <w:rPr>
          <w:w w:val="120"/>
        </w:rPr>
        <w:t> or</w:t>
      </w:r>
      <w:r>
        <w:rPr>
          <w:w w:val="120"/>
        </w:rPr>
        <w:t> sold,</w:t>
      </w:r>
      <w:r>
        <w:rPr>
          <w:w w:val="120"/>
        </w:rPr>
        <w:t> you</w:t>
      </w:r>
      <w:r>
        <w:rPr>
          <w:w w:val="120"/>
        </w:rPr>
        <w:t> have</w:t>
      </w:r>
      <w:r>
        <w:rPr>
          <w:w w:val="120"/>
        </w:rPr>
        <w:t> to</w:t>
      </w:r>
      <w:r>
        <w:rPr>
          <w:w w:val="120"/>
        </w:rPr>
        <w:t> write</w:t>
      </w:r>
      <w:r>
        <w:rPr>
          <w:w w:val="120"/>
        </w:rPr>
        <w:t> down</w:t>
      </w:r>
      <w:r>
        <w:rPr>
          <w:w w:val="120"/>
        </w:rPr>
        <w:t> whether</w:t>
      </w:r>
      <w:r>
        <w:rPr>
          <w:w w:val="120"/>
        </w:rPr>
        <w:t> the</w:t>
      </w:r>
      <w:r>
        <w:rPr>
          <w:w w:val="120"/>
        </w:rPr>
        <w:t> customer</w:t>
      </w:r>
      <w:r>
        <w:rPr>
          <w:w w:val="120"/>
        </w:rPr>
        <w:t> is</w:t>
      </w:r>
      <w:r>
        <w:rPr>
          <w:w w:val="120"/>
        </w:rPr>
        <w:t> establishing</w:t>
      </w:r>
      <w:r>
        <w:rPr>
          <w:w w:val="120"/>
        </w:rPr>
        <w:t> a</w:t>
      </w:r>
      <w:r>
        <w:rPr>
          <w:w w:val="120"/>
        </w:rPr>
        <w:t> long</w:t>
      </w:r>
      <w:r>
        <w:rPr>
          <w:w w:val="120"/>
        </w:rPr>
        <w:t> position</w:t>
      </w:r>
      <w:r>
        <w:rPr>
          <w:w w:val="120"/>
        </w:rPr>
        <w:t> (if they’re buying) or a short position (if they’re selling). In addition, for option sellers, you need to put</w:t>
      </w:r>
      <w:r>
        <w:rPr>
          <w:spacing w:val="-3"/>
          <w:w w:val="120"/>
        </w:rPr>
        <w:t> </w:t>
      </w:r>
      <w:r>
        <w:rPr>
          <w:w w:val="120"/>
        </w:rPr>
        <w:t>down</w:t>
      </w:r>
      <w:r>
        <w:rPr>
          <w:spacing w:val="-3"/>
          <w:w w:val="120"/>
        </w:rPr>
        <w:t> </w:t>
      </w:r>
      <w:r>
        <w:rPr>
          <w:w w:val="120"/>
        </w:rPr>
        <w:t>whether</w:t>
      </w:r>
      <w:r>
        <w:rPr>
          <w:spacing w:val="-3"/>
          <w:w w:val="120"/>
        </w:rPr>
        <w:t> </w:t>
      </w:r>
      <w:r>
        <w:rPr>
          <w:w w:val="120"/>
        </w:rPr>
        <w:t>the</w:t>
      </w:r>
      <w:r>
        <w:rPr>
          <w:spacing w:val="-3"/>
          <w:w w:val="120"/>
        </w:rPr>
        <w:t> </w:t>
      </w:r>
      <w:r>
        <w:rPr>
          <w:w w:val="120"/>
        </w:rPr>
        <w:t>seller</w:t>
      </w:r>
      <w:r>
        <w:rPr>
          <w:spacing w:val="-2"/>
          <w:w w:val="120"/>
        </w:rPr>
        <w:t> </w:t>
      </w:r>
      <w:r>
        <w:rPr>
          <w:w w:val="120"/>
        </w:rPr>
        <w:t>is</w:t>
      </w:r>
      <w:r>
        <w:rPr>
          <w:spacing w:val="-3"/>
          <w:w w:val="120"/>
        </w:rPr>
        <w:t> </w:t>
      </w:r>
      <w:r>
        <w:rPr>
          <w:w w:val="120"/>
        </w:rPr>
        <w:t>covered</w:t>
      </w:r>
      <w:r>
        <w:rPr>
          <w:spacing w:val="-3"/>
          <w:w w:val="120"/>
        </w:rPr>
        <w:t> </w:t>
      </w:r>
      <w:r>
        <w:rPr>
          <w:w w:val="120"/>
        </w:rPr>
        <w:t>or</w:t>
      </w:r>
      <w:r>
        <w:rPr>
          <w:spacing w:val="-3"/>
          <w:w w:val="120"/>
        </w:rPr>
        <w:t> </w:t>
      </w:r>
      <w:r>
        <w:rPr>
          <w:w w:val="120"/>
        </w:rPr>
        <w:t>uncovered</w:t>
      </w:r>
      <w:r>
        <w:rPr>
          <w:spacing w:val="-3"/>
          <w:w w:val="120"/>
        </w:rPr>
        <w:t> </w:t>
      </w:r>
      <w:r>
        <w:rPr>
          <w:w w:val="120"/>
        </w:rPr>
        <w:t>(naked).</w:t>
      </w:r>
      <w:r>
        <w:rPr>
          <w:spacing w:val="-3"/>
          <w:w w:val="120"/>
        </w:rPr>
        <w:t> </w:t>
      </w:r>
      <w:r>
        <w:rPr>
          <w:w w:val="120"/>
        </w:rPr>
        <w:t>The</w:t>
      </w:r>
      <w:r>
        <w:rPr>
          <w:spacing w:val="-3"/>
          <w:w w:val="120"/>
        </w:rPr>
        <w:t> </w:t>
      </w:r>
      <w:r>
        <w:rPr>
          <w:w w:val="120"/>
        </w:rPr>
        <w:t>seller</w:t>
      </w:r>
      <w:r>
        <w:rPr>
          <w:spacing w:val="-2"/>
          <w:w w:val="120"/>
        </w:rPr>
        <w:t> </w:t>
      </w:r>
      <w:r>
        <w:rPr>
          <w:w w:val="120"/>
        </w:rPr>
        <w:t>of</w:t>
      </w:r>
      <w:r>
        <w:rPr>
          <w:spacing w:val="-3"/>
          <w:w w:val="120"/>
        </w:rPr>
        <w:t> </w:t>
      </w:r>
      <w:r>
        <w:rPr>
          <w:w w:val="120"/>
        </w:rPr>
        <w:t>a</w:t>
      </w:r>
      <w:r>
        <w:rPr>
          <w:spacing w:val="-3"/>
          <w:w w:val="120"/>
        </w:rPr>
        <w:t> </w:t>
      </w:r>
      <w:r>
        <w:rPr>
          <w:w w:val="120"/>
        </w:rPr>
        <w:t>call</w:t>
      </w:r>
      <w:r>
        <w:rPr>
          <w:spacing w:val="-3"/>
          <w:w w:val="120"/>
        </w:rPr>
        <w:t> </w:t>
      </w:r>
      <w:r>
        <w:rPr>
          <w:w w:val="120"/>
        </w:rPr>
        <w:t>option</w:t>
      </w:r>
      <w:r>
        <w:rPr>
          <w:spacing w:val="-2"/>
          <w:w w:val="120"/>
        </w:rPr>
        <w:t> </w:t>
      </w:r>
      <w:r>
        <w:rPr>
          <w:w w:val="120"/>
        </w:rPr>
        <w:t>is</w:t>
      </w:r>
      <w:r>
        <w:rPr>
          <w:spacing w:val="-3"/>
          <w:w w:val="120"/>
        </w:rPr>
        <w:t> </w:t>
      </w:r>
      <w:r>
        <w:rPr>
          <w:w w:val="120"/>
        </w:rPr>
        <w:t>consid- ered covered if they own the underlying security or own an option on the same security with the same</w:t>
      </w:r>
      <w:r>
        <w:rPr>
          <w:spacing w:val="14"/>
          <w:w w:val="120"/>
        </w:rPr>
        <w:t> </w:t>
      </w:r>
      <w:r>
        <w:rPr>
          <w:w w:val="120"/>
        </w:rPr>
        <w:t>or</w:t>
      </w:r>
      <w:r>
        <w:rPr>
          <w:spacing w:val="14"/>
          <w:w w:val="120"/>
        </w:rPr>
        <w:t> </w:t>
      </w:r>
      <w:r>
        <w:rPr>
          <w:w w:val="120"/>
        </w:rPr>
        <w:t>longer</w:t>
      </w:r>
      <w:r>
        <w:rPr>
          <w:spacing w:val="14"/>
          <w:w w:val="120"/>
        </w:rPr>
        <w:t> </w:t>
      </w:r>
      <w:r>
        <w:rPr>
          <w:w w:val="120"/>
        </w:rPr>
        <w:t>expiration</w:t>
      </w:r>
      <w:r>
        <w:rPr>
          <w:spacing w:val="14"/>
          <w:w w:val="120"/>
        </w:rPr>
        <w:t> </w:t>
      </w:r>
      <w:r>
        <w:rPr>
          <w:w w:val="120"/>
        </w:rPr>
        <w:t>that</w:t>
      </w:r>
      <w:r>
        <w:rPr>
          <w:spacing w:val="14"/>
          <w:w w:val="120"/>
        </w:rPr>
        <w:t> </w:t>
      </w:r>
      <w:r>
        <w:rPr>
          <w:w w:val="120"/>
        </w:rPr>
        <w:t>will</w:t>
      </w:r>
      <w:r>
        <w:rPr>
          <w:spacing w:val="14"/>
          <w:w w:val="120"/>
        </w:rPr>
        <w:t> </w:t>
      </w:r>
      <w:r>
        <w:rPr>
          <w:w w:val="120"/>
        </w:rPr>
        <w:t>be</w:t>
      </w:r>
      <w:r>
        <w:rPr>
          <w:spacing w:val="14"/>
          <w:w w:val="120"/>
        </w:rPr>
        <w:t> </w:t>
      </w:r>
      <w:r>
        <w:rPr>
          <w:w w:val="120"/>
        </w:rPr>
        <w:t>in-the-money</w:t>
      </w:r>
      <w:r>
        <w:rPr>
          <w:spacing w:val="14"/>
          <w:w w:val="120"/>
        </w:rPr>
        <w:t> </w:t>
      </w:r>
      <w:r>
        <w:rPr>
          <w:w w:val="120"/>
        </w:rPr>
        <w:t>first. And,</w:t>
      </w:r>
      <w:r>
        <w:rPr>
          <w:spacing w:val="14"/>
          <w:w w:val="120"/>
        </w:rPr>
        <w:t> </w:t>
      </w:r>
      <w:r>
        <w:rPr>
          <w:w w:val="120"/>
        </w:rPr>
        <w:t>of</w:t>
      </w:r>
      <w:r>
        <w:rPr>
          <w:spacing w:val="14"/>
          <w:w w:val="120"/>
        </w:rPr>
        <w:t> </w:t>
      </w:r>
      <w:r>
        <w:rPr>
          <w:w w:val="120"/>
        </w:rPr>
        <w:t>course,</w:t>
      </w:r>
      <w:r>
        <w:rPr>
          <w:spacing w:val="14"/>
          <w:w w:val="120"/>
        </w:rPr>
        <w:t> </w:t>
      </w:r>
      <w:r>
        <w:rPr>
          <w:w w:val="120"/>
        </w:rPr>
        <w:t>an</w:t>
      </w:r>
      <w:r>
        <w:rPr>
          <w:spacing w:val="14"/>
          <w:w w:val="120"/>
        </w:rPr>
        <w:t> </w:t>
      </w:r>
      <w:r>
        <w:rPr>
          <w:w w:val="120"/>
        </w:rPr>
        <w:t>uncovered</w:t>
      </w:r>
      <w:r>
        <w:rPr>
          <w:spacing w:val="14"/>
          <w:w w:val="120"/>
        </w:rPr>
        <w:t> </w:t>
      </w:r>
      <w:r>
        <w:rPr>
          <w:w w:val="120"/>
        </w:rPr>
        <w:t>(naked)</w:t>
      </w:r>
    </w:p>
    <w:p>
      <w:pPr>
        <w:pStyle w:val="BodyText"/>
        <w:spacing w:after="0" w:line="307" w:lineRule="auto"/>
        <w:jc w:val="both"/>
        <w:sectPr>
          <w:pgSz w:w="12240" w:h="15660"/>
          <w:pgMar w:header="0" w:footer="736" w:top="900" w:bottom="920" w:left="1080" w:right="1440"/>
        </w:sectPr>
      </w:pPr>
    </w:p>
    <w:p>
      <w:pPr>
        <w:pStyle w:val="BodyText"/>
        <w:spacing w:line="307" w:lineRule="auto" w:before="88"/>
        <w:ind w:left="1560" w:hanging="1"/>
      </w:pPr>
      <w:r>
        <w:rPr>
          <w:w w:val="120"/>
        </w:rPr>
        <w:t>position is when the seller owns neither the underlying stock nor an option on the same security that will be in-the-money first with an equal or longer expiration date.</w:t>
      </w:r>
    </w:p>
    <w:p>
      <w:pPr>
        <w:pStyle w:val="BodyText"/>
        <w:spacing w:before="162"/>
      </w:pPr>
    </w:p>
    <w:p>
      <w:pPr>
        <w:pStyle w:val="Heading3"/>
        <w:spacing w:line="192" w:lineRule="auto"/>
        <w:ind w:right="2933"/>
      </w:pPr>
      <w:r>
        <w:rPr>
          <w:spacing w:val="-6"/>
          <w:w w:val="90"/>
        </w:rPr>
        <w:t>Last</w:t>
      </w:r>
      <w:r>
        <w:rPr>
          <w:spacing w:val="-27"/>
          <w:w w:val="90"/>
        </w:rPr>
        <w:t> </w:t>
      </w:r>
      <w:r>
        <w:rPr>
          <w:spacing w:val="-6"/>
          <w:w w:val="90"/>
        </w:rPr>
        <w:t>trade,</w:t>
      </w:r>
      <w:r>
        <w:rPr>
          <w:spacing w:val="-26"/>
          <w:w w:val="90"/>
        </w:rPr>
        <w:t> </w:t>
      </w:r>
      <w:r>
        <w:rPr>
          <w:spacing w:val="-6"/>
          <w:w w:val="90"/>
        </w:rPr>
        <w:t>last</w:t>
      </w:r>
      <w:r>
        <w:rPr>
          <w:spacing w:val="-26"/>
          <w:w w:val="90"/>
        </w:rPr>
        <w:t> </w:t>
      </w:r>
      <w:r>
        <w:rPr>
          <w:spacing w:val="-6"/>
          <w:w w:val="90"/>
        </w:rPr>
        <w:t>exercise,</w:t>
      </w:r>
      <w:r>
        <w:rPr>
          <w:spacing w:val="-27"/>
          <w:w w:val="90"/>
        </w:rPr>
        <w:t> </w:t>
      </w:r>
      <w:r>
        <w:rPr>
          <w:spacing w:val="-6"/>
          <w:w w:val="90"/>
        </w:rPr>
        <w:t>and </w:t>
      </w:r>
      <w:r>
        <w:rPr>
          <w:spacing w:val="-8"/>
        </w:rPr>
        <w:t>expiration</w:t>
      </w:r>
      <w:r>
        <w:rPr>
          <w:spacing w:val="-37"/>
        </w:rPr>
        <w:t> </w:t>
      </w:r>
      <w:r>
        <w:rPr>
          <w:spacing w:val="-8"/>
        </w:rPr>
        <w:t>of</w:t>
      </w:r>
      <w:r>
        <w:rPr>
          <w:spacing w:val="-37"/>
        </w:rPr>
        <w:t> </w:t>
      </w:r>
      <w:r>
        <w:rPr>
          <w:spacing w:val="-8"/>
        </w:rPr>
        <w:t>an</w:t>
      </w:r>
      <w:r>
        <w:rPr>
          <w:spacing w:val="-37"/>
        </w:rPr>
        <w:t> </w:t>
      </w:r>
      <w:r>
        <w:rPr>
          <w:spacing w:val="-8"/>
        </w:rPr>
        <w:t>option</w:t>
      </w:r>
    </w:p>
    <w:p>
      <w:pPr>
        <w:pStyle w:val="BodyText"/>
        <w:spacing w:line="307" w:lineRule="auto" w:before="188"/>
        <w:ind w:left="1559"/>
      </w:pPr>
      <w:r>
        <w:rPr>
          <w:w w:val="120"/>
        </w:rPr>
        <w:t>Unlike</w:t>
      </w:r>
      <w:r>
        <w:rPr>
          <w:spacing w:val="-4"/>
          <w:w w:val="120"/>
        </w:rPr>
        <w:t> </w:t>
      </w:r>
      <w:r>
        <w:rPr>
          <w:w w:val="120"/>
        </w:rPr>
        <w:t>stock</w:t>
      </w:r>
      <w:r>
        <w:rPr>
          <w:spacing w:val="-4"/>
          <w:w w:val="120"/>
        </w:rPr>
        <w:t> </w:t>
      </w:r>
      <w:r>
        <w:rPr>
          <w:w w:val="120"/>
        </w:rPr>
        <w:t>certificates,</w:t>
      </w:r>
      <w:r>
        <w:rPr>
          <w:spacing w:val="-4"/>
          <w:w w:val="120"/>
        </w:rPr>
        <w:t> </w:t>
      </w:r>
      <w:r>
        <w:rPr>
          <w:w w:val="120"/>
        </w:rPr>
        <w:t>options</w:t>
      </w:r>
      <w:r>
        <w:rPr>
          <w:spacing w:val="-4"/>
          <w:w w:val="120"/>
        </w:rPr>
        <w:t> </w:t>
      </w:r>
      <w:r>
        <w:rPr>
          <w:w w:val="120"/>
        </w:rPr>
        <w:t>do</w:t>
      </w:r>
      <w:r>
        <w:rPr>
          <w:spacing w:val="-4"/>
          <w:w w:val="120"/>
        </w:rPr>
        <w:t> </w:t>
      </w:r>
      <w:r>
        <w:rPr>
          <w:w w:val="120"/>
        </w:rPr>
        <w:t>expire</w:t>
      </w:r>
      <w:r>
        <w:rPr>
          <w:spacing w:val="-4"/>
          <w:w w:val="120"/>
        </w:rPr>
        <w:t> </w:t>
      </w:r>
      <w:r>
        <w:rPr>
          <w:w w:val="120"/>
        </w:rPr>
        <w:t>after</w:t>
      </w:r>
      <w:r>
        <w:rPr>
          <w:spacing w:val="-4"/>
          <w:w w:val="120"/>
        </w:rPr>
        <w:t> </w:t>
      </w:r>
      <w:r>
        <w:rPr>
          <w:w w:val="120"/>
        </w:rPr>
        <w:t>a</w:t>
      </w:r>
      <w:r>
        <w:rPr>
          <w:spacing w:val="-4"/>
          <w:w w:val="120"/>
        </w:rPr>
        <w:t> </w:t>
      </w:r>
      <w:r>
        <w:rPr>
          <w:w w:val="120"/>
        </w:rPr>
        <w:t>certain</w:t>
      </w:r>
      <w:r>
        <w:rPr>
          <w:spacing w:val="-4"/>
          <w:w w:val="120"/>
        </w:rPr>
        <w:t> </w:t>
      </w:r>
      <w:r>
        <w:rPr>
          <w:w w:val="120"/>
        </w:rPr>
        <w:t>period</w:t>
      </w:r>
      <w:r>
        <w:rPr>
          <w:spacing w:val="-4"/>
          <w:w w:val="120"/>
        </w:rPr>
        <w:t> </w:t>
      </w:r>
      <w:r>
        <w:rPr>
          <w:w w:val="120"/>
        </w:rPr>
        <w:t>of</w:t>
      </w:r>
      <w:r>
        <w:rPr>
          <w:spacing w:val="-4"/>
          <w:w w:val="120"/>
        </w:rPr>
        <w:t> </w:t>
      </w:r>
      <w:r>
        <w:rPr>
          <w:w w:val="120"/>
        </w:rPr>
        <w:t>time.</w:t>
      </w:r>
      <w:r>
        <w:rPr>
          <w:spacing w:val="-5"/>
          <w:w w:val="120"/>
        </w:rPr>
        <w:t> </w:t>
      </w:r>
      <w:r>
        <w:rPr>
          <w:w w:val="120"/>
        </w:rPr>
        <w:t>In</w:t>
      </w:r>
      <w:r>
        <w:rPr>
          <w:spacing w:val="-4"/>
          <w:w w:val="120"/>
        </w:rPr>
        <w:t> </w:t>
      </w:r>
      <w:r>
        <w:rPr>
          <w:w w:val="120"/>
        </w:rPr>
        <w:t>addition,</w:t>
      </w:r>
      <w:r>
        <w:rPr>
          <w:spacing w:val="-4"/>
          <w:w w:val="120"/>
        </w:rPr>
        <w:t> </w:t>
      </w:r>
      <w:r>
        <w:rPr>
          <w:w w:val="120"/>
        </w:rPr>
        <w:t>investors</w:t>
      </w:r>
      <w:r>
        <w:rPr>
          <w:spacing w:val="-4"/>
          <w:w w:val="120"/>
        </w:rPr>
        <w:t> </w:t>
      </w:r>
      <w:r>
        <w:rPr>
          <w:w w:val="120"/>
        </w:rPr>
        <w:t>are limited as to when they can trade and exercise an option. Here’s the timeline to keep in mind:</w:t>
      </w:r>
    </w:p>
    <w:p>
      <w:pPr>
        <w:spacing w:line="216" w:lineRule="auto" w:before="172"/>
        <w:ind w:left="1978" w:right="872" w:hanging="294"/>
        <w:jc w:val="left"/>
        <w:rPr>
          <w:rFonts w:ascii="Arial MT" w:hAnsi="Arial MT"/>
          <w:sz w:val="17"/>
        </w:rPr>
      </w:pPr>
      <w:r>
        <w:rPr>
          <w:rFonts w:ascii="Arial MT" w:hAnsi="Arial MT"/>
          <w:sz w:val="17"/>
        </w:rPr>
        <w:drawing>
          <wp:anchor distT="0" distB="0" distL="0" distR="0" allowOverlap="1" layoutInCell="1" locked="0" behindDoc="1" simplePos="0" relativeHeight="486279680">
            <wp:simplePos x="0" y="0"/>
            <wp:positionH relativeFrom="page">
              <wp:posOffset>1676400</wp:posOffset>
            </wp:positionH>
            <wp:positionV relativeFrom="paragraph">
              <wp:posOffset>96533</wp:posOffset>
            </wp:positionV>
            <wp:extent cx="1892300" cy="2108733"/>
            <wp:effectExtent l="0" t="0" r="0" b="0"/>
            <wp:wrapNone/>
            <wp:docPr id="471" name="Image 471"/>
            <wp:cNvGraphicFramePr>
              <a:graphicFrameLocks/>
            </wp:cNvGraphicFramePr>
            <a:graphic>
              <a:graphicData uri="http://schemas.openxmlformats.org/drawingml/2006/picture">
                <pic:pic>
                  <pic:nvPicPr>
                    <pic:cNvPr id="471" name="Image 471"/>
                    <pic:cNvPicPr/>
                  </pic:nvPicPr>
                  <pic:blipFill>
                    <a:blip r:embed="rId73" cstate="print"/>
                    <a:stretch>
                      <a:fillRect/>
                    </a:stretch>
                  </pic:blipFill>
                  <pic:spPr>
                    <a:xfrm>
                      <a:off x="0" y="0"/>
                      <a:ext cx="1892300" cy="2108733"/>
                    </a:xfrm>
                    <a:prstGeom prst="rect">
                      <a:avLst/>
                    </a:prstGeom>
                  </pic:spPr>
                </pic:pic>
              </a:graphicData>
            </a:graphic>
          </wp:anchor>
        </w:drawing>
      </w:r>
      <w:r>
        <w:rPr>
          <w:rFonts w:ascii="Arial Black" w:hAnsi="Arial Black"/>
          <w:position w:val="-1"/>
          <w:sz w:val="28"/>
        </w:rPr>
        <w:t>»</w:t>
      </w:r>
      <w:r>
        <w:rPr>
          <w:rFonts w:ascii="Arial Black" w:hAnsi="Arial Black"/>
          <w:spacing w:val="19"/>
          <w:position w:val="-1"/>
          <w:sz w:val="28"/>
        </w:rPr>
        <w:t> </w:t>
      </w:r>
      <w:r>
        <w:rPr>
          <w:rFonts w:ascii="Arial Black" w:hAnsi="Arial Black"/>
          <w:sz w:val="17"/>
        </w:rPr>
        <w:t>Last</w:t>
      </w:r>
      <w:r>
        <w:rPr>
          <w:rFonts w:ascii="Arial Black" w:hAnsi="Arial Black"/>
          <w:spacing w:val="-15"/>
          <w:sz w:val="17"/>
        </w:rPr>
        <w:t> </w:t>
      </w:r>
      <w:r>
        <w:rPr>
          <w:rFonts w:ascii="Arial Black" w:hAnsi="Arial Black"/>
          <w:sz w:val="17"/>
        </w:rPr>
        <w:t>trade:</w:t>
      </w:r>
      <w:r>
        <w:rPr>
          <w:rFonts w:ascii="Arial Black" w:hAnsi="Arial Black"/>
          <w:spacing w:val="-15"/>
          <w:sz w:val="17"/>
        </w:rPr>
        <w:t> </w:t>
      </w:r>
      <w:r>
        <w:rPr>
          <w:rFonts w:ascii="Arial MT" w:hAnsi="Arial MT"/>
          <w:sz w:val="17"/>
        </w:rPr>
        <w:t>The</w:t>
      </w:r>
      <w:r>
        <w:rPr>
          <w:rFonts w:ascii="Arial MT" w:hAnsi="Arial MT"/>
          <w:spacing w:val="-6"/>
          <w:sz w:val="17"/>
        </w:rPr>
        <w:t> </w:t>
      </w:r>
      <w:r>
        <w:rPr>
          <w:rFonts w:ascii="Arial MT" w:hAnsi="Arial MT"/>
          <w:sz w:val="17"/>
        </w:rPr>
        <w:t>last</w:t>
      </w:r>
      <w:r>
        <w:rPr>
          <w:rFonts w:ascii="Arial MT" w:hAnsi="Arial MT"/>
          <w:spacing w:val="-6"/>
          <w:sz w:val="17"/>
        </w:rPr>
        <w:t> </w:t>
      </w:r>
      <w:r>
        <w:rPr>
          <w:rFonts w:ascii="Arial MT" w:hAnsi="Arial MT"/>
          <w:sz w:val="17"/>
        </w:rPr>
        <w:t>time</w:t>
      </w:r>
      <w:r>
        <w:rPr>
          <w:rFonts w:ascii="Arial MT" w:hAnsi="Arial MT"/>
          <w:spacing w:val="-6"/>
          <w:sz w:val="17"/>
        </w:rPr>
        <w:t> </w:t>
      </w:r>
      <w:r>
        <w:rPr>
          <w:rFonts w:ascii="Arial MT" w:hAnsi="Arial MT"/>
          <w:sz w:val="17"/>
        </w:rPr>
        <w:t>an</w:t>
      </w:r>
      <w:r>
        <w:rPr>
          <w:rFonts w:ascii="Arial MT" w:hAnsi="Arial MT"/>
          <w:spacing w:val="-6"/>
          <w:sz w:val="17"/>
        </w:rPr>
        <w:t> </w:t>
      </w:r>
      <w:r>
        <w:rPr>
          <w:rFonts w:ascii="Arial MT" w:hAnsi="Arial MT"/>
          <w:sz w:val="17"/>
        </w:rPr>
        <w:t>investor</w:t>
      </w:r>
      <w:r>
        <w:rPr>
          <w:rFonts w:ascii="Arial MT" w:hAnsi="Arial MT"/>
          <w:spacing w:val="-6"/>
          <w:sz w:val="17"/>
        </w:rPr>
        <w:t> </w:t>
      </w:r>
      <w:r>
        <w:rPr>
          <w:rFonts w:ascii="Arial MT" w:hAnsi="Arial MT"/>
          <w:sz w:val="17"/>
        </w:rPr>
        <w:t>can</w:t>
      </w:r>
      <w:r>
        <w:rPr>
          <w:rFonts w:ascii="Arial MT" w:hAnsi="Arial MT"/>
          <w:spacing w:val="-6"/>
          <w:sz w:val="17"/>
        </w:rPr>
        <w:t> </w:t>
      </w:r>
      <w:r>
        <w:rPr>
          <w:rFonts w:ascii="Arial MT" w:hAnsi="Arial MT"/>
          <w:sz w:val="17"/>
        </w:rPr>
        <w:t>trade</w:t>
      </w:r>
      <w:r>
        <w:rPr>
          <w:rFonts w:ascii="Arial MT" w:hAnsi="Arial MT"/>
          <w:spacing w:val="-6"/>
          <w:sz w:val="17"/>
        </w:rPr>
        <w:t> </w:t>
      </w:r>
      <w:r>
        <w:rPr>
          <w:rFonts w:ascii="Arial MT" w:hAnsi="Arial MT"/>
          <w:sz w:val="17"/>
        </w:rPr>
        <w:t>an</w:t>
      </w:r>
      <w:r>
        <w:rPr>
          <w:rFonts w:ascii="Arial MT" w:hAnsi="Arial MT"/>
          <w:spacing w:val="-6"/>
          <w:sz w:val="17"/>
        </w:rPr>
        <w:t> </w:t>
      </w:r>
      <w:r>
        <w:rPr>
          <w:rFonts w:ascii="Arial MT" w:hAnsi="Arial MT"/>
          <w:sz w:val="17"/>
        </w:rPr>
        <w:t>option</w:t>
      </w:r>
      <w:r>
        <w:rPr>
          <w:rFonts w:ascii="Arial MT" w:hAnsi="Arial MT"/>
          <w:spacing w:val="-6"/>
          <w:sz w:val="17"/>
        </w:rPr>
        <w:t> </w:t>
      </w:r>
      <w:r>
        <w:rPr>
          <w:rFonts w:ascii="Arial MT" w:hAnsi="Arial MT"/>
          <w:sz w:val="17"/>
        </w:rPr>
        <w:t>is</w:t>
      </w:r>
      <w:r>
        <w:rPr>
          <w:rFonts w:ascii="Arial MT" w:hAnsi="Arial MT"/>
          <w:spacing w:val="-6"/>
          <w:sz w:val="17"/>
        </w:rPr>
        <w:t> </w:t>
      </w:r>
      <w:r>
        <w:rPr>
          <w:rFonts w:ascii="Arial MT" w:hAnsi="Arial MT"/>
          <w:sz w:val="17"/>
        </w:rPr>
        <w:t>4:00</w:t>
      </w:r>
      <w:r>
        <w:rPr>
          <w:rFonts w:ascii="Arial MT" w:hAnsi="Arial MT"/>
          <w:spacing w:val="-6"/>
          <w:sz w:val="17"/>
        </w:rPr>
        <w:t> </w:t>
      </w:r>
      <w:r>
        <w:rPr>
          <w:rFonts w:ascii="Arial MT" w:hAnsi="Arial MT"/>
          <w:sz w:val="17"/>
        </w:rPr>
        <w:t>p.m.</w:t>
      </w:r>
      <w:r>
        <w:rPr>
          <w:rFonts w:ascii="Arial MT" w:hAnsi="Arial MT"/>
          <w:spacing w:val="-6"/>
          <w:sz w:val="17"/>
        </w:rPr>
        <w:t> </w:t>
      </w:r>
      <w:r>
        <w:rPr>
          <w:rFonts w:ascii="Arial MT" w:hAnsi="Arial MT"/>
          <w:sz w:val="17"/>
        </w:rPr>
        <w:t>Eastern</w:t>
      </w:r>
      <w:r>
        <w:rPr>
          <w:rFonts w:ascii="Arial MT" w:hAnsi="Arial MT"/>
          <w:spacing w:val="-6"/>
          <w:sz w:val="17"/>
        </w:rPr>
        <w:t> </w:t>
      </w:r>
      <w:r>
        <w:rPr>
          <w:rFonts w:ascii="Arial MT" w:hAnsi="Arial MT"/>
          <w:sz w:val="17"/>
        </w:rPr>
        <w:t>Time</w:t>
      </w:r>
      <w:r>
        <w:rPr>
          <w:rFonts w:ascii="Arial MT" w:hAnsi="Arial MT"/>
          <w:spacing w:val="-6"/>
          <w:sz w:val="17"/>
        </w:rPr>
        <w:t> </w:t>
      </w:r>
      <w:r>
        <w:rPr>
          <w:rFonts w:ascii="Arial MT" w:hAnsi="Arial MT"/>
          <w:sz w:val="17"/>
        </w:rPr>
        <w:t>on</w:t>
      </w:r>
      <w:r>
        <w:rPr>
          <w:rFonts w:ascii="Arial MT" w:hAnsi="Arial MT"/>
          <w:spacing w:val="-6"/>
          <w:sz w:val="17"/>
        </w:rPr>
        <w:t> </w:t>
      </w:r>
      <w:r>
        <w:rPr>
          <w:rFonts w:ascii="Arial MT" w:hAnsi="Arial MT"/>
          <w:sz w:val="17"/>
        </w:rPr>
        <w:t>the </w:t>
      </w:r>
      <w:r>
        <w:rPr>
          <w:rFonts w:ascii="Arial MT" w:hAnsi="Arial MT"/>
          <w:w w:val="105"/>
          <w:sz w:val="17"/>
        </w:rPr>
        <w:t>business day of expiration.</w:t>
      </w:r>
    </w:p>
    <w:p>
      <w:pPr>
        <w:spacing w:line="216" w:lineRule="auto" w:before="69"/>
        <w:ind w:left="1978" w:right="508" w:hanging="294"/>
        <w:jc w:val="left"/>
        <w:rPr>
          <w:rFonts w:ascii="Arial MT" w:hAnsi="Arial MT"/>
          <w:sz w:val="17"/>
        </w:rPr>
      </w:pPr>
      <w:r>
        <w:rPr>
          <w:rFonts w:ascii="Arial Black" w:hAnsi="Arial Black"/>
          <w:position w:val="-1"/>
          <w:sz w:val="28"/>
        </w:rPr>
        <w:t>»</w:t>
      </w:r>
      <w:r>
        <w:rPr>
          <w:rFonts w:ascii="Arial Black" w:hAnsi="Arial Black"/>
          <w:spacing w:val="14"/>
          <w:position w:val="-1"/>
          <w:sz w:val="28"/>
        </w:rPr>
        <w:t> </w:t>
      </w:r>
      <w:r>
        <w:rPr>
          <w:rFonts w:ascii="Arial Black" w:hAnsi="Arial Black"/>
          <w:sz w:val="17"/>
        </w:rPr>
        <w:t>Last</w:t>
      </w:r>
      <w:r>
        <w:rPr>
          <w:rFonts w:ascii="Arial Black" w:hAnsi="Arial Black"/>
          <w:spacing w:val="-17"/>
          <w:sz w:val="17"/>
        </w:rPr>
        <w:t> </w:t>
      </w:r>
      <w:r>
        <w:rPr>
          <w:rFonts w:ascii="Arial Black" w:hAnsi="Arial Black"/>
          <w:sz w:val="17"/>
        </w:rPr>
        <w:t>exercise:</w:t>
      </w:r>
      <w:r>
        <w:rPr>
          <w:rFonts w:ascii="Arial Black" w:hAnsi="Arial Black"/>
          <w:spacing w:val="-17"/>
          <w:sz w:val="17"/>
        </w:rPr>
        <w:t> </w:t>
      </w:r>
      <w:r>
        <w:rPr>
          <w:rFonts w:ascii="Arial MT" w:hAnsi="Arial MT"/>
          <w:sz w:val="17"/>
        </w:rPr>
        <w:t>The</w:t>
      </w:r>
      <w:r>
        <w:rPr>
          <w:rFonts w:ascii="Arial MT" w:hAnsi="Arial MT"/>
          <w:spacing w:val="-8"/>
          <w:sz w:val="17"/>
        </w:rPr>
        <w:t> </w:t>
      </w:r>
      <w:r>
        <w:rPr>
          <w:rFonts w:ascii="Arial MT" w:hAnsi="Arial MT"/>
          <w:sz w:val="17"/>
        </w:rPr>
        <w:t>last</w:t>
      </w:r>
      <w:r>
        <w:rPr>
          <w:rFonts w:ascii="Arial MT" w:hAnsi="Arial MT"/>
          <w:spacing w:val="-8"/>
          <w:sz w:val="17"/>
        </w:rPr>
        <w:t> </w:t>
      </w:r>
      <w:r>
        <w:rPr>
          <w:rFonts w:ascii="Arial MT" w:hAnsi="Arial MT"/>
          <w:sz w:val="17"/>
        </w:rPr>
        <w:t>time</w:t>
      </w:r>
      <w:r>
        <w:rPr>
          <w:rFonts w:ascii="Arial MT" w:hAnsi="Arial MT"/>
          <w:spacing w:val="-8"/>
          <w:sz w:val="17"/>
        </w:rPr>
        <w:t> </w:t>
      </w:r>
      <w:r>
        <w:rPr>
          <w:rFonts w:ascii="Arial MT" w:hAnsi="Arial MT"/>
          <w:sz w:val="17"/>
        </w:rPr>
        <w:t>an</w:t>
      </w:r>
      <w:r>
        <w:rPr>
          <w:rFonts w:ascii="Arial MT" w:hAnsi="Arial MT"/>
          <w:spacing w:val="-8"/>
          <w:sz w:val="17"/>
        </w:rPr>
        <w:t> </w:t>
      </w:r>
      <w:r>
        <w:rPr>
          <w:rFonts w:ascii="Arial MT" w:hAnsi="Arial MT"/>
          <w:sz w:val="17"/>
        </w:rPr>
        <w:t>investor</w:t>
      </w:r>
      <w:r>
        <w:rPr>
          <w:rFonts w:ascii="Arial MT" w:hAnsi="Arial MT"/>
          <w:spacing w:val="-8"/>
          <w:sz w:val="17"/>
        </w:rPr>
        <w:t> </w:t>
      </w:r>
      <w:r>
        <w:rPr>
          <w:rFonts w:ascii="Arial MT" w:hAnsi="Arial MT"/>
          <w:sz w:val="17"/>
        </w:rPr>
        <w:t>can</w:t>
      </w:r>
      <w:r>
        <w:rPr>
          <w:rFonts w:ascii="Arial MT" w:hAnsi="Arial MT"/>
          <w:spacing w:val="-8"/>
          <w:sz w:val="17"/>
        </w:rPr>
        <w:t> </w:t>
      </w:r>
      <w:r>
        <w:rPr>
          <w:rFonts w:ascii="Arial MT" w:hAnsi="Arial MT"/>
          <w:sz w:val="17"/>
        </w:rPr>
        <w:t>exercise</w:t>
      </w:r>
      <w:r>
        <w:rPr>
          <w:rFonts w:ascii="Arial MT" w:hAnsi="Arial MT"/>
          <w:spacing w:val="-8"/>
          <w:sz w:val="17"/>
        </w:rPr>
        <w:t> </w:t>
      </w:r>
      <w:r>
        <w:rPr>
          <w:rFonts w:ascii="Arial MT" w:hAnsi="Arial MT"/>
          <w:sz w:val="17"/>
        </w:rPr>
        <w:t>an</w:t>
      </w:r>
      <w:r>
        <w:rPr>
          <w:rFonts w:ascii="Arial MT" w:hAnsi="Arial MT"/>
          <w:spacing w:val="-8"/>
          <w:sz w:val="17"/>
        </w:rPr>
        <w:t> </w:t>
      </w:r>
      <w:r>
        <w:rPr>
          <w:rFonts w:ascii="Arial MT" w:hAnsi="Arial MT"/>
          <w:sz w:val="17"/>
        </w:rPr>
        <w:t>option</w:t>
      </w:r>
      <w:r>
        <w:rPr>
          <w:rFonts w:ascii="Arial MT" w:hAnsi="Arial MT"/>
          <w:spacing w:val="-8"/>
          <w:sz w:val="17"/>
        </w:rPr>
        <w:t> </w:t>
      </w:r>
      <w:r>
        <w:rPr>
          <w:rFonts w:ascii="Arial MT" w:hAnsi="Arial MT"/>
          <w:sz w:val="17"/>
        </w:rPr>
        <w:t>is</w:t>
      </w:r>
      <w:r>
        <w:rPr>
          <w:rFonts w:ascii="Arial MT" w:hAnsi="Arial MT"/>
          <w:spacing w:val="-8"/>
          <w:sz w:val="17"/>
        </w:rPr>
        <w:t> </w:t>
      </w:r>
      <w:r>
        <w:rPr>
          <w:rFonts w:ascii="Arial MT" w:hAnsi="Arial MT"/>
          <w:sz w:val="17"/>
        </w:rPr>
        <w:t>5:30</w:t>
      </w:r>
      <w:r>
        <w:rPr>
          <w:rFonts w:ascii="Arial MT" w:hAnsi="Arial MT"/>
          <w:spacing w:val="-8"/>
          <w:sz w:val="17"/>
        </w:rPr>
        <w:t> </w:t>
      </w:r>
      <w:r>
        <w:rPr>
          <w:rFonts w:ascii="Arial MT" w:hAnsi="Arial MT"/>
          <w:sz w:val="17"/>
        </w:rPr>
        <w:t>p.m.</w:t>
      </w:r>
      <w:r>
        <w:rPr>
          <w:rFonts w:ascii="Arial MT" w:hAnsi="Arial MT"/>
          <w:spacing w:val="-8"/>
          <w:sz w:val="17"/>
        </w:rPr>
        <w:t> </w:t>
      </w:r>
      <w:r>
        <w:rPr>
          <w:rFonts w:ascii="Arial MT" w:hAnsi="Arial MT"/>
          <w:sz w:val="17"/>
        </w:rPr>
        <w:t>Eastern</w:t>
      </w:r>
      <w:r>
        <w:rPr>
          <w:rFonts w:ascii="Arial MT" w:hAnsi="Arial MT"/>
          <w:spacing w:val="-8"/>
          <w:sz w:val="17"/>
        </w:rPr>
        <w:t> </w:t>
      </w:r>
      <w:r>
        <w:rPr>
          <w:rFonts w:ascii="Arial MT" w:hAnsi="Arial MT"/>
          <w:sz w:val="17"/>
        </w:rPr>
        <w:t>Time</w:t>
      </w:r>
      <w:r>
        <w:rPr>
          <w:rFonts w:ascii="Arial MT" w:hAnsi="Arial MT"/>
          <w:spacing w:val="-8"/>
          <w:sz w:val="17"/>
        </w:rPr>
        <w:t> </w:t>
      </w:r>
      <w:r>
        <w:rPr>
          <w:rFonts w:ascii="Arial MT" w:hAnsi="Arial MT"/>
          <w:sz w:val="17"/>
        </w:rPr>
        <w:t>on </w:t>
      </w:r>
      <w:r>
        <w:rPr>
          <w:rFonts w:ascii="Arial MT" w:hAnsi="Arial MT"/>
          <w:w w:val="105"/>
          <w:sz w:val="17"/>
        </w:rPr>
        <w:t>the</w:t>
      </w:r>
      <w:r>
        <w:rPr>
          <w:rFonts w:ascii="Arial MT" w:hAnsi="Arial MT"/>
          <w:spacing w:val="-13"/>
          <w:w w:val="105"/>
          <w:sz w:val="17"/>
        </w:rPr>
        <w:t> </w:t>
      </w:r>
      <w:r>
        <w:rPr>
          <w:rFonts w:ascii="Arial MT" w:hAnsi="Arial MT"/>
          <w:w w:val="105"/>
          <w:sz w:val="17"/>
        </w:rPr>
        <w:t>business</w:t>
      </w:r>
      <w:r>
        <w:rPr>
          <w:rFonts w:ascii="Arial MT" w:hAnsi="Arial MT"/>
          <w:spacing w:val="-12"/>
          <w:w w:val="105"/>
          <w:sz w:val="17"/>
        </w:rPr>
        <w:t> </w:t>
      </w:r>
      <w:r>
        <w:rPr>
          <w:rFonts w:ascii="Arial MT" w:hAnsi="Arial MT"/>
          <w:w w:val="105"/>
          <w:sz w:val="17"/>
        </w:rPr>
        <w:t>day</w:t>
      </w:r>
      <w:r>
        <w:rPr>
          <w:rFonts w:ascii="Arial MT" w:hAnsi="Arial MT"/>
          <w:spacing w:val="-13"/>
          <w:w w:val="105"/>
          <w:sz w:val="17"/>
        </w:rPr>
        <w:t> </w:t>
      </w:r>
      <w:r>
        <w:rPr>
          <w:rFonts w:ascii="Arial MT" w:hAnsi="Arial MT"/>
          <w:w w:val="105"/>
          <w:sz w:val="17"/>
        </w:rPr>
        <w:t>of</w:t>
      </w:r>
      <w:r>
        <w:rPr>
          <w:rFonts w:ascii="Arial MT" w:hAnsi="Arial MT"/>
          <w:spacing w:val="-12"/>
          <w:w w:val="105"/>
          <w:sz w:val="17"/>
        </w:rPr>
        <w:t> </w:t>
      </w:r>
      <w:r>
        <w:rPr>
          <w:rFonts w:ascii="Arial MT" w:hAnsi="Arial MT"/>
          <w:w w:val="105"/>
          <w:sz w:val="17"/>
        </w:rPr>
        <w:t>expiration.</w:t>
      </w:r>
      <w:r>
        <w:rPr>
          <w:rFonts w:ascii="Arial MT" w:hAnsi="Arial MT"/>
          <w:spacing w:val="-12"/>
          <w:w w:val="105"/>
          <w:sz w:val="17"/>
        </w:rPr>
        <w:t> </w:t>
      </w:r>
      <w:r>
        <w:rPr>
          <w:rFonts w:ascii="Arial MT" w:hAnsi="Arial MT"/>
          <w:w w:val="105"/>
          <w:sz w:val="17"/>
        </w:rPr>
        <w:t>If</w:t>
      </w:r>
      <w:r>
        <w:rPr>
          <w:rFonts w:ascii="Arial MT" w:hAnsi="Arial MT"/>
          <w:spacing w:val="-13"/>
          <w:w w:val="105"/>
          <w:sz w:val="17"/>
        </w:rPr>
        <w:t> </w:t>
      </w:r>
      <w:r>
        <w:rPr>
          <w:rFonts w:ascii="Arial MT" w:hAnsi="Arial MT"/>
          <w:w w:val="105"/>
          <w:sz w:val="17"/>
        </w:rPr>
        <w:t>an</w:t>
      </w:r>
      <w:r>
        <w:rPr>
          <w:rFonts w:ascii="Arial MT" w:hAnsi="Arial MT"/>
          <w:spacing w:val="-12"/>
          <w:w w:val="105"/>
          <w:sz w:val="17"/>
        </w:rPr>
        <w:t> </w:t>
      </w:r>
      <w:r>
        <w:rPr>
          <w:rFonts w:ascii="Arial MT" w:hAnsi="Arial MT"/>
          <w:w w:val="105"/>
          <w:sz w:val="17"/>
        </w:rPr>
        <w:t>option</w:t>
      </w:r>
      <w:r>
        <w:rPr>
          <w:rFonts w:ascii="Arial MT" w:hAnsi="Arial MT"/>
          <w:spacing w:val="-13"/>
          <w:w w:val="105"/>
          <w:sz w:val="17"/>
        </w:rPr>
        <w:t> </w:t>
      </w:r>
      <w:r>
        <w:rPr>
          <w:rFonts w:ascii="Arial MT" w:hAnsi="Arial MT"/>
          <w:w w:val="105"/>
          <w:sz w:val="17"/>
        </w:rPr>
        <w:t>is</w:t>
      </w:r>
      <w:r>
        <w:rPr>
          <w:rFonts w:ascii="Arial MT" w:hAnsi="Arial MT"/>
          <w:spacing w:val="-12"/>
          <w:w w:val="105"/>
          <w:sz w:val="17"/>
        </w:rPr>
        <w:t> </w:t>
      </w:r>
      <w:r>
        <w:rPr>
          <w:rFonts w:ascii="Arial MT" w:hAnsi="Arial MT"/>
          <w:w w:val="105"/>
          <w:sz w:val="17"/>
        </w:rPr>
        <w:t>in-the-money</w:t>
      </w:r>
      <w:r>
        <w:rPr>
          <w:rFonts w:ascii="Arial MT" w:hAnsi="Arial MT"/>
          <w:spacing w:val="-12"/>
          <w:w w:val="105"/>
          <w:sz w:val="17"/>
        </w:rPr>
        <w:t> </w:t>
      </w:r>
      <w:r>
        <w:rPr>
          <w:rFonts w:ascii="Arial MT" w:hAnsi="Arial MT"/>
          <w:w w:val="105"/>
          <w:sz w:val="17"/>
        </w:rPr>
        <w:t>by</w:t>
      </w:r>
      <w:r>
        <w:rPr>
          <w:rFonts w:ascii="Arial MT" w:hAnsi="Arial MT"/>
          <w:spacing w:val="-13"/>
          <w:w w:val="105"/>
          <w:sz w:val="17"/>
        </w:rPr>
        <w:t> </w:t>
      </w:r>
      <w:r>
        <w:rPr>
          <w:rFonts w:ascii="Arial MT" w:hAnsi="Arial MT"/>
          <w:w w:val="105"/>
          <w:sz w:val="17"/>
        </w:rPr>
        <w:t>at</w:t>
      </w:r>
      <w:r>
        <w:rPr>
          <w:rFonts w:ascii="Arial MT" w:hAnsi="Arial MT"/>
          <w:spacing w:val="-12"/>
          <w:w w:val="105"/>
          <w:sz w:val="17"/>
        </w:rPr>
        <w:t> </w:t>
      </w:r>
      <w:r>
        <w:rPr>
          <w:rFonts w:ascii="Arial MT" w:hAnsi="Arial MT"/>
          <w:w w:val="105"/>
          <w:sz w:val="17"/>
        </w:rPr>
        <w:t>least</w:t>
      </w:r>
      <w:r>
        <w:rPr>
          <w:rFonts w:ascii="Arial MT" w:hAnsi="Arial MT"/>
          <w:spacing w:val="-13"/>
          <w:w w:val="105"/>
          <w:sz w:val="17"/>
        </w:rPr>
        <w:t> </w:t>
      </w:r>
      <w:r>
        <w:rPr>
          <w:rFonts w:ascii="Arial MT" w:hAnsi="Arial MT"/>
          <w:w w:val="105"/>
          <w:sz w:val="17"/>
        </w:rPr>
        <w:t>1</w:t>
      </w:r>
      <w:r>
        <w:rPr>
          <w:rFonts w:ascii="Arial MT" w:hAnsi="Arial MT"/>
          <w:spacing w:val="-12"/>
          <w:w w:val="105"/>
          <w:sz w:val="17"/>
        </w:rPr>
        <w:t> </w:t>
      </w:r>
      <w:r>
        <w:rPr>
          <w:rFonts w:ascii="Arial MT" w:hAnsi="Arial MT"/>
          <w:w w:val="105"/>
          <w:sz w:val="17"/>
        </w:rPr>
        <w:t>point</w:t>
      </w:r>
      <w:r>
        <w:rPr>
          <w:rFonts w:ascii="Arial MT" w:hAnsi="Arial MT"/>
          <w:spacing w:val="-12"/>
          <w:w w:val="105"/>
          <w:sz w:val="17"/>
        </w:rPr>
        <w:t> </w:t>
      </w:r>
      <w:r>
        <w:rPr>
          <w:rFonts w:ascii="Arial MT" w:hAnsi="Arial MT"/>
          <w:w w:val="105"/>
          <w:sz w:val="17"/>
        </w:rPr>
        <w:t>at</w:t>
      </w:r>
      <w:r>
        <w:rPr>
          <w:rFonts w:ascii="Arial MT" w:hAnsi="Arial MT"/>
          <w:spacing w:val="-13"/>
          <w:w w:val="105"/>
          <w:sz w:val="17"/>
        </w:rPr>
        <w:t> </w:t>
      </w:r>
      <w:r>
        <w:rPr>
          <w:rFonts w:ascii="Arial MT" w:hAnsi="Arial MT"/>
          <w:w w:val="105"/>
          <w:sz w:val="17"/>
        </w:rPr>
        <w:t>expiration,</w:t>
      </w:r>
      <w:r>
        <w:rPr>
          <w:rFonts w:ascii="Arial MT" w:hAnsi="Arial MT"/>
          <w:spacing w:val="-12"/>
          <w:w w:val="105"/>
          <w:sz w:val="17"/>
        </w:rPr>
        <w:t> </w:t>
      </w:r>
      <w:r>
        <w:rPr>
          <w:rFonts w:ascii="Arial MT" w:hAnsi="Arial MT"/>
          <w:w w:val="105"/>
          <w:sz w:val="17"/>
        </w:rPr>
        <w:t>it</w:t>
      </w:r>
    </w:p>
    <w:p>
      <w:pPr>
        <w:spacing w:line="295" w:lineRule="auto" w:before="49"/>
        <w:ind w:left="1978" w:right="598" w:firstLine="0"/>
        <w:jc w:val="left"/>
        <w:rPr>
          <w:rFonts w:ascii="Arial MT" w:hAnsi="Arial MT"/>
          <w:sz w:val="17"/>
        </w:rPr>
      </w:pPr>
      <w:r>
        <w:rPr>
          <w:rFonts w:ascii="Arial MT" w:hAnsi="Arial MT"/>
          <w:w w:val="105"/>
          <w:sz w:val="17"/>
        </w:rPr>
        <w:t>will</w:t>
      </w:r>
      <w:r>
        <w:rPr>
          <w:rFonts w:ascii="Arial MT" w:hAnsi="Arial MT"/>
          <w:spacing w:val="-8"/>
          <w:w w:val="105"/>
          <w:sz w:val="17"/>
        </w:rPr>
        <w:t> </w:t>
      </w:r>
      <w:r>
        <w:rPr>
          <w:rFonts w:ascii="Arial MT" w:hAnsi="Arial MT"/>
          <w:w w:val="105"/>
          <w:sz w:val="17"/>
        </w:rPr>
        <w:t>be</w:t>
      </w:r>
      <w:r>
        <w:rPr>
          <w:rFonts w:ascii="Arial MT" w:hAnsi="Arial MT"/>
          <w:spacing w:val="-8"/>
          <w:w w:val="105"/>
          <w:sz w:val="17"/>
        </w:rPr>
        <w:t> </w:t>
      </w:r>
      <w:r>
        <w:rPr>
          <w:rFonts w:ascii="Arial MT" w:hAnsi="Arial MT"/>
          <w:w w:val="105"/>
          <w:sz w:val="17"/>
        </w:rPr>
        <w:t>automatically</w:t>
      </w:r>
      <w:r>
        <w:rPr>
          <w:rFonts w:ascii="Arial MT" w:hAnsi="Arial MT"/>
          <w:spacing w:val="-8"/>
          <w:w w:val="105"/>
          <w:sz w:val="17"/>
        </w:rPr>
        <w:t> </w:t>
      </w:r>
      <w:r>
        <w:rPr>
          <w:rFonts w:ascii="Arial MT" w:hAnsi="Arial MT"/>
          <w:w w:val="105"/>
          <w:sz w:val="17"/>
        </w:rPr>
        <w:t>exercised.</w:t>
      </w:r>
      <w:r>
        <w:rPr>
          <w:rFonts w:ascii="Arial MT" w:hAnsi="Arial MT"/>
          <w:spacing w:val="-8"/>
          <w:w w:val="105"/>
          <w:sz w:val="17"/>
        </w:rPr>
        <w:t> </w:t>
      </w:r>
      <w:r>
        <w:rPr>
          <w:rFonts w:ascii="Arial MT" w:hAnsi="Arial MT"/>
          <w:w w:val="105"/>
          <w:sz w:val="17"/>
        </w:rPr>
        <w:t>A</w:t>
      </w:r>
      <w:r>
        <w:rPr>
          <w:rFonts w:ascii="Arial MT" w:hAnsi="Arial MT"/>
          <w:spacing w:val="-8"/>
          <w:w w:val="105"/>
          <w:sz w:val="17"/>
        </w:rPr>
        <w:t> </w:t>
      </w:r>
      <w:r>
        <w:rPr>
          <w:rFonts w:ascii="Arial MT" w:hAnsi="Arial MT"/>
          <w:w w:val="105"/>
          <w:sz w:val="17"/>
        </w:rPr>
        <w:t>vast</w:t>
      </w:r>
      <w:r>
        <w:rPr>
          <w:rFonts w:ascii="Arial MT" w:hAnsi="Arial MT"/>
          <w:spacing w:val="-8"/>
          <w:w w:val="105"/>
          <w:sz w:val="17"/>
        </w:rPr>
        <w:t> </w:t>
      </w:r>
      <w:r>
        <w:rPr>
          <w:rFonts w:ascii="Arial MT" w:hAnsi="Arial MT"/>
          <w:w w:val="105"/>
          <w:sz w:val="17"/>
        </w:rPr>
        <w:t>majority</w:t>
      </w:r>
      <w:r>
        <w:rPr>
          <w:rFonts w:ascii="Arial MT" w:hAnsi="Arial MT"/>
          <w:spacing w:val="-8"/>
          <w:w w:val="105"/>
          <w:sz w:val="17"/>
        </w:rPr>
        <w:t> </w:t>
      </w:r>
      <w:r>
        <w:rPr>
          <w:rFonts w:ascii="Arial MT" w:hAnsi="Arial MT"/>
          <w:w w:val="105"/>
          <w:sz w:val="17"/>
        </w:rPr>
        <w:t>of</w:t>
      </w:r>
      <w:r>
        <w:rPr>
          <w:rFonts w:ascii="Arial MT" w:hAnsi="Arial MT"/>
          <w:spacing w:val="-8"/>
          <w:w w:val="105"/>
          <w:sz w:val="17"/>
        </w:rPr>
        <w:t> </w:t>
      </w:r>
      <w:r>
        <w:rPr>
          <w:rFonts w:ascii="Arial MT" w:hAnsi="Arial MT"/>
          <w:w w:val="105"/>
          <w:sz w:val="17"/>
        </w:rPr>
        <w:t>options</w:t>
      </w:r>
      <w:r>
        <w:rPr>
          <w:rFonts w:ascii="Arial MT" w:hAnsi="Arial MT"/>
          <w:spacing w:val="-8"/>
          <w:w w:val="105"/>
          <w:sz w:val="17"/>
        </w:rPr>
        <w:t> </w:t>
      </w:r>
      <w:r>
        <w:rPr>
          <w:rFonts w:ascii="Arial MT" w:hAnsi="Arial MT"/>
          <w:w w:val="105"/>
          <w:sz w:val="17"/>
        </w:rPr>
        <w:t>(all</w:t>
      </w:r>
      <w:r>
        <w:rPr>
          <w:rFonts w:ascii="Arial MT" w:hAnsi="Arial MT"/>
          <w:spacing w:val="-8"/>
          <w:w w:val="105"/>
          <w:sz w:val="17"/>
        </w:rPr>
        <w:t> </w:t>
      </w:r>
      <w:r>
        <w:rPr>
          <w:rFonts w:ascii="Arial MT" w:hAnsi="Arial MT"/>
          <w:w w:val="105"/>
          <w:sz w:val="17"/>
        </w:rPr>
        <w:t>equity</w:t>
      </w:r>
      <w:r>
        <w:rPr>
          <w:rFonts w:ascii="Arial MT" w:hAnsi="Arial MT"/>
          <w:spacing w:val="-8"/>
          <w:w w:val="105"/>
          <w:sz w:val="17"/>
        </w:rPr>
        <w:t> </w:t>
      </w:r>
      <w:r>
        <w:rPr>
          <w:rFonts w:ascii="Arial MT" w:hAnsi="Arial MT"/>
          <w:w w:val="105"/>
          <w:sz w:val="17"/>
        </w:rPr>
        <w:t>[single-stock]</w:t>
      </w:r>
      <w:r>
        <w:rPr>
          <w:rFonts w:ascii="Arial MT" w:hAnsi="Arial MT"/>
          <w:spacing w:val="-8"/>
          <w:w w:val="105"/>
          <w:sz w:val="17"/>
        </w:rPr>
        <w:t> </w:t>
      </w:r>
      <w:r>
        <w:rPr>
          <w:rFonts w:ascii="Arial MT" w:hAnsi="Arial MT"/>
          <w:w w:val="105"/>
          <w:sz w:val="17"/>
        </w:rPr>
        <w:t>and </w:t>
      </w:r>
      <w:r>
        <w:rPr>
          <w:rFonts w:ascii="Arial MT" w:hAnsi="Arial MT"/>
          <w:spacing w:val="-2"/>
          <w:w w:val="105"/>
          <w:sz w:val="17"/>
        </w:rPr>
        <w:t>exchange-traded</w:t>
      </w:r>
      <w:r>
        <w:rPr>
          <w:rFonts w:ascii="Arial MT" w:hAnsi="Arial MT"/>
          <w:spacing w:val="-8"/>
          <w:w w:val="105"/>
          <w:sz w:val="17"/>
        </w:rPr>
        <w:t> </w:t>
      </w:r>
      <w:r>
        <w:rPr>
          <w:rFonts w:ascii="Arial MT" w:hAnsi="Arial MT"/>
          <w:spacing w:val="-2"/>
          <w:w w:val="105"/>
          <w:sz w:val="17"/>
        </w:rPr>
        <w:t>fund</w:t>
      </w:r>
      <w:r>
        <w:rPr>
          <w:rFonts w:ascii="Arial MT" w:hAnsi="Arial MT"/>
          <w:spacing w:val="-8"/>
          <w:w w:val="105"/>
          <w:sz w:val="17"/>
        </w:rPr>
        <w:t> </w:t>
      </w:r>
      <w:r>
        <w:rPr>
          <w:rFonts w:ascii="Arial MT" w:hAnsi="Arial MT"/>
          <w:spacing w:val="-2"/>
          <w:w w:val="105"/>
          <w:sz w:val="17"/>
        </w:rPr>
        <w:t>options)</w:t>
      </w:r>
      <w:r>
        <w:rPr>
          <w:rFonts w:ascii="Arial MT" w:hAnsi="Arial MT"/>
          <w:spacing w:val="-8"/>
          <w:w w:val="105"/>
          <w:sz w:val="17"/>
        </w:rPr>
        <w:t> </w:t>
      </w:r>
      <w:r>
        <w:rPr>
          <w:rFonts w:ascii="Arial MT" w:hAnsi="Arial MT"/>
          <w:spacing w:val="-2"/>
          <w:w w:val="105"/>
          <w:sz w:val="17"/>
        </w:rPr>
        <w:t>can</w:t>
      </w:r>
      <w:r>
        <w:rPr>
          <w:rFonts w:ascii="Arial MT" w:hAnsi="Arial MT"/>
          <w:spacing w:val="-8"/>
          <w:w w:val="105"/>
          <w:sz w:val="17"/>
        </w:rPr>
        <w:t> </w:t>
      </w:r>
      <w:r>
        <w:rPr>
          <w:rFonts w:ascii="Arial MT" w:hAnsi="Arial MT"/>
          <w:spacing w:val="-2"/>
          <w:w w:val="105"/>
          <w:sz w:val="17"/>
        </w:rPr>
        <w:t>be</w:t>
      </w:r>
      <w:r>
        <w:rPr>
          <w:rFonts w:ascii="Arial MT" w:hAnsi="Arial MT"/>
          <w:spacing w:val="-8"/>
          <w:w w:val="105"/>
          <w:sz w:val="17"/>
        </w:rPr>
        <w:t> </w:t>
      </w:r>
      <w:r>
        <w:rPr>
          <w:rFonts w:ascii="Arial MT" w:hAnsi="Arial MT"/>
          <w:spacing w:val="-2"/>
          <w:w w:val="105"/>
          <w:sz w:val="17"/>
        </w:rPr>
        <w:t>exercised</w:t>
      </w:r>
      <w:r>
        <w:rPr>
          <w:rFonts w:ascii="Arial MT" w:hAnsi="Arial MT"/>
          <w:spacing w:val="-8"/>
          <w:w w:val="105"/>
          <w:sz w:val="17"/>
        </w:rPr>
        <w:t> </w:t>
      </w:r>
      <w:r>
        <w:rPr>
          <w:rFonts w:ascii="Arial MT" w:hAnsi="Arial MT"/>
          <w:spacing w:val="-2"/>
          <w:w w:val="105"/>
          <w:sz w:val="17"/>
        </w:rPr>
        <w:t>any</w:t>
      </w:r>
      <w:r>
        <w:rPr>
          <w:rFonts w:ascii="Arial MT" w:hAnsi="Arial MT"/>
          <w:spacing w:val="-8"/>
          <w:w w:val="105"/>
          <w:sz w:val="17"/>
        </w:rPr>
        <w:t> </w:t>
      </w:r>
      <w:r>
        <w:rPr>
          <w:rFonts w:ascii="Arial MT" w:hAnsi="Arial MT"/>
          <w:spacing w:val="-2"/>
          <w:w w:val="105"/>
          <w:sz w:val="17"/>
        </w:rPr>
        <w:t>time</w:t>
      </w:r>
      <w:r>
        <w:rPr>
          <w:rFonts w:ascii="Arial MT" w:hAnsi="Arial MT"/>
          <w:spacing w:val="-8"/>
          <w:w w:val="105"/>
          <w:sz w:val="17"/>
        </w:rPr>
        <w:t> </w:t>
      </w:r>
      <w:r>
        <w:rPr>
          <w:rFonts w:ascii="Arial MT" w:hAnsi="Arial MT"/>
          <w:spacing w:val="-2"/>
          <w:w w:val="105"/>
          <w:sz w:val="17"/>
        </w:rPr>
        <w:t>up</w:t>
      </w:r>
      <w:r>
        <w:rPr>
          <w:rFonts w:ascii="Arial MT" w:hAnsi="Arial MT"/>
          <w:spacing w:val="-8"/>
          <w:w w:val="105"/>
          <w:sz w:val="17"/>
        </w:rPr>
        <w:t> </w:t>
      </w:r>
      <w:r>
        <w:rPr>
          <w:rFonts w:ascii="Arial MT" w:hAnsi="Arial MT"/>
          <w:spacing w:val="-2"/>
          <w:w w:val="105"/>
          <w:sz w:val="17"/>
        </w:rPr>
        <w:t>'til</w:t>
      </w:r>
      <w:r>
        <w:rPr>
          <w:rFonts w:ascii="Arial MT" w:hAnsi="Arial MT"/>
          <w:spacing w:val="-9"/>
          <w:w w:val="105"/>
          <w:sz w:val="17"/>
        </w:rPr>
        <w:t> </w:t>
      </w:r>
      <w:r>
        <w:rPr>
          <w:rFonts w:ascii="Arial MT" w:hAnsi="Arial MT"/>
          <w:spacing w:val="-2"/>
          <w:w w:val="105"/>
          <w:sz w:val="17"/>
        </w:rPr>
        <w:t>expiration</w:t>
      </w:r>
      <w:r>
        <w:rPr>
          <w:rFonts w:ascii="Arial MT" w:hAnsi="Arial MT"/>
          <w:spacing w:val="-8"/>
          <w:w w:val="105"/>
          <w:sz w:val="17"/>
        </w:rPr>
        <w:t> </w:t>
      </w:r>
      <w:r>
        <w:rPr>
          <w:rFonts w:ascii="Arial MT" w:hAnsi="Arial MT"/>
          <w:spacing w:val="-2"/>
          <w:w w:val="105"/>
          <w:sz w:val="17"/>
        </w:rPr>
        <w:t>—</w:t>
      </w:r>
      <w:r>
        <w:rPr>
          <w:rFonts w:ascii="Arial MT" w:hAnsi="Arial MT"/>
          <w:spacing w:val="-8"/>
          <w:w w:val="105"/>
          <w:sz w:val="17"/>
        </w:rPr>
        <w:t> </w:t>
      </w:r>
      <w:r>
        <w:rPr>
          <w:rFonts w:ascii="Arial MT" w:hAnsi="Arial MT"/>
          <w:spacing w:val="-2"/>
          <w:w w:val="105"/>
          <w:sz w:val="17"/>
        </w:rPr>
        <w:t>this</w:t>
      </w:r>
      <w:r>
        <w:rPr>
          <w:rFonts w:ascii="Arial MT" w:hAnsi="Arial MT"/>
          <w:spacing w:val="-8"/>
          <w:w w:val="105"/>
          <w:sz w:val="17"/>
        </w:rPr>
        <w:t> </w:t>
      </w:r>
      <w:r>
        <w:rPr>
          <w:rFonts w:ascii="Arial MT" w:hAnsi="Arial MT"/>
          <w:spacing w:val="-2"/>
          <w:w w:val="105"/>
          <w:sz w:val="17"/>
        </w:rPr>
        <w:t>is</w:t>
      </w:r>
      <w:r>
        <w:rPr>
          <w:rFonts w:ascii="Arial MT" w:hAnsi="Arial MT"/>
          <w:spacing w:val="-8"/>
          <w:w w:val="105"/>
          <w:sz w:val="17"/>
        </w:rPr>
        <w:t> </w:t>
      </w:r>
      <w:r>
        <w:rPr>
          <w:rFonts w:ascii="Arial MT" w:hAnsi="Arial MT"/>
          <w:spacing w:val="-2"/>
          <w:w w:val="105"/>
          <w:sz w:val="17"/>
        </w:rPr>
        <w:t>known</w:t>
      </w:r>
      <w:r>
        <w:rPr>
          <w:rFonts w:ascii="Arial MT" w:hAnsi="Arial MT"/>
          <w:spacing w:val="-8"/>
          <w:w w:val="105"/>
          <w:sz w:val="17"/>
        </w:rPr>
        <w:t> </w:t>
      </w:r>
      <w:r>
        <w:rPr>
          <w:rFonts w:ascii="Arial MT" w:hAnsi="Arial MT"/>
          <w:spacing w:val="-2"/>
          <w:w w:val="105"/>
          <w:sz w:val="17"/>
        </w:rPr>
        <w:t>as </w:t>
      </w:r>
      <w:r>
        <w:rPr>
          <w:rFonts w:ascii="Arial" w:hAnsi="Arial"/>
          <w:i/>
          <w:spacing w:val="-2"/>
          <w:w w:val="105"/>
          <w:sz w:val="17"/>
        </w:rPr>
        <w:t>American</w:t>
      </w:r>
      <w:r>
        <w:rPr>
          <w:rFonts w:ascii="Arial" w:hAnsi="Arial"/>
          <w:i/>
          <w:spacing w:val="-12"/>
          <w:w w:val="105"/>
          <w:sz w:val="17"/>
        </w:rPr>
        <w:t> </w:t>
      </w:r>
      <w:r>
        <w:rPr>
          <w:rFonts w:ascii="Arial" w:hAnsi="Arial"/>
          <w:i/>
          <w:spacing w:val="-2"/>
          <w:w w:val="105"/>
          <w:sz w:val="17"/>
        </w:rPr>
        <w:t>style</w:t>
      </w:r>
      <w:r>
        <w:rPr>
          <w:rFonts w:ascii="Arial MT" w:hAnsi="Arial MT"/>
          <w:spacing w:val="-2"/>
          <w:w w:val="105"/>
          <w:sz w:val="17"/>
        </w:rPr>
        <w:t>.</w:t>
      </w:r>
      <w:r>
        <w:rPr>
          <w:rFonts w:ascii="Arial MT" w:hAnsi="Arial MT"/>
          <w:spacing w:val="-11"/>
          <w:w w:val="105"/>
          <w:sz w:val="17"/>
        </w:rPr>
        <w:t> </w:t>
      </w:r>
      <w:r>
        <w:rPr>
          <w:rFonts w:ascii="Arial MT" w:hAnsi="Arial MT"/>
          <w:spacing w:val="-2"/>
          <w:w w:val="105"/>
          <w:sz w:val="17"/>
        </w:rPr>
        <w:t>However,</w:t>
      </w:r>
      <w:r>
        <w:rPr>
          <w:rFonts w:ascii="Arial MT" w:hAnsi="Arial MT"/>
          <w:spacing w:val="-12"/>
          <w:w w:val="105"/>
          <w:sz w:val="17"/>
        </w:rPr>
        <w:t> </w:t>
      </w:r>
      <w:r>
        <w:rPr>
          <w:rFonts w:ascii="Arial MT" w:hAnsi="Arial MT"/>
          <w:spacing w:val="-2"/>
          <w:w w:val="105"/>
          <w:sz w:val="17"/>
        </w:rPr>
        <w:t>there</w:t>
      </w:r>
      <w:r>
        <w:rPr>
          <w:rFonts w:ascii="Arial MT" w:hAnsi="Arial MT"/>
          <w:spacing w:val="-11"/>
          <w:w w:val="105"/>
          <w:sz w:val="17"/>
        </w:rPr>
        <w:t> </w:t>
      </w:r>
      <w:r>
        <w:rPr>
          <w:rFonts w:ascii="Arial MT" w:hAnsi="Arial MT"/>
          <w:spacing w:val="-2"/>
          <w:w w:val="105"/>
          <w:sz w:val="17"/>
        </w:rPr>
        <w:t>are</w:t>
      </w:r>
      <w:r>
        <w:rPr>
          <w:rFonts w:ascii="Arial MT" w:hAnsi="Arial MT"/>
          <w:spacing w:val="-11"/>
          <w:w w:val="105"/>
          <w:sz w:val="17"/>
        </w:rPr>
        <w:t> </w:t>
      </w:r>
      <w:r>
        <w:rPr>
          <w:rFonts w:ascii="Arial MT" w:hAnsi="Arial MT"/>
          <w:spacing w:val="-2"/>
          <w:w w:val="105"/>
          <w:sz w:val="17"/>
        </w:rPr>
        <w:t>also</w:t>
      </w:r>
      <w:r>
        <w:rPr>
          <w:rFonts w:ascii="Arial MT" w:hAnsi="Arial MT"/>
          <w:spacing w:val="-12"/>
          <w:w w:val="105"/>
          <w:sz w:val="17"/>
        </w:rPr>
        <w:t> </w:t>
      </w:r>
      <w:r>
        <w:rPr>
          <w:rFonts w:ascii="Arial" w:hAnsi="Arial"/>
          <w:i/>
          <w:spacing w:val="-2"/>
          <w:w w:val="105"/>
          <w:sz w:val="17"/>
        </w:rPr>
        <w:t>European-style</w:t>
      </w:r>
      <w:r>
        <w:rPr>
          <w:rFonts w:ascii="Arial" w:hAnsi="Arial"/>
          <w:i/>
          <w:spacing w:val="-10"/>
          <w:w w:val="105"/>
          <w:sz w:val="17"/>
        </w:rPr>
        <w:t> </w:t>
      </w:r>
      <w:r>
        <w:rPr>
          <w:rFonts w:ascii="Arial MT" w:hAnsi="Arial MT"/>
          <w:spacing w:val="-2"/>
          <w:w w:val="105"/>
          <w:sz w:val="17"/>
        </w:rPr>
        <w:t>options</w:t>
      </w:r>
      <w:r>
        <w:rPr>
          <w:rFonts w:ascii="Arial MT" w:hAnsi="Arial MT"/>
          <w:spacing w:val="-11"/>
          <w:w w:val="105"/>
          <w:sz w:val="17"/>
        </w:rPr>
        <w:t> </w:t>
      </w:r>
      <w:r>
        <w:rPr>
          <w:rFonts w:ascii="Arial MT" w:hAnsi="Arial MT"/>
          <w:spacing w:val="-2"/>
          <w:w w:val="105"/>
          <w:sz w:val="17"/>
        </w:rPr>
        <w:t>that</w:t>
      </w:r>
      <w:r>
        <w:rPr>
          <w:rFonts w:ascii="Arial MT" w:hAnsi="Arial MT"/>
          <w:spacing w:val="-12"/>
          <w:w w:val="105"/>
          <w:sz w:val="17"/>
        </w:rPr>
        <w:t> </w:t>
      </w:r>
      <w:r>
        <w:rPr>
          <w:rFonts w:ascii="Arial MT" w:hAnsi="Arial MT"/>
          <w:spacing w:val="-2"/>
          <w:w w:val="105"/>
          <w:sz w:val="17"/>
        </w:rPr>
        <w:t>can</w:t>
      </w:r>
      <w:r>
        <w:rPr>
          <w:rFonts w:ascii="Arial MT" w:hAnsi="Arial MT"/>
          <w:spacing w:val="-11"/>
          <w:w w:val="105"/>
          <w:sz w:val="17"/>
        </w:rPr>
        <w:t> </w:t>
      </w:r>
      <w:r>
        <w:rPr>
          <w:rFonts w:ascii="Arial MT" w:hAnsi="Arial MT"/>
          <w:spacing w:val="-2"/>
          <w:w w:val="105"/>
          <w:sz w:val="17"/>
        </w:rPr>
        <w:t>be</w:t>
      </w:r>
      <w:r>
        <w:rPr>
          <w:rFonts w:ascii="Arial MT" w:hAnsi="Arial MT"/>
          <w:spacing w:val="-12"/>
          <w:w w:val="105"/>
          <w:sz w:val="17"/>
        </w:rPr>
        <w:t> </w:t>
      </w:r>
      <w:r>
        <w:rPr>
          <w:rFonts w:ascii="Arial MT" w:hAnsi="Arial MT"/>
          <w:spacing w:val="-2"/>
          <w:w w:val="105"/>
          <w:sz w:val="17"/>
        </w:rPr>
        <w:t>exercised</w:t>
      </w:r>
      <w:r>
        <w:rPr>
          <w:rFonts w:ascii="Arial MT" w:hAnsi="Arial MT"/>
          <w:spacing w:val="-11"/>
          <w:w w:val="105"/>
          <w:sz w:val="17"/>
        </w:rPr>
        <w:t> </w:t>
      </w:r>
      <w:r>
        <w:rPr>
          <w:rFonts w:ascii="Arial MT" w:hAnsi="Arial MT"/>
          <w:spacing w:val="-2"/>
          <w:w w:val="105"/>
          <w:sz w:val="17"/>
        </w:rPr>
        <w:t>only</w:t>
      </w:r>
      <w:r>
        <w:rPr>
          <w:rFonts w:ascii="Arial MT" w:hAnsi="Arial MT"/>
          <w:spacing w:val="-11"/>
          <w:w w:val="105"/>
          <w:sz w:val="17"/>
        </w:rPr>
        <w:t> </w:t>
      </w:r>
      <w:r>
        <w:rPr>
          <w:rFonts w:ascii="Arial MT" w:hAnsi="Arial MT"/>
          <w:spacing w:val="-2"/>
          <w:w w:val="105"/>
          <w:sz w:val="17"/>
        </w:rPr>
        <w:t>on </w:t>
      </w:r>
      <w:r>
        <w:rPr>
          <w:rFonts w:ascii="Arial MT" w:hAnsi="Arial MT"/>
          <w:w w:val="105"/>
          <w:sz w:val="17"/>
        </w:rPr>
        <w:t>the</w:t>
      </w:r>
      <w:r>
        <w:rPr>
          <w:rFonts w:ascii="Arial MT" w:hAnsi="Arial MT"/>
          <w:spacing w:val="-7"/>
          <w:w w:val="105"/>
          <w:sz w:val="17"/>
        </w:rPr>
        <w:t> </w:t>
      </w:r>
      <w:r>
        <w:rPr>
          <w:rFonts w:ascii="Arial MT" w:hAnsi="Arial MT"/>
          <w:w w:val="105"/>
          <w:sz w:val="17"/>
        </w:rPr>
        <w:t>expiration</w:t>
      </w:r>
      <w:r>
        <w:rPr>
          <w:rFonts w:ascii="Arial MT" w:hAnsi="Arial MT"/>
          <w:spacing w:val="-7"/>
          <w:w w:val="105"/>
          <w:sz w:val="17"/>
        </w:rPr>
        <w:t> </w:t>
      </w:r>
      <w:r>
        <w:rPr>
          <w:rFonts w:ascii="Arial MT" w:hAnsi="Arial MT"/>
          <w:w w:val="105"/>
          <w:sz w:val="17"/>
        </w:rPr>
        <w:t>date.</w:t>
      </w:r>
      <w:r>
        <w:rPr>
          <w:rFonts w:ascii="Arial MT" w:hAnsi="Arial MT"/>
          <w:spacing w:val="-7"/>
          <w:w w:val="105"/>
          <w:sz w:val="17"/>
        </w:rPr>
        <w:t> </w:t>
      </w:r>
      <w:r>
        <w:rPr>
          <w:rFonts w:ascii="Arial MT" w:hAnsi="Arial MT"/>
          <w:w w:val="105"/>
          <w:sz w:val="17"/>
        </w:rPr>
        <w:t>European-style</w:t>
      </w:r>
      <w:r>
        <w:rPr>
          <w:rFonts w:ascii="Arial MT" w:hAnsi="Arial MT"/>
          <w:spacing w:val="-7"/>
          <w:w w:val="105"/>
          <w:sz w:val="17"/>
        </w:rPr>
        <w:t> </w:t>
      </w:r>
      <w:r>
        <w:rPr>
          <w:rFonts w:ascii="Arial MT" w:hAnsi="Arial MT"/>
          <w:w w:val="105"/>
          <w:sz w:val="17"/>
        </w:rPr>
        <w:t>options</w:t>
      </w:r>
      <w:r>
        <w:rPr>
          <w:rFonts w:ascii="Arial MT" w:hAnsi="Arial MT"/>
          <w:spacing w:val="-7"/>
          <w:w w:val="105"/>
          <w:sz w:val="17"/>
        </w:rPr>
        <w:t> </w:t>
      </w:r>
      <w:r>
        <w:rPr>
          <w:rFonts w:ascii="Arial MT" w:hAnsi="Arial MT"/>
          <w:w w:val="105"/>
          <w:sz w:val="17"/>
        </w:rPr>
        <w:t>include</w:t>
      </w:r>
      <w:r>
        <w:rPr>
          <w:rFonts w:ascii="Arial MT" w:hAnsi="Arial MT"/>
          <w:spacing w:val="-7"/>
          <w:w w:val="105"/>
          <w:sz w:val="17"/>
        </w:rPr>
        <w:t> </w:t>
      </w:r>
      <w:r>
        <w:rPr>
          <w:rFonts w:ascii="Arial MT" w:hAnsi="Arial MT"/>
          <w:w w:val="105"/>
          <w:sz w:val="17"/>
        </w:rPr>
        <w:t>capped</w:t>
      </w:r>
      <w:r>
        <w:rPr>
          <w:rFonts w:ascii="Arial MT" w:hAnsi="Arial MT"/>
          <w:spacing w:val="-7"/>
          <w:w w:val="105"/>
          <w:sz w:val="17"/>
        </w:rPr>
        <w:t> </w:t>
      </w:r>
      <w:r>
        <w:rPr>
          <w:rFonts w:ascii="Arial MT" w:hAnsi="Arial MT"/>
          <w:w w:val="105"/>
          <w:sz w:val="17"/>
        </w:rPr>
        <w:t>index</w:t>
      </w:r>
      <w:r>
        <w:rPr>
          <w:rFonts w:ascii="Arial MT" w:hAnsi="Arial MT"/>
          <w:spacing w:val="-7"/>
          <w:w w:val="105"/>
          <w:sz w:val="17"/>
        </w:rPr>
        <w:t> </w:t>
      </w:r>
      <w:r>
        <w:rPr>
          <w:rFonts w:ascii="Arial MT" w:hAnsi="Arial MT"/>
          <w:w w:val="105"/>
          <w:sz w:val="17"/>
        </w:rPr>
        <w:t>options</w:t>
      </w:r>
      <w:r>
        <w:rPr>
          <w:rFonts w:ascii="Arial MT" w:hAnsi="Arial MT"/>
          <w:spacing w:val="-7"/>
          <w:w w:val="105"/>
          <w:sz w:val="17"/>
        </w:rPr>
        <w:t> </w:t>
      </w:r>
      <w:r>
        <w:rPr>
          <w:rFonts w:ascii="Arial MT" w:hAnsi="Arial MT"/>
          <w:w w:val="105"/>
          <w:sz w:val="17"/>
        </w:rPr>
        <w:t>and</w:t>
      </w:r>
      <w:r>
        <w:rPr>
          <w:rFonts w:ascii="Arial MT" w:hAnsi="Arial MT"/>
          <w:spacing w:val="-7"/>
          <w:w w:val="105"/>
          <w:sz w:val="17"/>
        </w:rPr>
        <w:t> </w:t>
      </w:r>
      <w:r>
        <w:rPr>
          <w:rFonts w:ascii="Arial MT" w:hAnsi="Arial MT"/>
          <w:w w:val="105"/>
          <w:sz w:val="17"/>
        </w:rPr>
        <w:t>some</w:t>
      </w:r>
      <w:r>
        <w:rPr>
          <w:rFonts w:ascii="Arial MT" w:hAnsi="Arial MT"/>
          <w:spacing w:val="-7"/>
          <w:w w:val="105"/>
          <w:sz w:val="17"/>
        </w:rPr>
        <w:t> </w:t>
      </w:r>
      <w:r>
        <w:rPr>
          <w:rFonts w:ascii="Arial MT" w:hAnsi="Arial MT"/>
          <w:w w:val="105"/>
          <w:sz w:val="17"/>
        </w:rPr>
        <w:t>foreign </w:t>
      </w:r>
      <w:r>
        <w:rPr>
          <w:rFonts w:ascii="Arial MT" w:hAnsi="Arial MT"/>
          <w:spacing w:val="-2"/>
          <w:w w:val="105"/>
          <w:sz w:val="17"/>
        </w:rPr>
        <w:t>currency</w:t>
      </w:r>
      <w:r>
        <w:rPr>
          <w:rFonts w:ascii="Arial MT" w:hAnsi="Arial MT"/>
          <w:spacing w:val="-6"/>
          <w:w w:val="105"/>
          <w:sz w:val="17"/>
        </w:rPr>
        <w:t> </w:t>
      </w:r>
      <w:r>
        <w:rPr>
          <w:rFonts w:ascii="Arial MT" w:hAnsi="Arial MT"/>
          <w:spacing w:val="-2"/>
          <w:w w:val="105"/>
          <w:sz w:val="17"/>
        </w:rPr>
        <w:t>options.</w:t>
      </w:r>
      <w:r>
        <w:rPr>
          <w:rFonts w:ascii="Arial MT" w:hAnsi="Arial MT"/>
          <w:spacing w:val="-6"/>
          <w:w w:val="105"/>
          <w:sz w:val="17"/>
        </w:rPr>
        <w:t> </w:t>
      </w:r>
      <w:r>
        <w:rPr>
          <w:rFonts w:ascii="Arial MT" w:hAnsi="Arial MT"/>
          <w:spacing w:val="-2"/>
          <w:w w:val="105"/>
          <w:sz w:val="17"/>
        </w:rPr>
        <w:t>Even</w:t>
      </w:r>
      <w:r>
        <w:rPr>
          <w:rFonts w:ascii="Arial MT" w:hAnsi="Arial MT"/>
          <w:spacing w:val="-6"/>
          <w:w w:val="105"/>
          <w:sz w:val="17"/>
        </w:rPr>
        <w:t> </w:t>
      </w:r>
      <w:r>
        <w:rPr>
          <w:rFonts w:ascii="Arial MT" w:hAnsi="Arial MT"/>
          <w:spacing w:val="-2"/>
          <w:w w:val="105"/>
          <w:sz w:val="17"/>
        </w:rPr>
        <w:t>though</w:t>
      </w:r>
      <w:r>
        <w:rPr>
          <w:rFonts w:ascii="Arial MT" w:hAnsi="Arial MT"/>
          <w:spacing w:val="-6"/>
          <w:w w:val="105"/>
          <w:sz w:val="17"/>
        </w:rPr>
        <w:t> </w:t>
      </w:r>
      <w:r>
        <w:rPr>
          <w:rFonts w:ascii="Arial MT" w:hAnsi="Arial MT"/>
          <w:spacing w:val="-2"/>
          <w:w w:val="105"/>
          <w:sz w:val="17"/>
        </w:rPr>
        <w:t>a</w:t>
      </w:r>
      <w:r>
        <w:rPr>
          <w:rFonts w:ascii="Arial MT" w:hAnsi="Arial MT"/>
          <w:spacing w:val="-6"/>
          <w:w w:val="105"/>
          <w:sz w:val="17"/>
        </w:rPr>
        <w:t> </w:t>
      </w:r>
      <w:r>
        <w:rPr>
          <w:rFonts w:ascii="Arial MT" w:hAnsi="Arial MT"/>
          <w:spacing w:val="-2"/>
          <w:w w:val="105"/>
          <w:sz w:val="17"/>
        </w:rPr>
        <w:t>European-style</w:t>
      </w:r>
      <w:r>
        <w:rPr>
          <w:rFonts w:ascii="Arial MT" w:hAnsi="Arial MT"/>
          <w:spacing w:val="-6"/>
          <w:w w:val="105"/>
          <w:sz w:val="17"/>
        </w:rPr>
        <w:t> </w:t>
      </w:r>
      <w:r>
        <w:rPr>
          <w:rFonts w:ascii="Arial MT" w:hAnsi="Arial MT"/>
          <w:spacing w:val="-2"/>
          <w:w w:val="105"/>
          <w:sz w:val="17"/>
        </w:rPr>
        <w:t>option</w:t>
      </w:r>
      <w:r>
        <w:rPr>
          <w:rFonts w:ascii="Arial MT" w:hAnsi="Arial MT"/>
          <w:spacing w:val="-6"/>
          <w:w w:val="105"/>
          <w:sz w:val="17"/>
        </w:rPr>
        <w:t> </w:t>
      </w:r>
      <w:r>
        <w:rPr>
          <w:rFonts w:ascii="Arial MT" w:hAnsi="Arial MT"/>
          <w:spacing w:val="-2"/>
          <w:w w:val="105"/>
          <w:sz w:val="17"/>
        </w:rPr>
        <w:t>can</w:t>
      </w:r>
      <w:r>
        <w:rPr>
          <w:rFonts w:ascii="Arial MT" w:hAnsi="Arial MT"/>
          <w:spacing w:val="-6"/>
          <w:w w:val="105"/>
          <w:sz w:val="17"/>
        </w:rPr>
        <w:t> </w:t>
      </w:r>
      <w:r>
        <w:rPr>
          <w:rFonts w:ascii="Arial MT" w:hAnsi="Arial MT"/>
          <w:spacing w:val="-2"/>
          <w:w w:val="105"/>
          <w:sz w:val="17"/>
        </w:rPr>
        <w:t>be</w:t>
      </w:r>
      <w:r>
        <w:rPr>
          <w:rFonts w:ascii="Arial MT" w:hAnsi="Arial MT"/>
          <w:spacing w:val="-6"/>
          <w:w w:val="105"/>
          <w:sz w:val="17"/>
        </w:rPr>
        <w:t> </w:t>
      </w:r>
      <w:r>
        <w:rPr>
          <w:rFonts w:ascii="Arial MT" w:hAnsi="Arial MT"/>
          <w:spacing w:val="-2"/>
          <w:w w:val="105"/>
          <w:sz w:val="17"/>
        </w:rPr>
        <w:t>exercised</w:t>
      </w:r>
      <w:r>
        <w:rPr>
          <w:rFonts w:ascii="Arial MT" w:hAnsi="Arial MT"/>
          <w:spacing w:val="-6"/>
          <w:w w:val="105"/>
          <w:sz w:val="17"/>
        </w:rPr>
        <w:t> </w:t>
      </w:r>
      <w:r>
        <w:rPr>
          <w:rFonts w:ascii="Arial MT" w:hAnsi="Arial MT"/>
          <w:spacing w:val="-2"/>
          <w:w w:val="105"/>
          <w:sz w:val="17"/>
        </w:rPr>
        <w:t>only</w:t>
      </w:r>
      <w:r>
        <w:rPr>
          <w:rFonts w:ascii="Arial MT" w:hAnsi="Arial MT"/>
          <w:spacing w:val="-6"/>
          <w:w w:val="105"/>
          <w:sz w:val="17"/>
        </w:rPr>
        <w:t> </w:t>
      </w:r>
      <w:r>
        <w:rPr>
          <w:rFonts w:ascii="Arial MT" w:hAnsi="Arial MT"/>
          <w:spacing w:val="-2"/>
          <w:w w:val="105"/>
          <w:sz w:val="17"/>
        </w:rPr>
        <w:t>at</w:t>
      </w:r>
      <w:r>
        <w:rPr>
          <w:rFonts w:ascii="Arial MT" w:hAnsi="Arial MT"/>
          <w:spacing w:val="-6"/>
          <w:w w:val="105"/>
          <w:sz w:val="17"/>
        </w:rPr>
        <w:t> </w:t>
      </w:r>
      <w:r>
        <w:rPr>
          <w:rFonts w:ascii="Arial MT" w:hAnsi="Arial MT"/>
          <w:spacing w:val="-2"/>
          <w:w w:val="105"/>
          <w:sz w:val="17"/>
        </w:rPr>
        <w:t>expiration,</w:t>
      </w:r>
      <w:r>
        <w:rPr>
          <w:rFonts w:ascii="Arial MT" w:hAnsi="Arial MT"/>
          <w:spacing w:val="-6"/>
          <w:w w:val="105"/>
          <w:sz w:val="17"/>
        </w:rPr>
        <w:t> </w:t>
      </w:r>
      <w:r>
        <w:rPr>
          <w:rFonts w:ascii="Arial MT" w:hAnsi="Arial MT"/>
          <w:spacing w:val="-2"/>
          <w:w w:val="105"/>
          <w:sz w:val="17"/>
        </w:rPr>
        <w:t>it </w:t>
      </w:r>
      <w:r>
        <w:rPr>
          <w:rFonts w:ascii="Arial MT" w:hAnsi="Arial MT"/>
          <w:w w:val="105"/>
          <w:sz w:val="17"/>
        </w:rPr>
        <w:t>can still be traded at any time.</w:t>
      </w:r>
    </w:p>
    <w:p>
      <w:pPr>
        <w:spacing w:line="216" w:lineRule="auto" w:before="17"/>
        <w:ind w:left="1978" w:right="872" w:hanging="294"/>
        <w:jc w:val="left"/>
        <w:rPr>
          <w:rFonts w:ascii="Arial MT" w:hAnsi="Arial MT"/>
          <w:sz w:val="17"/>
        </w:rPr>
      </w:pPr>
      <w:r>
        <w:rPr>
          <w:rFonts w:ascii="Arial Black" w:hAnsi="Arial Black"/>
          <w:position w:val="-1"/>
          <w:sz w:val="28"/>
        </w:rPr>
        <w:t>» </w:t>
      </w:r>
      <w:r>
        <w:rPr>
          <w:rFonts w:ascii="Arial Black" w:hAnsi="Arial Black"/>
          <w:sz w:val="17"/>
        </w:rPr>
        <w:t>Option</w:t>
      </w:r>
      <w:r>
        <w:rPr>
          <w:rFonts w:ascii="Arial Black" w:hAnsi="Arial Black"/>
          <w:spacing w:val="-17"/>
          <w:sz w:val="17"/>
        </w:rPr>
        <w:t> </w:t>
      </w:r>
      <w:r>
        <w:rPr>
          <w:rFonts w:ascii="Arial Black" w:hAnsi="Arial Black"/>
          <w:sz w:val="17"/>
        </w:rPr>
        <w:t>expiration:</w:t>
      </w:r>
      <w:r>
        <w:rPr>
          <w:rFonts w:ascii="Arial Black" w:hAnsi="Arial Black"/>
          <w:spacing w:val="-17"/>
          <w:sz w:val="17"/>
        </w:rPr>
        <w:t> </w:t>
      </w:r>
      <w:r>
        <w:rPr>
          <w:rFonts w:ascii="Arial MT" w:hAnsi="Arial MT"/>
          <w:sz w:val="17"/>
        </w:rPr>
        <w:t>Options</w:t>
      </w:r>
      <w:r>
        <w:rPr>
          <w:rFonts w:ascii="Arial MT" w:hAnsi="Arial MT"/>
          <w:spacing w:val="-8"/>
          <w:sz w:val="17"/>
        </w:rPr>
        <w:t> </w:t>
      </w:r>
      <w:r>
        <w:rPr>
          <w:rFonts w:ascii="Arial MT" w:hAnsi="Arial MT"/>
          <w:sz w:val="17"/>
        </w:rPr>
        <w:t>expire</w:t>
      </w:r>
      <w:r>
        <w:rPr>
          <w:rFonts w:ascii="Arial MT" w:hAnsi="Arial MT"/>
          <w:spacing w:val="-8"/>
          <w:sz w:val="17"/>
        </w:rPr>
        <w:t> </w:t>
      </w:r>
      <w:r>
        <w:rPr>
          <w:rFonts w:ascii="Arial MT" w:hAnsi="Arial MT"/>
          <w:sz w:val="17"/>
        </w:rPr>
        <w:t>at</w:t>
      </w:r>
      <w:r>
        <w:rPr>
          <w:rFonts w:ascii="Arial MT" w:hAnsi="Arial MT"/>
          <w:spacing w:val="-8"/>
          <w:sz w:val="17"/>
        </w:rPr>
        <w:t> </w:t>
      </w:r>
      <w:r>
        <w:rPr>
          <w:rFonts w:ascii="Arial MT" w:hAnsi="Arial MT"/>
          <w:sz w:val="17"/>
        </w:rPr>
        <w:t>11:59</w:t>
      </w:r>
      <w:r>
        <w:rPr>
          <w:rFonts w:ascii="Arial MT" w:hAnsi="Arial MT"/>
          <w:spacing w:val="-8"/>
          <w:sz w:val="17"/>
        </w:rPr>
        <w:t> </w:t>
      </w:r>
      <w:r>
        <w:rPr>
          <w:rFonts w:ascii="Arial MT" w:hAnsi="Arial MT"/>
          <w:sz w:val="17"/>
        </w:rPr>
        <w:t>p.m.</w:t>
      </w:r>
      <w:r>
        <w:rPr>
          <w:rFonts w:ascii="Arial MT" w:hAnsi="Arial MT"/>
          <w:spacing w:val="-8"/>
          <w:sz w:val="17"/>
        </w:rPr>
        <w:t> </w:t>
      </w:r>
      <w:r>
        <w:rPr>
          <w:rFonts w:ascii="Arial MT" w:hAnsi="Arial MT"/>
          <w:sz w:val="17"/>
        </w:rPr>
        <w:t>Eastern</w:t>
      </w:r>
      <w:r>
        <w:rPr>
          <w:rFonts w:ascii="Arial MT" w:hAnsi="Arial MT"/>
          <w:spacing w:val="-8"/>
          <w:sz w:val="17"/>
        </w:rPr>
        <w:t> </w:t>
      </w:r>
      <w:r>
        <w:rPr>
          <w:rFonts w:ascii="Arial MT" w:hAnsi="Arial MT"/>
          <w:sz w:val="17"/>
        </w:rPr>
        <w:t>Time</w:t>
      </w:r>
      <w:r>
        <w:rPr>
          <w:rFonts w:ascii="Arial MT" w:hAnsi="Arial MT"/>
          <w:spacing w:val="-8"/>
          <w:sz w:val="17"/>
        </w:rPr>
        <w:t> </w:t>
      </w:r>
      <w:r>
        <w:rPr>
          <w:rFonts w:ascii="Arial MT" w:hAnsi="Arial MT"/>
          <w:sz w:val="17"/>
        </w:rPr>
        <w:t>on</w:t>
      </w:r>
      <w:r>
        <w:rPr>
          <w:rFonts w:ascii="Arial MT" w:hAnsi="Arial MT"/>
          <w:spacing w:val="-8"/>
          <w:sz w:val="17"/>
        </w:rPr>
        <w:t> </w:t>
      </w:r>
      <w:r>
        <w:rPr>
          <w:rFonts w:ascii="Arial MT" w:hAnsi="Arial MT"/>
          <w:sz w:val="17"/>
        </w:rPr>
        <w:t>the</w:t>
      </w:r>
      <w:r>
        <w:rPr>
          <w:rFonts w:ascii="Arial MT" w:hAnsi="Arial MT"/>
          <w:spacing w:val="-8"/>
          <w:sz w:val="17"/>
        </w:rPr>
        <w:t> </w:t>
      </w:r>
      <w:r>
        <w:rPr>
          <w:rFonts w:ascii="Arial MT" w:hAnsi="Arial MT"/>
          <w:sz w:val="17"/>
        </w:rPr>
        <w:t>third</w:t>
      </w:r>
      <w:r>
        <w:rPr>
          <w:rFonts w:ascii="Arial MT" w:hAnsi="Arial MT"/>
          <w:spacing w:val="-8"/>
          <w:sz w:val="17"/>
        </w:rPr>
        <w:t> </w:t>
      </w:r>
      <w:r>
        <w:rPr>
          <w:rFonts w:ascii="Arial MT" w:hAnsi="Arial MT"/>
          <w:sz w:val="17"/>
        </w:rPr>
        <w:t>Friday</w:t>
      </w:r>
      <w:r>
        <w:rPr>
          <w:rFonts w:ascii="Arial MT" w:hAnsi="Arial MT"/>
          <w:spacing w:val="-8"/>
          <w:sz w:val="17"/>
        </w:rPr>
        <w:t> </w:t>
      </w:r>
      <w:r>
        <w:rPr>
          <w:rFonts w:ascii="Arial MT" w:hAnsi="Arial MT"/>
          <w:sz w:val="17"/>
        </w:rPr>
        <w:t>of</w:t>
      </w:r>
      <w:r>
        <w:rPr>
          <w:rFonts w:ascii="Arial MT" w:hAnsi="Arial MT"/>
          <w:spacing w:val="-8"/>
          <w:sz w:val="17"/>
        </w:rPr>
        <w:t> </w:t>
      </w:r>
      <w:r>
        <w:rPr>
          <w:rFonts w:ascii="Arial MT" w:hAnsi="Arial MT"/>
          <w:sz w:val="17"/>
        </w:rPr>
        <w:t>the </w:t>
      </w:r>
      <w:r>
        <w:rPr>
          <w:rFonts w:ascii="Arial MT" w:hAnsi="Arial MT"/>
          <w:w w:val="105"/>
          <w:sz w:val="17"/>
        </w:rPr>
        <w:t>expiration</w:t>
      </w:r>
      <w:r>
        <w:rPr>
          <w:rFonts w:ascii="Arial MT" w:hAnsi="Arial MT"/>
          <w:spacing w:val="-13"/>
          <w:w w:val="105"/>
          <w:sz w:val="17"/>
        </w:rPr>
        <w:t> </w:t>
      </w:r>
      <w:r>
        <w:rPr>
          <w:rFonts w:ascii="Arial MT" w:hAnsi="Arial MT"/>
          <w:w w:val="105"/>
          <w:sz w:val="17"/>
        </w:rPr>
        <w:t>month.</w:t>
      </w:r>
    </w:p>
    <w:p>
      <w:pPr>
        <w:pStyle w:val="BodyText"/>
        <w:rPr>
          <w:rFonts w:ascii="Arial MT"/>
          <w:sz w:val="17"/>
        </w:rPr>
      </w:pPr>
    </w:p>
    <w:p>
      <w:pPr>
        <w:pStyle w:val="BodyText"/>
        <w:spacing w:before="105"/>
        <w:rPr>
          <w:rFonts w:ascii="Arial MT"/>
          <w:sz w:val="17"/>
        </w:rPr>
      </w:pPr>
    </w:p>
    <w:p>
      <w:pPr>
        <w:pStyle w:val="Heading3"/>
      </w:pPr>
      <w:r>
        <w:rPr>
          <w:spacing w:val="-2"/>
          <w:w w:val="85"/>
        </w:rPr>
        <w:t>Exercise</w:t>
      </w:r>
      <w:r>
        <w:rPr>
          <w:spacing w:val="-13"/>
          <w:w w:val="85"/>
        </w:rPr>
        <w:t> </w:t>
      </w:r>
      <w:r>
        <w:rPr>
          <w:spacing w:val="-2"/>
          <w:w w:val="85"/>
        </w:rPr>
        <w:t>and</w:t>
      </w:r>
      <w:r>
        <w:rPr>
          <w:spacing w:val="-13"/>
          <w:w w:val="85"/>
        </w:rPr>
        <w:t> </w:t>
      </w:r>
      <w:r>
        <w:rPr>
          <w:spacing w:val="-2"/>
          <w:w w:val="85"/>
        </w:rPr>
        <w:t>assignment</w:t>
      </w:r>
    </w:p>
    <w:p>
      <w:pPr>
        <w:pStyle w:val="BodyText"/>
        <w:spacing w:line="307" w:lineRule="auto" w:before="169"/>
        <w:ind w:left="1560"/>
        <w:rPr>
          <w:i/>
        </w:rPr>
      </w:pPr>
      <w:r>
        <w:rPr>
          <w:w w:val="120"/>
        </w:rPr>
        <w:t>When</w:t>
      </w:r>
      <w:r>
        <w:rPr>
          <w:spacing w:val="17"/>
          <w:w w:val="120"/>
        </w:rPr>
        <w:t> </w:t>
      </w:r>
      <w:r>
        <w:rPr>
          <w:w w:val="120"/>
        </w:rPr>
        <w:t>taking</w:t>
      </w:r>
      <w:r>
        <w:rPr>
          <w:spacing w:val="16"/>
          <w:w w:val="120"/>
        </w:rPr>
        <w:t> </w:t>
      </w:r>
      <w:r>
        <w:rPr>
          <w:w w:val="120"/>
        </w:rPr>
        <w:t>the</w:t>
      </w:r>
      <w:r>
        <w:rPr>
          <w:spacing w:val="17"/>
          <w:w w:val="120"/>
        </w:rPr>
        <w:t> </w:t>
      </w:r>
      <w:r>
        <w:rPr>
          <w:w w:val="120"/>
        </w:rPr>
        <w:t>SIE</w:t>
      </w:r>
      <w:r>
        <w:rPr>
          <w:spacing w:val="17"/>
          <w:w w:val="120"/>
        </w:rPr>
        <w:t> </w:t>
      </w:r>
      <w:r>
        <w:rPr>
          <w:w w:val="120"/>
        </w:rPr>
        <w:t>exam,</w:t>
      </w:r>
      <w:r>
        <w:rPr>
          <w:spacing w:val="17"/>
          <w:w w:val="120"/>
        </w:rPr>
        <w:t> </w:t>
      </w:r>
      <w:r>
        <w:rPr>
          <w:w w:val="120"/>
        </w:rPr>
        <w:t>you</w:t>
      </w:r>
      <w:r>
        <w:rPr>
          <w:spacing w:val="17"/>
          <w:w w:val="120"/>
        </w:rPr>
        <w:t> </w:t>
      </w:r>
      <w:r>
        <w:rPr>
          <w:w w:val="120"/>
        </w:rPr>
        <w:t>are</w:t>
      </w:r>
      <w:r>
        <w:rPr>
          <w:spacing w:val="17"/>
          <w:w w:val="120"/>
        </w:rPr>
        <w:t> </w:t>
      </w:r>
      <w:r>
        <w:rPr>
          <w:w w:val="120"/>
        </w:rPr>
        <w:t>expected</w:t>
      </w:r>
      <w:r>
        <w:rPr>
          <w:spacing w:val="17"/>
          <w:w w:val="120"/>
        </w:rPr>
        <w:t> </w:t>
      </w:r>
      <w:r>
        <w:rPr>
          <w:w w:val="120"/>
        </w:rPr>
        <w:t>to</w:t>
      </w:r>
      <w:r>
        <w:rPr>
          <w:spacing w:val="17"/>
          <w:w w:val="120"/>
        </w:rPr>
        <w:t> </w:t>
      </w:r>
      <w:r>
        <w:rPr>
          <w:w w:val="120"/>
        </w:rPr>
        <w:t>have</w:t>
      </w:r>
      <w:r>
        <w:rPr>
          <w:spacing w:val="16"/>
          <w:w w:val="120"/>
        </w:rPr>
        <w:t> </w:t>
      </w:r>
      <w:r>
        <w:rPr>
          <w:w w:val="120"/>
        </w:rPr>
        <w:t>a</w:t>
      </w:r>
      <w:r>
        <w:rPr>
          <w:spacing w:val="17"/>
          <w:w w:val="120"/>
        </w:rPr>
        <w:t> </w:t>
      </w:r>
      <w:r>
        <w:rPr>
          <w:w w:val="120"/>
        </w:rPr>
        <w:t>basic</w:t>
      </w:r>
      <w:r>
        <w:rPr>
          <w:spacing w:val="17"/>
          <w:w w:val="120"/>
        </w:rPr>
        <w:t> </w:t>
      </w:r>
      <w:r>
        <w:rPr>
          <w:w w:val="120"/>
        </w:rPr>
        <w:t>understanding</w:t>
      </w:r>
      <w:r>
        <w:rPr>
          <w:spacing w:val="16"/>
          <w:w w:val="120"/>
        </w:rPr>
        <w:t> </w:t>
      </w:r>
      <w:r>
        <w:rPr>
          <w:w w:val="120"/>
        </w:rPr>
        <w:t>of</w:t>
      </w:r>
      <w:r>
        <w:rPr>
          <w:spacing w:val="17"/>
          <w:w w:val="120"/>
        </w:rPr>
        <w:t> </w:t>
      </w:r>
      <w:r>
        <w:rPr>
          <w:w w:val="120"/>
        </w:rPr>
        <w:t>how</w:t>
      </w:r>
      <w:r>
        <w:rPr>
          <w:spacing w:val="17"/>
          <w:w w:val="120"/>
        </w:rPr>
        <w:t> </w:t>
      </w:r>
      <w:r>
        <w:rPr>
          <w:w w:val="120"/>
        </w:rPr>
        <w:t>options</w:t>
      </w:r>
      <w:r>
        <w:rPr>
          <w:spacing w:val="17"/>
          <w:w w:val="120"/>
        </w:rPr>
        <w:t> </w:t>
      </w:r>
      <w:r>
        <w:rPr>
          <w:w w:val="120"/>
        </w:rPr>
        <w:t>are exercised and assigned. Options are cleared through the OCC. Here’s how an option is </w:t>
      </w:r>
      <w:r>
        <w:rPr>
          <w:i/>
          <w:w w:val="120"/>
        </w:rPr>
        <w:t>exercised:</w:t>
      </w:r>
    </w:p>
    <w:p>
      <w:pPr>
        <w:pStyle w:val="BodyText"/>
        <w:spacing w:before="45"/>
        <w:rPr>
          <w:i/>
        </w:rPr>
      </w:pPr>
    </w:p>
    <w:p>
      <w:pPr>
        <w:spacing w:line="295" w:lineRule="auto" w:before="0"/>
        <w:ind w:left="1980" w:right="163" w:firstLine="0"/>
        <w:jc w:val="left"/>
        <w:rPr>
          <w:rFonts w:ascii="Arial MT"/>
          <w:sz w:val="17"/>
        </w:rPr>
      </w:pPr>
      <w:r>
        <w:rPr>
          <w:rFonts w:ascii="Arial MT"/>
          <w:spacing w:val="-2"/>
          <w:w w:val="105"/>
          <w:sz w:val="17"/>
        </w:rPr>
        <w:t>When</w:t>
      </w:r>
      <w:r>
        <w:rPr>
          <w:rFonts w:ascii="Arial MT"/>
          <w:spacing w:val="-6"/>
          <w:w w:val="105"/>
          <w:sz w:val="17"/>
        </w:rPr>
        <w:t> </w:t>
      </w:r>
      <w:r>
        <w:rPr>
          <w:rFonts w:ascii="Arial MT"/>
          <w:spacing w:val="-2"/>
          <w:w w:val="105"/>
          <w:sz w:val="17"/>
        </w:rPr>
        <w:t>a</w:t>
      </w:r>
      <w:r>
        <w:rPr>
          <w:rFonts w:ascii="Arial MT"/>
          <w:spacing w:val="-6"/>
          <w:w w:val="105"/>
          <w:sz w:val="17"/>
        </w:rPr>
        <w:t> </w:t>
      </w:r>
      <w:r>
        <w:rPr>
          <w:rFonts w:ascii="Arial MT"/>
          <w:spacing w:val="-2"/>
          <w:w w:val="105"/>
          <w:sz w:val="17"/>
        </w:rPr>
        <w:t>client</w:t>
      </w:r>
      <w:r>
        <w:rPr>
          <w:rFonts w:ascii="Arial MT"/>
          <w:spacing w:val="-6"/>
          <w:w w:val="105"/>
          <w:sz w:val="17"/>
        </w:rPr>
        <w:t> </w:t>
      </w:r>
      <w:r>
        <w:rPr>
          <w:rFonts w:ascii="Arial MT"/>
          <w:spacing w:val="-2"/>
          <w:w w:val="105"/>
          <w:sz w:val="17"/>
        </w:rPr>
        <w:t>wants</w:t>
      </w:r>
      <w:r>
        <w:rPr>
          <w:rFonts w:ascii="Arial MT"/>
          <w:spacing w:val="-6"/>
          <w:w w:val="105"/>
          <w:sz w:val="17"/>
        </w:rPr>
        <w:t> </w:t>
      </w:r>
      <w:r>
        <w:rPr>
          <w:rFonts w:ascii="Arial MT"/>
          <w:spacing w:val="-2"/>
          <w:w w:val="105"/>
          <w:sz w:val="17"/>
        </w:rPr>
        <w:t>to</w:t>
      </w:r>
      <w:r>
        <w:rPr>
          <w:rFonts w:ascii="Arial MT"/>
          <w:spacing w:val="-6"/>
          <w:w w:val="105"/>
          <w:sz w:val="17"/>
        </w:rPr>
        <w:t> </w:t>
      </w:r>
      <w:r>
        <w:rPr>
          <w:rFonts w:ascii="Arial MT"/>
          <w:spacing w:val="-2"/>
          <w:w w:val="105"/>
          <w:sz w:val="17"/>
        </w:rPr>
        <w:t>exercise</w:t>
      </w:r>
      <w:r>
        <w:rPr>
          <w:rFonts w:ascii="Arial MT"/>
          <w:spacing w:val="-6"/>
          <w:w w:val="105"/>
          <w:sz w:val="17"/>
        </w:rPr>
        <w:t> </w:t>
      </w:r>
      <w:r>
        <w:rPr>
          <w:rFonts w:ascii="Arial MT"/>
          <w:spacing w:val="-2"/>
          <w:w w:val="105"/>
          <w:sz w:val="17"/>
        </w:rPr>
        <w:t>an</w:t>
      </w:r>
      <w:r>
        <w:rPr>
          <w:rFonts w:ascii="Arial MT"/>
          <w:spacing w:val="-6"/>
          <w:w w:val="105"/>
          <w:sz w:val="17"/>
        </w:rPr>
        <w:t> </w:t>
      </w:r>
      <w:r>
        <w:rPr>
          <w:rFonts w:ascii="Arial MT"/>
          <w:spacing w:val="-2"/>
          <w:w w:val="105"/>
          <w:sz w:val="17"/>
        </w:rPr>
        <w:t>option</w:t>
      </w:r>
      <w:r>
        <w:rPr>
          <w:rFonts w:ascii="Arial MT"/>
          <w:spacing w:val="-6"/>
          <w:w w:val="105"/>
          <w:sz w:val="17"/>
        </w:rPr>
        <w:t> </w:t>
      </w:r>
      <w:r>
        <w:rPr>
          <w:rFonts w:ascii="Arial MT"/>
          <w:spacing w:val="-2"/>
          <w:w w:val="105"/>
          <w:sz w:val="17"/>
        </w:rPr>
        <w:t>they</w:t>
      </w:r>
      <w:r>
        <w:rPr>
          <w:rFonts w:ascii="Arial MT"/>
          <w:spacing w:val="-6"/>
          <w:w w:val="105"/>
          <w:sz w:val="17"/>
        </w:rPr>
        <w:t> </w:t>
      </w:r>
      <w:r>
        <w:rPr>
          <w:rFonts w:ascii="Arial MT"/>
          <w:spacing w:val="-2"/>
          <w:w w:val="105"/>
          <w:sz w:val="17"/>
        </w:rPr>
        <w:t>own,</w:t>
      </w:r>
      <w:r>
        <w:rPr>
          <w:rFonts w:ascii="Arial MT"/>
          <w:spacing w:val="-6"/>
          <w:w w:val="105"/>
          <w:sz w:val="17"/>
        </w:rPr>
        <w:t> </w:t>
      </w:r>
      <w:r>
        <w:rPr>
          <w:rFonts w:ascii="Arial MT"/>
          <w:spacing w:val="-2"/>
          <w:w w:val="105"/>
          <w:sz w:val="17"/>
        </w:rPr>
        <w:t>they</w:t>
      </w:r>
      <w:r>
        <w:rPr>
          <w:rFonts w:ascii="Arial MT"/>
          <w:spacing w:val="-6"/>
          <w:w w:val="105"/>
          <w:sz w:val="17"/>
        </w:rPr>
        <w:t> </w:t>
      </w:r>
      <w:r>
        <w:rPr>
          <w:rFonts w:ascii="Arial MT"/>
          <w:spacing w:val="-2"/>
          <w:w w:val="105"/>
          <w:sz w:val="17"/>
        </w:rPr>
        <w:t>contact</w:t>
      </w:r>
      <w:r>
        <w:rPr>
          <w:rFonts w:ascii="Arial MT"/>
          <w:spacing w:val="-6"/>
          <w:w w:val="105"/>
          <w:sz w:val="17"/>
        </w:rPr>
        <w:t> </w:t>
      </w:r>
      <w:r>
        <w:rPr>
          <w:rFonts w:ascii="Arial MT"/>
          <w:spacing w:val="-2"/>
          <w:w w:val="105"/>
          <w:sz w:val="17"/>
        </w:rPr>
        <w:t>their</w:t>
      </w:r>
      <w:r>
        <w:rPr>
          <w:rFonts w:ascii="Arial MT"/>
          <w:spacing w:val="-6"/>
          <w:w w:val="105"/>
          <w:sz w:val="17"/>
        </w:rPr>
        <w:t> </w:t>
      </w:r>
      <w:r>
        <w:rPr>
          <w:rFonts w:ascii="Arial MT"/>
          <w:spacing w:val="-2"/>
          <w:w w:val="105"/>
          <w:sz w:val="17"/>
        </w:rPr>
        <w:t>broker-dealer.</w:t>
      </w:r>
      <w:r>
        <w:rPr>
          <w:rFonts w:ascii="Arial MT"/>
          <w:spacing w:val="-6"/>
          <w:w w:val="105"/>
          <w:sz w:val="17"/>
        </w:rPr>
        <w:t> </w:t>
      </w:r>
      <w:r>
        <w:rPr>
          <w:rFonts w:ascii="Arial MT"/>
          <w:spacing w:val="-2"/>
          <w:w w:val="105"/>
          <w:sz w:val="17"/>
        </w:rPr>
        <w:t>The</w:t>
      </w:r>
      <w:r>
        <w:rPr>
          <w:rFonts w:ascii="Arial MT"/>
          <w:spacing w:val="-6"/>
          <w:w w:val="105"/>
          <w:sz w:val="17"/>
        </w:rPr>
        <w:t> </w:t>
      </w:r>
      <w:r>
        <w:rPr>
          <w:rFonts w:ascii="Arial MT"/>
          <w:spacing w:val="-2"/>
          <w:w w:val="105"/>
          <w:sz w:val="17"/>
        </w:rPr>
        <w:t>broker- dealer</w:t>
      </w:r>
      <w:r>
        <w:rPr>
          <w:rFonts w:ascii="Arial MT"/>
          <w:spacing w:val="-13"/>
          <w:w w:val="105"/>
          <w:sz w:val="17"/>
        </w:rPr>
        <w:t> </w:t>
      </w:r>
      <w:r>
        <w:rPr>
          <w:rFonts w:ascii="Arial MT"/>
          <w:spacing w:val="-2"/>
          <w:w w:val="105"/>
          <w:sz w:val="17"/>
        </w:rPr>
        <w:t>contacts</w:t>
      </w:r>
      <w:r>
        <w:rPr>
          <w:rFonts w:ascii="Arial MT"/>
          <w:spacing w:val="-12"/>
          <w:w w:val="105"/>
          <w:sz w:val="17"/>
        </w:rPr>
        <w:t> </w:t>
      </w:r>
      <w:r>
        <w:rPr>
          <w:rFonts w:ascii="Arial MT"/>
          <w:spacing w:val="-2"/>
          <w:w w:val="105"/>
          <w:sz w:val="17"/>
        </w:rPr>
        <w:t>the</w:t>
      </w:r>
      <w:r>
        <w:rPr>
          <w:rFonts w:ascii="Arial MT"/>
          <w:spacing w:val="-12"/>
          <w:w w:val="105"/>
          <w:sz w:val="17"/>
        </w:rPr>
        <w:t> </w:t>
      </w:r>
      <w:r>
        <w:rPr>
          <w:rFonts w:ascii="Arial MT"/>
          <w:spacing w:val="-2"/>
          <w:w w:val="105"/>
          <w:sz w:val="17"/>
        </w:rPr>
        <w:t>OCC.</w:t>
      </w:r>
      <w:r>
        <w:rPr>
          <w:rFonts w:ascii="Arial MT"/>
          <w:spacing w:val="-13"/>
          <w:w w:val="105"/>
          <w:sz w:val="17"/>
        </w:rPr>
        <w:t> </w:t>
      </w:r>
      <w:r>
        <w:rPr>
          <w:rFonts w:ascii="Arial MT"/>
          <w:spacing w:val="-2"/>
          <w:w w:val="105"/>
          <w:sz w:val="17"/>
        </w:rPr>
        <w:t>The</w:t>
      </w:r>
      <w:r>
        <w:rPr>
          <w:rFonts w:ascii="Arial MT"/>
          <w:spacing w:val="-12"/>
          <w:w w:val="105"/>
          <w:sz w:val="17"/>
        </w:rPr>
        <w:t> </w:t>
      </w:r>
      <w:r>
        <w:rPr>
          <w:rFonts w:ascii="Arial MT"/>
          <w:spacing w:val="-2"/>
          <w:w w:val="105"/>
          <w:sz w:val="17"/>
        </w:rPr>
        <w:t>trade</w:t>
      </w:r>
      <w:r>
        <w:rPr>
          <w:rFonts w:ascii="Arial MT"/>
          <w:spacing w:val="-12"/>
          <w:w w:val="105"/>
          <w:sz w:val="17"/>
        </w:rPr>
        <w:t> </w:t>
      </w:r>
      <w:r>
        <w:rPr>
          <w:rFonts w:ascii="Arial MT"/>
          <w:spacing w:val="-2"/>
          <w:w w:val="105"/>
          <w:sz w:val="17"/>
        </w:rPr>
        <w:t>settles</w:t>
      </w:r>
      <w:r>
        <w:rPr>
          <w:rFonts w:ascii="Arial MT"/>
          <w:spacing w:val="-13"/>
          <w:w w:val="105"/>
          <w:sz w:val="17"/>
        </w:rPr>
        <w:t> </w:t>
      </w:r>
      <w:r>
        <w:rPr>
          <w:rFonts w:ascii="Arial MT"/>
          <w:spacing w:val="-2"/>
          <w:w w:val="105"/>
          <w:sz w:val="17"/>
        </w:rPr>
        <w:t>in</w:t>
      </w:r>
      <w:r>
        <w:rPr>
          <w:rFonts w:ascii="Arial MT"/>
          <w:spacing w:val="-12"/>
          <w:w w:val="105"/>
          <w:sz w:val="17"/>
        </w:rPr>
        <w:t> </w:t>
      </w:r>
      <w:r>
        <w:rPr>
          <w:rFonts w:ascii="Arial MT"/>
          <w:spacing w:val="-2"/>
          <w:w w:val="105"/>
          <w:sz w:val="17"/>
        </w:rPr>
        <w:t>two</w:t>
      </w:r>
      <w:r>
        <w:rPr>
          <w:rFonts w:ascii="Arial MT"/>
          <w:spacing w:val="-12"/>
          <w:w w:val="105"/>
          <w:sz w:val="17"/>
        </w:rPr>
        <w:t> </w:t>
      </w:r>
      <w:r>
        <w:rPr>
          <w:rFonts w:ascii="Arial MT"/>
          <w:spacing w:val="-2"/>
          <w:w w:val="105"/>
          <w:sz w:val="17"/>
        </w:rPr>
        <w:t>business</w:t>
      </w:r>
      <w:r>
        <w:rPr>
          <w:rFonts w:ascii="Arial MT"/>
          <w:spacing w:val="-13"/>
          <w:w w:val="105"/>
          <w:sz w:val="17"/>
        </w:rPr>
        <w:t> </w:t>
      </w:r>
      <w:r>
        <w:rPr>
          <w:rFonts w:ascii="Arial MT"/>
          <w:spacing w:val="-2"/>
          <w:w w:val="105"/>
          <w:sz w:val="17"/>
        </w:rPr>
        <w:t>days</w:t>
      </w:r>
      <w:r>
        <w:rPr>
          <w:rFonts w:ascii="Arial MT"/>
          <w:spacing w:val="-12"/>
          <w:w w:val="105"/>
          <w:sz w:val="17"/>
        </w:rPr>
        <w:t> </w:t>
      </w:r>
      <w:r>
        <w:rPr>
          <w:rFonts w:ascii="Arial MT"/>
          <w:spacing w:val="-2"/>
          <w:w w:val="105"/>
          <w:sz w:val="17"/>
        </w:rPr>
        <w:t>after</w:t>
      </w:r>
      <w:r>
        <w:rPr>
          <w:rFonts w:ascii="Arial MT"/>
          <w:spacing w:val="-12"/>
          <w:w w:val="105"/>
          <w:sz w:val="17"/>
        </w:rPr>
        <w:t> </w:t>
      </w:r>
      <w:r>
        <w:rPr>
          <w:rFonts w:ascii="Arial MT"/>
          <w:spacing w:val="-2"/>
          <w:w w:val="105"/>
          <w:sz w:val="17"/>
        </w:rPr>
        <w:t>the</w:t>
      </w:r>
      <w:r>
        <w:rPr>
          <w:rFonts w:ascii="Arial MT"/>
          <w:spacing w:val="-13"/>
          <w:w w:val="105"/>
          <w:sz w:val="17"/>
        </w:rPr>
        <w:t> </w:t>
      </w:r>
      <w:r>
        <w:rPr>
          <w:rFonts w:ascii="Arial MT"/>
          <w:spacing w:val="-2"/>
          <w:w w:val="105"/>
          <w:sz w:val="17"/>
        </w:rPr>
        <w:t>OCC</w:t>
      </w:r>
      <w:r>
        <w:rPr>
          <w:rFonts w:ascii="Arial MT"/>
          <w:spacing w:val="-12"/>
          <w:w w:val="105"/>
          <w:sz w:val="17"/>
        </w:rPr>
        <w:t> </w:t>
      </w:r>
      <w:r>
        <w:rPr>
          <w:rFonts w:ascii="Arial MT"/>
          <w:spacing w:val="-2"/>
          <w:w w:val="105"/>
          <w:sz w:val="17"/>
        </w:rPr>
        <w:t>is</w:t>
      </w:r>
      <w:r>
        <w:rPr>
          <w:rFonts w:ascii="Arial MT"/>
          <w:spacing w:val="-12"/>
          <w:w w:val="105"/>
          <w:sz w:val="17"/>
        </w:rPr>
        <w:t> </w:t>
      </w:r>
      <w:r>
        <w:rPr>
          <w:rFonts w:ascii="Arial MT"/>
          <w:spacing w:val="-2"/>
          <w:w w:val="105"/>
          <w:sz w:val="17"/>
        </w:rPr>
        <w:t>notified</w:t>
      </w:r>
      <w:r>
        <w:rPr>
          <w:rFonts w:ascii="Arial MT"/>
          <w:spacing w:val="-13"/>
          <w:w w:val="105"/>
          <w:sz w:val="17"/>
        </w:rPr>
        <w:t> </w:t>
      </w:r>
      <w:r>
        <w:rPr>
          <w:rFonts w:ascii="Arial MT"/>
          <w:spacing w:val="-2"/>
          <w:w w:val="105"/>
          <w:sz w:val="17"/>
        </w:rPr>
        <w:t>because </w:t>
      </w:r>
      <w:r>
        <w:rPr>
          <w:rFonts w:ascii="Arial MT"/>
          <w:w w:val="105"/>
          <w:sz w:val="17"/>
        </w:rPr>
        <w:t>when</w:t>
      </w:r>
      <w:r>
        <w:rPr>
          <w:rFonts w:ascii="Arial MT"/>
          <w:spacing w:val="-11"/>
          <w:w w:val="105"/>
          <w:sz w:val="17"/>
        </w:rPr>
        <w:t> </w:t>
      </w:r>
      <w:r>
        <w:rPr>
          <w:rFonts w:ascii="Arial MT"/>
          <w:w w:val="105"/>
          <w:sz w:val="17"/>
        </w:rPr>
        <w:t>the</w:t>
      </w:r>
      <w:r>
        <w:rPr>
          <w:rFonts w:ascii="Arial MT"/>
          <w:spacing w:val="-11"/>
          <w:w w:val="105"/>
          <w:sz w:val="17"/>
        </w:rPr>
        <w:t> </w:t>
      </w:r>
      <w:r>
        <w:rPr>
          <w:rFonts w:ascii="Arial MT"/>
          <w:w w:val="105"/>
          <w:sz w:val="17"/>
        </w:rPr>
        <w:t>investor</w:t>
      </w:r>
      <w:r>
        <w:rPr>
          <w:rFonts w:ascii="Arial MT"/>
          <w:spacing w:val="-11"/>
          <w:w w:val="105"/>
          <w:sz w:val="17"/>
        </w:rPr>
        <w:t> </w:t>
      </w:r>
      <w:r>
        <w:rPr>
          <w:rFonts w:ascii="Arial MT"/>
          <w:w w:val="105"/>
          <w:sz w:val="17"/>
        </w:rPr>
        <w:t>is</w:t>
      </w:r>
      <w:r>
        <w:rPr>
          <w:rFonts w:ascii="Arial MT"/>
          <w:spacing w:val="-11"/>
          <w:w w:val="105"/>
          <w:sz w:val="17"/>
        </w:rPr>
        <w:t> </w:t>
      </w:r>
      <w:r>
        <w:rPr>
          <w:rFonts w:ascii="Arial MT"/>
          <w:w w:val="105"/>
          <w:sz w:val="17"/>
        </w:rPr>
        <w:t>exercising</w:t>
      </w:r>
      <w:r>
        <w:rPr>
          <w:rFonts w:ascii="Arial MT"/>
          <w:spacing w:val="-11"/>
          <w:w w:val="105"/>
          <w:sz w:val="17"/>
        </w:rPr>
        <w:t> </w:t>
      </w:r>
      <w:r>
        <w:rPr>
          <w:rFonts w:ascii="Arial MT"/>
          <w:w w:val="105"/>
          <w:sz w:val="17"/>
        </w:rPr>
        <w:t>an</w:t>
      </w:r>
      <w:r>
        <w:rPr>
          <w:rFonts w:ascii="Arial MT"/>
          <w:spacing w:val="-11"/>
          <w:w w:val="105"/>
          <w:sz w:val="17"/>
        </w:rPr>
        <w:t> </w:t>
      </w:r>
      <w:r>
        <w:rPr>
          <w:rFonts w:ascii="Arial MT"/>
          <w:w w:val="105"/>
          <w:sz w:val="17"/>
        </w:rPr>
        <w:t>option,</w:t>
      </w:r>
      <w:r>
        <w:rPr>
          <w:rFonts w:ascii="Arial MT"/>
          <w:spacing w:val="-11"/>
          <w:w w:val="105"/>
          <w:sz w:val="17"/>
        </w:rPr>
        <w:t> </w:t>
      </w:r>
      <w:r>
        <w:rPr>
          <w:rFonts w:ascii="Arial MT"/>
          <w:w w:val="105"/>
          <w:sz w:val="17"/>
        </w:rPr>
        <w:t>they</w:t>
      </w:r>
      <w:r>
        <w:rPr>
          <w:rFonts w:ascii="Arial MT"/>
          <w:spacing w:val="-11"/>
          <w:w w:val="105"/>
          <w:sz w:val="17"/>
        </w:rPr>
        <w:t> </w:t>
      </w:r>
      <w:r>
        <w:rPr>
          <w:rFonts w:ascii="Arial MT"/>
          <w:w w:val="105"/>
          <w:sz w:val="17"/>
        </w:rPr>
        <w:t>are</w:t>
      </w:r>
      <w:r>
        <w:rPr>
          <w:rFonts w:ascii="Arial MT"/>
          <w:spacing w:val="-11"/>
          <w:w w:val="105"/>
          <w:sz w:val="17"/>
        </w:rPr>
        <w:t> </w:t>
      </w:r>
      <w:r>
        <w:rPr>
          <w:rFonts w:ascii="Arial MT"/>
          <w:w w:val="105"/>
          <w:sz w:val="17"/>
        </w:rPr>
        <w:t>actually</w:t>
      </w:r>
      <w:r>
        <w:rPr>
          <w:rFonts w:ascii="Arial MT"/>
          <w:spacing w:val="-11"/>
          <w:w w:val="105"/>
          <w:sz w:val="17"/>
        </w:rPr>
        <w:t> </w:t>
      </w:r>
      <w:r>
        <w:rPr>
          <w:rFonts w:ascii="Arial MT"/>
          <w:w w:val="105"/>
          <w:sz w:val="17"/>
        </w:rPr>
        <w:t>trading</w:t>
      </w:r>
      <w:r>
        <w:rPr>
          <w:rFonts w:ascii="Arial MT"/>
          <w:spacing w:val="-11"/>
          <w:w w:val="105"/>
          <w:sz w:val="17"/>
        </w:rPr>
        <w:t> </w:t>
      </w:r>
      <w:r>
        <w:rPr>
          <w:rFonts w:ascii="Arial MT"/>
          <w:w w:val="105"/>
          <w:sz w:val="17"/>
        </w:rPr>
        <w:t>stock</w:t>
      </w:r>
      <w:r>
        <w:rPr>
          <w:rFonts w:ascii="Arial MT"/>
          <w:spacing w:val="-11"/>
          <w:w w:val="105"/>
          <w:sz w:val="17"/>
        </w:rPr>
        <w:t> </w:t>
      </w:r>
      <w:r>
        <w:rPr>
          <w:rFonts w:ascii="Arial MT"/>
          <w:w w:val="105"/>
          <w:sz w:val="17"/>
        </w:rPr>
        <w:t>(the</w:t>
      </w:r>
      <w:r>
        <w:rPr>
          <w:rFonts w:ascii="Arial MT"/>
          <w:spacing w:val="-11"/>
          <w:w w:val="105"/>
          <w:sz w:val="17"/>
        </w:rPr>
        <w:t> </w:t>
      </w:r>
      <w:r>
        <w:rPr>
          <w:rFonts w:ascii="Arial MT"/>
          <w:w w:val="105"/>
          <w:sz w:val="17"/>
        </w:rPr>
        <w:t>right</w:t>
      </w:r>
      <w:r>
        <w:rPr>
          <w:rFonts w:ascii="Arial MT"/>
          <w:spacing w:val="-11"/>
          <w:w w:val="105"/>
          <w:sz w:val="17"/>
        </w:rPr>
        <w:t> </w:t>
      </w:r>
      <w:r>
        <w:rPr>
          <w:rFonts w:ascii="Arial MT"/>
          <w:w w:val="105"/>
          <w:sz w:val="17"/>
        </w:rPr>
        <w:t>to</w:t>
      </w:r>
      <w:r>
        <w:rPr>
          <w:rFonts w:ascii="Arial MT"/>
          <w:spacing w:val="-11"/>
          <w:w w:val="105"/>
          <w:sz w:val="17"/>
        </w:rPr>
        <w:t> </w:t>
      </w:r>
      <w:r>
        <w:rPr>
          <w:rFonts w:ascii="Arial MT"/>
          <w:w w:val="105"/>
          <w:sz w:val="17"/>
        </w:rPr>
        <w:t>buy</w:t>
      </w:r>
      <w:r>
        <w:rPr>
          <w:rFonts w:ascii="Arial MT"/>
          <w:spacing w:val="-11"/>
          <w:w w:val="105"/>
          <w:sz w:val="17"/>
        </w:rPr>
        <w:t> </w:t>
      </w:r>
      <w:r>
        <w:rPr>
          <w:rFonts w:ascii="Arial MT"/>
          <w:w w:val="105"/>
          <w:sz w:val="17"/>
        </w:rPr>
        <w:t>or</w:t>
      </w:r>
      <w:r>
        <w:rPr>
          <w:rFonts w:ascii="Arial MT"/>
          <w:spacing w:val="-11"/>
          <w:w w:val="105"/>
          <w:sz w:val="17"/>
        </w:rPr>
        <w:t> </w:t>
      </w:r>
      <w:r>
        <w:rPr>
          <w:rFonts w:ascii="Arial MT"/>
          <w:w w:val="105"/>
          <w:sz w:val="17"/>
        </w:rPr>
        <w:t>sell </w:t>
      </w:r>
      <w:r>
        <w:rPr>
          <w:rFonts w:ascii="Arial MT"/>
          <w:spacing w:val="-4"/>
          <w:w w:val="105"/>
          <w:sz w:val="17"/>
        </w:rPr>
        <w:t>stock).</w:t>
      </w:r>
      <w:r>
        <w:rPr>
          <w:rFonts w:ascii="Arial MT"/>
          <w:spacing w:val="-9"/>
          <w:w w:val="105"/>
          <w:sz w:val="17"/>
        </w:rPr>
        <w:t> </w:t>
      </w:r>
      <w:r>
        <w:rPr>
          <w:rFonts w:ascii="Arial MT"/>
          <w:spacing w:val="-4"/>
          <w:w w:val="105"/>
          <w:sz w:val="17"/>
        </w:rPr>
        <w:t>Stock</w:t>
      </w:r>
      <w:r>
        <w:rPr>
          <w:rFonts w:ascii="Arial MT"/>
          <w:spacing w:val="-9"/>
          <w:w w:val="105"/>
          <w:sz w:val="17"/>
        </w:rPr>
        <w:t> </w:t>
      </w:r>
      <w:r>
        <w:rPr>
          <w:rFonts w:ascii="Arial MT"/>
          <w:spacing w:val="-4"/>
          <w:w w:val="105"/>
          <w:sz w:val="17"/>
        </w:rPr>
        <w:t>trades</w:t>
      </w:r>
      <w:r>
        <w:rPr>
          <w:rFonts w:ascii="Arial MT"/>
          <w:spacing w:val="-9"/>
          <w:w w:val="105"/>
          <w:sz w:val="17"/>
        </w:rPr>
        <w:t> </w:t>
      </w:r>
      <w:r>
        <w:rPr>
          <w:rFonts w:ascii="Arial MT"/>
          <w:spacing w:val="-4"/>
          <w:w w:val="105"/>
          <w:sz w:val="17"/>
        </w:rPr>
        <w:t>settle</w:t>
      </w:r>
      <w:r>
        <w:rPr>
          <w:rFonts w:ascii="Arial MT"/>
          <w:spacing w:val="-9"/>
          <w:w w:val="105"/>
          <w:sz w:val="17"/>
        </w:rPr>
        <w:t> </w:t>
      </w:r>
      <w:r>
        <w:rPr>
          <w:rFonts w:ascii="Arial MT"/>
          <w:spacing w:val="-4"/>
          <w:w w:val="105"/>
          <w:sz w:val="17"/>
        </w:rPr>
        <w:t>in</w:t>
      </w:r>
      <w:r>
        <w:rPr>
          <w:rFonts w:ascii="Arial MT"/>
          <w:spacing w:val="-9"/>
          <w:w w:val="105"/>
          <w:sz w:val="17"/>
        </w:rPr>
        <w:t> </w:t>
      </w:r>
      <w:r>
        <w:rPr>
          <w:rFonts w:ascii="Arial MT"/>
          <w:spacing w:val="-4"/>
          <w:w w:val="105"/>
          <w:sz w:val="17"/>
        </w:rPr>
        <w:t>two</w:t>
      </w:r>
      <w:r>
        <w:rPr>
          <w:rFonts w:ascii="Arial MT"/>
          <w:spacing w:val="-9"/>
          <w:w w:val="105"/>
          <w:sz w:val="17"/>
        </w:rPr>
        <w:t> </w:t>
      </w:r>
      <w:r>
        <w:rPr>
          <w:rFonts w:ascii="Arial MT"/>
          <w:spacing w:val="-4"/>
          <w:w w:val="105"/>
          <w:sz w:val="17"/>
        </w:rPr>
        <w:t>business</w:t>
      </w:r>
      <w:r>
        <w:rPr>
          <w:rFonts w:ascii="Arial MT"/>
          <w:spacing w:val="-9"/>
          <w:w w:val="105"/>
          <w:sz w:val="17"/>
        </w:rPr>
        <w:t> </w:t>
      </w:r>
      <w:r>
        <w:rPr>
          <w:rFonts w:ascii="Arial MT"/>
          <w:spacing w:val="-4"/>
          <w:w w:val="105"/>
          <w:sz w:val="17"/>
        </w:rPr>
        <w:t>days,</w:t>
      </w:r>
      <w:r>
        <w:rPr>
          <w:rFonts w:ascii="Arial MT"/>
          <w:spacing w:val="-9"/>
          <w:w w:val="105"/>
          <w:sz w:val="17"/>
        </w:rPr>
        <w:t> </w:t>
      </w:r>
      <w:r>
        <w:rPr>
          <w:rFonts w:ascii="Arial MT"/>
          <w:spacing w:val="-4"/>
          <w:w w:val="105"/>
          <w:sz w:val="17"/>
        </w:rPr>
        <w:t>so</w:t>
      </w:r>
      <w:r>
        <w:rPr>
          <w:rFonts w:ascii="Arial MT"/>
          <w:spacing w:val="-9"/>
          <w:w w:val="105"/>
          <w:sz w:val="17"/>
        </w:rPr>
        <w:t> </w:t>
      </w:r>
      <w:r>
        <w:rPr>
          <w:rFonts w:ascii="Arial MT"/>
          <w:spacing w:val="-4"/>
          <w:w w:val="105"/>
          <w:sz w:val="17"/>
        </w:rPr>
        <w:t>exercises</w:t>
      </w:r>
      <w:r>
        <w:rPr>
          <w:rFonts w:ascii="Arial MT"/>
          <w:spacing w:val="-9"/>
          <w:w w:val="105"/>
          <w:sz w:val="17"/>
        </w:rPr>
        <w:t> </w:t>
      </w:r>
      <w:r>
        <w:rPr>
          <w:rFonts w:ascii="Arial MT"/>
          <w:spacing w:val="-4"/>
          <w:w w:val="105"/>
          <w:sz w:val="17"/>
        </w:rPr>
        <w:t>of</w:t>
      </w:r>
      <w:r>
        <w:rPr>
          <w:rFonts w:ascii="Arial MT"/>
          <w:spacing w:val="-9"/>
          <w:w w:val="105"/>
          <w:sz w:val="17"/>
        </w:rPr>
        <w:t> </w:t>
      </w:r>
      <w:r>
        <w:rPr>
          <w:rFonts w:ascii="Arial MT"/>
          <w:spacing w:val="-4"/>
          <w:w w:val="105"/>
          <w:sz w:val="17"/>
        </w:rPr>
        <w:t>options</w:t>
      </w:r>
      <w:r>
        <w:rPr>
          <w:rFonts w:ascii="Arial MT"/>
          <w:spacing w:val="-9"/>
          <w:w w:val="105"/>
          <w:sz w:val="17"/>
        </w:rPr>
        <w:t> </w:t>
      </w:r>
      <w:r>
        <w:rPr>
          <w:rFonts w:ascii="Arial MT"/>
          <w:spacing w:val="-4"/>
          <w:w w:val="105"/>
          <w:sz w:val="17"/>
        </w:rPr>
        <w:t>settle</w:t>
      </w:r>
      <w:r>
        <w:rPr>
          <w:rFonts w:ascii="Arial MT"/>
          <w:spacing w:val="-9"/>
          <w:w w:val="105"/>
          <w:sz w:val="17"/>
        </w:rPr>
        <w:t> </w:t>
      </w:r>
      <w:r>
        <w:rPr>
          <w:rFonts w:ascii="Arial MT"/>
          <w:spacing w:val="-4"/>
          <w:w w:val="105"/>
          <w:sz w:val="17"/>
        </w:rPr>
        <w:t>in</w:t>
      </w:r>
      <w:r>
        <w:rPr>
          <w:rFonts w:ascii="Arial MT"/>
          <w:spacing w:val="-9"/>
          <w:w w:val="105"/>
          <w:sz w:val="17"/>
        </w:rPr>
        <w:t> </w:t>
      </w:r>
      <w:r>
        <w:rPr>
          <w:rFonts w:ascii="Arial MT"/>
          <w:spacing w:val="-4"/>
          <w:w w:val="105"/>
          <w:sz w:val="17"/>
        </w:rPr>
        <w:t>two</w:t>
      </w:r>
      <w:r>
        <w:rPr>
          <w:rFonts w:ascii="Arial MT"/>
          <w:spacing w:val="-9"/>
          <w:w w:val="105"/>
          <w:sz w:val="17"/>
        </w:rPr>
        <w:t> </w:t>
      </w:r>
      <w:r>
        <w:rPr>
          <w:rFonts w:ascii="Arial MT"/>
          <w:spacing w:val="-4"/>
          <w:w w:val="105"/>
          <w:sz w:val="17"/>
        </w:rPr>
        <w:t>business</w:t>
      </w:r>
      <w:r>
        <w:rPr>
          <w:rFonts w:ascii="Arial MT"/>
          <w:spacing w:val="-9"/>
          <w:w w:val="105"/>
          <w:sz w:val="17"/>
        </w:rPr>
        <w:t> </w:t>
      </w:r>
      <w:r>
        <w:rPr>
          <w:rFonts w:ascii="Arial MT"/>
          <w:spacing w:val="-4"/>
          <w:w w:val="105"/>
          <w:sz w:val="17"/>
        </w:rPr>
        <w:t>days. </w:t>
      </w:r>
      <w:r>
        <w:rPr>
          <w:rFonts w:ascii="Arial MT"/>
          <w:w w:val="105"/>
          <w:sz w:val="17"/>
        </w:rPr>
        <w:t>However,</w:t>
      </w:r>
      <w:r>
        <w:rPr>
          <w:rFonts w:ascii="Arial MT"/>
          <w:spacing w:val="-10"/>
          <w:w w:val="105"/>
          <w:sz w:val="17"/>
        </w:rPr>
        <w:t> </w:t>
      </w:r>
      <w:r>
        <w:rPr>
          <w:rFonts w:ascii="Arial MT"/>
          <w:w w:val="105"/>
          <w:sz w:val="17"/>
        </w:rPr>
        <w:t>trades</w:t>
      </w:r>
      <w:r>
        <w:rPr>
          <w:rFonts w:ascii="Arial MT"/>
          <w:spacing w:val="-10"/>
          <w:w w:val="105"/>
          <w:sz w:val="17"/>
        </w:rPr>
        <w:t> </w:t>
      </w:r>
      <w:r>
        <w:rPr>
          <w:rFonts w:ascii="Arial MT"/>
          <w:w w:val="105"/>
          <w:sz w:val="17"/>
        </w:rPr>
        <w:t>of</w:t>
      </w:r>
      <w:r>
        <w:rPr>
          <w:rFonts w:ascii="Arial MT"/>
          <w:spacing w:val="-10"/>
          <w:w w:val="105"/>
          <w:sz w:val="17"/>
        </w:rPr>
        <w:t> </w:t>
      </w:r>
      <w:r>
        <w:rPr>
          <w:rFonts w:ascii="Arial MT"/>
          <w:w w:val="105"/>
          <w:sz w:val="17"/>
        </w:rPr>
        <w:t>options</w:t>
      </w:r>
      <w:r>
        <w:rPr>
          <w:rFonts w:ascii="Arial MT"/>
          <w:spacing w:val="-10"/>
          <w:w w:val="105"/>
          <w:sz w:val="17"/>
        </w:rPr>
        <w:t> </w:t>
      </w:r>
      <w:r>
        <w:rPr>
          <w:rFonts w:ascii="Arial MT"/>
          <w:w w:val="105"/>
          <w:sz w:val="17"/>
        </w:rPr>
        <w:t>settle</w:t>
      </w:r>
      <w:r>
        <w:rPr>
          <w:rFonts w:ascii="Arial MT"/>
          <w:spacing w:val="-10"/>
          <w:w w:val="105"/>
          <w:sz w:val="17"/>
        </w:rPr>
        <w:t> </w:t>
      </w:r>
      <w:r>
        <w:rPr>
          <w:rFonts w:ascii="Arial MT"/>
          <w:w w:val="105"/>
          <w:sz w:val="17"/>
        </w:rPr>
        <w:t>in</w:t>
      </w:r>
      <w:r>
        <w:rPr>
          <w:rFonts w:ascii="Arial MT"/>
          <w:spacing w:val="-10"/>
          <w:w w:val="105"/>
          <w:sz w:val="17"/>
        </w:rPr>
        <w:t> </w:t>
      </w:r>
      <w:r>
        <w:rPr>
          <w:rFonts w:ascii="Arial"/>
          <w:i/>
          <w:w w:val="105"/>
          <w:sz w:val="17"/>
        </w:rPr>
        <w:t>one</w:t>
      </w:r>
      <w:r>
        <w:rPr>
          <w:rFonts w:ascii="Arial"/>
          <w:i/>
          <w:spacing w:val="-10"/>
          <w:w w:val="105"/>
          <w:sz w:val="17"/>
        </w:rPr>
        <w:t> </w:t>
      </w:r>
      <w:r>
        <w:rPr>
          <w:rFonts w:ascii="Arial MT"/>
          <w:w w:val="105"/>
          <w:sz w:val="17"/>
        </w:rPr>
        <w:t>business</w:t>
      </w:r>
      <w:r>
        <w:rPr>
          <w:rFonts w:ascii="Arial MT"/>
          <w:spacing w:val="-10"/>
          <w:w w:val="105"/>
          <w:sz w:val="17"/>
        </w:rPr>
        <w:t> </w:t>
      </w:r>
      <w:r>
        <w:rPr>
          <w:rFonts w:ascii="Arial MT"/>
          <w:w w:val="105"/>
          <w:sz w:val="17"/>
        </w:rPr>
        <w:t>day.</w:t>
      </w:r>
    </w:p>
    <w:p>
      <w:pPr>
        <w:pStyle w:val="BodyText"/>
        <w:spacing w:before="49"/>
        <w:rPr>
          <w:rFonts w:ascii="Arial MT"/>
          <w:sz w:val="17"/>
        </w:rPr>
      </w:pPr>
    </w:p>
    <w:p>
      <w:pPr>
        <w:pStyle w:val="BodyText"/>
        <w:ind w:left="1560"/>
      </w:pPr>
      <w:r>
        <w:rPr>
          <w:w w:val="120"/>
        </w:rPr>
        <w:t>The</w:t>
      </w:r>
      <w:r>
        <w:rPr>
          <w:spacing w:val="-1"/>
          <w:w w:val="120"/>
        </w:rPr>
        <w:t> </w:t>
      </w:r>
      <w:r>
        <w:rPr>
          <w:w w:val="120"/>
        </w:rPr>
        <w:t>steps</w:t>
      </w:r>
      <w:r>
        <w:rPr>
          <w:spacing w:val="-1"/>
          <w:w w:val="120"/>
        </w:rPr>
        <w:t> </w:t>
      </w:r>
      <w:r>
        <w:rPr>
          <w:w w:val="120"/>
        </w:rPr>
        <w:t>involved look</w:t>
      </w:r>
      <w:r>
        <w:rPr>
          <w:spacing w:val="-1"/>
          <w:w w:val="120"/>
        </w:rPr>
        <w:t> </w:t>
      </w:r>
      <w:r>
        <w:rPr>
          <w:w w:val="120"/>
        </w:rPr>
        <w:t>like</w:t>
      </w:r>
      <w:r>
        <w:rPr>
          <w:spacing w:val="-1"/>
          <w:w w:val="120"/>
        </w:rPr>
        <w:t> </w:t>
      </w:r>
      <w:r>
        <w:rPr>
          <w:spacing w:val="-2"/>
          <w:w w:val="120"/>
        </w:rPr>
        <w:t>this:</w:t>
      </w:r>
    </w:p>
    <w:p>
      <w:pPr>
        <w:pStyle w:val="ListParagraph"/>
        <w:numPr>
          <w:ilvl w:val="0"/>
          <w:numId w:val="28"/>
        </w:numPr>
        <w:tabs>
          <w:tab w:pos="1976" w:val="left" w:leader="none"/>
        </w:tabs>
        <w:spacing w:line="377" w:lineRule="exact" w:before="137" w:after="0"/>
        <w:ind w:left="1976" w:right="0" w:hanging="418"/>
        <w:jc w:val="left"/>
        <w:rPr>
          <w:rFonts w:ascii="Arial Black" w:hAnsi="Arial Black"/>
          <w:sz w:val="17"/>
        </w:rPr>
      </w:pPr>
      <w:r>
        <w:rPr>
          <w:rFonts w:ascii="Arial Black" w:hAnsi="Arial Black"/>
          <w:spacing w:val="-4"/>
          <w:w w:val="90"/>
          <w:sz w:val="17"/>
        </w:rPr>
        <w:t>Client</w:t>
      </w:r>
      <w:r>
        <w:rPr>
          <w:rFonts w:ascii="Arial Black" w:hAnsi="Arial Black"/>
          <w:spacing w:val="-10"/>
          <w:sz w:val="17"/>
        </w:rPr>
        <w:t> </w:t>
      </w:r>
      <w:r>
        <w:rPr>
          <w:rFonts w:ascii="Arial Black" w:hAnsi="Arial Black"/>
          <w:spacing w:val="-4"/>
          <w:w w:val="90"/>
          <w:sz w:val="17"/>
        </w:rPr>
        <w:t>#1</w:t>
      </w:r>
      <w:r>
        <w:rPr>
          <w:rFonts w:ascii="Arial Black" w:hAnsi="Arial Black"/>
          <w:spacing w:val="-10"/>
          <w:sz w:val="17"/>
        </w:rPr>
        <w:t> </w:t>
      </w:r>
      <w:r>
        <w:rPr>
          <w:rFonts w:ascii="Arial Black" w:hAnsi="Arial Black"/>
          <w:spacing w:val="-4"/>
          <w:w w:val="90"/>
          <w:sz w:val="17"/>
        </w:rPr>
        <w:t>tells</w:t>
      </w:r>
      <w:r>
        <w:rPr>
          <w:rFonts w:ascii="Arial Black" w:hAnsi="Arial Black"/>
          <w:spacing w:val="-9"/>
          <w:sz w:val="17"/>
        </w:rPr>
        <w:t> </w:t>
      </w:r>
      <w:r>
        <w:rPr>
          <w:rFonts w:ascii="Arial Black" w:hAnsi="Arial Black"/>
          <w:spacing w:val="-4"/>
          <w:w w:val="90"/>
          <w:sz w:val="17"/>
        </w:rPr>
        <w:t>their</w:t>
      </w:r>
      <w:r>
        <w:rPr>
          <w:rFonts w:ascii="Arial Black" w:hAnsi="Arial Black"/>
          <w:spacing w:val="-10"/>
          <w:sz w:val="17"/>
        </w:rPr>
        <w:t> </w:t>
      </w:r>
      <w:r>
        <w:rPr>
          <w:rFonts w:ascii="Arial Black" w:hAnsi="Arial Black"/>
          <w:spacing w:val="-4"/>
          <w:w w:val="90"/>
          <w:sz w:val="17"/>
        </w:rPr>
        <w:t>broker–dealer</w:t>
      </w:r>
      <w:r>
        <w:rPr>
          <w:rFonts w:ascii="Arial Black" w:hAnsi="Arial Black"/>
          <w:spacing w:val="-10"/>
          <w:sz w:val="17"/>
        </w:rPr>
        <w:t> </w:t>
      </w:r>
      <w:r>
        <w:rPr>
          <w:rFonts w:ascii="Arial Black" w:hAnsi="Arial Black"/>
          <w:spacing w:val="-4"/>
          <w:w w:val="90"/>
          <w:sz w:val="17"/>
        </w:rPr>
        <w:t>(Broker</w:t>
      </w:r>
      <w:r>
        <w:rPr>
          <w:rFonts w:ascii="Arial Black" w:hAnsi="Arial Black"/>
          <w:spacing w:val="-9"/>
          <w:sz w:val="17"/>
        </w:rPr>
        <w:t> </w:t>
      </w:r>
      <w:r>
        <w:rPr>
          <w:rFonts w:ascii="Arial Black" w:hAnsi="Arial Black"/>
          <w:spacing w:val="-4"/>
          <w:w w:val="90"/>
          <w:sz w:val="17"/>
        </w:rPr>
        <w:t>A)</w:t>
      </w:r>
      <w:r>
        <w:rPr>
          <w:rFonts w:ascii="Arial Black" w:hAnsi="Arial Black"/>
          <w:spacing w:val="-10"/>
          <w:sz w:val="17"/>
        </w:rPr>
        <w:t> </w:t>
      </w:r>
      <w:r>
        <w:rPr>
          <w:rFonts w:ascii="Arial Black" w:hAnsi="Arial Black"/>
          <w:spacing w:val="-4"/>
          <w:w w:val="90"/>
          <w:sz w:val="17"/>
        </w:rPr>
        <w:t>to</w:t>
      </w:r>
      <w:r>
        <w:rPr>
          <w:rFonts w:ascii="Arial Black" w:hAnsi="Arial Black"/>
          <w:spacing w:val="-10"/>
          <w:sz w:val="17"/>
        </w:rPr>
        <w:t> </w:t>
      </w:r>
      <w:r>
        <w:rPr>
          <w:rFonts w:ascii="Arial Black" w:hAnsi="Arial Black"/>
          <w:spacing w:val="-4"/>
          <w:w w:val="90"/>
          <w:sz w:val="17"/>
        </w:rPr>
        <w:t>exercise</w:t>
      </w:r>
      <w:r>
        <w:rPr>
          <w:rFonts w:ascii="Arial Black" w:hAnsi="Arial Black"/>
          <w:spacing w:val="-9"/>
          <w:sz w:val="17"/>
        </w:rPr>
        <w:t> </w:t>
      </w:r>
      <w:r>
        <w:rPr>
          <w:rFonts w:ascii="Arial Black" w:hAnsi="Arial Black"/>
          <w:spacing w:val="-4"/>
          <w:w w:val="90"/>
          <w:sz w:val="17"/>
        </w:rPr>
        <w:t>the</w:t>
      </w:r>
      <w:r>
        <w:rPr>
          <w:rFonts w:ascii="Arial Black" w:hAnsi="Arial Black"/>
          <w:spacing w:val="-10"/>
          <w:sz w:val="17"/>
        </w:rPr>
        <w:t> </w:t>
      </w:r>
      <w:r>
        <w:rPr>
          <w:rFonts w:ascii="Arial Black" w:hAnsi="Arial Black"/>
          <w:spacing w:val="-4"/>
          <w:w w:val="90"/>
          <w:sz w:val="17"/>
        </w:rPr>
        <w:t>option.</w:t>
      </w:r>
    </w:p>
    <w:p>
      <w:pPr>
        <w:pStyle w:val="ListParagraph"/>
        <w:numPr>
          <w:ilvl w:val="0"/>
          <w:numId w:val="28"/>
        </w:numPr>
        <w:tabs>
          <w:tab w:pos="1976" w:val="left" w:leader="none"/>
        </w:tabs>
        <w:spacing w:line="360" w:lineRule="exact" w:before="0" w:after="0"/>
        <w:ind w:left="1976" w:right="0" w:hanging="418"/>
        <w:jc w:val="left"/>
        <w:rPr>
          <w:rFonts w:ascii="Arial Black"/>
          <w:sz w:val="17"/>
        </w:rPr>
      </w:pPr>
      <w:r>
        <w:rPr>
          <w:rFonts w:ascii="Arial Black"/>
          <w:spacing w:val="-2"/>
          <w:w w:val="90"/>
          <w:sz w:val="17"/>
        </w:rPr>
        <w:t>Broker</w:t>
      </w:r>
      <w:r>
        <w:rPr>
          <w:rFonts w:ascii="Arial Black"/>
          <w:spacing w:val="-11"/>
          <w:w w:val="90"/>
          <w:sz w:val="17"/>
        </w:rPr>
        <w:t> </w:t>
      </w:r>
      <w:r>
        <w:rPr>
          <w:rFonts w:ascii="Arial Black"/>
          <w:spacing w:val="-2"/>
          <w:w w:val="90"/>
          <w:sz w:val="17"/>
        </w:rPr>
        <w:t>A</w:t>
      </w:r>
      <w:r>
        <w:rPr>
          <w:rFonts w:ascii="Arial Black"/>
          <w:spacing w:val="-10"/>
          <w:w w:val="90"/>
          <w:sz w:val="17"/>
        </w:rPr>
        <w:t> </w:t>
      </w:r>
      <w:r>
        <w:rPr>
          <w:rFonts w:ascii="Arial Black"/>
          <w:spacing w:val="-2"/>
          <w:w w:val="90"/>
          <w:sz w:val="17"/>
        </w:rPr>
        <w:t>notifies</w:t>
      </w:r>
      <w:r>
        <w:rPr>
          <w:rFonts w:ascii="Arial Black"/>
          <w:spacing w:val="-10"/>
          <w:w w:val="90"/>
          <w:sz w:val="17"/>
        </w:rPr>
        <w:t> </w:t>
      </w:r>
      <w:r>
        <w:rPr>
          <w:rFonts w:ascii="Arial Black"/>
          <w:spacing w:val="-2"/>
          <w:w w:val="90"/>
          <w:sz w:val="17"/>
        </w:rPr>
        <w:t>the</w:t>
      </w:r>
      <w:r>
        <w:rPr>
          <w:rFonts w:ascii="Arial Black"/>
          <w:spacing w:val="-10"/>
          <w:w w:val="90"/>
          <w:sz w:val="17"/>
        </w:rPr>
        <w:t> </w:t>
      </w:r>
      <w:r>
        <w:rPr>
          <w:rFonts w:ascii="Arial Black"/>
          <w:spacing w:val="-2"/>
          <w:w w:val="90"/>
          <w:sz w:val="17"/>
        </w:rPr>
        <w:t>Options</w:t>
      </w:r>
      <w:r>
        <w:rPr>
          <w:rFonts w:ascii="Arial Black"/>
          <w:spacing w:val="-10"/>
          <w:w w:val="90"/>
          <w:sz w:val="17"/>
        </w:rPr>
        <w:t> </w:t>
      </w:r>
      <w:r>
        <w:rPr>
          <w:rFonts w:ascii="Arial Black"/>
          <w:spacing w:val="-2"/>
          <w:w w:val="90"/>
          <w:sz w:val="17"/>
        </w:rPr>
        <w:t>Clearing</w:t>
      </w:r>
      <w:r>
        <w:rPr>
          <w:rFonts w:ascii="Arial Black"/>
          <w:spacing w:val="-11"/>
          <w:w w:val="90"/>
          <w:sz w:val="17"/>
        </w:rPr>
        <w:t> </w:t>
      </w:r>
      <w:r>
        <w:rPr>
          <w:rFonts w:ascii="Arial Black"/>
          <w:spacing w:val="-2"/>
          <w:w w:val="90"/>
          <w:sz w:val="17"/>
        </w:rPr>
        <w:t>Corporation.</w:t>
      </w:r>
    </w:p>
    <w:p>
      <w:pPr>
        <w:pStyle w:val="ListParagraph"/>
        <w:numPr>
          <w:ilvl w:val="0"/>
          <w:numId w:val="28"/>
        </w:numPr>
        <w:tabs>
          <w:tab w:pos="1976" w:val="left" w:leader="none"/>
        </w:tabs>
        <w:spacing w:line="361" w:lineRule="exact" w:before="0" w:after="0"/>
        <w:ind w:left="1976" w:right="0" w:hanging="418"/>
        <w:jc w:val="left"/>
        <w:rPr>
          <w:rFonts w:ascii="Arial Black" w:hAnsi="Arial Black"/>
          <w:sz w:val="17"/>
        </w:rPr>
      </w:pPr>
      <w:r>
        <w:rPr>
          <w:rFonts w:ascii="Arial Black" w:hAnsi="Arial Black"/>
          <w:spacing w:val="-2"/>
          <w:w w:val="90"/>
          <w:sz w:val="17"/>
        </w:rPr>
        <w:t>The</w:t>
      </w:r>
      <w:r>
        <w:rPr>
          <w:rFonts w:ascii="Arial Black" w:hAnsi="Arial Black"/>
          <w:spacing w:val="-4"/>
          <w:w w:val="90"/>
          <w:sz w:val="17"/>
        </w:rPr>
        <w:t> </w:t>
      </w:r>
      <w:r>
        <w:rPr>
          <w:rFonts w:ascii="Arial Black" w:hAnsi="Arial Black"/>
          <w:spacing w:val="-2"/>
          <w:w w:val="90"/>
          <w:sz w:val="17"/>
        </w:rPr>
        <w:t>Options</w:t>
      </w:r>
      <w:r>
        <w:rPr>
          <w:rFonts w:ascii="Arial Black" w:hAnsi="Arial Black"/>
          <w:spacing w:val="-3"/>
          <w:w w:val="90"/>
          <w:sz w:val="17"/>
        </w:rPr>
        <w:t> </w:t>
      </w:r>
      <w:r>
        <w:rPr>
          <w:rFonts w:ascii="Arial Black" w:hAnsi="Arial Black"/>
          <w:spacing w:val="-2"/>
          <w:w w:val="90"/>
          <w:sz w:val="17"/>
        </w:rPr>
        <w:t>Clearing</w:t>
      </w:r>
      <w:r>
        <w:rPr>
          <w:rFonts w:ascii="Arial Black" w:hAnsi="Arial Black"/>
          <w:spacing w:val="-4"/>
          <w:w w:val="90"/>
          <w:sz w:val="17"/>
        </w:rPr>
        <w:t> </w:t>
      </w:r>
      <w:r>
        <w:rPr>
          <w:rFonts w:ascii="Arial Black" w:hAnsi="Arial Black"/>
          <w:spacing w:val="-2"/>
          <w:w w:val="90"/>
          <w:sz w:val="17"/>
        </w:rPr>
        <w:t>Corporation</w:t>
      </w:r>
      <w:r>
        <w:rPr>
          <w:rFonts w:ascii="Arial Black" w:hAnsi="Arial Black"/>
          <w:spacing w:val="-3"/>
          <w:w w:val="90"/>
          <w:sz w:val="17"/>
        </w:rPr>
        <w:t> </w:t>
      </w:r>
      <w:r>
        <w:rPr>
          <w:rFonts w:ascii="Arial Black" w:hAnsi="Arial Black"/>
          <w:spacing w:val="-2"/>
          <w:w w:val="90"/>
          <w:sz w:val="17"/>
        </w:rPr>
        <w:t>chooses</w:t>
      </w:r>
      <w:r>
        <w:rPr>
          <w:rFonts w:ascii="Arial Black" w:hAnsi="Arial Black"/>
          <w:spacing w:val="-4"/>
          <w:w w:val="90"/>
          <w:sz w:val="17"/>
        </w:rPr>
        <w:t> </w:t>
      </w:r>
      <w:r>
        <w:rPr>
          <w:rFonts w:ascii="Arial Black" w:hAnsi="Arial Black"/>
          <w:spacing w:val="-2"/>
          <w:w w:val="90"/>
          <w:sz w:val="17"/>
        </w:rPr>
        <w:t>the</w:t>
      </w:r>
      <w:r>
        <w:rPr>
          <w:rFonts w:ascii="Arial Black" w:hAnsi="Arial Black"/>
          <w:spacing w:val="-3"/>
          <w:w w:val="90"/>
          <w:sz w:val="17"/>
        </w:rPr>
        <w:t> </w:t>
      </w:r>
      <w:r>
        <w:rPr>
          <w:rFonts w:ascii="Arial" w:hAnsi="Arial"/>
          <w:b/>
          <w:i/>
          <w:spacing w:val="-2"/>
          <w:w w:val="90"/>
          <w:sz w:val="17"/>
        </w:rPr>
        <w:t>contra</w:t>
      </w:r>
      <w:r>
        <w:rPr>
          <w:rFonts w:ascii="Arial" w:hAnsi="Arial"/>
          <w:b/>
          <w:i/>
          <w:spacing w:val="1"/>
          <w:sz w:val="17"/>
        </w:rPr>
        <w:t> </w:t>
      </w:r>
      <w:r>
        <w:rPr>
          <w:rFonts w:ascii="Arial" w:hAnsi="Arial"/>
          <w:b/>
          <w:i/>
          <w:spacing w:val="-2"/>
          <w:w w:val="90"/>
          <w:sz w:val="17"/>
        </w:rPr>
        <w:t>broker</w:t>
      </w:r>
      <w:r>
        <w:rPr>
          <w:rFonts w:ascii="Arial" w:hAnsi="Arial"/>
          <w:b/>
          <w:i/>
          <w:spacing w:val="1"/>
          <w:sz w:val="17"/>
        </w:rPr>
        <w:t> </w:t>
      </w:r>
      <w:r>
        <w:rPr>
          <w:rFonts w:ascii="Arial Black" w:hAnsi="Arial Black"/>
          <w:spacing w:val="-2"/>
          <w:w w:val="90"/>
          <w:sz w:val="17"/>
        </w:rPr>
        <w:t>(the</w:t>
      </w:r>
      <w:r>
        <w:rPr>
          <w:rFonts w:ascii="Arial Black" w:hAnsi="Arial Black"/>
          <w:spacing w:val="-3"/>
          <w:w w:val="90"/>
          <w:sz w:val="17"/>
        </w:rPr>
        <w:t> </w:t>
      </w:r>
      <w:r>
        <w:rPr>
          <w:rFonts w:ascii="Arial Black" w:hAnsi="Arial Black"/>
          <w:spacing w:val="-2"/>
          <w:w w:val="90"/>
          <w:sz w:val="17"/>
        </w:rPr>
        <w:t>broker–dealer</w:t>
      </w:r>
      <w:r>
        <w:rPr>
          <w:rFonts w:ascii="Arial Black" w:hAnsi="Arial Black"/>
          <w:spacing w:val="-4"/>
          <w:w w:val="90"/>
          <w:sz w:val="17"/>
        </w:rPr>
        <w:t> </w:t>
      </w:r>
      <w:r>
        <w:rPr>
          <w:rFonts w:ascii="Arial Black" w:hAnsi="Arial Black"/>
          <w:spacing w:val="-2"/>
          <w:w w:val="90"/>
          <w:sz w:val="17"/>
        </w:rPr>
        <w:t>on</w:t>
      </w:r>
      <w:r>
        <w:rPr>
          <w:rFonts w:ascii="Arial Black" w:hAnsi="Arial Black"/>
          <w:spacing w:val="-3"/>
          <w:w w:val="90"/>
          <w:sz w:val="17"/>
        </w:rPr>
        <w:t> </w:t>
      </w:r>
      <w:r>
        <w:rPr>
          <w:rFonts w:ascii="Arial Black" w:hAnsi="Arial Black"/>
          <w:spacing w:val="-5"/>
          <w:w w:val="90"/>
          <w:sz w:val="17"/>
        </w:rPr>
        <w:t>the</w:t>
      </w:r>
    </w:p>
    <w:p>
      <w:pPr>
        <w:spacing w:line="222" w:lineRule="exact" w:before="0"/>
        <w:ind w:left="1978" w:right="0" w:firstLine="0"/>
        <w:jc w:val="left"/>
        <w:rPr>
          <w:rFonts w:ascii="Arial Black" w:hAnsi="Arial Black"/>
          <w:sz w:val="17"/>
        </w:rPr>
      </w:pPr>
      <w:r>
        <w:rPr>
          <w:rFonts w:ascii="Arial Black" w:hAnsi="Arial Black"/>
          <w:spacing w:val="-2"/>
          <w:w w:val="90"/>
          <w:sz w:val="17"/>
        </w:rPr>
        <w:t>other</w:t>
      </w:r>
      <w:r>
        <w:rPr>
          <w:rFonts w:ascii="Arial Black" w:hAnsi="Arial Black"/>
          <w:spacing w:val="-8"/>
          <w:w w:val="90"/>
          <w:sz w:val="17"/>
        </w:rPr>
        <w:t> </w:t>
      </w:r>
      <w:r>
        <w:rPr>
          <w:rFonts w:ascii="Arial Black" w:hAnsi="Arial Black"/>
          <w:spacing w:val="-2"/>
          <w:w w:val="90"/>
          <w:sz w:val="17"/>
        </w:rPr>
        <w:t>side</w:t>
      </w:r>
      <w:r>
        <w:rPr>
          <w:rFonts w:ascii="Arial Black" w:hAnsi="Arial Black"/>
          <w:spacing w:val="-8"/>
          <w:w w:val="90"/>
          <w:sz w:val="17"/>
        </w:rPr>
        <w:t> </w:t>
      </w:r>
      <w:r>
        <w:rPr>
          <w:rFonts w:ascii="Arial Black" w:hAnsi="Arial Black"/>
          <w:spacing w:val="-2"/>
          <w:w w:val="90"/>
          <w:sz w:val="17"/>
        </w:rPr>
        <w:t>of</w:t>
      </w:r>
      <w:r>
        <w:rPr>
          <w:rFonts w:ascii="Arial Black" w:hAnsi="Arial Black"/>
          <w:spacing w:val="-8"/>
          <w:w w:val="90"/>
          <w:sz w:val="17"/>
        </w:rPr>
        <w:t> </w:t>
      </w:r>
      <w:r>
        <w:rPr>
          <w:rFonts w:ascii="Arial Black" w:hAnsi="Arial Black"/>
          <w:spacing w:val="-2"/>
          <w:w w:val="90"/>
          <w:sz w:val="17"/>
        </w:rPr>
        <w:t>the</w:t>
      </w:r>
      <w:r>
        <w:rPr>
          <w:rFonts w:ascii="Arial Black" w:hAnsi="Arial Black"/>
          <w:spacing w:val="-8"/>
          <w:w w:val="90"/>
          <w:sz w:val="17"/>
        </w:rPr>
        <w:t> </w:t>
      </w:r>
      <w:r>
        <w:rPr>
          <w:rFonts w:ascii="Arial Black" w:hAnsi="Arial Black"/>
          <w:spacing w:val="-2"/>
          <w:w w:val="90"/>
          <w:sz w:val="17"/>
        </w:rPr>
        <w:t>transaction</w:t>
      </w:r>
      <w:r>
        <w:rPr>
          <w:rFonts w:ascii="Arial Black" w:hAnsi="Arial Black"/>
          <w:spacing w:val="-8"/>
          <w:w w:val="90"/>
          <w:sz w:val="17"/>
        </w:rPr>
        <w:t> </w:t>
      </w:r>
      <w:r>
        <w:rPr>
          <w:rFonts w:ascii="Arial Black" w:hAnsi="Arial Black"/>
          <w:spacing w:val="-2"/>
          <w:w w:val="90"/>
          <w:sz w:val="17"/>
        </w:rPr>
        <w:t>—</w:t>
      </w:r>
      <w:r>
        <w:rPr>
          <w:rFonts w:ascii="Arial Black" w:hAnsi="Arial Black"/>
          <w:spacing w:val="-8"/>
          <w:w w:val="90"/>
          <w:sz w:val="17"/>
        </w:rPr>
        <w:t> </w:t>
      </w:r>
      <w:r>
        <w:rPr>
          <w:rFonts w:ascii="Arial Black" w:hAnsi="Arial Black"/>
          <w:spacing w:val="-2"/>
          <w:w w:val="90"/>
          <w:sz w:val="17"/>
        </w:rPr>
        <w:t>Broker</w:t>
      </w:r>
      <w:r>
        <w:rPr>
          <w:rFonts w:ascii="Arial Black" w:hAnsi="Arial Black"/>
          <w:spacing w:val="-8"/>
          <w:w w:val="90"/>
          <w:sz w:val="17"/>
        </w:rPr>
        <w:t> </w:t>
      </w:r>
      <w:r>
        <w:rPr>
          <w:rFonts w:ascii="Arial Black" w:hAnsi="Arial Black"/>
          <w:spacing w:val="-2"/>
          <w:w w:val="90"/>
          <w:sz w:val="17"/>
        </w:rPr>
        <w:t>B)</w:t>
      </w:r>
      <w:r>
        <w:rPr>
          <w:rFonts w:ascii="Arial Black" w:hAnsi="Arial Black"/>
          <w:spacing w:val="-8"/>
          <w:w w:val="90"/>
          <w:sz w:val="17"/>
        </w:rPr>
        <w:t> </w:t>
      </w:r>
      <w:r>
        <w:rPr>
          <w:rFonts w:ascii="Arial Black" w:hAnsi="Arial Black"/>
          <w:spacing w:val="-2"/>
          <w:w w:val="90"/>
          <w:sz w:val="17"/>
        </w:rPr>
        <w:t>randomly.</w:t>
      </w:r>
    </w:p>
    <w:p>
      <w:pPr>
        <w:pStyle w:val="ListParagraph"/>
        <w:numPr>
          <w:ilvl w:val="0"/>
          <w:numId w:val="28"/>
        </w:numPr>
        <w:tabs>
          <w:tab w:pos="1976" w:val="left" w:leader="none"/>
        </w:tabs>
        <w:spacing w:line="378" w:lineRule="exact" w:before="0" w:after="0"/>
        <w:ind w:left="1976" w:right="0" w:hanging="418"/>
        <w:jc w:val="left"/>
        <w:rPr>
          <w:rFonts w:ascii="Arial Black" w:hAnsi="Arial Black"/>
          <w:sz w:val="17"/>
        </w:rPr>
      </w:pPr>
      <w:r>
        <w:rPr>
          <w:rFonts w:ascii="Arial Black" w:hAnsi="Arial Black"/>
          <w:spacing w:val="-2"/>
          <w:w w:val="90"/>
          <w:sz w:val="17"/>
        </w:rPr>
        <w:t>Broker</w:t>
      </w:r>
      <w:r>
        <w:rPr>
          <w:rFonts w:ascii="Arial Black" w:hAnsi="Arial Black"/>
          <w:spacing w:val="-10"/>
          <w:w w:val="90"/>
          <w:sz w:val="17"/>
        </w:rPr>
        <w:t> </w:t>
      </w:r>
      <w:r>
        <w:rPr>
          <w:rFonts w:ascii="Arial Black" w:hAnsi="Arial Black"/>
          <w:spacing w:val="-2"/>
          <w:w w:val="90"/>
          <w:sz w:val="17"/>
        </w:rPr>
        <w:t>B</w:t>
      </w:r>
      <w:r>
        <w:rPr>
          <w:rFonts w:ascii="Arial Black" w:hAnsi="Arial Black"/>
          <w:spacing w:val="-10"/>
          <w:w w:val="90"/>
          <w:sz w:val="17"/>
        </w:rPr>
        <w:t> </w:t>
      </w:r>
      <w:r>
        <w:rPr>
          <w:rFonts w:ascii="Arial" w:hAnsi="Arial"/>
          <w:b/>
          <w:i/>
          <w:spacing w:val="-2"/>
          <w:w w:val="90"/>
          <w:sz w:val="17"/>
        </w:rPr>
        <w:t>assigns</w:t>
      </w:r>
      <w:r>
        <w:rPr>
          <w:rFonts w:ascii="Arial" w:hAnsi="Arial"/>
          <w:b/>
          <w:i/>
          <w:spacing w:val="-5"/>
          <w:sz w:val="17"/>
        </w:rPr>
        <w:t> </w:t>
      </w:r>
      <w:r>
        <w:rPr>
          <w:rFonts w:ascii="Arial Black" w:hAnsi="Arial Black"/>
          <w:spacing w:val="-2"/>
          <w:w w:val="90"/>
          <w:sz w:val="17"/>
        </w:rPr>
        <w:t>(chooses</w:t>
      </w:r>
      <w:r>
        <w:rPr>
          <w:rFonts w:ascii="Arial Black" w:hAnsi="Arial Black"/>
          <w:spacing w:val="-10"/>
          <w:w w:val="90"/>
          <w:sz w:val="17"/>
        </w:rPr>
        <w:t> </w:t>
      </w:r>
      <w:r>
        <w:rPr>
          <w:rFonts w:ascii="Arial Black" w:hAnsi="Arial Black"/>
          <w:spacing w:val="-2"/>
          <w:w w:val="90"/>
          <w:sz w:val="17"/>
        </w:rPr>
        <w:t>the</w:t>
      </w:r>
      <w:r>
        <w:rPr>
          <w:rFonts w:ascii="Arial Black" w:hAnsi="Arial Black"/>
          <w:spacing w:val="-10"/>
          <w:w w:val="90"/>
          <w:sz w:val="17"/>
        </w:rPr>
        <w:t> </w:t>
      </w:r>
      <w:r>
        <w:rPr>
          <w:rFonts w:ascii="Arial Black" w:hAnsi="Arial Black"/>
          <w:spacing w:val="-2"/>
          <w:w w:val="90"/>
          <w:sz w:val="17"/>
        </w:rPr>
        <w:t>client</w:t>
      </w:r>
      <w:r>
        <w:rPr>
          <w:rFonts w:ascii="Arial Black" w:hAnsi="Arial Black"/>
          <w:spacing w:val="-9"/>
          <w:w w:val="90"/>
          <w:sz w:val="17"/>
        </w:rPr>
        <w:t> </w:t>
      </w:r>
      <w:r>
        <w:rPr>
          <w:rFonts w:ascii="Arial Black" w:hAnsi="Arial Black"/>
          <w:spacing w:val="-2"/>
          <w:w w:val="90"/>
          <w:sz w:val="17"/>
        </w:rPr>
        <w:t>—</w:t>
      </w:r>
      <w:r>
        <w:rPr>
          <w:rFonts w:ascii="Arial Black" w:hAnsi="Arial Black"/>
          <w:spacing w:val="-10"/>
          <w:w w:val="90"/>
          <w:sz w:val="17"/>
        </w:rPr>
        <w:t> </w:t>
      </w:r>
      <w:r>
        <w:rPr>
          <w:rFonts w:ascii="Arial Black" w:hAnsi="Arial Black"/>
          <w:spacing w:val="-2"/>
          <w:w w:val="90"/>
          <w:sz w:val="17"/>
        </w:rPr>
        <w:t>Client</w:t>
      </w:r>
      <w:r>
        <w:rPr>
          <w:rFonts w:ascii="Arial Black" w:hAnsi="Arial Black"/>
          <w:spacing w:val="-10"/>
          <w:w w:val="90"/>
          <w:sz w:val="17"/>
        </w:rPr>
        <w:t> </w:t>
      </w:r>
      <w:r>
        <w:rPr>
          <w:rFonts w:ascii="Arial Black" w:hAnsi="Arial Black"/>
          <w:spacing w:val="-2"/>
          <w:w w:val="90"/>
          <w:sz w:val="17"/>
        </w:rPr>
        <w:t>#2)</w:t>
      </w:r>
      <w:r>
        <w:rPr>
          <w:rFonts w:ascii="Arial Black" w:hAnsi="Arial Black"/>
          <w:spacing w:val="-10"/>
          <w:w w:val="90"/>
          <w:sz w:val="17"/>
        </w:rPr>
        <w:t> </w:t>
      </w:r>
      <w:r>
        <w:rPr>
          <w:rFonts w:ascii="Arial Black" w:hAnsi="Arial Black"/>
          <w:spacing w:val="-2"/>
          <w:w w:val="90"/>
          <w:sz w:val="17"/>
        </w:rPr>
        <w:t>either</w:t>
      </w:r>
      <w:r>
        <w:rPr>
          <w:rFonts w:ascii="Arial Black" w:hAnsi="Arial Black"/>
          <w:spacing w:val="-9"/>
          <w:w w:val="90"/>
          <w:sz w:val="17"/>
        </w:rPr>
        <w:t> </w:t>
      </w:r>
      <w:r>
        <w:rPr>
          <w:rFonts w:ascii="Arial Black" w:hAnsi="Arial Black"/>
          <w:spacing w:val="-2"/>
          <w:w w:val="90"/>
          <w:sz w:val="17"/>
        </w:rPr>
        <w:t>randomly,</w:t>
      </w:r>
      <w:r>
        <w:rPr>
          <w:rFonts w:ascii="Arial Black" w:hAnsi="Arial Black"/>
          <w:spacing w:val="-10"/>
          <w:w w:val="90"/>
          <w:sz w:val="17"/>
        </w:rPr>
        <w:t> </w:t>
      </w:r>
      <w:r>
        <w:rPr>
          <w:rFonts w:ascii="Arial Black" w:hAnsi="Arial Black"/>
          <w:spacing w:val="-2"/>
          <w:w w:val="90"/>
          <w:sz w:val="17"/>
        </w:rPr>
        <w:t>first-in-first-out</w:t>
      </w:r>
      <w:r>
        <w:rPr>
          <w:rFonts w:ascii="Arial Black" w:hAnsi="Arial Black"/>
          <w:spacing w:val="-10"/>
          <w:w w:val="90"/>
          <w:sz w:val="17"/>
        </w:rPr>
        <w:t> </w:t>
      </w:r>
      <w:r>
        <w:rPr>
          <w:rFonts w:ascii="Arial Black" w:hAnsi="Arial Black"/>
          <w:spacing w:val="-2"/>
          <w:w w:val="90"/>
          <w:sz w:val="17"/>
        </w:rPr>
        <w:t>(FIFO),</w:t>
      </w:r>
    </w:p>
    <w:p>
      <w:pPr>
        <w:spacing w:line="223" w:lineRule="exact" w:before="0"/>
        <w:ind w:left="1978" w:right="0" w:firstLine="0"/>
        <w:jc w:val="left"/>
        <w:rPr>
          <w:rFonts w:ascii="Arial Black"/>
          <w:sz w:val="17"/>
        </w:rPr>
      </w:pPr>
      <w:r>
        <w:rPr>
          <w:rFonts w:ascii="Arial Black"/>
          <w:w w:val="90"/>
          <w:sz w:val="17"/>
        </w:rPr>
        <w:t>or</w:t>
      </w:r>
      <w:r>
        <w:rPr>
          <w:rFonts w:ascii="Arial Black"/>
          <w:spacing w:val="-10"/>
          <w:w w:val="90"/>
          <w:sz w:val="17"/>
        </w:rPr>
        <w:t> </w:t>
      </w:r>
      <w:r>
        <w:rPr>
          <w:rFonts w:ascii="Arial Black"/>
          <w:w w:val="90"/>
          <w:sz w:val="17"/>
        </w:rPr>
        <w:t>by</w:t>
      </w:r>
      <w:r>
        <w:rPr>
          <w:rFonts w:ascii="Arial Black"/>
          <w:spacing w:val="-10"/>
          <w:w w:val="90"/>
          <w:sz w:val="17"/>
        </w:rPr>
        <w:t> </w:t>
      </w:r>
      <w:r>
        <w:rPr>
          <w:rFonts w:ascii="Arial Black"/>
          <w:w w:val="90"/>
          <w:sz w:val="17"/>
        </w:rPr>
        <w:t>any</w:t>
      </w:r>
      <w:r>
        <w:rPr>
          <w:rFonts w:ascii="Arial Black"/>
          <w:spacing w:val="-9"/>
          <w:w w:val="90"/>
          <w:sz w:val="17"/>
        </w:rPr>
        <w:t> </w:t>
      </w:r>
      <w:r>
        <w:rPr>
          <w:rFonts w:ascii="Arial Black"/>
          <w:w w:val="90"/>
          <w:sz w:val="17"/>
        </w:rPr>
        <w:t>other</w:t>
      </w:r>
      <w:r>
        <w:rPr>
          <w:rFonts w:ascii="Arial Black"/>
          <w:spacing w:val="-10"/>
          <w:w w:val="90"/>
          <w:sz w:val="17"/>
        </w:rPr>
        <w:t> </w:t>
      </w:r>
      <w:r>
        <w:rPr>
          <w:rFonts w:ascii="Arial Black"/>
          <w:w w:val="90"/>
          <w:sz w:val="17"/>
        </w:rPr>
        <w:t>method</w:t>
      </w:r>
      <w:r>
        <w:rPr>
          <w:rFonts w:ascii="Arial Black"/>
          <w:spacing w:val="-9"/>
          <w:w w:val="90"/>
          <w:sz w:val="17"/>
        </w:rPr>
        <w:t> </w:t>
      </w:r>
      <w:r>
        <w:rPr>
          <w:rFonts w:ascii="Arial Black"/>
          <w:w w:val="90"/>
          <w:sz w:val="17"/>
        </w:rPr>
        <w:t>that</w:t>
      </w:r>
      <w:r>
        <w:rPr>
          <w:rFonts w:ascii="Arial Black"/>
          <w:spacing w:val="-10"/>
          <w:w w:val="90"/>
          <w:sz w:val="17"/>
        </w:rPr>
        <w:t> </w:t>
      </w:r>
      <w:r>
        <w:rPr>
          <w:rFonts w:ascii="Arial Black"/>
          <w:w w:val="90"/>
          <w:sz w:val="17"/>
        </w:rPr>
        <w:t>is</w:t>
      </w:r>
      <w:r>
        <w:rPr>
          <w:rFonts w:ascii="Arial Black"/>
          <w:spacing w:val="-9"/>
          <w:w w:val="90"/>
          <w:sz w:val="17"/>
        </w:rPr>
        <w:t> </w:t>
      </w:r>
      <w:r>
        <w:rPr>
          <w:rFonts w:ascii="Arial Black"/>
          <w:w w:val="90"/>
          <w:sz w:val="17"/>
        </w:rPr>
        <w:t>fair</w:t>
      </w:r>
      <w:r>
        <w:rPr>
          <w:rFonts w:ascii="Arial Black"/>
          <w:spacing w:val="-10"/>
          <w:w w:val="90"/>
          <w:sz w:val="17"/>
        </w:rPr>
        <w:t> </w:t>
      </w:r>
      <w:r>
        <w:rPr>
          <w:rFonts w:ascii="Arial Black"/>
          <w:w w:val="90"/>
          <w:sz w:val="17"/>
        </w:rPr>
        <w:t>and</w:t>
      </w:r>
      <w:r>
        <w:rPr>
          <w:rFonts w:ascii="Arial Black"/>
          <w:spacing w:val="-9"/>
          <w:w w:val="90"/>
          <w:sz w:val="17"/>
        </w:rPr>
        <w:t> </w:t>
      </w:r>
      <w:r>
        <w:rPr>
          <w:rFonts w:ascii="Arial Black"/>
          <w:spacing w:val="-2"/>
          <w:w w:val="90"/>
          <w:sz w:val="17"/>
        </w:rPr>
        <w:t>reasonable.</w:t>
      </w:r>
    </w:p>
    <w:p>
      <w:pPr>
        <w:spacing w:line="295" w:lineRule="auto" w:before="148"/>
        <w:ind w:left="1978" w:right="872" w:firstLine="0"/>
        <w:jc w:val="left"/>
        <w:rPr>
          <w:rFonts w:ascii="Arial MT"/>
          <w:sz w:val="17"/>
        </w:rPr>
      </w:pPr>
      <w:r>
        <w:rPr>
          <w:rFonts w:ascii="Arial MT"/>
          <w:spacing w:val="-4"/>
          <w:w w:val="105"/>
          <w:sz w:val="17"/>
        </w:rPr>
        <w:t>However,</w:t>
      </w:r>
      <w:r>
        <w:rPr>
          <w:rFonts w:ascii="Arial MT"/>
          <w:spacing w:val="-5"/>
          <w:w w:val="105"/>
          <w:sz w:val="17"/>
        </w:rPr>
        <w:t> </w:t>
      </w:r>
      <w:r>
        <w:rPr>
          <w:rFonts w:ascii="Arial MT"/>
          <w:spacing w:val="-4"/>
          <w:w w:val="105"/>
          <w:sz w:val="17"/>
        </w:rPr>
        <w:t>Broker</w:t>
      </w:r>
      <w:r>
        <w:rPr>
          <w:rFonts w:ascii="Arial MT"/>
          <w:spacing w:val="-5"/>
          <w:w w:val="105"/>
          <w:sz w:val="17"/>
        </w:rPr>
        <w:t> </w:t>
      </w:r>
      <w:r>
        <w:rPr>
          <w:rFonts w:ascii="Arial MT"/>
          <w:spacing w:val="-4"/>
          <w:w w:val="105"/>
          <w:sz w:val="17"/>
        </w:rPr>
        <w:t>B</w:t>
      </w:r>
      <w:r>
        <w:rPr>
          <w:rFonts w:ascii="Arial MT"/>
          <w:spacing w:val="-5"/>
          <w:w w:val="105"/>
          <w:sz w:val="17"/>
        </w:rPr>
        <w:t> </w:t>
      </w:r>
      <w:r>
        <w:rPr>
          <w:rFonts w:ascii="Arial MT"/>
          <w:spacing w:val="-4"/>
          <w:w w:val="105"/>
          <w:sz w:val="17"/>
        </w:rPr>
        <w:t>cannot</w:t>
      </w:r>
      <w:r>
        <w:rPr>
          <w:rFonts w:ascii="Arial MT"/>
          <w:spacing w:val="-5"/>
          <w:w w:val="105"/>
          <w:sz w:val="17"/>
        </w:rPr>
        <w:t> </w:t>
      </w:r>
      <w:r>
        <w:rPr>
          <w:rFonts w:ascii="Arial MT"/>
          <w:spacing w:val="-4"/>
          <w:w w:val="105"/>
          <w:sz w:val="17"/>
        </w:rPr>
        <w:t>choose</w:t>
      </w:r>
      <w:r>
        <w:rPr>
          <w:rFonts w:ascii="Arial MT"/>
          <w:spacing w:val="-5"/>
          <w:w w:val="105"/>
          <w:sz w:val="17"/>
        </w:rPr>
        <w:t> </w:t>
      </w:r>
      <w:r>
        <w:rPr>
          <w:rFonts w:ascii="Arial MT"/>
          <w:spacing w:val="-4"/>
          <w:w w:val="105"/>
          <w:sz w:val="17"/>
        </w:rPr>
        <w:t>the</w:t>
      </w:r>
      <w:r>
        <w:rPr>
          <w:rFonts w:ascii="Arial MT"/>
          <w:spacing w:val="-5"/>
          <w:w w:val="105"/>
          <w:sz w:val="17"/>
        </w:rPr>
        <w:t> </w:t>
      </w:r>
      <w:r>
        <w:rPr>
          <w:rFonts w:ascii="Arial MT"/>
          <w:spacing w:val="-4"/>
          <w:w w:val="105"/>
          <w:sz w:val="17"/>
        </w:rPr>
        <w:t>assignment</w:t>
      </w:r>
      <w:r>
        <w:rPr>
          <w:rFonts w:ascii="Arial MT"/>
          <w:spacing w:val="-5"/>
          <w:w w:val="105"/>
          <w:sz w:val="17"/>
        </w:rPr>
        <w:t> </w:t>
      </w:r>
      <w:r>
        <w:rPr>
          <w:rFonts w:ascii="Arial MT"/>
          <w:spacing w:val="-4"/>
          <w:w w:val="105"/>
          <w:sz w:val="17"/>
        </w:rPr>
        <w:t>based</w:t>
      </w:r>
      <w:r>
        <w:rPr>
          <w:rFonts w:ascii="Arial MT"/>
          <w:spacing w:val="-5"/>
          <w:w w:val="105"/>
          <w:sz w:val="17"/>
        </w:rPr>
        <w:t> </w:t>
      </w:r>
      <w:r>
        <w:rPr>
          <w:rFonts w:ascii="Arial MT"/>
          <w:spacing w:val="-4"/>
          <w:w w:val="105"/>
          <w:sz w:val="17"/>
        </w:rPr>
        <w:t>on</w:t>
      </w:r>
      <w:r>
        <w:rPr>
          <w:rFonts w:ascii="Arial MT"/>
          <w:spacing w:val="-5"/>
          <w:w w:val="105"/>
          <w:sz w:val="17"/>
        </w:rPr>
        <w:t> </w:t>
      </w:r>
      <w:r>
        <w:rPr>
          <w:rFonts w:ascii="Arial MT"/>
          <w:spacing w:val="-4"/>
          <w:w w:val="105"/>
          <w:sz w:val="17"/>
        </w:rPr>
        <w:t>size</w:t>
      </w:r>
      <w:r>
        <w:rPr>
          <w:rFonts w:ascii="Arial MT"/>
          <w:spacing w:val="-5"/>
          <w:w w:val="105"/>
          <w:sz w:val="17"/>
        </w:rPr>
        <w:t> </w:t>
      </w:r>
      <w:r>
        <w:rPr>
          <w:rFonts w:ascii="Arial MT"/>
          <w:spacing w:val="-4"/>
          <w:w w:val="105"/>
          <w:sz w:val="17"/>
        </w:rPr>
        <w:t>(the</w:t>
      </w:r>
      <w:r>
        <w:rPr>
          <w:rFonts w:ascii="Arial MT"/>
          <w:spacing w:val="-5"/>
          <w:w w:val="105"/>
          <w:sz w:val="17"/>
        </w:rPr>
        <w:t> </w:t>
      </w:r>
      <w:r>
        <w:rPr>
          <w:rFonts w:ascii="Arial MT"/>
          <w:spacing w:val="-4"/>
          <w:w w:val="105"/>
          <w:sz w:val="17"/>
        </w:rPr>
        <w:t>one</w:t>
      </w:r>
      <w:r>
        <w:rPr>
          <w:rFonts w:ascii="Arial MT"/>
          <w:spacing w:val="-5"/>
          <w:w w:val="105"/>
          <w:sz w:val="17"/>
        </w:rPr>
        <w:t> </w:t>
      </w:r>
      <w:r>
        <w:rPr>
          <w:rFonts w:ascii="Arial MT"/>
          <w:spacing w:val="-4"/>
          <w:w w:val="105"/>
          <w:sz w:val="17"/>
        </w:rPr>
        <w:t>with</w:t>
      </w:r>
      <w:r>
        <w:rPr>
          <w:rFonts w:ascii="Arial MT"/>
          <w:spacing w:val="-5"/>
          <w:w w:val="105"/>
          <w:sz w:val="17"/>
        </w:rPr>
        <w:t> </w:t>
      </w:r>
      <w:r>
        <w:rPr>
          <w:rFonts w:ascii="Arial MT"/>
          <w:spacing w:val="-4"/>
          <w:w w:val="105"/>
          <w:sz w:val="17"/>
        </w:rPr>
        <w:t>the</w:t>
      </w:r>
      <w:r>
        <w:rPr>
          <w:rFonts w:ascii="Arial MT"/>
          <w:spacing w:val="-5"/>
          <w:w w:val="105"/>
          <w:sz w:val="17"/>
        </w:rPr>
        <w:t> </w:t>
      </w:r>
      <w:r>
        <w:rPr>
          <w:rFonts w:ascii="Arial MT"/>
          <w:spacing w:val="-4"/>
          <w:w w:val="105"/>
          <w:sz w:val="17"/>
        </w:rPr>
        <w:t>most </w:t>
      </w:r>
      <w:r>
        <w:rPr>
          <w:rFonts w:ascii="Arial MT"/>
          <w:w w:val="105"/>
          <w:sz w:val="17"/>
        </w:rPr>
        <w:t>options,</w:t>
      </w:r>
      <w:r>
        <w:rPr>
          <w:rFonts w:ascii="Arial MT"/>
          <w:spacing w:val="-3"/>
          <w:w w:val="105"/>
          <w:sz w:val="17"/>
        </w:rPr>
        <w:t> </w:t>
      </w:r>
      <w:r>
        <w:rPr>
          <w:rFonts w:ascii="Arial MT"/>
          <w:w w:val="105"/>
          <w:sz w:val="17"/>
        </w:rPr>
        <w:t>the</w:t>
      </w:r>
      <w:r>
        <w:rPr>
          <w:rFonts w:ascii="Arial MT"/>
          <w:spacing w:val="-3"/>
          <w:w w:val="105"/>
          <w:sz w:val="17"/>
        </w:rPr>
        <w:t> </w:t>
      </w:r>
      <w:r>
        <w:rPr>
          <w:rFonts w:ascii="Arial MT"/>
          <w:w w:val="105"/>
          <w:sz w:val="17"/>
        </w:rPr>
        <w:t>one</w:t>
      </w:r>
      <w:r>
        <w:rPr>
          <w:rFonts w:ascii="Arial MT"/>
          <w:spacing w:val="-3"/>
          <w:w w:val="105"/>
          <w:sz w:val="17"/>
        </w:rPr>
        <w:t> </w:t>
      </w:r>
      <w:r>
        <w:rPr>
          <w:rFonts w:ascii="Arial MT"/>
          <w:w w:val="105"/>
          <w:sz w:val="17"/>
        </w:rPr>
        <w:t>with</w:t>
      </w:r>
      <w:r>
        <w:rPr>
          <w:rFonts w:ascii="Arial MT"/>
          <w:spacing w:val="-3"/>
          <w:w w:val="105"/>
          <w:sz w:val="17"/>
        </w:rPr>
        <w:t> </w:t>
      </w:r>
      <w:r>
        <w:rPr>
          <w:rFonts w:ascii="Arial MT"/>
          <w:w w:val="105"/>
          <w:sz w:val="17"/>
        </w:rPr>
        <w:t>the</w:t>
      </w:r>
      <w:r>
        <w:rPr>
          <w:rFonts w:ascii="Arial MT"/>
          <w:spacing w:val="-3"/>
          <w:w w:val="105"/>
          <w:sz w:val="17"/>
        </w:rPr>
        <w:t> </w:t>
      </w:r>
      <w:r>
        <w:rPr>
          <w:rFonts w:ascii="Arial MT"/>
          <w:w w:val="105"/>
          <w:sz w:val="17"/>
        </w:rPr>
        <w:t>least</w:t>
      </w:r>
      <w:r>
        <w:rPr>
          <w:rFonts w:ascii="Arial MT"/>
          <w:spacing w:val="-3"/>
          <w:w w:val="105"/>
          <w:sz w:val="17"/>
        </w:rPr>
        <w:t> </w:t>
      </w:r>
      <w:r>
        <w:rPr>
          <w:rFonts w:ascii="Arial MT"/>
          <w:w w:val="105"/>
          <w:sz w:val="17"/>
        </w:rPr>
        <w:t>options,</w:t>
      </w:r>
      <w:r>
        <w:rPr>
          <w:rFonts w:ascii="Arial MT"/>
          <w:spacing w:val="-3"/>
          <w:w w:val="105"/>
          <w:sz w:val="17"/>
        </w:rPr>
        <w:t> </w:t>
      </w:r>
      <w:r>
        <w:rPr>
          <w:rFonts w:ascii="Arial MT"/>
          <w:w w:val="105"/>
          <w:sz w:val="17"/>
        </w:rPr>
        <w:t>and</w:t>
      </w:r>
      <w:r>
        <w:rPr>
          <w:rFonts w:ascii="Arial MT"/>
          <w:spacing w:val="-3"/>
          <w:w w:val="105"/>
          <w:sz w:val="17"/>
        </w:rPr>
        <w:t> </w:t>
      </w:r>
      <w:r>
        <w:rPr>
          <w:rFonts w:ascii="Arial MT"/>
          <w:w w:val="105"/>
          <w:sz w:val="17"/>
        </w:rPr>
        <w:t>so</w:t>
      </w:r>
      <w:r>
        <w:rPr>
          <w:rFonts w:ascii="Arial MT"/>
          <w:spacing w:val="-3"/>
          <w:w w:val="105"/>
          <w:sz w:val="17"/>
        </w:rPr>
        <w:t> </w:t>
      </w:r>
      <w:r>
        <w:rPr>
          <w:rFonts w:ascii="Arial MT"/>
          <w:w w:val="105"/>
          <w:sz w:val="17"/>
        </w:rPr>
        <w:t>on).</w:t>
      </w:r>
    </w:p>
    <w:p>
      <w:pPr>
        <w:pStyle w:val="ListParagraph"/>
        <w:numPr>
          <w:ilvl w:val="0"/>
          <w:numId w:val="28"/>
        </w:numPr>
        <w:tabs>
          <w:tab w:pos="1976" w:val="left" w:leader="none"/>
        </w:tabs>
        <w:spacing w:line="348" w:lineRule="exact" w:before="0" w:after="0"/>
        <w:ind w:left="1976" w:right="0" w:hanging="418"/>
        <w:jc w:val="left"/>
        <w:rPr>
          <w:rFonts w:ascii="Arial Black"/>
          <w:sz w:val="17"/>
        </w:rPr>
      </w:pPr>
      <w:r>
        <w:rPr>
          <w:rFonts w:ascii="Arial Black"/>
          <w:spacing w:val="-4"/>
          <w:w w:val="90"/>
          <w:sz w:val="17"/>
        </w:rPr>
        <w:t>Client</w:t>
      </w:r>
      <w:r>
        <w:rPr>
          <w:rFonts w:ascii="Arial Black"/>
          <w:spacing w:val="-10"/>
          <w:w w:val="90"/>
          <w:sz w:val="17"/>
        </w:rPr>
        <w:t> </w:t>
      </w:r>
      <w:r>
        <w:rPr>
          <w:rFonts w:ascii="Arial Black"/>
          <w:spacing w:val="-4"/>
          <w:w w:val="90"/>
          <w:sz w:val="17"/>
        </w:rPr>
        <w:t>#2</w:t>
      </w:r>
      <w:r>
        <w:rPr>
          <w:rFonts w:ascii="Arial Black"/>
          <w:spacing w:val="-10"/>
          <w:w w:val="90"/>
          <w:sz w:val="17"/>
        </w:rPr>
        <w:t> </w:t>
      </w:r>
      <w:r>
        <w:rPr>
          <w:rFonts w:ascii="Arial Black"/>
          <w:spacing w:val="-4"/>
          <w:w w:val="90"/>
          <w:sz w:val="17"/>
        </w:rPr>
        <w:t>sends</w:t>
      </w:r>
      <w:r>
        <w:rPr>
          <w:rFonts w:ascii="Arial Black"/>
          <w:spacing w:val="-10"/>
          <w:w w:val="90"/>
          <w:sz w:val="17"/>
        </w:rPr>
        <w:t> </w:t>
      </w:r>
      <w:r>
        <w:rPr>
          <w:rFonts w:ascii="Arial Black"/>
          <w:spacing w:val="-4"/>
          <w:w w:val="90"/>
          <w:sz w:val="17"/>
        </w:rPr>
        <w:t>the</w:t>
      </w:r>
      <w:r>
        <w:rPr>
          <w:rFonts w:ascii="Arial Black"/>
          <w:spacing w:val="-10"/>
          <w:w w:val="90"/>
          <w:sz w:val="17"/>
        </w:rPr>
        <w:t> </w:t>
      </w:r>
      <w:r>
        <w:rPr>
          <w:rFonts w:ascii="Arial Black"/>
          <w:spacing w:val="-4"/>
          <w:w w:val="90"/>
          <w:sz w:val="17"/>
        </w:rPr>
        <w:t>proceeds</w:t>
      </w:r>
      <w:r>
        <w:rPr>
          <w:rFonts w:ascii="Arial Black"/>
          <w:spacing w:val="-10"/>
          <w:w w:val="90"/>
          <w:sz w:val="17"/>
        </w:rPr>
        <w:t> </w:t>
      </w:r>
      <w:r>
        <w:rPr>
          <w:rFonts w:ascii="Arial Black"/>
          <w:spacing w:val="-4"/>
          <w:w w:val="90"/>
          <w:sz w:val="17"/>
        </w:rPr>
        <w:t>(stock</w:t>
      </w:r>
      <w:r>
        <w:rPr>
          <w:rFonts w:ascii="Arial Black"/>
          <w:spacing w:val="-9"/>
          <w:w w:val="90"/>
          <w:sz w:val="17"/>
        </w:rPr>
        <w:t> </w:t>
      </w:r>
      <w:r>
        <w:rPr>
          <w:rFonts w:ascii="Arial Black"/>
          <w:spacing w:val="-4"/>
          <w:w w:val="90"/>
          <w:sz w:val="17"/>
        </w:rPr>
        <w:t>or</w:t>
      </w:r>
      <w:r>
        <w:rPr>
          <w:rFonts w:ascii="Arial Black"/>
          <w:spacing w:val="-10"/>
          <w:w w:val="90"/>
          <w:sz w:val="17"/>
        </w:rPr>
        <w:t> </w:t>
      </w:r>
      <w:r>
        <w:rPr>
          <w:rFonts w:ascii="Arial Black"/>
          <w:spacing w:val="-4"/>
          <w:w w:val="90"/>
          <w:sz w:val="17"/>
        </w:rPr>
        <w:t>cash)</w:t>
      </w:r>
      <w:r>
        <w:rPr>
          <w:rFonts w:ascii="Arial Black"/>
          <w:spacing w:val="-10"/>
          <w:w w:val="90"/>
          <w:sz w:val="17"/>
        </w:rPr>
        <w:t> </w:t>
      </w:r>
      <w:r>
        <w:rPr>
          <w:rFonts w:ascii="Arial Black"/>
          <w:spacing w:val="-4"/>
          <w:w w:val="90"/>
          <w:sz w:val="17"/>
        </w:rPr>
        <w:t>to</w:t>
      </w:r>
      <w:r>
        <w:rPr>
          <w:rFonts w:ascii="Arial Black"/>
          <w:spacing w:val="-10"/>
          <w:w w:val="90"/>
          <w:sz w:val="17"/>
        </w:rPr>
        <w:t> </w:t>
      </w:r>
      <w:r>
        <w:rPr>
          <w:rFonts w:ascii="Arial Black"/>
          <w:spacing w:val="-4"/>
          <w:w w:val="90"/>
          <w:sz w:val="17"/>
        </w:rPr>
        <w:t>Broker</w:t>
      </w:r>
      <w:r>
        <w:rPr>
          <w:rFonts w:ascii="Arial Black"/>
          <w:spacing w:val="-10"/>
          <w:w w:val="90"/>
          <w:sz w:val="17"/>
        </w:rPr>
        <w:t> </w:t>
      </w:r>
      <w:r>
        <w:rPr>
          <w:rFonts w:ascii="Arial Black"/>
          <w:spacing w:val="-5"/>
          <w:w w:val="90"/>
          <w:sz w:val="17"/>
        </w:rPr>
        <w:t>B.</w:t>
      </w:r>
    </w:p>
    <w:p>
      <w:pPr>
        <w:pStyle w:val="ListParagraph"/>
        <w:numPr>
          <w:ilvl w:val="0"/>
          <w:numId w:val="28"/>
        </w:numPr>
        <w:tabs>
          <w:tab w:pos="1976" w:val="left" w:leader="none"/>
        </w:tabs>
        <w:spacing w:line="377" w:lineRule="exact" w:before="0" w:after="0"/>
        <w:ind w:left="1976" w:right="0" w:hanging="418"/>
        <w:jc w:val="left"/>
        <w:rPr>
          <w:rFonts w:ascii="Arial Black" w:hAnsi="Arial Black"/>
          <w:sz w:val="17"/>
        </w:rPr>
      </w:pPr>
      <w:r>
        <w:rPr>
          <w:rFonts w:ascii="Arial Black" w:hAnsi="Arial Black"/>
          <w:spacing w:val="-4"/>
          <w:w w:val="90"/>
          <w:sz w:val="17"/>
        </w:rPr>
        <w:t>Broker</w:t>
      </w:r>
      <w:r>
        <w:rPr>
          <w:rFonts w:ascii="Arial Black" w:hAnsi="Arial Black"/>
          <w:spacing w:val="-7"/>
          <w:w w:val="90"/>
          <w:sz w:val="17"/>
        </w:rPr>
        <w:t> </w:t>
      </w:r>
      <w:r>
        <w:rPr>
          <w:rFonts w:ascii="Arial Black" w:hAnsi="Arial Black"/>
          <w:spacing w:val="-4"/>
          <w:w w:val="90"/>
          <w:sz w:val="17"/>
        </w:rPr>
        <w:t>B</w:t>
      </w:r>
      <w:r>
        <w:rPr>
          <w:rFonts w:ascii="Arial Black" w:hAnsi="Arial Black"/>
          <w:spacing w:val="-6"/>
          <w:w w:val="90"/>
          <w:sz w:val="17"/>
        </w:rPr>
        <w:t> </w:t>
      </w:r>
      <w:r>
        <w:rPr>
          <w:rFonts w:ascii="Arial Black" w:hAnsi="Arial Black"/>
          <w:spacing w:val="-4"/>
          <w:w w:val="90"/>
          <w:sz w:val="17"/>
        </w:rPr>
        <w:t>sends</w:t>
      </w:r>
      <w:r>
        <w:rPr>
          <w:rFonts w:ascii="Arial Black" w:hAnsi="Arial Black"/>
          <w:spacing w:val="-7"/>
          <w:w w:val="90"/>
          <w:sz w:val="17"/>
        </w:rPr>
        <w:t> </w:t>
      </w:r>
      <w:r>
        <w:rPr>
          <w:rFonts w:ascii="Arial Black" w:hAnsi="Arial Black"/>
          <w:spacing w:val="-4"/>
          <w:w w:val="90"/>
          <w:sz w:val="17"/>
        </w:rPr>
        <w:t>the</w:t>
      </w:r>
      <w:r>
        <w:rPr>
          <w:rFonts w:ascii="Arial Black" w:hAnsi="Arial Black"/>
          <w:spacing w:val="-6"/>
          <w:w w:val="90"/>
          <w:sz w:val="17"/>
        </w:rPr>
        <w:t> </w:t>
      </w:r>
      <w:r>
        <w:rPr>
          <w:rFonts w:ascii="Arial Black" w:hAnsi="Arial Black"/>
          <w:spacing w:val="-4"/>
          <w:w w:val="90"/>
          <w:sz w:val="17"/>
        </w:rPr>
        <w:t>proceeds</w:t>
      </w:r>
      <w:r>
        <w:rPr>
          <w:rFonts w:ascii="Arial Black" w:hAnsi="Arial Black"/>
          <w:spacing w:val="-7"/>
          <w:w w:val="90"/>
          <w:sz w:val="17"/>
        </w:rPr>
        <w:t> </w:t>
      </w:r>
      <w:r>
        <w:rPr>
          <w:rFonts w:ascii="Arial Black" w:hAnsi="Arial Black"/>
          <w:spacing w:val="-4"/>
          <w:w w:val="90"/>
          <w:sz w:val="17"/>
        </w:rPr>
        <w:t>directly</w:t>
      </w:r>
      <w:r>
        <w:rPr>
          <w:rFonts w:ascii="Arial Black" w:hAnsi="Arial Black"/>
          <w:spacing w:val="-6"/>
          <w:w w:val="90"/>
          <w:sz w:val="17"/>
        </w:rPr>
        <w:t> </w:t>
      </w:r>
      <w:r>
        <w:rPr>
          <w:rFonts w:ascii="Arial Black" w:hAnsi="Arial Black"/>
          <w:spacing w:val="-4"/>
          <w:w w:val="90"/>
          <w:sz w:val="17"/>
        </w:rPr>
        <w:t>to</w:t>
      </w:r>
      <w:r>
        <w:rPr>
          <w:rFonts w:ascii="Arial Black" w:hAnsi="Arial Black"/>
          <w:spacing w:val="-7"/>
          <w:w w:val="90"/>
          <w:sz w:val="17"/>
        </w:rPr>
        <w:t> </w:t>
      </w:r>
      <w:r>
        <w:rPr>
          <w:rFonts w:ascii="Arial Black" w:hAnsi="Arial Black"/>
          <w:spacing w:val="-4"/>
          <w:w w:val="90"/>
          <w:sz w:val="17"/>
        </w:rPr>
        <w:t>Broker</w:t>
      </w:r>
      <w:r>
        <w:rPr>
          <w:rFonts w:ascii="Arial Black" w:hAnsi="Arial Black"/>
          <w:spacing w:val="-6"/>
          <w:w w:val="90"/>
          <w:sz w:val="17"/>
        </w:rPr>
        <w:t> </w:t>
      </w:r>
      <w:r>
        <w:rPr>
          <w:rFonts w:ascii="Arial Black" w:hAnsi="Arial Black"/>
          <w:spacing w:val="-4"/>
          <w:w w:val="90"/>
          <w:sz w:val="17"/>
        </w:rPr>
        <w:t>A</w:t>
      </w:r>
      <w:r>
        <w:rPr>
          <w:rFonts w:ascii="Arial Black" w:hAnsi="Arial Black"/>
          <w:spacing w:val="-7"/>
          <w:w w:val="90"/>
          <w:sz w:val="17"/>
        </w:rPr>
        <w:t> </w:t>
      </w:r>
      <w:r>
        <w:rPr>
          <w:rFonts w:ascii="Arial Black" w:hAnsi="Arial Black"/>
          <w:spacing w:val="-4"/>
          <w:w w:val="90"/>
          <w:sz w:val="17"/>
        </w:rPr>
        <w:t>(the</w:t>
      </w:r>
      <w:r>
        <w:rPr>
          <w:rFonts w:ascii="Arial Black" w:hAnsi="Arial Black"/>
          <w:spacing w:val="-6"/>
          <w:w w:val="90"/>
          <w:sz w:val="17"/>
        </w:rPr>
        <w:t> </w:t>
      </w:r>
      <w:r>
        <w:rPr>
          <w:rFonts w:ascii="Arial Black" w:hAnsi="Arial Black"/>
          <w:spacing w:val="-4"/>
          <w:w w:val="90"/>
          <w:sz w:val="17"/>
        </w:rPr>
        <w:t>OCC</w:t>
      </w:r>
      <w:r>
        <w:rPr>
          <w:rFonts w:ascii="Arial Black" w:hAnsi="Arial Black"/>
          <w:spacing w:val="-6"/>
          <w:w w:val="90"/>
          <w:sz w:val="17"/>
        </w:rPr>
        <w:t> </w:t>
      </w:r>
      <w:r>
        <w:rPr>
          <w:rFonts w:ascii="Arial Black" w:hAnsi="Arial Black"/>
          <w:spacing w:val="-4"/>
          <w:w w:val="90"/>
          <w:sz w:val="17"/>
        </w:rPr>
        <w:t>doesn’t</w:t>
      </w:r>
      <w:r>
        <w:rPr>
          <w:rFonts w:ascii="Arial Black" w:hAnsi="Arial Black"/>
          <w:spacing w:val="-7"/>
          <w:w w:val="90"/>
          <w:sz w:val="17"/>
        </w:rPr>
        <w:t> </w:t>
      </w:r>
      <w:r>
        <w:rPr>
          <w:rFonts w:ascii="Arial Black" w:hAnsi="Arial Black"/>
          <w:spacing w:val="-4"/>
          <w:w w:val="90"/>
          <w:sz w:val="17"/>
        </w:rPr>
        <w:t>handle</w:t>
      </w:r>
      <w:r>
        <w:rPr>
          <w:rFonts w:ascii="Arial Black" w:hAnsi="Arial Black"/>
          <w:spacing w:val="-6"/>
          <w:w w:val="90"/>
          <w:sz w:val="17"/>
        </w:rPr>
        <w:t> </w:t>
      </w:r>
      <w:r>
        <w:rPr>
          <w:rFonts w:ascii="Arial Black" w:hAnsi="Arial Black"/>
          <w:spacing w:val="-4"/>
          <w:w w:val="90"/>
          <w:sz w:val="17"/>
        </w:rPr>
        <w:t>stock</w:t>
      </w:r>
      <w:r>
        <w:rPr>
          <w:rFonts w:ascii="Arial Black" w:hAnsi="Arial Black"/>
          <w:spacing w:val="-7"/>
          <w:w w:val="90"/>
          <w:sz w:val="17"/>
        </w:rPr>
        <w:t> </w:t>
      </w:r>
      <w:r>
        <w:rPr>
          <w:rFonts w:ascii="Arial Black" w:hAnsi="Arial Black"/>
          <w:spacing w:val="-4"/>
          <w:w w:val="90"/>
          <w:sz w:val="17"/>
        </w:rPr>
        <w:t>or</w:t>
      </w:r>
      <w:r>
        <w:rPr>
          <w:rFonts w:ascii="Arial Black" w:hAnsi="Arial Black"/>
          <w:spacing w:val="-6"/>
          <w:w w:val="90"/>
          <w:sz w:val="17"/>
        </w:rPr>
        <w:t> </w:t>
      </w:r>
      <w:r>
        <w:rPr>
          <w:rFonts w:ascii="Arial Black" w:hAnsi="Arial Black"/>
          <w:spacing w:val="-4"/>
          <w:w w:val="90"/>
          <w:sz w:val="17"/>
        </w:rPr>
        <w:t>cash).</w:t>
      </w:r>
    </w:p>
    <w:p>
      <w:pPr>
        <w:pStyle w:val="ListParagraph"/>
        <w:spacing w:after="0" w:line="377" w:lineRule="exact"/>
        <w:jc w:val="left"/>
        <w:rPr>
          <w:rFonts w:ascii="Arial Black" w:hAnsi="Arial Black"/>
          <w:sz w:val="17"/>
        </w:rPr>
        <w:sectPr>
          <w:pgSz w:w="12240" w:h="15660"/>
          <w:pgMar w:header="0" w:footer="736" w:top="1080" w:bottom="920" w:left="1080" w:right="1440"/>
        </w:sectPr>
      </w:pPr>
    </w:p>
    <w:p>
      <w:pPr>
        <w:pStyle w:val="BodyText"/>
        <w:spacing w:before="88"/>
        <w:ind w:left="1560"/>
      </w:pPr>
      <w:r>
        <w:rPr/>
        <w:drawing>
          <wp:anchor distT="0" distB="0" distL="0" distR="0" allowOverlap="1" layoutInCell="1" locked="0" behindDoc="0" simplePos="0" relativeHeight="15826944">
            <wp:simplePos x="0" y="0"/>
            <wp:positionH relativeFrom="page">
              <wp:posOffset>1796986</wp:posOffset>
            </wp:positionH>
            <wp:positionV relativeFrom="paragraph">
              <wp:posOffset>721436</wp:posOffset>
            </wp:positionV>
            <wp:extent cx="1382108" cy="233362"/>
            <wp:effectExtent l="0" t="0" r="0" b="0"/>
            <wp:wrapNone/>
            <wp:docPr id="472" name="Image 472"/>
            <wp:cNvGraphicFramePr>
              <a:graphicFrameLocks/>
            </wp:cNvGraphicFramePr>
            <a:graphic>
              <a:graphicData uri="http://schemas.openxmlformats.org/drawingml/2006/picture">
                <pic:pic>
                  <pic:nvPicPr>
                    <pic:cNvPr id="472" name="Image 472"/>
                    <pic:cNvPicPr/>
                  </pic:nvPicPr>
                  <pic:blipFill>
                    <a:blip r:embed="rId74" cstate="print"/>
                    <a:stretch>
                      <a:fillRect/>
                    </a:stretch>
                  </pic:blipFill>
                  <pic:spPr>
                    <a:xfrm>
                      <a:off x="0" y="0"/>
                      <a:ext cx="1382108" cy="233362"/>
                    </a:xfrm>
                    <a:prstGeom prst="rect">
                      <a:avLst/>
                    </a:prstGeom>
                  </pic:spPr>
                </pic:pic>
              </a:graphicData>
            </a:graphic>
          </wp:anchor>
        </w:drawing>
      </w:r>
      <w:r>
        <w:rPr>
          <w:w w:val="120"/>
        </w:rPr>
        <w:t>So,</w:t>
      </w:r>
      <w:r>
        <w:rPr>
          <w:spacing w:val="5"/>
          <w:w w:val="120"/>
        </w:rPr>
        <w:t> </w:t>
      </w:r>
      <w:r>
        <w:rPr>
          <w:w w:val="120"/>
        </w:rPr>
        <w:t>if</w:t>
      </w:r>
      <w:r>
        <w:rPr>
          <w:spacing w:val="5"/>
          <w:w w:val="120"/>
        </w:rPr>
        <w:t> </w:t>
      </w:r>
      <w:r>
        <w:rPr>
          <w:w w:val="120"/>
        </w:rPr>
        <w:t>you</w:t>
      </w:r>
      <w:r>
        <w:rPr>
          <w:spacing w:val="5"/>
          <w:w w:val="120"/>
        </w:rPr>
        <w:t> </w:t>
      </w:r>
      <w:r>
        <w:rPr>
          <w:w w:val="120"/>
        </w:rPr>
        <w:t>were</w:t>
      </w:r>
      <w:r>
        <w:rPr>
          <w:spacing w:val="6"/>
          <w:w w:val="120"/>
        </w:rPr>
        <w:t> </w:t>
      </w:r>
      <w:r>
        <w:rPr>
          <w:w w:val="120"/>
        </w:rPr>
        <w:t>to</w:t>
      </w:r>
      <w:r>
        <w:rPr>
          <w:spacing w:val="5"/>
          <w:w w:val="120"/>
        </w:rPr>
        <w:t> </w:t>
      </w:r>
      <w:r>
        <w:rPr>
          <w:w w:val="120"/>
        </w:rPr>
        <w:t>look</w:t>
      </w:r>
      <w:r>
        <w:rPr>
          <w:spacing w:val="5"/>
          <w:w w:val="120"/>
        </w:rPr>
        <w:t> </w:t>
      </w:r>
      <w:r>
        <w:rPr>
          <w:w w:val="120"/>
        </w:rPr>
        <w:t>at</w:t>
      </w:r>
      <w:r>
        <w:rPr>
          <w:spacing w:val="6"/>
          <w:w w:val="120"/>
        </w:rPr>
        <w:t> </w:t>
      </w:r>
      <w:r>
        <w:rPr>
          <w:w w:val="120"/>
        </w:rPr>
        <w:t>a</w:t>
      </w:r>
      <w:r>
        <w:rPr>
          <w:spacing w:val="5"/>
          <w:w w:val="120"/>
        </w:rPr>
        <w:t> </w:t>
      </w:r>
      <w:r>
        <w:rPr>
          <w:w w:val="120"/>
        </w:rPr>
        <w:t>flow</w:t>
      </w:r>
      <w:r>
        <w:rPr>
          <w:spacing w:val="5"/>
          <w:w w:val="120"/>
        </w:rPr>
        <w:t> </w:t>
      </w:r>
      <w:r>
        <w:rPr>
          <w:w w:val="120"/>
        </w:rPr>
        <w:t>chart,</w:t>
      </w:r>
      <w:r>
        <w:rPr>
          <w:spacing w:val="6"/>
          <w:w w:val="120"/>
        </w:rPr>
        <w:t> </w:t>
      </w:r>
      <w:r>
        <w:rPr>
          <w:w w:val="120"/>
        </w:rPr>
        <w:t>it</w:t>
      </w:r>
      <w:r>
        <w:rPr>
          <w:spacing w:val="5"/>
          <w:w w:val="120"/>
        </w:rPr>
        <w:t> </w:t>
      </w:r>
      <w:r>
        <w:rPr>
          <w:w w:val="120"/>
        </w:rPr>
        <w:t>would</w:t>
      </w:r>
      <w:r>
        <w:rPr>
          <w:spacing w:val="5"/>
          <w:w w:val="120"/>
        </w:rPr>
        <w:t> </w:t>
      </w:r>
      <w:r>
        <w:rPr>
          <w:w w:val="120"/>
        </w:rPr>
        <w:t>look</w:t>
      </w:r>
      <w:r>
        <w:rPr>
          <w:spacing w:val="6"/>
          <w:w w:val="120"/>
        </w:rPr>
        <w:t> </w:t>
      </w:r>
      <w:r>
        <w:rPr>
          <w:w w:val="120"/>
        </w:rPr>
        <w:t>something</w:t>
      </w:r>
      <w:r>
        <w:rPr>
          <w:spacing w:val="5"/>
          <w:w w:val="120"/>
        </w:rPr>
        <w:t> </w:t>
      </w:r>
      <w:r>
        <w:rPr>
          <w:w w:val="120"/>
        </w:rPr>
        <w:t>like</w:t>
      </w:r>
      <w:r>
        <w:rPr>
          <w:spacing w:val="5"/>
          <w:w w:val="120"/>
        </w:rPr>
        <w:t> </w:t>
      </w:r>
      <w:r>
        <w:rPr>
          <w:spacing w:val="-2"/>
          <w:w w:val="120"/>
        </w:rPr>
        <w:t>this:</w:t>
      </w:r>
    </w:p>
    <w:p>
      <w:pPr>
        <w:pStyle w:val="BodyText"/>
        <w:spacing w:before="185"/>
        <w:rPr>
          <w:sz w:val="20"/>
        </w:rPr>
      </w:pPr>
      <w:r>
        <w:rPr>
          <w:sz w:val="20"/>
        </w:rPr>
        <mc:AlternateContent>
          <mc:Choice Requires="wps">
            <w:drawing>
              <wp:anchor distT="0" distB="0" distL="0" distR="0" allowOverlap="1" layoutInCell="1" locked="0" behindDoc="1" simplePos="0" relativeHeight="487685120">
                <wp:simplePos x="0" y="0"/>
                <wp:positionH relativeFrom="page">
                  <wp:posOffset>2662694</wp:posOffset>
                </wp:positionH>
                <wp:positionV relativeFrom="paragraph">
                  <wp:posOffset>282207</wp:posOffset>
                </wp:positionV>
                <wp:extent cx="494030" cy="85725"/>
                <wp:effectExtent l="0" t="0" r="0" b="0"/>
                <wp:wrapTopAndBottom/>
                <wp:docPr id="473" name="Group 473"/>
                <wp:cNvGraphicFramePr>
                  <a:graphicFrameLocks/>
                </wp:cNvGraphicFramePr>
                <a:graphic>
                  <a:graphicData uri="http://schemas.microsoft.com/office/word/2010/wordprocessingGroup">
                    <wpg:wgp>
                      <wpg:cNvPr id="473" name="Group 473"/>
                      <wpg:cNvGrpSpPr/>
                      <wpg:grpSpPr>
                        <a:xfrm>
                          <a:off x="0" y="0"/>
                          <a:ext cx="494030" cy="85725"/>
                          <a:chExt cx="494030" cy="85725"/>
                        </a:xfrm>
                      </wpg:grpSpPr>
                      <pic:pic>
                        <pic:nvPicPr>
                          <pic:cNvPr id="474" name="Image 474"/>
                          <pic:cNvPicPr/>
                        </pic:nvPicPr>
                        <pic:blipFill>
                          <a:blip r:embed="rId75" cstate="print"/>
                          <a:stretch>
                            <a:fillRect/>
                          </a:stretch>
                        </pic:blipFill>
                        <pic:spPr>
                          <a:xfrm>
                            <a:off x="0" y="1371"/>
                            <a:ext cx="220522" cy="83693"/>
                          </a:xfrm>
                          <a:prstGeom prst="rect">
                            <a:avLst/>
                          </a:prstGeom>
                        </pic:spPr>
                      </pic:pic>
                      <pic:pic>
                        <pic:nvPicPr>
                          <pic:cNvPr id="475" name="Image 475"/>
                          <pic:cNvPicPr/>
                        </pic:nvPicPr>
                        <pic:blipFill>
                          <a:blip r:embed="rId76" cstate="print"/>
                          <a:stretch>
                            <a:fillRect/>
                          </a:stretch>
                        </pic:blipFill>
                        <pic:spPr>
                          <a:xfrm>
                            <a:off x="253530" y="0"/>
                            <a:ext cx="240385" cy="85293"/>
                          </a:xfrm>
                          <a:prstGeom prst="rect">
                            <a:avLst/>
                          </a:prstGeom>
                        </pic:spPr>
                      </pic:pic>
                    </wpg:wgp>
                  </a:graphicData>
                </a:graphic>
              </wp:anchor>
            </w:drawing>
          </mc:Choice>
          <mc:Fallback>
            <w:pict>
              <v:group style="position:absolute;margin-left:209.660995pt;margin-top:22.221094pt;width:38.9pt;height:6.75pt;mso-position-horizontal-relative:page;mso-position-vertical-relative:paragraph;z-index:-15631360;mso-wrap-distance-left:0;mso-wrap-distance-right:0" id="docshapegroup360" coordorigin="4193,444" coordsize="778,135">
                <v:shape style="position:absolute;left:4193;top:446;width:348;height:132" type="#_x0000_t75" id="docshape361" stroked="false">
                  <v:imagedata r:id="rId75" o:title=""/>
                </v:shape>
                <v:shape style="position:absolute;left:4592;top:444;width:379;height:135" type="#_x0000_t75" id="docshape362" stroked="false">
                  <v:imagedata r:id="rId76" o:title=""/>
                </v:shape>
                <w10:wrap type="topAndBottom"/>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
      </w:pPr>
    </w:p>
    <w:p>
      <w:pPr>
        <w:pStyle w:val="BodyText"/>
        <w:spacing w:line="307" w:lineRule="auto" w:before="1"/>
        <w:ind w:left="1560" w:right="177"/>
        <w:jc w:val="both"/>
      </w:pPr>
      <w:r>
        <w:rPr/>
        <mc:AlternateContent>
          <mc:Choice Requires="wps">
            <w:drawing>
              <wp:anchor distT="0" distB="0" distL="0" distR="0" allowOverlap="1" layoutInCell="1" locked="0" behindDoc="0" simplePos="0" relativeHeight="15827456">
                <wp:simplePos x="0" y="0"/>
                <wp:positionH relativeFrom="page">
                  <wp:posOffset>3247224</wp:posOffset>
                </wp:positionH>
                <wp:positionV relativeFrom="paragraph">
                  <wp:posOffset>-1258212</wp:posOffset>
                </wp:positionV>
                <wp:extent cx="635635" cy="826769"/>
                <wp:effectExtent l="0" t="0" r="0" b="0"/>
                <wp:wrapNone/>
                <wp:docPr id="476" name="Group 476"/>
                <wp:cNvGraphicFramePr>
                  <a:graphicFrameLocks/>
                </wp:cNvGraphicFramePr>
                <a:graphic>
                  <a:graphicData uri="http://schemas.microsoft.com/office/word/2010/wordprocessingGroup">
                    <wpg:wgp>
                      <wpg:cNvPr id="476" name="Group 476"/>
                      <wpg:cNvGrpSpPr/>
                      <wpg:grpSpPr>
                        <a:xfrm>
                          <a:off x="0" y="0"/>
                          <a:ext cx="635635" cy="826769"/>
                          <a:chExt cx="635635" cy="826769"/>
                        </a:xfrm>
                      </wpg:grpSpPr>
                      <pic:pic>
                        <pic:nvPicPr>
                          <pic:cNvPr id="477" name="Image 477"/>
                          <pic:cNvPicPr/>
                        </pic:nvPicPr>
                        <pic:blipFill>
                          <a:blip r:embed="rId77" cstate="print"/>
                          <a:stretch>
                            <a:fillRect/>
                          </a:stretch>
                        </pic:blipFill>
                        <pic:spPr>
                          <a:xfrm>
                            <a:off x="0" y="0"/>
                            <a:ext cx="298691" cy="83705"/>
                          </a:xfrm>
                          <a:prstGeom prst="rect">
                            <a:avLst/>
                          </a:prstGeom>
                        </pic:spPr>
                      </pic:pic>
                      <pic:pic>
                        <pic:nvPicPr>
                          <pic:cNvPr id="478" name="Image 478"/>
                          <pic:cNvPicPr/>
                        </pic:nvPicPr>
                        <pic:blipFill>
                          <a:blip r:embed="rId78" cstate="print"/>
                          <a:stretch>
                            <a:fillRect/>
                          </a:stretch>
                        </pic:blipFill>
                        <pic:spPr>
                          <a:xfrm>
                            <a:off x="327825" y="0"/>
                            <a:ext cx="66421" cy="82550"/>
                          </a:xfrm>
                          <a:prstGeom prst="rect">
                            <a:avLst/>
                          </a:prstGeom>
                        </pic:spPr>
                      </pic:pic>
                      <pic:pic>
                        <pic:nvPicPr>
                          <pic:cNvPr id="479" name="Image 479"/>
                          <pic:cNvPicPr/>
                        </pic:nvPicPr>
                        <pic:blipFill>
                          <a:blip r:embed="rId79" cstate="print"/>
                          <a:stretch>
                            <a:fillRect/>
                          </a:stretch>
                        </pic:blipFill>
                        <pic:spPr>
                          <a:xfrm>
                            <a:off x="0" y="742962"/>
                            <a:ext cx="298691" cy="83693"/>
                          </a:xfrm>
                          <a:prstGeom prst="rect">
                            <a:avLst/>
                          </a:prstGeom>
                        </pic:spPr>
                      </pic:pic>
                      <wps:wsp>
                        <wps:cNvPr id="480" name="Graphic 480"/>
                        <wps:cNvSpPr/>
                        <wps:spPr>
                          <a:xfrm>
                            <a:off x="336397" y="742962"/>
                            <a:ext cx="51435" cy="82550"/>
                          </a:xfrm>
                          <a:custGeom>
                            <a:avLst/>
                            <a:gdLst/>
                            <a:ahLst/>
                            <a:cxnLst/>
                            <a:rect l="l" t="t" r="r" b="b"/>
                            <a:pathLst>
                              <a:path w="51435" h="82550">
                                <a:moveTo>
                                  <a:pt x="38303" y="0"/>
                                </a:moveTo>
                                <a:lnTo>
                                  <a:pt x="0" y="0"/>
                                </a:lnTo>
                                <a:lnTo>
                                  <a:pt x="0" y="82550"/>
                                </a:lnTo>
                                <a:lnTo>
                                  <a:pt x="26530" y="82550"/>
                                </a:lnTo>
                                <a:lnTo>
                                  <a:pt x="34361" y="81898"/>
                                </a:lnTo>
                                <a:lnTo>
                                  <a:pt x="42452" y="78878"/>
                                </a:lnTo>
                                <a:lnTo>
                                  <a:pt x="47426" y="73393"/>
                                </a:lnTo>
                                <a:lnTo>
                                  <a:pt x="10528" y="73393"/>
                                </a:lnTo>
                                <a:lnTo>
                                  <a:pt x="10528" y="43903"/>
                                </a:lnTo>
                                <a:lnTo>
                                  <a:pt x="44959" y="43903"/>
                                </a:lnTo>
                                <a:lnTo>
                                  <a:pt x="42028" y="41632"/>
                                </a:lnTo>
                                <a:lnTo>
                                  <a:pt x="34416" y="39560"/>
                                </a:lnTo>
                                <a:lnTo>
                                  <a:pt x="34416" y="38988"/>
                                </a:lnTo>
                                <a:lnTo>
                                  <a:pt x="45059" y="36588"/>
                                </a:lnTo>
                                <a:lnTo>
                                  <a:pt x="46001" y="34759"/>
                                </a:lnTo>
                                <a:lnTo>
                                  <a:pt x="10528" y="34759"/>
                                </a:lnTo>
                                <a:lnTo>
                                  <a:pt x="10528" y="9144"/>
                                </a:lnTo>
                                <a:lnTo>
                                  <a:pt x="45717" y="9144"/>
                                </a:lnTo>
                                <a:lnTo>
                                  <a:pt x="45275" y="8458"/>
                                </a:lnTo>
                                <a:lnTo>
                                  <a:pt x="42189" y="3886"/>
                                </a:lnTo>
                                <a:lnTo>
                                  <a:pt x="38303" y="0"/>
                                </a:lnTo>
                                <a:close/>
                              </a:path>
                              <a:path w="51435" h="82550">
                                <a:moveTo>
                                  <a:pt x="44959" y="43903"/>
                                </a:moveTo>
                                <a:lnTo>
                                  <a:pt x="32473" y="43903"/>
                                </a:lnTo>
                                <a:lnTo>
                                  <a:pt x="40589" y="46177"/>
                                </a:lnTo>
                                <a:lnTo>
                                  <a:pt x="40589" y="65392"/>
                                </a:lnTo>
                                <a:lnTo>
                                  <a:pt x="36588" y="73393"/>
                                </a:lnTo>
                                <a:lnTo>
                                  <a:pt x="47426" y="73393"/>
                                </a:lnTo>
                                <a:lnTo>
                                  <a:pt x="48786" y="71893"/>
                                </a:lnTo>
                                <a:lnTo>
                                  <a:pt x="51346" y="59347"/>
                                </a:lnTo>
                                <a:lnTo>
                                  <a:pt x="50356" y="51667"/>
                                </a:lnTo>
                                <a:lnTo>
                                  <a:pt x="47296" y="45715"/>
                                </a:lnTo>
                                <a:lnTo>
                                  <a:pt x="44959" y="43903"/>
                                </a:lnTo>
                                <a:close/>
                              </a:path>
                              <a:path w="51435" h="82550">
                                <a:moveTo>
                                  <a:pt x="45717" y="9144"/>
                                </a:moveTo>
                                <a:lnTo>
                                  <a:pt x="34188" y="9144"/>
                                </a:lnTo>
                                <a:lnTo>
                                  <a:pt x="38074" y="14744"/>
                                </a:lnTo>
                                <a:lnTo>
                                  <a:pt x="37983" y="29730"/>
                                </a:lnTo>
                                <a:lnTo>
                                  <a:pt x="33972" y="34759"/>
                                </a:lnTo>
                                <a:lnTo>
                                  <a:pt x="46001" y="34759"/>
                                </a:lnTo>
                                <a:lnTo>
                                  <a:pt x="48590" y="29730"/>
                                </a:lnTo>
                                <a:lnTo>
                                  <a:pt x="48590" y="17830"/>
                                </a:lnTo>
                                <a:lnTo>
                                  <a:pt x="48145" y="12915"/>
                                </a:lnTo>
                                <a:lnTo>
                                  <a:pt x="45717" y="9144"/>
                                </a:lnTo>
                                <a:close/>
                              </a:path>
                            </a:pathLst>
                          </a:custGeom>
                          <a:solidFill>
                            <a:srgbClr val="000000"/>
                          </a:solidFill>
                        </wps:spPr>
                        <wps:bodyPr wrap="square" lIns="0" tIns="0" rIns="0" bIns="0" rtlCol="0">
                          <a:prstTxWarp prst="textNoShape">
                            <a:avLst/>
                          </a:prstTxWarp>
                          <a:noAutofit/>
                        </wps:bodyPr>
                      </wps:wsp>
                      <pic:pic>
                        <pic:nvPicPr>
                          <pic:cNvPr id="481" name="Image 481"/>
                          <pic:cNvPicPr/>
                        </pic:nvPicPr>
                        <pic:blipFill>
                          <a:blip r:embed="rId80" cstate="print"/>
                          <a:stretch>
                            <a:fillRect/>
                          </a:stretch>
                        </pic:blipFill>
                        <pic:spPr>
                          <a:xfrm>
                            <a:off x="103276" y="375056"/>
                            <a:ext cx="182206" cy="85991"/>
                          </a:xfrm>
                          <a:prstGeom prst="rect">
                            <a:avLst/>
                          </a:prstGeom>
                        </pic:spPr>
                      </pic:pic>
                      <wps:wsp>
                        <wps:cNvPr id="482" name="Graphic 482"/>
                        <wps:cNvSpPr/>
                        <wps:spPr>
                          <a:xfrm>
                            <a:off x="192824" y="123825"/>
                            <a:ext cx="1270" cy="136525"/>
                          </a:xfrm>
                          <a:custGeom>
                            <a:avLst/>
                            <a:gdLst/>
                            <a:ahLst/>
                            <a:cxnLst/>
                            <a:rect l="l" t="t" r="r" b="b"/>
                            <a:pathLst>
                              <a:path w="0" h="136525">
                                <a:moveTo>
                                  <a:pt x="0" y="0"/>
                                </a:moveTo>
                                <a:lnTo>
                                  <a:pt x="0" y="136131"/>
                                </a:lnTo>
                              </a:path>
                            </a:pathLst>
                          </a:custGeom>
                          <a:ln w="12700">
                            <a:solidFill>
                              <a:srgbClr val="000000"/>
                            </a:solidFill>
                            <a:prstDash val="solid"/>
                          </a:ln>
                        </wps:spPr>
                        <wps:bodyPr wrap="square" lIns="0" tIns="0" rIns="0" bIns="0" rtlCol="0">
                          <a:prstTxWarp prst="textNoShape">
                            <a:avLst/>
                          </a:prstTxWarp>
                          <a:noAutofit/>
                        </wps:bodyPr>
                      </wps:wsp>
                      <wps:wsp>
                        <wps:cNvPr id="483" name="Graphic 483"/>
                        <wps:cNvSpPr/>
                        <wps:spPr>
                          <a:xfrm>
                            <a:off x="157721" y="221983"/>
                            <a:ext cx="70485" cy="116205"/>
                          </a:xfrm>
                          <a:custGeom>
                            <a:avLst/>
                            <a:gdLst/>
                            <a:ahLst/>
                            <a:cxnLst/>
                            <a:rect l="l" t="t" r="r" b="b"/>
                            <a:pathLst>
                              <a:path w="70485" h="116205">
                                <a:moveTo>
                                  <a:pt x="69418" y="0"/>
                                </a:moveTo>
                                <a:lnTo>
                                  <a:pt x="35102" y="20891"/>
                                </a:lnTo>
                                <a:lnTo>
                                  <a:pt x="596" y="0"/>
                                </a:lnTo>
                                <a:lnTo>
                                  <a:pt x="0" y="1193"/>
                                </a:lnTo>
                                <a:lnTo>
                                  <a:pt x="22237" y="57137"/>
                                </a:lnTo>
                                <a:lnTo>
                                  <a:pt x="35102" y="115620"/>
                                </a:lnTo>
                                <a:lnTo>
                                  <a:pt x="47980" y="57137"/>
                                </a:lnTo>
                                <a:lnTo>
                                  <a:pt x="70205" y="1193"/>
                                </a:lnTo>
                                <a:lnTo>
                                  <a:pt x="69418"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192824" y="500075"/>
                            <a:ext cx="1270" cy="136525"/>
                          </a:xfrm>
                          <a:custGeom>
                            <a:avLst/>
                            <a:gdLst/>
                            <a:ahLst/>
                            <a:cxnLst/>
                            <a:rect l="l" t="t" r="r" b="b"/>
                            <a:pathLst>
                              <a:path w="0" h="136525">
                                <a:moveTo>
                                  <a:pt x="0" y="0"/>
                                </a:moveTo>
                                <a:lnTo>
                                  <a:pt x="0" y="136131"/>
                                </a:lnTo>
                              </a:path>
                            </a:pathLst>
                          </a:custGeom>
                          <a:ln w="12700">
                            <a:solidFill>
                              <a:srgbClr val="000000"/>
                            </a:solidFill>
                            <a:prstDash val="solid"/>
                          </a:ln>
                        </wps:spPr>
                        <wps:bodyPr wrap="square" lIns="0" tIns="0" rIns="0" bIns="0" rtlCol="0">
                          <a:prstTxWarp prst="textNoShape">
                            <a:avLst/>
                          </a:prstTxWarp>
                          <a:noAutofit/>
                        </wps:bodyPr>
                      </wps:wsp>
                      <wps:wsp>
                        <wps:cNvPr id="485" name="Graphic 485"/>
                        <wps:cNvSpPr/>
                        <wps:spPr>
                          <a:xfrm>
                            <a:off x="157721" y="598246"/>
                            <a:ext cx="70485" cy="116205"/>
                          </a:xfrm>
                          <a:custGeom>
                            <a:avLst/>
                            <a:gdLst/>
                            <a:ahLst/>
                            <a:cxnLst/>
                            <a:rect l="l" t="t" r="r" b="b"/>
                            <a:pathLst>
                              <a:path w="70485" h="116205">
                                <a:moveTo>
                                  <a:pt x="69418" y="0"/>
                                </a:moveTo>
                                <a:lnTo>
                                  <a:pt x="35102" y="20866"/>
                                </a:lnTo>
                                <a:lnTo>
                                  <a:pt x="596" y="0"/>
                                </a:lnTo>
                                <a:lnTo>
                                  <a:pt x="0" y="1155"/>
                                </a:lnTo>
                                <a:lnTo>
                                  <a:pt x="22237" y="57124"/>
                                </a:lnTo>
                                <a:lnTo>
                                  <a:pt x="35102" y="115608"/>
                                </a:lnTo>
                                <a:lnTo>
                                  <a:pt x="47980" y="57124"/>
                                </a:lnTo>
                                <a:lnTo>
                                  <a:pt x="70205" y="1155"/>
                                </a:lnTo>
                                <a:lnTo>
                                  <a:pt x="69418" y="0"/>
                                </a:lnTo>
                                <a:close/>
                              </a:path>
                            </a:pathLst>
                          </a:custGeom>
                          <a:solidFill>
                            <a:srgbClr val="000000"/>
                          </a:solidFill>
                        </wps:spPr>
                        <wps:bodyPr wrap="square" lIns="0" tIns="0" rIns="0" bIns="0" rtlCol="0">
                          <a:prstTxWarp prst="textNoShape">
                            <a:avLst/>
                          </a:prstTxWarp>
                          <a:noAutofit/>
                        </wps:bodyPr>
                      </wps:wsp>
                      <wps:wsp>
                        <wps:cNvPr id="486" name="Graphic 486"/>
                        <wps:cNvSpPr/>
                        <wps:spPr>
                          <a:xfrm>
                            <a:off x="429247" y="97370"/>
                            <a:ext cx="200025" cy="695325"/>
                          </a:xfrm>
                          <a:custGeom>
                            <a:avLst/>
                            <a:gdLst/>
                            <a:ahLst/>
                            <a:cxnLst/>
                            <a:rect l="l" t="t" r="r" b="b"/>
                            <a:pathLst>
                              <a:path w="200025" h="695325">
                                <a:moveTo>
                                  <a:pt x="63271" y="0"/>
                                </a:moveTo>
                                <a:lnTo>
                                  <a:pt x="97384" y="37343"/>
                                </a:lnTo>
                                <a:lnTo>
                                  <a:pt x="127191" y="78092"/>
                                </a:lnTo>
                                <a:lnTo>
                                  <a:pt x="152349" y="121917"/>
                                </a:lnTo>
                                <a:lnTo>
                                  <a:pt x="172514" y="168487"/>
                                </a:lnTo>
                                <a:lnTo>
                                  <a:pt x="187343" y="217473"/>
                                </a:lnTo>
                                <a:lnTo>
                                  <a:pt x="196492" y="268545"/>
                                </a:lnTo>
                                <a:lnTo>
                                  <a:pt x="199618" y="321373"/>
                                </a:lnTo>
                                <a:lnTo>
                                  <a:pt x="196752" y="371967"/>
                                </a:lnTo>
                                <a:lnTo>
                                  <a:pt x="188356" y="420965"/>
                                </a:lnTo>
                                <a:lnTo>
                                  <a:pt x="174730" y="468078"/>
                                </a:lnTo>
                                <a:lnTo>
                                  <a:pt x="156175" y="513017"/>
                                </a:lnTo>
                                <a:lnTo>
                                  <a:pt x="132992" y="555493"/>
                                </a:lnTo>
                                <a:lnTo>
                                  <a:pt x="105482" y="595216"/>
                                </a:lnTo>
                                <a:lnTo>
                                  <a:pt x="73946" y="631898"/>
                                </a:lnTo>
                                <a:lnTo>
                                  <a:pt x="38685" y="665250"/>
                                </a:lnTo>
                                <a:lnTo>
                                  <a:pt x="0" y="694982"/>
                                </a:lnTo>
                              </a:path>
                            </a:pathLst>
                          </a:custGeom>
                          <a:ln w="12700">
                            <a:solidFill>
                              <a:srgbClr val="000000"/>
                            </a:solidFill>
                            <a:prstDash val="solid"/>
                          </a:ln>
                        </wps:spPr>
                        <wps:bodyPr wrap="square" lIns="0" tIns="0" rIns="0" bIns="0" rtlCol="0">
                          <a:prstTxWarp prst="textNoShape">
                            <a:avLst/>
                          </a:prstTxWarp>
                          <a:noAutofit/>
                        </wps:bodyPr>
                      </wps:wsp>
                      <pic:pic>
                        <pic:nvPicPr>
                          <pic:cNvPr id="487" name="Image 487"/>
                          <pic:cNvPicPr/>
                        </pic:nvPicPr>
                        <pic:blipFill>
                          <a:blip r:embed="rId81" cstate="print"/>
                          <a:stretch>
                            <a:fillRect/>
                          </a:stretch>
                        </pic:blipFill>
                        <pic:spPr>
                          <a:xfrm>
                            <a:off x="432841" y="47625"/>
                            <a:ext cx="109727" cy="101955"/>
                          </a:xfrm>
                          <a:prstGeom prst="rect">
                            <a:avLst/>
                          </a:prstGeom>
                        </pic:spPr>
                      </pic:pic>
                    </wpg:wgp>
                  </a:graphicData>
                </a:graphic>
              </wp:anchor>
            </w:drawing>
          </mc:Choice>
          <mc:Fallback>
            <w:pict>
              <v:group style="position:absolute;margin-left:255.686996pt;margin-top:-99.071877pt;width:50.05pt;height:65.1pt;mso-position-horizontal-relative:page;mso-position-vertical-relative:paragraph;z-index:15827456" id="docshapegroup363" coordorigin="5114,-1981" coordsize="1001,1302">
                <v:shape style="position:absolute;left:5113;top:-1982;width:471;height:132" type="#_x0000_t75" id="docshape364" stroked="false">
                  <v:imagedata r:id="rId77" o:title=""/>
                </v:shape>
                <v:shape style="position:absolute;left:5630;top:-1982;width:105;height:130" type="#_x0000_t75" id="docshape365" stroked="false">
                  <v:imagedata r:id="rId78" o:title=""/>
                </v:shape>
                <v:shape style="position:absolute;left:5113;top:-812;width:471;height:132" type="#_x0000_t75" id="docshape366" stroked="false">
                  <v:imagedata r:id="rId79" o:title=""/>
                </v:shape>
                <v:shape style="position:absolute;left:5643;top:-812;width:81;height:130" id="docshape367" coordorigin="5643,-811" coordsize="81,130" path="m5704,-811l5643,-811,5643,-681,5685,-681,5698,-682,5710,-687,5718,-696,5660,-696,5660,-742,5714,-742,5710,-746,5698,-749,5698,-750,5714,-754,5716,-757,5660,-757,5660,-797,5715,-797,5715,-798,5710,-805,5704,-811xm5714,-742l5695,-742,5707,-739,5707,-708,5701,-696,5718,-696,5720,-698,5724,-718,5723,-730,5718,-739,5714,-742xm5715,-797l5697,-797,5703,-788,5703,-765,5697,-757,5716,-757,5720,-765,5720,-783,5719,-791,5715,-797xe" filled="true" fillcolor="#000000" stroked="false">
                  <v:path arrowok="t"/>
                  <v:fill type="solid"/>
                </v:shape>
                <v:shape style="position:absolute;left:5276;top:-1391;width:287;height:136" type="#_x0000_t75" id="docshape368" stroked="false">
                  <v:imagedata r:id="rId80" o:title=""/>
                </v:shape>
                <v:line style="position:absolute" from="5417,-1786" to="5417,-1572" stroked="true" strokeweight="1pt" strokecolor="#000000">
                  <v:stroke dashstyle="solid"/>
                </v:line>
                <v:shape style="position:absolute;left:5362;top:-1632;width:111;height:183" id="docshape369" coordorigin="5362,-1632" coordsize="111,183" path="m5471,-1632l5417,-1599,5363,-1632,5362,-1630,5397,-1542,5417,-1450,5438,-1542,5473,-1630,5471,-1632xe" filled="true" fillcolor="#000000" stroked="false">
                  <v:path arrowok="t"/>
                  <v:fill type="solid"/>
                </v:shape>
                <v:line style="position:absolute" from="5417,-1194" to="5417,-980" stroked="true" strokeweight="1pt" strokecolor="#000000">
                  <v:stroke dashstyle="solid"/>
                </v:line>
                <v:shape style="position:absolute;left:5362;top:-1040;width:111;height:183" id="docshape370" coordorigin="5362,-1039" coordsize="111,183" path="m5471,-1039l5417,-1006,5363,-1039,5362,-1037,5397,-949,5417,-857,5438,-949,5473,-1037,5471,-1039xe" filled="true" fillcolor="#000000" stroked="false">
                  <v:path arrowok="t"/>
                  <v:fill type="solid"/>
                </v:shape>
                <v:shape style="position:absolute;left:5789;top:-1829;width:315;height:1095" id="docshape371" coordorigin="5790,-1828" coordsize="315,1095" path="m5889,-1828l5943,-1769,5990,-1705,6030,-1636,6061,-1563,6085,-1486,6099,-1405,6104,-1322,6100,-1242,6086,-1165,6065,-1091,6036,-1020,5999,-953,5956,-891,5906,-833,5851,-780,5790,-734e" filled="false" stroked="true" strokeweight="1pt" strokecolor="#000000">
                  <v:path arrowok="t"/>
                  <v:stroke dashstyle="solid"/>
                </v:shape>
                <v:shape style="position:absolute;left:5795;top:-1907;width:173;height:161" type="#_x0000_t75" id="docshape372" stroked="false">
                  <v:imagedata r:id="rId81" o:title=""/>
                </v:shape>
                <w10:wrap type="none"/>
              </v:group>
            </w:pict>
          </mc:Fallback>
        </mc:AlternateContent>
      </w:r>
      <w:r>
        <w:rPr/>
        <mc:AlternateContent>
          <mc:Choice Requires="wps">
            <w:drawing>
              <wp:anchor distT="0" distB="0" distL="0" distR="0" allowOverlap="1" layoutInCell="1" locked="0" behindDoc="0" simplePos="0" relativeHeight="15827968">
                <wp:simplePos x="0" y="0"/>
                <wp:positionH relativeFrom="page">
                  <wp:posOffset>1676400</wp:posOffset>
                </wp:positionH>
                <wp:positionV relativeFrom="paragraph">
                  <wp:posOffset>-516964</wp:posOffset>
                </wp:positionV>
                <wp:extent cx="1501775" cy="233679"/>
                <wp:effectExtent l="0" t="0" r="0" b="0"/>
                <wp:wrapNone/>
                <wp:docPr id="488" name="Group 488"/>
                <wp:cNvGraphicFramePr>
                  <a:graphicFrameLocks/>
                </wp:cNvGraphicFramePr>
                <a:graphic>
                  <a:graphicData uri="http://schemas.microsoft.com/office/word/2010/wordprocessingGroup">
                    <wpg:wgp>
                      <wpg:cNvPr id="488" name="Group 488"/>
                      <wpg:cNvGrpSpPr/>
                      <wpg:grpSpPr>
                        <a:xfrm>
                          <a:off x="0" y="0"/>
                          <a:ext cx="1501775" cy="233679"/>
                          <a:chExt cx="1501775" cy="233679"/>
                        </a:xfrm>
                      </wpg:grpSpPr>
                      <wps:wsp>
                        <wps:cNvPr id="489" name="Graphic 489"/>
                        <wps:cNvSpPr/>
                        <wps:spPr>
                          <a:xfrm>
                            <a:off x="0" y="124827"/>
                            <a:ext cx="127000" cy="100330"/>
                          </a:xfrm>
                          <a:custGeom>
                            <a:avLst/>
                            <a:gdLst/>
                            <a:ahLst/>
                            <a:cxnLst/>
                            <a:rect l="l" t="t" r="r" b="b"/>
                            <a:pathLst>
                              <a:path w="127000" h="100330">
                                <a:moveTo>
                                  <a:pt x="18402" y="0"/>
                                </a:moveTo>
                                <a:lnTo>
                                  <a:pt x="11430" y="0"/>
                                </a:lnTo>
                                <a:lnTo>
                                  <a:pt x="7467" y="12420"/>
                                </a:lnTo>
                                <a:lnTo>
                                  <a:pt x="3784" y="24879"/>
                                </a:lnTo>
                                <a:lnTo>
                                  <a:pt x="1054" y="37541"/>
                                </a:lnTo>
                                <a:lnTo>
                                  <a:pt x="0" y="50520"/>
                                </a:lnTo>
                                <a:lnTo>
                                  <a:pt x="1054" y="63169"/>
                                </a:lnTo>
                                <a:lnTo>
                                  <a:pt x="3771" y="75565"/>
                                </a:lnTo>
                                <a:lnTo>
                                  <a:pt x="7416" y="87807"/>
                                </a:lnTo>
                                <a:lnTo>
                                  <a:pt x="11315" y="99923"/>
                                </a:lnTo>
                                <a:lnTo>
                                  <a:pt x="17945" y="99923"/>
                                </a:lnTo>
                                <a:lnTo>
                                  <a:pt x="15227" y="87858"/>
                                </a:lnTo>
                                <a:lnTo>
                                  <a:pt x="12928" y="75666"/>
                                </a:lnTo>
                                <a:lnTo>
                                  <a:pt x="11328" y="63373"/>
                                </a:lnTo>
                                <a:lnTo>
                                  <a:pt x="10744" y="50977"/>
                                </a:lnTo>
                                <a:lnTo>
                                  <a:pt x="11341" y="38087"/>
                                </a:lnTo>
                                <a:lnTo>
                                  <a:pt x="12979" y="25285"/>
                                </a:lnTo>
                                <a:lnTo>
                                  <a:pt x="15417" y="12585"/>
                                </a:lnTo>
                                <a:lnTo>
                                  <a:pt x="18402" y="0"/>
                                </a:lnTo>
                                <a:close/>
                              </a:path>
                              <a:path w="127000" h="100330">
                                <a:moveTo>
                                  <a:pt x="71437" y="69964"/>
                                </a:moveTo>
                                <a:lnTo>
                                  <a:pt x="66929" y="59677"/>
                                </a:lnTo>
                                <a:lnTo>
                                  <a:pt x="57023" y="53416"/>
                                </a:lnTo>
                                <a:lnTo>
                                  <a:pt x="47117" y="48552"/>
                                </a:lnTo>
                                <a:lnTo>
                                  <a:pt x="42621" y="42418"/>
                                </a:lnTo>
                                <a:lnTo>
                                  <a:pt x="42621" y="37388"/>
                                </a:lnTo>
                                <a:lnTo>
                                  <a:pt x="46520" y="34645"/>
                                </a:lnTo>
                                <a:lnTo>
                                  <a:pt x="57492" y="34645"/>
                                </a:lnTo>
                                <a:lnTo>
                                  <a:pt x="60693" y="37846"/>
                                </a:lnTo>
                                <a:lnTo>
                                  <a:pt x="60579" y="43903"/>
                                </a:lnTo>
                                <a:lnTo>
                                  <a:pt x="70980" y="43903"/>
                                </a:lnTo>
                                <a:lnTo>
                                  <a:pt x="69900" y="36537"/>
                                </a:lnTo>
                                <a:lnTo>
                                  <a:pt x="65989" y="31445"/>
                                </a:lnTo>
                                <a:lnTo>
                                  <a:pt x="59994" y="28498"/>
                                </a:lnTo>
                                <a:lnTo>
                                  <a:pt x="52692" y="27546"/>
                                </a:lnTo>
                                <a:lnTo>
                                  <a:pt x="36461" y="27546"/>
                                </a:lnTo>
                                <a:lnTo>
                                  <a:pt x="32804" y="37274"/>
                                </a:lnTo>
                                <a:lnTo>
                                  <a:pt x="32804" y="43345"/>
                                </a:lnTo>
                                <a:lnTo>
                                  <a:pt x="37299" y="53530"/>
                                </a:lnTo>
                                <a:lnTo>
                                  <a:pt x="47193" y="59855"/>
                                </a:lnTo>
                                <a:lnTo>
                                  <a:pt x="57099" y="64871"/>
                                </a:lnTo>
                                <a:lnTo>
                                  <a:pt x="61607" y="71120"/>
                                </a:lnTo>
                                <a:lnTo>
                                  <a:pt x="61607" y="77063"/>
                                </a:lnTo>
                                <a:lnTo>
                                  <a:pt x="57264" y="79921"/>
                                </a:lnTo>
                                <a:lnTo>
                                  <a:pt x="42176" y="79921"/>
                                </a:lnTo>
                                <a:lnTo>
                                  <a:pt x="42062" y="68821"/>
                                </a:lnTo>
                                <a:lnTo>
                                  <a:pt x="31432" y="68821"/>
                                </a:lnTo>
                                <a:lnTo>
                                  <a:pt x="32626" y="77355"/>
                                </a:lnTo>
                                <a:lnTo>
                                  <a:pt x="36563" y="83185"/>
                                </a:lnTo>
                                <a:lnTo>
                                  <a:pt x="42900" y="86525"/>
                                </a:lnTo>
                                <a:lnTo>
                                  <a:pt x="51320" y="87579"/>
                                </a:lnTo>
                                <a:lnTo>
                                  <a:pt x="59283" y="86614"/>
                                </a:lnTo>
                                <a:lnTo>
                                  <a:pt x="65659" y="83540"/>
                                </a:lnTo>
                                <a:lnTo>
                                  <a:pt x="69900" y="78079"/>
                                </a:lnTo>
                                <a:lnTo>
                                  <a:pt x="71437" y="69964"/>
                                </a:lnTo>
                                <a:close/>
                              </a:path>
                              <a:path w="127000" h="100330">
                                <a:moveTo>
                                  <a:pt x="126657" y="55676"/>
                                </a:moveTo>
                                <a:lnTo>
                                  <a:pt x="126492" y="53505"/>
                                </a:lnTo>
                                <a:lnTo>
                                  <a:pt x="125755" y="43230"/>
                                </a:lnTo>
                                <a:lnTo>
                                  <a:pt x="122605" y="34645"/>
                                </a:lnTo>
                                <a:lnTo>
                                  <a:pt x="122542" y="34455"/>
                                </a:lnTo>
                                <a:lnTo>
                                  <a:pt x="116713" y="29667"/>
                                </a:lnTo>
                                <a:lnTo>
                                  <a:pt x="116713" y="36703"/>
                                </a:lnTo>
                                <a:lnTo>
                                  <a:pt x="116713" y="53505"/>
                                </a:lnTo>
                                <a:lnTo>
                                  <a:pt x="94195" y="53505"/>
                                </a:lnTo>
                                <a:lnTo>
                                  <a:pt x="94297" y="37490"/>
                                </a:lnTo>
                                <a:lnTo>
                                  <a:pt x="99225" y="34645"/>
                                </a:lnTo>
                                <a:lnTo>
                                  <a:pt x="112026" y="34645"/>
                                </a:lnTo>
                                <a:lnTo>
                                  <a:pt x="116713" y="36703"/>
                                </a:lnTo>
                                <a:lnTo>
                                  <a:pt x="116713" y="29667"/>
                                </a:lnTo>
                                <a:lnTo>
                                  <a:pt x="116230" y="29260"/>
                                </a:lnTo>
                                <a:lnTo>
                                  <a:pt x="106083" y="27546"/>
                                </a:lnTo>
                                <a:lnTo>
                                  <a:pt x="94195" y="29997"/>
                                </a:lnTo>
                                <a:lnTo>
                                  <a:pt x="89573" y="34645"/>
                                </a:lnTo>
                                <a:lnTo>
                                  <a:pt x="87579" y="36703"/>
                                </a:lnTo>
                                <a:lnTo>
                                  <a:pt x="84734" y="46469"/>
                                </a:lnTo>
                                <a:lnTo>
                                  <a:pt x="84124" y="58420"/>
                                </a:lnTo>
                                <a:lnTo>
                                  <a:pt x="85826" y="73736"/>
                                </a:lnTo>
                                <a:lnTo>
                                  <a:pt x="90512" y="82562"/>
                                </a:lnTo>
                                <a:lnTo>
                                  <a:pt x="97485" y="86614"/>
                                </a:lnTo>
                                <a:lnTo>
                                  <a:pt x="106083" y="87579"/>
                                </a:lnTo>
                                <a:lnTo>
                                  <a:pt x="114312" y="86474"/>
                                </a:lnTo>
                                <a:lnTo>
                                  <a:pt x="120637" y="83070"/>
                                </a:lnTo>
                                <a:lnTo>
                                  <a:pt x="122834" y="79921"/>
                                </a:lnTo>
                                <a:lnTo>
                                  <a:pt x="124701" y="77266"/>
                                </a:lnTo>
                                <a:lnTo>
                                  <a:pt x="126199" y="68948"/>
                                </a:lnTo>
                                <a:lnTo>
                                  <a:pt x="115912" y="68948"/>
                                </a:lnTo>
                                <a:lnTo>
                                  <a:pt x="115620" y="73736"/>
                                </a:lnTo>
                                <a:lnTo>
                                  <a:pt x="115570" y="74777"/>
                                </a:lnTo>
                                <a:lnTo>
                                  <a:pt x="112255" y="79921"/>
                                </a:lnTo>
                                <a:lnTo>
                                  <a:pt x="98526" y="79921"/>
                                </a:lnTo>
                                <a:lnTo>
                                  <a:pt x="94195" y="76708"/>
                                </a:lnTo>
                                <a:lnTo>
                                  <a:pt x="94195" y="60604"/>
                                </a:lnTo>
                                <a:lnTo>
                                  <a:pt x="126657" y="60604"/>
                                </a:lnTo>
                                <a:lnTo>
                                  <a:pt x="126657" y="55676"/>
                                </a:lnTo>
                                <a:close/>
                              </a:path>
                            </a:pathLst>
                          </a:custGeom>
                          <a:solidFill>
                            <a:srgbClr val="000000"/>
                          </a:solidFill>
                        </wps:spPr>
                        <wps:bodyPr wrap="square" lIns="0" tIns="0" rIns="0" bIns="0" rtlCol="0">
                          <a:prstTxWarp prst="textNoShape">
                            <a:avLst/>
                          </a:prstTxWarp>
                          <a:noAutofit/>
                        </wps:bodyPr>
                      </wps:wsp>
                      <pic:pic>
                        <pic:nvPicPr>
                          <pic:cNvPr id="490" name="Image 490"/>
                          <pic:cNvPicPr/>
                        </pic:nvPicPr>
                        <pic:blipFill>
                          <a:blip r:embed="rId82" cstate="print"/>
                          <a:stretch>
                            <a:fillRect/>
                          </a:stretch>
                        </pic:blipFill>
                        <pic:spPr>
                          <a:xfrm>
                            <a:off x="141973" y="0"/>
                            <a:ext cx="1359217" cy="233095"/>
                          </a:xfrm>
                          <a:prstGeom prst="rect">
                            <a:avLst/>
                          </a:prstGeom>
                        </pic:spPr>
                      </pic:pic>
                    </wpg:wgp>
                  </a:graphicData>
                </a:graphic>
              </wp:anchor>
            </w:drawing>
          </mc:Choice>
          <mc:Fallback>
            <w:pict>
              <v:group style="position:absolute;margin-left:132pt;margin-top:-40.705875pt;width:118.25pt;height:18.4pt;mso-position-horizontal-relative:page;mso-position-vertical-relative:paragraph;z-index:15827968" id="docshapegroup373" coordorigin="2640,-814" coordsize="2365,368">
                <v:shape style="position:absolute;left:2640;top:-618;width:200;height:158" id="docshape374" coordorigin="2640,-618" coordsize="200,158" path="m2669,-618l2658,-618,2652,-598,2646,-578,2642,-558,2640,-538,2642,-518,2646,-499,2652,-479,2658,-460,2668,-460,2664,-479,2660,-498,2658,-518,2657,-537,2658,-558,2660,-578,2664,-598,2669,-618xm2753,-507l2745,-524,2730,-533,2714,-541,2707,-551,2707,-559,2713,-563,2731,-563,2736,-558,2735,-548,2752,-548,2750,-560,2744,-568,2734,-573,2723,-574,2697,-574,2692,-559,2692,-549,2699,-533,2714,-523,2730,-515,2737,-506,2737,-496,2730,-492,2706,-492,2706,-509,2690,-509,2691,-496,2698,-487,2708,-481,2721,-480,2733,-481,2743,-486,2750,-495,2753,-507xm2839,-530l2839,-533,2838,-549,2833,-563,2833,-563,2824,-571,2824,-560,2824,-533,2788,-533,2789,-558,2796,-563,2816,-563,2824,-560,2824,-571,2823,-571,2807,-574,2788,-570,2781,-563,2778,-560,2773,-544,2772,-526,2775,-501,2783,-488,2794,-481,2807,-480,2820,-481,2830,-487,2833,-492,2836,-496,2839,-509,2823,-509,2822,-501,2822,-500,2817,-492,2795,-492,2788,-497,2788,-522,2839,-522,2839,-530xe" filled="true" fillcolor="#000000" stroked="false">
                  <v:path arrowok="t"/>
                  <v:fill type="solid"/>
                </v:shape>
                <v:shape style="position:absolute;left:2863;top:-815;width:2141;height:368" type="#_x0000_t75" id="docshape375" stroked="false">
                  <v:imagedata r:id="rId82" o:title=""/>
                </v:shape>
                <w10:wrap type="none"/>
              </v:group>
            </w:pict>
          </mc:Fallback>
        </mc:AlternateContent>
      </w:r>
      <w:r>
        <w:rPr/>
        <mc:AlternateContent>
          <mc:Choice Requires="wps">
            <w:drawing>
              <wp:anchor distT="0" distB="0" distL="0" distR="0" allowOverlap="1" layoutInCell="1" locked="0" behindDoc="0" simplePos="0" relativeHeight="15828480">
                <wp:simplePos x="0" y="0"/>
                <wp:positionH relativeFrom="page">
                  <wp:posOffset>1104902</wp:posOffset>
                </wp:positionH>
                <wp:positionV relativeFrom="paragraph">
                  <wp:posOffset>18873</wp:posOffset>
                </wp:positionV>
                <wp:extent cx="419100" cy="419100"/>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419100" cy="419100"/>
                          <a:chExt cx="419100" cy="419100"/>
                        </a:xfrm>
                      </wpg:grpSpPr>
                      <wps:wsp>
                        <wps:cNvPr id="492" name="Graphic 492"/>
                        <wps:cNvSpPr/>
                        <wps:spPr>
                          <a:xfrm>
                            <a:off x="10" y="12"/>
                            <a:ext cx="419100" cy="419100"/>
                          </a:xfrm>
                          <a:custGeom>
                            <a:avLst/>
                            <a:gdLst/>
                            <a:ahLst/>
                            <a:cxnLst/>
                            <a:rect l="l" t="t" r="r" b="b"/>
                            <a:pathLst>
                              <a:path w="419100" h="419100">
                                <a:moveTo>
                                  <a:pt x="209550" y="0"/>
                                </a:moveTo>
                                <a:lnTo>
                                  <a:pt x="161500" y="5532"/>
                                </a:lnTo>
                                <a:lnTo>
                                  <a:pt x="117393" y="21292"/>
                                </a:lnTo>
                                <a:lnTo>
                                  <a:pt x="78485" y="46022"/>
                                </a:lnTo>
                                <a:lnTo>
                                  <a:pt x="46034" y="78465"/>
                                </a:lnTo>
                                <a:lnTo>
                                  <a:pt x="21298" y="117363"/>
                                </a:lnTo>
                                <a:lnTo>
                                  <a:pt x="5534" y="161460"/>
                                </a:lnTo>
                                <a:lnTo>
                                  <a:pt x="0" y="209499"/>
                                </a:lnTo>
                                <a:lnTo>
                                  <a:pt x="5534" y="257546"/>
                                </a:lnTo>
                                <a:lnTo>
                                  <a:pt x="21298" y="301650"/>
                                </a:lnTo>
                                <a:lnTo>
                                  <a:pt x="46034" y="340553"/>
                                </a:lnTo>
                                <a:lnTo>
                                  <a:pt x="78485" y="372999"/>
                                </a:lnTo>
                                <a:lnTo>
                                  <a:pt x="117393" y="397730"/>
                                </a:lnTo>
                                <a:lnTo>
                                  <a:pt x="161500" y="413491"/>
                                </a:lnTo>
                                <a:lnTo>
                                  <a:pt x="209550" y="419023"/>
                                </a:lnTo>
                                <a:lnTo>
                                  <a:pt x="257594" y="413491"/>
                                </a:lnTo>
                                <a:lnTo>
                                  <a:pt x="301698" y="397730"/>
                                </a:lnTo>
                                <a:lnTo>
                                  <a:pt x="340604" y="372999"/>
                                </a:lnTo>
                                <a:lnTo>
                                  <a:pt x="373053" y="340553"/>
                                </a:lnTo>
                                <a:lnTo>
                                  <a:pt x="397789" y="301650"/>
                                </a:lnTo>
                                <a:lnTo>
                                  <a:pt x="413553" y="257546"/>
                                </a:lnTo>
                                <a:lnTo>
                                  <a:pt x="419087" y="209499"/>
                                </a:lnTo>
                                <a:lnTo>
                                  <a:pt x="413553" y="161460"/>
                                </a:lnTo>
                                <a:lnTo>
                                  <a:pt x="397789" y="117363"/>
                                </a:lnTo>
                                <a:lnTo>
                                  <a:pt x="373053" y="78465"/>
                                </a:lnTo>
                                <a:lnTo>
                                  <a:pt x="340604" y="46022"/>
                                </a:lnTo>
                                <a:lnTo>
                                  <a:pt x="301698" y="21292"/>
                                </a:lnTo>
                                <a:lnTo>
                                  <a:pt x="257594" y="5532"/>
                                </a:lnTo>
                                <a:lnTo>
                                  <a:pt x="209550" y="0"/>
                                </a:lnTo>
                                <a:close/>
                              </a:path>
                            </a:pathLst>
                          </a:custGeom>
                          <a:solidFill>
                            <a:srgbClr val="FFF200"/>
                          </a:solidFill>
                        </wps:spPr>
                        <wps:bodyPr wrap="square" lIns="0" tIns="0" rIns="0" bIns="0" rtlCol="0">
                          <a:prstTxWarp prst="textNoShape">
                            <a:avLst/>
                          </a:prstTxWarp>
                          <a:noAutofit/>
                        </wps:bodyPr>
                      </wps:wsp>
                      <wps:wsp>
                        <wps:cNvPr id="493" name="Graphic 493"/>
                        <wps:cNvSpPr/>
                        <wps:spPr>
                          <a:xfrm>
                            <a:off x="106550" y="76072"/>
                            <a:ext cx="190500" cy="255904"/>
                          </a:xfrm>
                          <a:custGeom>
                            <a:avLst/>
                            <a:gdLst/>
                            <a:ahLst/>
                            <a:cxnLst/>
                            <a:rect l="l" t="t" r="r" b="b"/>
                            <a:pathLst>
                              <a:path w="190500" h="255904">
                                <a:moveTo>
                                  <a:pt x="18554" y="31229"/>
                                </a:moveTo>
                                <a:lnTo>
                                  <a:pt x="12573" y="27139"/>
                                </a:lnTo>
                                <a:lnTo>
                                  <a:pt x="8343" y="24917"/>
                                </a:lnTo>
                                <a:lnTo>
                                  <a:pt x="6400" y="24714"/>
                                </a:lnTo>
                                <a:lnTo>
                                  <a:pt x="2895" y="24714"/>
                                </a:lnTo>
                                <a:lnTo>
                                  <a:pt x="0" y="27647"/>
                                </a:lnTo>
                                <a:lnTo>
                                  <a:pt x="0" y="34772"/>
                                </a:lnTo>
                                <a:lnTo>
                                  <a:pt x="2908" y="37680"/>
                                </a:lnTo>
                                <a:lnTo>
                                  <a:pt x="6527" y="37731"/>
                                </a:lnTo>
                                <a:lnTo>
                                  <a:pt x="8445" y="37503"/>
                                </a:lnTo>
                                <a:lnTo>
                                  <a:pt x="12636" y="35280"/>
                                </a:lnTo>
                                <a:lnTo>
                                  <a:pt x="18554" y="31229"/>
                                </a:lnTo>
                                <a:close/>
                              </a:path>
                              <a:path w="190500" h="255904">
                                <a:moveTo>
                                  <a:pt x="65341" y="5664"/>
                                </a:moveTo>
                                <a:lnTo>
                                  <a:pt x="59664" y="0"/>
                                </a:lnTo>
                                <a:lnTo>
                                  <a:pt x="45770" y="0"/>
                                </a:lnTo>
                                <a:lnTo>
                                  <a:pt x="40119" y="5664"/>
                                </a:lnTo>
                                <a:lnTo>
                                  <a:pt x="40106" y="23075"/>
                                </a:lnTo>
                                <a:lnTo>
                                  <a:pt x="65341" y="23075"/>
                                </a:lnTo>
                                <a:lnTo>
                                  <a:pt x="65341" y="12611"/>
                                </a:lnTo>
                                <a:lnTo>
                                  <a:pt x="65341" y="5664"/>
                                </a:lnTo>
                                <a:close/>
                              </a:path>
                              <a:path w="190500" h="255904">
                                <a:moveTo>
                                  <a:pt x="105460" y="27635"/>
                                </a:moveTo>
                                <a:lnTo>
                                  <a:pt x="102539" y="24714"/>
                                </a:lnTo>
                                <a:lnTo>
                                  <a:pt x="98882" y="24714"/>
                                </a:lnTo>
                                <a:lnTo>
                                  <a:pt x="96164" y="24993"/>
                                </a:lnTo>
                                <a:lnTo>
                                  <a:pt x="89636" y="29337"/>
                                </a:lnTo>
                                <a:lnTo>
                                  <a:pt x="86906" y="31216"/>
                                </a:lnTo>
                                <a:lnTo>
                                  <a:pt x="92837" y="35280"/>
                                </a:lnTo>
                                <a:lnTo>
                                  <a:pt x="97028" y="37490"/>
                                </a:lnTo>
                                <a:lnTo>
                                  <a:pt x="99047" y="37731"/>
                                </a:lnTo>
                                <a:lnTo>
                                  <a:pt x="102577" y="37680"/>
                                </a:lnTo>
                                <a:lnTo>
                                  <a:pt x="105460" y="34785"/>
                                </a:lnTo>
                                <a:lnTo>
                                  <a:pt x="105460" y="27635"/>
                                </a:lnTo>
                                <a:close/>
                              </a:path>
                              <a:path w="190500" h="255904">
                                <a:moveTo>
                                  <a:pt x="189953" y="100571"/>
                                </a:moveTo>
                                <a:lnTo>
                                  <a:pt x="184327" y="94932"/>
                                </a:lnTo>
                                <a:lnTo>
                                  <a:pt x="177330" y="94932"/>
                                </a:lnTo>
                                <a:lnTo>
                                  <a:pt x="170383" y="94932"/>
                                </a:lnTo>
                                <a:lnTo>
                                  <a:pt x="164757" y="100571"/>
                                </a:lnTo>
                                <a:lnTo>
                                  <a:pt x="164757" y="145021"/>
                                </a:lnTo>
                                <a:lnTo>
                                  <a:pt x="161074" y="148666"/>
                                </a:lnTo>
                                <a:lnTo>
                                  <a:pt x="152057" y="148666"/>
                                </a:lnTo>
                                <a:lnTo>
                                  <a:pt x="148412" y="145021"/>
                                </a:lnTo>
                                <a:lnTo>
                                  <a:pt x="148412" y="90817"/>
                                </a:lnTo>
                                <a:lnTo>
                                  <a:pt x="142748" y="85166"/>
                                </a:lnTo>
                                <a:lnTo>
                                  <a:pt x="128879" y="85166"/>
                                </a:lnTo>
                                <a:lnTo>
                                  <a:pt x="123190" y="90817"/>
                                </a:lnTo>
                                <a:lnTo>
                                  <a:pt x="123190" y="145021"/>
                                </a:lnTo>
                                <a:lnTo>
                                  <a:pt x="119519" y="148666"/>
                                </a:lnTo>
                                <a:lnTo>
                                  <a:pt x="110528" y="148666"/>
                                </a:lnTo>
                                <a:lnTo>
                                  <a:pt x="106883" y="145021"/>
                                </a:lnTo>
                                <a:lnTo>
                                  <a:pt x="106883" y="81051"/>
                                </a:lnTo>
                                <a:lnTo>
                                  <a:pt x="101244" y="75387"/>
                                </a:lnTo>
                                <a:lnTo>
                                  <a:pt x="87325" y="75387"/>
                                </a:lnTo>
                                <a:lnTo>
                                  <a:pt x="81661" y="81051"/>
                                </a:lnTo>
                                <a:lnTo>
                                  <a:pt x="81661" y="145021"/>
                                </a:lnTo>
                                <a:lnTo>
                                  <a:pt x="78003" y="148666"/>
                                </a:lnTo>
                                <a:lnTo>
                                  <a:pt x="69011" y="148666"/>
                                </a:lnTo>
                                <a:lnTo>
                                  <a:pt x="65341" y="145021"/>
                                </a:lnTo>
                                <a:lnTo>
                                  <a:pt x="65341" y="39395"/>
                                </a:lnTo>
                                <a:lnTo>
                                  <a:pt x="40106" y="39395"/>
                                </a:lnTo>
                                <a:lnTo>
                                  <a:pt x="40106" y="180822"/>
                                </a:lnTo>
                                <a:lnTo>
                                  <a:pt x="46012" y="209956"/>
                                </a:lnTo>
                                <a:lnTo>
                                  <a:pt x="62077" y="233768"/>
                                </a:lnTo>
                                <a:lnTo>
                                  <a:pt x="85902" y="249834"/>
                                </a:lnTo>
                                <a:lnTo>
                                  <a:pt x="115049" y="255714"/>
                                </a:lnTo>
                                <a:lnTo>
                                  <a:pt x="144170" y="249834"/>
                                </a:lnTo>
                                <a:lnTo>
                                  <a:pt x="167982" y="233768"/>
                                </a:lnTo>
                                <a:lnTo>
                                  <a:pt x="184048" y="209956"/>
                                </a:lnTo>
                                <a:lnTo>
                                  <a:pt x="189953" y="180822"/>
                                </a:lnTo>
                                <a:lnTo>
                                  <a:pt x="189953" y="100571"/>
                                </a:lnTo>
                                <a:close/>
                              </a:path>
                            </a:pathLst>
                          </a:custGeom>
                          <a:solidFill>
                            <a:srgbClr val="FFFFFF"/>
                          </a:solidFill>
                        </wps:spPr>
                        <wps:bodyPr wrap="square" lIns="0" tIns="0" rIns="0" bIns="0" rtlCol="0">
                          <a:prstTxWarp prst="textNoShape">
                            <a:avLst/>
                          </a:prstTxWarp>
                          <a:noAutofit/>
                        </wps:bodyPr>
                      </wps:wsp>
                      <wps:wsp>
                        <wps:cNvPr id="494" name="Graphic 494"/>
                        <wps:cNvSpPr/>
                        <wps:spPr>
                          <a:xfrm>
                            <a:off x="-2" y="0"/>
                            <a:ext cx="419100" cy="419100"/>
                          </a:xfrm>
                          <a:custGeom>
                            <a:avLst/>
                            <a:gdLst/>
                            <a:ahLst/>
                            <a:cxnLst/>
                            <a:rect l="l" t="t" r="r" b="b"/>
                            <a:pathLst>
                              <a:path w="419100" h="419100">
                                <a:moveTo>
                                  <a:pt x="312826" y="183603"/>
                                </a:moveTo>
                                <a:lnTo>
                                  <a:pt x="310540" y="172364"/>
                                </a:lnTo>
                                <a:lnTo>
                                  <a:pt x="309613" y="170992"/>
                                </a:lnTo>
                                <a:lnTo>
                                  <a:pt x="304330" y="163156"/>
                                </a:lnTo>
                                <a:lnTo>
                                  <a:pt x="301459" y="161213"/>
                                </a:lnTo>
                                <a:lnTo>
                                  <a:pt x="299250" y="159727"/>
                                </a:lnTo>
                                <a:lnTo>
                                  <a:pt x="296506" y="157886"/>
                                </a:lnTo>
                                <a:lnTo>
                                  <a:pt x="296506" y="176644"/>
                                </a:lnTo>
                                <a:lnTo>
                                  <a:pt x="296506" y="256882"/>
                                </a:lnTo>
                                <a:lnTo>
                                  <a:pt x="290601" y="286016"/>
                                </a:lnTo>
                                <a:lnTo>
                                  <a:pt x="274535" y="309829"/>
                                </a:lnTo>
                                <a:lnTo>
                                  <a:pt x="250723" y="325894"/>
                                </a:lnTo>
                                <a:lnTo>
                                  <a:pt x="221602" y="331774"/>
                                </a:lnTo>
                                <a:lnTo>
                                  <a:pt x="192455" y="325894"/>
                                </a:lnTo>
                                <a:lnTo>
                                  <a:pt x="168643" y="309829"/>
                                </a:lnTo>
                                <a:lnTo>
                                  <a:pt x="152565" y="286016"/>
                                </a:lnTo>
                                <a:lnTo>
                                  <a:pt x="146659" y="256882"/>
                                </a:lnTo>
                                <a:lnTo>
                                  <a:pt x="146659" y="123456"/>
                                </a:lnTo>
                                <a:lnTo>
                                  <a:pt x="146659" y="115455"/>
                                </a:lnTo>
                                <a:lnTo>
                                  <a:pt x="171894" y="115455"/>
                                </a:lnTo>
                                <a:lnTo>
                                  <a:pt x="171894" y="221081"/>
                                </a:lnTo>
                                <a:lnTo>
                                  <a:pt x="175564" y="224739"/>
                                </a:lnTo>
                                <a:lnTo>
                                  <a:pt x="184556" y="224739"/>
                                </a:lnTo>
                                <a:lnTo>
                                  <a:pt x="188214" y="221081"/>
                                </a:lnTo>
                                <a:lnTo>
                                  <a:pt x="188214" y="157111"/>
                                </a:lnTo>
                                <a:lnTo>
                                  <a:pt x="193865" y="151447"/>
                                </a:lnTo>
                                <a:lnTo>
                                  <a:pt x="207797" y="151447"/>
                                </a:lnTo>
                                <a:lnTo>
                                  <a:pt x="213436" y="157111"/>
                                </a:lnTo>
                                <a:lnTo>
                                  <a:pt x="213436" y="221081"/>
                                </a:lnTo>
                                <a:lnTo>
                                  <a:pt x="217081" y="224739"/>
                                </a:lnTo>
                                <a:lnTo>
                                  <a:pt x="226072" y="224739"/>
                                </a:lnTo>
                                <a:lnTo>
                                  <a:pt x="229743" y="221081"/>
                                </a:lnTo>
                                <a:lnTo>
                                  <a:pt x="229743" y="166878"/>
                                </a:lnTo>
                                <a:lnTo>
                                  <a:pt x="235419" y="161213"/>
                                </a:lnTo>
                                <a:lnTo>
                                  <a:pt x="249313" y="161213"/>
                                </a:lnTo>
                                <a:lnTo>
                                  <a:pt x="254952" y="166878"/>
                                </a:lnTo>
                                <a:lnTo>
                                  <a:pt x="254952" y="221081"/>
                                </a:lnTo>
                                <a:lnTo>
                                  <a:pt x="258610" y="224739"/>
                                </a:lnTo>
                                <a:lnTo>
                                  <a:pt x="267627" y="224739"/>
                                </a:lnTo>
                                <a:lnTo>
                                  <a:pt x="271310" y="221081"/>
                                </a:lnTo>
                                <a:lnTo>
                                  <a:pt x="271310" y="176644"/>
                                </a:lnTo>
                                <a:lnTo>
                                  <a:pt x="276936" y="170992"/>
                                </a:lnTo>
                                <a:lnTo>
                                  <a:pt x="290880" y="170992"/>
                                </a:lnTo>
                                <a:lnTo>
                                  <a:pt x="296506" y="176644"/>
                                </a:lnTo>
                                <a:lnTo>
                                  <a:pt x="296506" y="157886"/>
                                </a:lnTo>
                                <a:lnTo>
                                  <a:pt x="295148" y="156959"/>
                                </a:lnTo>
                                <a:lnTo>
                                  <a:pt x="283908" y="154673"/>
                                </a:lnTo>
                                <a:lnTo>
                                  <a:pt x="278295" y="154673"/>
                                </a:lnTo>
                                <a:lnTo>
                                  <a:pt x="272897" y="156286"/>
                                </a:lnTo>
                                <a:lnTo>
                                  <a:pt x="267601" y="159727"/>
                                </a:lnTo>
                                <a:lnTo>
                                  <a:pt x="267246" y="159131"/>
                                </a:lnTo>
                                <a:lnTo>
                                  <a:pt x="262572" y="153200"/>
                                </a:lnTo>
                                <a:lnTo>
                                  <a:pt x="260248" y="151447"/>
                                </a:lnTo>
                                <a:lnTo>
                                  <a:pt x="258267" y="149948"/>
                                </a:lnTo>
                                <a:lnTo>
                                  <a:pt x="256641" y="148717"/>
                                </a:lnTo>
                                <a:lnTo>
                                  <a:pt x="249770" y="145884"/>
                                </a:lnTo>
                                <a:lnTo>
                                  <a:pt x="242341" y="144894"/>
                                </a:lnTo>
                                <a:lnTo>
                                  <a:pt x="236766" y="144894"/>
                                </a:lnTo>
                                <a:lnTo>
                                  <a:pt x="231317" y="146519"/>
                                </a:lnTo>
                                <a:lnTo>
                                  <a:pt x="226060" y="149948"/>
                                </a:lnTo>
                                <a:lnTo>
                                  <a:pt x="225717" y="149339"/>
                                </a:lnTo>
                                <a:lnTo>
                                  <a:pt x="200825" y="135115"/>
                                </a:lnTo>
                                <a:lnTo>
                                  <a:pt x="196811" y="135115"/>
                                </a:lnTo>
                                <a:lnTo>
                                  <a:pt x="192887" y="135953"/>
                                </a:lnTo>
                                <a:lnTo>
                                  <a:pt x="189153" y="137591"/>
                                </a:lnTo>
                                <a:lnTo>
                                  <a:pt x="188226" y="138023"/>
                                </a:lnTo>
                                <a:lnTo>
                                  <a:pt x="188226" y="123456"/>
                                </a:lnTo>
                                <a:lnTo>
                                  <a:pt x="195872" y="128104"/>
                                </a:lnTo>
                                <a:lnTo>
                                  <a:pt x="201333" y="130124"/>
                                </a:lnTo>
                                <a:lnTo>
                                  <a:pt x="205511" y="130124"/>
                                </a:lnTo>
                                <a:lnTo>
                                  <a:pt x="214376" y="128333"/>
                                </a:lnTo>
                                <a:lnTo>
                                  <a:pt x="221602" y="123456"/>
                                </a:lnTo>
                                <a:lnTo>
                                  <a:pt x="226529" y="116179"/>
                                </a:lnTo>
                                <a:lnTo>
                                  <a:pt x="226669" y="115455"/>
                                </a:lnTo>
                                <a:lnTo>
                                  <a:pt x="227012" y="113804"/>
                                </a:lnTo>
                                <a:lnTo>
                                  <a:pt x="228219" y="107848"/>
                                </a:lnTo>
                                <a:lnTo>
                                  <a:pt x="228219" y="106756"/>
                                </a:lnTo>
                                <a:lnTo>
                                  <a:pt x="227063" y="101053"/>
                                </a:lnTo>
                                <a:lnTo>
                                  <a:pt x="227012" y="100774"/>
                                </a:lnTo>
                                <a:lnTo>
                                  <a:pt x="212013" y="85788"/>
                                </a:lnTo>
                                <a:lnTo>
                                  <a:pt x="212013" y="103720"/>
                                </a:lnTo>
                                <a:lnTo>
                                  <a:pt x="212013" y="110845"/>
                                </a:lnTo>
                                <a:lnTo>
                                  <a:pt x="209080" y="113804"/>
                                </a:lnTo>
                                <a:lnTo>
                                  <a:pt x="205587" y="113804"/>
                                </a:lnTo>
                                <a:lnTo>
                                  <a:pt x="203581" y="113563"/>
                                </a:lnTo>
                                <a:lnTo>
                                  <a:pt x="199402" y="111353"/>
                                </a:lnTo>
                                <a:lnTo>
                                  <a:pt x="193471" y="107289"/>
                                </a:lnTo>
                                <a:lnTo>
                                  <a:pt x="196189" y="105410"/>
                                </a:lnTo>
                                <a:lnTo>
                                  <a:pt x="202717" y="101053"/>
                                </a:lnTo>
                                <a:lnTo>
                                  <a:pt x="205435" y="100774"/>
                                </a:lnTo>
                                <a:lnTo>
                                  <a:pt x="209092" y="100774"/>
                                </a:lnTo>
                                <a:lnTo>
                                  <a:pt x="212013" y="103720"/>
                                </a:lnTo>
                                <a:lnTo>
                                  <a:pt x="212013" y="85788"/>
                                </a:lnTo>
                                <a:lnTo>
                                  <a:pt x="205511" y="84455"/>
                                </a:lnTo>
                                <a:lnTo>
                                  <a:pt x="201320" y="84455"/>
                                </a:lnTo>
                                <a:lnTo>
                                  <a:pt x="195872" y="86487"/>
                                </a:lnTo>
                                <a:lnTo>
                                  <a:pt x="188226" y="91147"/>
                                </a:lnTo>
                                <a:lnTo>
                                  <a:pt x="188226" y="88684"/>
                                </a:lnTo>
                                <a:lnTo>
                                  <a:pt x="185940" y="77431"/>
                                </a:lnTo>
                                <a:lnTo>
                                  <a:pt x="185026" y="76073"/>
                                </a:lnTo>
                                <a:lnTo>
                                  <a:pt x="179743" y="68237"/>
                                </a:lnTo>
                                <a:lnTo>
                                  <a:pt x="171894" y="62953"/>
                                </a:lnTo>
                                <a:lnTo>
                                  <a:pt x="171894" y="81737"/>
                                </a:lnTo>
                                <a:lnTo>
                                  <a:pt x="171894" y="99148"/>
                                </a:lnTo>
                                <a:lnTo>
                                  <a:pt x="146659" y="99148"/>
                                </a:lnTo>
                                <a:lnTo>
                                  <a:pt x="146659" y="91160"/>
                                </a:lnTo>
                                <a:lnTo>
                                  <a:pt x="146672" y="81737"/>
                                </a:lnTo>
                                <a:lnTo>
                                  <a:pt x="152323" y="76073"/>
                                </a:lnTo>
                                <a:lnTo>
                                  <a:pt x="166230" y="76073"/>
                                </a:lnTo>
                                <a:lnTo>
                                  <a:pt x="171894" y="81737"/>
                                </a:lnTo>
                                <a:lnTo>
                                  <a:pt x="171894" y="62953"/>
                                </a:lnTo>
                                <a:lnTo>
                                  <a:pt x="170535" y="62026"/>
                                </a:lnTo>
                                <a:lnTo>
                                  <a:pt x="159270" y="59740"/>
                                </a:lnTo>
                                <a:lnTo>
                                  <a:pt x="148018" y="62026"/>
                                </a:lnTo>
                                <a:lnTo>
                                  <a:pt x="138823" y="68237"/>
                                </a:lnTo>
                                <a:lnTo>
                                  <a:pt x="132626" y="77431"/>
                                </a:lnTo>
                                <a:lnTo>
                                  <a:pt x="130340" y="88684"/>
                                </a:lnTo>
                                <a:lnTo>
                                  <a:pt x="130340" y="91147"/>
                                </a:lnTo>
                                <a:lnTo>
                                  <a:pt x="125095" y="87960"/>
                                </a:lnTo>
                                <a:lnTo>
                                  <a:pt x="125095" y="107289"/>
                                </a:lnTo>
                                <a:lnTo>
                                  <a:pt x="119189" y="111353"/>
                                </a:lnTo>
                                <a:lnTo>
                                  <a:pt x="114998" y="113563"/>
                                </a:lnTo>
                                <a:lnTo>
                                  <a:pt x="113068" y="113804"/>
                                </a:lnTo>
                                <a:lnTo>
                                  <a:pt x="109499" y="113804"/>
                                </a:lnTo>
                                <a:lnTo>
                                  <a:pt x="106553" y="110845"/>
                                </a:lnTo>
                                <a:lnTo>
                                  <a:pt x="106553" y="103720"/>
                                </a:lnTo>
                                <a:lnTo>
                                  <a:pt x="109423" y="100774"/>
                                </a:lnTo>
                                <a:lnTo>
                                  <a:pt x="112941" y="100774"/>
                                </a:lnTo>
                                <a:lnTo>
                                  <a:pt x="115481" y="101053"/>
                                </a:lnTo>
                                <a:lnTo>
                                  <a:pt x="115023" y="101053"/>
                                </a:lnTo>
                                <a:lnTo>
                                  <a:pt x="119126" y="103212"/>
                                </a:lnTo>
                                <a:lnTo>
                                  <a:pt x="125095" y="107289"/>
                                </a:lnTo>
                                <a:lnTo>
                                  <a:pt x="125095" y="87960"/>
                                </a:lnTo>
                                <a:lnTo>
                                  <a:pt x="122694" y="86487"/>
                                </a:lnTo>
                                <a:lnTo>
                                  <a:pt x="117208" y="84455"/>
                                </a:lnTo>
                                <a:lnTo>
                                  <a:pt x="113068" y="84455"/>
                                </a:lnTo>
                                <a:lnTo>
                                  <a:pt x="104203" y="86258"/>
                                </a:lnTo>
                                <a:lnTo>
                                  <a:pt x="96939" y="91160"/>
                                </a:lnTo>
                                <a:lnTo>
                                  <a:pt x="92024" y="98412"/>
                                </a:lnTo>
                                <a:lnTo>
                                  <a:pt x="90335" y="106756"/>
                                </a:lnTo>
                                <a:lnTo>
                                  <a:pt x="90335" y="107848"/>
                                </a:lnTo>
                                <a:lnTo>
                                  <a:pt x="92024" y="116179"/>
                                </a:lnTo>
                                <a:lnTo>
                                  <a:pt x="96964" y="123456"/>
                                </a:lnTo>
                                <a:lnTo>
                                  <a:pt x="104203" y="128333"/>
                                </a:lnTo>
                                <a:lnTo>
                                  <a:pt x="113068" y="130124"/>
                                </a:lnTo>
                                <a:lnTo>
                                  <a:pt x="117221" y="130124"/>
                                </a:lnTo>
                                <a:lnTo>
                                  <a:pt x="122682" y="128104"/>
                                </a:lnTo>
                                <a:lnTo>
                                  <a:pt x="130340" y="123456"/>
                                </a:lnTo>
                                <a:lnTo>
                                  <a:pt x="130340" y="256882"/>
                                </a:lnTo>
                                <a:lnTo>
                                  <a:pt x="137528" y="292366"/>
                                </a:lnTo>
                                <a:lnTo>
                                  <a:pt x="157099" y="321360"/>
                                </a:lnTo>
                                <a:lnTo>
                                  <a:pt x="186118" y="340931"/>
                                </a:lnTo>
                                <a:lnTo>
                                  <a:pt x="221615" y="348107"/>
                                </a:lnTo>
                                <a:lnTo>
                                  <a:pt x="257073" y="340931"/>
                                </a:lnTo>
                                <a:lnTo>
                                  <a:pt x="270637" y="331774"/>
                                </a:lnTo>
                                <a:lnTo>
                                  <a:pt x="286067" y="321360"/>
                                </a:lnTo>
                                <a:lnTo>
                                  <a:pt x="305638" y="292366"/>
                                </a:lnTo>
                                <a:lnTo>
                                  <a:pt x="312826" y="256882"/>
                                </a:lnTo>
                                <a:lnTo>
                                  <a:pt x="312826" y="183603"/>
                                </a:lnTo>
                                <a:close/>
                              </a:path>
                              <a:path w="419100" h="419100">
                                <a:moveTo>
                                  <a:pt x="419100" y="209537"/>
                                </a:moveTo>
                                <a:lnTo>
                                  <a:pt x="413550" y="161556"/>
                                </a:lnTo>
                                <a:lnTo>
                                  <a:pt x="406768" y="142621"/>
                                </a:lnTo>
                                <a:lnTo>
                                  <a:pt x="406768" y="209537"/>
                                </a:lnTo>
                                <a:lnTo>
                                  <a:pt x="401548" y="254711"/>
                                </a:lnTo>
                                <a:lnTo>
                                  <a:pt x="386689" y="296189"/>
                                </a:lnTo>
                                <a:lnTo>
                                  <a:pt x="363372" y="332803"/>
                                </a:lnTo>
                                <a:lnTo>
                                  <a:pt x="332816" y="363359"/>
                                </a:lnTo>
                                <a:lnTo>
                                  <a:pt x="296189" y="386664"/>
                                </a:lnTo>
                                <a:lnTo>
                                  <a:pt x="254711" y="401523"/>
                                </a:lnTo>
                                <a:lnTo>
                                  <a:pt x="209550" y="406730"/>
                                </a:lnTo>
                                <a:lnTo>
                                  <a:pt x="164376" y="401523"/>
                                </a:lnTo>
                                <a:lnTo>
                                  <a:pt x="122885" y="386664"/>
                                </a:lnTo>
                                <a:lnTo>
                                  <a:pt x="86258" y="363359"/>
                                </a:lnTo>
                                <a:lnTo>
                                  <a:pt x="55702" y="332803"/>
                                </a:lnTo>
                                <a:lnTo>
                                  <a:pt x="32397" y="296189"/>
                                </a:lnTo>
                                <a:lnTo>
                                  <a:pt x="17538" y="254711"/>
                                </a:lnTo>
                                <a:lnTo>
                                  <a:pt x="12319" y="209537"/>
                                </a:lnTo>
                                <a:lnTo>
                                  <a:pt x="17538" y="164376"/>
                                </a:lnTo>
                                <a:lnTo>
                                  <a:pt x="32397" y="122897"/>
                                </a:lnTo>
                                <a:lnTo>
                                  <a:pt x="55702" y="86271"/>
                                </a:lnTo>
                                <a:lnTo>
                                  <a:pt x="86258" y="55714"/>
                                </a:lnTo>
                                <a:lnTo>
                                  <a:pt x="122885" y="32397"/>
                                </a:lnTo>
                                <a:lnTo>
                                  <a:pt x="164376" y="17538"/>
                                </a:lnTo>
                                <a:lnTo>
                                  <a:pt x="209550" y="12319"/>
                                </a:lnTo>
                                <a:lnTo>
                                  <a:pt x="254711" y="17538"/>
                                </a:lnTo>
                                <a:lnTo>
                                  <a:pt x="296189" y="32397"/>
                                </a:lnTo>
                                <a:lnTo>
                                  <a:pt x="332816" y="55714"/>
                                </a:lnTo>
                                <a:lnTo>
                                  <a:pt x="363372" y="86271"/>
                                </a:lnTo>
                                <a:lnTo>
                                  <a:pt x="386689" y="122897"/>
                                </a:lnTo>
                                <a:lnTo>
                                  <a:pt x="401548" y="164376"/>
                                </a:lnTo>
                                <a:lnTo>
                                  <a:pt x="406768" y="209537"/>
                                </a:lnTo>
                                <a:lnTo>
                                  <a:pt x="406768" y="142621"/>
                                </a:lnTo>
                                <a:lnTo>
                                  <a:pt x="372999" y="78574"/>
                                </a:lnTo>
                                <a:lnTo>
                                  <a:pt x="340525" y="46101"/>
                                </a:lnTo>
                                <a:lnTo>
                                  <a:pt x="301612" y="21336"/>
                                </a:lnTo>
                                <a:lnTo>
                                  <a:pt x="257530" y="5549"/>
                                </a:lnTo>
                                <a:lnTo>
                                  <a:pt x="209550" y="0"/>
                                </a:lnTo>
                                <a:lnTo>
                                  <a:pt x="161556" y="5549"/>
                                </a:lnTo>
                                <a:lnTo>
                                  <a:pt x="117462" y="21336"/>
                                </a:lnTo>
                                <a:lnTo>
                                  <a:pt x="78562" y="46101"/>
                                </a:lnTo>
                                <a:lnTo>
                                  <a:pt x="46088" y="78574"/>
                                </a:lnTo>
                                <a:lnTo>
                                  <a:pt x="21323" y="117475"/>
                                </a:lnTo>
                                <a:lnTo>
                                  <a:pt x="5537" y="161556"/>
                                </a:lnTo>
                                <a:lnTo>
                                  <a:pt x="0" y="209537"/>
                                </a:lnTo>
                                <a:lnTo>
                                  <a:pt x="5537" y="257530"/>
                                </a:lnTo>
                                <a:lnTo>
                                  <a:pt x="21323" y="301612"/>
                                </a:lnTo>
                                <a:lnTo>
                                  <a:pt x="46088" y="340512"/>
                                </a:lnTo>
                                <a:lnTo>
                                  <a:pt x="78562" y="372986"/>
                                </a:lnTo>
                                <a:lnTo>
                                  <a:pt x="117462" y="397738"/>
                                </a:lnTo>
                                <a:lnTo>
                                  <a:pt x="161556" y="413524"/>
                                </a:lnTo>
                                <a:lnTo>
                                  <a:pt x="209550" y="419061"/>
                                </a:lnTo>
                                <a:lnTo>
                                  <a:pt x="257530" y="413524"/>
                                </a:lnTo>
                                <a:lnTo>
                                  <a:pt x="276491" y="406730"/>
                                </a:lnTo>
                                <a:lnTo>
                                  <a:pt x="301612" y="397738"/>
                                </a:lnTo>
                                <a:lnTo>
                                  <a:pt x="340525" y="372986"/>
                                </a:lnTo>
                                <a:lnTo>
                                  <a:pt x="372999" y="340512"/>
                                </a:lnTo>
                                <a:lnTo>
                                  <a:pt x="397764" y="301612"/>
                                </a:lnTo>
                                <a:lnTo>
                                  <a:pt x="413550" y="257530"/>
                                </a:lnTo>
                                <a:lnTo>
                                  <a:pt x="419100" y="20953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000198pt;margin-top:1.486125pt;width:33pt;height:33pt;mso-position-horizontal-relative:page;mso-position-vertical-relative:paragraph;z-index:15828480" id="docshapegroup376" coordorigin="1740,30" coordsize="660,660">
                <v:shape style="position:absolute;left:1740;top:29;width:660;height:660" id="docshape377" coordorigin="1740,30" coordsize="660,660" path="m2070,30l1994,38,1925,63,1864,102,1813,153,1774,215,1749,284,1740,360,1749,435,1774,505,1813,566,1864,617,1925,656,1994,681,2070,690,2146,681,2215,656,2276,617,2328,566,2366,505,2391,435,2400,360,2391,284,2366,215,2328,153,2276,102,2215,63,2146,38,2070,30xe" filled="true" fillcolor="#fff200" stroked="false">
                  <v:path arrowok="t"/>
                  <v:fill type="solid"/>
                </v:shape>
                <v:shape style="position:absolute;left:1907;top:149;width:300;height:403" id="docshape378" coordorigin="1908,150" coordsize="300,403" path="m1937,199l1928,192,1921,189,1918,188,1912,188,1908,193,1908,204,1912,209,1918,209,1921,209,1928,205,1937,199xm2011,158l2002,150,1980,150,1971,158,1971,186,2011,186,2011,169,2011,158xm2074,193l2069,188,2064,188,2059,189,2049,196,2045,199,2054,205,2061,209,2064,209,2069,209,2074,204,2074,193xm2207,308l2198,299,2187,299,2176,299,2167,308,2167,378,2161,384,2147,384,2142,378,2142,293,2133,284,2111,284,2102,293,2102,378,2096,384,2082,384,2076,378,2076,277,2067,268,2045,268,2036,277,2036,378,2031,384,2016,384,2011,378,2011,212,1971,212,1971,434,1980,480,2006,518,2043,543,2089,552,2135,543,2172,518,2198,480,2207,434,2207,308xe" filled="true" fillcolor="#ffffff" stroked="false">
                  <v:path arrowok="t"/>
                  <v:fill type="solid"/>
                </v:shape>
                <v:shape style="position:absolute;left:1740;top:29;width:660;height:660" id="docshape379" coordorigin="1740,30" coordsize="660,660" path="m2233,319l2229,301,2228,299,2219,287,2215,284,2211,281,2207,278,2207,308,2207,434,2198,480,2172,518,2135,543,2089,552,2043,543,2006,518,1980,480,1971,434,1971,224,1971,212,2011,212,2011,378,2016,384,2031,384,2036,378,2036,277,2045,268,2067,268,2076,277,2076,378,2082,384,2096,384,2102,378,2102,293,2111,284,2133,284,2142,293,2142,378,2147,384,2161,384,2167,378,2167,308,2176,299,2198,299,2207,308,2207,278,2205,277,2187,273,2178,273,2170,276,2161,281,2161,280,2154,271,2150,268,2147,266,2144,264,2133,259,2122,258,2113,258,2104,260,2096,266,2095,265,2088,256,2079,249,2075,247,2068,244,2056,243,2050,243,2044,244,2038,246,2036,247,2036,224,2048,231,2057,235,2064,235,2078,232,2089,224,2089,224,2097,213,2097,212,2098,209,2099,200,2099,198,2098,189,2098,188,2097,186,2097,185,2089,173,2078,166,2074,165,2074,193,2074,204,2069,209,2064,209,2061,209,2054,205,2045,199,2049,196,2059,189,2064,188,2069,188,2074,193,2074,165,2064,163,2057,163,2048,166,2036,173,2036,169,2033,152,2031,150,2023,137,2011,129,2011,158,2011,186,1971,186,1971,173,1971,158,1980,150,2002,150,2011,158,2011,129,2009,127,1991,124,1973,127,1959,137,1949,152,1945,169,1945,173,1937,168,1937,199,1928,205,1921,209,1918,209,1912,209,1908,204,1908,193,1912,188,1918,188,1922,189,1921,189,1928,192,1937,199,1937,168,1933,166,1925,163,1918,163,1904,166,1893,173,1885,185,1882,198,1882,200,1885,213,1893,224,1904,232,1918,235,1925,235,1933,231,1945,224,1945,434,1957,490,1987,536,2033,567,2089,578,2145,567,2166,552,2191,536,2221,490,2233,434,2233,319xm2400,360l2391,284,2381,254,2381,360,2372,431,2349,496,2312,554,2264,602,2206,639,2141,662,2070,670,1999,662,1934,639,1876,602,1828,554,1791,496,1768,431,1759,360,1768,289,1791,223,1828,166,1876,117,1934,81,1999,57,2070,49,2141,57,2206,81,2264,117,2312,166,2349,223,2372,289,2381,360,2381,254,2366,215,2327,153,2276,102,2215,63,2175,49,2146,38,2070,30,1994,38,1925,63,1864,102,1813,153,1774,215,1749,284,1740,360,1749,435,1774,505,1813,566,1864,617,1925,656,1994,681,2070,690,2146,681,2175,670,2215,656,2276,617,2327,566,2366,505,2391,435,2400,36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28992">
                <wp:simplePos x="0" y="0"/>
                <wp:positionH relativeFrom="page">
                  <wp:posOffset>1108875</wp:posOffset>
                </wp:positionH>
                <wp:positionV relativeFrom="paragraph">
                  <wp:posOffset>515138</wp:posOffset>
                </wp:positionV>
                <wp:extent cx="411480" cy="50165"/>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411480" cy="50165"/>
                        </a:xfrm>
                        <a:custGeom>
                          <a:avLst/>
                          <a:gdLst/>
                          <a:ahLst/>
                          <a:cxnLst/>
                          <a:rect l="l" t="t" r="r" b="b"/>
                          <a:pathLst>
                            <a:path w="411480" h="50165">
                              <a:moveTo>
                                <a:pt x="39827" y="49847"/>
                              </a:moveTo>
                              <a:lnTo>
                                <a:pt x="37630" y="46647"/>
                              </a:lnTo>
                              <a:lnTo>
                                <a:pt x="26898" y="30708"/>
                              </a:lnTo>
                              <a:lnTo>
                                <a:pt x="25158" y="28117"/>
                              </a:lnTo>
                              <a:lnTo>
                                <a:pt x="28117" y="26822"/>
                              </a:lnTo>
                              <a:lnTo>
                                <a:pt x="30403" y="25031"/>
                              </a:lnTo>
                              <a:lnTo>
                                <a:pt x="32461" y="22123"/>
                              </a:lnTo>
                              <a:lnTo>
                                <a:pt x="33629" y="20472"/>
                              </a:lnTo>
                              <a:lnTo>
                                <a:pt x="34429" y="17856"/>
                              </a:lnTo>
                              <a:lnTo>
                                <a:pt x="34429" y="9906"/>
                              </a:lnTo>
                              <a:lnTo>
                                <a:pt x="33883" y="8661"/>
                              </a:lnTo>
                              <a:lnTo>
                                <a:pt x="32804" y="6159"/>
                              </a:lnTo>
                              <a:lnTo>
                                <a:pt x="26314" y="1219"/>
                              </a:lnTo>
                              <a:lnTo>
                                <a:pt x="23774" y="609"/>
                              </a:lnTo>
                              <a:lnTo>
                                <a:pt x="23774" y="12839"/>
                              </a:lnTo>
                              <a:lnTo>
                                <a:pt x="23647" y="17856"/>
                              </a:lnTo>
                              <a:lnTo>
                                <a:pt x="22987" y="19342"/>
                              </a:lnTo>
                              <a:lnTo>
                                <a:pt x="19799" y="21564"/>
                              </a:lnTo>
                              <a:lnTo>
                                <a:pt x="17322" y="22123"/>
                              </a:lnTo>
                              <a:lnTo>
                                <a:pt x="10579" y="22123"/>
                              </a:lnTo>
                              <a:lnTo>
                                <a:pt x="10579" y="8661"/>
                              </a:lnTo>
                              <a:lnTo>
                                <a:pt x="17183" y="8661"/>
                              </a:lnTo>
                              <a:lnTo>
                                <a:pt x="19710" y="9156"/>
                              </a:lnTo>
                              <a:lnTo>
                                <a:pt x="22961" y="11163"/>
                              </a:lnTo>
                              <a:lnTo>
                                <a:pt x="23774" y="12839"/>
                              </a:lnTo>
                              <a:lnTo>
                                <a:pt x="23774" y="609"/>
                              </a:lnTo>
                              <a:lnTo>
                                <a:pt x="21310" y="0"/>
                              </a:lnTo>
                              <a:lnTo>
                                <a:pt x="0" y="0"/>
                              </a:lnTo>
                              <a:lnTo>
                                <a:pt x="0" y="49847"/>
                              </a:lnTo>
                              <a:lnTo>
                                <a:pt x="10579" y="49847"/>
                              </a:lnTo>
                              <a:lnTo>
                                <a:pt x="10579" y="30708"/>
                              </a:lnTo>
                              <a:lnTo>
                                <a:pt x="16205" y="30708"/>
                              </a:lnTo>
                              <a:lnTo>
                                <a:pt x="28092" y="49847"/>
                              </a:lnTo>
                              <a:lnTo>
                                <a:pt x="39827" y="49847"/>
                              </a:lnTo>
                              <a:close/>
                            </a:path>
                            <a:path w="411480" h="50165">
                              <a:moveTo>
                                <a:pt x="78994" y="0"/>
                              </a:moveTo>
                              <a:lnTo>
                                <a:pt x="50292" y="0"/>
                              </a:lnTo>
                              <a:lnTo>
                                <a:pt x="50292" y="49847"/>
                              </a:lnTo>
                              <a:lnTo>
                                <a:pt x="78994" y="49847"/>
                              </a:lnTo>
                              <a:lnTo>
                                <a:pt x="78994" y="41122"/>
                              </a:lnTo>
                              <a:lnTo>
                                <a:pt x="60871" y="41122"/>
                              </a:lnTo>
                              <a:lnTo>
                                <a:pt x="60871" y="28244"/>
                              </a:lnTo>
                              <a:lnTo>
                                <a:pt x="77736" y="28244"/>
                              </a:lnTo>
                              <a:lnTo>
                                <a:pt x="77736" y="19608"/>
                              </a:lnTo>
                              <a:lnTo>
                                <a:pt x="60871" y="19608"/>
                              </a:lnTo>
                              <a:lnTo>
                                <a:pt x="60871" y="8648"/>
                              </a:lnTo>
                              <a:lnTo>
                                <a:pt x="78994" y="8648"/>
                              </a:lnTo>
                              <a:lnTo>
                                <a:pt x="78994" y="0"/>
                              </a:lnTo>
                              <a:close/>
                            </a:path>
                            <a:path w="411480" h="50165">
                              <a:moveTo>
                                <a:pt x="146875" y="0"/>
                              </a:moveTo>
                              <a:lnTo>
                                <a:pt x="132499" y="0"/>
                              </a:lnTo>
                              <a:lnTo>
                                <a:pt x="119989" y="38112"/>
                              </a:lnTo>
                              <a:lnTo>
                                <a:pt x="119773" y="38112"/>
                              </a:lnTo>
                              <a:lnTo>
                                <a:pt x="107988" y="0"/>
                              </a:lnTo>
                              <a:lnTo>
                                <a:pt x="93599" y="0"/>
                              </a:lnTo>
                              <a:lnTo>
                                <a:pt x="93599" y="49847"/>
                              </a:lnTo>
                              <a:lnTo>
                                <a:pt x="103035" y="49847"/>
                              </a:lnTo>
                              <a:lnTo>
                                <a:pt x="103035" y="24015"/>
                              </a:lnTo>
                              <a:lnTo>
                                <a:pt x="102374" y="10731"/>
                              </a:lnTo>
                              <a:lnTo>
                                <a:pt x="102692" y="10731"/>
                              </a:lnTo>
                              <a:lnTo>
                                <a:pt x="114693" y="49847"/>
                              </a:lnTo>
                              <a:lnTo>
                                <a:pt x="124371" y="49847"/>
                              </a:lnTo>
                              <a:lnTo>
                                <a:pt x="137236" y="10795"/>
                              </a:lnTo>
                              <a:lnTo>
                                <a:pt x="137553" y="10795"/>
                              </a:lnTo>
                              <a:lnTo>
                                <a:pt x="137121" y="20942"/>
                              </a:lnTo>
                              <a:lnTo>
                                <a:pt x="137033" y="49847"/>
                              </a:lnTo>
                              <a:lnTo>
                                <a:pt x="146875" y="49847"/>
                              </a:lnTo>
                              <a:lnTo>
                                <a:pt x="146875" y="0"/>
                              </a:lnTo>
                              <a:close/>
                            </a:path>
                            <a:path w="411480" h="50165">
                              <a:moveTo>
                                <a:pt x="192316" y="0"/>
                              </a:moveTo>
                              <a:lnTo>
                                <a:pt x="163614" y="0"/>
                              </a:lnTo>
                              <a:lnTo>
                                <a:pt x="163614" y="49847"/>
                              </a:lnTo>
                              <a:lnTo>
                                <a:pt x="192316" y="49847"/>
                              </a:lnTo>
                              <a:lnTo>
                                <a:pt x="192316" y="41122"/>
                              </a:lnTo>
                              <a:lnTo>
                                <a:pt x="174193" y="41122"/>
                              </a:lnTo>
                              <a:lnTo>
                                <a:pt x="174193" y="28244"/>
                              </a:lnTo>
                              <a:lnTo>
                                <a:pt x="191058" y="28244"/>
                              </a:lnTo>
                              <a:lnTo>
                                <a:pt x="191058" y="19608"/>
                              </a:lnTo>
                              <a:lnTo>
                                <a:pt x="174193" y="19608"/>
                              </a:lnTo>
                              <a:lnTo>
                                <a:pt x="174193" y="8648"/>
                              </a:lnTo>
                              <a:lnTo>
                                <a:pt x="192316" y="8648"/>
                              </a:lnTo>
                              <a:lnTo>
                                <a:pt x="192316" y="0"/>
                              </a:lnTo>
                              <a:close/>
                            </a:path>
                            <a:path w="411480" h="50165">
                              <a:moveTo>
                                <a:pt x="260197" y="0"/>
                              </a:moveTo>
                              <a:lnTo>
                                <a:pt x="245808" y="0"/>
                              </a:lnTo>
                              <a:lnTo>
                                <a:pt x="233299" y="38112"/>
                              </a:lnTo>
                              <a:lnTo>
                                <a:pt x="233083" y="38112"/>
                              </a:lnTo>
                              <a:lnTo>
                                <a:pt x="221310" y="0"/>
                              </a:lnTo>
                              <a:lnTo>
                                <a:pt x="206908" y="0"/>
                              </a:lnTo>
                              <a:lnTo>
                                <a:pt x="206908" y="49847"/>
                              </a:lnTo>
                              <a:lnTo>
                                <a:pt x="216357" y="49847"/>
                              </a:lnTo>
                              <a:lnTo>
                                <a:pt x="216357" y="24015"/>
                              </a:lnTo>
                              <a:lnTo>
                                <a:pt x="215696" y="10731"/>
                              </a:lnTo>
                              <a:lnTo>
                                <a:pt x="216014" y="10731"/>
                              </a:lnTo>
                              <a:lnTo>
                                <a:pt x="228003" y="49847"/>
                              </a:lnTo>
                              <a:lnTo>
                                <a:pt x="237693" y="49847"/>
                              </a:lnTo>
                              <a:lnTo>
                                <a:pt x="250545" y="10795"/>
                              </a:lnTo>
                              <a:lnTo>
                                <a:pt x="250863" y="10795"/>
                              </a:lnTo>
                              <a:lnTo>
                                <a:pt x="250431" y="20942"/>
                              </a:lnTo>
                              <a:lnTo>
                                <a:pt x="250342" y="49847"/>
                              </a:lnTo>
                              <a:lnTo>
                                <a:pt x="260197" y="49847"/>
                              </a:lnTo>
                              <a:lnTo>
                                <a:pt x="260197" y="0"/>
                              </a:lnTo>
                              <a:close/>
                            </a:path>
                            <a:path w="411480" h="50165">
                              <a:moveTo>
                                <a:pt x="313880" y="32181"/>
                              </a:moveTo>
                              <a:lnTo>
                                <a:pt x="313182" y="29591"/>
                              </a:lnTo>
                              <a:lnTo>
                                <a:pt x="312102" y="28117"/>
                              </a:lnTo>
                              <a:lnTo>
                                <a:pt x="310388" y="25742"/>
                              </a:lnTo>
                              <a:lnTo>
                                <a:pt x="308102" y="24434"/>
                              </a:lnTo>
                              <a:lnTo>
                                <a:pt x="304952" y="23736"/>
                              </a:lnTo>
                              <a:lnTo>
                                <a:pt x="304952" y="23380"/>
                              </a:lnTo>
                              <a:lnTo>
                                <a:pt x="312623" y="15582"/>
                              </a:lnTo>
                              <a:lnTo>
                                <a:pt x="312623" y="8648"/>
                              </a:lnTo>
                              <a:lnTo>
                                <a:pt x="312623" y="8229"/>
                              </a:lnTo>
                              <a:lnTo>
                                <a:pt x="311023" y="5029"/>
                              </a:lnTo>
                              <a:lnTo>
                                <a:pt x="304634" y="1003"/>
                              </a:lnTo>
                              <a:lnTo>
                                <a:pt x="302895" y="673"/>
                              </a:lnTo>
                              <a:lnTo>
                                <a:pt x="302895" y="30187"/>
                              </a:lnTo>
                              <a:lnTo>
                                <a:pt x="302895" y="36626"/>
                              </a:lnTo>
                              <a:lnTo>
                                <a:pt x="302209" y="38328"/>
                              </a:lnTo>
                              <a:lnTo>
                                <a:pt x="299440" y="40551"/>
                              </a:lnTo>
                              <a:lnTo>
                                <a:pt x="297307" y="41097"/>
                              </a:lnTo>
                              <a:lnTo>
                                <a:pt x="287515" y="41097"/>
                              </a:lnTo>
                              <a:lnTo>
                                <a:pt x="287515" y="28117"/>
                              </a:lnTo>
                              <a:lnTo>
                                <a:pt x="299948" y="28117"/>
                              </a:lnTo>
                              <a:lnTo>
                                <a:pt x="302895" y="30187"/>
                              </a:lnTo>
                              <a:lnTo>
                                <a:pt x="302895" y="673"/>
                              </a:lnTo>
                              <a:lnTo>
                                <a:pt x="301777" y="457"/>
                              </a:lnTo>
                              <a:lnTo>
                                <a:pt x="301777" y="12103"/>
                              </a:lnTo>
                              <a:lnTo>
                                <a:pt x="301777" y="16065"/>
                              </a:lnTo>
                              <a:lnTo>
                                <a:pt x="301129" y="17526"/>
                              </a:lnTo>
                              <a:lnTo>
                                <a:pt x="298577" y="19304"/>
                              </a:lnTo>
                              <a:lnTo>
                                <a:pt x="296506" y="19748"/>
                              </a:lnTo>
                              <a:lnTo>
                                <a:pt x="287515" y="19748"/>
                              </a:lnTo>
                              <a:lnTo>
                                <a:pt x="287515" y="8648"/>
                              </a:lnTo>
                              <a:lnTo>
                                <a:pt x="296087" y="8648"/>
                              </a:lnTo>
                              <a:lnTo>
                                <a:pt x="298297" y="9055"/>
                              </a:lnTo>
                              <a:lnTo>
                                <a:pt x="301066" y="10731"/>
                              </a:lnTo>
                              <a:lnTo>
                                <a:pt x="301777" y="12103"/>
                              </a:lnTo>
                              <a:lnTo>
                                <a:pt x="301777" y="457"/>
                              </a:lnTo>
                              <a:lnTo>
                                <a:pt x="299504" y="0"/>
                              </a:lnTo>
                              <a:lnTo>
                                <a:pt x="276936" y="0"/>
                              </a:lnTo>
                              <a:lnTo>
                                <a:pt x="276936" y="49847"/>
                              </a:lnTo>
                              <a:lnTo>
                                <a:pt x="301205" y="49847"/>
                              </a:lnTo>
                              <a:lnTo>
                                <a:pt x="305676" y="48564"/>
                              </a:lnTo>
                              <a:lnTo>
                                <a:pt x="312242" y="43484"/>
                              </a:lnTo>
                              <a:lnTo>
                                <a:pt x="313334" y="41097"/>
                              </a:lnTo>
                              <a:lnTo>
                                <a:pt x="313880" y="39928"/>
                              </a:lnTo>
                              <a:lnTo>
                                <a:pt x="313880" y="32181"/>
                              </a:lnTo>
                              <a:close/>
                            </a:path>
                            <a:path w="411480" h="50165">
                              <a:moveTo>
                                <a:pt x="356743" y="0"/>
                              </a:moveTo>
                              <a:lnTo>
                                <a:pt x="328028" y="0"/>
                              </a:lnTo>
                              <a:lnTo>
                                <a:pt x="328028" y="49847"/>
                              </a:lnTo>
                              <a:lnTo>
                                <a:pt x="356743" y="49847"/>
                              </a:lnTo>
                              <a:lnTo>
                                <a:pt x="356743" y="41122"/>
                              </a:lnTo>
                              <a:lnTo>
                                <a:pt x="338594" y="41122"/>
                              </a:lnTo>
                              <a:lnTo>
                                <a:pt x="338594" y="28244"/>
                              </a:lnTo>
                              <a:lnTo>
                                <a:pt x="355485" y="28244"/>
                              </a:lnTo>
                              <a:lnTo>
                                <a:pt x="355485" y="19608"/>
                              </a:lnTo>
                              <a:lnTo>
                                <a:pt x="338594" y="19608"/>
                              </a:lnTo>
                              <a:lnTo>
                                <a:pt x="338594" y="8648"/>
                              </a:lnTo>
                              <a:lnTo>
                                <a:pt x="356743" y="8648"/>
                              </a:lnTo>
                              <a:lnTo>
                                <a:pt x="356743" y="0"/>
                              </a:lnTo>
                              <a:close/>
                            </a:path>
                            <a:path w="411480" h="50165">
                              <a:moveTo>
                                <a:pt x="411149" y="49847"/>
                              </a:moveTo>
                              <a:lnTo>
                                <a:pt x="408940" y="46647"/>
                              </a:lnTo>
                              <a:lnTo>
                                <a:pt x="405765" y="41960"/>
                              </a:lnTo>
                              <a:lnTo>
                                <a:pt x="398208" y="30708"/>
                              </a:lnTo>
                              <a:lnTo>
                                <a:pt x="396481" y="28117"/>
                              </a:lnTo>
                              <a:lnTo>
                                <a:pt x="399440" y="26822"/>
                              </a:lnTo>
                              <a:lnTo>
                                <a:pt x="401713" y="25031"/>
                              </a:lnTo>
                              <a:lnTo>
                                <a:pt x="403771" y="22123"/>
                              </a:lnTo>
                              <a:lnTo>
                                <a:pt x="404939" y="20472"/>
                              </a:lnTo>
                              <a:lnTo>
                                <a:pt x="405765" y="17856"/>
                              </a:lnTo>
                              <a:lnTo>
                                <a:pt x="405765" y="9906"/>
                              </a:lnTo>
                              <a:lnTo>
                                <a:pt x="405218" y="8661"/>
                              </a:lnTo>
                              <a:lnTo>
                                <a:pt x="404126" y="6159"/>
                              </a:lnTo>
                              <a:lnTo>
                                <a:pt x="397624" y="1219"/>
                              </a:lnTo>
                              <a:lnTo>
                                <a:pt x="395084" y="609"/>
                              </a:lnTo>
                              <a:lnTo>
                                <a:pt x="395084" y="12839"/>
                              </a:lnTo>
                              <a:lnTo>
                                <a:pt x="394957" y="17856"/>
                              </a:lnTo>
                              <a:lnTo>
                                <a:pt x="394296" y="19342"/>
                              </a:lnTo>
                              <a:lnTo>
                                <a:pt x="391109" y="21564"/>
                              </a:lnTo>
                              <a:lnTo>
                                <a:pt x="388632" y="22123"/>
                              </a:lnTo>
                              <a:lnTo>
                                <a:pt x="381876" y="22123"/>
                              </a:lnTo>
                              <a:lnTo>
                                <a:pt x="381876" y="8661"/>
                              </a:lnTo>
                              <a:lnTo>
                                <a:pt x="388505" y="8661"/>
                              </a:lnTo>
                              <a:lnTo>
                                <a:pt x="391020" y="9156"/>
                              </a:lnTo>
                              <a:lnTo>
                                <a:pt x="394271" y="11163"/>
                              </a:lnTo>
                              <a:lnTo>
                                <a:pt x="395084" y="12839"/>
                              </a:lnTo>
                              <a:lnTo>
                                <a:pt x="395084" y="609"/>
                              </a:lnTo>
                              <a:lnTo>
                                <a:pt x="392620" y="0"/>
                              </a:lnTo>
                              <a:lnTo>
                                <a:pt x="371335" y="0"/>
                              </a:lnTo>
                              <a:lnTo>
                                <a:pt x="371335" y="49847"/>
                              </a:lnTo>
                              <a:lnTo>
                                <a:pt x="381876" y="49847"/>
                              </a:lnTo>
                              <a:lnTo>
                                <a:pt x="381876" y="30708"/>
                              </a:lnTo>
                              <a:lnTo>
                                <a:pt x="387502" y="30708"/>
                              </a:lnTo>
                              <a:lnTo>
                                <a:pt x="399415" y="49847"/>
                              </a:lnTo>
                              <a:lnTo>
                                <a:pt x="411149" y="498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313004pt;margin-top:40.562099pt;width:32.4pt;height:3.95pt;mso-position-horizontal-relative:page;mso-position-vertical-relative:paragraph;z-index:15828992" id="docshape380" coordorigin="1746,811" coordsize="648,79" path="m1809,890l1806,885,1789,860,1786,856,1791,853,1794,851,1797,846,1799,843,1800,839,1800,827,1800,825,1798,821,1788,813,1784,812,1784,831,1784,839,1782,842,1777,845,1774,846,1763,846,1763,825,1773,825,1777,826,1782,829,1784,831,1784,812,1780,811,1746,811,1746,890,1763,890,1763,860,1772,860,1791,890,1809,890xm1871,811l1825,811,1825,890,1871,890,1871,876,1842,876,1842,856,1869,856,1869,842,1842,842,1842,825,1871,825,1871,811xm1978,811l1955,811,1935,871,1935,871,1916,811,1894,811,1894,890,1909,890,1909,849,1907,828,1908,828,1927,890,1942,890,1962,828,1963,828,1962,844,1962,890,1978,890,1978,811xm2049,811l2004,811,2004,890,2049,890,2049,876,2021,876,2021,856,2047,856,2047,842,2021,842,2021,825,2049,825,2049,811xm2156,811l2133,811,2114,871,2113,871,2095,811,2072,811,2072,890,2087,890,2087,849,2086,828,2086,828,2105,890,2121,890,2141,828,2141,828,2141,844,2141,890,2156,890,2156,811xm2241,862l2239,858,2238,856,2235,852,2231,850,2227,849,2227,848,2230,847,2233,846,2236,842,2237,840,2239,836,2239,825,2239,824,2236,819,2226,813,2223,812,2223,859,2223,869,2222,872,2218,875,2214,876,2199,876,2199,856,2219,856,2223,859,2223,812,2222,812,2222,830,2222,837,2220,839,2216,842,2213,842,2199,842,2199,825,2213,825,2216,826,2220,828,2222,830,2222,812,2218,811,2182,811,2182,890,2221,890,2228,888,2238,880,2240,876,2241,874,2241,862xm2308,811l2263,811,2263,890,2308,890,2308,876,2279,876,2279,856,2306,856,2306,842,2279,842,2279,825,2308,825,2308,811xm2394,890l2390,885,2385,877,2373,860,2371,856,2375,853,2379,851,2382,846,2384,843,2385,839,2385,827,2384,825,2383,821,2372,813,2368,812,2368,831,2368,839,2367,842,2362,845,2358,846,2348,846,2348,825,2358,825,2362,826,2367,829,2368,831,2368,812,2365,811,2331,811,2331,890,2348,890,2348,860,2357,860,2375,890,2394,890xe" filled="true" fillcolor="#000000" stroked="false">
                <v:path arrowok="t"/>
                <v:fill type="solid"/>
                <w10:wrap type="none"/>
              </v:shape>
            </w:pict>
          </mc:Fallback>
        </mc:AlternateContent>
      </w:r>
      <w:r>
        <w:rPr>
          <w:w w:val="120"/>
        </w:rPr>
        <w:t>Although</w:t>
      </w:r>
      <w:r>
        <w:rPr>
          <w:spacing w:val="-6"/>
          <w:w w:val="120"/>
        </w:rPr>
        <w:t> </w:t>
      </w:r>
      <w:r>
        <w:rPr>
          <w:w w:val="120"/>
        </w:rPr>
        <w:t>most</w:t>
      </w:r>
      <w:r>
        <w:rPr>
          <w:spacing w:val="-6"/>
          <w:w w:val="120"/>
        </w:rPr>
        <w:t> </w:t>
      </w:r>
      <w:r>
        <w:rPr>
          <w:w w:val="120"/>
        </w:rPr>
        <w:t>exercises</w:t>
      </w:r>
      <w:r>
        <w:rPr>
          <w:spacing w:val="-6"/>
          <w:w w:val="120"/>
        </w:rPr>
        <w:t> </w:t>
      </w:r>
      <w:r>
        <w:rPr>
          <w:w w:val="120"/>
        </w:rPr>
        <w:t>of</w:t>
      </w:r>
      <w:r>
        <w:rPr>
          <w:spacing w:val="-6"/>
          <w:w w:val="120"/>
        </w:rPr>
        <w:t> </w:t>
      </w:r>
      <w:r>
        <w:rPr>
          <w:w w:val="120"/>
        </w:rPr>
        <w:t>options</w:t>
      </w:r>
      <w:r>
        <w:rPr>
          <w:spacing w:val="-6"/>
          <w:w w:val="120"/>
        </w:rPr>
        <w:t> </w:t>
      </w:r>
      <w:r>
        <w:rPr>
          <w:w w:val="120"/>
        </w:rPr>
        <w:t>are</w:t>
      </w:r>
      <w:r>
        <w:rPr>
          <w:spacing w:val="-6"/>
          <w:w w:val="120"/>
        </w:rPr>
        <w:t> </w:t>
      </w:r>
      <w:r>
        <w:rPr>
          <w:w w:val="120"/>
        </w:rPr>
        <w:t>settled</w:t>
      </w:r>
      <w:r>
        <w:rPr>
          <w:spacing w:val="-6"/>
          <w:w w:val="120"/>
        </w:rPr>
        <w:t> </w:t>
      </w:r>
      <w:r>
        <w:rPr>
          <w:w w:val="120"/>
        </w:rPr>
        <w:t>by</w:t>
      </w:r>
      <w:r>
        <w:rPr>
          <w:spacing w:val="-6"/>
          <w:w w:val="120"/>
        </w:rPr>
        <w:t> </w:t>
      </w:r>
      <w:r>
        <w:rPr>
          <w:w w:val="120"/>
        </w:rPr>
        <w:t>the</w:t>
      </w:r>
      <w:r>
        <w:rPr>
          <w:spacing w:val="-6"/>
          <w:w w:val="120"/>
        </w:rPr>
        <w:t> </w:t>
      </w:r>
      <w:r>
        <w:rPr>
          <w:w w:val="120"/>
        </w:rPr>
        <w:t>delivery</w:t>
      </w:r>
      <w:r>
        <w:rPr>
          <w:spacing w:val="-6"/>
          <w:w w:val="120"/>
        </w:rPr>
        <w:t> </w:t>
      </w:r>
      <w:r>
        <w:rPr>
          <w:w w:val="120"/>
        </w:rPr>
        <w:t>of</w:t>
      </w:r>
      <w:r>
        <w:rPr>
          <w:spacing w:val="-6"/>
          <w:w w:val="120"/>
        </w:rPr>
        <w:t> </w:t>
      </w:r>
      <w:r>
        <w:rPr>
          <w:w w:val="120"/>
        </w:rPr>
        <w:t>the</w:t>
      </w:r>
      <w:r>
        <w:rPr>
          <w:spacing w:val="-6"/>
          <w:w w:val="120"/>
        </w:rPr>
        <w:t> </w:t>
      </w:r>
      <w:r>
        <w:rPr>
          <w:w w:val="120"/>
        </w:rPr>
        <w:t>underlying</w:t>
      </w:r>
      <w:r>
        <w:rPr>
          <w:spacing w:val="-6"/>
          <w:w w:val="120"/>
        </w:rPr>
        <w:t> </w:t>
      </w:r>
      <w:r>
        <w:rPr>
          <w:w w:val="120"/>
        </w:rPr>
        <w:t>security,</w:t>
      </w:r>
      <w:r>
        <w:rPr>
          <w:spacing w:val="-6"/>
          <w:w w:val="120"/>
        </w:rPr>
        <w:t> </w:t>
      </w:r>
      <w:r>
        <w:rPr>
          <w:w w:val="120"/>
        </w:rPr>
        <w:t>there</w:t>
      </w:r>
      <w:r>
        <w:rPr>
          <w:spacing w:val="-6"/>
          <w:w w:val="120"/>
        </w:rPr>
        <w:t> </w:t>
      </w:r>
      <w:r>
        <w:rPr>
          <w:w w:val="120"/>
        </w:rPr>
        <w:t>are some</w:t>
      </w:r>
      <w:r>
        <w:rPr>
          <w:w w:val="120"/>
        </w:rPr>
        <w:t> that</w:t>
      </w:r>
      <w:r>
        <w:rPr>
          <w:w w:val="120"/>
        </w:rPr>
        <w:t> are</w:t>
      </w:r>
      <w:r>
        <w:rPr>
          <w:w w:val="120"/>
        </w:rPr>
        <w:t> settled</w:t>
      </w:r>
      <w:r>
        <w:rPr>
          <w:w w:val="120"/>
        </w:rPr>
        <w:t> by</w:t>
      </w:r>
      <w:r>
        <w:rPr>
          <w:w w:val="120"/>
        </w:rPr>
        <w:t> the</w:t>
      </w:r>
      <w:r>
        <w:rPr>
          <w:w w:val="120"/>
        </w:rPr>
        <w:t> delivery</w:t>
      </w:r>
      <w:r>
        <w:rPr>
          <w:w w:val="120"/>
        </w:rPr>
        <w:t> of</w:t>
      </w:r>
      <w:r>
        <w:rPr>
          <w:w w:val="120"/>
        </w:rPr>
        <w:t> </w:t>
      </w:r>
      <w:r>
        <w:rPr>
          <w:i/>
          <w:w w:val="120"/>
        </w:rPr>
        <w:t>cash</w:t>
      </w:r>
      <w:r>
        <w:rPr>
          <w:w w:val="120"/>
        </w:rPr>
        <w:t>.</w:t>
      </w:r>
      <w:r>
        <w:rPr>
          <w:w w:val="120"/>
        </w:rPr>
        <w:t> Specifically,</w:t>
      </w:r>
      <w:r>
        <w:rPr>
          <w:w w:val="120"/>
        </w:rPr>
        <w:t> </w:t>
      </w:r>
      <w:r>
        <w:rPr>
          <w:i/>
          <w:w w:val="120"/>
        </w:rPr>
        <w:t>indexoptions</w:t>
      </w:r>
      <w:r>
        <w:rPr>
          <w:i/>
          <w:w w:val="120"/>
        </w:rPr>
        <w:t> </w:t>
      </w:r>
      <w:r>
        <w:rPr>
          <w:w w:val="120"/>
        </w:rPr>
        <w:t>(options</w:t>
      </w:r>
      <w:r>
        <w:rPr>
          <w:w w:val="120"/>
        </w:rPr>
        <w:t> on</w:t>
      </w:r>
      <w:r>
        <w:rPr>
          <w:w w:val="120"/>
        </w:rPr>
        <w:t> an</w:t>
      </w:r>
      <w:r>
        <w:rPr>
          <w:w w:val="120"/>
        </w:rPr>
        <w:t> index</w:t>
      </w:r>
      <w:r>
        <w:rPr>
          <w:w w:val="120"/>
        </w:rPr>
        <w:t> of securities)</w:t>
      </w:r>
      <w:r>
        <w:rPr>
          <w:w w:val="120"/>
        </w:rPr>
        <w:t> and</w:t>
      </w:r>
      <w:r>
        <w:rPr>
          <w:w w:val="120"/>
        </w:rPr>
        <w:t> </w:t>
      </w:r>
      <w:r>
        <w:rPr>
          <w:i/>
          <w:w w:val="120"/>
        </w:rPr>
        <w:t>foreign</w:t>
      </w:r>
      <w:r>
        <w:rPr>
          <w:i/>
          <w:spacing w:val="-7"/>
          <w:w w:val="120"/>
        </w:rPr>
        <w:t> </w:t>
      </w:r>
      <w:r>
        <w:rPr>
          <w:i/>
          <w:w w:val="120"/>
        </w:rPr>
        <w:t>currency</w:t>
      </w:r>
      <w:r>
        <w:rPr>
          <w:i/>
          <w:spacing w:val="-7"/>
          <w:w w:val="120"/>
        </w:rPr>
        <w:t> </w:t>
      </w:r>
      <w:r>
        <w:rPr>
          <w:i/>
          <w:w w:val="120"/>
        </w:rPr>
        <w:t>options</w:t>
      </w:r>
      <w:r>
        <w:rPr>
          <w:i/>
          <w:w w:val="120"/>
        </w:rPr>
        <w:t> </w:t>
      </w:r>
      <w:r>
        <w:rPr>
          <w:w w:val="120"/>
        </w:rPr>
        <w:t>are</w:t>
      </w:r>
      <w:r>
        <w:rPr>
          <w:w w:val="120"/>
        </w:rPr>
        <w:t> always</w:t>
      </w:r>
      <w:r>
        <w:rPr>
          <w:w w:val="120"/>
        </w:rPr>
        <w:t> settled</w:t>
      </w:r>
      <w:r>
        <w:rPr>
          <w:w w:val="120"/>
        </w:rPr>
        <w:t> in</w:t>
      </w:r>
      <w:r>
        <w:rPr>
          <w:w w:val="120"/>
        </w:rPr>
        <w:t> cash.</w:t>
      </w:r>
      <w:r>
        <w:rPr>
          <w:w w:val="120"/>
        </w:rPr>
        <w:t> This</w:t>
      </w:r>
      <w:r>
        <w:rPr>
          <w:w w:val="120"/>
        </w:rPr>
        <w:t> just</w:t>
      </w:r>
      <w:r>
        <w:rPr>
          <w:w w:val="120"/>
        </w:rPr>
        <w:t> makes</w:t>
      </w:r>
      <w:r>
        <w:rPr>
          <w:w w:val="120"/>
        </w:rPr>
        <w:t> sense</w:t>
      </w:r>
      <w:r>
        <w:rPr>
          <w:w w:val="120"/>
        </w:rPr>
        <w:t> because investors can’t be expected to deliver an entire index for index options nor be expected to deliver the underlying foreign currency for foreign currency options.</w:t>
      </w:r>
    </w:p>
    <w:p>
      <w:pPr>
        <w:pStyle w:val="BodyText"/>
        <w:spacing w:before="91"/>
      </w:pPr>
    </w:p>
    <w:p>
      <w:pPr>
        <w:pStyle w:val="Heading3"/>
        <w:jc w:val="both"/>
      </w:pPr>
      <w:r>
        <w:rPr>
          <w:spacing w:val="-2"/>
          <w:w w:val="90"/>
        </w:rPr>
        <w:t>Additional</w:t>
      </w:r>
      <w:r>
        <w:rPr>
          <w:spacing w:val="-16"/>
          <w:w w:val="90"/>
        </w:rPr>
        <w:t> </w:t>
      </w:r>
      <w:r>
        <w:rPr>
          <w:spacing w:val="-2"/>
        </w:rPr>
        <w:t>definitions</w:t>
      </w:r>
    </w:p>
    <w:p>
      <w:pPr>
        <w:pStyle w:val="BodyText"/>
        <w:spacing w:line="307" w:lineRule="auto" w:before="169"/>
        <w:ind w:left="1559" w:right="178"/>
        <w:jc w:val="both"/>
      </w:pPr>
      <w:r>
        <w:rPr>
          <w:w w:val="120"/>
        </w:rPr>
        <w:t>For</w:t>
      </w:r>
      <w:r>
        <w:rPr>
          <w:spacing w:val="-1"/>
          <w:w w:val="120"/>
        </w:rPr>
        <w:t> </w:t>
      </w:r>
      <w:r>
        <w:rPr>
          <w:w w:val="120"/>
        </w:rPr>
        <w:t>some</w:t>
      </w:r>
      <w:r>
        <w:rPr>
          <w:spacing w:val="-1"/>
          <w:w w:val="120"/>
        </w:rPr>
        <w:t> </w:t>
      </w:r>
      <w:r>
        <w:rPr>
          <w:w w:val="120"/>
        </w:rPr>
        <w:t>reason,</w:t>
      </w:r>
      <w:r>
        <w:rPr>
          <w:spacing w:val="-1"/>
          <w:w w:val="120"/>
        </w:rPr>
        <w:t> </w:t>
      </w:r>
      <w:r>
        <w:rPr>
          <w:w w:val="120"/>
        </w:rPr>
        <w:t>the</w:t>
      </w:r>
      <w:r>
        <w:rPr>
          <w:spacing w:val="-1"/>
          <w:w w:val="120"/>
        </w:rPr>
        <w:t> </w:t>
      </w:r>
      <w:r>
        <w:rPr>
          <w:w w:val="120"/>
        </w:rPr>
        <w:t>SIE</w:t>
      </w:r>
      <w:r>
        <w:rPr>
          <w:spacing w:val="-1"/>
          <w:w w:val="120"/>
        </w:rPr>
        <w:t> </w:t>
      </w:r>
      <w:r>
        <w:rPr>
          <w:w w:val="120"/>
        </w:rPr>
        <w:t>exam</w:t>
      </w:r>
      <w:r>
        <w:rPr>
          <w:spacing w:val="-1"/>
          <w:w w:val="120"/>
        </w:rPr>
        <w:t> </w:t>
      </w:r>
      <w:r>
        <w:rPr>
          <w:w w:val="120"/>
        </w:rPr>
        <w:t>writers</w:t>
      </w:r>
      <w:r>
        <w:rPr>
          <w:spacing w:val="-1"/>
          <w:w w:val="120"/>
        </w:rPr>
        <w:t> </w:t>
      </w:r>
      <w:r>
        <w:rPr>
          <w:w w:val="120"/>
        </w:rPr>
        <w:t>decided</w:t>
      </w:r>
      <w:r>
        <w:rPr>
          <w:spacing w:val="-1"/>
          <w:w w:val="120"/>
        </w:rPr>
        <w:t> </w:t>
      </w:r>
      <w:r>
        <w:rPr>
          <w:w w:val="120"/>
        </w:rPr>
        <w:t>you</w:t>
      </w:r>
      <w:r>
        <w:rPr>
          <w:spacing w:val="-1"/>
          <w:w w:val="120"/>
        </w:rPr>
        <w:t> </w:t>
      </w:r>
      <w:r>
        <w:rPr>
          <w:w w:val="120"/>
        </w:rPr>
        <w:t>need</w:t>
      </w:r>
      <w:r>
        <w:rPr>
          <w:spacing w:val="-1"/>
          <w:w w:val="120"/>
        </w:rPr>
        <w:t> </w:t>
      </w:r>
      <w:r>
        <w:rPr>
          <w:w w:val="120"/>
        </w:rPr>
        <w:t>to</w:t>
      </w:r>
      <w:r>
        <w:rPr>
          <w:spacing w:val="-1"/>
          <w:w w:val="120"/>
        </w:rPr>
        <w:t> </w:t>
      </w:r>
      <w:r>
        <w:rPr>
          <w:w w:val="120"/>
        </w:rPr>
        <w:t>know</w:t>
      </w:r>
      <w:r>
        <w:rPr>
          <w:spacing w:val="-2"/>
          <w:w w:val="120"/>
        </w:rPr>
        <w:t> </w:t>
      </w:r>
      <w:r>
        <w:rPr>
          <w:w w:val="120"/>
        </w:rPr>
        <w:t>some</w:t>
      </w:r>
      <w:r>
        <w:rPr>
          <w:spacing w:val="-1"/>
          <w:w w:val="120"/>
        </w:rPr>
        <w:t> </w:t>
      </w:r>
      <w:r>
        <w:rPr>
          <w:w w:val="120"/>
        </w:rPr>
        <w:t>additional</w:t>
      </w:r>
      <w:r>
        <w:rPr>
          <w:spacing w:val="-2"/>
          <w:w w:val="120"/>
        </w:rPr>
        <w:t> </w:t>
      </w:r>
      <w:r>
        <w:rPr>
          <w:w w:val="120"/>
        </w:rPr>
        <w:t>option-specific definitions.</w:t>
      </w:r>
      <w:r>
        <w:rPr>
          <w:w w:val="120"/>
        </w:rPr>
        <w:t> I</w:t>
      </w:r>
      <w:r>
        <w:rPr>
          <w:w w:val="120"/>
        </w:rPr>
        <w:t> cover</w:t>
      </w:r>
      <w:r>
        <w:rPr>
          <w:w w:val="120"/>
        </w:rPr>
        <w:t> several</w:t>
      </w:r>
      <w:r>
        <w:rPr>
          <w:w w:val="120"/>
        </w:rPr>
        <w:t> of</w:t>
      </w:r>
      <w:r>
        <w:rPr>
          <w:w w:val="120"/>
        </w:rPr>
        <w:t> them</w:t>
      </w:r>
      <w:r>
        <w:rPr>
          <w:w w:val="120"/>
        </w:rPr>
        <w:t> earlier</w:t>
      </w:r>
      <w:r>
        <w:rPr>
          <w:w w:val="120"/>
        </w:rPr>
        <w:t> in</w:t>
      </w:r>
      <w:r>
        <w:rPr>
          <w:w w:val="120"/>
        </w:rPr>
        <w:t> this</w:t>
      </w:r>
      <w:r>
        <w:rPr>
          <w:w w:val="120"/>
        </w:rPr>
        <w:t> chapter,</w:t>
      </w:r>
      <w:r>
        <w:rPr>
          <w:w w:val="120"/>
        </w:rPr>
        <w:t> but</w:t>
      </w:r>
      <w:r>
        <w:rPr>
          <w:w w:val="120"/>
        </w:rPr>
        <w:t> there</w:t>
      </w:r>
      <w:r>
        <w:rPr>
          <w:w w:val="120"/>
        </w:rPr>
        <w:t> are</w:t>
      </w:r>
      <w:r>
        <w:rPr>
          <w:w w:val="120"/>
        </w:rPr>
        <w:t> several</w:t>
      </w:r>
      <w:r>
        <w:rPr>
          <w:w w:val="120"/>
        </w:rPr>
        <w:t> more</w:t>
      </w:r>
      <w:r>
        <w:rPr>
          <w:w w:val="120"/>
        </w:rPr>
        <w:t> that</w:t>
      </w:r>
      <w:r>
        <w:rPr>
          <w:w w:val="120"/>
        </w:rPr>
        <w:t> you need to be aware of. I will try to make this as painless as possible.</w:t>
      </w:r>
    </w:p>
    <w:p>
      <w:pPr>
        <w:spacing w:line="216" w:lineRule="auto" w:before="173"/>
        <w:ind w:left="1978" w:right="508" w:hanging="294"/>
        <w:jc w:val="left"/>
        <w:rPr>
          <w:rFonts w:ascii="Arial MT" w:hAnsi="Arial MT"/>
          <w:sz w:val="17"/>
        </w:rPr>
      </w:pPr>
      <w:r>
        <w:rPr>
          <w:rFonts w:ascii="Arial MT" w:hAnsi="Arial MT"/>
          <w:sz w:val="17"/>
        </w:rPr>
        <w:drawing>
          <wp:anchor distT="0" distB="0" distL="0" distR="0" allowOverlap="1" layoutInCell="1" locked="0" behindDoc="1" simplePos="0" relativeHeight="486280704">
            <wp:simplePos x="0" y="0"/>
            <wp:positionH relativeFrom="page">
              <wp:posOffset>1676400</wp:posOffset>
            </wp:positionH>
            <wp:positionV relativeFrom="paragraph">
              <wp:posOffset>96744</wp:posOffset>
            </wp:positionV>
            <wp:extent cx="1892300" cy="4470933"/>
            <wp:effectExtent l="0" t="0" r="0" b="0"/>
            <wp:wrapNone/>
            <wp:docPr id="496" name="Image 496"/>
            <wp:cNvGraphicFramePr>
              <a:graphicFrameLocks/>
            </wp:cNvGraphicFramePr>
            <a:graphic>
              <a:graphicData uri="http://schemas.openxmlformats.org/drawingml/2006/picture">
                <pic:pic>
                  <pic:nvPicPr>
                    <pic:cNvPr id="496" name="Image 496"/>
                    <pic:cNvPicPr/>
                  </pic:nvPicPr>
                  <pic:blipFill>
                    <a:blip r:embed="rId83" cstate="print"/>
                    <a:stretch>
                      <a:fillRect/>
                    </a:stretch>
                  </pic:blipFill>
                  <pic:spPr>
                    <a:xfrm>
                      <a:off x="0" y="0"/>
                      <a:ext cx="1892300" cy="4470933"/>
                    </a:xfrm>
                    <a:prstGeom prst="rect">
                      <a:avLst/>
                    </a:prstGeom>
                  </pic:spPr>
                </pic:pic>
              </a:graphicData>
            </a:graphic>
          </wp:anchor>
        </w:drawing>
      </w:r>
      <w:r>
        <w:rPr>
          <w:rFonts w:ascii="Arial Black" w:hAnsi="Arial Black"/>
          <w:spacing w:val="-2"/>
          <w:position w:val="-1"/>
          <w:sz w:val="28"/>
        </w:rPr>
        <w:t>»</w:t>
      </w:r>
      <w:r>
        <w:rPr>
          <w:rFonts w:ascii="Arial Black" w:hAnsi="Arial Black"/>
          <w:spacing w:val="18"/>
          <w:position w:val="-1"/>
          <w:sz w:val="28"/>
        </w:rPr>
        <w:t> </w:t>
      </w:r>
      <w:r>
        <w:rPr>
          <w:rFonts w:ascii="Arial Black" w:hAnsi="Arial Black"/>
          <w:spacing w:val="-2"/>
          <w:sz w:val="17"/>
        </w:rPr>
        <w:t>Aggregate</w:t>
      </w:r>
      <w:r>
        <w:rPr>
          <w:rFonts w:ascii="Arial Black" w:hAnsi="Arial Black"/>
          <w:spacing w:val="-16"/>
          <w:sz w:val="17"/>
        </w:rPr>
        <w:t> </w:t>
      </w:r>
      <w:r>
        <w:rPr>
          <w:rFonts w:ascii="Arial Black" w:hAnsi="Arial Black"/>
          <w:spacing w:val="-2"/>
          <w:sz w:val="17"/>
        </w:rPr>
        <w:t>exercise</w:t>
      </w:r>
      <w:r>
        <w:rPr>
          <w:rFonts w:ascii="Arial Black" w:hAnsi="Arial Black"/>
          <w:spacing w:val="-16"/>
          <w:sz w:val="17"/>
        </w:rPr>
        <w:t> </w:t>
      </w:r>
      <w:r>
        <w:rPr>
          <w:rFonts w:ascii="Arial Black" w:hAnsi="Arial Black"/>
          <w:spacing w:val="-2"/>
          <w:sz w:val="17"/>
        </w:rPr>
        <w:t>price:</w:t>
      </w:r>
      <w:r>
        <w:rPr>
          <w:rFonts w:ascii="Arial Black" w:hAnsi="Arial Black"/>
          <w:spacing w:val="-16"/>
          <w:sz w:val="17"/>
        </w:rPr>
        <w:t> </w:t>
      </w:r>
      <w:r>
        <w:rPr>
          <w:rFonts w:ascii="Arial MT" w:hAnsi="Arial MT"/>
          <w:spacing w:val="-2"/>
          <w:sz w:val="17"/>
        </w:rPr>
        <w:t>The</w:t>
      </w:r>
      <w:r>
        <w:rPr>
          <w:rFonts w:ascii="Arial MT" w:hAnsi="Arial MT"/>
          <w:spacing w:val="-7"/>
          <w:sz w:val="17"/>
        </w:rPr>
        <w:t> </w:t>
      </w:r>
      <w:r>
        <w:rPr>
          <w:rFonts w:ascii="Arial MT" w:hAnsi="Arial MT"/>
          <w:spacing w:val="-2"/>
          <w:sz w:val="17"/>
        </w:rPr>
        <w:t>exercise</w:t>
      </w:r>
      <w:r>
        <w:rPr>
          <w:rFonts w:ascii="Arial MT" w:hAnsi="Arial MT"/>
          <w:spacing w:val="-7"/>
          <w:sz w:val="17"/>
        </w:rPr>
        <w:t> </w:t>
      </w:r>
      <w:r>
        <w:rPr>
          <w:rFonts w:ascii="Arial MT" w:hAnsi="Arial MT"/>
          <w:spacing w:val="-2"/>
          <w:sz w:val="17"/>
        </w:rPr>
        <w:t>(strike)</w:t>
      </w:r>
      <w:r>
        <w:rPr>
          <w:rFonts w:ascii="Arial MT" w:hAnsi="Arial MT"/>
          <w:spacing w:val="-7"/>
          <w:sz w:val="17"/>
        </w:rPr>
        <w:t> </w:t>
      </w:r>
      <w:r>
        <w:rPr>
          <w:rFonts w:ascii="Arial MT" w:hAnsi="Arial MT"/>
          <w:spacing w:val="-2"/>
          <w:sz w:val="17"/>
        </w:rPr>
        <w:t>price</w:t>
      </w:r>
      <w:r>
        <w:rPr>
          <w:rFonts w:ascii="Arial MT" w:hAnsi="Arial MT"/>
          <w:spacing w:val="-7"/>
          <w:sz w:val="17"/>
        </w:rPr>
        <w:t> </w:t>
      </w:r>
      <w:r>
        <w:rPr>
          <w:rFonts w:ascii="Arial MT" w:hAnsi="Arial MT"/>
          <w:spacing w:val="-2"/>
          <w:sz w:val="17"/>
        </w:rPr>
        <w:t>of</w:t>
      </w:r>
      <w:r>
        <w:rPr>
          <w:rFonts w:ascii="Arial MT" w:hAnsi="Arial MT"/>
          <w:spacing w:val="-7"/>
          <w:sz w:val="17"/>
        </w:rPr>
        <w:t> </w:t>
      </w:r>
      <w:r>
        <w:rPr>
          <w:rFonts w:ascii="Arial MT" w:hAnsi="Arial MT"/>
          <w:spacing w:val="-2"/>
          <w:sz w:val="17"/>
        </w:rPr>
        <w:t>an</w:t>
      </w:r>
      <w:r>
        <w:rPr>
          <w:rFonts w:ascii="Arial MT" w:hAnsi="Arial MT"/>
          <w:spacing w:val="-7"/>
          <w:sz w:val="17"/>
        </w:rPr>
        <w:t> </w:t>
      </w:r>
      <w:r>
        <w:rPr>
          <w:rFonts w:ascii="Arial MT" w:hAnsi="Arial MT"/>
          <w:spacing w:val="-2"/>
          <w:sz w:val="17"/>
        </w:rPr>
        <w:t>option</w:t>
      </w:r>
      <w:r>
        <w:rPr>
          <w:rFonts w:ascii="Arial MT" w:hAnsi="Arial MT"/>
          <w:spacing w:val="-7"/>
          <w:sz w:val="17"/>
        </w:rPr>
        <w:t> </w:t>
      </w:r>
      <w:r>
        <w:rPr>
          <w:rFonts w:ascii="Arial MT" w:hAnsi="Arial MT"/>
          <w:spacing w:val="-2"/>
          <w:sz w:val="17"/>
        </w:rPr>
        <w:t>multiplied</w:t>
      </w:r>
      <w:r>
        <w:rPr>
          <w:rFonts w:ascii="Arial MT" w:hAnsi="Arial MT"/>
          <w:spacing w:val="-7"/>
          <w:sz w:val="17"/>
        </w:rPr>
        <w:t> </w:t>
      </w:r>
      <w:r>
        <w:rPr>
          <w:rFonts w:ascii="Arial MT" w:hAnsi="Arial MT"/>
          <w:spacing w:val="-2"/>
          <w:sz w:val="17"/>
        </w:rPr>
        <w:t>by</w:t>
      </w:r>
      <w:r>
        <w:rPr>
          <w:rFonts w:ascii="Arial MT" w:hAnsi="Arial MT"/>
          <w:spacing w:val="-7"/>
          <w:sz w:val="17"/>
        </w:rPr>
        <w:t> </w:t>
      </w:r>
      <w:r>
        <w:rPr>
          <w:rFonts w:ascii="Arial MT" w:hAnsi="Arial MT"/>
          <w:spacing w:val="-2"/>
          <w:sz w:val="17"/>
        </w:rPr>
        <w:t>the</w:t>
      </w:r>
      <w:r>
        <w:rPr>
          <w:rFonts w:ascii="Arial MT" w:hAnsi="Arial MT"/>
          <w:spacing w:val="-7"/>
          <w:sz w:val="17"/>
        </w:rPr>
        <w:t> </w:t>
      </w:r>
      <w:r>
        <w:rPr>
          <w:rFonts w:ascii="Arial MT" w:hAnsi="Arial MT"/>
          <w:spacing w:val="-2"/>
          <w:sz w:val="17"/>
        </w:rPr>
        <w:t>number</w:t>
      </w:r>
      <w:r>
        <w:rPr>
          <w:rFonts w:ascii="Arial MT" w:hAnsi="Arial MT"/>
          <w:spacing w:val="-7"/>
          <w:sz w:val="17"/>
        </w:rPr>
        <w:t> </w:t>
      </w:r>
      <w:r>
        <w:rPr>
          <w:rFonts w:ascii="Arial MT" w:hAnsi="Arial MT"/>
          <w:spacing w:val="-2"/>
          <w:sz w:val="17"/>
        </w:rPr>
        <w:t>of </w:t>
      </w:r>
      <w:r>
        <w:rPr>
          <w:rFonts w:ascii="Arial MT" w:hAnsi="Arial MT"/>
          <w:w w:val="105"/>
          <w:sz w:val="17"/>
        </w:rPr>
        <w:t>units</w:t>
      </w:r>
      <w:r>
        <w:rPr>
          <w:rFonts w:ascii="Arial MT" w:hAnsi="Arial MT"/>
          <w:spacing w:val="-7"/>
          <w:w w:val="105"/>
          <w:sz w:val="17"/>
        </w:rPr>
        <w:t> </w:t>
      </w:r>
      <w:r>
        <w:rPr>
          <w:rFonts w:ascii="Arial MT" w:hAnsi="Arial MT"/>
          <w:w w:val="105"/>
          <w:sz w:val="17"/>
        </w:rPr>
        <w:t>(usually</w:t>
      </w:r>
      <w:r>
        <w:rPr>
          <w:rFonts w:ascii="Arial MT" w:hAnsi="Arial MT"/>
          <w:spacing w:val="-7"/>
          <w:w w:val="105"/>
          <w:sz w:val="17"/>
        </w:rPr>
        <w:t> </w:t>
      </w:r>
      <w:r>
        <w:rPr>
          <w:rFonts w:ascii="Arial MT" w:hAnsi="Arial MT"/>
          <w:w w:val="105"/>
          <w:sz w:val="17"/>
        </w:rPr>
        <w:t>shares)</w:t>
      </w:r>
      <w:r>
        <w:rPr>
          <w:rFonts w:ascii="Arial MT" w:hAnsi="Arial MT"/>
          <w:spacing w:val="-7"/>
          <w:w w:val="105"/>
          <w:sz w:val="17"/>
        </w:rPr>
        <w:t> </w:t>
      </w:r>
      <w:r>
        <w:rPr>
          <w:rFonts w:ascii="Arial MT" w:hAnsi="Arial MT"/>
          <w:w w:val="105"/>
          <w:sz w:val="17"/>
        </w:rPr>
        <w:t>of</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underlying</w:t>
      </w:r>
      <w:r>
        <w:rPr>
          <w:rFonts w:ascii="Arial MT" w:hAnsi="Arial MT"/>
          <w:spacing w:val="-7"/>
          <w:w w:val="105"/>
          <w:sz w:val="17"/>
        </w:rPr>
        <w:t> </w:t>
      </w:r>
      <w:r>
        <w:rPr>
          <w:rFonts w:ascii="Arial MT" w:hAnsi="Arial MT"/>
          <w:w w:val="105"/>
          <w:sz w:val="17"/>
        </w:rPr>
        <w:t>security</w:t>
      </w:r>
      <w:r>
        <w:rPr>
          <w:rFonts w:ascii="Arial MT" w:hAnsi="Arial MT"/>
          <w:spacing w:val="-7"/>
          <w:w w:val="105"/>
          <w:sz w:val="17"/>
        </w:rPr>
        <w:t> </w:t>
      </w:r>
      <w:r>
        <w:rPr>
          <w:rFonts w:ascii="Arial MT" w:hAnsi="Arial MT"/>
          <w:w w:val="105"/>
          <w:sz w:val="17"/>
        </w:rPr>
        <w:t>covered</w:t>
      </w:r>
      <w:r>
        <w:rPr>
          <w:rFonts w:ascii="Arial MT" w:hAnsi="Arial MT"/>
          <w:spacing w:val="-7"/>
          <w:w w:val="105"/>
          <w:sz w:val="17"/>
        </w:rPr>
        <w:t> </w:t>
      </w:r>
      <w:r>
        <w:rPr>
          <w:rFonts w:ascii="Arial MT" w:hAnsi="Arial MT"/>
          <w:w w:val="105"/>
          <w:sz w:val="17"/>
        </w:rPr>
        <w:t>by</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option</w:t>
      </w:r>
      <w:r>
        <w:rPr>
          <w:rFonts w:ascii="Arial MT" w:hAnsi="Arial MT"/>
          <w:spacing w:val="-7"/>
          <w:w w:val="105"/>
          <w:sz w:val="17"/>
        </w:rPr>
        <w:t> </w:t>
      </w:r>
      <w:r>
        <w:rPr>
          <w:rFonts w:ascii="Arial MT" w:hAnsi="Arial MT"/>
          <w:w w:val="105"/>
          <w:sz w:val="17"/>
        </w:rPr>
        <w:t>contract</w:t>
      </w:r>
      <w:r>
        <w:rPr>
          <w:rFonts w:ascii="Arial MT" w:hAnsi="Arial MT"/>
          <w:spacing w:val="-7"/>
          <w:w w:val="105"/>
          <w:sz w:val="17"/>
        </w:rPr>
        <w:t> </w:t>
      </w:r>
      <w:r>
        <w:rPr>
          <w:rFonts w:ascii="Arial MT" w:hAnsi="Arial MT"/>
          <w:w w:val="105"/>
          <w:sz w:val="17"/>
        </w:rPr>
        <w:t>(usually</w:t>
      </w:r>
    </w:p>
    <w:p>
      <w:pPr>
        <w:spacing w:before="48"/>
        <w:ind w:left="1978" w:right="0" w:firstLine="0"/>
        <w:jc w:val="left"/>
        <w:rPr>
          <w:rFonts w:ascii="Arial MT"/>
          <w:sz w:val="17"/>
        </w:rPr>
      </w:pPr>
      <w:r>
        <w:rPr>
          <w:rFonts w:ascii="Arial MT"/>
          <w:sz w:val="17"/>
        </w:rPr>
        <w:t>100</w:t>
      </w:r>
      <w:r>
        <w:rPr>
          <w:rFonts w:ascii="Arial MT"/>
          <w:spacing w:val="-10"/>
          <w:sz w:val="17"/>
        </w:rPr>
        <w:t> </w:t>
      </w:r>
      <w:r>
        <w:rPr>
          <w:rFonts w:ascii="Arial MT"/>
          <w:spacing w:val="-2"/>
          <w:sz w:val="17"/>
        </w:rPr>
        <w:t>shares).</w:t>
      </w:r>
    </w:p>
    <w:p>
      <w:pPr>
        <w:spacing w:line="216" w:lineRule="auto" w:before="65"/>
        <w:ind w:left="1978" w:right="872" w:hanging="294"/>
        <w:jc w:val="left"/>
        <w:rPr>
          <w:rFonts w:ascii="Arial MT" w:hAnsi="Arial MT"/>
          <w:sz w:val="17"/>
        </w:rPr>
      </w:pPr>
      <w:r>
        <w:rPr>
          <w:rFonts w:ascii="Arial Black" w:hAnsi="Arial Black"/>
          <w:position w:val="-1"/>
          <w:sz w:val="28"/>
        </w:rPr>
        <w:t>»</w:t>
      </w:r>
      <w:r>
        <w:rPr>
          <w:rFonts w:ascii="Arial Black" w:hAnsi="Arial Black"/>
          <w:spacing w:val="2"/>
          <w:position w:val="-1"/>
          <w:sz w:val="28"/>
        </w:rPr>
        <w:t> </w:t>
      </w:r>
      <w:r>
        <w:rPr>
          <w:rFonts w:ascii="Arial Black" w:hAnsi="Arial Black"/>
          <w:sz w:val="17"/>
        </w:rPr>
        <w:t>Class</w:t>
      </w:r>
      <w:r>
        <w:rPr>
          <w:rFonts w:ascii="Arial Black" w:hAnsi="Arial Black"/>
          <w:spacing w:val="-18"/>
          <w:sz w:val="17"/>
        </w:rPr>
        <w:t> </w:t>
      </w:r>
      <w:r>
        <w:rPr>
          <w:rFonts w:ascii="Arial Black" w:hAnsi="Arial Black"/>
          <w:sz w:val="17"/>
        </w:rPr>
        <w:t>of</w:t>
      </w:r>
      <w:r>
        <w:rPr>
          <w:rFonts w:ascii="Arial Black" w:hAnsi="Arial Black"/>
          <w:spacing w:val="-18"/>
          <w:sz w:val="17"/>
        </w:rPr>
        <w:t> </w:t>
      </w:r>
      <w:r>
        <w:rPr>
          <w:rFonts w:ascii="Arial Black" w:hAnsi="Arial Black"/>
          <w:sz w:val="17"/>
        </w:rPr>
        <w:t>options:</w:t>
      </w:r>
      <w:r>
        <w:rPr>
          <w:rFonts w:ascii="Arial Black" w:hAnsi="Arial Black"/>
          <w:spacing w:val="-18"/>
          <w:sz w:val="17"/>
        </w:rPr>
        <w:t> </w:t>
      </w:r>
      <w:r>
        <w:rPr>
          <w:rFonts w:ascii="Arial MT" w:hAnsi="Arial MT"/>
          <w:sz w:val="17"/>
        </w:rPr>
        <w:t>All</w:t>
      </w:r>
      <w:r>
        <w:rPr>
          <w:rFonts w:ascii="Arial MT" w:hAnsi="Arial MT"/>
          <w:spacing w:val="-11"/>
          <w:sz w:val="17"/>
        </w:rPr>
        <w:t> </w:t>
      </w:r>
      <w:r>
        <w:rPr>
          <w:rFonts w:ascii="Arial MT" w:hAnsi="Arial MT"/>
          <w:sz w:val="17"/>
        </w:rPr>
        <w:t>option</w:t>
      </w:r>
      <w:r>
        <w:rPr>
          <w:rFonts w:ascii="Arial MT" w:hAnsi="Arial MT"/>
          <w:spacing w:val="-11"/>
          <w:sz w:val="17"/>
        </w:rPr>
        <w:t> </w:t>
      </w:r>
      <w:r>
        <w:rPr>
          <w:rFonts w:ascii="Arial MT" w:hAnsi="Arial MT"/>
          <w:sz w:val="17"/>
        </w:rPr>
        <w:t>contracts</w:t>
      </w:r>
      <w:r>
        <w:rPr>
          <w:rFonts w:ascii="Arial MT" w:hAnsi="Arial MT"/>
          <w:spacing w:val="-11"/>
          <w:sz w:val="17"/>
        </w:rPr>
        <w:t> </w:t>
      </w:r>
      <w:r>
        <w:rPr>
          <w:rFonts w:ascii="Arial MT" w:hAnsi="Arial MT"/>
          <w:sz w:val="17"/>
        </w:rPr>
        <w:t>of</w:t>
      </w:r>
      <w:r>
        <w:rPr>
          <w:rFonts w:ascii="Arial MT" w:hAnsi="Arial MT"/>
          <w:spacing w:val="-11"/>
          <w:sz w:val="17"/>
        </w:rPr>
        <w:t> </w:t>
      </w:r>
      <w:r>
        <w:rPr>
          <w:rFonts w:ascii="Arial MT" w:hAnsi="Arial MT"/>
          <w:sz w:val="17"/>
        </w:rPr>
        <w:t>the</w:t>
      </w:r>
      <w:r>
        <w:rPr>
          <w:rFonts w:ascii="Arial MT" w:hAnsi="Arial MT"/>
          <w:spacing w:val="-11"/>
          <w:sz w:val="17"/>
        </w:rPr>
        <w:t> </w:t>
      </w:r>
      <w:r>
        <w:rPr>
          <w:rFonts w:ascii="Arial MT" w:hAnsi="Arial MT"/>
          <w:sz w:val="17"/>
        </w:rPr>
        <w:t>same</w:t>
      </w:r>
      <w:r>
        <w:rPr>
          <w:rFonts w:ascii="Arial MT" w:hAnsi="Arial MT"/>
          <w:spacing w:val="-11"/>
          <w:sz w:val="17"/>
        </w:rPr>
        <w:t> </w:t>
      </w:r>
      <w:r>
        <w:rPr>
          <w:rFonts w:ascii="Arial MT" w:hAnsi="Arial MT"/>
          <w:sz w:val="17"/>
        </w:rPr>
        <w:t>type</w:t>
      </w:r>
      <w:r>
        <w:rPr>
          <w:rFonts w:ascii="Arial MT" w:hAnsi="Arial MT"/>
          <w:spacing w:val="-11"/>
          <w:sz w:val="17"/>
        </w:rPr>
        <w:t> </w:t>
      </w:r>
      <w:r>
        <w:rPr>
          <w:rFonts w:ascii="Arial MT" w:hAnsi="Arial MT"/>
          <w:sz w:val="17"/>
        </w:rPr>
        <w:t>(puts</w:t>
      </w:r>
      <w:r>
        <w:rPr>
          <w:rFonts w:ascii="Arial MT" w:hAnsi="Arial MT"/>
          <w:spacing w:val="-11"/>
          <w:sz w:val="17"/>
        </w:rPr>
        <w:t> </w:t>
      </w:r>
      <w:r>
        <w:rPr>
          <w:rFonts w:ascii="Arial MT" w:hAnsi="Arial MT"/>
          <w:sz w:val="17"/>
        </w:rPr>
        <w:t>or</w:t>
      </w:r>
      <w:r>
        <w:rPr>
          <w:rFonts w:ascii="Arial MT" w:hAnsi="Arial MT"/>
          <w:spacing w:val="-11"/>
          <w:sz w:val="17"/>
        </w:rPr>
        <w:t> </w:t>
      </w:r>
      <w:r>
        <w:rPr>
          <w:rFonts w:ascii="Arial MT" w:hAnsi="Arial MT"/>
          <w:sz w:val="17"/>
        </w:rPr>
        <w:t>calls)</w:t>
      </w:r>
      <w:r>
        <w:rPr>
          <w:rFonts w:ascii="Arial MT" w:hAnsi="Arial MT"/>
          <w:spacing w:val="-11"/>
          <w:sz w:val="17"/>
        </w:rPr>
        <w:t> </w:t>
      </w:r>
      <w:r>
        <w:rPr>
          <w:rFonts w:ascii="Arial MT" w:hAnsi="Arial MT"/>
          <w:sz w:val="17"/>
        </w:rPr>
        <w:t>covering</w:t>
      </w:r>
      <w:r>
        <w:rPr>
          <w:rFonts w:ascii="Arial MT" w:hAnsi="Arial MT"/>
          <w:spacing w:val="-11"/>
          <w:sz w:val="17"/>
        </w:rPr>
        <w:t> </w:t>
      </w:r>
      <w:r>
        <w:rPr>
          <w:rFonts w:ascii="Arial MT" w:hAnsi="Arial MT"/>
          <w:sz w:val="17"/>
        </w:rPr>
        <w:t>the</w:t>
      </w:r>
      <w:r>
        <w:rPr>
          <w:rFonts w:ascii="Arial MT" w:hAnsi="Arial MT"/>
          <w:spacing w:val="-11"/>
          <w:sz w:val="17"/>
        </w:rPr>
        <w:t> </w:t>
      </w:r>
      <w:r>
        <w:rPr>
          <w:rFonts w:ascii="Arial MT" w:hAnsi="Arial MT"/>
          <w:sz w:val="17"/>
        </w:rPr>
        <w:t>same </w:t>
      </w:r>
      <w:r>
        <w:rPr>
          <w:rFonts w:ascii="Arial MT" w:hAnsi="Arial MT"/>
          <w:w w:val="105"/>
          <w:sz w:val="17"/>
        </w:rPr>
        <w:t>underlying security or index.</w:t>
      </w:r>
    </w:p>
    <w:p>
      <w:pPr>
        <w:spacing w:line="216" w:lineRule="auto" w:before="69"/>
        <w:ind w:left="1978" w:right="872" w:hanging="294"/>
        <w:jc w:val="left"/>
        <w:rPr>
          <w:rFonts w:ascii="Arial MT" w:hAnsi="Arial MT"/>
          <w:sz w:val="17"/>
        </w:rPr>
      </w:pPr>
      <w:r>
        <w:rPr>
          <w:rFonts w:ascii="Arial Black" w:hAnsi="Arial Black"/>
          <w:position w:val="-1"/>
          <w:sz w:val="28"/>
        </w:rPr>
        <w:t>» </w:t>
      </w:r>
      <w:r>
        <w:rPr>
          <w:rFonts w:ascii="Arial Black" w:hAnsi="Arial Black"/>
          <w:sz w:val="17"/>
        </w:rPr>
        <w:t>Clearing</w:t>
      </w:r>
      <w:r>
        <w:rPr>
          <w:rFonts w:ascii="Arial Black" w:hAnsi="Arial Black"/>
          <w:spacing w:val="-18"/>
          <w:sz w:val="17"/>
        </w:rPr>
        <w:t> </w:t>
      </w:r>
      <w:r>
        <w:rPr>
          <w:rFonts w:ascii="Arial Black" w:hAnsi="Arial Black"/>
          <w:sz w:val="17"/>
        </w:rPr>
        <w:t>member:</w:t>
      </w:r>
      <w:r>
        <w:rPr>
          <w:rFonts w:ascii="Arial Black" w:hAnsi="Arial Black"/>
          <w:spacing w:val="-18"/>
          <w:sz w:val="17"/>
        </w:rPr>
        <w:t> </w:t>
      </w:r>
      <w:r>
        <w:rPr>
          <w:rFonts w:ascii="Arial MT" w:hAnsi="Arial MT"/>
          <w:sz w:val="17"/>
        </w:rPr>
        <w:t>A</w:t>
      </w:r>
      <w:r>
        <w:rPr>
          <w:rFonts w:ascii="Arial MT" w:hAnsi="Arial MT"/>
          <w:spacing w:val="-11"/>
          <w:sz w:val="17"/>
        </w:rPr>
        <w:t> </w:t>
      </w:r>
      <w:r>
        <w:rPr>
          <w:rFonts w:ascii="Arial MT" w:hAnsi="Arial MT"/>
          <w:sz w:val="17"/>
        </w:rPr>
        <w:t>FINRA</w:t>
      </w:r>
      <w:r>
        <w:rPr>
          <w:rFonts w:ascii="Arial MT" w:hAnsi="Arial MT"/>
          <w:spacing w:val="-11"/>
          <w:sz w:val="17"/>
        </w:rPr>
        <w:t> </w:t>
      </w:r>
      <w:r>
        <w:rPr>
          <w:rFonts w:ascii="Arial MT" w:hAnsi="Arial MT"/>
          <w:sz w:val="17"/>
        </w:rPr>
        <w:t>member</w:t>
      </w:r>
      <w:r>
        <w:rPr>
          <w:rFonts w:ascii="Arial MT" w:hAnsi="Arial MT"/>
          <w:spacing w:val="-11"/>
          <w:sz w:val="17"/>
        </w:rPr>
        <w:t> </w:t>
      </w:r>
      <w:r>
        <w:rPr>
          <w:rFonts w:ascii="Arial MT" w:hAnsi="Arial MT"/>
          <w:sz w:val="17"/>
        </w:rPr>
        <w:t>that</w:t>
      </w:r>
      <w:r>
        <w:rPr>
          <w:rFonts w:ascii="Arial MT" w:hAnsi="Arial MT"/>
          <w:spacing w:val="-11"/>
          <w:sz w:val="17"/>
        </w:rPr>
        <w:t> </w:t>
      </w:r>
      <w:r>
        <w:rPr>
          <w:rFonts w:ascii="Arial MT" w:hAnsi="Arial MT"/>
          <w:sz w:val="17"/>
        </w:rPr>
        <w:t>has</w:t>
      </w:r>
      <w:r>
        <w:rPr>
          <w:rFonts w:ascii="Arial MT" w:hAnsi="Arial MT"/>
          <w:spacing w:val="-11"/>
          <w:sz w:val="17"/>
        </w:rPr>
        <w:t> </w:t>
      </w:r>
      <w:r>
        <w:rPr>
          <w:rFonts w:ascii="Arial MT" w:hAnsi="Arial MT"/>
          <w:sz w:val="17"/>
        </w:rPr>
        <w:t>been</w:t>
      </w:r>
      <w:r>
        <w:rPr>
          <w:rFonts w:ascii="Arial MT" w:hAnsi="Arial MT"/>
          <w:spacing w:val="-11"/>
          <w:sz w:val="17"/>
        </w:rPr>
        <w:t> </w:t>
      </w:r>
      <w:r>
        <w:rPr>
          <w:rFonts w:ascii="Arial MT" w:hAnsi="Arial MT"/>
          <w:sz w:val="17"/>
        </w:rPr>
        <w:t>admitted</w:t>
      </w:r>
      <w:r>
        <w:rPr>
          <w:rFonts w:ascii="Arial MT" w:hAnsi="Arial MT"/>
          <w:spacing w:val="-11"/>
          <w:sz w:val="17"/>
        </w:rPr>
        <w:t> </w:t>
      </w:r>
      <w:r>
        <w:rPr>
          <w:rFonts w:ascii="Arial MT" w:hAnsi="Arial MT"/>
          <w:sz w:val="17"/>
        </w:rPr>
        <w:t>to</w:t>
      </w:r>
      <w:r>
        <w:rPr>
          <w:rFonts w:ascii="Arial MT" w:hAnsi="Arial MT"/>
          <w:spacing w:val="-11"/>
          <w:sz w:val="17"/>
        </w:rPr>
        <w:t> </w:t>
      </w:r>
      <w:r>
        <w:rPr>
          <w:rFonts w:ascii="Arial MT" w:hAnsi="Arial MT"/>
          <w:sz w:val="17"/>
        </w:rPr>
        <w:t>membership</w:t>
      </w:r>
      <w:r>
        <w:rPr>
          <w:rFonts w:ascii="Arial MT" w:hAnsi="Arial MT"/>
          <w:spacing w:val="-11"/>
          <w:sz w:val="17"/>
        </w:rPr>
        <w:t> </w:t>
      </w:r>
      <w:r>
        <w:rPr>
          <w:rFonts w:ascii="Arial MT" w:hAnsi="Arial MT"/>
          <w:sz w:val="17"/>
        </w:rPr>
        <w:t>in</w:t>
      </w:r>
      <w:r>
        <w:rPr>
          <w:rFonts w:ascii="Arial MT" w:hAnsi="Arial MT"/>
          <w:spacing w:val="-11"/>
          <w:sz w:val="17"/>
        </w:rPr>
        <w:t> </w:t>
      </w:r>
      <w:r>
        <w:rPr>
          <w:rFonts w:ascii="Arial MT" w:hAnsi="Arial MT"/>
          <w:sz w:val="17"/>
        </w:rPr>
        <w:t>the</w:t>
      </w:r>
      <w:r>
        <w:rPr>
          <w:rFonts w:ascii="Arial MT" w:hAnsi="Arial MT"/>
          <w:spacing w:val="-11"/>
          <w:sz w:val="17"/>
        </w:rPr>
        <w:t> </w:t>
      </w:r>
      <w:r>
        <w:rPr>
          <w:rFonts w:ascii="Arial MT" w:hAnsi="Arial MT"/>
          <w:sz w:val="17"/>
        </w:rPr>
        <w:t>OCC </w:t>
      </w:r>
      <w:r>
        <w:rPr>
          <w:rFonts w:ascii="Arial MT" w:hAnsi="Arial MT"/>
          <w:w w:val="105"/>
          <w:sz w:val="17"/>
        </w:rPr>
        <w:t>(Options Clearing Corporation).</w:t>
      </w:r>
    </w:p>
    <w:p>
      <w:pPr>
        <w:spacing w:line="216" w:lineRule="auto" w:before="68"/>
        <w:ind w:left="1978" w:right="508" w:hanging="294"/>
        <w:jc w:val="left"/>
        <w:rPr>
          <w:rFonts w:ascii="Arial MT" w:hAnsi="Arial MT"/>
          <w:sz w:val="17"/>
        </w:rPr>
      </w:pPr>
      <w:r>
        <w:rPr>
          <w:rFonts w:ascii="Arial Black" w:hAnsi="Arial Black"/>
          <w:spacing w:val="-4"/>
          <w:w w:val="105"/>
          <w:position w:val="-1"/>
          <w:sz w:val="28"/>
        </w:rPr>
        <w:t>»</w:t>
      </w:r>
      <w:r>
        <w:rPr>
          <w:rFonts w:ascii="Arial Black" w:hAnsi="Arial Black"/>
          <w:spacing w:val="15"/>
          <w:w w:val="105"/>
          <w:position w:val="-1"/>
          <w:sz w:val="28"/>
        </w:rPr>
        <w:t> </w:t>
      </w:r>
      <w:r>
        <w:rPr>
          <w:rFonts w:ascii="Arial Black" w:hAnsi="Arial Black"/>
          <w:spacing w:val="-4"/>
          <w:w w:val="105"/>
          <w:sz w:val="17"/>
        </w:rPr>
        <w:t>Closing</w:t>
      </w:r>
      <w:r>
        <w:rPr>
          <w:rFonts w:ascii="Arial Black" w:hAnsi="Arial Black"/>
          <w:spacing w:val="-18"/>
          <w:w w:val="105"/>
          <w:sz w:val="17"/>
        </w:rPr>
        <w:t> </w:t>
      </w:r>
      <w:r>
        <w:rPr>
          <w:rFonts w:ascii="Arial Black" w:hAnsi="Arial Black"/>
          <w:spacing w:val="-4"/>
          <w:w w:val="105"/>
          <w:sz w:val="17"/>
        </w:rPr>
        <w:t>sale</w:t>
      </w:r>
      <w:r>
        <w:rPr>
          <w:rFonts w:ascii="Arial Black" w:hAnsi="Arial Black"/>
          <w:spacing w:val="-18"/>
          <w:w w:val="105"/>
          <w:sz w:val="17"/>
        </w:rPr>
        <w:t> </w:t>
      </w:r>
      <w:r>
        <w:rPr>
          <w:rFonts w:ascii="Arial Black" w:hAnsi="Arial Black"/>
          <w:spacing w:val="-4"/>
          <w:w w:val="105"/>
          <w:sz w:val="17"/>
        </w:rPr>
        <w:t>transaction:</w:t>
      </w:r>
      <w:r>
        <w:rPr>
          <w:rFonts w:ascii="Arial Black" w:hAnsi="Arial Black"/>
          <w:spacing w:val="-18"/>
          <w:w w:val="105"/>
          <w:sz w:val="17"/>
        </w:rPr>
        <w:t> </w:t>
      </w:r>
      <w:r>
        <w:rPr>
          <w:rFonts w:ascii="Arial MT" w:hAnsi="Arial MT"/>
          <w:spacing w:val="-4"/>
          <w:w w:val="105"/>
          <w:sz w:val="17"/>
        </w:rPr>
        <w:t>An</w:t>
      </w:r>
      <w:r>
        <w:rPr>
          <w:rFonts w:ascii="Arial MT" w:hAnsi="Arial MT"/>
          <w:spacing w:val="-8"/>
          <w:w w:val="105"/>
          <w:sz w:val="17"/>
        </w:rPr>
        <w:t> </w:t>
      </w:r>
      <w:r>
        <w:rPr>
          <w:rFonts w:ascii="Arial MT" w:hAnsi="Arial MT"/>
          <w:spacing w:val="-4"/>
          <w:w w:val="105"/>
          <w:sz w:val="17"/>
        </w:rPr>
        <w:t>option</w:t>
      </w:r>
      <w:r>
        <w:rPr>
          <w:rFonts w:ascii="Arial MT" w:hAnsi="Arial MT"/>
          <w:spacing w:val="-8"/>
          <w:w w:val="105"/>
          <w:sz w:val="17"/>
        </w:rPr>
        <w:t> </w:t>
      </w:r>
      <w:r>
        <w:rPr>
          <w:rFonts w:ascii="Arial MT" w:hAnsi="Arial MT"/>
          <w:spacing w:val="-4"/>
          <w:w w:val="105"/>
          <w:sz w:val="17"/>
        </w:rPr>
        <w:t>transaction</w:t>
      </w:r>
      <w:r>
        <w:rPr>
          <w:rFonts w:ascii="Arial MT" w:hAnsi="Arial MT"/>
          <w:spacing w:val="-8"/>
          <w:w w:val="105"/>
          <w:sz w:val="17"/>
        </w:rPr>
        <w:t> </w:t>
      </w:r>
      <w:r>
        <w:rPr>
          <w:rFonts w:ascii="Arial MT" w:hAnsi="Arial MT"/>
          <w:spacing w:val="-4"/>
          <w:w w:val="105"/>
          <w:sz w:val="17"/>
        </w:rPr>
        <w:t>in</w:t>
      </w:r>
      <w:r>
        <w:rPr>
          <w:rFonts w:ascii="Arial MT" w:hAnsi="Arial MT"/>
          <w:spacing w:val="-8"/>
          <w:w w:val="105"/>
          <w:sz w:val="17"/>
        </w:rPr>
        <w:t> </w:t>
      </w:r>
      <w:r>
        <w:rPr>
          <w:rFonts w:ascii="Arial MT" w:hAnsi="Arial MT"/>
          <w:spacing w:val="-4"/>
          <w:w w:val="105"/>
          <w:sz w:val="17"/>
        </w:rPr>
        <w:t>which</w:t>
      </w:r>
      <w:r>
        <w:rPr>
          <w:rFonts w:ascii="Arial MT" w:hAnsi="Arial MT"/>
          <w:spacing w:val="-8"/>
          <w:w w:val="105"/>
          <w:sz w:val="17"/>
        </w:rPr>
        <w:t> </w:t>
      </w:r>
      <w:r>
        <w:rPr>
          <w:rFonts w:ascii="Arial MT" w:hAnsi="Arial MT"/>
          <w:spacing w:val="-4"/>
          <w:w w:val="105"/>
          <w:sz w:val="17"/>
        </w:rPr>
        <w:t>the</w:t>
      </w:r>
      <w:r>
        <w:rPr>
          <w:rFonts w:ascii="Arial MT" w:hAnsi="Arial MT"/>
          <w:spacing w:val="-8"/>
          <w:w w:val="105"/>
          <w:sz w:val="17"/>
        </w:rPr>
        <w:t> </w:t>
      </w:r>
      <w:r>
        <w:rPr>
          <w:rFonts w:ascii="Arial MT" w:hAnsi="Arial MT"/>
          <w:spacing w:val="-4"/>
          <w:w w:val="105"/>
          <w:sz w:val="17"/>
        </w:rPr>
        <w:t>seller</w:t>
      </w:r>
      <w:r>
        <w:rPr>
          <w:rFonts w:ascii="Arial MT" w:hAnsi="Arial MT"/>
          <w:spacing w:val="-8"/>
          <w:w w:val="105"/>
          <w:sz w:val="17"/>
        </w:rPr>
        <w:t> </w:t>
      </w:r>
      <w:r>
        <w:rPr>
          <w:rFonts w:ascii="Arial MT" w:hAnsi="Arial MT"/>
          <w:spacing w:val="-4"/>
          <w:w w:val="105"/>
          <w:sz w:val="17"/>
        </w:rPr>
        <w:t>wants</w:t>
      </w:r>
      <w:r>
        <w:rPr>
          <w:rFonts w:ascii="Arial MT" w:hAnsi="Arial MT"/>
          <w:spacing w:val="-8"/>
          <w:w w:val="105"/>
          <w:sz w:val="17"/>
        </w:rPr>
        <w:t> </w:t>
      </w:r>
      <w:r>
        <w:rPr>
          <w:rFonts w:ascii="Arial MT" w:hAnsi="Arial MT"/>
          <w:spacing w:val="-4"/>
          <w:w w:val="105"/>
          <w:sz w:val="17"/>
        </w:rPr>
        <w:t>to</w:t>
      </w:r>
      <w:r>
        <w:rPr>
          <w:rFonts w:ascii="Arial MT" w:hAnsi="Arial MT"/>
          <w:spacing w:val="-8"/>
          <w:w w:val="105"/>
          <w:sz w:val="17"/>
        </w:rPr>
        <w:t> </w:t>
      </w:r>
      <w:r>
        <w:rPr>
          <w:rFonts w:ascii="Arial MT" w:hAnsi="Arial MT"/>
          <w:spacing w:val="-4"/>
          <w:w w:val="105"/>
          <w:sz w:val="17"/>
        </w:rPr>
        <w:t>reduce</w:t>
      </w:r>
      <w:r>
        <w:rPr>
          <w:rFonts w:ascii="Arial MT" w:hAnsi="Arial MT"/>
          <w:spacing w:val="-8"/>
          <w:w w:val="105"/>
          <w:sz w:val="17"/>
        </w:rPr>
        <w:t> </w:t>
      </w:r>
      <w:r>
        <w:rPr>
          <w:rFonts w:ascii="Arial MT" w:hAnsi="Arial MT"/>
          <w:spacing w:val="-4"/>
          <w:w w:val="105"/>
          <w:sz w:val="17"/>
        </w:rPr>
        <w:t>or </w:t>
      </w:r>
      <w:r>
        <w:rPr>
          <w:rFonts w:ascii="Arial MT" w:hAnsi="Arial MT"/>
          <w:sz w:val="17"/>
        </w:rPr>
        <w:t>eliminate</w:t>
      </w:r>
      <w:r>
        <w:rPr>
          <w:rFonts w:ascii="Arial MT" w:hAnsi="Arial MT"/>
          <w:spacing w:val="-5"/>
          <w:sz w:val="17"/>
        </w:rPr>
        <w:t> </w:t>
      </w:r>
      <w:r>
        <w:rPr>
          <w:rFonts w:ascii="Arial MT" w:hAnsi="Arial MT"/>
          <w:sz w:val="17"/>
        </w:rPr>
        <w:t>a</w:t>
      </w:r>
      <w:r>
        <w:rPr>
          <w:rFonts w:ascii="Arial MT" w:hAnsi="Arial MT"/>
          <w:spacing w:val="-5"/>
          <w:sz w:val="17"/>
        </w:rPr>
        <w:t> </w:t>
      </w:r>
      <w:r>
        <w:rPr>
          <w:rFonts w:ascii="Arial MT" w:hAnsi="Arial MT"/>
          <w:sz w:val="17"/>
        </w:rPr>
        <w:t>long</w:t>
      </w:r>
      <w:r>
        <w:rPr>
          <w:rFonts w:ascii="Arial MT" w:hAnsi="Arial MT"/>
          <w:spacing w:val="-5"/>
          <w:sz w:val="17"/>
        </w:rPr>
        <w:t> </w:t>
      </w:r>
      <w:r>
        <w:rPr>
          <w:rFonts w:ascii="Arial MT" w:hAnsi="Arial MT"/>
          <w:sz w:val="17"/>
        </w:rPr>
        <w:t>position.</w:t>
      </w:r>
      <w:r>
        <w:rPr>
          <w:rFonts w:ascii="Arial MT" w:hAnsi="Arial MT"/>
          <w:spacing w:val="-5"/>
          <w:sz w:val="17"/>
        </w:rPr>
        <w:t> </w:t>
      </w:r>
      <w:r>
        <w:rPr>
          <w:rFonts w:ascii="Arial MT" w:hAnsi="Arial MT"/>
          <w:sz w:val="17"/>
        </w:rPr>
        <w:t>So,</w:t>
      </w:r>
      <w:r>
        <w:rPr>
          <w:rFonts w:ascii="Arial MT" w:hAnsi="Arial MT"/>
          <w:spacing w:val="-5"/>
          <w:sz w:val="17"/>
        </w:rPr>
        <w:t> </w:t>
      </w:r>
      <w:r>
        <w:rPr>
          <w:rFonts w:ascii="Arial MT" w:hAnsi="Arial MT"/>
          <w:sz w:val="17"/>
        </w:rPr>
        <w:t>for</w:t>
      </w:r>
      <w:r>
        <w:rPr>
          <w:rFonts w:ascii="Arial MT" w:hAnsi="Arial MT"/>
          <w:spacing w:val="-5"/>
          <w:sz w:val="17"/>
        </w:rPr>
        <w:t> </w:t>
      </w:r>
      <w:r>
        <w:rPr>
          <w:rFonts w:ascii="Arial MT" w:hAnsi="Arial MT"/>
          <w:sz w:val="17"/>
        </w:rPr>
        <w:t>argument´s</w:t>
      </w:r>
      <w:r>
        <w:rPr>
          <w:rFonts w:ascii="Arial MT" w:hAnsi="Arial MT"/>
          <w:spacing w:val="-5"/>
          <w:sz w:val="17"/>
        </w:rPr>
        <w:t> </w:t>
      </w:r>
      <w:r>
        <w:rPr>
          <w:rFonts w:ascii="Arial MT" w:hAnsi="Arial MT"/>
          <w:sz w:val="17"/>
        </w:rPr>
        <w:t>sake,</w:t>
      </w:r>
      <w:r>
        <w:rPr>
          <w:rFonts w:ascii="Arial MT" w:hAnsi="Arial MT"/>
          <w:spacing w:val="-5"/>
          <w:sz w:val="17"/>
        </w:rPr>
        <w:t> </w:t>
      </w:r>
      <w:r>
        <w:rPr>
          <w:rFonts w:ascii="Arial MT" w:hAnsi="Arial MT"/>
          <w:sz w:val="17"/>
        </w:rPr>
        <w:t>say</w:t>
      </w:r>
      <w:r>
        <w:rPr>
          <w:rFonts w:ascii="Arial MT" w:hAnsi="Arial MT"/>
          <w:spacing w:val="-5"/>
          <w:sz w:val="17"/>
        </w:rPr>
        <w:t> </w:t>
      </w:r>
      <w:r>
        <w:rPr>
          <w:rFonts w:ascii="Arial MT" w:hAnsi="Arial MT"/>
          <w:sz w:val="17"/>
        </w:rPr>
        <w:t>an</w:t>
      </w:r>
      <w:r>
        <w:rPr>
          <w:rFonts w:ascii="Arial MT" w:hAnsi="Arial MT"/>
          <w:spacing w:val="-5"/>
          <w:sz w:val="17"/>
        </w:rPr>
        <w:t> </w:t>
      </w:r>
      <w:r>
        <w:rPr>
          <w:rFonts w:ascii="Arial MT" w:hAnsi="Arial MT"/>
          <w:sz w:val="17"/>
        </w:rPr>
        <w:t>investor</w:t>
      </w:r>
      <w:r>
        <w:rPr>
          <w:rFonts w:ascii="Arial MT" w:hAnsi="Arial MT"/>
          <w:spacing w:val="-5"/>
          <w:sz w:val="17"/>
        </w:rPr>
        <w:t> </w:t>
      </w:r>
      <w:r>
        <w:rPr>
          <w:rFonts w:ascii="Arial MT" w:hAnsi="Arial MT"/>
          <w:sz w:val="17"/>
        </w:rPr>
        <w:t>is</w:t>
      </w:r>
      <w:r>
        <w:rPr>
          <w:rFonts w:ascii="Arial MT" w:hAnsi="Arial MT"/>
          <w:spacing w:val="-5"/>
          <w:sz w:val="17"/>
        </w:rPr>
        <w:t> </w:t>
      </w:r>
      <w:r>
        <w:rPr>
          <w:rFonts w:ascii="Arial MT" w:hAnsi="Arial MT"/>
          <w:sz w:val="17"/>
        </w:rPr>
        <w:t>long</w:t>
      </w:r>
      <w:r>
        <w:rPr>
          <w:rFonts w:ascii="Arial MT" w:hAnsi="Arial MT"/>
          <w:spacing w:val="-5"/>
          <w:sz w:val="17"/>
        </w:rPr>
        <w:t> </w:t>
      </w:r>
      <w:r>
        <w:rPr>
          <w:rFonts w:ascii="Arial MT" w:hAnsi="Arial MT"/>
          <w:sz w:val="17"/>
        </w:rPr>
        <w:t>(owns)</w:t>
      </w:r>
      <w:r>
        <w:rPr>
          <w:rFonts w:ascii="Arial MT" w:hAnsi="Arial MT"/>
          <w:spacing w:val="-5"/>
          <w:sz w:val="17"/>
        </w:rPr>
        <w:t> </w:t>
      </w:r>
      <w:r>
        <w:rPr>
          <w:rFonts w:ascii="Arial MT" w:hAnsi="Arial MT"/>
          <w:sz w:val="17"/>
        </w:rPr>
        <w:t>1</w:t>
      </w:r>
      <w:r>
        <w:rPr>
          <w:rFonts w:ascii="Arial MT" w:hAnsi="Arial MT"/>
          <w:spacing w:val="-5"/>
          <w:sz w:val="17"/>
        </w:rPr>
        <w:t> </w:t>
      </w:r>
      <w:r>
        <w:rPr>
          <w:rFonts w:ascii="Arial MT" w:hAnsi="Arial MT"/>
          <w:sz w:val="17"/>
        </w:rPr>
        <w:t>ABC</w:t>
      </w:r>
      <w:r>
        <w:rPr>
          <w:rFonts w:ascii="Arial MT" w:hAnsi="Arial MT"/>
          <w:spacing w:val="-5"/>
          <w:sz w:val="17"/>
        </w:rPr>
        <w:t> </w:t>
      </w:r>
      <w:r>
        <w:rPr>
          <w:rFonts w:ascii="Arial MT" w:hAnsi="Arial MT"/>
          <w:sz w:val="17"/>
        </w:rPr>
        <w:t>Oct</w:t>
      </w:r>
      <w:r>
        <w:rPr>
          <w:rFonts w:ascii="Arial MT" w:hAnsi="Arial MT"/>
          <w:spacing w:val="-5"/>
          <w:sz w:val="17"/>
        </w:rPr>
        <w:t> </w:t>
      </w:r>
      <w:r>
        <w:rPr>
          <w:rFonts w:ascii="Arial MT" w:hAnsi="Arial MT"/>
          <w:sz w:val="17"/>
        </w:rPr>
        <w:t>40</w:t>
      </w:r>
    </w:p>
    <w:p>
      <w:pPr>
        <w:spacing w:before="49"/>
        <w:ind w:left="1978" w:right="0" w:firstLine="0"/>
        <w:jc w:val="left"/>
        <w:rPr>
          <w:rFonts w:ascii="Arial MT"/>
          <w:sz w:val="17"/>
        </w:rPr>
      </w:pPr>
      <w:r>
        <w:rPr>
          <w:rFonts w:ascii="Arial MT"/>
          <w:spacing w:val="-4"/>
          <w:w w:val="105"/>
          <w:sz w:val="17"/>
        </w:rPr>
        <w:t>call.</w:t>
      </w:r>
      <w:r>
        <w:rPr>
          <w:rFonts w:ascii="Arial MT"/>
          <w:spacing w:val="-2"/>
          <w:sz w:val="17"/>
        </w:rPr>
        <w:t> </w:t>
      </w:r>
      <w:r>
        <w:rPr>
          <w:rFonts w:ascii="Arial MT"/>
          <w:spacing w:val="-4"/>
          <w:w w:val="105"/>
          <w:sz w:val="17"/>
        </w:rPr>
        <w:t>To</w:t>
      </w:r>
      <w:r>
        <w:rPr>
          <w:rFonts w:ascii="Arial MT"/>
          <w:spacing w:val="-1"/>
          <w:sz w:val="17"/>
        </w:rPr>
        <w:t> </w:t>
      </w:r>
      <w:r>
        <w:rPr>
          <w:rFonts w:ascii="Arial MT"/>
          <w:spacing w:val="-4"/>
          <w:w w:val="105"/>
          <w:sz w:val="17"/>
        </w:rPr>
        <w:t>close</w:t>
      </w:r>
      <w:r>
        <w:rPr>
          <w:rFonts w:ascii="Arial MT"/>
          <w:spacing w:val="-1"/>
          <w:sz w:val="17"/>
        </w:rPr>
        <w:t> </w:t>
      </w:r>
      <w:r>
        <w:rPr>
          <w:rFonts w:ascii="Arial MT"/>
          <w:spacing w:val="-4"/>
          <w:w w:val="105"/>
          <w:sz w:val="17"/>
        </w:rPr>
        <w:t>that</w:t>
      </w:r>
      <w:r>
        <w:rPr>
          <w:rFonts w:ascii="Arial MT"/>
          <w:spacing w:val="-1"/>
          <w:sz w:val="17"/>
        </w:rPr>
        <w:t> </w:t>
      </w:r>
      <w:r>
        <w:rPr>
          <w:rFonts w:ascii="Arial MT"/>
          <w:spacing w:val="-4"/>
          <w:w w:val="105"/>
          <w:sz w:val="17"/>
        </w:rPr>
        <w:t>position,</w:t>
      </w:r>
      <w:r>
        <w:rPr>
          <w:rFonts w:ascii="Arial MT"/>
          <w:spacing w:val="-1"/>
          <w:sz w:val="17"/>
        </w:rPr>
        <w:t> </w:t>
      </w:r>
      <w:r>
        <w:rPr>
          <w:rFonts w:ascii="Arial MT"/>
          <w:spacing w:val="-4"/>
          <w:w w:val="105"/>
          <w:sz w:val="17"/>
        </w:rPr>
        <w:t>the</w:t>
      </w:r>
      <w:r>
        <w:rPr>
          <w:rFonts w:ascii="Arial MT"/>
          <w:spacing w:val="-1"/>
          <w:sz w:val="17"/>
        </w:rPr>
        <w:t> </w:t>
      </w:r>
      <w:r>
        <w:rPr>
          <w:rFonts w:ascii="Arial MT"/>
          <w:spacing w:val="-4"/>
          <w:w w:val="105"/>
          <w:sz w:val="17"/>
        </w:rPr>
        <w:t>investor</w:t>
      </w:r>
      <w:r>
        <w:rPr>
          <w:rFonts w:ascii="Arial MT"/>
          <w:spacing w:val="-2"/>
          <w:sz w:val="17"/>
        </w:rPr>
        <w:t> </w:t>
      </w:r>
      <w:r>
        <w:rPr>
          <w:rFonts w:ascii="Arial MT"/>
          <w:spacing w:val="-4"/>
          <w:w w:val="105"/>
          <w:sz w:val="17"/>
        </w:rPr>
        <w:t>would</w:t>
      </w:r>
      <w:r>
        <w:rPr>
          <w:rFonts w:ascii="Arial MT"/>
          <w:spacing w:val="-1"/>
          <w:sz w:val="17"/>
        </w:rPr>
        <w:t> </w:t>
      </w:r>
      <w:r>
        <w:rPr>
          <w:rFonts w:ascii="Arial MT"/>
          <w:spacing w:val="-4"/>
          <w:w w:val="105"/>
          <w:sz w:val="17"/>
        </w:rPr>
        <w:t>short</w:t>
      </w:r>
      <w:r>
        <w:rPr>
          <w:rFonts w:ascii="Arial MT"/>
          <w:spacing w:val="-1"/>
          <w:sz w:val="17"/>
        </w:rPr>
        <w:t> </w:t>
      </w:r>
      <w:r>
        <w:rPr>
          <w:rFonts w:ascii="Arial MT"/>
          <w:spacing w:val="-4"/>
          <w:w w:val="105"/>
          <w:sz w:val="17"/>
        </w:rPr>
        <w:t>(write</w:t>
      </w:r>
      <w:r>
        <w:rPr>
          <w:rFonts w:ascii="Arial MT"/>
          <w:spacing w:val="-1"/>
          <w:sz w:val="17"/>
        </w:rPr>
        <w:t> </w:t>
      </w:r>
      <w:r>
        <w:rPr>
          <w:rFonts w:ascii="Arial MT"/>
          <w:spacing w:val="-4"/>
          <w:w w:val="105"/>
          <w:sz w:val="17"/>
        </w:rPr>
        <w:t>or</w:t>
      </w:r>
      <w:r>
        <w:rPr>
          <w:rFonts w:ascii="Arial MT"/>
          <w:spacing w:val="-1"/>
          <w:sz w:val="17"/>
        </w:rPr>
        <w:t> </w:t>
      </w:r>
      <w:r>
        <w:rPr>
          <w:rFonts w:ascii="Arial MT"/>
          <w:spacing w:val="-4"/>
          <w:w w:val="105"/>
          <w:sz w:val="17"/>
        </w:rPr>
        <w:t>sell)</w:t>
      </w:r>
      <w:r>
        <w:rPr>
          <w:rFonts w:ascii="Arial MT"/>
          <w:spacing w:val="-1"/>
          <w:sz w:val="17"/>
        </w:rPr>
        <w:t> </w:t>
      </w:r>
      <w:r>
        <w:rPr>
          <w:rFonts w:ascii="Arial MT"/>
          <w:spacing w:val="-4"/>
          <w:w w:val="105"/>
          <w:sz w:val="17"/>
        </w:rPr>
        <w:t>the</w:t>
      </w:r>
      <w:r>
        <w:rPr>
          <w:rFonts w:ascii="Arial MT"/>
          <w:spacing w:val="-2"/>
          <w:sz w:val="17"/>
        </w:rPr>
        <w:t> </w:t>
      </w:r>
      <w:r>
        <w:rPr>
          <w:rFonts w:ascii="Arial MT"/>
          <w:spacing w:val="-4"/>
          <w:w w:val="105"/>
          <w:sz w:val="17"/>
        </w:rPr>
        <w:t>1</w:t>
      </w:r>
      <w:r>
        <w:rPr>
          <w:rFonts w:ascii="Arial MT"/>
          <w:spacing w:val="-1"/>
          <w:sz w:val="17"/>
        </w:rPr>
        <w:t> </w:t>
      </w:r>
      <w:r>
        <w:rPr>
          <w:rFonts w:ascii="Arial MT"/>
          <w:spacing w:val="-4"/>
          <w:w w:val="105"/>
          <w:sz w:val="17"/>
        </w:rPr>
        <w:t>ABC</w:t>
      </w:r>
      <w:r>
        <w:rPr>
          <w:rFonts w:ascii="Arial MT"/>
          <w:spacing w:val="-1"/>
          <w:sz w:val="17"/>
        </w:rPr>
        <w:t> </w:t>
      </w:r>
      <w:r>
        <w:rPr>
          <w:rFonts w:ascii="Arial MT"/>
          <w:spacing w:val="-4"/>
          <w:w w:val="105"/>
          <w:sz w:val="17"/>
        </w:rPr>
        <w:t>Oct</w:t>
      </w:r>
      <w:r>
        <w:rPr>
          <w:rFonts w:ascii="Arial MT"/>
          <w:spacing w:val="-1"/>
          <w:sz w:val="17"/>
        </w:rPr>
        <w:t> </w:t>
      </w:r>
      <w:r>
        <w:rPr>
          <w:rFonts w:ascii="Arial MT"/>
          <w:spacing w:val="-4"/>
          <w:w w:val="105"/>
          <w:sz w:val="17"/>
        </w:rPr>
        <w:t>40</w:t>
      </w:r>
      <w:r>
        <w:rPr>
          <w:rFonts w:ascii="Arial MT"/>
          <w:spacing w:val="-1"/>
          <w:sz w:val="17"/>
        </w:rPr>
        <w:t> </w:t>
      </w:r>
      <w:r>
        <w:rPr>
          <w:rFonts w:ascii="Arial MT"/>
          <w:spacing w:val="-4"/>
          <w:w w:val="105"/>
          <w:sz w:val="17"/>
        </w:rPr>
        <w:t>call.</w:t>
      </w:r>
    </w:p>
    <w:p>
      <w:pPr>
        <w:spacing w:line="216" w:lineRule="auto" w:before="65"/>
        <w:ind w:left="1978" w:right="536" w:hanging="294"/>
        <w:jc w:val="left"/>
        <w:rPr>
          <w:rFonts w:ascii="Arial MT" w:hAnsi="Arial MT"/>
          <w:sz w:val="17"/>
        </w:rPr>
      </w:pPr>
      <w:r>
        <w:rPr>
          <w:rFonts w:ascii="Arial Black" w:hAnsi="Arial Black"/>
          <w:position w:val="-1"/>
          <w:sz w:val="28"/>
        </w:rPr>
        <w:t>»</w:t>
      </w:r>
      <w:r>
        <w:rPr>
          <w:rFonts w:ascii="Arial Black" w:hAnsi="Arial Black"/>
          <w:spacing w:val="-24"/>
          <w:position w:val="-1"/>
          <w:sz w:val="28"/>
        </w:rPr>
        <w:t> </w:t>
      </w:r>
      <w:r>
        <w:rPr>
          <w:rFonts w:ascii="Arial Black" w:hAnsi="Arial Black"/>
          <w:sz w:val="17"/>
        </w:rPr>
        <w:t>Conventional</w:t>
      </w:r>
      <w:r>
        <w:rPr>
          <w:rFonts w:ascii="Arial Black" w:hAnsi="Arial Black"/>
          <w:spacing w:val="-18"/>
          <w:sz w:val="17"/>
        </w:rPr>
        <w:t> </w:t>
      </w:r>
      <w:r>
        <w:rPr>
          <w:rFonts w:ascii="Arial Black" w:hAnsi="Arial Black"/>
          <w:sz w:val="17"/>
        </w:rPr>
        <w:t>index</w:t>
      </w:r>
      <w:r>
        <w:rPr>
          <w:rFonts w:ascii="Arial Black" w:hAnsi="Arial Black"/>
          <w:spacing w:val="-18"/>
          <w:sz w:val="17"/>
        </w:rPr>
        <w:t> </w:t>
      </w:r>
      <w:r>
        <w:rPr>
          <w:rFonts w:ascii="Arial Black" w:hAnsi="Arial Black"/>
          <w:sz w:val="17"/>
        </w:rPr>
        <w:t>option:</w:t>
      </w:r>
      <w:r>
        <w:rPr>
          <w:rFonts w:ascii="Arial Black" w:hAnsi="Arial Black"/>
          <w:spacing w:val="-18"/>
          <w:sz w:val="17"/>
        </w:rPr>
        <w:t> </w:t>
      </w:r>
      <w:r>
        <w:rPr>
          <w:rFonts w:ascii="Arial MT" w:hAnsi="Arial MT"/>
          <w:sz w:val="17"/>
        </w:rPr>
        <w:t>An</w:t>
      </w:r>
      <w:r>
        <w:rPr>
          <w:rFonts w:ascii="Arial MT" w:hAnsi="Arial MT"/>
          <w:spacing w:val="-12"/>
          <w:sz w:val="17"/>
        </w:rPr>
        <w:t> </w:t>
      </w:r>
      <w:r>
        <w:rPr>
          <w:rFonts w:ascii="Arial MT" w:hAnsi="Arial MT"/>
          <w:sz w:val="17"/>
        </w:rPr>
        <w:t>option</w:t>
      </w:r>
      <w:r>
        <w:rPr>
          <w:rFonts w:ascii="Arial MT" w:hAnsi="Arial MT"/>
          <w:spacing w:val="-11"/>
          <w:sz w:val="17"/>
        </w:rPr>
        <w:t> </w:t>
      </w:r>
      <w:r>
        <w:rPr>
          <w:rFonts w:ascii="Arial MT" w:hAnsi="Arial MT"/>
          <w:sz w:val="17"/>
        </w:rPr>
        <w:t>that</w:t>
      </w:r>
      <w:r>
        <w:rPr>
          <w:rFonts w:ascii="Arial MT" w:hAnsi="Arial MT"/>
          <w:spacing w:val="-12"/>
          <w:sz w:val="17"/>
        </w:rPr>
        <w:t> </w:t>
      </w:r>
      <w:r>
        <w:rPr>
          <w:rFonts w:ascii="Arial MT" w:hAnsi="Arial MT"/>
          <w:sz w:val="17"/>
        </w:rPr>
        <w:t>overlies</w:t>
      </w:r>
      <w:r>
        <w:rPr>
          <w:rFonts w:ascii="Arial MT" w:hAnsi="Arial MT"/>
          <w:spacing w:val="-12"/>
          <w:sz w:val="17"/>
        </w:rPr>
        <w:t> </w:t>
      </w:r>
      <w:r>
        <w:rPr>
          <w:rFonts w:ascii="Arial MT" w:hAnsi="Arial MT"/>
          <w:sz w:val="17"/>
        </w:rPr>
        <w:t>a</w:t>
      </w:r>
      <w:r>
        <w:rPr>
          <w:rFonts w:ascii="Arial MT" w:hAnsi="Arial MT"/>
          <w:spacing w:val="-12"/>
          <w:sz w:val="17"/>
        </w:rPr>
        <w:t> </w:t>
      </w:r>
      <w:r>
        <w:rPr>
          <w:rFonts w:ascii="Arial MT" w:hAnsi="Arial MT"/>
          <w:sz w:val="17"/>
        </w:rPr>
        <w:t>basket</w:t>
      </w:r>
      <w:r>
        <w:rPr>
          <w:rFonts w:ascii="Arial MT" w:hAnsi="Arial MT"/>
          <w:spacing w:val="-12"/>
          <w:sz w:val="17"/>
        </w:rPr>
        <w:t> </w:t>
      </w:r>
      <w:r>
        <w:rPr>
          <w:rFonts w:ascii="Arial MT" w:hAnsi="Arial MT"/>
          <w:sz w:val="17"/>
        </w:rPr>
        <w:t>(nine</w:t>
      </w:r>
      <w:r>
        <w:rPr>
          <w:rFonts w:ascii="Arial MT" w:hAnsi="Arial MT"/>
          <w:spacing w:val="-11"/>
          <w:sz w:val="17"/>
        </w:rPr>
        <w:t> </w:t>
      </w:r>
      <w:r>
        <w:rPr>
          <w:rFonts w:ascii="Arial MT" w:hAnsi="Arial MT"/>
          <w:sz w:val="17"/>
        </w:rPr>
        <w:t>or</w:t>
      </w:r>
      <w:r>
        <w:rPr>
          <w:rFonts w:ascii="Arial MT" w:hAnsi="Arial MT"/>
          <w:spacing w:val="-12"/>
          <w:sz w:val="17"/>
        </w:rPr>
        <w:t> </w:t>
      </w:r>
      <w:r>
        <w:rPr>
          <w:rFonts w:ascii="Arial MT" w:hAnsi="Arial MT"/>
          <w:sz w:val="17"/>
        </w:rPr>
        <w:t>more</w:t>
      </w:r>
      <w:r>
        <w:rPr>
          <w:rFonts w:ascii="Arial MT" w:hAnsi="Arial MT"/>
          <w:spacing w:val="-12"/>
          <w:sz w:val="17"/>
        </w:rPr>
        <w:t> </w:t>
      </w:r>
      <w:r>
        <w:rPr>
          <w:rFonts w:ascii="Arial MT" w:hAnsi="Arial MT"/>
          <w:sz w:val="17"/>
        </w:rPr>
        <w:t>equity</w:t>
      </w:r>
      <w:r>
        <w:rPr>
          <w:rFonts w:ascii="Arial MT" w:hAnsi="Arial MT"/>
          <w:spacing w:val="-12"/>
          <w:sz w:val="17"/>
        </w:rPr>
        <w:t> </w:t>
      </w:r>
      <w:r>
        <w:rPr>
          <w:rFonts w:ascii="Arial MT" w:hAnsi="Arial MT"/>
          <w:sz w:val="17"/>
        </w:rPr>
        <w:t>securities) </w:t>
      </w:r>
      <w:r>
        <w:rPr>
          <w:rFonts w:ascii="Arial MT" w:hAnsi="Arial MT"/>
          <w:w w:val="105"/>
          <w:sz w:val="17"/>
        </w:rPr>
        <w:t>or</w:t>
      </w:r>
      <w:r>
        <w:rPr>
          <w:rFonts w:ascii="Arial MT" w:hAnsi="Arial MT"/>
          <w:spacing w:val="-3"/>
          <w:w w:val="105"/>
          <w:sz w:val="17"/>
        </w:rPr>
        <w:t> </w:t>
      </w:r>
      <w:r>
        <w:rPr>
          <w:rFonts w:ascii="Arial MT" w:hAnsi="Arial MT"/>
          <w:w w:val="105"/>
          <w:sz w:val="17"/>
        </w:rPr>
        <w:t>index</w:t>
      </w:r>
      <w:r>
        <w:rPr>
          <w:rFonts w:ascii="Arial MT" w:hAnsi="Arial MT"/>
          <w:spacing w:val="-3"/>
          <w:w w:val="105"/>
          <w:sz w:val="17"/>
        </w:rPr>
        <w:t> </w:t>
      </w:r>
      <w:r>
        <w:rPr>
          <w:rFonts w:ascii="Arial MT" w:hAnsi="Arial MT"/>
          <w:w w:val="105"/>
          <w:sz w:val="17"/>
        </w:rPr>
        <w:t>of</w:t>
      </w:r>
      <w:r>
        <w:rPr>
          <w:rFonts w:ascii="Arial MT" w:hAnsi="Arial MT"/>
          <w:spacing w:val="-3"/>
          <w:w w:val="105"/>
          <w:sz w:val="17"/>
        </w:rPr>
        <w:t> </w:t>
      </w:r>
      <w:r>
        <w:rPr>
          <w:rFonts w:ascii="Arial MT" w:hAnsi="Arial MT"/>
          <w:w w:val="105"/>
          <w:sz w:val="17"/>
        </w:rPr>
        <w:t>securities</w:t>
      </w:r>
      <w:r>
        <w:rPr>
          <w:rFonts w:ascii="Arial MT" w:hAnsi="Arial MT"/>
          <w:spacing w:val="-3"/>
          <w:w w:val="105"/>
          <w:sz w:val="17"/>
        </w:rPr>
        <w:t> </w:t>
      </w:r>
      <w:r>
        <w:rPr>
          <w:rFonts w:ascii="Arial MT" w:hAnsi="Arial MT"/>
          <w:w w:val="105"/>
          <w:sz w:val="17"/>
        </w:rPr>
        <w:t>providing</w:t>
      </w:r>
      <w:r>
        <w:rPr>
          <w:rFonts w:ascii="Arial MT" w:hAnsi="Arial MT"/>
          <w:spacing w:val="-3"/>
          <w:w w:val="105"/>
          <w:sz w:val="17"/>
        </w:rPr>
        <w:t> </w:t>
      </w:r>
      <w:r>
        <w:rPr>
          <w:rFonts w:ascii="Arial MT" w:hAnsi="Arial MT"/>
          <w:w w:val="105"/>
          <w:sz w:val="17"/>
        </w:rPr>
        <w:t>that</w:t>
      </w:r>
      <w:r>
        <w:rPr>
          <w:rFonts w:ascii="Arial MT" w:hAnsi="Arial MT"/>
          <w:spacing w:val="-3"/>
          <w:w w:val="105"/>
          <w:sz w:val="17"/>
        </w:rPr>
        <w:t> </w:t>
      </w:r>
      <w:r>
        <w:rPr>
          <w:rFonts w:ascii="Arial MT" w:hAnsi="Arial MT"/>
          <w:w w:val="105"/>
          <w:sz w:val="17"/>
        </w:rPr>
        <w:t>no</w:t>
      </w:r>
      <w:r>
        <w:rPr>
          <w:rFonts w:ascii="Arial MT" w:hAnsi="Arial MT"/>
          <w:spacing w:val="-3"/>
          <w:w w:val="105"/>
          <w:sz w:val="17"/>
        </w:rPr>
        <w:t> </w:t>
      </w:r>
      <w:r>
        <w:rPr>
          <w:rFonts w:ascii="Arial MT" w:hAnsi="Arial MT"/>
          <w:w w:val="105"/>
          <w:sz w:val="17"/>
        </w:rPr>
        <w:t>one</w:t>
      </w:r>
      <w:r>
        <w:rPr>
          <w:rFonts w:ascii="Arial MT" w:hAnsi="Arial MT"/>
          <w:spacing w:val="-3"/>
          <w:w w:val="105"/>
          <w:sz w:val="17"/>
        </w:rPr>
        <w:t> </w:t>
      </w:r>
      <w:r>
        <w:rPr>
          <w:rFonts w:ascii="Arial MT" w:hAnsi="Arial MT"/>
          <w:w w:val="105"/>
          <w:sz w:val="17"/>
        </w:rPr>
        <w:t>security</w:t>
      </w:r>
      <w:r>
        <w:rPr>
          <w:rFonts w:ascii="Arial MT" w:hAnsi="Arial MT"/>
          <w:spacing w:val="-3"/>
          <w:w w:val="105"/>
          <w:sz w:val="17"/>
        </w:rPr>
        <w:t> </w:t>
      </w:r>
      <w:r>
        <w:rPr>
          <w:rFonts w:ascii="Arial MT" w:hAnsi="Arial MT"/>
          <w:w w:val="105"/>
          <w:sz w:val="17"/>
        </w:rPr>
        <w:t>comprises</w:t>
      </w:r>
      <w:r>
        <w:rPr>
          <w:rFonts w:ascii="Arial MT" w:hAnsi="Arial MT"/>
          <w:spacing w:val="-3"/>
          <w:w w:val="105"/>
          <w:sz w:val="17"/>
        </w:rPr>
        <w:t> </w:t>
      </w:r>
      <w:r>
        <w:rPr>
          <w:rFonts w:ascii="Arial MT" w:hAnsi="Arial MT"/>
          <w:w w:val="105"/>
          <w:sz w:val="17"/>
        </w:rPr>
        <w:t>more</w:t>
      </w:r>
      <w:r>
        <w:rPr>
          <w:rFonts w:ascii="Arial MT" w:hAnsi="Arial MT"/>
          <w:spacing w:val="-3"/>
          <w:w w:val="105"/>
          <w:sz w:val="17"/>
        </w:rPr>
        <w:t> </w:t>
      </w:r>
      <w:r>
        <w:rPr>
          <w:rFonts w:ascii="Arial MT" w:hAnsi="Arial MT"/>
          <w:w w:val="105"/>
          <w:sz w:val="17"/>
        </w:rPr>
        <w:t>than</w:t>
      </w:r>
      <w:r>
        <w:rPr>
          <w:rFonts w:ascii="Arial MT" w:hAnsi="Arial MT"/>
          <w:spacing w:val="-3"/>
          <w:w w:val="105"/>
          <w:sz w:val="17"/>
        </w:rPr>
        <w:t> </w:t>
      </w:r>
      <w:r>
        <w:rPr>
          <w:rFonts w:ascii="Arial MT" w:hAnsi="Arial MT"/>
          <w:w w:val="105"/>
          <w:sz w:val="17"/>
        </w:rPr>
        <w:t>30</w:t>
      </w:r>
      <w:r>
        <w:rPr>
          <w:rFonts w:ascii="Arial MT" w:hAnsi="Arial MT"/>
          <w:spacing w:val="-3"/>
          <w:w w:val="105"/>
          <w:sz w:val="17"/>
        </w:rPr>
        <w:t> </w:t>
      </w:r>
      <w:r>
        <w:rPr>
          <w:rFonts w:ascii="Arial MT" w:hAnsi="Arial MT"/>
          <w:w w:val="105"/>
          <w:sz w:val="17"/>
        </w:rPr>
        <w:t>percent</w:t>
      </w:r>
      <w:r>
        <w:rPr>
          <w:rFonts w:ascii="Arial MT" w:hAnsi="Arial MT"/>
          <w:spacing w:val="-3"/>
          <w:w w:val="105"/>
          <w:sz w:val="17"/>
        </w:rPr>
        <w:t> </w:t>
      </w:r>
      <w:r>
        <w:rPr>
          <w:rFonts w:ascii="Arial MT" w:hAnsi="Arial MT"/>
          <w:w w:val="105"/>
          <w:sz w:val="17"/>
        </w:rPr>
        <w:t>of</w:t>
      </w:r>
      <w:r>
        <w:rPr>
          <w:rFonts w:ascii="Arial MT" w:hAnsi="Arial MT"/>
          <w:spacing w:val="-3"/>
          <w:w w:val="105"/>
          <w:sz w:val="17"/>
        </w:rPr>
        <w:t> </w:t>
      </w:r>
      <w:r>
        <w:rPr>
          <w:rFonts w:ascii="Arial MT" w:hAnsi="Arial MT"/>
          <w:w w:val="105"/>
          <w:sz w:val="17"/>
        </w:rPr>
        <w:t>the</w:t>
      </w:r>
    </w:p>
    <w:p>
      <w:pPr>
        <w:spacing w:before="48"/>
        <w:ind w:left="1978" w:right="0" w:firstLine="0"/>
        <w:jc w:val="left"/>
        <w:rPr>
          <w:rFonts w:ascii="Arial MT"/>
          <w:sz w:val="17"/>
        </w:rPr>
      </w:pPr>
      <w:r>
        <w:rPr>
          <w:rFonts w:ascii="Arial MT"/>
          <w:spacing w:val="-2"/>
          <w:w w:val="105"/>
          <w:sz w:val="17"/>
        </w:rPr>
        <w:t>basket</w:t>
      </w:r>
      <w:r>
        <w:rPr>
          <w:rFonts w:ascii="Arial MT"/>
          <w:spacing w:val="-9"/>
          <w:w w:val="105"/>
          <w:sz w:val="17"/>
        </w:rPr>
        <w:t> </w:t>
      </w:r>
      <w:r>
        <w:rPr>
          <w:rFonts w:ascii="Arial MT"/>
          <w:spacing w:val="-2"/>
          <w:w w:val="105"/>
          <w:sz w:val="17"/>
        </w:rPr>
        <w:t>or</w:t>
      </w:r>
      <w:r>
        <w:rPr>
          <w:rFonts w:ascii="Arial MT"/>
          <w:spacing w:val="-9"/>
          <w:w w:val="105"/>
          <w:sz w:val="17"/>
        </w:rPr>
        <w:t> </w:t>
      </w:r>
      <w:r>
        <w:rPr>
          <w:rFonts w:ascii="Arial MT"/>
          <w:spacing w:val="-2"/>
          <w:w w:val="105"/>
          <w:sz w:val="17"/>
        </w:rPr>
        <w:t>index.</w:t>
      </w:r>
    </w:p>
    <w:p>
      <w:pPr>
        <w:spacing w:line="216" w:lineRule="auto" w:before="65"/>
        <w:ind w:left="1978" w:right="571" w:hanging="294"/>
        <w:jc w:val="left"/>
        <w:rPr>
          <w:rFonts w:ascii="Arial MT" w:hAnsi="Arial MT"/>
          <w:sz w:val="17"/>
        </w:rPr>
      </w:pPr>
      <w:r>
        <w:rPr>
          <w:rFonts w:ascii="Arial Black" w:hAnsi="Arial Black"/>
          <w:position w:val="-1"/>
          <w:sz w:val="28"/>
        </w:rPr>
        <w:t>»</w:t>
      </w:r>
      <w:r>
        <w:rPr>
          <w:rFonts w:ascii="Arial Black" w:hAnsi="Arial Black"/>
          <w:spacing w:val="3"/>
          <w:position w:val="-1"/>
          <w:sz w:val="28"/>
        </w:rPr>
        <w:t> </w:t>
      </w:r>
      <w:r>
        <w:rPr>
          <w:rFonts w:ascii="Arial Black" w:hAnsi="Arial Black"/>
          <w:sz w:val="17"/>
        </w:rPr>
        <w:t>Conventional</w:t>
      </w:r>
      <w:r>
        <w:rPr>
          <w:rFonts w:ascii="Arial Black" w:hAnsi="Arial Black"/>
          <w:spacing w:val="-18"/>
          <w:sz w:val="17"/>
        </w:rPr>
        <w:t> </w:t>
      </w:r>
      <w:r>
        <w:rPr>
          <w:rFonts w:ascii="Arial Black" w:hAnsi="Arial Black"/>
          <w:sz w:val="17"/>
        </w:rPr>
        <w:t>option:</w:t>
      </w:r>
      <w:r>
        <w:rPr>
          <w:rFonts w:ascii="Arial Black" w:hAnsi="Arial Black"/>
          <w:spacing w:val="-18"/>
          <w:sz w:val="17"/>
        </w:rPr>
        <w:t> </w:t>
      </w:r>
      <w:r>
        <w:rPr>
          <w:rFonts w:ascii="Arial MT" w:hAnsi="Arial MT"/>
          <w:sz w:val="17"/>
        </w:rPr>
        <w:t>Any</w:t>
      </w:r>
      <w:r>
        <w:rPr>
          <w:rFonts w:ascii="Arial MT" w:hAnsi="Arial MT"/>
          <w:spacing w:val="-11"/>
          <w:sz w:val="17"/>
        </w:rPr>
        <w:t> </w:t>
      </w:r>
      <w:r>
        <w:rPr>
          <w:rFonts w:ascii="Arial MT" w:hAnsi="Arial MT"/>
          <w:sz w:val="17"/>
        </w:rPr>
        <w:t>option</w:t>
      </w:r>
      <w:r>
        <w:rPr>
          <w:rFonts w:ascii="Arial MT" w:hAnsi="Arial MT"/>
          <w:spacing w:val="-11"/>
          <w:sz w:val="17"/>
        </w:rPr>
        <w:t> </w:t>
      </w:r>
      <w:r>
        <w:rPr>
          <w:rFonts w:ascii="Arial MT" w:hAnsi="Arial MT"/>
          <w:sz w:val="17"/>
        </w:rPr>
        <w:t>contract</w:t>
      </w:r>
      <w:r>
        <w:rPr>
          <w:rFonts w:ascii="Arial MT" w:hAnsi="Arial MT"/>
          <w:spacing w:val="-11"/>
          <w:sz w:val="17"/>
        </w:rPr>
        <w:t> </w:t>
      </w:r>
      <w:r>
        <w:rPr>
          <w:rFonts w:ascii="Arial MT" w:hAnsi="Arial MT"/>
          <w:sz w:val="17"/>
        </w:rPr>
        <w:t>not</w:t>
      </w:r>
      <w:r>
        <w:rPr>
          <w:rFonts w:ascii="Arial MT" w:hAnsi="Arial MT"/>
          <w:spacing w:val="-11"/>
          <w:sz w:val="17"/>
        </w:rPr>
        <w:t> </w:t>
      </w:r>
      <w:r>
        <w:rPr>
          <w:rFonts w:ascii="Arial MT" w:hAnsi="Arial MT"/>
          <w:sz w:val="17"/>
        </w:rPr>
        <w:t>issued</w:t>
      </w:r>
      <w:r>
        <w:rPr>
          <w:rFonts w:ascii="Arial MT" w:hAnsi="Arial MT"/>
          <w:spacing w:val="-11"/>
          <w:sz w:val="17"/>
        </w:rPr>
        <w:t> </w:t>
      </w:r>
      <w:r>
        <w:rPr>
          <w:rFonts w:ascii="Arial MT" w:hAnsi="Arial MT"/>
          <w:sz w:val="17"/>
        </w:rPr>
        <w:t>or</w:t>
      </w:r>
      <w:r>
        <w:rPr>
          <w:rFonts w:ascii="Arial MT" w:hAnsi="Arial MT"/>
          <w:spacing w:val="-11"/>
          <w:sz w:val="17"/>
        </w:rPr>
        <w:t> </w:t>
      </w:r>
      <w:r>
        <w:rPr>
          <w:rFonts w:ascii="Arial MT" w:hAnsi="Arial MT"/>
          <w:sz w:val="17"/>
        </w:rPr>
        <w:t>subject</w:t>
      </w:r>
      <w:r>
        <w:rPr>
          <w:rFonts w:ascii="Arial MT" w:hAnsi="Arial MT"/>
          <w:spacing w:val="-11"/>
          <w:sz w:val="17"/>
        </w:rPr>
        <w:t> </w:t>
      </w:r>
      <w:r>
        <w:rPr>
          <w:rFonts w:ascii="Arial MT" w:hAnsi="Arial MT"/>
          <w:sz w:val="17"/>
        </w:rPr>
        <w:t>to</w:t>
      </w:r>
      <w:r>
        <w:rPr>
          <w:rFonts w:ascii="Arial MT" w:hAnsi="Arial MT"/>
          <w:spacing w:val="-11"/>
          <w:sz w:val="17"/>
        </w:rPr>
        <w:t> </w:t>
      </w:r>
      <w:r>
        <w:rPr>
          <w:rFonts w:ascii="Arial MT" w:hAnsi="Arial MT"/>
          <w:sz w:val="17"/>
        </w:rPr>
        <w:t>issuance</w:t>
      </w:r>
      <w:r>
        <w:rPr>
          <w:rFonts w:ascii="Arial MT" w:hAnsi="Arial MT"/>
          <w:spacing w:val="-11"/>
          <w:sz w:val="17"/>
        </w:rPr>
        <w:t> </w:t>
      </w:r>
      <w:r>
        <w:rPr>
          <w:rFonts w:ascii="Arial MT" w:hAnsi="Arial MT"/>
          <w:sz w:val="17"/>
        </w:rPr>
        <w:t>by</w:t>
      </w:r>
      <w:r>
        <w:rPr>
          <w:rFonts w:ascii="Arial MT" w:hAnsi="Arial MT"/>
          <w:spacing w:val="-11"/>
          <w:sz w:val="17"/>
        </w:rPr>
        <w:t> </w:t>
      </w:r>
      <w:r>
        <w:rPr>
          <w:rFonts w:ascii="Arial MT" w:hAnsi="Arial MT"/>
          <w:sz w:val="17"/>
        </w:rPr>
        <w:t>the</w:t>
      </w:r>
      <w:r>
        <w:rPr>
          <w:rFonts w:ascii="Arial MT" w:hAnsi="Arial MT"/>
          <w:spacing w:val="-11"/>
          <w:sz w:val="17"/>
        </w:rPr>
        <w:t> </w:t>
      </w:r>
      <w:r>
        <w:rPr>
          <w:rFonts w:ascii="Arial MT" w:hAnsi="Arial MT"/>
          <w:sz w:val="17"/>
        </w:rPr>
        <w:t>OCC</w:t>
      </w:r>
      <w:r>
        <w:rPr>
          <w:rFonts w:ascii="Arial MT" w:hAnsi="Arial MT"/>
          <w:spacing w:val="-11"/>
          <w:sz w:val="17"/>
        </w:rPr>
        <w:t> </w:t>
      </w:r>
      <w:r>
        <w:rPr>
          <w:rFonts w:ascii="Arial MT" w:hAnsi="Arial MT"/>
          <w:sz w:val="17"/>
        </w:rPr>
        <w:t>or</w:t>
      </w:r>
      <w:r>
        <w:rPr>
          <w:rFonts w:ascii="Arial MT" w:hAnsi="Arial MT"/>
          <w:spacing w:val="-11"/>
          <w:sz w:val="17"/>
        </w:rPr>
        <w:t> </w:t>
      </w:r>
      <w:r>
        <w:rPr>
          <w:rFonts w:ascii="Arial MT" w:hAnsi="Arial MT"/>
          <w:sz w:val="17"/>
        </w:rPr>
        <w:t>an </w:t>
      </w:r>
      <w:r>
        <w:rPr>
          <w:rFonts w:ascii="Arial MT" w:hAnsi="Arial MT"/>
          <w:w w:val="105"/>
          <w:sz w:val="17"/>
        </w:rPr>
        <w:t>OCC-cleared OTC option.</w:t>
      </w:r>
    </w:p>
    <w:p>
      <w:pPr>
        <w:spacing w:line="216" w:lineRule="auto" w:before="68"/>
        <w:ind w:left="1978" w:right="743" w:hanging="294"/>
        <w:jc w:val="left"/>
        <w:rPr>
          <w:rFonts w:ascii="Arial MT" w:hAnsi="Arial MT"/>
          <w:sz w:val="17"/>
        </w:rPr>
      </w:pPr>
      <w:r>
        <w:rPr>
          <w:rFonts w:ascii="Arial Black" w:hAnsi="Arial Black"/>
          <w:spacing w:val="-2"/>
          <w:w w:val="105"/>
          <w:position w:val="-1"/>
          <w:sz w:val="28"/>
        </w:rPr>
        <w:t>»</w:t>
      </w:r>
      <w:r>
        <w:rPr>
          <w:rFonts w:ascii="Arial Black" w:hAnsi="Arial Black"/>
          <w:spacing w:val="-23"/>
          <w:w w:val="105"/>
          <w:position w:val="-1"/>
          <w:sz w:val="28"/>
        </w:rPr>
        <w:t> </w:t>
      </w:r>
      <w:r>
        <w:rPr>
          <w:rFonts w:ascii="Arial Black" w:hAnsi="Arial Black"/>
          <w:spacing w:val="-2"/>
          <w:w w:val="105"/>
          <w:sz w:val="17"/>
        </w:rPr>
        <w:t>Delta</w:t>
      </w:r>
      <w:r>
        <w:rPr>
          <w:rFonts w:ascii="Arial Black" w:hAnsi="Arial Black"/>
          <w:spacing w:val="-21"/>
          <w:w w:val="105"/>
          <w:sz w:val="17"/>
        </w:rPr>
        <w:t> </w:t>
      </w:r>
      <w:r>
        <w:rPr>
          <w:rFonts w:ascii="Arial Black" w:hAnsi="Arial Black"/>
          <w:spacing w:val="-2"/>
          <w:w w:val="105"/>
          <w:sz w:val="17"/>
        </w:rPr>
        <w:t>neutral:</w:t>
      </w:r>
      <w:r>
        <w:rPr>
          <w:rFonts w:ascii="Arial Black" w:hAnsi="Arial Black"/>
          <w:spacing w:val="-21"/>
          <w:w w:val="105"/>
          <w:sz w:val="17"/>
        </w:rPr>
        <w:t> </w:t>
      </w:r>
      <w:r>
        <w:rPr>
          <w:rFonts w:ascii="Arial MT" w:hAnsi="Arial MT"/>
          <w:spacing w:val="-2"/>
          <w:w w:val="105"/>
          <w:sz w:val="17"/>
        </w:rPr>
        <w:t>An</w:t>
      </w:r>
      <w:r>
        <w:rPr>
          <w:rFonts w:ascii="Arial MT" w:hAnsi="Arial MT"/>
          <w:spacing w:val="-11"/>
          <w:w w:val="105"/>
          <w:sz w:val="17"/>
        </w:rPr>
        <w:t> </w:t>
      </w:r>
      <w:r>
        <w:rPr>
          <w:rFonts w:ascii="Arial MT" w:hAnsi="Arial MT"/>
          <w:spacing w:val="-2"/>
          <w:w w:val="105"/>
          <w:sz w:val="17"/>
        </w:rPr>
        <w:t>equity</w:t>
      </w:r>
      <w:r>
        <w:rPr>
          <w:rFonts w:ascii="Arial MT" w:hAnsi="Arial MT"/>
          <w:spacing w:val="-11"/>
          <w:w w:val="105"/>
          <w:sz w:val="17"/>
        </w:rPr>
        <w:t> </w:t>
      </w:r>
      <w:r>
        <w:rPr>
          <w:rFonts w:ascii="Arial MT" w:hAnsi="Arial MT"/>
          <w:spacing w:val="-2"/>
          <w:w w:val="105"/>
          <w:sz w:val="17"/>
        </w:rPr>
        <w:t>options</w:t>
      </w:r>
      <w:r>
        <w:rPr>
          <w:rFonts w:ascii="Arial MT" w:hAnsi="Arial MT"/>
          <w:spacing w:val="-12"/>
          <w:w w:val="105"/>
          <w:sz w:val="17"/>
        </w:rPr>
        <w:t> </w:t>
      </w:r>
      <w:r>
        <w:rPr>
          <w:rFonts w:ascii="Arial MT" w:hAnsi="Arial MT"/>
          <w:spacing w:val="-2"/>
          <w:w w:val="105"/>
          <w:sz w:val="17"/>
        </w:rPr>
        <w:t>position</w:t>
      </w:r>
      <w:r>
        <w:rPr>
          <w:rFonts w:ascii="Arial MT" w:hAnsi="Arial MT"/>
          <w:spacing w:val="-11"/>
          <w:w w:val="105"/>
          <w:sz w:val="17"/>
        </w:rPr>
        <w:t> </w:t>
      </w:r>
      <w:r>
        <w:rPr>
          <w:rFonts w:ascii="Arial MT" w:hAnsi="Arial MT"/>
          <w:spacing w:val="-2"/>
          <w:w w:val="105"/>
          <w:sz w:val="17"/>
        </w:rPr>
        <w:t>that</w:t>
      </w:r>
      <w:r>
        <w:rPr>
          <w:rFonts w:ascii="Arial MT" w:hAnsi="Arial MT"/>
          <w:spacing w:val="-11"/>
          <w:w w:val="105"/>
          <w:sz w:val="17"/>
        </w:rPr>
        <w:t> </w:t>
      </w:r>
      <w:r>
        <w:rPr>
          <w:rFonts w:ascii="Arial MT" w:hAnsi="Arial MT"/>
          <w:spacing w:val="-2"/>
          <w:w w:val="105"/>
          <w:sz w:val="17"/>
        </w:rPr>
        <w:t>has</w:t>
      </w:r>
      <w:r>
        <w:rPr>
          <w:rFonts w:ascii="Arial MT" w:hAnsi="Arial MT"/>
          <w:spacing w:val="-12"/>
          <w:w w:val="105"/>
          <w:sz w:val="17"/>
        </w:rPr>
        <w:t> </w:t>
      </w:r>
      <w:r>
        <w:rPr>
          <w:rFonts w:ascii="Arial MT" w:hAnsi="Arial MT"/>
          <w:spacing w:val="-2"/>
          <w:w w:val="105"/>
          <w:sz w:val="17"/>
        </w:rPr>
        <w:t>been</w:t>
      </w:r>
      <w:r>
        <w:rPr>
          <w:rFonts w:ascii="Arial MT" w:hAnsi="Arial MT"/>
          <w:spacing w:val="-11"/>
          <w:w w:val="105"/>
          <w:sz w:val="17"/>
        </w:rPr>
        <w:t> </w:t>
      </w:r>
      <w:r>
        <w:rPr>
          <w:rFonts w:ascii="Arial MT" w:hAnsi="Arial MT"/>
          <w:spacing w:val="-2"/>
          <w:w w:val="105"/>
          <w:sz w:val="17"/>
        </w:rPr>
        <w:t>fully</w:t>
      </w:r>
      <w:r>
        <w:rPr>
          <w:rFonts w:ascii="Arial MT" w:hAnsi="Arial MT"/>
          <w:spacing w:val="-12"/>
          <w:w w:val="105"/>
          <w:sz w:val="17"/>
        </w:rPr>
        <w:t> </w:t>
      </w:r>
      <w:r>
        <w:rPr>
          <w:rFonts w:ascii="Arial MT" w:hAnsi="Arial MT"/>
          <w:spacing w:val="-2"/>
          <w:w w:val="105"/>
          <w:sz w:val="17"/>
        </w:rPr>
        <w:t>hedged.</w:t>
      </w:r>
      <w:r>
        <w:rPr>
          <w:rFonts w:ascii="Arial MT" w:hAnsi="Arial MT"/>
          <w:spacing w:val="-11"/>
          <w:w w:val="105"/>
          <w:sz w:val="17"/>
        </w:rPr>
        <w:t> </w:t>
      </w:r>
      <w:r>
        <w:rPr>
          <w:rFonts w:ascii="Arial MT" w:hAnsi="Arial MT"/>
          <w:spacing w:val="-2"/>
          <w:w w:val="105"/>
          <w:sz w:val="17"/>
        </w:rPr>
        <w:t>For</w:t>
      </w:r>
      <w:r>
        <w:rPr>
          <w:rFonts w:ascii="Arial MT" w:hAnsi="Arial MT"/>
          <w:spacing w:val="-11"/>
          <w:w w:val="105"/>
          <w:sz w:val="17"/>
        </w:rPr>
        <w:t> </w:t>
      </w:r>
      <w:r>
        <w:rPr>
          <w:rFonts w:ascii="Arial MT" w:hAnsi="Arial MT"/>
          <w:spacing w:val="-2"/>
          <w:w w:val="105"/>
          <w:sz w:val="17"/>
        </w:rPr>
        <w:t>example,</w:t>
      </w:r>
      <w:r>
        <w:rPr>
          <w:rFonts w:ascii="Arial MT" w:hAnsi="Arial MT"/>
          <w:spacing w:val="-12"/>
          <w:w w:val="105"/>
          <w:sz w:val="17"/>
        </w:rPr>
        <w:t> </w:t>
      </w:r>
      <w:r>
        <w:rPr>
          <w:rFonts w:ascii="Arial MT" w:hAnsi="Arial MT"/>
          <w:spacing w:val="-2"/>
          <w:w w:val="105"/>
          <w:sz w:val="17"/>
        </w:rPr>
        <w:t>owning </w:t>
      </w:r>
      <w:r>
        <w:rPr>
          <w:rFonts w:ascii="Arial MT" w:hAnsi="Arial MT"/>
          <w:sz w:val="17"/>
        </w:rPr>
        <w:t>100</w:t>
      </w:r>
      <w:r>
        <w:rPr>
          <w:rFonts w:ascii="Arial MT" w:hAnsi="Arial MT"/>
          <w:spacing w:val="-8"/>
          <w:sz w:val="17"/>
        </w:rPr>
        <w:t> </w:t>
      </w:r>
      <w:r>
        <w:rPr>
          <w:rFonts w:ascii="Arial MT" w:hAnsi="Arial MT"/>
          <w:sz w:val="17"/>
        </w:rPr>
        <w:t>shares</w:t>
      </w:r>
      <w:r>
        <w:rPr>
          <w:rFonts w:ascii="Arial MT" w:hAnsi="Arial MT"/>
          <w:spacing w:val="-7"/>
          <w:sz w:val="17"/>
        </w:rPr>
        <w:t> </w:t>
      </w:r>
      <w:r>
        <w:rPr>
          <w:rFonts w:ascii="Arial MT" w:hAnsi="Arial MT"/>
          <w:sz w:val="17"/>
        </w:rPr>
        <w:t>of</w:t>
      </w:r>
      <w:r>
        <w:rPr>
          <w:rFonts w:ascii="Arial MT" w:hAnsi="Arial MT"/>
          <w:spacing w:val="-7"/>
          <w:sz w:val="17"/>
        </w:rPr>
        <w:t> </w:t>
      </w:r>
      <w:r>
        <w:rPr>
          <w:rFonts w:ascii="Arial MT" w:hAnsi="Arial MT"/>
          <w:sz w:val="17"/>
        </w:rPr>
        <w:t>ABC</w:t>
      </w:r>
      <w:r>
        <w:rPr>
          <w:rFonts w:ascii="Arial MT" w:hAnsi="Arial MT"/>
          <w:spacing w:val="-7"/>
          <w:sz w:val="17"/>
        </w:rPr>
        <w:t> </w:t>
      </w:r>
      <w:r>
        <w:rPr>
          <w:rFonts w:ascii="Arial MT" w:hAnsi="Arial MT"/>
          <w:sz w:val="17"/>
        </w:rPr>
        <w:t>stock</w:t>
      </w:r>
      <w:r>
        <w:rPr>
          <w:rFonts w:ascii="Arial MT" w:hAnsi="Arial MT"/>
          <w:spacing w:val="-7"/>
          <w:sz w:val="17"/>
        </w:rPr>
        <w:t> </w:t>
      </w:r>
      <w:r>
        <w:rPr>
          <w:rFonts w:ascii="Arial MT" w:hAnsi="Arial MT"/>
          <w:sz w:val="17"/>
        </w:rPr>
        <w:t>and</w:t>
      </w:r>
      <w:r>
        <w:rPr>
          <w:rFonts w:ascii="Arial MT" w:hAnsi="Arial MT"/>
          <w:spacing w:val="-8"/>
          <w:sz w:val="17"/>
        </w:rPr>
        <w:t> </w:t>
      </w:r>
      <w:r>
        <w:rPr>
          <w:rFonts w:ascii="Arial MT" w:hAnsi="Arial MT"/>
          <w:sz w:val="17"/>
        </w:rPr>
        <w:t>owning</w:t>
      </w:r>
      <w:r>
        <w:rPr>
          <w:rFonts w:ascii="Arial MT" w:hAnsi="Arial MT"/>
          <w:spacing w:val="-7"/>
          <w:sz w:val="17"/>
        </w:rPr>
        <w:t> </w:t>
      </w:r>
      <w:r>
        <w:rPr>
          <w:rFonts w:ascii="Arial MT" w:hAnsi="Arial MT"/>
          <w:sz w:val="17"/>
        </w:rPr>
        <w:t>an</w:t>
      </w:r>
      <w:r>
        <w:rPr>
          <w:rFonts w:ascii="Arial MT" w:hAnsi="Arial MT"/>
          <w:spacing w:val="-7"/>
          <w:sz w:val="17"/>
        </w:rPr>
        <w:t> </w:t>
      </w:r>
      <w:r>
        <w:rPr>
          <w:rFonts w:ascii="Arial MT" w:hAnsi="Arial MT"/>
          <w:sz w:val="17"/>
        </w:rPr>
        <w:t>at-the-money</w:t>
      </w:r>
      <w:r>
        <w:rPr>
          <w:rFonts w:ascii="Arial MT" w:hAnsi="Arial MT"/>
          <w:spacing w:val="-7"/>
          <w:sz w:val="17"/>
        </w:rPr>
        <w:t> </w:t>
      </w:r>
      <w:r>
        <w:rPr>
          <w:rFonts w:ascii="Arial MT" w:hAnsi="Arial MT"/>
          <w:sz w:val="17"/>
        </w:rPr>
        <w:t>put</w:t>
      </w:r>
      <w:r>
        <w:rPr>
          <w:rFonts w:ascii="Arial MT" w:hAnsi="Arial MT"/>
          <w:spacing w:val="-7"/>
          <w:sz w:val="17"/>
        </w:rPr>
        <w:t> </w:t>
      </w:r>
      <w:r>
        <w:rPr>
          <w:rFonts w:ascii="Arial MT" w:hAnsi="Arial MT"/>
          <w:sz w:val="17"/>
        </w:rPr>
        <w:t>on</w:t>
      </w:r>
      <w:r>
        <w:rPr>
          <w:rFonts w:ascii="Arial MT" w:hAnsi="Arial MT"/>
          <w:spacing w:val="-8"/>
          <w:sz w:val="17"/>
        </w:rPr>
        <w:t> </w:t>
      </w:r>
      <w:r>
        <w:rPr>
          <w:rFonts w:ascii="Arial MT" w:hAnsi="Arial MT"/>
          <w:sz w:val="17"/>
        </w:rPr>
        <w:t>ABC</w:t>
      </w:r>
      <w:r>
        <w:rPr>
          <w:rFonts w:ascii="Arial MT" w:hAnsi="Arial MT"/>
          <w:spacing w:val="-7"/>
          <w:sz w:val="17"/>
        </w:rPr>
        <w:t> </w:t>
      </w:r>
      <w:r>
        <w:rPr>
          <w:rFonts w:ascii="Arial MT" w:hAnsi="Arial MT"/>
          <w:sz w:val="17"/>
        </w:rPr>
        <w:t>stock.</w:t>
      </w:r>
      <w:r>
        <w:rPr>
          <w:rFonts w:ascii="Arial MT" w:hAnsi="Arial MT"/>
          <w:spacing w:val="-7"/>
          <w:sz w:val="17"/>
        </w:rPr>
        <w:t> </w:t>
      </w:r>
      <w:r>
        <w:rPr>
          <w:rFonts w:ascii="Arial MT" w:hAnsi="Arial MT"/>
          <w:sz w:val="17"/>
        </w:rPr>
        <w:t>Basically,</w:t>
      </w:r>
      <w:r>
        <w:rPr>
          <w:rFonts w:ascii="Arial MT" w:hAnsi="Arial MT"/>
          <w:spacing w:val="-7"/>
          <w:sz w:val="17"/>
        </w:rPr>
        <w:t> </w:t>
      </w:r>
      <w:r>
        <w:rPr>
          <w:rFonts w:ascii="Arial MT" w:hAnsi="Arial MT"/>
          <w:spacing w:val="-2"/>
          <w:sz w:val="17"/>
        </w:rPr>
        <w:t>offsetting</w:t>
      </w:r>
    </w:p>
    <w:p>
      <w:pPr>
        <w:spacing w:before="49"/>
        <w:ind w:left="1978" w:right="0" w:firstLine="0"/>
        <w:jc w:val="left"/>
        <w:rPr>
          <w:rFonts w:ascii="Arial MT"/>
          <w:sz w:val="17"/>
        </w:rPr>
      </w:pPr>
      <w:r>
        <w:rPr>
          <w:rFonts w:ascii="Arial MT"/>
          <w:w w:val="105"/>
          <w:sz w:val="17"/>
        </w:rPr>
        <w:t>long</w:t>
      </w:r>
      <w:r>
        <w:rPr>
          <w:rFonts w:ascii="Arial MT"/>
          <w:spacing w:val="-13"/>
          <w:w w:val="105"/>
          <w:sz w:val="17"/>
        </w:rPr>
        <w:t> </w:t>
      </w:r>
      <w:r>
        <w:rPr>
          <w:rFonts w:ascii="Arial MT"/>
          <w:w w:val="105"/>
          <w:sz w:val="17"/>
        </w:rPr>
        <w:t>and</w:t>
      </w:r>
      <w:r>
        <w:rPr>
          <w:rFonts w:ascii="Arial MT"/>
          <w:spacing w:val="-12"/>
          <w:w w:val="105"/>
          <w:sz w:val="17"/>
        </w:rPr>
        <w:t> </w:t>
      </w:r>
      <w:r>
        <w:rPr>
          <w:rFonts w:ascii="Arial MT"/>
          <w:w w:val="105"/>
          <w:sz w:val="17"/>
        </w:rPr>
        <w:t>short</w:t>
      </w:r>
      <w:r>
        <w:rPr>
          <w:rFonts w:ascii="Arial MT"/>
          <w:spacing w:val="-12"/>
          <w:w w:val="105"/>
          <w:sz w:val="17"/>
        </w:rPr>
        <w:t> </w:t>
      </w:r>
      <w:r>
        <w:rPr>
          <w:rFonts w:ascii="Arial MT"/>
          <w:spacing w:val="-2"/>
          <w:w w:val="105"/>
          <w:sz w:val="17"/>
        </w:rPr>
        <w:t>positions.</w:t>
      </w:r>
    </w:p>
    <w:p>
      <w:pPr>
        <w:spacing w:line="216" w:lineRule="auto" w:before="65"/>
        <w:ind w:left="1978" w:right="508" w:hanging="294"/>
        <w:jc w:val="left"/>
        <w:rPr>
          <w:rFonts w:ascii="Arial MT" w:hAnsi="Arial MT"/>
          <w:sz w:val="17"/>
        </w:rPr>
      </w:pPr>
      <w:r>
        <w:rPr>
          <w:rFonts w:ascii="Arial Black" w:hAnsi="Arial Black"/>
          <w:spacing w:val="-2"/>
          <w:w w:val="105"/>
          <w:position w:val="-1"/>
          <w:sz w:val="28"/>
        </w:rPr>
        <w:t>»</w:t>
      </w:r>
      <w:r>
        <w:rPr>
          <w:rFonts w:ascii="Arial Black" w:hAnsi="Arial Black"/>
          <w:spacing w:val="12"/>
          <w:w w:val="105"/>
          <w:position w:val="-1"/>
          <w:sz w:val="28"/>
        </w:rPr>
        <w:t> </w:t>
      </w:r>
      <w:r>
        <w:rPr>
          <w:rFonts w:ascii="Arial Black" w:hAnsi="Arial Black"/>
          <w:spacing w:val="-2"/>
          <w:w w:val="105"/>
          <w:sz w:val="17"/>
        </w:rPr>
        <w:t>Net</w:t>
      </w:r>
      <w:r>
        <w:rPr>
          <w:rFonts w:ascii="Arial Black" w:hAnsi="Arial Black"/>
          <w:spacing w:val="-19"/>
          <w:w w:val="105"/>
          <w:sz w:val="17"/>
        </w:rPr>
        <w:t> </w:t>
      </w:r>
      <w:r>
        <w:rPr>
          <w:rFonts w:ascii="Arial Black" w:hAnsi="Arial Black"/>
          <w:spacing w:val="-2"/>
          <w:w w:val="105"/>
          <w:sz w:val="17"/>
        </w:rPr>
        <w:t>delta:</w:t>
      </w:r>
      <w:r>
        <w:rPr>
          <w:rFonts w:ascii="Arial Black" w:hAnsi="Arial Black"/>
          <w:spacing w:val="-19"/>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number</w:t>
      </w:r>
      <w:r>
        <w:rPr>
          <w:rFonts w:ascii="Arial MT" w:hAnsi="Arial MT"/>
          <w:spacing w:val="-10"/>
          <w:w w:val="105"/>
          <w:sz w:val="17"/>
        </w:rPr>
        <w:t> </w:t>
      </w:r>
      <w:r>
        <w:rPr>
          <w:rFonts w:ascii="Arial MT" w:hAnsi="Arial MT"/>
          <w:spacing w:val="-2"/>
          <w:w w:val="105"/>
          <w:sz w:val="17"/>
        </w:rPr>
        <w:t>of</w:t>
      </w:r>
      <w:r>
        <w:rPr>
          <w:rFonts w:ascii="Arial MT" w:hAnsi="Arial MT"/>
          <w:spacing w:val="-10"/>
          <w:w w:val="105"/>
          <w:sz w:val="17"/>
        </w:rPr>
        <w:t> </w:t>
      </w:r>
      <w:r>
        <w:rPr>
          <w:rFonts w:ascii="Arial MT" w:hAnsi="Arial MT"/>
          <w:spacing w:val="-2"/>
          <w:w w:val="105"/>
          <w:sz w:val="17"/>
        </w:rPr>
        <w:t>shares</w:t>
      </w:r>
      <w:r>
        <w:rPr>
          <w:rFonts w:ascii="Arial MT" w:hAnsi="Arial MT"/>
          <w:spacing w:val="-10"/>
          <w:w w:val="105"/>
          <w:sz w:val="17"/>
        </w:rPr>
        <w:t> </w:t>
      </w:r>
      <w:r>
        <w:rPr>
          <w:rFonts w:ascii="Arial MT" w:hAnsi="Arial MT"/>
          <w:spacing w:val="-2"/>
          <w:w w:val="105"/>
          <w:sz w:val="17"/>
        </w:rPr>
        <w:t>that</w:t>
      </w:r>
      <w:r>
        <w:rPr>
          <w:rFonts w:ascii="Arial MT" w:hAnsi="Arial MT"/>
          <w:spacing w:val="-10"/>
          <w:w w:val="105"/>
          <w:sz w:val="17"/>
        </w:rPr>
        <w:t> </w:t>
      </w:r>
      <w:r>
        <w:rPr>
          <w:rFonts w:ascii="Arial MT" w:hAnsi="Arial MT"/>
          <w:spacing w:val="-2"/>
          <w:w w:val="105"/>
          <w:sz w:val="17"/>
        </w:rPr>
        <w:t>must</w:t>
      </w:r>
      <w:r>
        <w:rPr>
          <w:rFonts w:ascii="Arial MT" w:hAnsi="Arial MT"/>
          <w:spacing w:val="-10"/>
          <w:w w:val="105"/>
          <w:sz w:val="17"/>
        </w:rPr>
        <w:t> </w:t>
      </w:r>
      <w:r>
        <w:rPr>
          <w:rFonts w:ascii="Arial MT" w:hAnsi="Arial MT"/>
          <w:spacing w:val="-2"/>
          <w:w w:val="105"/>
          <w:sz w:val="17"/>
        </w:rPr>
        <w:t>be</w:t>
      </w:r>
      <w:r>
        <w:rPr>
          <w:rFonts w:ascii="Arial MT" w:hAnsi="Arial MT"/>
          <w:spacing w:val="-10"/>
          <w:w w:val="105"/>
          <w:sz w:val="17"/>
        </w:rPr>
        <w:t> </w:t>
      </w:r>
      <w:r>
        <w:rPr>
          <w:rFonts w:ascii="Arial MT" w:hAnsi="Arial MT"/>
          <w:spacing w:val="-2"/>
          <w:w w:val="105"/>
          <w:sz w:val="17"/>
        </w:rPr>
        <w:t>maintained</w:t>
      </w:r>
      <w:r>
        <w:rPr>
          <w:rFonts w:ascii="Arial MT" w:hAnsi="Arial MT"/>
          <w:spacing w:val="-10"/>
          <w:w w:val="105"/>
          <w:sz w:val="17"/>
        </w:rPr>
        <w:t> </w:t>
      </w:r>
      <w:r>
        <w:rPr>
          <w:rFonts w:ascii="Arial MT" w:hAnsi="Arial MT"/>
          <w:spacing w:val="-2"/>
          <w:w w:val="105"/>
          <w:sz w:val="17"/>
        </w:rPr>
        <w:t>(either</w:t>
      </w:r>
      <w:r>
        <w:rPr>
          <w:rFonts w:ascii="Arial MT" w:hAnsi="Arial MT"/>
          <w:spacing w:val="-10"/>
          <w:w w:val="105"/>
          <w:sz w:val="17"/>
        </w:rPr>
        <w:t> </w:t>
      </w:r>
      <w:r>
        <w:rPr>
          <w:rFonts w:ascii="Arial MT" w:hAnsi="Arial MT"/>
          <w:spacing w:val="-2"/>
          <w:w w:val="105"/>
          <w:sz w:val="17"/>
        </w:rPr>
        <w:t>long</w:t>
      </w:r>
      <w:r>
        <w:rPr>
          <w:rFonts w:ascii="Arial MT" w:hAnsi="Arial MT"/>
          <w:spacing w:val="-10"/>
          <w:w w:val="105"/>
          <w:sz w:val="17"/>
        </w:rPr>
        <w:t> </w:t>
      </w:r>
      <w:r>
        <w:rPr>
          <w:rFonts w:ascii="Arial MT" w:hAnsi="Arial MT"/>
          <w:spacing w:val="-2"/>
          <w:w w:val="105"/>
          <w:sz w:val="17"/>
        </w:rPr>
        <w:t>or</w:t>
      </w:r>
      <w:r>
        <w:rPr>
          <w:rFonts w:ascii="Arial MT" w:hAnsi="Arial MT"/>
          <w:spacing w:val="-10"/>
          <w:w w:val="105"/>
          <w:sz w:val="17"/>
        </w:rPr>
        <w:t> </w:t>
      </w:r>
      <w:r>
        <w:rPr>
          <w:rFonts w:ascii="Arial MT" w:hAnsi="Arial MT"/>
          <w:spacing w:val="-2"/>
          <w:w w:val="105"/>
          <w:sz w:val="17"/>
        </w:rPr>
        <w:t>short)</w:t>
      </w:r>
      <w:r>
        <w:rPr>
          <w:rFonts w:ascii="Arial MT" w:hAnsi="Arial MT"/>
          <w:spacing w:val="-10"/>
          <w:w w:val="105"/>
          <w:sz w:val="17"/>
        </w:rPr>
        <w:t> </w:t>
      </w:r>
      <w:r>
        <w:rPr>
          <w:rFonts w:ascii="Arial MT" w:hAnsi="Arial MT"/>
          <w:spacing w:val="-2"/>
          <w:w w:val="105"/>
          <w:sz w:val="17"/>
        </w:rPr>
        <w:t>to</w:t>
      </w:r>
      <w:r>
        <w:rPr>
          <w:rFonts w:ascii="Arial MT" w:hAnsi="Arial MT"/>
          <w:spacing w:val="-10"/>
          <w:w w:val="105"/>
          <w:sz w:val="17"/>
        </w:rPr>
        <w:t> </w:t>
      </w:r>
      <w:r>
        <w:rPr>
          <w:rFonts w:ascii="Arial MT" w:hAnsi="Arial MT"/>
          <w:spacing w:val="-2"/>
          <w:w w:val="105"/>
          <w:sz w:val="17"/>
        </w:rPr>
        <w:t>offset</w:t>
      </w:r>
      <w:r>
        <w:rPr>
          <w:rFonts w:ascii="Arial MT" w:hAnsi="Arial MT"/>
          <w:spacing w:val="-10"/>
          <w:w w:val="105"/>
          <w:sz w:val="17"/>
        </w:rPr>
        <w:t> </w:t>
      </w:r>
      <w:r>
        <w:rPr>
          <w:rFonts w:ascii="Arial MT" w:hAnsi="Arial MT"/>
          <w:spacing w:val="-2"/>
          <w:w w:val="105"/>
          <w:sz w:val="17"/>
        </w:rPr>
        <w:t>the </w:t>
      </w:r>
      <w:r>
        <w:rPr>
          <w:rFonts w:ascii="Arial MT" w:hAnsi="Arial MT"/>
          <w:w w:val="105"/>
          <w:sz w:val="17"/>
        </w:rPr>
        <w:t>risk the investor is facing by having an equity option position.</w:t>
      </w:r>
    </w:p>
    <w:p>
      <w:pPr>
        <w:spacing w:line="216" w:lineRule="auto" w:before="68"/>
        <w:ind w:left="1978" w:right="508" w:hanging="294"/>
        <w:jc w:val="left"/>
        <w:rPr>
          <w:rFonts w:ascii="Arial MT" w:hAnsi="Arial MT"/>
          <w:sz w:val="17"/>
        </w:rPr>
      </w:pPr>
      <w:r>
        <w:rPr>
          <w:rFonts w:ascii="Arial Black" w:hAnsi="Arial Black"/>
          <w:spacing w:val="-4"/>
          <w:position w:val="-1"/>
          <w:sz w:val="28"/>
        </w:rPr>
        <w:t>»</w:t>
      </w:r>
      <w:r>
        <w:rPr>
          <w:rFonts w:ascii="Arial Black" w:hAnsi="Arial Black"/>
          <w:spacing w:val="18"/>
          <w:position w:val="-1"/>
          <w:sz w:val="28"/>
        </w:rPr>
        <w:t> </w:t>
      </w:r>
      <w:r>
        <w:rPr>
          <w:rFonts w:ascii="Arial Black" w:hAnsi="Arial Black"/>
          <w:spacing w:val="-4"/>
          <w:sz w:val="17"/>
        </w:rPr>
        <w:t>Opening</w:t>
      </w:r>
      <w:r>
        <w:rPr>
          <w:rFonts w:ascii="Arial Black" w:hAnsi="Arial Black"/>
          <w:spacing w:val="-16"/>
          <w:sz w:val="17"/>
        </w:rPr>
        <w:t> </w:t>
      </w:r>
      <w:r>
        <w:rPr>
          <w:rFonts w:ascii="Arial Black" w:hAnsi="Arial Black"/>
          <w:spacing w:val="-4"/>
          <w:sz w:val="17"/>
        </w:rPr>
        <w:t>writing</w:t>
      </w:r>
      <w:r>
        <w:rPr>
          <w:rFonts w:ascii="Arial Black" w:hAnsi="Arial Black"/>
          <w:spacing w:val="-16"/>
          <w:sz w:val="17"/>
        </w:rPr>
        <w:t> </w:t>
      </w:r>
      <w:r>
        <w:rPr>
          <w:rFonts w:ascii="Arial Black" w:hAnsi="Arial Black"/>
          <w:spacing w:val="-4"/>
          <w:sz w:val="17"/>
        </w:rPr>
        <w:t>(opening</w:t>
      </w:r>
      <w:r>
        <w:rPr>
          <w:rFonts w:ascii="Arial Black" w:hAnsi="Arial Black"/>
          <w:spacing w:val="-16"/>
          <w:sz w:val="17"/>
        </w:rPr>
        <w:t> </w:t>
      </w:r>
      <w:r>
        <w:rPr>
          <w:rFonts w:ascii="Arial Black" w:hAnsi="Arial Black"/>
          <w:spacing w:val="-4"/>
          <w:sz w:val="17"/>
        </w:rPr>
        <w:t>sale)</w:t>
      </w:r>
      <w:r>
        <w:rPr>
          <w:rFonts w:ascii="Arial Black" w:hAnsi="Arial Black"/>
          <w:spacing w:val="-16"/>
          <w:sz w:val="17"/>
        </w:rPr>
        <w:t> </w:t>
      </w:r>
      <w:r>
        <w:rPr>
          <w:rFonts w:ascii="Arial Black" w:hAnsi="Arial Black"/>
          <w:spacing w:val="-4"/>
          <w:sz w:val="17"/>
        </w:rPr>
        <w:t>transaction:</w:t>
      </w:r>
      <w:r>
        <w:rPr>
          <w:rFonts w:ascii="Arial Black" w:hAnsi="Arial Black"/>
          <w:spacing w:val="-17"/>
          <w:sz w:val="17"/>
        </w:rPr>
        <w:t> </w:t>
      </w:r>
      <w:r>
        <w:rPr>
          <w:rFonts w:ascii="Arial MT" w:hAnsi="Arial MT"/>
          <w:spacing w:val="-4"/>
          <w:sz w:val="17"/>
        </w:rPr>
        <w:t>The</w:t>
      </w:r>
      <w:r>
        <w:rPr>
          <w:rFonts w:ascii="Arial MT" w:hAnsi="Arial MT"/>
          <w:spacing w:val="-7"/>
          <w:sz w:val="17"/>
        </w:rPr>
        <w:t> </w:t>
      </w:r>
      <w:r>
        <w:rPr>
          <w:rFonts w:ascii="Arial MT" w:hAnsi="Arial MT"/>
          <w:spacing w:val="-4"/>
          <w:sz w:val="17"/>
        </w:rPr>
        <w:t>initial</w:t>
      </w:r>
      <w:r>
        <w:rPr>
          <w:rFonts w:ascii="Arial MT" w:hAnsi="Arial MT"/>
          <w:spacing w:val="-7"/>
          <w:sz w:val="17"/>
        </w:rPr>
        <w:t> </w:t>
      </w:r>
      <w:r>
        <w:rPr>
          <w:rFonts w:ascii="Arial MT" w:hAnsi="Arial MT"/>
          <w:spacing w:val="-4"/>
          <w:sz w:val="17"/>
        </w:rPr>
        <w:t>sale</w:t>
      </w:r>
      <w:r>
        <w:rPr>
          <w:rFonts w:ascii="Arial MT" w:hAnsi="Arial MT"/>
          <w:spacing w:val="-7"/>
          <w:sz w:val="17"/>
        </w:rPr>
        <w:t> </w:t>
      </w:r>
      <w:r>
        <w:rPr>
          <w:rFonts w:ascii="Arial MT" w:hAnsi="Arial MT"/>
          <w:spacing w:val="-4"/>
          <w:sz w:val="17"/>
        </w:rPr>
        <w:t>of</w:t>
      </w:r>
      <w:r>
        <w:rPr>
          <w:rFonts w:ascii="Arial MT" w:hAnsi="Arial MT"/>
          <w:spacing w:val="-7"/>
          <w:sz w:val="17"/>
        </w:rPr>
        <w:t> </w:t>
      </w:r>
      <w:r>
        <w:rPr>
          <w:rFonts w:ascii="Arial MT" w:hAnsi="Arial MT"/>
          <w:spacing w:val="-4"/>
          <w:sz w:val="17"/>
        </w:rPr>
        <w:t>an</w:t>
      </w:r>
      <w:r>
        <w:rPr>
          <w:rFonts w:ascii="Arial MT" w:hAnsi="Arial MT"/>
          <w:spacing w:val="-7"/>
          <w:sz w:val="17"/>
        </w:rPr>
        <w:t> </w:t>
      </w:r>
      <w:r>
        <w:rPr>
          <w:rFonts w:ascii="Arial MT" w:hAnsi="Arial MT"/>
          <w:spacing w:val="-4"/>
          <w:sz w:val="17"/>
        </w:rPr>
        <w:t>option</w:t>
      </w:r>
      <w:r>
        <w:rPr>
          <w:rFonts w:ascii="Arial MT" w:hAnsi="Arial MT"/>
          <w:spacing w:val="-7"/>
          <w:sz w:val="17"/>
        </w:rPr>
        <w:t> </w:t>
      </w:r>
      <w:r>
        <w:rPr>
          <w:rFonts w:ascii="Arial MT" w:hAnsi="Arial MT"/>
          <w:spacing w:val="-4"/>
          <w:sz w:val="17"/>
        </w:rPr>
        <w:t>in</w:t>
      </w:r>
      <w:r>
        <w:rPr>
          <w:rFonts w:ascii="Arial MT" w:hAnsi="Arial MT"/>
          <w:spacing w:val="-7"/>
          <w:sz w:val="17"/>
        </w:rPr>
        <w:t> </w:t>
      </w:r>
      <w:r>
        <w:rPr>
          <w:rFonts w:ascii="Arial MT" w:hAnsi="Arial MT"/>
          <w:spacing w:val="-4"/>
          <w:sz w:val="17"/>
        </w:rPr>
        <w:t>which</w:t>
      </w:r>
      <w:r>
        <w:rPr>
          <w:rFonts w:ascii="Arial MT" w:hAnsi="Arial MT"/>
          <w:spacing w:val="-7"/>
          <w:sz w:val="17"/>
        </w:rPr>
        <w:t> </w:t>
      </w:r>
      <w:r>
        <w:rPr>
          <w:rFonts w:ascii="Arial MT" w:hAnsi="Arial MT"/>
          <w:spacing w:val="-4"/>
          <w:sz w:val="17"/>
        </w:rPr>
        <w:t>the</w:t>
      </w:r>
      <w:r>
        <w:rPr>
          <w:rFonts w:ascii="Arial MT" w:hAnsi="Arial MT"/>
          <w:spacing w:val="-7"/>
          <w:sz w:val="17"/>
        </w:rPr>
        <w:t> </w:t>
      </w:r>
      <w:r>
        <w:rPr>
          <w:rFonts w:ascii="Arial MT" w:hAnsi="Arial MT"/>
          <w:spacing w:val="-4"/>
          <w:sz w:val="17"/>
        </w:rPr>
        <w:t>seller </w:t>
      </w:r>
      <w:r>
        <w:rPr>
          <w:rFonts w:ascii="Arial MT" w:hAnsi="Arial MT"/>
          <w:w w:val="105"/>
          <w:sz w:val="17"/>
        </w:rPr>
        <w:t>receives the premium paid.</w:t>
      </w:r>
    </w:p>
    <w:p>
      <w:pPr>
        <w:spacing w:line="216" w:lineRule="auto" w:before="69"/>
        <w:ind w:left="1978" w:right="508" w:hanging="294"/>
        <w:jc w:val="left"/>
        <w:rPr>
          <w:rFonts w:ascii="Arial MT" w:hAnsi="Arial MT"/>
          <w:sz w:val="17"/>
        </w:rPr>
      </w:pPr>
      <w:r>
        <w:rPr>
          <w:rFonts w:ascii="Arial Black" w:hAnsi="Arial Black"/>
          <w:position w:val="-1"/>
          <w:sz w:val="28"/>
        </w:rPr>
        <w:t>» </w:t>
      </w:r>
      <w:r>
        <w:rPr>
          <w:rFonts w:ascii="Arial Black" w:hAnsi="Arial Black"/>
          <w:sz w:val="17"/>
        </w:rPr>
        <w:t>Outstanding:</w:t>
      </w:r>
      <w:r>
        <w:rPr>
          <w:rFonts w:ascii="Arial Black" w:hAnsi="Arial Black"/>
          <w:spacing w:val="-15"/>
          <w:sz w:val="17"/>
        </w:rPr>
        <w:t> </w:t>
      </w:r>
      <w:r>
        <w:rPr>
          <w:rFonts w:ascii="Arial MT" w:hAnsi="Arial MT"/>
          <w:sz w:val="17"/>
        </w:rPr>
        <w:t>An</w:t>
      </w:r>
      <w:r>
        <w:rPr>
          <w:rFonts w:ascii="Arial MT" w:hAnsi="Arial MT"/>
          <w:spacing w:val="-6"/>
          <w:sz w:val="17"/>
        </w:rPr>
        <w:t> </w:t>
      </w:r>
      <w:r>
        <w:rPr>
          <w:rFonts w:ascii="Arial MT" w:hAnsi="Arial MT"/>
          <w:sz w:val="17"/>
        </w:rPr>
        <w:t>option</w:t>
      </w:r>
      <w:r>
        <w:rPr>
          <w:rFonts w:ascii="Arial MT" w:hAnsi="Arial MT"/>
          <w:spacing w:val="-6"/>
          <w:sz w:val="17"/>
        </w:rPr>
        <w:t> </w:t>
      </w:r>
      <w:r>
        <w:rPr>
          <w:rFonts w:ascii="Arial MT" w:hAnsi="Arial MT"/>
          <w:sz w:val="17"/>
        </w:rPr>
        <w:t>contract</w:t>
      </w:r>
      <w:r>
        <w:rPr>
          <w:rFonts w:ascii="Arial MT" w:hAnsi="Arial MT"/>
          <w:spacing w:val="-6"/>
          <w:sz w:val="17"/>
        </w:rPr>
        <w:t> </w:t>
      </w:r>
      <w:r>
        <w:rPr>
          <w:rFonts w:ascii="Arial MT" w:hAnsi="Arial MT"/>
          <w:sz w:val="17"/>
        </w:rPr>
        <w:t>that</w:t>
      </w:r>
      <w:r>
        <w:rPr>
          <w:rFonts w:ascii="Arial MT" w:hAnsi="Arial MT"/>
          <w:spacing w:val="-6"/>
          <w:sz w:val="17"/>
        </w:rPr>
        <w:t> </w:t>
      </w:r>
      <w:r>
        <w:rPr>
          <w:rFonts w:ascii="Arial MT" w:hAnsi="Arial MT"/>
          <w:sz w:val="17"/>
        </w:rPr>
        <w:t>has</w:t>
      </w:r>
      <w:r>
        <w:rPr>
          <w:rFonts w:ascii="Arial MT" w:hAnsi="Arial MT"/>
          <w:spacing w:val="-6"/>
          <w:sz w:val="17"/>
        </w:rPr>
        <w:t> </w:t>
      </w:r>
      <w:r>
        <w:rPr>
          <w:rFonts w:ascii="Arial MT" w:hAnsi="Arial MT"/>
          <w:sz w:val="17"/>
        </w:rPr>
        <w:t>been</w:t>
      </w:r>
      <w:r>
        <w:rPr>
          <w:rFonts w:ascii="Arial MT" w:hAnsi="Arial MT"/>
          <w:spacing w:val="-6"/>
          <w:sz w:val="17"/>
        </w:rPr>
        <w:t> </w:t>
      </w:r>
      <w:r>
        <w:rPr>
          <w:rFonts w:ascii="Arial MT" w:hAnsi="Arial MT"/>
          <w:sz w:val="17"/>
        </w:rPr>
        <w:t>neither</w:t>
      </w:r>
      <w:r>
        <w:rPr>
          <w:rFonts w:ascii="Arial MT" w:hAnsi="Arial MT"/>
          <w:spacing w:val="-6"/>
          <w:sz w:val="17"/>
        </w:rPr>
        <w:t> </w:t>
      </w:r>
      <w:r>
        <w:rPr>
          <w:rFonts w:ascii="Arial MT" w:hAnsi="Arial MT"/>
          <w:sz w:val="17"/>
        </w:rPr>
        <w:t>closed</w:t>
      </w:r>
      <w:r>
        <w:rPr>
          <w:rFonts w:ascii="Arial MT" w:hAnsi="Arial MT"/>
          <w:spacing w:val="-6"/>
          <w:sz w:val="17"/>
        </w:rPr>
        <w:t> </w:t>
      </w:r>
      <w:r>
        <w:rPr>
          <w:rFonts w:ascii="Arial MT" w:hAnsi="Arial MT"/>
          <w:sz w:val="17"/>
        </w:rPr>
        <w:t>(closing</w:t>
      </w:r>
      <w:r>
        <w:rPr>
          <w:rFonts w:ascii="Arial MT" w:hAnsi="Arial MT"/>
          <w:spacing w:val="-6"/>
          <w:sz w:val="17"/>
        </w:rPr>
        <w:t> </w:t>
      </w:r>
      <w:r>
        <w:rPr>
          <w:rFonts w:ascii="Arial MT" w:hAnsi="Arial MT"/>
          <w:sz w:val="17"/>
        </w:rPr>
        <w:t>sale)</w:t>
      </w:r>
      <w:r>
        <w:rPr>
          <w:rFonts w:ascii="Arial MT" w:hAnsi="Arial MT"/>
          <w:spacing w:val="-6"/>
          <w:sz w:val="17"/>
        </w:rPr>
        <w:t> </w:t>
      </w:r>
      <w:r>
        <w:rPr>
          <w:rFonts w:ascii="Arial MT" w:hAnsi="Arial MT"/>
          <w:sz w:val="17"/>
        </w:rPr>
        <w:t>nor</w:t>
      </w:r>
      <w:r>
        <w:rPr>
          <w:rFonts w:ascii="Arial MT" w:hAnsi="Arial MT"/>
          <w:spacing w:val="-6"/>
          <w:sz w:val="17"/>
        </w:rPr>
        <w:t> </w:t>
      </w:r>
      <w:r>
        <w:rPr>
          <w:rFonts w:ascii="Arial MT" w:hAnsi="Arial MT"/>
          <w:sz w:val="17"/>
        </w:rPr>
        <w:t>exercised</w:t>
      </w:r>
      <w:r>
        <w:rPr>
          <w:rFonts w:ascii="Arial MT" w:hAnsi="Arial MT"/>
          <w:spacing w:val="-6"/>
          <w:sz w:val="17"/>
        </w:rPr>
        <w:t> </w:t>
      </w:r>
      <w:r>
        <w:rPr>
          <w:rFonts w:ascii="Arial MT" w:hAnsi="Arial MT"/>
          <w:sz w:val="17"/>
        </w:rPr>
        <w:t>and </w:t>
      </w:r>
      <w:r>
        <w:rPr>
          <w:rFonts w:ascii="Arial MT" w:hAnsi="Arial MT"/>
          <w:w w:val="105"/>
          <w:sz w:val="17"/>
        </w:rPr>
        <w:t>has not reached the expiration date.</w:t>
      </w:r>
    </w:p>
    <w:p>
      <w:pPr>
        <w:spacing w:after="0" w:line="216" w:lineRule="auto"/>
        <w:jc w:val="left"/>
        <w:rPr>
          <w:rFonts w:ascii="Arial MT" w:hAnsi="Arial MT"/>
          <w:sz w:val="17"/>
        </w:rPr>
        <w:sectPr>
          <w:pgSz w:w="12240" w:h="15660"/>
          <w:pgMar w:header="0" w:footer="736" w:top="1080" w:bottom="920" w:left="1080" w:right="1440"/>
        </w:sectPr>
      </w:pPr>
    </w:p>
    <w:p>
      <w:pPr>
        <w:spacing w:line="382" w:lineRule="exact" w:before="72"/>
        <w:ind w:left="1684" w:right="0" w:firstLine="0"/>
        <w:jc w:val="left"/>
        <w:rPr>
          <w:rFonts w:ascii="Arial MT" w:hAnsi="Arial MT"/>
          <w:sz w:val="17"/>
        </w:rPr>
      </w:pPr>
      <w:r>
        <w:rPr>
          <w:rFonts w:ascii="Arial MT" w:hAnsi="Arial MT"/>
          <w:sz w:val="17"/>
        </w:rPr>
        <w:drawing>
          <wp:anchor distT="0" distB="0" distL="0" distR="0" allowOverlap="1" layoutInCell="1" locked="0" behindDoc="1" simplePos="0" relativeHeight="486283776">
            <wp:simplePos x="0" y="0"/>
            <wp:positionH relativeFrom="page">
              <wp:posOffset>1676400</wp:posOffset>
            </wp:positionH>
            <wp:positionV relativeFrom="paragraph">
              <wp:posOffset>50799</wp:posOffset>
            </wp:positionV>
            <wp:extent cx="1892300" cy="813333"/>
            <wp:effectExtent l="0" t="0" r="0" b="0"/>
            <wp:wrapNone/>
            <wp:docPr id="497" name="Image 497"/>
            <wp:cNvGraphicFramePr>
              <a:graphicFrameLocks/>
            </wp:cNvGraphicFramePr>
            <a:graphic>
              <a:graphicData uri="http://schemas.openxmlformats.org/drawingml/2006/picture">
                <pic:pic>
                  <pic:nvPicPr>
                    <pic:cNvPr id="497" name="Image 497"/>
                    <pic:cNvPicPr/>
                  </pic:nvPicPr>
                  <pic:blipFill>
                    <a:blip r:embed="rId84" cstate="print"/>
                    <a:stretch>
                      <a:fillRect/>
                    </a:stretch>
                  </pic:blipFill>
                  <pic:spPr>
                    <a:xfrm>
                      <a:off x="0" y="0"/>
                      <a:ext cx="1892300" cy="813333"/>
                    </a:xfrm>
                    <a:prstGeom prst="rect">
                      <a:avLst/>
                    </a:prstGeom>
                  </pic:spPr>
                </pic:pic>
              </a:graphicData>
            </a:graphic>
          </wp:anchor>
        </w:drawing>
      </w:r>
      <w:r>
        <w:rPr>
          <w:rFonts w:ascii="Arial Black" w:hAnsi="Arial Black"/>
          <w:position w:val="-1"/>
          <w:sz w:val="28"/>
        </w:rPr>
        <w:t>»</w:t>
      </w:r>
      <w:r>
        <w:rPr>
          <w:rFonts w:ascii="Arial Black" w:hAnsi="Arial Black"/>
          <w:spacing w:val="-15"/>
          <w:position w:val="-1"/>
          <w:sz w:val="28"/>
        </w:rPr>
        <w:t> </w:t>
      </w:r>
      <w:r>
        <w:rPr>
          <w:rFonts w:ascii="Arial Black" w:hAnsi="Arial Black"/>
          <w:sz w:val="17"/>
        </w:rPr>
        <w:t>Series</w:t>
      </w:r>
      <w:r>
        <w:rPr>
          <w:rFonts w:ascii="Arial Black" w:hAnsi="Arial Black"/>
          <w:spacing w:val="-18"/>
          <w:sz w:val="17"/>
        </w:rPr>
        <w:t> </w:t>
      </w:r>
      <w:r>
        <w:rPr>
          <w:rFonts w:ascii="Arial Black" w:hAnsi="Arial Black"/>
          <w:sz w:val="17"/>
        </w:rPr>
        <w:t>of</w:t>
      </w:r>
      <w:r>
        <w:rPr>
          <w:rFonts w:ascii="Arial Black" w:hAnsi="Arial Black"/>
          <w:spacing w:val="-18"/>
          <w:sz w:val="17"/>
        </w:rPr>
        <w:t> </w:t>
      </w:r>
      <w:r>
        <w:rPr>
          <w:rFonts w:ascii="Arial Black" w:hAnsi="Arial Black"/>
          <w:sz w:val="17"/>
        </w:rPr>
        <w:t>options:</w:t>
      </w:r>
      <w:r>
        <w:rPr>
          <w:rFonts w:ascii="Arial Black" w:hAnsi="Arial Black"/>
          <w:spacing w:val="-18"/>
          <w:sz w:val="17"/>
        </w:rPr>
        <w:t> </w:t>
      </w:r>
      <w:r>
        <w:rPr>
          <w:rFonts w:ascii="Arial MT" w:hAnsi="Arial MT"/>
          <w:sz w:val="17"/>
        </w:rPr>
        <w:t>All</w:t>
      </w:r>
      <w:r>
        <w:rPr>
          <w:rFonts w:ascii="Arial MT" w:hAnsi="Arial MT"/>
          <w:spacing w:val="-12"/>
          <w:sz w:val="17"/>
        </w:rPr>
        <w:t> </w:t>
      </w:r>
      <w:r>
        <w:rPr>
          <w:rFonts w:ascii="Arial MT" w:hAnsi="Arial MT"/>
          <w:sz w:val="17"/>
        </w:rPr>
        <w:t>option</w:t>
      </w:r>
      <w:r>
        <w:rPr>
          <w:rFonts w:ascii="Arial MT" w:hAnsi="Arial MT"/>
          <w:spacing w:val="-12"/>
          <w:sz w:val="17"/>
        </w:rPr>
        <w:t> </w:t>
      </w:r>
      <w:r>
        <w:rPr>
          <w:rFonts w:ascii="Arial MT" w:hAnsi="Arial MT"/>
          <w:sz w:val="17"/>
        </w:rPr>
        <w:t>contracts</w:t>
      </w:r>
      <w:r>
        <w:rPr>
          <w:rFonts w:ascii="Arial MT" w:hAnsi="Arial MT"/>
          <w:spacing w:val="-11"/>
          <w:sz w:val="17"/>
        </w:rPr>
        <w:t> </w:t>
      </w:r>
      <w:r>
        <w:rPr>
          <w:rFonts w:ascii="Arial MT" w:hAnsi="Arial MT"/>
          <w:sz w:val="17"/>
        </w:rPr>
        <w:t>that</w:t>
      </w:r>
      <w:r>
        <w:rPr>
          <w:rFonts w:ascii="Arial MT" w:hAnsi="Arial MT"/>
          <w:spacing w:val="-12"/>
          <w:sz w:val="17"/>
        </w:rPr>
        <w:t> </w:t>
      </w:r>
      <w:r>
        <w:rPr>
          <w:rFonts w:ascii="Arial MT" w:hAnsi="Arial MT"/>
          <w:sz w:val="17"/>
        </w:rPr>
        <w:t>are</w:t>
      </w:r>
      <w:r>
        <w:rPr>
          <w:rFonts w:ascii="Arial MT" w:hAnsi="Arial MT"/>
          <w:spacing w:val="-12"/>
          <w:sz w:val="17"/>
        </w:rPr>
        <w:t> </w:t>
      </w:r>
      <w:r>
        <w:rPr>
          <w:rFonts w:ascii="Arial MT" w:hAnsi="Arial MT"/>
          <w:sz w:val="17"/>
        </w:rPr>
        <w:t>of</w:t>
      </w:r>
      <w:r>
        <w:rPr>
          <w:rFonts w:ascii="Arial MT" w:hAnsi="Arial MT"/>
          <w:spacing w:val="-12"/>
          <w:sz w:val="17"/>
        </w:rPr>
        <w:t> </w:t>
      </w:r>
      <w:r>
        <w:rPr>
          <w:rFonts w:ascii="Arial MT" w:hAnsi="Arial MT"/>
          <w:sz w:val="17"/>
        </w:rPr>
        <w:t>the</w:t>
      </w:r>
      <w:r>
        <w:rPr>
          <w:rFonts w:ascii="Arial MT" w:hAnsi="Arial MT"/>
          <w:spacing w:val="-12"/>
          <w:sz w:val="17"/>
        </w:rPr>
        <w:t> </w:t>
      </w:r>
      <w:r>
        <w:rPr>
          <w:rFonts w:ascii="Arial MT" w:hAnsi="Arial MT"/>
          <w:sz w:val="17"/>
        </w:rPr>
        <w:t>same</w:t>
      </w:r>
      <w:r>
        <w:rPr>
          <w:rFonts w:ascii="Arial MT" w:hAnsi="Arial MT"/>
          <w:spacing w:val="-11"/>
          <w:sz w:val="17"/>
        </w:rPr>
        <w:t> </w:t>
      </w:r>
      <w:r>
        <w:rPr>
          <w:rFonts w:ascii="Arial MT" w:hAnsi="Arial MT"/>
          <w:sz w:val="17"/>
        </w:rPr>
        <w:t>class,</w:t>
      </w:r>
      <w:r>
        <w:rPr>
          <w:rFonts w:ascii="Arial MT" w:hAnsi="Arial MT"/>
          <w:spacing w:val="-12"/>
          <w:sz w:val="17"/>
        </w:rPr>
        <w:t> </w:t>
      </w:r>
      <w:r>
        <w:rPr>
          <w:rFonts w:ascii="Arial MT" w:hAnsi="Arial MT"/>
          <w:sz w:val="17"/>
        </w:rPr>
        <w:t>same</w:t>
      </w:r>
      <w:r>
        <w:rPr>
          <w:rFonts w:ascii="Arial MT" w:hAnsi="Arial MT"/>
          <w:spacing w:val="-12"/>
          <w:sz w:val="17"/>
        </w:rPr>
        <w:t> </w:t>
      </w:r>
      <w:r>
        <w:rPr>
          <w:rFonts w:ascii="Arial MT" w:hAnsi="Arial MT"/>
          <w:sz w:val="17"/>
        </w:rPr>
        <w:t>expiration</w:t>
      </w:r>
      <w:r>
        <w:rPr>
          <w:rFonts w:ascii="Arial MT" w:hAnsi="Arial MT"/>
          <w:spacing w:val="-12"/>
          <w:sz w:val="17"/>
        </w:rPr>
        <w:t> </w:t>
      </w:r>
      <w:r>
        <w:rPr>
          <w:rFonts w:ascii="Arial MT" w:hAnsi="Arial MT"/>
          <w:spacing w:val="-2"/>
          <w:sz w:val="17"/>
        </w:rPr>
        <w:t>date,</w:t>
      </w:r>
    </w:p>
    <w:p>
      <w:pPr>
        <w:spacing w:line="182" w:lineRule="exact" w:before="0"/>
        <w:ind w:left="1978" w:right="0" w:firstLine="0"/>
        <w:jc w:val="left"/>
        <w:rPr>
          <w:rFonts w:ascii="Arial MT"/>
          <w:sz w:val="17"/>
        </w:rPr>
      </w:pPr>
      <w:r>
        <w:rPr>
          <w:rFonts w:ascii="Arial MT"/>
          <w:sz w:val="17"/>
        </w:rPr>
        <w:t>and</w:t>
      </w:r>
      <w:r>
        <w:rPr>
          <w:rFonts w:ascii="Arial MT"/>
          <w:spacing w:val="5"/>
          <w:sz w:val="17"/>
        </w:rPr>
        <w:t> </w:t>
      </w:r>
      <w:r>
        <w:rPr>
          <w:rFonts w:ascii="Arial MT"/>
          <w:sz w:val="17"/>
        </w:rPr>
        <w:t>same</w:t>
      </w:r>
      <w:r>
        <w:rPr>
          <w:rFonts w:ascii="Arial MT"/>
          <w:spacing w:val="5"/>
          <w:sz w:val="17"/>
        </w:rPr>
        <w:t> </w:t>
      </w:r>
      <w:r>
        <w:rPr>
          <w:rFonts w:ascii="Arial MT"/>
          <w:sz w:val="17"/>
        </w:rPr>
        <w:t>exercise</w:t>
      </w:r>
      <w:r>
        <w:rPr>
          <w:rFonts w:ascii="Arial MT"/>
          <w:spacing w:val="6"/>
          <w:sz w:val="17"/>
        </w:rPr>
        <w:t> </w:t>
      </w:r>
      <w:r>
        <w:rPr>
          <w:rFonts w:ascii="Arial MT"/>
          <w:sz w:val="17"/>
        </w:rPr>
        <w:t>price</w:t>
      </w:r>
      <w:r>
        <w:rPr>
          <w:rFonts w:ascii="Arial MT"/>
          <w:spacing w:val="5"/>
          <w:sz w:val="17"/>
        </w:rPr>
        <w:t> </w:t>
      </w:r>
      <w:r>
        <w:rPr>
          <w:rFonts w:ascii="Arial MT"/>
          <w:sz w:val="17"/>
        </w:rPr>
        <w:t>and</w:t>
      </w:r>
      <w:r>
        <w:rPr>
          <w:rFonts w:ascii="Arial MT"/>
          <w:spacing w:val="5"/>
          <w:sz w:val="17"/>
        </w:rPr>
        <w:t> </w:t>
      </w:r>
      <w:r>
        <w:rPr>
          <w:rFonts w:ascii="Arial MT"/>
          <w:sz w:val="17"/>
        </w:rPr>
        <w:t>that</w:t>
      </w:r>
      <w:r>
        <w:rPr>
          <w:rFonts w:ascii="Arial MT"/>
          <w:spacing w:val="6"/>
          <w:sz w:val="17"/>
        </w:rPr>
        <w:t> </w:t>
      </w:r>
      <w:r>
        <w:rPr>
          <w:rFonts w:ascii="Arial MT"/>
          <w:sz w:val="17"/>
        </w:rPr>
        <w:t>cover</w:t>
      </w:r>
      <w:r>
        <w:rPr>
          <w:rFonts w:ascii="Arial MT"/>
          <w:spacing w:val="5"/>
          <w:sz w:val="17"/>
        </w:rPr>
        <w:t> </w:t>
      </w:r>
      <w:r>
        <w:rPr>
          <w:rFonts w:ascii="Arial MT"/>
          <w:sz w:val="17"/>
        </w:rPr>
        <w:t>the</w:t>
      </w:r>
      <w:r>
        <w:rPr>
          <w:rFonts w:ascii="Arial MT"/>
          <w:spacing w:val="5"/>
          <w:sz w:val="17"/>
        </w:rPr>
        <w:t> </w:t>
      </w:r>
      <w:r>
        <w:rPr>
          <w:rFonts w:ascii="Arial MT"/>
          <w:sz w:val="17"/>
        </w:rPr>
        <w:t>same</w:t>
      </w:r>
      <w:r>
        <w:rPr>
          <w:rFonts w:ascii="Arial MT"/>
          <w:spacing w:val="6"/>
          <w:sz w:val="17"/>
        </w:rPr>
        <w:t> </w:t>
      </w:r>
      <w:r>
        <w:rPr>
          <w:rFonts w:ascii="Arial MT"/>
          <w:sz w:val="17"/>
        </w:rPr>
        <w:t>number</w:t>
      </w:r>
      <w:r>
        <w:rPr>
          <w:rFonts w:ascii="Arial MT"/>
          <w:spacing w:val="5"/>
          <w:sz w:val="17"/>
        </w:rPr>
        <w:t> </w:t>
      </w:r>
      <w:r>
        <w:rPr>
          <w:rFonts w:ascii="Arial MT"/>
          <w:sz w:val="17"/>
        </w:rPr>
        <w:t>of</w:t>
      </w:r>
      <w:r>
        <w:rPr>
          <w:rFonts w:ascii="Arial MT"/>
          <w:spacing w:val="6"/>
          <w:sz w:val="17"/>
        </w:rPr>
        <w:t> </w:t>
      </w:r>
      <w:r>
        <w:rPr>
          <w:rFonts w:ascii="Arial MT"/>
          <w:sz w:val="17"/>
        </w:rPr>
        <w:t>units</w:t>
      </w:r>
      <w:r>
        <w:rPr>
          <w:rFonts w:ascii="Arial MT"/>
          <w:spacing w:val="6"/>
          <w:sz w:val="17"/>
        </w:rPr>
        <w:t> </w:t>
      </w:r>
      <w:r>
        <w:rPr>
          <w:rFonts w:ascii="Arial MT"/>
          <w:sz w:val="17"/>
        </w:rPr>
        <w:t>of</w:t>
      </w:r>
      <w:r>
        <w:rPr>
          <w:rFonts w:ascii="Arial MT"/>
          <w:spacing w:val="6"/>
          <w:sz w:val="17"/>
        </w:rPr>
        <w:t> </w:t>
      </w:r>
      <w:r>
        <w:rPr>
          <w:rFonts w:ascii="Arial MT"/>
          <w:sz w:val="17"/>
        </w:rPr>
        <w:t>the</w:t>
      </w:r>
      <w:r>
        <w:rPr>
          <w:rFonts w:ascii="Arial MT"/>
          <w:spacing w:val="5"/>
          <w:sz w:val="17"/>
        </w:rPr>
        <w:t> </w:t>
      </w:r>
      <w:r>
        <w:rPr>
          <w:rFonts w:ascii="Arial MT"/>
          <w:sz w:val="17"/>
        </w:rPr>
        <w:t>underlying</w:t>
      </w:r>
      <w:r>
        <w:rPr>
          <w:rFonts w:ascii="Arial MT"/>
          <w:spacing w:val="5"/>
          <w:sz w:val="17"/>
        </w:rPr>
        <w:t> </w:t>
      </w:r>
      <w:r>
        <w:rPr>
          <w:rFonts w:ascii="Arial MT"/>
          <w:spacing w:val="-2"/>
          <w:sz w:val="17"/>
        </w:rPr>
        <w:t>security</w:t>
      </w:r>
    </w:p>
    <w:p>
      <w:pPr>
        <w:spacing w:before="44"/>
        <w:ind w:left="1978" w:right="0" w:firstLine="0"/>
        <w:jc w:val="left"/>
        <w:rPr>
          <w:rFonts w:ascii="Arial MT"/>
          <w:sz w:val="17"/>
        </w:rPr>
      </w:pPr>
      <w:r>
        <w:rPr>
          <w:rFonts w:ascii="Arial MT"/>
          <w:w w:val="110"/>
          <w:sz w:val="17"/>
        </w:rPr>
        <w:t>or</w:t>
      </w:r>
      <w:r>
        <w:rPr>
          <w:rFonts w:ascii="Arial MT"/>
          <w:spacing w:val="-13"/>
          <w:w w:val="110"/>
          <w:sz w:val="17"/>
        </w:rPr>
        <w:t> </w:t>
      </w:r>
      <w:r>
        <w:rPr>
          <w:rFonts w:ascii="Arial MT"/>
          <w:spacing w:val="-2"/>
          <w:w w:val="110"/>
          <w:sz w:val="17"/>
        </w:rPr>
        <w:t>index.</w:t>
      </w:r>
    </w:p>
    <w:p>
      <w:pPr>
        <w:spacing w:before="36"/>
        <w:ind w:left="1684" w:right="0" w:firstLine="0"/>
        <w:jc w:val="left"/>
        <w:rPr>
          <w:rFonts w:ascii="Arial MT" w:hAnsi="Arial MT"/>
          <w:sz w:val="17"/>
        </w:rPr>
      </w:pPr>
      <w:r>
        <w:rPr>
          <w:rFonts w:ascii="Arial Black" w:hAnsi="Arial Black"/>
          <w:spacing w:val="-4"/>
          <w:position w:val="-1"/>
          <w:sz w:val="28"/>
        </w:rPr>
        <w:t>»</w:t>
      </w:r>
      <w:r>
        <w:rPr>
          <w:rFonts w:ascii="Arial Black" w:hAnsi="Arial Black"/>
          <w:spacing w:val="11"/>
          <w:position w:val="-1"/>
          <w:sz w:val="28"/>
        </w:rPr>
        <w:t> </w:t>
      </w:r>
      <w:r>
        <w:rPr>
          <w:rFonts w:ascii="Arial Black" w:hAnsi="Arial Black"/>
          <w:spacing w:val="-4"/>
          <w:sz w:val="17"/>
        </w:rPr>
        <w:t>Type</w:t>
      </w:r>
      <w:r>
        <w:rPr>
          <w:rFonts w:ascii="Arial Black" w:hAnsi="Arial Black"/>
          <w:spacing w:val="-18"/>
          <w:sz w:val="17"/>
        </w:rPr>
        <w:t> </w:t>
      </w:r>
      <w:r>
        <w:rPr>
          <w:rFonts w:ascii="Arial Black" w:hAnsi="Arial Black"/>
          <w:spacing w:val="-4"/>
          <w:sz w:val="17"/>
        </w:rPr>
        <w:t>of</w:t>
      </w:r>
      <w:r>
        <w:rPr>
          <w:rFonts w:ascii="Arial Black" w:hAnsi="Arial Black"/>
          <w:spacing w:val="-18"/>
          <w:sz w:val="17"/>
        </w:rPr>
        <w:t> </w:t>
      </w:r>
      <w:r>
        <w:rPr>
          <w:rFonts w:ascii="Arial Black" w:hAnsi="Arial Black"/>
          <w:spacing w:val="-4"/>
          <w:sz w:val="17"/>
        </w:rPr>
        <w:t>option:</w:t>
      </w:r>
      <w:r>
        <w:rPr>
          <w:rFonts w:ascii="Arial Black" w:hAnsi="Arial Black"/>
          <w:spacing w:val="-17"/>
          <w:sz w:val="17"/>
        </w:rPr>
        <w:t> </w:t>
      </w:r>
      <w:r>
        <w:rPr>
          <w:rFonts w:ascii="Arial MT" w:hAnsi="Arial MT"/>
          <w:spacing w:val="-4"/>
          <w:sz w:val="17"/>
        </w:rPr>
        <w:t>Either</w:t>
      </w:r>
      <w:r>
        <w:rPr>
          <w:rFonts w:ascii="Arial MT" w:hAnsi="Arial MT"/>
          <w:spacing w:val="-9"/>
          <w:sz w:val="17"/>
        </w:rPr>
        <w:t> </w:t>
      </w:r>
      <w:r>
        <w:rPr>
          <w:rFonts w:ascii="Arial MT" w:hAnsi="Arial MT"/>
          <w:spacing w:val="-4"/>
          <w:sz w:val="17"/>
        </w:rPr>
        <w:t>a</w:t>
      </w:r>
      <w:r>
        <w:rPr>
          <w:rFonts w:ascii="Arial MT" w:hAnsi="Arial MT"/>
          <w:spacing w:val="-9"/>
          <w:sz w:val="17"/>
        </w:rPr>
        <w:t> </w:t>
      </w:r>
      <w:r>
        <w:rPr>
          <w:rFonts w:ascii="Arial MT" w:hAnsi="Arial MT"/>
          <w:spacing w:val="-4"/>
          <w:sz w:val="17"/>
        </w:rPr>
        <w:t>call</w:t>
      </w:r>
      <w:r>
        <w:rPr>
          <w:rFonts w:ascii="Arial MT" w:hAnsi="Arial MT"/>
          <w:spacing w:val="-9"/>
          <w:sz w:val="17"/>
        </w:rPr>
        <w:t> </w:t>
      </w:r>
      <w:r>
        <w:rPr>
          <w:rFonts w:ascii="Arial MT" w:hAnsi="Arial MT"/>
          <w:spacing w:val="-4"/>
          <w:sz w:val="17"/>
        </w:rPr>
        <w:t>or</w:t>
      </w:r>
      <w:r>
        <w:rPr>
          <w:rFonts w:ascii="Arial MT" w:hAnsi="Arial MT"/>
          <w:spacing w:val="-9"/>
          <w:sz w:val="17"/>
        </w:rPr>
        <w:t> </w:t>
      </w:r>
      <w:r>
        <w:rPr>
          <w:rFonts w:ascii="Arial MT" w:hAnsi="Arial MT"/>
          <w:spacing w:val="-4"/>
          <w:sz w:val="17"/>
        </w:rPr>
        <w:t>a</w:t>
      </w:r>
      <w:r>
        <w:rPr>
          <w:rFonts w:ascii="Arial MT" w:hAnsi="Arial MT"/>
          <w:spacing w:val="-9"/>
          <w:sz w:val="17"/>
        </w:rPr>
        <w:t> </w:t>
      </w:r>
      <w:r>
        <w:rPr>
          <w:rFonts w:ascii="Arial MT" w:hAnsi="Arial MT"/>
          <w:spacing w:val="-4"/>
          <w:sz w:val="17"/>
        </w:rPr>
        <w:t>put.</w:t>
      </w:r>
    </w:p>
    <w:p>
      <w:pPr>
        <w:pStyle w:val="BodyText"/>
        <w:rPr>
          <w:rFonts w:ascii="Arial MT"/>
          <w:sz w:val="17"/>
        </w:rPr>
      </w:pPr>
    </w:p>
    <w:p>
      <w:pPr>
        <w:pStyle w:val="BodyText"/>
        <w:spacing w:before="30"/>
        <w:rPr>
          <w:rFonts w:ascii="Arial MT"/>
          <w:sz w:val="17"/>
        </w:rPr>
      </w:pPr>
    </w:p>
    <w:p>
      <w:pPr>
        <w:pStyle w:val="Heading3"/>
      </w:pPr>
      <w:r>
        <w:rPr>
          <w:spacing w:val="-2"/>
          <w:w w:val="90"/>
        </w:rPr>
        <w:t>Some</w:t>
      </w:r>
      <w:r>
        <w:rPr>
          <w:spacing w:val="-24"/>
          <w:w w:val="90"/>
        </w:rPr>
        <w:t> </w:t>
      </w:r>
      <w:r>
        <w:rPr>
          <w:spacing w:val="-2"/>
          <w:w w:val="90"/>
        </w:rPr>
        <w:t>additional</w:t>
      </w:r>
      <w:r>
        <w:rPr>
          <w:spacing w:val="-24"/>
          <w:w w:val="90"/>
        </w:rPr>
        <w:t> </w:t>
      </w:r>
      <w:r>
        <w:rPr>
          <w:spacing w:val="-2"/>
          <w:w w:val="90"/>
        </w:rPr>
        <w:t>option</w:t>
      </w:r>
      <w:r>
        <w:rPr>
          <w:spacing w:val="-24"/>
          <w:w w:val="90"/>
        </w:rPr>
        <w:t> </w:t>
      </w:r>
      <w:r>
        <w:rPr>
          <w:spacing w:val="-4"/>
          <w:w w:val="90"/>
        </w:rPr>
        <w:t>rules</w:t>
      </w:r>
    </w:p>
    <w:p>
      <w:pPr>
        <w:pStyle w:val="BodyText"/>
        <w:spacing w:line="307" w:lineRule="auto" w:before="169"/>
        <w:ind w:left="1559" w:right="179"/>
        <w:jc w:val="both"/>
      </w:pPr>
      <w:r>
        <w:rPr>
          <w:w w:val="120"/>
        </w:rPr>
        <w:t>Yes, I know . . . even more? Don’t blame me; I didn’t design the test. Anyway, as with the preced- ing section, I think a quick perusal of the following items will give you enough of a general under- standing</w:t>
      </w:r>
      <w:r>
        <w:rPr>
          <w:spacing w:val="40"/>
          <w:w w:val="120"/>
        </w:rPr>
        <w:t> </w:t>
      </w:r>
      <w:r>
        <w:rPr>
          <w:w w:val="120"/>
        </w:rPr>
        <w:t>of</w:t>
      </w:r>
      <w:r>
        <w:rPr>
          <w:spacing w:val="40"/>
          <w:w w:val="120"/>
        </w:rPr>
        <w:t> </w:t>
      </w:r>
      <w:r>
        <w:rPr>
          <w:w w:val="120"/>
        </w:rPr>
        <w:t>some</w:t>
      </w:r>
      <w:r>
        <w:rPr>
          <w:spacing w:val="40"/>
          <w:w w:val="120"/>
        </w:rPr>
        <w:t> </w:t>
      </w:r>
      <w:r>
        <w:rPr>
          <w:w w:val="120"/>
        </w:rPr>
        <w:t>of</w:t>
      </w:r>
      <w:r>
        <w:rPr>
          <w:spacing w:val="40"/>
          <w:w w:val="120"/>
        </w:rPr>
        <w:t> </w:t>
      </w:r>
      <w:r>
        <w:rPr>
          <w:w w:val="120"/>
        </w:rPr>
        <w:t>the</w:t>
      </w:r>
      <w:r>
        <w:rPr>
          <w:spacing w:val="40"/>
          <w:w w:val="120"/>
        </w:rPr>
        <w:t> </w:t>
      </w:r>
      <w:r>
        <w:rPr>
          <w:w w:val="120"/>
        </w:rPr>
        <w:t>additional</w:t>
      </w:r>
      <w:r>
        <w:rPr>
          <w:spacing w:val="40"/>
          <w:w w:val="120"/>
        </w:rPr>
        <w:t> </w:t>
      </w:r>
      <w:r>
        <w:rPr>
          <w:w w:val="120"/>
        </w:rPr>
        <w:t>rules</w:t>
      </w:r>
      <w:r>
        <w:rPr>
          <w:spacing w:val="40"/>
          <w:w w:val="120"/>
        </w:rPr>
        <w:t> </w:t>
      </w:r>
      <w:r>
        <w:rPr>
          <w:w w:val="120"/>
        </w:rPr>
        <w:t>that</w:t>
      </w:r>
      <w:r>
        <w:rPr>
          <w:spacing w:val="40"/>
          <w:w w:val="120"/>
        </w:rPr>
        <w:t> </w:t>
      </w:r>
      <w:r>
        <w:rPr>
          <w:w w:val="120"/>
        </w:rPr>
        <w:t>you</w:t>
      </w:r>
      <w:r>
        <w:rPr>
          <w:spacing w:val="40"/>
          <w:w w:val="120"/>
        </w:rPr>
        <w:t> </w:t>
      </w:r>
      <w:r>
        <w:rPr>
          <w:w w:val="120"/>
        </w:rPr>
        <w:t>should</w:t>
      </w:r>
      <w:r>
        <w:rPr>
          <w:spacing w:val="40"/>
          <w:w w:val="120"/>
        </w:rPr>
        <w:t> </w:t>
      </w:r>
      <w:r>
        <w:rPr>
          <w:w w:val="120"/>
        </w:rPr>
        <w:t>be</w:t>
      </w:r>
      <w:r>
        <w:rPr>
          <w:spacing w:val="40"/>
          <w:w w:val="120"/>
        </w:rPr>
        <w:t> </w:t>
      </w:r>
      <w:r>
        <w:rPr>
          <w:w w:val="120"/>
        </w:rPr>
        <w:t>able</w:t>
      </w:r>
      <w:r>
        <w:rPr>
          <w:spacing w:val="40"/>
          <w:w w:val="120"/>
        </w:rPr>
        <w:t> </w:t>
      </w:r>
      <w:r>
        <w:rPr>
          <w:w w:val="120"/>
        </w:rPr>
        <w:t>to</w:t>
      </w:r>
      <w:r>
        <w:rPr>
          <w:spacing w:val="40"/>
          <w:w w:val="120"/>
        </w:rPr>
        <w:t> </w:t>
      </w:r>
      <w:r>
        <w:rPr>
          <w:w w:val="120"/>
        </w:rPr>
        <w:t>pick</w:t>
      </w:r>
      <w:r>
        <w:rPr>
          <w:spacing w:val="40"/>
          <w:w w:val="120"/>
        </w:rPr>
        <w:t> </w:t>
      </w:r>
      <w:r>
        <w:rPr>
          <w:w w:val="120"/>
        </w:rPr>
        <w:t>them</w:t>
      </w:r>
      <w:r>
        <w:rPr>
          <w:spacing w:val="40"/>
          <w:w w:val="120"/>
        </w:rPr>
        <w:t> </w:t>
      </w:r>
      <w:r>
        <w:rPr>
          <w:w w:val="120"/>
        </w:rPr>
        <w:t>out</w:t>
      </w:r>
      <w:r>
        <w:rPr>
          <w:spacing w:val="40"/>
          <w:w w:val="120"/>
        </w:rPr>
        <w:t> </w:t>
      </w:r>
      <w:r>
        <w:rPr>
          <w:w w:val="120"/>
        </w:rPr>
        <w:t>of</w:t>
      </w:r>
      <w:r>
        <w:rPr>
          <w:spacing w:val="40"/>
          <w:w w:val="120"/>
        </w:rPr>
        <w:t> </w:t>
      </w:r>
      <w:r>
        <w:rPr>
          <w:w w:val="120"/>
        </w:rPr>
        <w:t>any multiple-choice questions posed on the exam.</w:t>
      </w:r>
    </w:p>
    <w:p>
      <w:pPr>
        <w:spacing w:line="216" w:lineRule="auto" w:before="172"/>
        <w:ind w:left="1978" w:right="322" w:hanging="294"/>
        <w:jc w:val="left"/>
        <w:rPr>
          <w:rFonts w:ascii="Arial MT" w:hAnsi="Arial MT"/>
          <w:sz w:val="17"/>
        </w:rPr>
      </w:pPr>
      <w:r>
        <w:rPr>
          <w:rFonts w:ascii="Arial MT" w:hAnsi="Arial MT"/>
          <w:sz w:val="17"/>
        </w:rPr>
        <w:drawing>
          <wp:anchor distT="0" distB="0" distL="0" distR="0" allowOverlap="1" layoutInCell="1" locked="0" behindDoc="1" simplePos="0" relativeHeight="486284288">
            <wp:simplePos x="0" y="0"/>
            <wp:positionH relativeFrom="page">
              <wp:posOffset>1676400</wp:posOffset>
            </wp:positionH>
            <wp:positionV relativeFrom="paragraph">
              <wp:posOffset>96409</wp:posOffset>
            </wp:positionV>
            <wp:extent cx="1892300" cy="5690133"/>
            <wp:effectExtent l="0" t="0" r="0" b="0"/>
            <wp:wrapNone/>
            <wp:docPr id="498" name="Image 498"/>
            <wp:cNvGraphicFramePr>
              <a:graphicFrameLocks/>
            </wp:cNvGraphicFramePr>
            <a:graphic>
              <a:graphicData uri="http://schemas.openxmlformats.org/drawingml/2006/picture">
                <pic:pic>
                  <pic:nvPicPr>
                    <pic:cNvPr id="498" name="Image 498"/>
                    <pic:cNvPicPr/>
                  </pic:nvPicPr>
                  <pic:blipFill>
                    <a:blip r:embed="rId85" cstate="print"/>
                    <a:stretch>
                      <a:fillRect/>
                    </a:stretch>
                  </pic:blipFill>
                  <pic:spPr>
                    <a:xfrm>
                      <a:off x="0" y="0"/>
                      <a:ext cx="1892300" cy="5690133"/>
                    </a:xfrm>
                    <a:prstGeom prst="rect">
                      <a:avLst/>
                    </a:prstGeom>
                  </pic:spPr>
                </pic:pic>
              </a:graphicData>
            </a:graphic>
          </wp:anchor>
        </w:drawing>
      </w:r>
      <w:r>
        <w:rPr>
          <w:rFonts w:ascii="Arial Black" w:hAnsi="Arial Black"/>
          <w:spacing w:val="-2"/>
          <w:w w:val="105"/>
          <w:position w:val="-1"/>
          <w:sz w:val="28"/>
        </w:rPr>
        <w:t>»</w:t>
      </w:r>
      <w:r>
        <w:rPr>
          <w:rFonts w:ascii="Arial Black" w:hAnsi="Arial Black"/>
          <w:spacing w:val="-23"/>
          <w:w w:val="105"/>
          <w:position w:val="-1"/>
          <w:sz w:val="28"/>
        </w:rPr>
        <w:t> </w:t>
      </w:r>
      <w:r>
        <w:rPr>
          <w:rFonts w:ascii="Arial Black" w:hAnsi="Arial Black"/>
          <w:spacing w:val="-2"/>
          <w:w w:val="105"/>
          <w:sz w:val="17"/>
        </w:rPr>
        <w:t>Position</w:t>
      </w:r>
      <w:r>
        <w:rPr>
          <w:rFonts w:ascii="Arial Black" w:hAnsi="Arial Black"/>
          <w:spacing w:val="-21"/>
          <w:w w:val="105"/>
          <w:sz w:val="17"/>
        </w:rPr>
        <w:t> </w:t>
      </w:r>
      <w:r>
        <w:rPr>
          <w:rFonts w:ascii="Arial Black" w:hAnsi="Arial Black"/>
          <w:spacing w:val="-2"/>
          <w:w w:val="105"/>
          <w:sz w:val="17"/>
        </w:rPr>
        <w:t>limits:</w:t>
      </w:r>
      <w:r>
        <w:rPr>
          <w:rFonts w:ascii="Arial Black" w:hAnsi="Arial Black"/>
          <w:spacing w:val="-21"/>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number</w:t>
      </w:r>
      <w:r>
        <w:rPr>
          <w:rFonts w:ascii="Arial MT" w:hAnsi="Arial MT"/>
          <w:spacing w:val="-11"/>
          <w:w w:val="105"/>
          <w:sz w:val="17"/>
        </w:rPr>
        <w:t> </w:t>
      </w:r>
      <w:r>
        <w:rPr>
          <w:rFonts w:ascii="Arial MT" w:hAnsi="Arial MT"/>
          <w:spacing w:val="-2"/>
          <w:w w:val="105"/>
          <w:sz w:val="17"/>
        </w:rPr>
        <w:t>placed</w:t>
      </w:r>
      <w:r>
        <w:rPr>
          <w:rFonts w:ascii="Arial MT" w:hAnsi="Arial MT"/>
          <w:spacing w:val="-12"/>
          <w:w w:val="105"/>
          <w:sz w:val="17"/>
        </w:rPr>
        <w:t> </w:t>
      </w:r>
      <w:r>
        <w:rPr>
          <w:rFonts w:ascii="Arial MT" w:hAnsi="Arial MT"/>
          <w:spacing w:val="-2"/>
          <w:w w:val="105"/>
          <w:sz w:val="17"/>
        </w:rPr>
        <w:t>on</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amount</w:t>
      </w:r>
      <w:r>
        <w:rPr>
          <w:rFonts w:ascii="Arial MT" w:hAnsi="Arial MT"/>
          <w:spacing w:val="-12"/>
          <w:w w:val="105"/>
          <w:sz w:val="17"/>
        </w:rPr>
        <w:t> </w:t>
      </w:r>
      <w:r>
        <w:rPr>
          <w:rFonts w:ascii="Arial MT" w:hAnsi="Arial MT"/>
          <w:spacing w:val="-2"/>
          <w:w w:val="105"/>
          <w:sz w:val="17"/>
        </w:rPr>
        <w:t>of</w:t>
      </w:r>
      <w:r>
        <w:rPr>
          <w:rFonts w:ascii="Arial MT" w:hAnsi="Arial MT"/>
          <w:spacing w:val="-11"/>
          <w:w w:val="105"/>
          <w:sz w:val="17"/>
        </w:rPr>
        <w:t> </w:t>
      </w:r>
      <w:r>
        <w:rPr>
          <w:rFonts w:ascii="Arial MT" w:hAnsi="Arial MT"/>
          <w:spacing w:val="-2"/>
          <w:w w:val="105"/>
          <w:sz w:val="17"/>
        </w:rPr>
        <w:t>option</w:t>
      </w:r>
      <w:r>
        <w:rPr>
          <w:rFonts w:ascii="Arial MT" w:hAnsi="Arial MT"/>
          <w:spacing w:val="-12"/>
          <w:w w:val="105"/>
          <w:sz w:val="17"/>
        </w:rPr>
        <w:t> </w:t>
      </w:r>
      <w:r>
        <w:rPr>
          <w:rFonts w:ascii="Arial MT" w:hAnsi="Arial MT"/>
          <w:spacing w:val="-2"/>
          <w:w w:val="105"/>
          <w:sz w:val="17"/>
        </w:rPr>
        <w:t>contracts</w:t>
      </w:r>
      <w:r>
        <w:rPr>
          <w:rFonts w:ascii="Arial MT" w:hAnsi="Arial MT"/>
          <w:spacing w:val="-11"/>
          <w:w w:val="105"/>
          <w:sz w:val="17"/>
        </w:rPr>
        <w:t> </w:t>
      </w:r>
      <w:r>
        <w:rPr>
          <w:rFonts w:ascii="Arial MT" w:hAnsi="Arial MT"/>
          <w:spacing w:val="-2"/>
          <w:w w:val="105"/>
          <w:sz w:val="17"/>
        </w:rPr>
        <w:t>that</w:t>
      </w:r>
      <w:r>
        <w:rPr>
          <w:rFonts w:ascii="Arial MT" w:hAnsi="Arial MT"/>
          <w:spacing w:val="-11"/>
          <w:w w:val="105"/>
          <w:sz w:val="17"/>
        </w:rPr>
        <w:t> </w:t>
      </w:r>
      <w:r>
        <w:rPr>
          <w:rFonts w:ascii="Arial MT" w:hAnsi="Arial MT"/>
          <w:spacing w:val="-2"/>
          <w:w w:val="105"/>
          <w:sz w:val="17"/>
        </w:rPr>
        <w:t>a</w:t>
      </w:r>
      <w:r>
        <w:rPr>
          <w:rFonts w:ascii="Arial MT" w:hAnsi="Arial MT"/>
          <w:spacing w:val="-12"/>
          <w:w w:val="105"/>
          <w:sz w:val="17"/>
        </w:rPr>
        <w:t> </w:t>
      </w:r>
      <w:r>
        <w:rPr>
          <w:rFonts w:ascii="Arial MT" w:hAnsi="Arial MT"/>
          <w:spacing w:val="-2"/>
          <w:w w:val="105"/>
          <w:sz w:val="17"/>
        </w:rPr>
        <w:t>person</w:t>
      </w:r>
      <w:r>
        <w:rPr>
          <w:rFonts w:ascii="Arial MT" w:hAnsi="Arial MT"/>
          <w:spacing w:val="-11"/>
          <w:w w:val="105"/>
          <w:sz w:val="17"/>
        </w:rPr>
        <w:t> </w:t>
      </w:r>
      <w:r>
        <w:rPr>
          <w:rFonts w:ascii="Arial MT" w:hAnsi="Arial MT"/>
          <w:spacing w:val="-2"/>
          <w:w w:val="105"/>
          <w:sz w:val="17"/>
        </w:rPr>
        <w:t>can</w:t>
      </w:r>
      <w:r>
        <w:rPr>
          <w:rFonts w:ascii="Arial MT" w:hAnsi="Arial MT"/>
          <w:spacing w:val="-11"/>
          <w:w w:val="105"/>
          <w:sz w:val="17"/>
        </w:rPr>
        <w:t> </w:t>
      </w:r>
      <w:r>
        <w:rPr>
          <w:rFonts w:ascii="Arial MT" w:hAnsi="Arial MT"/>
          <w:spacing w:val="-2"/>
          <w:w w:val="105"/>
          <w:sz w:val="17"/>
        </w:rPr>
        <w:t>hold</w:t>
      </w:r>
      <w:r>
        <w:rPr>
          <w:rFonts w:ascii="Arial MT" w:hAnsi="Arial MT"/>
          <w:spacing w:val="-12"/>
          <w:w w:val="105"/>
          <w:sz w:val="17"/>
        </w:rPr>
        <w:t> </w:t>
      </w:r>
      <w:r>
        <w:rPr>
          <w:rFonts w:ascii="Arial MT" w:hAnsi="Arial MT"/>
          <w:spacing w:val="-2"/>
          <w:w w:val="105"/>
          <w:sz w:val="17"/>
        </w:rPr>
        <w:t>or </w:t>
      </w:r>
      <w:r>
        <w:rPr>
          <w:rFonts w:ascii="Arial MT" w:hAnsi="Arial MT"/>
          <w:w w:val="105"/>
          <w:sz w:val="17"/>
        </w:rPr>
        <w:t>write</w:t>
      </w:r>
      <w:r>
        <w:rPr>
          <w:rFonts w:ascii="Arial MT" w:hAnsi="Arial MT"/>
          <w:spacing w:val="-6"/>
          <w:w w:val="105"/>
          <w:sz w:val="17"/>
        </w:rPr>
        <w:t> </w:t>
      </w:r>
      <w:r>
        <w:rPr>
          <w:rFonts w:ascii="Arial MT" w:hAnsi="Arial MT"/>
          <w:w w:val="105"/>
          <w:sz w:val="17"/>
        </w:rPr>
        <w:t>on</w:t>
      </w:r>
      <w:r>
        <w:rPr>
          <w:rFonts w:ascii="Arial MT" w:hAnsi="Arial MT"/>
          <w:spacing w:val="-6"/>
          <w:w w:val="105"/>
          <w:sz w:val="17"/>
        </w:rPr>
        <w:t> </w:t>
      </w:r>
      <w:r>
        <w:rPr>
          <w:rFonts w:ascii="Arial MT" w:hAnsi="Arial MT"/>
          <w:w w:val="105"/>
          <w:sz w:val="17"/>
        </w:rPr>
        <w:t>the</w:t>
      </w:r>
      <w:r>
        <w:rPr>
          <w:rFonts w:ascii="Arial MT" w:hAnsi="Arial MT"/>
          <w:spacing w:val="-6"/>
          <w:w w:val="105"/>
          <w:sz w:val="17"/>
        </w:rPr>
        <w:t> </w:t>
      </w:r>
      <w:r>
        <w:rPr>
          <w:rFonts w:ascii="Arial MT" w:hAnsi="Arial MT"/>
          <w:w w:val="105"/>
          <w:sz w:val="17"/>
        </w:rPr>
        <w:t>same</w:t>
      </w:r>
      <w:r>
        <w:rPr>
          <w:rFonts w:ascii="Arial MT" w:hAnsi="Arial MT"/>
          <w:spacing w:val="-6"/>
          <w:w w:val="105"/>
          <w:sz w:val="17"/>
        </w:rPr>
        <w:t> </w:t>
      </w:r>
      <w:r>
        <w:rPr>
          <w:rFonts w:ascii="Arial MT" w:hAnsi="Arial MT"/>
          <w:w w:val="105"/>
          <w:sz w:val="17"/>
        </w:rPr>
        <w:t>side</w:t>
      </w:r>
      <w:r>
        <w:rPr>
          <w:rFonts w:ascii="Arial MT" w:hAnsi="Arial MT"/>
          <w:spacing w:val="-6"/>
          <w:w w:val="105"/>
          <w:sz w:val="17"/>
        </w:rPr>
        <w:t> </w:t>
      </w:r>
      <w:r>
        <w:rPr>
          <w:rFonts w:ascii="Arial MT" w:hAnsi="Arial MT"/>
          <w:w w:val="105"/>
          <w:sz w:val="17"/>
        </w:rPr>
        <w:t>of</w:t>
      </w:r>
      <w:r>
        <w:rPr>
          <w:rFonts w:ascii="Arial MT" w:hAnsi="Arial MT"/>
          <w:spacing w:val="-6"/>
          <w:w w:val="105"/>
          <w:sz w:val="17"/>
        </w:rPr>
        <w:t> </w:t>
      </w:r>
      <w:r>
        <w:rPr>
          <w:rFonts w:ascii="Arial MT" w:hAnsi="Arial MT"/>
          <w:w w:val="105"/>
          <w:sz w:val="17"/>
        </w:rPr>
        <w:t>the</w:t>
      </w:r>
      <w:r>
        <w:rPr>
          <w:rFonts w:ascii="Arial MT" w:hAnsi="Arial MT"/>
          <w:spacing w:val="-6"/>
          <w:w w:val="105"/>
          <w:sz w:val="17"/>
        </w:rPr>
        <w:t> </w:t>
      </w:r>
      <w:r>
        <w:rPr>
          <w:rFonts w:ascii="Arial MT" w:hAnsi="Arial MT"/>
          <w:w w:val="105"/>
          <w:sz w:val="17"/>
        </w:rPr>
        <w:t>market</w:t>
      </w:r>
      <w:r>
        <w:rPr>
          <w:rFonts w:ascii="Arial MT" w:hAnsi="Arial MT"/>
          <w:spacing w:val="-6"/>
          <w:w w:val="105"/>
          <w:sz w:val="17"/>
        </w:rPr>
        <w:t> </w:t>
      </w:r>
      <w:r>
        <w:rPr>
          <w:rFonts w:ascii="Arial MT" w:hAnsi="Arial MT"/>
          <w:w w:val="105"/>
          <w:sz w:val="17"/>
        </w:rPr>
        <w:t>(bullish</w:t>
      </w:r>
      <w:r>
        <w:rPr>
          <w:rFonts w:ascii="Arial MT" w:hAnsi="Arial MT"/>
          <w:spacing w:val="-6"/>
          <w:w w:val="105"/>
          <w:sz w:val="17"/>
        </w:rPr>
        <w:t> </w:t>
      </w:r>
      <w:r>
        <w:rPr>
          <w:rFonts w:ascii="Arial MT" w:hAnsi="Arial MT"/>
          <w:w w:val="105"/>
          <w:sz w:val="17"/>
        </w:rPr>
        <w:t>or</w:t>
      </w:r>
      <w:r>
        <w:rPr>
          <w:rFonts w:ascii="Arial MT" w:hAnsi="Arial MT"/>
          <w:spacing w:val="-6"/>
          <w:w w:val="105"/>
          <w:sz w:val="17"/>
        </w:rPr>
        <w:t> </w:t>
      </w:r>
      <w:r>
        <w:rPr>
          <w:rFonts w:ascii="Arial MT" w:hAnsi="Arial MT"/>
          <w:w w:val="105"/>
          <w:sz w:val="17"/>
        </w:rPr>
        <w:t>bearish)</w:t>
      </w:r>
      <w:r>
        <w:rPr>
          <w:rFonts w:ascii="Arial MT" w:hAnsi="Arial MT"/>
          <w:spacing w:val="-6"/>
          <w:w w:val="105"/>
          <w:sz w:val="17"/>
        </w:rPr>
        <w:t> </w:t>
      </w:r>
      <w:r>
        <w:rPr>
          <w:rFonts w:ascii="Arial MT" w:hAnsi="Arial MT"/>
          <w:w w:val="105"/>
          <w:sz w:val="17"/>
        </w:rPr>
        <w:t>on</w:t>
      </w:r>
      <w:r>
        <w:rPr>
          <w:rFonts w:ascii="Arial MT" w:hAnsi="Arial MT"/>
          <w:spacing w:val="-6"/>
          <w:w w:val="105"/>
          <w:sz w:val="17"/>
        </w:rPr>
        <w:t> </w:t>
      </w:r>
      <w:r>
        <w:rPr>
          <w:rFonts w:ascii="Arial MT" w:hAnsi="Arial MT"/>
          <w:w w:val="105"/>
          <w:sz w:val="17"/>
        </w:rPr>
        <w:t>the</w:t>
      </w:r>
      <w:r>
        <w:rPr>
          <w:rFonts w:ascii="Arial MT" w:hAnsi="Arial MT"/>
          <w:spacing w:val="-6"/>
          <w:w w:val="105"/>
          <w:sz w:val="17"/>
        </w:rPr>
        <w:t> </w:t>
      </w:r>
      <w:r>
        <w:rPr>
          <w:rFonts w:ascii="Arial MT" w:hAnsi="Arial MT"/>
          <w:w w:val="105"/>
          <w:sz w:val="17"/>
        </w:rPr>
        <w:t>same</w:t>
      </w:r>
      <w:r>
        <w:rPr>
          <w:rFonts w:ascii="Arial MT" w:hAnsi="Arial MT"/>
          <w:spacing w:val="-6"/>
          <w:w w:val="105"/>
          <w:sz w:val="17"/>
        </w:rPr>
        <w:t> </w:t>
      </w:r>
      <w:r>
        <w:rPr>
          <w:rFonts w:ascii="Arial MT" w:hAnsi="Arial MT"/>
          <w:w w:val="105"/>
          <w:sz w:val="17"/>
        </w:rPr>
        <w:t>security.</w:t>
      </w:r>
      <w:r>
        <w:rPr>
          <w:rFonts w:ascii="Arial MT" w:hAnsi="Arial MT"/>
          <w:spacing w:val="-6"/>
          <w:w w:val="105"/>
          <w:sz w:val="17"/>
        </w:rPr>
        <w:t> </w:t>
      </w:r>
      <w:r>
        <w:rPr>
          <w:rFonts w:ascii="Arial MT" w:hAnsi="Arial MT"/>
          <w:w w:val="105"/>
          <w:sz w:val="17"/>
        </w:rPr>
        <w:t>This</w:t>
      </w:r>
      <w:r>
        <w:rPr>
          <w:rFonts w:ascii="Arial MT" w:hAnsi="Arial MT"/>
          <w:spacing w:val="-6"/>
          <w:w w:val="105"/>
          <w:sz w:val="17"/>
        </w:rPr>
        <w:t> </w:t>
      </w:r>
      <w:r>
        <w:rPr>
          <w:rFonts w:ascii="Arial MT" w:hAnsi="Arial MT"/>
          <w:w w:val="105"/>
          <w:sz w:val="17"/>
        </w:rPr>
        <w:t>will</w:t>
      </w:r>
      <w:r>
        <w:rPr>
          <w:rFonts w:ascii="Arial MT" w:hAnsi="Arial MT"/>
          <w:spacing w:val="-6"/>
          <w:w w:val="105"/>
          <w:sz w:val="17"/>
        </w:rPr>
        <w:t> </w:t>
      </w:r>
      <w:r>
        <w:rPr>
          <w:rFonts w:ascii="Arial MT" w:hAnsi="Arial MT"/>
          <w:w w:val="105"/>
          <w:sz w:val="17"/>
        </w:rPr>
        <w:t>be</w:t>
      </w:r>
    </w:p>
    <w:p>
      <w:pPr>
        <w:spacing w:before="49"/>
        <w:ind w:left="1978" w:right="0" w:firstLine="0"/>
        <w:jc w:val="left"/>
        <w:rPr>
          <w:rFonts w:ascii="Arial MT"/>
          <w:sz w:val="17"/>
        </w:rPr>
      </w:pPr>
      <w:r>
        <w:rPr>
          <w:rFonts w:ascii="Arial MT"/>
          <w:spacing w:val="-2"/>
          <w:w w:val="105"/>
          <w:sz w:val="17"/>
        </w:rPr>
        <w:t>covered</w:t>
      </w:r>
      <w:r>
        <w:rPr>
          <w:rFonts w:ascii="Arial MT"/>
          <w:spacing w:val="-9"/>
          <w:w w:val="105"/>
          <w:sz w:val="17"/>
        </w:rPr>
        <w:t> </w:t>
      </w:r>
      <w:r>
        <w:rPr>
          <w:rFonts w:ascii="Arial MT"/>
          <w:spacing w:val="-2"/>
          <w:w w:val="105"/>
          <w:sz w:val="17"/>
        </w:rPr>
        <w:t>more</w:t>
      </w:r>
      <w:r>
        <w:rPr>
          <w:rFonts w:ascii="Arial MT"/>
          <w:spacing w:val="-9"/>
          <w:w w:val="105"/>
          <w:sz w:val="17"/>
        </w:rPr>
        <w:t> </w:t>
      </w:r>
      <w:r>
        <w:rPr>
          <w:rFonts w:ascii="Arial MT"/>
          <w:spacing w:val="-2"/>
          <w:w w:val="105"/>
          <w:sz w:val="17"/>
        </w:rPr>
        <w:t>in</w:t>
      </w:r>
      <w:r>
        <w:rPr>
          <w:rFonts w:ascii="Arial MT"/>
          <w:spacing w:val="-9"/>
          <w:w w:val="105"/>
          <w:sz w:val="17"/>
        </w:rPr>
        <w:t> </w:t>
      </w:r>
      <w:r>
        <w:rPr>
          <w:rFonts w:ascii="Arial MT"/>
          <w:spacing w:val="-2"/>
          <w:w w:val="105"/>
          <w:sz w:val="17"/>
        </w:rPr>
        <w:t>depth</w:t>
      </w:r>
      <w:r>
        <w:rPr>
          <w:rFonts w:ascii="Arial MT"/>
          <w:spacing w:val="-8"/>
          <w:w w:val="105"/>
          <w:sz w:val="17"/>
        </w:rPr>
        <w:t> </w:t>
      </w:r>
      <w:r>
        <w:rPr>
          <w:rFonts w:ascii="Arial MT"/>
          <w:spacing w:val="-2"/>
          <w:w w:val="105"/>
          <w:sz w:val="17"/>
        </w:rPr>
        <w:t>if</w:t>
      </w:r>
      <w:r>
        <w:rPr>
          <w:rFonts w:ascii="Arial MT"/>
          <w:spacing w:val="-9"/>
          <w:w w:val="105"/>
          <w:sz w:val="17"/>
        </w:rPr>
        <w:t> </w:t>
      </w:r>
      <w:r>
        <w:rPr>
          <w:rFonts w:ascii="Arial MT"/>
          <w:spacing w:val="-2"/>
          <w:w w:val="105"/>
          <w:sz w:val="17"/>
        </w:rPr>
        <w:t>you</w:t>
      </w:r>
      <w:r>
        <w:rPr>
          <w:rFonts w:ascii="Arial MT"/>
          <w:spacing w:val="-9"/>
          <w:w w:val="105"/>
          <w:sz w:val="17"/>
        </w:rPr>
        <w:t> </w:t>
      </w:r>
      <w:r>
        <w:rPr>
          <w:rFonts w:ascii="Arial MT"/>
          <w:spacing w:val="-2"/>
          <w:w w:val="105"/>
          <w:sz w:val="17"/>
        </w:rPr>
        <w:t>are</w:t>
      </w:r>
      <w:r>
        <w:rPr>
          <w:rFonts w:ascii="Arial MT"/>
          <w:spacing w:val="-8"/>
          <w:w w:val="105"/>
          <w:sz w:val="17"/>
        </w:rPr>
        <w:t> </w:t>
      </w:r>
      <w:r>
        <w:rPr>
          <w:rFonts w:ascii="Arial MT"/>
          <w:spacing w:val="-2"/>
          <w:w w:val="105"/>
          <w:sz w:val="17"/>
        </w:rPr>
        <w:t>taking</w:t>
      </w:r>
      <w:r>
        <w:rPr>
          <w:rFonts w:ascii="Arial MT"/>
          <w:spacing w:val="-9"/>
          <w:w w:val="105"/>
          <w:sz w:val="17"/>
        </w:rPr>
        <w:t> </w:t>
      </w:r>
      <w:r>
        <w:rPr>
          <w:rFonts w:ascii="Arial MT"/>
          <w:spacing w:val="-2"/>
          <w:w w:val="105"/>
          <w:sz w:val="17"/>
        </w:rPr>
        <w:t>the</w:t>
      </w:r>
      <w:r>
        <w:rPr>
          <w:rFonts w:ascii="Arial MT"/>
          <w:spacing w:val="-9"/>
          <w:w w:val="105"/>
          <w:sz w:val="17"/>
        </w:rPr>
        <w:t> </w:t>
      </w:r>
      <w:r>
        <w:rPr>
          <w:rFonts w:ascii="Arial MT"/>
          <w:spacing w:val="-2"/>
          <w:w w:val="105"/>
          <w:sz w:val="17"/>
        </w:rPr>
        <w:t>Series</w:t>
      </w:r>
      <w:r>
        <w:rPr>
          <w:rFonts w:ascii="Arial MT"/>
          <w:spacing w:val="-9"/>
          <w:w w:val="105"/>
          <w:sz w:val="17"/>
        </w:rPr>
        <w:t> </w:t>
      </w:r>
      <w:r>
        <w:rPr>
          <w:rFonts w:ascii="Arial MT"/>
          <w:spacing w:val="-5"/>
          <w:w w:val="105"/>
          <w:sz w:val="17"/>
        </w:rPr>
        <w:t>7.</w:t>
      </w:r>
    </w:p>
    <w:p>
      <w:pPr>
        <w:spacing w:line="216" w:lineRule="auto" w:before="64"/>
        <w:ind w:left="1978" w:right="508" w:hanging="294"/>
        <w:jc w:val="left"/>
        <w:rPr>
          <w:rFonts w:ascii="Arial MT" w:hAnsi="Arial MT"/>
          <w:sz w:val="17"/>
        </w:rPr>
      </w:pPr>
      <w:r>
        <w:rPr>
          <w:rFonts w:ascii="Arial Black" w:hAnsi="Arial Black"/>
          <w:spacing w:val="-2"/>
          <w:w w:val="105"/>
          <w:position w:val="-1"/>
          <w:sz w:val="28"/>
        </w:rPr>
        <w:t>»</w:t>
      </w:r>
      <w:r>
        <w:rPr>
          <w:rFonts w:ascii="Arial Black" w:hAnsi="Arial Black"/>
          <w:spacing w:val="11"/>
          <w:w w:val="105"/>
          <w:position w:val="-1"/>
          <w:sz w:val="28"/>
        </w:rPr>
        <w:t> </w:t>
      </w:r>
      <w:r>
        <w:rPr>
          <w:rFonts w:ascii="Arial Black" w:hAnsi="Arial Black"/>
          <w:spacing w:val="-2"/>
          <w:w w:val="105"/>
          <w:sz w:val="17"/>
        </w:rPr>
        <w:t>Exercise</w:t>
      </w:r>
      <w:r>
        <w:rPr>
          <w:rFonts w:ascii="Arial Black" w:hAnsi="Arial Black"/>
          <w:spacing w:val="-19"/>
          <w:w w:val="105"/>
          <w:sz w:val="17"/>
        </w:rPr>
        <w:t> </w:t>
      </w:r>
      <w:r>
        <w:rPr>
          <w:rFonts w:ascii="Arial Black" w:hAnsi="Arial Black"/>
          <w:spacing w:val="-2"/>
          <w:w w:val="105"/>
          <w:sz w:val="17"/>
        </w:rPr>
        <w:t>limits:</w:t>
      </w:r>
      <w:r>
        <w:rPr>
          <w:rFonts w:ascii="Arial Black" w:hAnsi="Arial Black"/>
          <w:spacing w:val="-19"/>
          <w:w w:val="105"/>
          <w:sz w:val="17"/>
        </w:rPr>
        <w:t> </w:t>
      </w:r>
      <w:r>
        <w:rPr>
          <w:rFonts w:ascii="Arial MT" w:hAnsi="Arial MT"/>
          <w:spacing w:val="-2"/>
          <w:w w:val="105"/>
          <w:sz w:val="17"/>
        </w:rPr>
        <w:t>A</w:t>
      </w:r>
      <w:r>
        <w:rPr>
          <w:rFonts w:ascii="Arial MT" w:hAnsi="Arial MT"/>
          <w:spacing w:val="-10"/>
          <w:w w:val="105"/>
          <w:sz w:val="17"/>
        </w:rPr>
        <w:t> </w:t>
      </w:r>
      <w:r>
        <w:rPr>
          <w:rFonts w:ascii="Arial MT" w:hAnsi="Arial MT"/>
          <w:spacing w:val="-2"/>
          <w:w w:val="105"/>
          <w:sz w:val="17"/>
        </w:rPr>
        <w:t>number</w:t>
      </w:r>
      <w:r>
        <w:rPr>
          <w:rFonts w:ascii="Arial MT" w:hAnsi="Arial MT"/>
          <w:spacing w:val="-10"/>
          <w:w w:val="105"/>
          <w:sz w:val="17"/>
        </w:rPr>
        <w:t> </w:t>
      </w:r>
      <w:r>
        <w:rPr>
          <w:rFonts w:ascii="Arial MT" w:hAnsi="Arial MT"/>
          <w:spacing w:val="-2"/>
          <w:w w:val="105"/>
          <w:sz w:val="17"/>
        </w:rPr>
        <w:t>placed</w:t>
      </w:r>
      <w:r>
        <w:rPr>
          <w:rFonts w:ascii="Arial MT" w:hAnsi="Arial MT"/>
          <w:spacing w:val="-10"/>
          <w:w w:val="105"/>
          <w:sz w:val="17"/>
        </w:rPr>
        <w:t> </w:t>
      </w:r>
      <w:r>
        <w:rPr>
          <w:rFonts w:ascii="Arial MT" w:hAnsi="Arial MT"/>
          <w:spacing w:val="-2"/>
          <w:w w:val="105"/>
          <w:sz w:val="17"/>
        </w:rPr>
        <w:t>on</w:t>
      </w:r>
      <w:r>
        <w:rPr>
          <w:rFonts w:ascii="Arial MT" w:hAnsi="Arial MT"/>
          <w:spacing w:val="-10"/>
          <w:w w:val="105"/>
          <w:sz w:val="17"/>
        </w:rPr>
        <w:t> </w:t>
      </w:r>
      <w:r>
        <w:rPr>
          <w:rFonts w:ascii="Arial MT" w:hAnsi="Arial MT"/>
          <w:spacing w:val="-2"/>
          <w:w w:val="105"/>
          <w:sz w:val="17"/>
        </w:rPr>
        <w:t>the</w:t>
      </w:r>
      <w:r>
        <w:rPr>
          <w:rFonts w:ascii="Arial MT" w:hAnsi="Arial MT"/>
          <w:spacing w:val="-10"/>
          <w:w w:val="105"/>
          <w:sz w:val="17"/>
        </w:rPr>
        <w:t> </w:t>
      </w:r>
      <w:r>
        <w:rPr>
          <w:rFonts w:ascii="Arial MT" w:hAnsi="Arial MT"/>
          <w:spacing w:val="-2"/>
          <w:w w:val="105"/>
          <w:sz w:val="17"/>
        </w:rPr>
        <w:t>amount</w:t>
      </w:r>
      <w:r>
        <w:rPr>
          <w:rFonts w:ascii="Arial MT" w:hAnsi="Arial MT"/>
          <w:spacing w:val="-10"/>
          <w:w w:val="105"/>
          <w:sz w:val="17"/>
        </w:rPr>
        <w:t> </w:t>
      </w:r>
      <w:r>
        <w:rPr>
          <w:rFonts w:ascii="Arial MT" w:hAnsi="Arial MT"/>
          <w:spacing w:val="-2"/>
          <w:w w:val="105"/>
          <w:sz w:val="17"/>
        </w:rPr>
        <w:t>of</w:t>
      </w:r>
      <w:r>
        <w:rPr>
          <w:rFonts w:ascii="Arial MT" w:hAnsi="Arial MT"/>
          <w:spacing w:val="-10"/>
          <w:w w:val="105"/>
          <w:sz w:val="17"/>
        </w:rPr>
        <w:t> </w:t>
      </w:r>
      <w:r>
        <w:rPr>
          <w:rFonts w:ascii="Arial MT" w:hAnsi="Arial MT"/>
          <w:spacing w:val="-2"/>
          <w:w w:val="105"/>
          <w:sz w:val="17"/>
        </w:rPr>
        <w:t>option</w:t>
      </w:r>
      <w:r>
        <w:rPr>
          <w:rFonts w:ascii="Arial MT" w:hAnsi="Arial MT"/>
          <w:spacing w:val="-10"/>
          <w:w w:val="105"/>
          <w:sz w:val="17"/>
        </w:rPr>
        <w:t> </w:t>
      </w:r>
      <w:r>
        <w:rPr>
          <w:rFonts w:ascii="Arial MT" w:hAnsi="Arial MT"/>
          <w:spacing w:val="-2"/>
          <w:w w:val="105"/>
          <w:sz w:val="17"/>
        </w:rPr>
        <w:t>contracts</w:t>
      </w:r>
      <w:r>
        <w:rPr>
          <w:rFonts w:ascii="Arial MT" w:hAnsi="Arial MT"/>
          <w:spacing w:val="-10"/>
          <w:w w:val="105"/>
          <w:sz w:val="17"/>
        </w:rPr>
        <w:t> </w:t>
      </w:r>
      <w:r>
        <w:rPr>
          <w:rFonts w:ascii="Arial MT" w:hAnsi="Arial MT"/>
          <w:spacing w:val="-2"/>
          <w:w w:val="105"/>
          <w:sz w:val="17"/>
        </w:rPr>
        <w:t>that</w:t>
      </w:r>
      <w:r>
        <w:rPr>
          <w:rFonts w:ascii="Arial MT" w:hAnsi="Arial MT"/>
          <w:spacing w:val="-10"/>
          <w:w w:val="105"/>
          <w:sz w:val="17"/>
        </w:rPr>
        <w:t> </w:t>
      </w:r>
      <w:r>
        <w:rPr>
          <w:rFonts w:ascii="Arial MT" w:hAnsi="Arial MT"/>
          <w:spacing w:val="-2"/>
          <w:w w:val="105"/>
          <w:sz w:val="17"/>
        </w:rPr>
        <w:t>a</w:t>
      </w:r>
      <w:r>
        <w:rPr>
          <w:rFonts w:ascii="Arial MT" w:hAnsi="Arial MT"/>
          <w:spacing w:val="-10"/>
          <w:w w:val="105"/>
          <w:sz w:val="17"/>
        </w:rPr>
        <w:t> </w:t>
      </w:r>
      <w:r>
        <w:rPr>
          <w:rFonts w:ascii="Arial MT" w:hAnsi="Arial MT"/>
          <w:spacing w:val="-2"/>
          <w:w w:val="105"/>
          <w:sz w:val="17"/>
        </w:rPr>
        <w:t>person</w:t>
      </w:r>
      <w:r>
        <w:rPr>
          <w:rFonts w:ascii="Arial MT" w:hAnsi="Arial MT"/>
          <w:spacing w:val="-10"/>
          <w:w w:val="105"/>
          <w:sz w:val="17"/>
        </w:rPr>
        <w:t> </w:t>
      </w:r>
      <w:r>
        <w:rPr>
          <w:rFonts w:ascii="Arial MT" w:hAnsi="Arial MT"/>
          <w:spacing w:val="-2"/>
          <w:w w:val="105"/>
          <w:sz w:val="17"/>
        </w:rPr>
        <w:t>can exercise</w:t>
      </w:r>
      <w:r>
        <w:rPr>
          <w:rFonts w:ascii="Arial MT" w:hAnsi="Arial MT"/>
          <w:spacing w:val="-9"/>
          <w:w w:val="105"/>
          <w:sz w:val="17"/>
        </w:rPr>
        <w:t> </w:t>
      </w:r>
      <w:r>
        <w:rPr>
          <w:rFonts w:ascii="Arial MT" w:hAnsi="Arial MT"/>
          <w:spacing w:val="-2"/>
          <w:w w:val="105"/>
          <w:sz w:val="17"/>
        </w:rPr>
        <w:t>on</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same</w:t>
      </w:r>
      <w:r>
        <w:rPr>
          <w:rFonts w:ascii="Arial MT" w:hAnsi="Arial MT"/>
          <w:spacing w:val="-9"/>
          <w:w w:val="105"/>
          <w:sz w:val="17"/>
        </w:rPr>
        <w:t> </w:t>
      </w:r>
      <w:r>
        <w:rPr>
          <w:rFonts w:ascii="Arial MT" w:hAnsi="Arial MT"/>
          <w:spacing w:val="-2"/>
          <w:w w:val="105"/>
          <w:sz w:val="17"/>
        </w:rPr>
        <w:t>side</w:t>
      </w:r>
      <w:r>
        <w:rPr>
          <w:rFonts w:ascii="Arial MT" w:hAnsi="Arial MT"/>
          <w:spacing w:val="-9"/>
          <w:w w:val="105"/>
          <w:sz w:val="17"/>
        </w:rPr>
        <w:t> </w:t>
      </w:r>
      <w:r>
        <w:rPr>
          <w:rFonts w:ascii="Arial MT" w:hAnsi="Arial MT"/>
          <w:spacing w:val="-2"/>
          <w:w w:val="105"/>
          <w:sz w:val="17"/>
        </w:rPr>
        <w:t>of</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market</w:t>
      </w:r>
      <w:r>
        <w:rPr>
          <w:rFonts w:ascii="Arial MT" w:hAnsi="Arial MT"/>
          <w:spacing w:val="-9"/>
          <w:w w:val="105"/>
          <w:sz w:val="17"/>
        </w:rPr>
        <w:t> </w:t>
      </w:r>
      <w:r>
        <w:rPr>
          <w:rFonts w:ascii="Arial MT" w:hAnsi="Arial MT"/>
          <w:spacing w:val="-2"/>
          <w:w w:val="105"/>
          <w:sz w:val="17"/>
        </w:rPr>
        <w:t>(bullish</w:t>
      </w:r>
      <w:r>
        <w:rPr>
          <w:rFonts w:ascii="Arial MT" w:hAnsi="Arial MT"/>
          <w:spacing w:val="-9"/>
          <w:w w:val="105"/>
          <w:sz w:val="17"/>
        </w:rPr>
        <w:t> </w:t>
      </w:r>
      <w:r>
        <w:rPr>
          <w:rFonts w:ascii="Arial MT" w:hAnsi="Arial MT"/>
          <w:spacing w:val="-2"/>
          <w:w w:val="105"/>
          <w:sz w:val="17"/>
        </w:rPr>
        <w:t>or</w:t>
      </w:r>
      <w:r>
        <w:rPr>
          <w:rFonts w:ascii="Arial MT" w:hAnsi="Arial MT"/>
          <w:spacing w:val="-9"/>
          <w:w w:val="105"/>
          <w:sz w:val="17"/>
        </w:rPr>
        <w:t> </w:t>
      </w:r>
      <w:r>
        <w:rPr>
          <w:rFonts w:ascii="Arial MT" w:hAnsi="Arial MT"/>
          <w:spacing w:val="-2"/>
          <w:w w:val="105"/>
          <w:sz w:val="17"/>
        </w:rPr>
        <w:t>bearish)</w:t>
      </w:r>
      <w:r>
        <w:rPr>
          <w:rFonts w:ascii="Arial MT" w:hAnsi="Arial MT"/>
          <w:spacing w:val="-9"/>
          <w:w w:val="105"/>
          <w:sz w:val="17"/>
        </w:rPr>
        <w:t> </w:t>
      </w:r>
      <w:r>
        <w:rPr>
          <w:rFonts w:ascii="Arial MT" w:hAnsi="Arial MT"/>
          <w:spacing w:val="-2"/>
          <w:w w:val="105"/>
          <w:sz w:val="17"/>
        </w:rPr>
        <w:t>within</w:t>
      </w:r>
      <w:r>
        <w:rPr>
          <w:rFonts w:ascii="Arial MT" w:hAnsi="Arial MT"/>
          <w:spacing w:val="-9"/>
          <w:w w:val="105"/>
          <w:sz w:val="17"/>
        </w:rPr>
        <w:t> </w:t>
      </w:r>
      <w:r>
        <w:rPr>
          <w:rFonts w:ascii="Arial MT" w:hAnsi="Arial MT"/>
          <w:spacing w:val="-2"/>
          <w:w w:val="105"/>
          <w:sz w:val="17"/>
        </w:rPr>
        <w:t>five</w:t>
      </w:r>
      <w:r>
        <w:rPr>
          <w:rFonts w:ascii="Arial MT" w:hAnsi="Arial MT"/>
          <w:spacing w:val="-9"/>
          <w:w w:val="105"/>
          <w:sz w:val="17"/>
        </w:rPr>
        <w:t> </w:t>
      </w:r>
      <w:r>
        <w:rPr>
          <w:rFonts w:ascii="Arial MT" w:hAnsi="Arial MT"/>
          <w:spacing w:val="-2"/>
          <w:w w:val="105"/>
          <w:sz w:val="17"/>
        </w:rPr>
        <w:t>consecutive</w:t>
      </w:r>
      <w:r>
        <w:rPr>
          <w:rFonts w:ascii="Arial MT" w:hAnsi="Arial MT"/>
          <w:spacing w:val="-9"/>
          <w:w w:val="105"/>
          <w:sz w:val="17"/>
        </w:rPr>
        <w:t> </w:t>
      </w:r>
      <w:r>
        <w:rPr>
          <w:rFonts w:ascii="Arial MT" w:hAnsi="Arial MT"/>
          <w:spacing w:val="-2"/>
          <w:w w:val="105"/>
          <w:sz w:val="17"/>
        </w:rPr>
        <w:t>business</w:t>
      </w:r>
    </w:p>
    <w:p>
      <w:pPr>
        <w:spacing w:before="49"/>
        <w:ind w:left="1978" w:right="0" w:firstLine="0"/>
        <w:jc w:val="left"/>
        <w:rPr>
          <w:rFonts w:ascii="Arial MT"/>
          <w:sz w:val="17"/>
        </w:rPr>
      </w:pPr>
      <w:r>
        <w:rPr>
          <w:rFonts w:ascii="Arial MT"/>
          <w:spacing w:val="-4"/>
          <w:w w:val="105"/>
          <w:sz w:val="17"/>
        </w:rPr>
        <w:t>days.</w:t>
      </w:r>
      <w:r>
        <w:rPr>
          <w:rFonts w:ascii="Arial MT"/>
          <w:spacing w:val="-5"/>
          <w:w w:val="105"/>
          <w:sz w:val="17"/>
        </w:rPr>
        <w:t> </w:t>
      </w:r>
      <w:r>
        <w:rPr>
          <w:rFonts w:ascii="Arial MT"/>
          <w:spacing w:val="-4"/>
          <w:w w:val="105"/>
          <w:sz w:val="17"/>
        </w:rPr>
        <w:t>This</w:t>
      </w:r>
      <w:r>
        <w:rPr>
          <w:rFonts w:ascii="Arial MT"/>
          <w:spacing w:val="-1"/>
          <w:sz w:val="17"/>
        </w:rPr>
        <w:t> </w:t>
      </w:r>
      <w:r>
        <w:rPr>
          <w:rFonts w:ascii="Arial MT"/>
          <w:spacing w:val="-4"/>
          <w:w w:val="105"/>
          <w:sz w:val="17"/>
        </w:rPr>
        <w:t>will</w:t>
      </w:r>
      <w:r>
        <w:rPr>
          <w:rFonts w:ascii="Arial MT"/>
          <w:spacing w:val="-5"/>
          <w:w w:val="105"/>
          <w:sz w:val="17"/>
        </w:rPr>
        <w:t> </w:t>
      </w:r>
      <w:r>
        <w:rPr>
          <w:rFonts w:ascii="Arial MT"/>
          <w:spacing w:val="-4"/>
          <w:w w:val="105"/>
          <w:sz w:val="17"/>
        </w:rPr>
        <w:t>be</w:t>
      </w:r>
      <w:r>
        <w:rPr>
          <w:rFonts w:ascii="Arial MT"/>
          <w:spacing w:val="-1"/>
          <w:sz w:val="17"/>
        </w:rPr>
        <w:t> </w:t>
      </w:r>
      <w:r>
        <w:rPr>
          <w:rFonts w:ascii="Arial MT"/>
          <w:spacing w:val="-4"/>
          <w:w w:val="105"/>
          <w:sz w:val="17"/>
        </w:rPr>
        <w:t>covered</w:t>
      </w:r>
      <w:r>
        <w:rPr>
          <w:rFonts w:ascii="Arial MT"/>
          <w:spacing w:val="-5"/>
          <w:w w:val="105"/>
          <w:sz w:val="17"/>
        </w:rPr>
        <w:t> </w:t>
      </w:r>
      <w:r>
        <w:rPr>
          <w:rFonts w:ascii="Arial MT"/>
          <w:spacing w:val="-4"/>
          <w:w w:val="105"/>
          <w:sz w:val="17"/>
        </w:rPr>
        <w:t>in</w:t>
      </w:r>
      <w:r>
        <w:rPr>
          <w:rFonts w:ascii="Arial MT"/>
          <w:spacing w:val="-1"/>
          <w:sz w:val="17"/>
        </w:rPr>
        <w:t> </w:t>
      </w:r>
      <w:r>
        <w:rPr>
          <w:rFonts w:ascii="Arial MT"/>
          <w:spacing w:val="-4"/>
          <w:w w:val="105"/>
          <w:sz w:val="17"/>
        </w:rPr>
        <w:t>more</w:t>
      </w:r>
      <w:r>
        <w:rPr>
          <w:rFonts w:ascii="Arial MT"/>
          <w:spacing w:val="-2"/>
          <w:sz w:val="17"/>
        </w:rPr>
        <w:t> </w:t>
      </w:r>
      <w:r>
        <w:rPr>
          <w:rFonts w:ascii="Arial MT"/>
          <w:spacing w:val="-4"/>
          <w:w w:val="105"/>
          <w:sz w:val="17"/>
        </w:rPr>
        <w:t>detail</w:t>
      </w:r>
      <w:r>
        <w:rPr>
          <w:rFonts w:ascii="Arial MT"/>
          <w:spacing w:val="-2"/>
          <w:sz w:val="17"/>
        </w:rPr>
        <w:t> </w:t>
      </w:r>
      <w:r>
        <w:rPr>
          <w:rFonts w:ascii="Arial MT"/>
          <w:spacing w:val="-4"/>
          <w:w w:val="105"/>
          <w:sz w:val="17"/>
        </w:rPr>
        <w:t>if</w:t>
      </w:r>
      <w:r>
        <w:rPr>
          <w:rFonts w:ascii="Arial MT"/>
          <w:spacing w:val="-2"/>
          <w:sz w:val="17"/>
        </w:rPr>
        <w:t> </w:t>
      </w:r>
      <w:r>
        <w:rPr>
          <w:rFonts w:ascii="Arial MT"/>
          <w:spacing w:val="-4"/>
          <w:w w:val="105"/>
          <w:sz w:val="17"/>
        </w:rPr>
        <w:t>you</w:t>
      </w:r>
      <w:r>
        <w:rPr>
          <w:rFonts w:ascii="Arial MT"/>
          <w:spacing w:val="-2"/>
          <w:sz w:val="17"/>
        </w:rPr>
        <w:t> </w:t>
      </w:r>
      <w:r>
        <w:rPr>
          <w:rFonts w:ascii="Arial MT"/>
          <w:spacing w:val="-4"/>
          <w:w w:val="105"/>
          <w:sz w:val="17"/>
        </w:rPr>
        <w:t>are</w:t>
      </w:r>
      <w:r>
        <w:rPr>
          <w:rFonts w:ascii="Arial MT"/>
          <w:spacing w:val="-1"/>
          <w:sz w:val="17"/>
        </w:rPr>
        <w:t> </w:t>
      </w:r>
      <w:r>
        <w:rPr>
          <w:rFonts w:ascii="Arial MT"/>
          <w:spacing w:val="-4"/>
          <w:w w:val="105"/>
          <w:sz w:val="17"/>
        </w:rPr>
        <w:t>taking</w:t>
      </w:r>
      <w:r>
        <w:rPr>
          <w:rFonts w:ascii="Arial MT"/>
          <w:spacing w:val="-2"/>
          <w:sz w:val="17"/>
        </w:rPr>
        <w:t> </w:t>
      </w:r>
      <w:r>
        <w:rPr>
          <w:rFonts w:ascii="Arial MT"/>
          <w:spacing w:val="-4"/>
          <w:w w:val="105"/>
          <w:sz w:val="17"/>
        </w:rPr>
        <w:t>the</w:t>
      </w:r>
      <w:r>
        <w:rPr>
          <w:rFonts w:ascii="Arial MT"/>
          <w:spacing w:val="-2"/>
          <w:sz w:val="17"/>
        </w:rPr>
        <w:t> </w:t>
      </w:r>
      <w:r>
        <w:rPr>
          <w:rFonts w:ascii="Arial MT"/>
          <w:spacing w:val="-4"/>
          <w:w w:val="105"/>
          <w:sz w:val="17"/>
        </w:rPr>
        <w:t>Series</w:t>
      </w:r>
      <w:r>
        <w:rPr>
          <w:rFonts w:ascii="Arial MT"/>
          <w:spacing w:val="-2"/>
          <w:sz w:val="17"/>
        </w:rPr>
        <w:t> </w:t>
      </w:r>
      <w:r>
        <w:rPr>
          <w:rFonts w:ascii="Arial MT"/>
          <w:spacing w:val="-4"/>
          <w:w w:val="105"/>
          <w:sz w:val="17"/>
        </w:rPr>
        <w:t>7</w:t>
      </w:r>
      <w:r>
        <w:rPr>
          <w:rFonts w:ascii="Arial MT"/>
          <w:spacing w:val="-1"/>
          <w:sz w:val="17"/>
        </w:rPr>
        <w:t> </w:t>
      </w:r>
      <w:r>
        <w:rPr>
          <w:rFonts w:ascii="Arial MT"/>
          <w:spacing w:val="-4"/>
          <w:w w:val="105"/>
          <w:sz w:val="17"/>
        </w:rPr>
        <w:t>exam.</w:t>
      </w:r>
    </w:p>
    <w:p>
      <w:pPr>
        <w:spacing w:line="216" w:lineRule="auto" w:before="65"/>
        <w:ind w:left="1978" w:right="508" w:hanging="294"/>
        <w:jc w:val="left"/>
        <w:rPr>
          <w:rFonts w:ascii="Arial MT" w:hAnsi="Arial MT"/>
          <w:sz w:val="17"/>
        </w:rPr>
      </w:pPr>
      <w:r>
        <w:rPr>
          <w:rFonts w:ascii="Arial Black" w:hAnsi="Arial Black"/>
          <w:position w:val="-1"/>
          <w:sz w:val="28"/>
        </w:rPr>
        <w:t>»</w:t>
      </w:r>
      <w:r>
        <w:rPr>
          <w:rFonts w:ascii="Arial Black" w:hAnsi="Arial Black"/>
          <w:spacing w:val="1"/>
          <w:position w:val="-1"/>
          <w:sz w:val="28"/>
        </w:rPr>
        <w:t> </w:t>
      </w:r>
      <w:r>
        <w:rPr>
          <w:rFonts w:ascii="Arial Black" w:hAnsi="Arial Black"/>
          <w:sz w:val="17"/>
        </w:rPr>
        <w:t>Limit</w:t>
      </w:r>
      <w:r>
        <w:rPr>
          <w:rFonts w:ascii="Arial Black" w:hAnsi="Arial Black"/>
          <w:spacing w:val="-18"/>
          <w:sz w:val="17"/>
        </w:rPr>
        <w:t> </w:t>
      </w:r>
      <w:r>
        <w:rPr>
          <w:rFonts w:ascii="Arial Black" w:hAnsi="Arial Black"/>
          <w:sz w:val="17"/>
        </w:rPr>
        <w:t>on</w:t>
      </w:r>
      <w:r>
        <w:rPr>
          <w:rFonts w:ascii="Arial Black" w:hAnsi="Arial Black"/>
          <w:spacing w:val="-18"/>
          <w:sz w:val="17"/>
        </w:rPr>
        <w:t> </w:t>
      </w:r>
      <w:r>
        <w:rPr>
          <w:rFonts w:ascii="Arial Black" w:hAnsi="Arial Black"/>
          <w:sz w:val="17"/>
        </w:rPr>
        <w:t>uncovered</w:t>
      </w:r>
      <w:r>
        <w:rPr>
          <w:rFonts w:ascii="Arial Black" w:hAnsi="Arial Black"/>
          <w:spacing w:val="-18"/>
          <w:sz w:val="17"/>
        </w:rPr>
        <w:t> </w:t>
      </w:r>
      <w:r>
        <w:rPr>
          <w:rFonts w:ascii="Arial Black" w:hAnsi="Arial Black"/>
          <w:sz w:val="17"/>
        </w:rPr>
        <w:t>short</w:t>
      </w:r>
      <w:r>
        <w:rPr>
          <w:rFonts w:ascii="Arial Black" w:hAnsi="Arial Black"/>
          <w:spacing w:val="-18"/>
          <w:sz w:val="17"/>
        </w:rPr>
        <w:t> </w:t>
      </w:r>
      <w:r>
        <w:rPr>
          <w:rFonts w:ascii="Arial Black" w:hAnsi="Arial Black"/>
          <w:sz w:val="17"/>
        </w:rPr>
        <w:t>positions:</w:t>
      </w:r>
      <w:r>
        <w:rPr>
          <w:rFonts w:ascii="Arial Black" w:hAnsi="Arial Black"/>
          <w:spacing w:val="-18"/>
          <w:sz w:val="17"/>
        </w:rPr>
        <w:t> </w:t>
      </w:r>
      <w:r>
        <w:rPr>
          <w:rFonts w:ascii="Arial MT" w:hAnsi="Arial MT"/>
          <w:sz w:val="17"/>
        </w:rPr>
        <w:t>FINRA</w:t>
      </w:r>
      <w:r>
        <w:rPr>
          <w:rFonts w:ascii="Arial MT" w:hAnsi="Arial MT"/>
          <w:spacing w:val="-11"/>
          <w:sz w:val="17"/>
        </w:rPr>
        <w:t> </w:t>
      </w:r>
      <w:r>
        <w:rPr>
          <w:rFonts w:ascii="Arial MT" w:hAnsi="Arial MT"/>
          <w:sz w:val="17"/>
        </w:rPr>
        <w:t>may</w:t>
      </w:r>
      <w:r>
        <w:rPr>
          <w:rFonts w:ascii="Arial MT" w:hAnsi="Arial MT"/>
          <w:spacing w:val="-11"/>
          <w:sz w:val="17"/>
        </w:rPr>
        <w:t> </w:t>
      </w:r>
      <w:r>
        <w:rPr>
          <w:rFonts w:ascii="Arial MT" w:hAnsi="Arial MT"/>
          <w:sz w:val="17"/>
        </w:rPr>
        <w:t>decide</w:t>
      </w:r>
      <w:r>
        <w:rPr>
          <w:rFonts w:ascii="Arial MT" w:hAnsi="Arial MT"/>
          <w:spacing w:val="-11"/>
          <w:sz w:val="17"/>
        </w:rPr>
        <w:t> </w:t>
      </w:r>
      <w:r>
        <w:rPr>
          <w:rFonts w:ascii="Arial MT" w:hAnsi="Arial MT"/>
          <w:sz w:val="17"/>
        </w:rPr>
        <w:t>to</w:t>
      </w:r>
      <w:r>
        <w:rPr>
          <w:rFonts w:ascii="Arial MT" w:hAnsi="Arial MT"/>
          <w:spacing w:val="-11"/>
          <w:sz w:val="17"/>
        </w:rPr>
        <w:t> </w:t>
      </w:r>
      <w:r>
        <w:rPr>
          <w:rFonts w:ascii="Arial MT" w:hAnsi="Arial MT"/>
          <w:sz w:val="17"/>
        </w:rPr>
        <w:t>limit</w:t>
      </w:r>
      <w:r>
        <w:rPr>
          <w:rFonts w:ascii="Arial MT" w:hAnsi="Arial MT"/>
          <w:spacing w:val="-11"/>
          <w:sz w:val="17"/>
        </w:rPr>
        <w:t> </w:t>
      </w:r>
      <w:r>
        <w:rPr>
          <w:rFonts w:ascii="Arial MT" w:hAnsi="Arial MT"/>
          <w:sz w:val="17"/>
        </w:rPr>
        <w:t>the</w:t>
      </w:r>
      <w:r>
        <w:rPr>
          <w:rFonts w:ascii="Arial MT" w:hAnsi="Arial MT"/>
          <w:spacing w:val="-11"/>
          <w:sz w:val="17"/>
        </w:rPr>
        <w:t> </w:t>
      </w:r>
      <w:r>
        <w:rPr>
          <w:rFonts w:ascii="Arial MT" w:hAnsi="Arial MT"/>
          <w:sz w:val="17"/>
        </w:rPr>
        <w:t>amount</w:t>
      </w:r>
      <w:r>
        <w:rPr>
          <w:rFonts w:ascii="Arial MT" w:hAnsi="Arial MT"/>
          <w:spacing w:val="-11"/>
          <w:sz w:val="17"/>
        </w:rPr>
        <w:t> </w:t>
      </w:r>
      <w:r>
        <w:rPr>
          <w:rFonts w:ascii="Arial MT" w:hAnsi="Arial MT"/>
          <w:sz w:val="17"/>
        </w:rPr>
        <w:t>of</w:t>
      </w:r>
      <w:r>
        <w:rPr>
          <w:rFonts w:ascii="Arial MT" w:hAnsi="Arial MT"/>
          <w:spacing w:val="-11"/>
          <w:sz w:val="17"/>
        </w:rPr>
        <w:t> </w:t>
      </w:r>
      <w:r>
        <w:rPr>
          <w:rFonts w:ascii="Arial MT" w:hAnsi="Arial MT"/>
          <w:sz w:val="17"/>
        </w:rPr>
        <w:t>uncovered </w:t>
      </w:r>
      <w:r>
        <w:rPr>
          <w:rFonts w:ascii="Arial MT" w:hAnsi="Arial MT"/>
          <w:spacing w:val="-2"/>
          <w:w w:val="105"/>
          <w:sz w:val="17"/>
        </w:rPr>
        <w:t>short</w:t>
      </w:r>
      <w:r>
        <w:rPr>
          <w:rFonts w:ascii="Arial MT" w:hAnsi="Arial MT"/>
          <w:spacing w:val="-4"/>
          <w:w w:val="105"/>
          <w:sz w:val="17"/>
        </w:rPr>
        <w:t> </w:t>
      </w:r>
      <w:r>
        <w:rPr>
          <w:rFonts w:ascii="Arial MT" w:hAnsi="Arial MT"/>
          <w:spacing w:val="-2"/>
          <w:w w:val="105"/>
          <w:sz w:val="17"/>
        </w:rPr>
        <w:t>positions</w:t>
      </w:r>
      <w:r>
        <w:rPr>
          <w:rFonts w:ascii="Arial MT" w:hAnsi="Arial MT"/>
          <w:spacing w:val="-4"/>
          <w:w w:val="105"/>
          <w:sz w:val="17"/>
        </w:rPr>
        <w:t> </w:t>
      </w:r>
      <w:r>
        <w:rPr>
          <w:rFonts w:ascii="Arial MT" w:hAnsi="Arial MT"/>
          <w:spacing w:val="-2"/>
          <w:w w:val="105"/>
          <w:sz w:val="17"/>
        </w:rPr>
        <w:t>on</w:t>
      </w:r>
      <w:r>
        <w:rPr>
          <w:rFonts w:ascii="Arial MT" w:hAnsi="Arial MT"/>
          <w:spacing w:val="-4"/>
          <w:w w:val="105"/>
          <w:sz w:val="17"/>
        </w:rPr>
        <w:t> </w:t>
      </w:r>
      <w:r>
        <w:rPr>
          <w:rFonts w:ascii="Arial MT" w:hAnsi="Arial MT"/>
          <w:spacing w:val="-2"/>
          <w:w w:val="105"/>
          <w:sz w:val="17"/>
        </w:rPr>
        <w:t>option</w:t>
      </w:r>
      <w:r>
        <w:rPr>
          <w:rFonts w:ascii="Arial MT" w:hAnsi="Arial MT"/>
          <w:spacing w:val="-4"/>
          <w:w w:val="105"/>
          <w:sz w:val="17"/>
        </w:rPr>
        <w:t> </w:t>
      </w:r>
      <w:r>
        <w:rPr>
          <w:rFonts w:ascii="Arial MT" w:hAnsi="Arial MT"/>
          <w:spacing w:val="-2"/>
          <w:w w:val="105"/>
          <w:sz w:val="17"/>
        </w:rPr>
        <w:t>contracts</w:t>
      </w:r>
      <w:r>
        <w:rPr>
          <w:rFonts w:ascii="Arial MT" w:hAnsi="Arial MT"/>
          <w:spacing w:val="-4"/>
          <w:w w:val="105"/>
          <w:sz w:val="17"/>
        </w:rPr>
        <w:t> </w:t>
      </w:r>
      <w:r>
        <w:rPr>
          <w:rFonts w:ascii="Arial MT" w:hAnsi="Arial MT"/>
          <w:spacing w:val="-2"/>
          <w:w w:val="105"/>
          <w:sz w:val="17"/>
        </w:rPr>
        <w:t>of</w:t>
      </w:r>
      <w:r>
        <w:rPr>
          <w:rFonts w:ascii="Arial MT" w:hAnsi="Arial MT"/>
          <w:spacing w:val="-4"/>
          <w:w w:val="105"/>
          <w:sz w:val="17"/>
        </w:rPr>
        <w:t> </w:t>
      </w:r>
      <w:r>
        <w:rPr>
          <w:rFonts w:ascii="Arial MT" w:hAnsi="Arial MT"/>
          <w:spacing w:val="-2"/>
          <w:w w:val="105"/>
          <w:sz w:val="17"/>
        </w:rPr>
        <w:t>a</w:t>
      </w:r>
      <w:r>
        <w:rPr>
          <w:rFonts w:ascii="Arial MT" w:hAnsi="Arial MT"/>
          <w:spacing w:val="-4"/>
          <w:w w:val="105"/>
          <w:sz w:val="17"/>
        </w:rPr>
        <w:t> </w:t>
      </w:r>
      <w:r>
        <w:rPr>
          <w:rFonts w:ascii="Arial MT" w:hAnsi="Arial MT"/>
          <w:spacing w:val="-2"/>
          <w:w w:val="105"/>
          <w:sz w:val="17"/>
        </w:rPr>
        <w:t>given</w:t>
      </w:r>
      <w:r>
        <w:rPr>
          <w:rFonts w:ascii="Arial MT" w:hAnsi="Arial MT"/>
          <w:spacing w:val="-4"/>
          <w:w w:val="105"/>
          <w:sz w:val="17"/>
        </w:rPr>
        <w:t> </w:t>
      </w:r>
      <w:r>
        <w:rPr>
          <w:rFonts w:ascii="Arial MT" w:hAnsi="Arial MT"/>
          <w:spacing w:val="-2"/>
          <w:w w:val="105"/>
          <w:sz w:val="17"/>
        </w:rPr>
        <w:t>class</w:t>
      </w:r>
      <w:r>
        <w:rPr>
          <w:rFonts w:ascii="Arial MT" w:hAnsi="Arial MT"/>
          <w:spacing w:val="-4"/>
          <w:w w:val="105"/>
          <w:sz w:val="17"/>
        </w:rPr>
        <w:t> </w:t>
      </w:r>
      <w:r>
        <w:rPr>
          <w:rFonts w:ascii="Arial MT" w:hAnsi="Arial MT"/>
          <w:spacing w:val="-2"/>
          <w:w w:val="105"/>
          <w:sz w:val="17"/>
        </w:rPr>
        <w:t>if</w:t>
      </w:r>
      <w:r>
        <w:rPr>
          <w:rFonts w:ascii="Arial MT" w:hAnsi="Arial MT"/>
          <w:spacing w:val="-4"/>
          <w:w w:val="105"/>
          <w:sz w:val="17"/>
        </w:rPr>
        <w:t> </w:t>
      </w:r>
      <w:r>
        <w:rPr>
          <w:rFonts w:ascii="Arial MT" w:hAnsi="Arial MT"/>
          <w:spacing w:val="-2"/>
          <w:w w:val="105"/>
          <w:sz w:val="17"/>
        </w:rPr>
        <w:t>deemed</w:t>
      </w:r>
      <w:r>
        <w:rPr>
          <w:rFonts w:ascii="Arial MT" w:hAnsi="Arial MT"/>
          <w:spacing w:val="-4"/>
          <w:w w:val="105"/>
          <w:sz w:val="17"/>
        </w:rPr>
        <w:t> </w:t>
      </w:r>
      <w:r>
        <w:rPr>
          <w:rFonts w:ascii="Arial MT" w:hAnsi="Arial MT"/>
          <w:spacing w:val="-2"/>
          <w:w w:val="105"/>
          <w:sz w:val="17"/>
        </w:rPr>
        <w:t>necessary</w:t>
      </w:r>
      <w:r>
        <w:rPr>
          <w:rFonts w:ascii="Arial MT" w:hAnsi="Arial MT"/>
          <w:spacing w:val="-4"/>
          <w:w w:val="105"/>
          <w:sz w:val="17"/>
        </w:rPr>
        <w:t> </w:t>
      </w:r>
      <w:r>
        <w:rPr>
          <w:rFonts w:ascii="Arial MT" w:hAnsi="Arial MT"/>
          <w:spacing w:val="-2"/>
          <w:w w:val="105"/>
          <w:sz w:val="17"/>
        </w:rPr>
        <w:t>for</w:t>
      </w:r>
      <w:r>
        <w:rPr>
          <w:rFonts w:ascii="Arial MT" w:hAnsi="Arial MT"/>
          <w:spacing w:val="-4"/>
          <w:w w:val="105"/>
          <w:sz w:val="17"/>
        </w:rPr>
        <w:t> </w:t>
      </w:r>
      <w:r>
        <w:rPr>
          <w:rFonts w:ascii="Arial MT" w:hAnsi="Arial MT"/>
          <w:spacing w:val="-2"/>
          <w:w w:val="105"/>
          <w:sz w:val="17"/>
        </w:rPr>
        <w:t>the</w:t>
      </w:r>
      <w:r>
        <w:rPr>
          <w:rFonts w:ascii="Arial MT" w:hAnsi="Arial MT"/>
          <w:spacing w:val="-4"/>
          <w:w w:val="105"/>
          <w:sz w:val="17"/>
        </w:rPr>
        <w:t> </w:t>
      </w:r>
      <w:r>
        <w:rPr>
          <w:rFonts w:ascii="Arial MT" w:hAnsi="Arial MT"/>
          <w:spacing w:val="-2"/>
          <w:w w:val="105"/>
          <w:sz w:val="17"/>
        </w:rPr>
        <w:t>protection</w:t>
      </w:r>
      <w:r>
        <w:rPr>
          <w:rFonts w:ascii="Arial MT" w:hAnsi="Arial MT"/>
          <w:spacing w:val="-4"/>
          <w:w w:val="105"/>
          <w:sz w:val="17"/>
        </w:rPr>
        <w:t> </w:t>
      </w:r>
      <w:r>
        <w:rPr>
          <w:rFonts w:ascii="Arial MT" w:hAnsi="Arial MT"/>
          <w:spacing w:val="-2"/>
          <w:w w:val="105"/>
          <w:sz w:val="17"/>
        </w:rPr>
        <w:t>of</w:t>
      </w:r>
    </w:p>
    <w:p>
      <w:pPr>
        <w:spacing w:before="48"/>
        <w:ind w:left="1978" w:right="0" w:firstLine="0"/>
        <w:jc w:val="left"/>
        <w:rPr>
          <w:rFonts w:ascii="Arial MT"/>
          <w:sz w:val="17"/>
        </w:rPr>
      </w:pPr>
      <w:r>
        <w:rPr>
          <w:rFonts w:ascii="Arial MT"/>
          <w:spacing w:val="-2"/>
          <w:w w:val="105"/>
          <w:sz w:val="17"/>
        </w:rPr>
        <w:t>investors.</w:t>
      </w:r>
    </w:p>
    <w:p>
      <w:pPr>
        <w:spacing w:line="216" w:lineRule="auto" w:before="65"/>
        <w:ind w:left="1978" w:right="508" w:hanging="294"/>
        <w:jc w:val="left"/>
        <w:rPr>
          <w:rFonts w:ascii="Arial MT" w:hAnsi="Arial MT"/>
          <w:sz w:val="17"/>
        </w:rPr>
      </w:pPr>
      <w:r>
        <w:rPr>
          <w:rFonts w:ascii="Arial Black" w:hAnsi="Arial Black"/>
          <w:spacing w:val="-4"/>
          <w:position w:val="-1"/>
          <w:sz w:val="28"/>
        </w:rPr>
        <w:t>»</w:t>
      </w:r>
      <w:r>
        <w:rPr>
          <w:rFonts w:ascii="Arial Black" w:hAnsi="Arial Black"/>
          <w:spacing w:val="5"/>
          <w:position w:val="-1"/>
          <w:sz w:val="28"/>
        </w:rPr>
        <w:t> </w:t>
      </w:r>
      <w:r>
        <w:rPr>
          <w:rFonts w:ascii="Arial Black" w:hAnsi="Arial Black"/>
          <w:spacing w:val="-4"/>
          <w:sz w:val="17"/>
        </w:rPr>
        <w:t>Restrictions</w:t>
      </w:r>
      <w:r>
        <w:rPr>
          <w:rFonts w:ascii="Arial Black" w:hAnsi="Arial Black"/>
          <w:spacing w:val="-18"/>
          <w:sz w:val="17"/>
        </w:rPr>
        <w:t> </w:t>
      </w:r>
      <w:r>
        <w:rPr>
          <w:rFonts w:ascii="Arial Black" w:hAnsi="Arial Black"/>
          <w:spacing w:val="-4"/>
          <w:sz w:val="17"/>
        </w:rPr>
        <w:t>on</w:t>
      </w:r>
      <w:r>
        <w:rPr>
          <w:rFonts w:ascii="Arial Black" w:hAnsi="Arial Black"/>
          <w:spacing w:val="-18"/>
          <w:sz w:val="17"/>
        </w:rPr>
        <w:t> </w:t>
      </w:r>
      <w:r>
        <w:rPr>
          <w:rFonts w:ascii="Arial Black" w:hAnsi="Arial Black"/>
          <w:spacing w:val="-4"/>
          <w:sz w:val="17"/>
        </w:rPr>
        <w:t>option</w:t>
      </w:r>
      <w:r>
        <w:rPr>
          <w:rFonts w:ascii="Arial Black" w:hAnsi="Arial Black"/>
          <w:spacing w:val="-18"/>
          <w:sz w:val="17"/>
        </w:rPr>
        <w:t> </w:t>
      </w:r>
      <w:r>
        <w:rPr>
          <w:rFonts w:ascii="Arial Black" w:hAnsi="Arial Black"/>
          <w:spacing w:val="-4"/>
          <w:sz w:val="17"/>
        </w:rPr>
        <w:t>transactions</w:t>
      </w:r>
      <w:r>
        <w:rPr>
          <w:rFonts w:ascii="Arial Black" w:hAnsi="Arial Black"/>
          <w:spacing w:val="-18"/>
          <w:sz w:val="17"/>
        </w:rPr>
        <w:t> </w:t>
      </w:r>
      <w:r>
        <w:rPr>
          <w:rFonts w:ascii="Arial Black" w:hAnsi="Arial Black"/>
          <w:spacing w:val="-4"/>
          <w:sz w:val="17"/>
        </w:rPr>
        <w:t>and</w:t>
      </w:r>
      <w:r>
        <w:rPr>
          <w:rFonts w:ascii="Arial Black" w:hAnsi="Arial Black"/>
          <w:spacing w:val="-18"/>
          <w:sz w:val="17"/>
        </w:rPr>
        <w:t> </w:t>
      </w:r>
      <w:r>
        <w:rPr>
          <w:rFonts w:ascii="Arial Black" w:hAnsi="Arial Black"/>
          <w:spacing w:val="-4"/>
          <w:sz w:val="17"/>
        </w:rPr>
        <w:t>exercises:</w:t>
      </w:r>
      <w:r>
        <w:rPr>
          <w:rFonts w:ascii="Arial Black" w:hAnsi="Arial Black"/>
          <w:spacing w:val="-18"/>
          <w:sz w:val="17"/>
        </w:rPr>
        <w:t> </w:t>
      </w:r>
      <w:r>
        <w:rPr>
          <w:rFonts w:ascii="Arial MT" w:hAnsi="Arial MT"/>
          <w:spacing w:val="-4"/>
          <w:sz w:val="17"/>
        </w:rPr>
        <w:t>As</w:t>
      </w:r>
      <w:r>
        <w:rPr>
          <w:rFonts w:ascii="Arial MT" w:hAnsi="Arial MT"/>
          <w:spacing w:val="-9"/>
          <w:sz w:val="17"/>
        </w:rPr>
        <w:t> </w:t>
      </w:r>
      <w:r>
        <w:rPr>
          <w:rFonts w:ascii="Arial MT" w:hAnsi="Arial MT"/>
          <w:spacing w:val="-4"/>
          <w:sz w:val="17"/>
        </w:rPr>
        <w:t>with</w:t>
      </w:r>
      <w:r>
        <w:rPr>
          <w:rFonts w:ascii="Arial MT" w:hAnsi="Arial MT"/>
          <w:spacing w:val="-9"/>
          <w:sz w:val="17"/>
        </w:rPr>
        <w:t> </w:t>
      </w:r>
      <w:r>
        <w:rPr>
          <w:rFonts w:ascii="Arial MT" w:hAnsi="Arial MT"/>
          <w:spacing w:val="-4"/>
          <w:sz w:val="17"/>
        </w:rPr>
        <w:t>the</w:t>
      </w:r>
      <w:r>
        <w:rPr>
          <w:rFonts w:ascii="Arial MT" w:hAnsi="Arial MT"/>
          <w:spacing w:val="-9"/>
          <w:sz w:val="17"/>
        </w:rPr>
        <w:t> </w:t>
      </w:r>
      <w:r>
        <w:rPr>
          <w:rFonts w:ascii="Arial MT" w:hAnsi="Arial MT"/>
          <w:spacing w:val="-4"/>
          <w:sz w:val="17"/>
        </w:rPr>
        <w:t>limit</w:t>
      </w:r>
      <w:r>
        <w:rPr>
          <w:rFonts w:ascii="Arial MT" w:hAnsi="Arial MT"/>
          <w:spacing w:val="-9"/>
          <w:sz w:val="17"/>
        </w:rPr>
        <w:t> </w:t>
      </w:r>
      <w:r>
        <w:rPr>
          <w:rFonts w:ascii="Arial MT" w:hAnsi="Arial MT"/>
          <w:spacing w:val="-4"/>
          <w:sz w:val="17"/>
        </w:rPr>
        <w:t>on</w:t>
      </w:r>
      <w:r>
        <w:rPr>
          <w:rFonts w:ascii="Arial MT" w:hAnsi="Arial MT"/>
          <w:spacing w:val="-9"/>
          <w:sz w:val="17"/>
        </w:rPr>
        <w:t> </w:t>
      </w:r>
      <w:r>
        <w:rPr>
          <w:rFonts w:ascii="Arial MT" w:hAnsi="Arial MT"/>
          <w:spacing w:val="-4"/>
          <w:sz w:val="17"/>
        </w:rPr>
        <w:t>uncovered</w:t>
      </w:r>
      <w:r>
        <w:rPr>
          <w:rFonts w:ascii="Arial MT" w:hAnsi="Arial MT"/>
          <w:spacing w:val="-9"/>
          <w:sz w:val="17"/>
        </w:rPr>
        <w:t> </w:t>
      </w:r>
      <w:r>
        <w:rPr>
          <w:rFonts w:ascii="Arial MT" w:hAnsi="Arial MT"/>
          <w:spacing w:val="-4"/>
          <w:sz w:val="17"/>
        </w:rPr>
        <w:t>short </w:t>
      </w:r>
      <w:r>
        <w:rPr>
          <w:rFonts w:ascii="Arial MT" w:hAnsi="Arial MT"/>
          <w:sz w:val="17"/>
        </w:rPr>
        <w:t>positions, FINRA may also place restrictions on option transactions or the exercise of option</w:t>
      </w:r>
    </w:p>
    <w:p>
      <w:pPr>
        <w:spacing w:line="295" w:lineRule="auto" w:before="49"/>
        <w:ind w:left="1978" w:right="596" w:firstLine="0"/>
        <w:jc w:val="left"/>
        <w:rPr>
          <w:rFonts w:ascii="Arial MT"/>
          <w:sz w:val="17"/>
        </w:rPr>
      </w:pPr>
      <w:r>
        <w:rPr>
          <w:rFonts w:ascii="Arial MT"/>
          <w:spacing w:val="-2"/>
          <w:w w:val="105"/>
          <w:sz w:val="17"/>
        </w:rPr>
        <w:t>contracts</w:t>
      </w:r>
      <w:r>
        <w:rPr>
          <w:rFonts w:ascii="Arial MT"/>
          <w:spacing w:val="-8"/>
          <w:w w:val="105"/>
          <w:sz w:val="17"/>
        </w:rPr>
        <w:t> </w:t>
      </w:r>
      <w:r>
        <w:rPr>
          <w:rFonts w:ascii="Arial MT"/>
          <w:spacing w:val="-2"/>
          <w:w w:val="105"/>
          <w:sz w:val="17"/>
        </w:rPr>
        <w:t>in</w:t>
      </w:r>
      <w:r>
        <w:rPr>
          <w:rFonts w:ascii="Arial MT"/>
          <w:spacing w:val="-8"/>
          <w:w w:val="105"/>
          <w:sz w:val="17"/>
        </w:rPr>
        <w:t> </w:t>
      </w:r>
      <w:r>
        <w:rPr>
          <w:rFonts w:ascii="Arial MT"/>
          <w:spacing w:val="-2"/>
          <w:w w:val="105"/>
          <w:sz w:val="17"/>
        </w:rPr>
        <w:t>one</w:t>
      </w:r>
      <w:r>
        <w:rPr>
          <w:rFonts w:ascii="Arial MT"/>
          <w:spacing w:val="-8"/>
          <w:w w:val="105"/>
          <w:sz w:val="17"/>
        </w:rPr>
        <w:t> </w:t>
      </w:r>
      <w:r>
        <w:rPr>
          <w:rFonts w:ascii="Arial MT"/>
          <w:spacing w:val="-2"/>
          <w:w w:val="105"/>
          <w:sz w:val="17"/>
        </w:rPr>
        <w:t>or</w:t>
      </w:r>
      <w:r>
        <w:rPr>
          <w:rFonts w:ascii="Arial MT"/>
          <w:spacing w:val="-8"/>
          <w:w w:val="105"/>
          <w:sz w:val="17"/>
        </w:rPr>
        <w:t> </w:t>
      </w:r>
      <w:r>
        <w:rPr>
          <w:rFonts w:ascii="Arial MT"/>
          <w:spacing w:val="-2"/>
          <w:w w:val="105"/>
          <w:sz w:val="17"/>
        </w:rPr>
        <w:t>more</w:t>
      </w:r>
      <w:r>
        <w:rPr>
          <w:rFonts w:ascii="Arial MT"/>
          <w:spacing w:val="-8"/>
          <w:w w:val="105"/>
          <w:sz w:val="17"/>
        </w:rPr>
        <w:t> </w:t>
      </w:r>
      <w:r>
        <w:rPr>
          <w:rFonts w:ascii="Arial MT"/>
          <w:spacing w:val="-2"/>
          <w:w w:val="105"/>
          <w:sz w:val="17"/>
        </w:rPr>
        <w:t>series</w:t>
      </w:r>
      <w:r>
        <w:rPr>
          <w:rFonts w:ascii="Arial MT"/>
          <w:spacing w:val="-8"/>
          <w:w w:val="105"/>
          <w:sz w:val="17"/>
        </w:rPr>
        <w:t> </w:t>
      </w:r>
      <w:r>
        <w:rPr>
          <w:rFonts w:ascii="Arial MT"/>
          <w:spacing w:val="-2"/>
          <w:w w:val="105"/>
          <w:sz w:val="17"/>
        </w:rPr>
        <w:t>of</w:t>
      </w:r>
      <w:r>
        <w:rPr>
          <w:rFonts w:ascii="Arial MT"/>
          <w:spacing w:val="-8"/>
          <w:w w:val="105"/>
          <w:sz w:val="17"/>
        </w:rPr>
        <w:t> </w:t>
      </w:r>
      <w:r>
        <w:rPr>
          <w:rFonts w:ascii="Arial MT"/>
          <w:spacing w:val="-2"/>
          <w:w w:val="105"/>
          <w:sz w:val="17"/>
        </w:rPr>
        <w:t>options</w:t>
      </w:r>
      <w:r>
        <w:rPr>
          <w:rFonts w:ascii="Arial MT"/>
          <w:spacing w:val="-8"/>
          <w:w w:val="105"/>
          <w:sz w:val="17"/>
        </w:rPr>
        <w:t> </w:t>
      </w:r>
      <w:r>
        <w:rPr>
          <w:rFonts w:ascii="Arial MT"/>
          <w:spacing w:val="-2"/>
          <w:w w:val="105"/>
          <w:sz w:val="17"/>
        </w:rPr>
        <w:t>of</w:t>
      </w:r>
      <w:r>
        <w:rPr>
          <w:rFonts w:ascii="Arial MT"/>
          <w:spacing w:val="-8"/>
          <w:w w:val="105"/>
          <w:sz w:val="17"/>
        </w:rPr>
        <w:t> </w:t>
      </w:r>
      <w:r>
        <w:rPr>
          <w:rFonts w:ascii="Arial MT"/>
          <w:spacing w:val="-2"/>
          <w:w w:val="105"/>
          <w:sz w:val="17"/>
        </w:rPr>
        <w:t>any</w:t>
      </w:r>
      <w:r>
        <w:rPr>
          <w:rFonts w:ascii="Arial MT"/>
          <w:spacing w:val="-8"/>
          <w:w w:val="105"/>
          <w:sz w:val="17"/>
        </w:rPr>
        <w:t> </w:t>
      </w:r>
      <w:r>
        <w:rPr>
          <w:rFonts w:ascii="Arial MT"/>
          <w:spacing w:val="-2"/>
          <w:w w:val="105"/>
          <w:sz w:val="17"/>
        </w:rPr>
        <w:t>class</w:t>
      </w:r>
      <w:r>
        <w:rPr>
          <w:rFonts w:ascii="Arial MT"/>
          <w:spacing w:val="-8"/>
          <w:w w:val="105"/>
          <w:sz w:val="17"/>
        </w:rPr>
        <w:t> </w:t>
      </w:r>
      <w:r>
        <w:rPr>
          <w:rFonts w:ascii="Arial MT"/>
          <w:spacing w:val="-2"/>
          <w:w w:val="105"/>
          <w:sz w:val="17"/>
        </w:rPr>
        <w:t>when</w:t>
      </w:r>
      <w:r>
        <w:rPr>
          <w:rFonts w:ascii="Arial MT"/>
          <w:spacing w:val="-8"/>
          <w:w w:val="105"/>
          <w:sz w:val="17"/>
        </w:rPr>
        <w:t> </w:t>
      </w:r>
      <w:r>
        <w:rPr>
          <w:rFonts w:ascii="Arial MT"/>
          <w:spacing w:val="-2"/>
          <w:w w:val="105"/>
          <w:sz w:val="17"/>
        </w:rPr>
        <w:t>deemed</w:t>
      </w:r>
      <w:r>
        <w:rPr>
          <w:rFonts w:ascii="Arial MT"/>
          <w:spacing w:val="-8"/>
          <w:w w:val="105"/>
          <w:sz w:val="17"/>
        </w:rPr>
        <w:t> </w:t>
      </w:r>
      <w:r>
        <w:rPr>
          <w:rFonts w:ascii="Arial MT"/>
          <w:spacing w:val="-2"/>
          <w:w w:val="105"/>
          <w:sz w:val="17"/>
        </w:rPr>
        <w:t>necessary</w:t>
      </w:r>
      <w:r>
        <w:rPr>
          <w:rFonts w:ascii="Arial MT"/>
          <w:spacing w:val="-8"/>
          <w:w w:val="105"/>
          <w:sz w:val="17"/>
        </w:rPr>
        <w:t> </w:t>
      </w:r>
      <w:r>
        <w:rPr>
          <w:rFonts w:ascii="Arial MT"/>
          <w:spacing w:val="-2"/>
          <w:w w:val="105"/>
          <w:sz w:val="17"/>
        </w:rPr>
        <w:t>to</w:t>
      </w:r>
      <w:r>
        <w:rPr>
          <w:rFonts w:ascii="Arial MT"/>
          <w:spacing w:val="-8"/>
          <w:w w:val="105"/>
          <w:sz w:val="17"/>
        </w:rPr>
        <w:t> </w:t>
      </w:r>
      <w:r>
        <w:rPr>
          <w:rFonts w:ascii="Arial MT"/>
          <w:spacing w:val="-2"/>
          <w:w w:val="105"/>
          <w:sz w:val="17"/>
        </w:rPr>
        <w:t>help </w:t>
      </w:r>
      <w:r>
        <w:rPr>
          <w:rFonts w:ascii="Arial MT"/>
          <w:w w:val="105"/>
          <w:sz w:val="17"/>
        </w:rPr>
        <w:t>maintain a fair and orderly market.</w:t>
      </w:r>
    </w:p>
    <w:p>
      <w:pPr>
        <w:spacing w:line="216" w:lineRule="auto" w:before="19"/>
        <w:ind w:left="1978" w:right="508" w:hanging="294"/>
        <w:jc w:val="left"/>
        <w:rPr>
          <w:rFonts w:ascii="Arial MT" w:hAnsi="Arial MT"/>
          <w:sz w:val="17"/>
        </w:rPr>
      </w:pPr>
      <w:r>
        <w:rPr>
          <w:rFonts w:ascii="Arial Black" w:hAnsi="Arial Black"/>
          <w:spacing w:val="-2"/>
          <w:position w:val="-1"/>
          <w:sz w:val="28"/>
        </w:rPr>
        <w:t>»</w:t>
      </w:r>
      <w:r>
        <w:rPr>
          <w:rFonts w:ascii="Arial Black" w:hAnsi="Arial Black"/>
          <w:spacing w:val="7"/>
          <w:position w:val="-1"/>
          <w:sz w:val="28"/>
        </w:rPr>
        <w:t> </w:t>
      </w:r>
      <w:r>
        <w:rPr>
          <w:rFonts w:ascii="Arial Black" w:hAnsi="Arial Black"/>
          <w:spacing w:val="-2"/>
          <w:sz w:val="17"/>
        </w:rPr>
        <w:t>Open</w:t>
      </w:r>
      <w:r>
        <w:rPr>
          <w:rFonts w:ascii="Arial Black" w:hAnsi="Arial Black"/>
          <w:spacing w:val="-18"/>
          <w:sz w:val="17"/>
        </w:rPr>
        <w:t> </w:t>
      </w:r>
      <w:r>
        <w:rPr>
          <w:rFonts w:ascii="Arial Black" w:hAnsi="Arial Black"/>
          <w:spacing w:val="-2"/>
          <w:sz w:val="17"/>
        </w:rPr>
        <w:t>order</w:t>
      </w:r>
      <w:r>
        <w:rPr>
          <w:rFonts w:ascii="Arial Black" w:hAnsi="Arial Black"/>
          <w:spacing w:val="-18"/>
          <w:sz w:val="17"/>
        </w:rPr>
        <w:t> </w:t>
      </w:r>
      <w:r>
        <w:rPr>
          <w:rFonts w:ascii="Arial Black" w:hAnsi="Arial Black"/>
          <w:spacing w:val="-2"/>
          <w:sz w:val="17"/>
        </w:rPr>
        <w:t>on</w:t>
      </w:r>
      <w:r>
        <w:rPr>
          <w:rFonts w:ascii="Arial Black" w:hAnsi="Arial Black"/>
          <w:spacing w:val="-18"/>
          <w:sz w:val="17"/>
        </w:rPr>
        <w:t> </w:t>
      </w:r>
      <w:r>
        <w:rPr>
          <w:rFonts w:ascii="Arial Black" w:hAnsi="Arial Black"/>
          <w:spacing w:val="-2"/>
          <w:sz w:val="17"/>
        </w:rPr>
        <w:t>the</w:t>
      </w:r>
      <w:r>
        <w:rPr>
          <w:rFonts w:ascii="Arial Black" w:hAnsi="Arial Black"/>
          <w:spacing w:val="-18"/>
          <w:sz w:val="17"/>
        </w:rPr>
        <w:t> </w:t>
      </w:r>
      <w:r>
        <w:rPr>
          <w:rFonts w:ascii="Arial Black" w:hAnsi="Arial Black"/>
          <w:spacing w:val="-2"/>
          <w:sz w:val="17"/>
        </w:rPr>
        <w:t>“ex-date”</w:t>
      </w:r>
      <w:r>
        <w:rPr>
          <w:rFonts w:ascii="Arial Black" w:hAnsi="Arial Black"/>
          <w:spacing w:val="-18"/>
          <w:sz w:val="17"/>
        </w:rPr>
        <w:t> </w:t>
      </w:r>
      <w:r>
        <w:rPr>
          <w:rFonts w:ascii="Arial Black" w:hAnsi="Arial Black"/>
          <w:spacing w:val="-2"/>
          <w:sz w:val="17"/>
        </w:rPr>
        <w:t>(ex-dividend</w:t>
      </w:r>
      <w:r>
        <w:rPr>
          <w:rFonts w:ascii="Arial Black" w:hAnsi="Arial Black"/>
          <w:spacing w:val="-18"/>
          <w:sz w:val="17"/>
        </w:rPr>
        <w:t> </w:t>
      </w:r>
      <w:r>
        <w:rPr>
          <w:rFonts w:ascii="Arial Black" w:hAnsi="Arial Black"/>
          <w:spacing w:val="-2"/>
          <w:sz w:val="17"/>
        </w:rPr>
        <w:t>date):</w:t>
      </w:r>
      <w:r>
        <w:rPr>
          <w:rFonts w:ascii="Arial Black" w:hAnsi="Arial Black"/>
          <w:spacing w:val="-18"/>
          <w:sz w:val="17"/>
        </w:rPr>
        <w:t> </w:t>
      </w:r>
      <w:r>
        <w:rPr>
          <w:rFonts w:ascii="Arial MT" w:hAnsi="Arial MT"/>
          <w:spacing w:val="-2"/>
          <w:sz w:val="17"/>
        </w:rPr>
        <w:t>Since</w:t>
      </w:r>
      <w:r>
        <w:rPr>
          <w:rFonts w:ascii="Arial MT" w:hAnsi="Arial MT"/>
          <w:spacing w:val="-10"/>
          <w:sz w:val="17"/>
        </w:rPr>
        <w:t> </w:t>
      </w:r>
      <w:r>
        <w:rPr>
          <w:rFonts w:ascii="Arial MT" w:hAnsi="Arial MT"/>
          <w:spacing w:val="-2"/>
          <w:sz w:val="17"/>
        </w:rPr>
        <w:t>the</w:t>
      </w:r>
      <w:r>
        <w:rPr>
          <w:rFonts w:ascii="Arial MT" w:hAnsi="Arial MT"/>
          <w:spacing w:val="-10"/>
          <w:sz w:val="17"/>
        </w:rPr>
        <w:t> </w:t>
      </w:r>
      <w:r>
        <w:rPr>
          <w:rFonts w:ascii="Arial MT" w:hAnsi="Arial MT"/>
          <w:spacing w:val="-2"/>
          <w:sz w:val="17"/>
        </w:rPr>
        <w:t>underlying</w:t>
      </w:r>
      <w:r>
        <w:rPr>
          <w:rFonts w:ascii="Arial MT" w:hAnsi="Arial MT"/>
          <w:spacing w:val="-9"/>
          <w:sz w:val="17"/>
        </w:rPr>
        <w:t> </w:t>
      </w:r>
      <w:r>
        <w:rPr>
          <w:rFonts w:ascii="Arial MT" w:hAnsi="Arial MT"/>
          <w:spacing w:val="-2"/>
          <w:sz w:val="17"/>
        </w:rPr>
        <w:t>stock</w:t>
      </w:r>
      <w:r>
        <w:rPr>
          <w:rFonts w:ascii="Arial MT" w:hAnsi="Arial MT"/>
          <w:spacing w:val="-10"/>
          <w:sz w:val="17"/>
        </w:rPr>
        <w:t> </w:t>
      </w:r>
      <w:r>
        <w:rPr>
          <w:rFonts w:ascii="Arial MT" w:hAnsi="Arial MT"/>
          <w:spacing w:val="-2"/>
          <w:sz w:val="17"/>
        </w:rPr>
        <w:t>price</w:t>
      </w:r>
      <w:r>
        <w:rPr>
          <w:rFonts w:ascii="Arial MT" w:hAnsi="Arial MT"/>
          <w:spacing w:val="-10"/>
          <w:sz w:val="17"/>
        </w:rPr>
        <w:t> </w:t>
      </w:r>
      <w:r>
        <w:rPr>
          <w:rFonts w:ascii="Arial MT" w:hAnsi="Arial MT"/>
          <w:spacing w:val="-2"/>
          <w:sz w:val="17"/>
        </w:rPr>
        <w:t>will</w:t>
      </w:r>
      <w:r>
        <w:rPr>
          <w:rFonts w:ascii="Arial MT" w:hAnsi="Arial MT"/>
          <w:spacing w:val="-9"/>
          <w:sz w:val="17"/>
        </w:rPr>
        <w:t> </w:t>
      </w:r>
      <w:r>
        <w:rPr>
          <w:rFonts w:ascii="Arial MT" w:hAnsi="Arial MT"/>
          <w:spacing w:val="-2"/>
          <w:sz w:val="17"/>
        </w:rPr>
        <w:t>be </w:t>
      </w:r>
      <w:r>
        <w:rPr>
          <w:rFonts w:ascii="Arial MT" w:hAnsi="Arial MT"/>
          <w:sz w:val="17"/>
        </w:rPr>
        <w:t>lowered due to a dividend, the OCC will adjust option contracts accordingly unless otherwise</w:t>
      </w:r>
    </w:p>
    <w:p>
      <w:pPr>
        <w:spacing w:before="48"/>
        <w:ind w:left="1978" w:right="0" w:firstLine="0"/>
        <w:jc w:val="left"/>
        <w:rPr>
          <w:rFonts w:ascii="Arial MT"/>
          <w:sz w:val="17"/>
        </w:rPr>
      </w:pPr>
      <w:r>
        <w:rPr>
          <w:rFonts w:ascii="Arial MT"/>
          <w:spacing w:val="-2"/>
          <w:w w:val="105"/>
          <w:sz w:val="17"/>
        </w:rPr>
        <w:t>instructed</w:t>
      </w:r>
      <w:r>
        <w:rPr>
          <w:rFonts w:ascii="Arial MT"/>
          <w:spacing w:val="-3"/>
          <w:w w:val="105"/>
          <w:sz w:val="17"/>
        </w:rPr>
        <w:t> </w:t>
      </w:r>
      <w:r>
        <w:rPr>
          <w:rFonts w:ascii="Arial MT"/>
          <w:spacing w:val="-2"/>
          <w:w w:val="105"/>
          <w:sz w:val="17"/>
        </w:rPr>
        <w:t>by</w:t>
      </w:r>
      <w:r>
        <w:rPr>
          <w:rFonts w:ascii="Arial MT"/>
          <w:spacing w:val="-3"/>
          <w:w w:val="105"/>
          <w:sz w:val="17"/>
        </w:rPr>
        <w:t> </w:t>
      </w:r>
      <w:r>
        <w:rPr>
          <w:rFonts w:ascii="Arial MT"/>
          <w:spacing w:val="-2"/>
          <w:w w:val="105"/>
          <w:sz w:val="17"/>
        </w:rPr>
        <w:t>the</w:t>
      </w:r>
      <w:r>
        <w:rPr>
          <w:rFonts w:ascii="Arial MT"/>
          <w:spacing w:val="-3"/>
          <w:w w:val="105"/>
          <w:sz w:val="17"/>
        </w:rPr>
        <w:t> </w:t>
      </w:r>
      <w:r>
        <w:rPr>
          <w:rFonts w:ascii="Arial MT"/>
          <w:spacing w:val="-2"/>
          <w:w w:val="105"/>
          <w:sz w:val="17"/>
        </w:rPr>
        <w:t>customer.</w:t>
      </w:r>
    </w:p>
    <w:p>
      <w:pPr>
        <w:spacing w:line="216" w:lineRule="auto" w:before="65"/>
        <w:ind w:left="1978" w:right="0" w:hanging="294"/>
        <w:jc w:val="left"/>
        <w:rPr>
          <w:rFonts w:ascii="Arial MT" w:hAnsi="Arial MT"/>
          <w:sz w:val="17"/>
        </w:rPr>
      </w:pPr>
      <w:r>
        <w:rPr>
          <w:rFonts w:ascii="Arial Black" w:hAnsi="Arial Black"/>
          <w:spacing w:val="-2"/>
          <w:w w:val="105"/>
          <w:position w:val="-1"/>
          <w:sz w:val="28"/>
        </w:rPr>
        <w:t>»</w:t>
      </w:r>
      <w:r>
        <w:rPr>
          <w:rFonts w:ascii="Arial Black" w:hAnsi="Arial Black"/>
          <w:spacing w:val="18"/>
          <w:w w:val="105"/>
          <w:position w:val="-1"/>
          <w:sz w:val="28"/>
        </w:rPr>
        <w:t> </w:t>
      </w:r>
      <w:r>
        <w:rPr>
          <w:rFonts w:ascii="Arial Black" w:hAnsi="Arial Black"/>
          <w:spacing w:val="-2"/>
          <w:w w:val="105"/>
          <w:sz w:val="17"/>
        </w:rPr>
        <w:t>Confirmations:</w:t>
      </w:r>
      <w:r>
        <w:rPr>
          <w:rFonts w:ascii="Arial Black" w:hAnsi="Arial Black"/>
          <w:spacing w:val="-17"/>
          <w:w w:val="105"/>
          <w:sz w:val="17"/>
        </w:rPr>
        <w:t> </w:t>
      </w:r>
      <w:r>
        <w:rPr>
          <w:rFonts w:ascii="Arial MT" w:hAnsi="Arial MT"/>
          <w:spacing w:val="-2"/>
          <w:w w:val="105"/>
          <w:sz w:val="17"/>
        </w:rPr>
        <w:t>Members</w:t>
      </w:r>
      <w:r>
        <w:rPr>
          <w:rFonts w:ascii="Arial MT" w:hAnsi="Arial MT"/>
          <w:spacing w:val="-8"/>
          <w:w w:val="105"/>
          <w:sz w:val="17"/>
        </w:rPr>
        <w:t> </w:t>
      </w:r>
      <w:r>
        <w:rPr>
          <w:rFonts w:ascii="Arial MT" w:hAnsi="Arial MT"/>
          <w:spacing w:val="-2"/>
          <w:w w:val="105"/>
          <w:sz w:val="17"/>
        </w:rPr>
        <w:t>are</w:t>
      </w:r>
      <w:r>
        <w:rPr>
          <w:rFonts w:ascii="Arial MT" w:hAnsi="Arial MT"/>
          <w:spacing w:val="-8"/>
          <w:w w:val="105"/>
          <w:sz w:val="17"/>
        </w:rPr>
        <w:t> </w:t>
      </w:r>
      <w:r>
        <w:rPr>
          <w:rFonts w:ascii="Arial MT" w:hAnsi="Arial MT"/>
          <w:spacing w:val="-2"/>
          <w:w w:val="105"/>
          <w:sz w:val="17"/>
        </w:rPr>
        <w:t>responsible</w:t>
      </w:r>
      <w:r>
        <w:rPr>
          <w:rFonts w:ascii="Arial MT" w:hAnsi="Arial MT"/>
          <w:spacing w:val="-8"/>
          <w:w w:val="105"/>
          <w:sz w:val="17"/>
        </w:rPr>
        <w:t> </w:t>
      </w:r>
      <w:r>
        <w:rPr>
          <w:rFonts w:ascii="Arial MT" w:hAnsi="Arial MT"/>
          <w:spacing w:val="-2"/>
          <w:w w:val="105"/>
          <w:sz w:val="17"/>
        </w:rPr>
        <w:t>for</w:t>
      </w:r>
      <w:r>
        <w:rPr>
          <w:rFonts w:ascii="Arial MT" w:hAnsi="Arial MT"/>
          <w:spacing w:val="-8"/>
          <w:w w:val="105"/>
          <w:sz w:val="17"/>
        </w:rPr>
        <w:t> </w:t>
      </w:r>
      <w:r>
        <w:rPr>
          <w:rFonts w:ascii="Arial MT" w:hAnsi="Arial MT"/>
          <w:spacing w:val="-2"/>
          <w:w w:val="105"/>
          <w:sz w:val="17"/>
        </w:rPr>
        <w:t>providing</w:t>
      </w:r>
      <w:r>
        <w:rPr>
          <w:rFonts w:ascii="Arial MT" w:hAnsi="Arial MT"/>
          <w:spacing w:val="-8"/>
          <w:w w:val="105"/>
          <w:sz w:val="17"/>
        </w:rPr>
        <w:t> </w:t>
      </w:r>
      <w:r>
        <w:rPr>
          <w:rFonts w:ascii="Arial MT" w:hAnsi="Arial MT"/>
          <w:spacing w:val="-2"/>
          <w:w w:val="105"/>
          <w:sz w:val="17"/>
        </w:rPr>
        <w:t>a</w:t>
      </w:r>
      <w:r>
        <w:rPr>
          <w:rFonts w:ascii="Arial MT" w:hAnsi="Arial MT"/>
          <w:spacing w:val="-8"/>
          <w:w w:val="105"/>
          <w:sz w:val="17"/>
        </w:rPr>
        <w:t> </w:t>
      </w:r>
      <w:r>
        <w:rPr>
          <w:rFonts w:ascii="Arial MT" w:hAnsi="Arial MT"/>
          <w:spacing w:val="-2"/>
          <w:w w:val="105"/>
          <w:sz w:val="17"/>
        </w:rPr>
        <w:t>written</w:t>
      </w:r>
      <w:r>
        <w:rPr>
          <w:rFonts w:ascii="Arial MT" w:hAnsi="Arial MT"/>
          <w:spacing w:val="-8"/>
          <w:w w:val="105"/>
          <w:sz w:val="17"/>
        </w:rPr>
        <w:t> </w:t>
      </w:r>
      <w:r>
        <w:rPr>
          <w:rFonts w:ascii="Arial MT" w:hAnsi="Arial MT"/>
          <w:spacing w:val="-2"/>
          <w:w w:val="105"/>
          <w:sz w:val="17"/>
        </w:rPr>
        <w:t>confirmation</w:t>
      </w:r>
      <w:r>
        <w:rPr>
          <w:rFonts w:ascii="Arial MT" w:hAnsi="Arial MT"/>
          <w:spacing w:val="-8"/>
          <w:w w:val="105"/>
          <w:sz w:val="17"/>
        </w:rPr>
        <w:t> </w:t>
      </w:r>
      <w:r>
        <w:rPr>
          <w:rFonts w:ascii="Arial MT" w:hAnsi="Arial MT"/>
          <w:spacing w:val="-2"/>
          <w:w w:val="105"/>
          <w:sz w:val="17"/>
        </w:rPr>
        <w:t>of</w:t>
      </w:r>
      <w:r>
        <w:rPr>
          <w:rFonts w:ascii="Arial MT" w:hAnsi="Arial MT"/>
          <w:spacing w:val="-8"/>
          <w:w w:val="105"/>
          <w:sz w:val="17"/>
        </w:rPr>
        <w:t> </w:t>
      </w:r>
      <w:r>
        <w:rPr>
          <w:rFonts w:ascii="Arial MT" w:hAnsi="Arial MT"/>
          <w:spacing w:val="-2"/>
          <w:w w:val="105"/>
          <w:sz w:val="17"/>
        </w:rPr>
        <w:t>each</w:t>
      </w:r>
      <w:r>
        <w:rPr>
          <w:rFonts w:ascii="Arial MT" w:hAnsi="Arial MT"/>
          <w:spacing w:val="-8"/>
          <w:w w:val="105"/>
          <w:sz w:val="17"/>
        </w:rPr>
        <w:t> </w:t>
      </w:r>
      <w:r>
        <w:rPr>
          <w:rFonts w:ascii="Arial MT" w:hAnsi="Arial MT"/>
          <w:spacing w:val="-2"/>
          <w:w w:val="105"/>
          <w:sz w:val="17"/>
        </w:rPr>
        <w:t>option transaction</w:t>
      </w:r>
      <w:r>
        <w:rPr>
          <w:rFonts w:ascii="Arial MT" w:hAnsi="Arial MT"/>
          <w:spacing w:val="-6"/>
          <w:w w:val="105"/>
          <w:sz w:val="17"/>
        </w:rPr>
        <w:t> </w:t>
      </w:r>
      <w:r>
        <w:rPr>
          <w:rFonts w:ascii="Arial MT" w:hAnsi="Arial MT"/>
          <w:spacing w:val="-2"/>
          <w:w w:val="105"/>
          <w:sz w:val="17"/>
        </w:rPr>
        <w:t>for</w:t>
      </w:r>
      <w:r>
        <w:rPr>
          <w:rFonts w:ascii="Arial MT" w:hAnsi="Arial MT"/>
          <w:spacing w:val="-6"/>
          <w:w w:val="105"/>
          <w:sz w:val="17"/>
        </w:rPr>
        <w:t> </w:t>
      </w:r>
      <w:r>
        <w:rPr>
          <w:rFonts w:ascii="Arial MT" w:hAnsi="Arial MT"/>
          <w:spacing w:val="-2"/>
          <w:w w:val="105"/>
          <w:sz w:val="17"/>
        </w:rPr>
        <w:t>each</w:t>
      </w:r>
      <w:r>
        <w:rPr>
          <w:rFonts w:ascii="Arial MT" w:hAnsi="Arial MT"/>
          <w:spacing w:val="-6"/>
          <w:w w:val="105"/>
          <w:sz w:val="17"/>
        </w:rPr>
        <w:t> </w:t>
      </w:r>
      <w:r>
        <w:rPr>
          <w:rFonts w:ascii="Arial MT" w:hAnsi="Arial MT"/>
          <w:spacing w:val="-2"/>
          <w:w w:val="105"/>
          <w:sz w:val="17"/>
        </w:rPr>
        <w:t>customer´s</w:t>
      </w:r>
      <w:r>
        <w:rPr>
          <w:rFonts w:ascii="Arial MT" w:hAnsi="Arial MT"/>
          <w:spacing w:val="-6"/>
          <w:w w:val="105"/>
          <w:sz w:val="17"/>
        </w:rPr>
        <w:t> </w:t>
      </w:r>
      <w:r>
        <w:rPr>
          <w:rFonts w:ascii="Arial MT" w:hAnsi="Arial MT"/>
          <w:spacing w:val="-2"/>
          <w:w w:val="105"/>
          <w:sz w:val="17"/>
        </w:rPr>
        <w:t>account.</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confirmation</w:t>
      </w:r>
      <w:r>
        <w:rPr>
          <w:rFonts w:ascii="Arial MT" w:hAnsi="Arial MT"/>
          <w:spacing w:val="-6"/>
          <w:w w:val="105"/>
          <w:sz w:val="17"/>
        </w:rPr>
        <w:t> </w:t>
      </w:r>
      <w:r>
        <w:rPr>
          <w:rFonts w:ascii="Arial MT" w:hAnsi="Arial MT"/>
          <w:spacing w:val="-2"/>
          <w:w w:val="105"/>
          <w:sz w:val="17"/>
        </w:rPr>
        <w:t>must</w:t>
      </w:r>
      <w:r>
        <w:rPr>
          <w:rFonts w:ascii="Arial MT" w:hAnsi="Arial MT"/>
          <w:spacing w:val="-6"/>
          <w:w w:val="105"/>
          <w:sz w:val="17"/>
        </w:rPr>
        <w:t> </w:t>
      </w:r>
      <w:r>
        <w:rPr>
          <w:rFonts w:ascii="Arial MT" w:hAnsi="Arial MT"/>
          <w:spacing w:val="-2"/>
          <w:w w:val="105"/>
          <w:sz w:val="17"/>
        </w:rPr>
        <w:t>include</w:t>
      </w:r>
      <w:r>
        <w:rPr>
          <w:rFonts w:ascii="Arial MT" w:hAnsi="Arial MT"/>
          <w:spacing w:val="-6"/>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type</w:t>
      </w:r>
      <w:r>
        <w:rPr>
          <w:rFonts w:ascii="Arial MT" w:hAnsi="Arial MT"/>
          <w:spacing w:val="-6"/>
          <w:w w:val="105"/>
          <w:sz w:val="17"/>
        </w:rPr>
        <w:t> </w:t>
      </w:r>
      <w:r>
        <w:rPr>
          <w:rFonts w:ascii="Arial MT" w:hAnsi="Arial MT"/>
          <w:spacing w:val="-2"/>
          <w:w w:val="105"/>
          <w:sz w:val="17"/>
        </w:rPr>
        <w:t>of</w:t>
      </w:r>
      <w:r>
        <w:rPr>
          <w:rFonts w:ascii="Arial MT" w:hAnsi="Arial MT"/>
          <w:spacing w:val="-6"/>
          <w:w w:val="105"/>
          <w:sz w:val="17"/>
        </w:rPr>
        <w:t> </w:t>
      </w:r>
      <w:r>
        <w:rPr>
          <w:rFonts w:ascii="Arial MT" w:hAnsi="Arial MT"/>
          <w:spacing w:val="-2"/>
          <w:w w:val="105"/>
          <w:sz w:val="17"/>
        </w:rPr>
        <w:t>option</w:t>
      </w:r>
      <w:r>
        <w:rPr>
          <w:rFonts w:ascii="Arial MT" w:hAnsi="Arial MT"/>
          <w:spacing w:val="-6"/>
          <w:w w:val="105"/>
          <w:sz w:val="17"/>
        </w:rPr>
        <w:t> </w:t>
      </w:r>
      <w:r>
        <w:rPr>
          <w:rFonts w:ascii="Arial MT" w:hAnsi="Arial MT"/>
          <w:spacing w:val="-2"/>
          <w:w w:val="105"/>
          <w:sz w:val="17"/>
        </w:rPr>
        <w:t>(call</w:t>
      </w:r>
    </w:p>
    <w:p>
      <w:pPr>
        <w:spacing w:line="295" w:lineRule="auto" w:before="49"/>
        <w:ind w:left="1978" w:right="508" w:firstLine="0"/>
        <w:jc w:val="left"/>
        <w:rPr>
          <w:rFonts w:ascii="Arial MT" w:hAnsi="Arial MT"/>
          <w:sz w:val="17"/>
        </w:rPr>
      </w:pPr>
      <w:r>
        <w:rPr>
          <w:rFonts w:ascii="Arial MT" w:hAnsi="Arial MT"/>
          <w:spacing w:val="-2"/>
          <w:w w:val="105"/>
          <w:sz w:val="17"/>
        </w:rPr>
        <w:t>or</w:t>
      </w:r>
      <w:r>
        <w:rPr>
          <w:rFonts w:ascii="Arial MT" w:hAnsi="Arial MT"/>
          <w:spacing w:val="-3"/>
          <w:w w:val="105"/>
          <w:sz w:val="17"/>
        </w:rPr>
        <w:t> </w:t>
      </w:r>
      <w:r>
        <w:rPr>
          <w:rFonts w:ascii="Arial MT" w:hAnsi="Arial MT"/>
          <w:spacing w:val="-2"/>
          <w:w w:val="105"/>
          <w:sz w:val="17"/>
        </w:rPr>
        <w:t>put);</w:t>
      </w:r>
      <w:r>
        <w:rPr>
          <w:rFonts w:ascii="Arial MT" w:hAnsi="Arial MT"/>
          <w:spacing w:val="-3"/>
          <w:w w:val="105"/>
          <w:sz w:val="17"/>
        </w:rPr>
        <w:t> </w:t>
      </w:r>
      <w:r>
        <w:rPr>
          <w:rFonts w:ascii="Arial MT" w:hAnsi="Arial MT"/>
          <w:spacing w:val="-2"/>
          <w:w w:val="105"/>
          <w:sz w:val="17"/>
        </w:rPr>
        <w:t>the</w:t>
      </w:r>
      <w:r>
        <w:rPr>
          <w:rFonts w:ascii="Arial MT" w:hAnsi="Arial MT"/>
          <w:spacing w:val="-3"/>
          <w:w w:val="105"/>
          <w:sz w:val="17"/>
        </w:rPr>
        <w:t> </w:t>
      </w:r>
      <w:r>
        <w:rPr>
          <w:rFonts w:ascii="Arial MT" w:hAnsi="Arial MT"/>
          <w:spacing w:val="-2"/>
          <w:w w:val="105"/>
          <w:sz w:val="17"/>
        </w:rPr>
        <w:t>underlying</w:t>
      </w:r>
      <w:r>
        <w:rPr>
          <w:rFonts w:ascii="Arial MT" w:hAnsi="Arial MT"/>
          <w:spacing w:val="-3"/>
          <w:w w:val="105"/>
          <w:sz w:val="17"/>
        </w:rPr>
        <w:t> </w:t>
      </w:r>
      <w:r>
        <w:rPr>
          <w:rFonts w:ascii="Arial MT" w:hAnsi="Arial MT"/>
          <w:spacing w:val="-2"/>
          <w:w w:val="105"/>
          <w:sz w:val="17"/>
        </w:rPr>
        <w:t>security</w:t>
      </w:r>
      <w:r>
        <w:rPr>
          <w:rFonts w:ascii="Arial MT" w:hAnsi="Arial MT"/>
          <w:spacing w:val="-3"/>
          <w:w w:val="105"/>
          <w:sz w:val="17"/>
        </w:rPr>
        <w:t> </w:t>
      </w:r>
      <w:r>
        <w:rPr>
          <w:rFonts w:ascii="Arial MT" w:hAnsi="Arial MT"/>
          <w:spacing w:val="-2"/>
          <w:w w:val="105"/>
          <w:sz w:val="17"/>
        </w:rPr>
        <w:t>or</w:t>
      </w:r>
      <w:r>
        <w:rPr>
          <w:rFonts w:ascii="Arial MT" w:hAnsi="Arial MT"/>
          <w:spacing w:val="-3"/>
          <w:w w:val="105"/>
          <w:sz w:val="17"/>
        </w:rPr>
        <w:t> </w:t>
      </w:r>
      <w:r>
        <w:rPr>
          <w:rFonts w:ascii="Arial MT" w:hAnsi="Arial MT"/>
          <w:spacing w:val="-2"/>
          <w:w w:val="105"/>
          <w:sz w:val="17"/>
        </w:rPr>
        <w:t>index;</w:t>
      </w:r>
      <w:r>
        <w:rPr>
          <w:rFonts w:ascii="Arial MT" w:hAnsi="Arial MT"/>
          <w:spacing w:val="-3"/>
          <w:w w:val="105"/>
          <w:sz w:val="17"/>
        </w:rPr>
        <w:t> </w:t>
      </w:r>
      <w:r>
        <w:rPr>
          <w:rFonts w:ascii="Arial MT" w:hAnsi="Arial MT"/>
          <w:spacing w:val="-2"/>
          <w:w w:val="105"/>
          <w:sz w:val="17"/>
        </w:rPr>
        <w:t>the</w:t>
      </w:r>
      <w:r>
        <w:rPr>
          <w:rFonts w:ascii="Arial MT" w:hAnsi="Arial MT"/>
          <w:spacing w:val="-3"/>
          <w:w w:val="105"/>
          <w:sz w:val="17"/>
        </w:rPr>
        <w:t> </w:t>
      </w:r>
      <w:r>
        <w:rPr>
          <w:rFonts w:ascii="Arial MT" w:hAnsi="Arial MT"/>
          <w:spacing w:val="-2"/>
          <w:w w:val="105"/>
          <w:sz w:val="17"/>
        </w:rPr>
        <w:t>expiration</w:t>
      </w:r>
      <w:r>
        <w:rPr>
          <w:rFonts w:ascii="Arial MT" w:hAnsi="Arial MT"/>
          <w:spacing w:val="-3"/>
          <w:w w:val="105"/>
          <w:sz w:val="17"/>
        </w:rPr>
        <w:t> </w:t>
      </w:r>
      <w:r>
        <w:rPr>
          <w:rFonts w:ascii="Arial MT" w:hAnsi="Arial MT"/>
          <w:spacing w:val="-2"/>
          <w:w w:val="105"/>
          <w:sz w:val="17"/>
        </w:rPr>
        <w:t>month;</w:t>
      </w:r>
      <w:r>
        <w:rPr>
          <w:rFonts w:ascii="Arial MT" w:hAnsi="Arial MT"/>
          <w:spacing w:val="-3"/>
          <w:w w:val="105"/>
          <w:sz w:val="17"/>
        </w:rPr>
        <w:t> </w:t>
      </w:r>
      <w:r>
        <w:rPr>
          <w:rFonts w:ascii="Arial MT" w:hAnsi="Arial MT"/>
          <w:spacing w:val="-2"/>
          <w:w w:val="105"/>
          <w:sz w:val="17"/>
        </w:rPr>
        <w:t>the</w:t>
      </w:r>
      <w:r>
        <w:rPr>
          <w:rFonts w:ascii="Arial MT" w:hAnsi="Arial MT"/>
          <w:spacing w:val="-3"/>
          <w:w w:val="105"/>
          <w:sz w:val="17"/>
        </w:rPr>
        <w:t> </w:t>
      </w:r>
      <w:r>
        <w:rPr>
          <w:rFonts w:ascii="Arial MT" w:hAnsi="Arial MT"/>
          <w:spacing w:val="-2"/>
          <w:w w:val="105"/>
          <w:sz w:val="17"/>
        </w:rPr>
        <w:t>exercise</w:t>
      </w:r>
      <w:r>
        <w:rPr>
          <w:rFonts w:ascii="Arial MT" w:hAnsi="Arial MT"/>
          <w:spacing w:val="-3"/>
          <w:w w:val="105"/>
          <w:sz w:val="17"/>
        </w:rPr>
        <w:t> </w:t>
      </w:r>
      <w:r>
        <w:rPr>
          <w:rFonts w:ascii="Arial MT" w:hAnsi="Arial MT"/>
          <w:spacing w:val="-2"/>
          <w:w w:val="105"/>
          <w:sz w:val="17"/>
        </w:rPr>
        <w:t>(strike)</w:t>
      </w:r>
      <w:r>
        <w:rPr>
          <w:rFonts w:ascii="Arial MT" w:hAnsi="Arial MT"/>
          <w:spacing w:val="-3"/>
          <w:w w:val="105"/>
          <w:sz w:val="17"/>
        </w:rPr>
        <w:t> </w:t>
      </w:r>
      <w:r>
        <w:rPr>
          <w:rFonts w:ascii="Arial MT" w:hAnsi="Arial MT"/>
          <w:spacing w:val="-2"/>
          <w:w w:val="105"/>
          <w:sz w:val="17"/>
        </w:rPr>
        <w:t>price;</w:t>
      </w:r>
      <w:r>
        <w:rPr>
          <w:rFonts w:ascii="Arial MT" w:hAnsi="Arial MT"/>
          <w:spacing w:val="-3"/>
          <w:w w:val="105"/>
          <w:sz w:val="17"/>
        </w:rPr>
        <w:t> </w:t>
      </w:r>
      <w:r>
        <w:rPr>
          <w:rFonts w:ascii="Arial MT" w:hAnsi="Arial MT"/>
          <w:spacing w:val="-2"/>
          <w:w w:val="105"/>
          <w:sz w:val="17"/>
        </w:rPr>
        <w:t>the </w:t>
      </w:r>
      <w:r>
        <w:rPr>
          <w:rFonts w:ascii="Arial MT" w:hAnsi="Arial MT"/>
          <w:w w:val="105"/>
          <w:sz w:val="17"/>
        </w:rPr>
        <w:t>number of option contracts; the premium, trade, and settlement dates; whether it was a purchase</w:t>
      </w:r>
      <w:r>
        <w:rPr>
          <w:rFonts w:ascii="Arial MT" w:hAnsi="Arial MT"/>
          <w:spacing w:val="-7"/>
          <w:w w:val="105"/>
          <w:sz w:val="17"/>
        </w:rPr>
        <w:t> </w:t>
      </w:r>
      <w:r>
        <w:rPr>
          <w:rFonts w:ascii="Arial MT" w:hAnsi="Arial MT"/>
          <w:w w:val="105"/>
          <w:sz w:val="17"/>
        </w:rPr>
        <w:t>or</w:t>
      </w:r>
      <w:r>
        <w:rPr>
          <w:rFonts w:ascii="Arial MT" w:hAnsi="Arial MT"/>
          <w:spacing w:val="-7"/>
          <w:w w:val="105"/>
          <w:sz w:val="17"/>
        </w:rPr>
        <w:t> </w:t>
      </w:r>
      <w:r>
        <w:rPr>
          <w:rFonts w:ascii="Arial MT" w:hAnsi="Arial MT"/>
          <w:w w:val="105"/>
          <w:sz w:val="17"/>
        </w:rPr>
        <w:t>sale</w:t>
      </w:r>
      <w:r>
        <w:rPr>
          <w:rFonts w:ascii="Arial MT" w:hAnsi="Arial MT"/>
          <w:spacing w:val="-7"/>
          <w:w w:val="105"/>
          <w:sz w:val="17"/>
        </w:rPr>
        <w:t> </w:t>
      </w:r>
      <w:r>
        <w:rPr>
          <w:rFonts w:ascii="Arial MT" w:hAnsi="Arial MT"/>
          <w:w w:val="105"/>
          <w:sz w:val="17"/>
        </w:rPr>
        <w:t>(long</w:t>
      </w:r>
      <w:r>
        <w:rPr>
          <w:rFonts w:ascii="Arial MT" w:hAnsi="Arial MT"/>
          <w:spacing w:val="-7"/>
          <w:w w:val="105"/>
          <w:sz w:val="17"/>
        </w:rPr>
        <w:t> </w:t>
      </w:r>
      <w:r>
        <w:rPr>
          <w:rFonts w:ascii="Arial MT" w:hAnsi="Arial MT"/>
          <w:w w:val="105"/>
          <w:sz w:val="17"/>
        </w:rPr>
        <w:t>or</w:t>
      </w:r>
      <w:r>
        <w:rPr>
          <w:rFonts w:ascii="Arial MT" w:hAnsi="Arial MT"/>
          <w:spacing w:val="-7"/>
          <w:w w:val="105"/>
          <w:sz w:val="17"/>
        </w:rPr>
        <w:t> </w:t>
      </w:r>
      <w:r>
        <w:rPr>
          <w:rFonts w:ascii="Arial MT" w:hAnsi="Arial MT"/>
          <w:w w:val="105"/>
          <w:sz w:val="17"/>
        </w:rPr>
        <w:t>short);</w:t>
      </w:r>
      <w:r>
        <w:rPr>
          <w:rFonts w:ascii="Arial MT" w:hAnsi="Arial MT"/>
          <w:spacing w:val="-7"/>
          <w:w w:val="105"/>
          <w:sz w:val="17"/>
        </w:rPr>
        <w:t> </w:t>
      </w:r>
      <w:r>
        <w:rPr>
          <w:rFonts w:ascii="Arial MT" w:hAnsi="Arial MT"/>
          <w:w w:val="105"/>
          <w:sz w:val="17"/>
        </w:rPr>
        <w:t>opening</w:t>
      </w:r>
      <w:r>
        <w:rPr>
          <w:rFonts w:ascii="Arial MT" w:hAnsi="Arial MT"/>
          <w:spacing w:val="-7"/>
          <w:w w:val="105"/>
          <w:sz w:val="17"/>
        </w:rPr>
        <w:t> </w:t>
      </w:r>
      <w:r>
        <w:rPr>
          <w:rFonts w:ascii="Arial MT" w:hAnsi="Arial MT"/>
          <w:w w:val="105"/>
          <w:sz w:val="17"/>
        </w:rPr>
        <w:t>or</w:t>
      </w:r>
      <w:r>
        <w:rPr>
          <w:rFonts w:ascii="Arial MT" w:hAnsi="Arial MT"/>
          <w:spacing w:val="-7"/>
          <w:w w:val="105"/>
          <w:sz w:val="17"/>
        </w:rPr>
        <w:t> </w:t>
      </w:r>
      <w:r>
        <w:rPr>
          <w:rFonts w:ascii="Arial MT" w:hAnsi="Arial MT"/>
          <w:w w:val="105"/>
          <w:sz w:val="17"/>
        </w:rPr>
        <w:t>closing</w:t>
      </w:r>
      <w:r>
        <w:rPr>
          <w:rFonts w:ascii="Arial MT" w:hAnsi="Arial MT"/>
          <w:spacing w:val="-7"/>
          <w:w w:val="105"/>
          <w:sz w:val="17"/>
        </w:rPr>
        <w:t> </w:t>
      </w:r>
      <w:r>
        <w:rPr>
          <w:rFonts w:ascii="Arial MT" w:hAnsi="Arial MT"/>
          <w:w w:val="105"/>
          <w:sz w:val="17"/>
        </w:rPr>
        <w:t>transaction;</w:t>
      </w:r>
      <w:r>
        <w:rPr>
          <w:rFonts w:ascii="Arial MT" w:hAnsi="Arial MT"/>
          <w:spacing w:val="-7"/>
          <w:w w:val="105"/>
          <w:sz w:val="17"/>
        </w:rPr>
        <w:t> </w:t>
      </w:r>
      <w:r>
        <w:rPr>
          <w:rFonts w:ascii="Arial MT" w:hAnsi="Arial MT"/>
          <w:w w:val="105"/>
          <w:sz w:val="17"/>
        </w:rPr>
        <w:t>whether</w:t>
      </w:r>
      <w:r>
        <w:rPr>
          <w:rFonts w:ascii="Arial MT" w:hAnsi="Arial MT"/>
          <w:spacing w:val="-7"/>
          <w:w w:val="105"/>
          <w:sz w:val="17"/>
        </w:rPr>
        <w:t> </w:t>
      </w:r>
      <w:r>
        <w:rPr>
          <w:rFonts w:ascii="Arial MT" w:hAnsi="Arial MT"/>
          <w:w w:val="105"/>
          <w:sz w:val="17"/>
        </w:rPr>
        <w:t>it</w:t>
      </w:r>
      <w:r>
        <w:rPr>
          <w:rFonts w:ascii="Arial MT" w:hAnsi="Arial MT"/>
          <w:spacing w:val="-7"/>
          <w:w w:val="105"/>
          <w:sz w:val="17"/>
        </w:rPr>
        <w:t> </w:t>
      </w:r>
      <w:r>
        <w:rPr>
          <w:rFonts w:ascii="Arial MT" w:hAnsi="Arial MT"/>
          <w:w w:val="105"/>
          <w:sz w:val="17"/>
        </w:rPr>
        <w:t>was</w:t>
      </w:r>
      <w:r>
        <w:rPr>
          <w:rFonts w:ascii="Arial MT" w:hAnsi="Arial MT"/>
          <w:spacing w:val="-7"/>
          <w:w w:val="105"/>
          <w:sz w:val="17"/>
        </w:rPr>
        <w:t> </w:t>
      </w:r>
      <w:r>
        <w:rPr>
          <w:rFonts w:ascii="Arial MT" w:hAnsi="Arial MT"/>
          <w:w w:val="105"/>
          <w:sz w:val="17"/>
        </w:rPr>
        <w:t>done</w:t>
      </w:r>
      <w:r>
        <w:rPr>
          <w:rFonts w:ascii="Arial MT" w:hAnsi="Arial MT"/>
          <w:spacing w:val="-7"/>
          <w:w w:val="105"/>
          <w:sz w:val="17"/>
        </w:rPr>
        <w:t> </w:t>
      </w:r>
      <w:r>
        <w:rPr>
          <w:rFonts w:ascii="Arial MT" w:hAnsi="Arial MT"/>
          <w:w w:val="105"/>
          <w:sz w:val="17"/>
        </w:rPr>
        <w:t>on</w:t>
      </w:r>
      <w:r>
        <w:rPr>
          <w:rFonts w:ascii="Arial MT" w:hAnsi="Arial MT"/>
          <w:spacing w:val="-7"/>
          <w:w w:val="105"/>
          <w:sz w:val="17"/>
        </w:rPr>
        <w:t> </w:t>
      </w:r>
      <w:r>
        <w:rPr>
          <w:rFonts w:ascii="Arial MT" w:hAnsi="Arial MT"/>
          <w:w w:val="105"/>
          <w:sz w:val="17"/>
        </w:rPr>
        <w:t>a </w:t>
      </w:r>
      <w:r>
        <w:rPr>
          <w:rFonts w:ascii="Arial MT" w:hAnsi="Arial MT"/>
          <w:spacing w:val="-2"/>
          <w:w w:val="105"/>
          <w:sz w:val="17"/>
        </w:rPr>
        <w:t>principal</w:t>
      </w:r>
      <w:r>
        <w:rPr>
          <w:rFonts w:ascii="Arial MT" w:hAnsi="Arial MT"/>
          <w:spacing w:val="-9"/>
          <w:w w:val="105"/>
          <w:sz w:val="17"/>
        </w:rPr>
        <w:t> </w:t>
      </w:r>
      <w:r>
        <w:rPr>
          <w:rFonts w:ascii="Arial MT" w:hAnsi="Arial MT"/>
          <w:spacing w:val="-2"/>
          <w:w w:val="105"/>
          <w:sz w:val="17"/>
        </w:rPr>
        <w:t>or</w:t>
      </w:r>
      <w:r>
        <w:rPr>
          <w:rFonts w:ascii="Arial MT" w:hAnsi="Arial MT"/>
          <w:spacing w:val="-9"/>
          <w:w w:val="105"/>
          <w:sz w:val="17"/>
        </w:rPr>
        <w:t> </w:t>
      </w:r>
      <w:r>
        <w:rPr>
          <w:rFonts w:ascii="Arial MT" w:hAnsi="Arial MT"/>
          <w:spacing w:val="-2"/>
          <w:w w:val="105"/>
          <w:sz w:val="17"/>
        </w:rPr>
        <w:t>agency</w:t>
      </w:r>
      <w:r>
        <w:rPr>
          <w:rFonts w:ascii="Arial MT" w:hAnsi="Arial MT"/>
          <w:spacing w:val="-9"/>
          <w:w w:val="105"/>
          <w:sz w:val="17"/>
        </w:rPr>
        <w:t> </w:t>
      </w:r>
      <w:r>
        <w:rPr>
          <w:rFonts w:ascii="Arial MT" w:hAnsi="Arial MT"/>
          <w:spacing w:val="-2"/>
          <w:w w:val="105"/>
          <w:sz w:val="17"/>
        </w:rPr>
        <w:t>basis;</w:t>
      </w:r>
      <w:r>
        <w:rPr>
          <w:rFonts w:ascii="Arial MT" w:hAnsi="Arial MT"/>
          <w:spacing w:val="-9"/>
          <w:w w:val="105"/>
          <w:sz w:val="17"/>
        </w:rPr>
        <w:t> </w:t>
      </w:r>
      <w:r>
        <w:rPr>
          <w:rFonts w:ascii="Arial MT" w:hAnsi="Arial MT"/>
          <w:spacing w:val="-2"/>
          <w:w w:val="105"/>
          <w:sz w:val="17"/>
        </w:rPr>
        <w:t>the</w:t>
      </w:r>
      <w:r>
        <w:rPr>
          <w:rFonts w:ascii="Arial MT" w:hAnsi="Arial MT"/>
          <w:spacing w:val="-9"/>
          <w:w w:val="105"/>
          <w:sz w:val="17"/>
        </w:rPr>
        <w:t> </w:t>
      </w:r>
      <w:r>
        <w:rPr>
          <w:rFonts w:ascii="Arial MT" w:hAnsi="Arial MT"/>
          <w:spacing w:val="-2"/>
          <w:w w:val="105"/>
          <w:sz w:val="17"/>
        </w:rPr>
        <w:t>amount</w:t>
      </w:r>
      <w:r>
        <w:rPr>
          <w:rFonts w:ascii="Arial MT" w:hAnsi="Arial MT"/>
          <w:spacing w:val="-9"/>
          <w:w w:val="105"/>
          <w:sz w:val="17"/>
        </w:rPr>
        <w:t> </w:t>
      </w:r>
      <w:r>
        <w:rPr>
          <w:rFonts w:ascii="Arial MT" w:hAnsi="Arial MT"/>
          <w:spacing w:val="-2"/>
          <w:w w:val="105"/>
          <w:sz w:val="17"/>
        </w:rPr>
        <w:t>of</w:t>
      </w:r>
      <w:r>
        <w:rPr>
          <w:rFonts w:ascii="Arial MT" w:hAnsi="Arial MT"/>
          <w:spacing w:val="-9"/>
          <w:w w:val="105"/>
          <w:sz w:val="17"/>
        </w:rPr>
        <w:t> </w:t>
      </w:r>
      <w:r>
        <w:rPr>
          <w:rFonts w:ascii="Arial MT" w:hAnsi="Arial MT"/>
          <w:spacing w:val="-2"/>
          <w:w w:val="105"/>
          <w:sz w:val="17"/>
        </w:rPr>
        <w:t>commission;</w:t>
      </w:r>
      <w:r>
        <w:rPr>
          <w:rFonts w:ascii="Arial MT" w:hAnsi="Arial MT"/>
          <w:spacing w:val="-9"/>
          <w:w w:val="105"/>
          <w:sz w:val="17"/>
        </w:rPr>
        <w:t> </w:t>
      </w:r>
      <w:r>
        <w:rPr>
          <w:rFonts w:ascii="Arial MT" w:hAnsi="Arial MT"/>
          <w:spacing w:val="-2"/>
          <w:w w:val="105"/>
          <w:sz w:val="17"/>
        </w:rPr>
        <w:t>and</w:t>
      </w:r>
      <w:r>
        <w:rPr>
          <w:rFonts w:ascii="Arial MT" w:hAnsi="Arial MT"/>
          <w:spacing w:val="-9"/>
          <w:w w:val="105"/>
          <w:sz w:val="17"/>
        </w:rPr>
        <w:t> </w:t>
      </w:r>
      <w:r>
        <w:rPr>
          <w:rFonts w:ascii="Arial MT" w:hAnsi="Arial MT"/>
          <w:spacing w:val="-2"/>
          <w:w w:val="105"/>
          <w:sz w:val="17"/>
        </w:rPr>
        <w:t>so</w:t>
      </w:r>
      <w:r>
        <w:rPr>
          <w:rFonts w:ascii="Arial MT" w:hAnsi="Arial MT"/>
          <w:spacing w:val="-9"/>
          <w:w w:val="105"/>
          <w:sz w:val="17"/>
        </w:rPr>
        <w:t> </w:t>
      </w:r>
      <w:r>
        <w:rPr>
          <w:rFonts w:ascii="Arial MT" w:hAnsi="Arial MT"/>
          <w:spacing w:val="-2"/>
          <w:w w:val="105"/>
          <w:sz w:val="17"/>
        </w:rPr>
        <w:t>on.</w:t>
      </w:r>
      <w:r>
        <w:rPr>
          <w:rFonts w:ascii="Arial MT" w:hAnsi="Arial MT"/>
          <w:spacing w:val="-7"/>
          <w:w w:val="105"/>
          <w:sz w:val="17"/>
        </w:rPr>
        <w:t> </w:t>
      </w:r>
      <w:r>
        <w:rPr>
          <w:rFonts w:ascii="Arial MT" w:hAnsi="Arial MT"/>
          <w:spacing w:val="-2"/>
          <w:w w:val="105"/>
          <w:sz w:val="17"/>
        </w:rPr>
        <w:t>(There´s</w:t>
      </w:r>
      <w:r>
        <w:rPr>
          <w:rFonts w:ascii="Arial MT" w:hAnsi="Arial MT"/>
          <w:spacing w:val="-9"/>
          <w:w w:val="105"/>
          <w:sz w:val="17"/>
        </w:rPr>
        <w:t> </w:t>
      </w:r>
      <w:r>
        <w:rPr>
          <w:rFonts w:ascii="Arial MT" w:hAnsi="Arial MT"/>
          <w:spacing w:val="-2"/>
          <w:w w:val="105"/>
          <w:sz w:val="17"/>
        </w:rPr>
        <w:t>more</w:t>
      </w:r>
      <w:r>
        <w:rPr>
          <w:rFonts w:ascii="Arial MT" w:hAnsi="Arial MT"/>
          <w:spacing w:val="-9"/>
          <w:w w:val="105"/>
          <w:sz w:val="17"/>
        </w:rPr>
        <w:t> </w:t>
      </w:r>
      <w:r>
        <w:rPr>
          <w:rFonts w:ascii="Arial MT" w:hAnsi="Arial MT"/>
          <w:spacing w:val="-2"/>
          <w:w w:val="105"/>
          <w:sz w:val="17"/>
        </w:rPr>
        <w:t>on</w:t>
      </w:r>
      <w:r>
        <w:rPr>
          <w:rFonts w:ascii="Arial MT" w:hAnsi="Arial MT"/>
          <w:spacing w:val="-9"/>
          <w:w w:val="105"/>
          <w:sz w:val="17"/>
        </w:rPr>
        <w:t> </w:t>
      </w:r>
      <w:r>
        <w:rPr>
          <w:rFonts w:ascii="Arial MT" w:hAnsi="Arial MT"/>
          <w:spacing w:val="-2"/>
          <w:w w:val="105"/>
          <w:sz w:val="17"/>
        </w:rPr>
        <w:t>confirma- </w:t>
      </w:r>
      <w:r>
        <w:rPr>
          <w:rFonts w:ascii="Arial MT" w:hAnsi="Arial MT"/>
          <w:w w:val="105"/>
          <w:sz w:val="17"/>
        </w:rPr>
        <w:t>tions in Chapter 16 — yippee!)</w:t>
      </w:r>
    </w:p>
    <w:p>
      <w:pPr>
        <w:spacing w:line="216" w:lineRule="auto" w:before="17"/>
        <w:ind w:left="1978" w:right="482" w:hanging="294"/>
        <w:jc w:val="left"/>
        <w:rPr>
          <w:rFonts w:ascii="Arial MT" w:hAnsi="Arial MT"/>
          <w:sz w:val="17"/>
        </w:rPr>
      </w:pPr>
      <w:r>
        <w:rPr>
          <w:rFonts w:ascii="Arial Black" w:hAnsi="Arial Black"/>
          <w:spacing w:val="-4"/>
          <w:position w:val="-1"/>
          <w:sz w:val="28"/>
        </w:rPr>
        <w:t>»</w:t>
      </w:r>
      <w:r>
        <w:rPr>
          <w:rFonts w:ascii="Arial Black" w:hAnsi="Arial Black"/>
          <w:spacing w:val="-20"/>
          <w:position w:val="-1"/>
          <w:sz w:val="28"/>
        </w:rPr>
        <w:t> </w:t>
      </w:r>
      <w:r>
        <w:rPr>
          <w:rFonts w:ascii="Arial Black" w:hAnsi="Arial Black"/>
          <w:spacing w:val="-4"/>
          <w:sz w:val="17"/>
        </w:rPr>
        <w:t>Statements</w:t>
      </w:r>
      <w:r>
        <w:rPr>
          <w:rFonts w:ascii="Arial Black" w:hAnsi="Arial Black"/>
          <w:spacing w:val="-18"/>
          <w:sz w:val="17"/>
        </w:rPr>
        <w:t> </w:t>
      </w:r>
      <w:r>
        <w:rPr>
          <w:rFonts w:ascii="Arial Black" w:hAnsi="Arial Black"/>
          <w:spacing w:val="-4"/>
          <w:sz w:val="17"/>
        </w:rPr>
        <w:t>of</w:t>
      </w:r>
      <w:r>
        <w:rPr>
          <w:rFonts w:ascii="Arial Black" w:hAnsi="Arial Black"/>
          <w:spacing w:val="-18"/>
          <w:sz w:val="17"/>
        </w:rPr>
        <w:t> </w:t>
      </w:r>
      <w:r>
        <w:rPr>
          <w:rFonts w:ascii="Arial Black" w:hAnsi="Arial Black"/>
          <w:spacing w:val="-4"/>
          <w:sz w:val="17"/>
        </w:rPr>
        <w:t>account</w:t>
      </w:r>
      <w:r>
        <w:rPr>
          <w:rFonts w:ascii="Arial Black" w:hAnsi="Arial Black"/>
          <w:spacing w:val="-18"/>
          <w:sz w:val="17"/>
        </w:rPr>
        <w:t> </w:t>
      </w:r>
      <w:r>
        <w:rPr>
          <w:rFonts w:ascii="Arial Black" w:hAnsi="Arial Black"/>
          <w:spacing w:val="-4"/>
          <w:sz w:val="17"/>
        </w:rPr>
        <w:t>(account</w:t>
      </w:r>
      <w:r>
        <w:rPr>
          <w:rFonts w:ascii="Arial Black" w:hAnsi="Arial Black"/>
          <w:spacing w:val="-18"/>
          <w:sz w:val="17"/>
        </w:rPr>
        <w:t> </w:t>
      </w:r>
      <w:r>
        <w:rPr>
          <w:rFonts w:ascii="Arial Black" w:hAnsi="Arial Black"/>
          <w:spacing w:val="-4"/>
          <w:sz w:val="17"/>
        </w:rPr>
        <w:t>statements):</w:t>
      </w:r>
      <w:r>
        <w:rPr>
          <w:rFonts w:ascii="Arial Black" w:hAnsi="Arial Black"/>
          <w:spacing w:val="-18"/>
          <w:sz w:val="17"/>
        </w:rPr>
        <w:t> </w:t>
      </w:r>
      <w:r>
        <w:rPr>
          <w:rFonts w:ascii="Arial MT" w:hAnsi="Arial MT"/>
          <w:spacing w:val="-4"/>
          <w:sz w:val="17"/>
        </w:rPr>
        <w:t>All</w:t>
      </w:r>
      <w:r>
        <w:rPr>
          <w:rFonts w:ascii="Arial MT" w:hAnsi="Arial MT"/>
          <w:spacing w:val="-9"/>
          <w:sz w:val="17"/>
        </w:rPr>
        <w:t> </w:t>
      </w:r>
      <w:r>
        <w:rPr>
          <w:rFonts w:ascii="Arial MT" w:hAnsi="Arial MT"/>
          <w:spacing w:val="-4"/>
          <w:sz w:val="17"/>
        </w:rPr>
        <w:t>clients</w:t>
      </w:r>
      <w:r>
        <w:rPr>
          <w:rFonts w:ascii="Arial MT" w:hAnsi="Arial MT"/>
          <w:spacing w:val="-9"/>
          <w:sz w:val="17"/>
        </w:rPr>
        <w:t> </w:t>
      </w:r>
      <w:r>
        <w:rPr>
          <w:rFonts w:ascii="Arial MT" w:hAnsi="Arial MT"/>
          <w:spacing w:val="-4"/>
          <w:sz w:val="17"/>
        </w:rPr>
        <w:t>must</w:t>
      </w:r>
      <w:r>
        <w:rPr>
          <w:rFonts w:ascii="Arial MT" w:hAnsi="Arial MT"/>
          <w:spacing w:val="-9"/>
          <w:sz w:val="17"/>
        </w:rPr>
        <w:t> </w:t>
      </w:r>
      <w:r>
        <w:rPr>
          <w:rFonts w:ascii="Arial MT" w:hAnsi="Arial MT"/>
          <w:spacing w:val="-4"/>
          <w:sz w:val="17"/>
        </w:rPr>
        <w:t>receive</w:t>
      </w:r>
      <w:r>
        <w:rPr>
          <w:rFonts w:ascii="Arial MT" w:hAnsi="Arial MT"/>
          <w:spacing w:val="-9"/>
          <w:sz w:val="17"/>
        </w:rPr>
        <w:t> </w:t>
      </w:r>
      <w:r>
        <w:rPr>
          <w:rFonts w:ascii="Arial MT" w:hAnsi="Arial MT"/>
          <w:spacing w:val="-4"/>
          <w:sz w:val="17"/>
        </w:rPr>
        <w:t>account</w:t>
      </w:r>
      <w:r>
        <w:rPr>
          <w:rFonts w:ascii="Arial MT" w:hAnsi="Arial MT"/>
          <w:spacing w:val="-9"/>
          <w:sz w:val="17"/>
        </w:rPr>
        <w:t> </w:t>
      </w:r>
      <w:r>
        <w:rPr>
          <w:rFonts w:ascii="Arial MT" w:hAnsi="Arial MT"/>
          <w:spacing w:val="-4"/>
          <w:sz w:val="17"/>
        </w:rPr>
        <w:t>statements</w:t>
      </w:r>
      <w:r>
        <w:rPr>
          <w:rFonts w:ascii="Arial MT" w:hAnsi="Arial MT"/>
          <w:spacing w:val="-9"/>
          <w:sz w:val="17"/>
        </w:rPr>
        <w:t> </w:t>
      </w:r>
      <w:r>
        <w:rPr>
          <w:rFonts w:ascii="Arial MT" w:hAnsi="Arial MT"/>
          <w:spacing w:val="-4"/>
          <w:sz w:val="17"/>
        </w:rPr>
        <w:t>at </w:t>
      </w:r>
      <w:r>
        <w:rPr>
          <w:rFonts w:ascii="Arial MT" w:hAnsi="Arial MT"/>
          <w:w w:val="105"/>
          <w:sz w:val="17"/>
        </w:rPr>
        <w:t>least</w:t>
      </w:r>
      <w:r>
        <w:rPr>
          <w:rFonts w:ascii="Arial MT" w:hAnsi="Arial MT"/>
          <w:spacing w:val="-7"/>
          <w:w w:val="105"/>
          <w:sz w:val="17"/>
        </w:rPr>
        <w:t> </w:t>
      </w:r>
      <w:r>
        <w:rPr>
          <w:rFonts w:ascii="Arial MT" w:hAnsi="Arial MT"/>
          <w:w w:val="105"/>
          <w:sz w:val="17"/>
        </w:rPr>
        <w:t>monthly</w:t>
      </w:r>
      <w:r>
        <w:rPr>
          <w:rFonts w:ascii="Arial MT" w:hAnsi="Arial MT"/>
          <w:spacing w:val="-7"/>
          <w:w w:val="105"/>
          <w:sz w:val="17"/>
        </w:rPr>
        <w:t> </w:t>
      </w:r>
      <w:r>
        <w:rPr>
          <w:rFonts w:ascii="Arial MT" w:hAnsi="Arial MT"/>
          <w:w w:val="105"/>
          <w:sz w:val="17"/>
        </w:rPr>
        <w:t>if</w:t>
      </w:r>
      <w:r>
        <w:rPr>
          <w:rFonts w:ascii="Arial MT" w:hAnsi="Arial MT"/>
          <w:spacing w:val="-7"/>
          <w:w w:val="105"/>
          <w:sz w:val="17"/>
        </w:rPr>
        <w:t> </w:t>
      </w:r>
      <w:r>
        <w:rPr>
          <w:rFonts w:ascii="Arial MT" w:hAnsi="Arial MT"/>
          <w:w w:val="105"/>
          <w:sz w:val="17"/>
        </w:rPr>
        <w:t>there</w:t>
      </w:r>
      <w:r>
        <w:rPr>
          <w:rFonts w:ascii="Arial MT" w:hAnsi="Arial MT"/>
          <w:spacing w:val="-7"/>
          <w:w w:val="105"/>
          <w:sz w:val="17"/>
        </w:rPr>
        <w:t> </w:t>
      </w:r>
      <w:r>
        <w:rPr>
          <w:rFonts w:ascii="Arial MT" w:hAnsi="Arial MT"/>
          <w:w w:val="105"/>
          <w:sz w:val="17"/>
        </w:rPr>
        <w:t>has</w:t>
      </w:r>
      <w:r>
        <w:rPr>
          <w:rFonts w:ascii="Arial MT" w:hAnsi="Arial MT"/>
          <w:spacing w:val="-7"/>
          <w:w w:val="105"/>
          <w:sz w:val="17"/>
        </w:rPr>
        <w:t> </w:t>
      </w:r>
      <w:r>
        <w:rPr>
          <w:rFonts w:ascii="Arial MT" w:hAnsi="Arial MT"/>
          <w:w w:val="105"/>
          <w:sz w:val="17"/>
        </w:rPr>
        <w:t>been</w:t>
      </w:r>
      <w:r>
        <w:rPr>
          <w:rFonts w:ascii="Arial MT" w:hAnsi="Arial MT"/>
          <w:spacing w:val="-7"/>
          <w:w w:val="105"/>
          <w:sz w:val="17"/>
        </w:rPr>
        <w:t> </w:t>
      </w:r>
      <w:r>
        <w:rPr>
          <w:rFonts w:ascii="Arial MT" w:hAnsi="Arial MT"/>
          <w:w w:val="105"/>
          <w:sz w:val="17"/>
        </w:rPr>
        <w:t>any</w:t>
      </w:r>
      <w:r>
        <w:rPr>
          <w:rFonts w:ascii="Arial MT" w:hAnsi="Arial MT"/>
          <w:spacing w:val="-7"/>
          <w:w w:val="105"/>
          <w:sz w:val="17"/>
        </w:rPr>
        <w:t> </w:t>
      </w:r>
      <w:r>
        <w:rPr>
          <w:rFonts w:ascii="Arial MT" w:hAnsi="Arial MT"/>
          <w:w w:val="105"/>
          <w:sz w:val="17"/>
        </w:rPr>
        <w:t>trading</w:t>
      </w:r>
      <w:r>
        <w:rPr>
          <w:rFonts w:ascii="Arial MT" w:hAnsi="Arial MT"/>
          <w:spacing w:val="-7"/>
          <w:w w:val="105"/>
          <w:sz w:val="17"/>
        </w:rPr>
        <w:t> </w:t>
      </w:r>
      <w:r>
        <w:rPr>
          <w:rFonts w:ascii="Arial MT" w:hAnsi="Arial MT"/>
          <w:w w:val="105"/>
          <w:sz w:val="17"/>
        </w:rPr>
        <w:t>in</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account</w:t>
      </w:r>
      <w:r>
        <w:rPr>
          <w:rFonts w:ascii="Arial MT" w:hAnsi="Arial MT"/>
          <w:spacing w:val="-7"/>
          <w:w w:val="105"/>
          <w:sz w:val="17"/>
        </w:rPr>
        <w:t> </w:t>
      </w:r>
      <w:r>
        <w:rPr>
          <w:rFonts w:ascii="Arial MT" w:hAnsi="Arial MT"/>
          <w:w w:val="105"/>
          <w:sz w:val="17"/>
        </w:rPr>
        <w:t>for</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previous</w:t>
      </w:r>
      <w:r>
        <w:rPr>
          <w:rFonts w:ascii="Arial MT" w:hAnsi="Arial MT"/>
          <w:spacing w:val="-7"/>
          <w:w w:val="105"/>
          <w:sz w:val="17"/>
        </w:rPr>
        <w:t> </w:t>
      </w:r>
      <w:r>
        <w:rPr>
          <w:rFonts w:ascii="Arial MT" w:hAnsi="Arial MT"/>
          <w:w w:val="105"/>
          <w:sz w:val="17"/>
        </w:rPr>
        <w:t>month</w:t>
      </w:r>
      <w:r>
        <w:rPr>
          <w:rFonts w:ascii="Arial MT" w:hAnsi="Arial MT"/>
          <w:spacing w:val="-7"/>
          <w:w w:val="105"/>
          <w:sz w:val="17"/>
        </w:rPr>
        <w:t> </w:t>
      </w:r>
      <w:r>
        <w:rPr>
          <w:rFonts w:ascii="Arial MT" w:hAnsi="Arial MT"/>
          <w:w w:val="105"/>
          <w:sz w:val="17"/>
        </w:rPr>
        <w:t>and</w:t>
      </w:r>
      <w:r>
        <w:rPr>
          <w:rFonts w:ascii="Arial MT" w:hAnsi="Arial MT"/>
          <w:spacing w:val="-7"/>
          <w:w w:val="105"/>
          <w:sz w:val="17"/>
        </w:rPr>
        <w:t> </w:t>
      </w:r>
      <w:r>
        <w:rPr>
          <w:rFonts w:ascii="Arial MT" w:hAnsi="Arial MT"/>
          <w:w w:val="105"/>
          <w:sz w:val="17"/>
        </w:rPr>
        <w:t>at</w:t>
      </w:r>
      <w:r>
        <w:rPr>
          <w:rFonts w:ascii="Arial MT" w:hAnsi="Arial MT"/>
          <w:spacing w:val="-7"/>
          <w:w w:val="105"/>
          <w:sz w:val="17"/>
        </w:rPr>
        <w:t> </w:t>
      </w:r>
      <w:r>
        <w:rPr>
          <w:rFonts w:ascii="Arial MT" w:hAnsi="Arial MT"/>
          <w:w w:val="105"/>
          <w:sz w:val="17"/>
        </w:rPr>
        <w:t>least</w:t>
      </w:r>
    </w:p>
    <w:p>
      <w:pPr>
        <w:spacing w:line="295" w:lineRule="auto" w:before="49"/>
        <w:ind w:left="1978" w:right="596" w:firstLine="0"/>
        <w:jc w:val="left"/>
        <w:rPr>
          <w:rFonts w:ascii="Arial MT"/>
          <w:sz w:val="17"/>
        </w:rPr>
      </w:pPr>
      <w:r>
        <w:rPr>
          <w:rFonts w:ascii="Arial MT"/>
          <w:w w:val="105"/>
          <w:sz w:val="17"/>
        </w:rPr>
        <w:t>quarterly</w:t>
      </w:r>
      <w:r>
        <w:rPr>
          <w:rFonts w:ascii="Arial MT"/>
          <w:spacing w:val="-13"/>
          <w:w w:val="105"/>
          <w:sz w:val="17"/>
        </w:rPr>
        <w:t> </w:t>
      </w:r>
      <w:r>
        <w:rPr>
          <w:rFonts w:ascii="Arial MT"/>
          <w:w w:val="105"/>
          <w:sz w:val="17"/>
        </w:rPr>
        <w:t>(once</w:t>
      </w:r>
      <w:r>
        <w:rPr>
          <w:rFonts w:ascii="Arial MT"/>
          <w:spacing w:val="-12"/>
          <w:w w:val="105"/>
          <w:sz w:val="17"/>
        </w:rPr>
        <w:t> </w:t>
      </w:r>
      <w:r>
        <w:rPr>
          <w:rFonts w:ascii="Arial MT"/>
          <w:w w:val="105"/>
          <w:sz w:val="17"/>
        </w:rPr>
        <w:t>every</w:t>
      </w:r>
      <w:r>
        <w:rPr>
          <w:rFonts w:ascii="Arial MT"/>
          <w:spacing w:val="-13"/>
          <w:w w:val="105"/>
          <w:sz w:val="17"/>
        </w:rPr>
        <w:t> </w:t>
      </w:r>
      <w:r>
        <w:rPr>
          <w:rFonts w:ascii="Arial MT"/>
          <w:w w:val="105"/>
          <w:sz w:val="17"/>
        </w:rPr>
        <w:t>three</w:t>
      </w:r>
      <w:r>
        <w:rPr>
          <w:rFonts w:ascii="Arial MT"/>
          <w:spacing w:val="-12"/>
          <w:w w:val="105"/>
          <w:sz w:val="17"/>
        </w:rPr>
        <w:t> </w:t>
      </w:r>
      <w:r>
        <w:rPr>
          <w:rFonts w:ascii="Arial MT"/>
          <w:w w:val="105"/>
          <w:sz w:val="17"/>
        </w:rPr>
        <w:t>months)</w:t>
      </w:r>
      <w:r>
        <w:rPr>
          <w:rFonts w:ascii="Arial MT"/>
          <w:spacing w:val="-12"/>
          <w:w w:val="105"/>
          <w:sz w:val="17"/>
        </w:rPr>
        <w:t> </w:t>
      </w:r>
      <w:r>
        <w:rPr>
          <w:rFonts w:ascii="Arial MT"/>
          <w:w w:val="105"/>
          <w:sz w:val="17"/>
        </w:rPr>
        <w:t>when</w:t>
      </w:r>
      <w:r>
        <w:rPr>
          <w:rFonts w:ascii="Arial MT"/>
          <w:spacing w:val="-13"/>
          <w:w w:val="105"/>
          <w:sz w:val="17"/>
        </w:rPr>
        <w:t> </w:t>
      </w:r>
      <w:r>
        <w:rPr>
          <w:rFonts w:ascii="Arial MT"/>
          <w:w w:val="105"/>
          <w:sz w:val="17"/>
        </w:rPr>
        <w:t>there</w:t>
      </w:r>
      <w:r>
        <w:rPr>
          <w:rFonts w:ascii="Arial MT"/>
          <w:spacing w:val="-12"/>
          <w:w w:val="105"/>
          <w:sz w:val="17"/>
        </w:rPr>
        <w:t> </w:t>
      </w:r>
      <w:r>
        <w:rPr>
          <w:rFonts w:ascii="Arial MT"/>
          <w:w w:val="105"/>
          <w:sz w:val="17"/>
        </w:rPr>
        <w:t>has</w:t>
      </w:r>
      <w:r>
        <w:rPr>
          <w:rFonts w:ascii="Arial MT"/>
          <w:spacing w:val="-13"/>
          <w:w w:val="105"/>
          <w:sz w:val="17"/>
        </w:rPr>
        <w:t> </w:t>
      </w:r>
      <w:r>
        <w:rPr>
          <w:rFonts w:ascii="Arial MT"/>
          <w:w w:val="105"/>
          <w:sz w:val="17"/>
        </w:rPr>
        <w:t>been</w:t>
      </w:r>
      <w:r>
        <w:rPr>
          <w:rFonts w:ascii="Arial MT"/>
          <w:spacing w:val="-12"/>
          <w:w w:val="105"/>
          <w:sz w:val="17"/>
        </w:rPr>
        <w:t> </w:t>
      </w:r>
      <w:r>
        <w:rPr>
          <w:rFonts w:ascii="Arial MT"/>
          <w:w w:val="105"/>
          <w:sz w:val="17"/>
        </w:rPr>
        <w:t>no</w:t>
      </w:r>
      <w:r>
        <w:rPr>
          <w:rFonts w:ascii="Arial MT"/>
          <w:spacing w:val="-12"/>
          <w:w w:val="105"/>
          <w:sz w:val="17"/>
        </w:rPr>
        <w:t> </w:t>
      </w:r>
      <w:r>
        <w:rPr>
          <w:rFonts w:ascii="Arial MT"/>
          <w:w w:val="105"/>
          <w:sz w:val="17"/>
        </w:rPr>
        <w:t>trading</w:t>
      </w:r>
      <w:r>
        <w:rPr>
          <w:rFonts w:ascii="Arial MT"/>
          <w:spacing w:val="-13"/>
          <w:w w:val="105"/>
          <w:sz w:val="17"/>
        </w:rPr>
        <w:t> </w:t>
      </w:r>
      <w:r>
        <w:rPr>
          <w:rFonts w:ascii="Arial MT"/>
          <w:w w:val="105"/>
          <w:sz w:val="17"/>
        </w:rPr>
        <w:t>in</w:t>
      </w:r>
      <w:r>
        <w:rPr>
          <w:rFonts w:ascii="Arial MT"/>
          <w:spacing w:val="-12"/>
          <w:w w:val="105"/>
          <w:sz w:val="17"/>
        </w:rPr>
        <w:t> </w:t>
      </w:r>
      <w:r>
        <w:rPr>
          <w:rFonts w:ascii="Arial MT"/>
          <w:w w:val="105"/>
          <w:sz w:val="17"/>
        </w:rPr>
        <w:t>the</w:t>
      </w:r>
      <w:r>
        <w:rPr>
          <w:rFonts w:ascii="Arial MT"/>
          <w:spacing w:val="-13"/>
          <w:w w:val="105"/>
          <w:sz w:val="17"/>
        </w:rPr>
        <w:t> </w:t>
      </w:r>
      <w:r>
        <w:rPr>
          <w:rFonts w:ascii="Arial MT"/>
          <w:w w:val="105"/>
          <w:sz w:val="17"/>
        </w:rPr>
        <w:t>previous</w:t>
      </w:r>
      <w:r>
        <w:rPr>
          <w:rFonts w:ascii="Arial MT"/>
          <w:spacing w:val="-12"/>
          <w:w w:val="105"/>
          <w:sz w:val="17"/>
        </w:rPr>
        <w:t> </w:t>
      </w:r>
      <w:r>
        <w:rPr>
          <w:rFonts w:ascii="Arial MT"/>
          <w:w w:val="105"/>
          <w:sz w:val="17"/>
        </w:rPr>
        <w:t>month. The</w:t>
      </w:r>
      <w:r>
        <w:rPr>
          <w:rFonts w:ascii="Arial MT"/>
          <w:spacing w:val="-6"/>
          <w:w w:val="105"/>
          <w:sz w:val="17"/>
        </w:rPr>
        <w:t> </w:t>
      </w:r>
      <w:r>
        <w:rPr>
          <w:rFonts w:ascii="Arial MT"/>
          <w:w w:val="105"/>
          <w:sz w:val="17"/>
        </w:rPr>
        <w:t>account</w:t>
      </w:r>
      <w:r>
        <w:rPr>
          <w:rFonts w:ascii="Arial MT"/>
          <w:spacing w:val="-6"/>
          <w:w w:val="105"/>
          <w:sz w:val="17"/>
        </w:rPr>
        <w:t> </w:t>
      </w:r>
      <w:r>
        <w:rPr>
          <w:rFonts w:ascii="Arial MT"/>
          <w:w w:val="105"/>
          <w:sz w:val="17"/>
        </w:rPr>
        <w:t>statements</w:t>
      </w:r>
      <w:r>
        <w:rPr>
          <w:rFonts w:ascii="Arial MT"/>
          <w:spacing w:val="-6"/>
          <w:w w:val="105"/>
          <w:sz w:val="17"/>
        </w:rPr>
        <w:t> </w:t>
      </w:r>
      <w:r>
        <w:rPr>
          <w:rFonts w:ascii="Arial MT"/>
          <w:w w:val="105"/>
          <w:sz w:val="17"/>
        </w:rPr>
        <w:t>must</w:t>
      </w:r>
      <w:r>
        <w:rPr>
          <w:rFonts w:ascii="Arial MT"/>
          <w:spacing w:val="-6"/>
          <w:w w:val="105"/>
          <w:sz w:val="17"/>
        </w:rPr>
        <w:t> </w:t>
      </w:r>
      <w:r>
        <w:rPr>
          <w:rFonts w:ascii="Arial MT"/>
          <w:w w:val="105"/>
          <w:sz w:val="17"/>
        </w:rPr>
        <w:t>show</w:t>
      </w:r>
      <w:r>
        <w:rPr>
          <w:rFonts w:ascii="Arial MT"/>
          <w:spacing w:val="-6"/>
          <w:w w:val="105"/>
          <w:sz w:val="17"/>
        </w:rPr>
        <w:t> </w:t>
      </w:r>
      <w:r>
        <w:rPr>
          <w:rFonts w:ascii="Arial MT"/>
          <w:w w:val="105"/>
          <w:sz w:val="17"/>
        </w:rPr>
        <w:t>the</w:t>
      </w:r>
      <w:r>
        <w:rPr>
          <w:rFonts w:ascii="Arial MT"/>
          <w:spacing w:val="-6"/>
          <w:w w:val="105"/>
          <w:sz w:val="17"/>
        </w:rPr>
        <w:t> </w:t>
      </w:r>
      <w:r>
        <w:rPr>
          <w:rFonts w:ascii="Arial MT"/>
          <w:w w:val="105"/>
          <w:sz w:val="17"/>
        </w:rPr>
        <w:t>security</w:t>
      </w:r>
      <w:r>
        <w:rPr>
          <w:rFonts w:ascii="Arial MT"/>
          <w:spacing w:val="-6"/>
          <w:w w:val="105"/>
          <w:sz w:val="17"/>
        </w:rPr>
        <w:t> </w:t>
      </w:r>
      <w:r>
        <w:rPr>
          <w:rFonts w:ascii="Arial MT"/>
          <w:w w:val="105"/>
          <w:sz w:val="17"/>
        </w:rPr>
        <w:t>and</w:t>
      </w:r>
      <w:r>
        <w:rPr>
          <w:rFonts w:ascii="Arial MT"/>
          <w:spacing w:val="-6"/>
          <w:w w:val="105"/>
          <w:sz w:val="17"/>
        </w:rPr>
        <w:t> </w:t>
      </w:r>
      <w:r>
        <w:rPr>
          <w:rFonts w:ascii="Arial MT"/>
          <w:w w:val="105"/>
          <w:sz w:val="17"/>
        </w:rPr>
        <w:t>money</w:t>
      </w:r>
      <w:r>
        <w:rPr>
          <w:rFonts w:ascii="Arial MT"/>
          <w:spacing w:val="-6"/>
          <w:w w:val="105"/>
          <w:sz w:val="17"/>
        </w:rPr>
        <w:t> </w:t>
      </w:r>
      <w:r>
        <w:rPr>
          <w:rFonts w:ascii="Arial MT"/>
          <w:w w:val="105"/>
          <w:sz w:val="17"/>
        </w:rPr>
        <w:t>positions,</w:t>
      </w:r>
      <w:r>
        <w:rPr>
          <w:rFonts w:ascii="Arial MT"/>
          <w:spacing w:val="-6"/>
          <w:w w:val="105"/>
          <w:sz w:val="17"/>
        </w:rPr>
        <w:t> </w:t>
      </w:r>
      <w:r>
        <w:rPr>
          <w:rFonts w:ascii="Arial MT"/>
          <w:w w:val="105"/>
          <w:sz w:val="17"/>
        </w:rPr>
        <w:t>entries,</w:t>
      </w:r>
      <w:r>
        <w:rPr>
          <w:rFonts w:ascii="Arial MT"/>
          <w:spacing w:val="-6"/>
          <w:w w:val="105"/>
          <w:sz w:val="17"/>
        </w:rPr>
        <w:t> </w:t>
      </w:r>
      <w:r>
        <w:rPr>
          <w:rFonts w:ascii="Arial MT"/>
          <w:w w:val="105"/>
          <w:sz w:val="17"/>
        </w:rPr>
        <w:t>interest </w:t>
      </w:r>
      <w:r>
        <w:rPr>
          <w:rFonts w:ascii="Arial MT"/>
          <w:spacing w:val="-2"/>
          <w:w w:val="105"/>
          <w:sz w:val="17"/>
        </w:rPr>
        <w:t>charges,</w:t>
      </w:r>
      <w:r>
        <w:rPr>
          <w:rFonts w:ascii="Arial MT"/>
          <w:spacing w:val="-5"/>
          <w:w w:val="105"/>
          <w:sz w:val="17"/>
        </w:rPr>
        <w:t> </w:t>
      </w:r>
      <w:r>
        <w:rPr>
          <w:rFonts w:ascii="Arial MT"/>
          <w:spacing w:val="-2"/>
          <w:w w:val="105"/>
          <w:sz w:val="17"/>
        </w:rPr>
        <w:t>and</w:t>
      </w:r>
      <w:r>
        <w:rPr>
          <w:rFonts w:ascii="Arial MT"/>
          <w:spacing w:val="-5"/>
          <w:w w:val="105"/>
          <w:sz w:val="17"/>
        </w:rPr>
        <w:t> </w:t>
      </w:r>
      <w:r>
        <w:rPr>
          <w:rFonts w:ascii="Arial MT"/>
          <w:spacing w:val="-2"/>
          <w:w w:val="105"/>
          <w:sz w:val="17"/>
        </w:rPr>
        <w:t>any</w:t>
      </w:r>
      <w:r>
        <w:rPr>
          <w:rFonts w:ascii="Arial MT"/>
          <w:spacing w:val="-5"/>
          <w:w w:val="105"/>
          <w:sz w:val="17"/>
        </w:rPr>
        <w:t> </w:t>
      </w:r>
      <w:r>
        <w:rPr>
          <w:rFonts w:ascii="Arial MT"/>
          <w:spacing w:val="-2"/>
          <w:w w:val="105"/>
          <w:sz w:val="17"/>
        </w:rPr>
        <w:t>other</w:t>
      </w:r>
      <w:r>
        <w:rPr>
          <w:rFonts w:ascii="Arial MT"/>
          <w:spacing w:val="-5"/>
          <w:w w:val="105"/>
          <w:sz w:val="17"/>
        </w:rPr>
        <w:t> </w:t>
      </w:r>
      <w:r>
        <w:rPr>
          <w:rFonts w:ascii="Arial MT"/>
          <w:spacing w:val="-2"/>
          <w:w w:val="105"/>
          <w:sz w:val="17"/>
        </w:rPr>
        <w:t>charges</w:t>
      </w:r>
      <w:r>
        <w:rPr>
          <w:rFonts w:ascii="Arial MT"/>
          <w:spacing w:val="-5"/>
          <w:w w:val="105"/>
          <w:sz w:val="17"/>
        </w:rPr>
        <w:t> </w:t>
      </w:r>
      <w:r>
        <w:rPr>
          <w:rFonts w:ascii="Arial MT"/>
          <w:spacing w:val="-2"/>
          <w:w w:val="105"/>
          <w:sz w:val="17"/>
        </w:rPr>
        <w:t>assessed</w:t>
      </w:r>
      <w:r>
        <w:rPr>
          <w:rFonts w:ascii="Arial MT"/>
          <w:spacing w:val="-5"/>
          <w:w w:val="105"/>
          <w:sz w:val="17"/>
        </w:rPr>
        <w:t> </w:t>
      </w:r>
      <w:r>
        <w:rPr>
          <w:rFonts w:ascii="Arial MT"/>
          <w:spacing w:val="-2"/>
          <w:w w:val="105"/>
          <w:sz w:val="17"/>
        </w:rPr>
        <w:t>against</w:t>
      </w:r>
      <w:r>
        <w:rPr>
          <w:rFonts w:ascii="Arial MT"/>
          <w:spacing w:val="-5"/>
          <w:w w:val="105"/>
          <w:sz w:val="17"/>
        </w:rPr>
        <w:t> </w:t>
      </w:r>
      <w:r>
        <w:rPr>
          <w:rFonts w:ascii="Arial MT"/>
          <w:spacing w:val="-2"/>
          <w:w w:val="105"/>
          <w:sz w:val="17"/>
        </w:rPr>
        <w:t>the</w:t>
      </w:r>
      <w:r>
        <w:rPr>
          <w:rFonts w:ascii="Arial MT"/>
          <w:spacing w:val="-5"/>
          <w:w w:val="105"/>
          <w:sz w:val="17"/>
        </w:rPr>
        <w:t> </w:t>
      </w:r>
      <w:r>
        <w:rPr>
          <w:rFonts w:ascii="Arial MT"/>
          <w:spacing w:val="-2"/>
          <w:w w:val="105"/>
          <w:sz w:val="17"/>
        </w:rPr>
        <w:t>account.</w:t>
      </w:r>
      <w:r>
        <w:rPr>
          <w:rFonts w:ascii="Arial MT"/>
          <w:spacing w:val="-5"/>
          <w:w w:val="105"/>
          <w:sz w:val="17"/>
        </w:rPr>
        <w:t> </w:t>
      </w:r>
      <w:r>
        <w:rPr>
          <w:rFonts w:ascii="Arial MT"/>
          <w:spacing w:val="-2"/>
          <w:w w:val="105"/>
          <w:sz w:val="17"/>
        </w:rPr>
        <w:t>(Account</w:t>
      </w:r>
      <w:r>
        <w:rPr>
          <w:rFonts w:ascii="Arial MT"/>
          <w:spacing w:val="-5"/>
          <w:w w:val="105"/>
          <w:sz w:val="17"/>
        </w:rPr>
        <w:t> </w:t>
      </w:r>
      <w:r>
        <w:rPr>
          <w:rFonts w:ascii="Arial MT"/>
          <w:spacing w:val="-2"/>
          <w:w w:val="105"/>
          <w:sz w:val="17"/>
        </w:rPr>
        <w:t>statements</w:t>
      </w:r>
      <w:r>
        <w:rPr>
          <w:rFonts w:ascii="Arial MT"/>
          <w:spacing w:val="-5"/>
          <w:w w:val="105"/>
          <w:sz w:val="17"/>
        </w:rPr>
        <w:t> </w:t>
      </w:r>
      <w:r>
        <w:rPr>
          <w:rFonts w:ascii="Arial MT"/>
          <w:spacing w:val="-2"/>
          <w:w w:val="105"/>
          <w:sz w:val="17"/>
        </w:rPr>
        <w:t>are </w:t>
      </w:r>
      <w:r>
        <w:rPr>
          <w:rFonts w:ascii="Arial MT"/>
          <w:w w:val="105"/>
          <w:sz w:val="17"/>
        </w:rPr>
        <w:t>covered in more detail in Chapter 16.)</w:t>
      </w:r>
    </w:p>
    <w:p>
      <w:pPr>
        <w:spacing w:line="216" w:lineRule="auto" w:before="18"/>
        <w:ind w:left="1978" w:right="508" w:hanging="294"/>
        <w:jc w:val="left"/>
        <w:rPr>
          <w:rFonts w:ascii="Arial MT" w:hAnsi="Arial MT"/>
          <w:sz w:val="17"/>
        </w:rPr>
      </w:pPr>
      <w:r>
        <w:rPr>
          <w:rFonts w:ascii="Arial Black" w:hAnsi="Arial Black"/>
          <w:position w:val="-1"/>
          <w:sz w:val="28"/>
        </w:rPr>
        <w:t>»</w:t>
      </w:r>
      <w:r>
        <w:rPr>
          <w:rFonts w:ascii="Arial Black" w:hAnsi="Arial Black"/>
          <w:spacing w:val="13"/>
          <w:position w:val="-1"/>
          <w:sz w:val="28"/>
        </w:rPr>
        <w:t> </w:t>
      </w:r>
      <w:r>
        <w:rPr>
          <w:rFonts w:ascii="Arial Black" w:hAnsi="Arial Black"/>
          <w:sz w:val="17"/>
        </w:rPr>
        <w:t>Opening</w:t>
      </w:r>
      <w:r>
        <w:rPr>
          <w:rFonts w:ascii="Arial Black" w:hAnsi="Arial Black"/>
          <w:spacing w:val="-18"/>
          <w:sz w:val="17"/>
        </w:rPr>
        <w:t> </w:t>
      </w:r>
      <w:r>
        <w:rPr>
          <w:rFonts w:ascii="Arial Black" w:hAnsi="Arial Black"/>
          <w:sz w:val="17"/>
        </w:rPr>
        <w:t>of</w:t>
      </w:r>
      <w:r>
        <w:rPr>
          <w:rFonts w:ascii="Arial Black" w:hAnsi="Arial Black"/>
          <w:spacing w:val="-18"/>
          <w:sz w:val="17"/>
        </w:rPr>
        <w:t> </w:t>
      </w:r>
      <w:r>
        <w:rPr>
          <w:rFonts w:ascii="Arial Black" w:hAnsi="Arial Black"/>
          <w:sz w:val="17"/>
        </w:rPr>
        <w:t>accounts:</w:t>
      </w:r>
      <w:r>
        <w:rPr>
          <w:rFonts w:ascii="Arial Black" w:hAnsi="Arial Black"/>
          <w:spacing w:val="-18"/>
          <w:sz w:val="17"/>
        </w:rPr>
        <w:t> </w:t>
      </w:r>
      <w:r>
        <w:rPr>
          <w:rFonts w:ascii="Arial MT" w:hAnsi="Arial MT"/>
          <w:sz w:val="17"/>
        </w:rPr>
        <w:t>In</w:t>
      </w:r>
      <w:r>
        <w:rPr>
          <w:rFonts w:ascii="Arial MT" w:hAnsi="Arial MT"/>
          <w:spacing w:val="-9"/>
          <w:sz w:val="17"/>
        </w:rPr>
        <w:t> </w:t>
      </w:r>
      <w:r>
        <w:rPr>
          <w:rFonts w:ascii="Arial MT" w:hAnsi="Arial MT"/>
          <w:sz w:val="17"/>
        </w:rPr>
        <w:t>order</w:t>
      </w:r>
      <w:r>
        <w:rPr>
          <w:rFonts w:ascii="Arial MT" w:hAnsi="Arial MT"/>
          <w:spacing w:val="-9"/>
          <w:sz w:val="17"/>
        </w:rPr>
        <w:t> </w:t>
      </w:r>
      <w:r>
        <w:rPr>
          <w:rFonts w:ascii="Arial MT" w:hAnsi="Arial MT"/>
          <w:sz w:val="17"/>
        </w:rPr>
        <w:t>to</w:t>
      </w:r>
      <w:r>
        <w:rPr>
          <w:rFonts w:ascii="Arial MT" w:hAnsi="Arial MT"/>
          <w:spacing w:val="-9"/>
          <w:sz w:val="17"/>
        </w:rPr>
        <w:t> </w:t>
      </w:r>
      <w:r>
        <w:rPr>
          <w:rFonts w:ascii="Arial MT" w:hAnsi="Arial MT"/>
          <w:sz w:val="17"/>
        </w:rPr>
        <w:t>open</w:t>
      </w:r>
      <w:r>
        <w:rPr>
          <w:rFonts w:ascii="Arial MT" w:hAnsi="Arial MT"/>
          <w:spacing w:val="-9"/>
          <w:sz w:val="17"/>
        </w:rPr>
        <w:t> </w:t>
      </w:r>
      <w:r>
        <w:rPr>
          <w:rFonts w:ascii="Arial MT" w:hAnsi="Arial MT"/>
          <w:sz w:val="17"/>
        </w:rPr>
        <w:t>an</w:t>
      </w:r>
      <w:r>
        <w:rPr>
          <w:rFonts w:ascii="Arial MT" w:hAnsi="Arial MT"/>
          <w:spacing w:val="-9"/>
          <w:sz w:val="17"/>
        </w:rPr>
        <w:t> </w:t>
      </w:r>
      <w:r>
        <w:rPr>
          <w:rFonts w:ascii="Arial MT" w:hAnsi="Arial MT"/>
          <w:sz w:val="17"/>
        </w:rPr>
        <w:t>options</w:t>
      </w:r>
      <w:r>
        <w:rPr>
          <w:rFonts w:ascii="Arial MT" w:hAnsi="Arial MT"/>
          <w:spacing w:val="-9"/>
          <w:sz w:val="17"/>
        </w:rPr>
        <w:t> </w:t>
      </w:r>
      <w:r>
        <w:rPr>
          <w:rFonts w:ascii="Arial MT" w:hAnsi="Arial MT"/>
          <w:sz w:val="17"/>
        </w:rPr>
        <w:t>account</w:t>
      </w:r>
      <w:r>
        <w:rPr>
          <w:rFonts w:ascii="Arial MT" w:hAnsi="Arial MT"/>
          <w:spacing w:val="-9"/>
          <w:sz w:val="17"/>
        </w:rPr>
        <w:t> </w:t>
      </w:r>
      <w:r>
        <w:rPr>
          <w:rFonts w:ascii="Arial MT" w:hAnsi="Arial MT"/>
          <w:sz w:val="17"/>
        </w:rPr>
        <w:t>for</w:t>
      </w:r>
      <w:r>
        <w:rPr>
          <w:rFonts w:ascii="Arial MT" w:hAnsi="Arial MT"/>
          <w:spacing w:val="-9"/>
          <w:sz w:val="17"/>
        </w:rPr>
        <w:t> </w:t>
      </w:r>
      <w:r>
        <w:rPr>
          <w:rFonts w:ascii="Arial MT" w:hAnsi="Arial MT"/>
          <w:sz w:val="17"/>
        </w:rPr>
        <w:t>a</w:t>
      </w:r>
      <w:r>
        <w:rPr>
          <w:rFonts w:ascii="Arial MT" w:hAnsi="Arial MT"/>
          <w:spacing w:val="-9"/>
          <w:sz w:val="17"/>
        </w:rPr>
        <w:t> </w:t>
      </w:r>
      <w:r>
        <w:rPr>
          <w:rFonts w:ascii="Arial MT" w:hAnsi="Arial MT"/>
          <w:sz w:val="17"/>
        </w:rPr>
        <w:t>client,</w:t>
      </w:r>
      <w:r>
        <w:rPr>
          <w:rFonts w:ascii="Arial MT" w:hAnsi="Arial MT"/>
          <w:spacing w:val="-9"/>
          <w:sz w:val="17"/>
        </w:rPr>
        <w:t> </w:t>
      </w:r>
      <w:r>
        <w:rPr>
          <w:rFonts w:ascii="Arial MT" w:hAnsi="Arial MT"/>
          <w:sz w:val="17"/>
        </w:rPr>
        <w:t>the</w:t>
      </w:r>
      <w:r>
        <w:rPr>
          <w:rFonts w:ascii="Arial MT" w:hAnsi="Arial MT"/>
          <w:spacing w:val="-9"/>
          <w:sz w:val="17"/>
        </w:rPr>
        <w:t> </w:t>
      </w:r>
      <w:r>
        <w:rPr>
          <w:rFonts w:ascii="Arial MT" w:hAnsi="Arial MT"/>
          <w:sz w:val="17"/>
        </w:rPr>
        <w:t>client</w:t>
      </w:r>
      <w:r>
        <w:rPr>
          <w:rFonts w:ascii="Arial MT" w:hAnsi="Arial MT"/>
          <w:spacing w:val="-9"/>
          <w:sz w:val="17"/>
        </w:rPr>
        <w:t> </w:t>
      </w:r>
      <w:r>
        <w:rPr>
          <w:rFonts w:ascii="Arial MT" w:hAnsi="Arial MT"/>
          <w:sz w:val="17"/>
        </w:rPr>
        <w:t>must</w:t>
      </w:r>
      <w:r>
        <w:rPr>
          <w:rFonts w:ascii="Arial MT" w:hAnsi="Arial MT"/>
          <w:spacing w:val="-9"/>
          <w:sz w:val="17"/>
        </w:rPr>
        <w:t> </w:t>
      </w:r>
      <w:r>
        <w:rPr>
          <w:rFonts w:ascii="Arial MT" w:hAnsi="Arial MT"/>
          <w:sz w:val="17"/>
        </w:rPr>
        <w:t>receive an</w:t>
      </w:r>
      <w:r>
        <w:rPr>
          <w:rFonts w:ascii="Arial MT" w:hAnsi="Arial MT"/>
          <w:spacing w:val="-1"/>
          <w:sz w:val="17"/>
        </w:rPr>
        <w:t> </w:t>
      </w:r>
      <w:r>
        <w:rPr>
          <w:rFonts w:ascii="Arial MT" w:hAnsi="Arial MT"/>
          <w:sz w:val="17"/>
        </w:rPr>
        <w:t>ODD,</w:t>
      </w:r>
      <w:r>
        <w:rPr>
          <w:rFonts w:ascii="Arial MT" w:hAnsi="Arial MT"/>
          <w:spacing w:val="-1"/>
          <w:sz w:val="17"/>
        </w:rPr>
        <w:t> </w:t>
      </w:r>
      <w:r>
        <w:rPr>
          <w:rFonts w:ascii="Arial MT" w:hAnsi="Arial MT"/>
          <w:sz w:val="17"/>
        </w:rPr>
        <w:t>and you</w:t>
      </w:r>
      <w:r>
        <w:rPr>
          <w:rFonts w:ascii="Arial MT" w:hAnsi="Arial MT"/>
          <w:spacing w:val="-1"/>
          <w:sz w:val="17"/>
        </w:rPr>
        <w:t> </w:t>
      </w:r>
      <w:r>
        <w:rPr>
          <w:rFonts w:ascii="Arial MT" w:hAnsi="Arial MT"/>
          <w:sz w:val="17"/>
        </w:rPr>
        <w:t>must</w:t>
      </w:r>
      <w:r>
        <w:rPr>
          <w:rFonts w:ascii="Arial MT" w:hAnsi="Arial MT"/>
          <w:spacing w:val="-1"/>
          <w:sz w:val="17"/>
        </w:rPr>
        <w:t> </w:t>
      </w:r>
      <w:r>
        <w:rPr>
          <w:rFonts w:ascii="Arial MT" w:hAnsi="Arial MT"/>
          <w:sz w:val="17"/>
        </w:rPr>
        <w:t>exercise due</w:t>
      </w:r>
      <w:r>
        <w:rPr>
          <w:rFonts w:ascii="Arial MT" w:hAnsi="Arial MT"/>
          <w:spacing w:val="-1"/>
          <w:sz w:val="17"/>
        </w:rPr>
        <w:t> </w:t>
      </w:r>
      <w:r>
        <w:rPr>
          <w:rFonts w:ascii="Arial MT" w:hAnsi="Arial MT"/>
          <w:sz w:val="17"/>
        </w:rPr>
        <w:t>diligence by</w:t>
      </w:r>
      <w:r>
        <w:rPr>
          <w:rFonts w:ascii="Arial MT" w:hAnsi="Arial MT"/>
          <w:spacing w:val="-1"/>
          <w:sz w:val="17"/>
        </w:rPr>
        <w:t> </w:t>
      </w:r>
      <w:r>
        <w:rPr>
          <w:rFonts w:ascii="Arial MT" w:hAnsi="Arial MT"/>
          <w:sz w:val="17"/>
        </w:rPr>
        <w:t>getting</w:t>
      </w:r>
      <w:r>
        <w:rPr>
          <w:rFonts w:ascii="Arial MT" w:hAnsi="Arial MT"/>
          <w:spacing w:val="-1"/>
          <w:sz w:val="17"/>
        </w:rPr>
        <w:t> </w:t>
      </w:r>
      <w:r>
        <w:rPr>
          <w:rFonts w:ascii="Arial MT" w:hAnsi="Arial MT"/>
          <w:sz w:val="17"/>
        </w:rPr>
        <w:t>the customer´s</w:t>
      </w:r>
      <w:r>
        <w:rPr>
          <w:rFonts w:ascii="Arial MT" w:hAnsi="Arial MT"/>
          <w:spacing w:val="-1"/>
          <w:sz w:val="17"/>
        </w:rPr>
        <w:t> </w:t>
      </w:r>
      <w:r>
        <w:rPr>
          <w:rFonts w:ascii="Arial MT" w:hAnsi="Arial MT"/>
          <w:sz w:val="17"/>
        </w:rPr>
        <w:t>investment</w:t>
      </w:r>
      <w:r>
        <w:rPr>
          <w:rFonts w:ascii="Arial MT" w:hAnsi="Arial MT"/>
          <w:spacing w:val="-1"/>
          <w:sz w:val="17"/>
        </w:rPr>
        <w:t> </w:t>
      </w:r>
      <w:r>
        <w:rPr>
          <w:rFonts w:ascii="Arial MT" w:hAnsi="Arial MT"/>
          <w:spacing w:val="-2"/>
          <w:sz w:val="17"/>
        </w:rPr>
        <w:t>objectives,</w:t>
      </w:r>
    </w:p>
    <w:p>
      <w:pPr>
        <w:spacing w:line="295" w:lineRule="auto" w:before="49"/>
        <w:ind w:left="1978" w:right="508" w:firstLine="0"/>
        <w:jc w:val="left"/>
        <w:rPr>
          <w:rFonts w:ascii="Arial MT"/>
          <w:sz w:val="17"/>
        </w:rPr>
      </w:pPr>
      <w:r>
        <w:rPr>
          <w:rFonts w:ascii="Arial MT"/>
          <w:w w:val="105"/>
          <w:sz w:val="17"/>
        </w:rPr>
        <w:t>employment status, estimated annual income, estimated net worth, estimated liquid net </w:t>
      </w:r>
      <w:r>
        <w:rPr>
          <w:rFonts w:ascii="Arial MT"/>
          <w:spacing w:val="-2"/>
          <w:w w:val="105"/>
          <w:sz w:val="17"/>
        </w:rPr>
        <w:t>worth,</w:t>
      </w:r>
      <w:r>
        <w:rPr>
          <w:rFonts w:ascii="Arial MT"/>
          <w:spacing w:val="-6"/>
          <w:w w:val="105"/>
          <w:sz w:val="17"/>
        </w:rPr>
        <w:t> </w:t>
      </w:r>
      <w:r>
        <w:rPr>
          <w:rFonts w:ascii="Arial MT"/>
          <w:spacing w:val="-2"/>
          <w:w w:val="105"/>
          <w:sz w:val="17"/>
        </w:rPr>
        <w:t>marital</w:t>
      </w:r>
      <w:r>
        <w:rPr>
          <w:rFonts w:ascii="Arial MT"/>
          <w:spacing w:val="-6"/>
          <w:w w:val="105"/>
          <w:sz w:val="17"/>
        </w:rPr>
        <w:t> </w:t>
      </w:r>
      <w:r>
        <w:rPr>
          <w:rFonts w:ascii="Arial MT"/>
          <w:spacing w:val="-2"/>
          <w:w w:val="105"/>
          <w:sz w:val="17"/>
        </w:rPr>
        <w:t>status,</w:t>
      </w:r>
      <w:r>
        <w:rPr>
          <w:rFonts w:ascii="Arial MT"/>
          <w:spacing w:val="-6"/>
          <w:w w:val="105"/>
          <w:sz w:val="17"/>
        </w:rPr>
        <w:t> </w:t>
      </w:r>
      <w:r>
        <w:rPr>
          <w:rFonts w:ascii="Arial MT"/>
          <w:spacing w:val="-2"/>
          <w:w w:val="105"/>
          <w:sz w:val="17"/>
        </w:rPr>
        <w:t>number</w:t>
      </w:r>
      <w:r>
        <w:rPr>
          <w:rFonts w:ascii="Arial MT"/>
          <w:spacing w:val="-6"/>
          <w:w w:val="105"/>
          <w:sz w:val="17"/>
        </w:rPr>
        <w:t> </w:t>
      </w:r>
      <w:r>
        <w:rPr>
          <w:rFonts w:ascii="Arial MT"/>
          <w:spacing w:val="-2"/>
          <w:w w:val="105"/>
          <w:sz w:val="17"/>
        </w:rPr>
        <w:t>of</w:t>
      </w:r>
      <w:r>
        <w:rPr>
          <w:rFonts w:ascii="Arial MT"/>
          <w:spacing w:val="-6"/>
          <w:w w:val="105"/>
          <w:sz w:val="17"/>
        </w:rPr>
        <w:t> </w:t>
      </w:r>
      <w:r>
        <w:rPr>
          <w:rFonts w:ascii="Arial MT"/>
          <w:spacing w:val="-2"/>
          <w:w w:val="105"/>
          <w:sz w:val="17"/>
        </w:rPr>
        <w:t>dependents,</w:t>
      </w:r>
      <w:r>
        <w:rPr>
          <w:rFonts w:ascii="Arial MT"/>
          <w:spacing w:val="-6"/>
          <w:w w:val="105"/>
          <w:sz w:val="17"/>
        </w:rPr>
        <w:t> </w:t>
      </w:r>
      <w:r>
        <w:rPr>
          <w:rFonts w:ascii="Arial MT"/>
          <w:spacing w:val="-2"/>
          <w:w w:val="105"/>
          <w:sz w:val="17"/>
        </w:rPr>
        <w:t>age,</w:t>
      </w:r>
      <w:r>
        <w:rPr>
          <w:rFonts w:ascii="Arial MT"/>
          <w:spacing w:val="-6"/>
          <w:w w:val="105"/>
          <w:sz w:val="17"/>
        </w:rPr>
        <w:t> </w:t>
      </w:r>
      <w:r>
        <w:rPr>
          <w:rFonts w:ascii="Arial MT"/>
          <w:spacing w:val="-2"/>
          <w:w w:val="105"/>
          <w:sz w:val="17"/>
        </w:rPr>
        <w:t>investment</w:t>
      </w:r>
      <w:r>
        <w:rPr>
          <w:rFonts w:ascii="Arial MT"/>
          <w:spacing w:val="-6"/>
          <w:w w:val="105"/>
          <w:sz w:val="17"/>
        </w:rPr>
        <w:t> </w:t>
      </w:r>
      <w:r>
        <w:rPr>
          <w:rFonts w:ascii="Arial MT"/>
          <w:spacing w:val="-2"/>
          <w:w w:val="105"/>
          <w:sz w:val="17"/>
        </w:rPr>
        <w:t>experience</w:t>
      </w:r>
      <w:r>
        <w:rPr>
          <w:rFonts w:ascii="Arial MT"/>
          <w:spacing w:val="-6"/>
          <w:w w:val="105"/>
          <w:sz w:val="17"/>
        </w:rPr>
        <w:t> </w:t>
      </w:r>
      <w:r>
        <w:rPr>
          <w:rFonts w:ascii="Arial MT"/>
          <w:spacing w:val="-2"/>
          <w:w w:val="105"/>
          <w:sz w:val="17"/>
        </w:rPr>
        <w:t>and</w:t>
      </w:r>
      <w:r>
        <w:rPr>
          <w:rFonts w:ascii="Arial MT"/>
          <w:spacing w:val="-6"/>
          <w:w w:val="105"/>
          <w:sz w:val="17"/>
        </w:rPr>
        <w:t> </w:t>
      </w:r>
      <w:r>
        <w:rPr>
          <w:rFonts w:ascii="Arial MT"/>
          <w:spacing w:val="-2"/>
          <w:w w:val="105"/>
          <w:sz w:val="17"/>
        </w:rPr>
        <w:t>knowledge,</w:t>
      </w:r>
      <w:r>
        <w:rPr>
          <w:rFonts w:ascii="Arial MT"/>
          <w:spacing w:val="-6"/>
          <w:w w:val="105"/>
          <w:sz w:val="17"/>
        </w:rPr>
        <w:t> </w:t>
      </w:r>
      <w:r>
        <w:rPr>
          <w:rFonts w:ascii="Arial MT"/>
          <w:spacing w:val="-2"/>
          <w:w w:val="105"/>
          <w:sz w:val="17"/>
        </w:rPr>
        <w:t>and</w:t>
      </w:r>
    </w:p>
    <w:p>
      <w:pPr>
        <w:spacing w:after="0" w:line="295" w:lineRule="auto"/>
        <w:jc w:val="left"/>
        <w:rPr>
          <w:rFonts w:ascii="Arial MT"/>
          <w:sz w:val="17"/>
        </w:rPr>
        <w:sectPr>
          <w:pgSz w:w="12240" w:h="15660"/>
          <w:pgMar w:header="0" w:footer="736" w:top="960" w:bottom="920" w:left="1080" w:right="1440"/>
        </w:sectPr>
      </w:pPr>
    </w:p>
    <w:p>
      <w:pPr>
        <w:spacing w:line="295" w:lineRule="auto" w:before="120"/>
        <w:ind w:left="1978" w:right="529" w:firstLine="0"/>
        <w:jc w:val="left"/>
        <w:rPr>
          <w:rFonts w:ascii="Arial MT" w:hAnsi="Arial MT"/>
          <w:sz w:val="17"/>
        </w:rPr>
      </w:pPr>
      <w:r>
        <w:rPr>
          <w:rFonts w:ascii="Arial MT" w:hAnsi="Arial MT"/>
          <w:sz w:val="17"/>
        </w:rPr>
        <w:drawing>
          <wp:anchor distT="0" distB="0" distL="0" distR="0" allowOverlap="1" layoutInCell="1" locked="0" behindDoc="1" simplePos="0" relativeHeight="486285312">
            <wp:simplePos x="0" y="0"/>
            <wp:positionH relativeFrom="page">
              <wp:posOffset>1676400</wp:posOffset>
            </wp:positionH>
            <wp:positionV relativeFrom="paragraph">
              <wp:posOffset>0</wp:posOffset>
            </wp:positionV>
            <wp:extent cx="1892300" cy="6299733"/>
            <wp:effectExtent l="0" t="0" r="0" b="0"/>
            <wp:wrapNone/>
            <wp:docPr id="499" name="Image 499"/>
            <wp:cNvGraphicFramePr>
              <a:graphicFrameLocks/>
            </wp:cNvGraphicFramePr>
            <a:graphic>
              <a:graphicData uri="http://schemas.openxmlformats.org/drawingml/2006/picture">
                <pic:pic>
                  <pic:nvPicPr>
                    <pic:cNvPr id="499" name="Image 499"/>
                    <pic:cNvPicPr/>
                  </pic:nvPicPr>
                  <pic:blipFill>
                    <a:blip r:embed="rId86" cstate="print"/>
                    <a:stretch>
                      <a:fillRect/>
                    </a:stretch>
                  </pic:blipFill>
                  <pic:spPr>
                    <a:xfrm>
                      <a:off x="0" y="0"/>
                      <a:ext cx="1892300" cy="6299733"/>
                    </a:xfrm>
                    <a:prstGeom prst="rect">
                      <a:avLst/>
                    </a:prstGeom>
                  </pic:spPr>
                </pic:pic>
              </a:graphicData>
            </a:graphic>
          </wp:anchor>
        </w:drawing>
      </w:r>
      <w:r>
        <w:rPr>
          <w:rFonts w:ascii="Arial MT" w:hAnsi="Arial MT"/>
          <w:w w:val="105"/>
          <w:sz w:val="17"/>
        </w:rPr>
        <w:t>so</w:t>
      </w:r>
      <w:r>
        <w:rPr>
          <w:rFonts w:ascii="Arial MT" w:hAnsi="Arial MT"/>
          <w:spacing w:val="-10"/>
          <w:w w:val="105"/>
          <w:sz w:val="17"/>
        </w:rPr>
        <w:t> </w:t>
      </w:r>
      <w:r>
        <w:rPr>
          <w:rFonts w:ascii="Arial MT" w:hAnsi="Arial MT"/>
          <w:w w:val="105"/>
          <w:sz w:val="17"/>
        </w:rPr>
        <w:t>on.</w:t>
      </w:r>
      <w:r>
        <w:rPr>
          <w:rFonts w:ascii="Arial MT" w:hAnsi="Arial MT"/>
          <w:spacing w:val="-10"/>
          <w:w w:val="105"/>
          <w:sz w:val="17"/>
        </w:rPr>
        <w:t> </w:t>
      </w:r>
      <w:r>
        <w:rPr>
          <w:rFonts w:ascii="Arial MT" w:hAnsi="Arial MT"/>
          <w:w w:val="105"/>
          <w:sz w:val="17"/>
        </w:rPr>
        <w:t>In</w:t>
      </w:r>
      <w:r>
        <w:rPr>
          <w:rFonts w:ascii="Arial MT" w:hAnsi="Arial MT"/>
          <w:spacing w:val="-10"/>
          <w:w w:val="105"/>
          <w:sz w:val="17"/>
        </w:rPr>
        <w:t> </w:t>
      </w:r>
      <w:r>
        <w:rPr>
          <w:rFonts w:ascii="Arial MT" w:hAnsi="Arial MT"/>
          <w:w w:val="105"/>
          <w:sz w:val="17"/>
        </w:rPr>
        <w:t>addition,</w:t>
      </w:r>
      <w:r>
        <w:rPr>
          <w:rFonts w:ascii="Arial MT" w:hAnsi="Arial MT"/>
          <w:spacing w:val="-10"/>
          <w:w w:val="105"/>
          <w:sz w:val="17"/>
        </w:rPr>
        <w:t> </w:t>
      </w:r>
      <w:r>
        <w:rPr>
          <w:rFonts w:ascii="Arial MT" w:hAnsi="Arial MT"/>
          <w:w w:val="105"/>
          <w:sz w:val="17"/>
        </w:rPr>
        <w:t>the</w:t>
      </w:r>
      <w:r>
        <w:rPr>
          <w:rFonts w:ascii="Arial MT" w:hAnsi="Arial MT"/>
          <w:spacing w:val="-10"/>
          <w:w w:val="105"/>
          <w:sz w:val="17"/>
        </w:rPr>
        <w:t> </w:t>
      </w:r>
      <w:r>
        <w:rPr>
          <w:rFonts w:ascii="Arial MT" w:hAnsi="Arial MT"/>
          <w:w w:val="105"/>
          <w:sz w:val="17"/>
        </w:rPr>
        <w:t>account</w:t>
      </w:r>
      <w:r>
        <w:rPr>
          <w:rFonts w:ascii="Arial MT" w:hAnsi="Arial MT"/>
          <w:spacing w:val="-10"/>
          <w:w w:val="105"/>
          <w:sz w:val="17"/>
        </w:rPr>
        <w:t> </w:t>
      </w:r>
      <w:r>
        <w:rPr>
          <w:rFonts w:ascii="Arial MT" w:hAnsi="Arial MT"/>
          <w:w w:val="105"/>
          <w:sz w:val="17"/>
        </w:rPr>
        <w:t>and</w:t>
      </w:r>
      <w:r>
        <w:rPr>
          <w:rFonts w:ascii="Arial MT" w:hAnsi="Arial MT"/>
          <w:spacing w:val="-10"/>
          <w:w w:val="105"/>
          <w:sz w:val="17"/>
        </w:rPr>
        <w:t> </w:t>
      </w:r>
      <w:r>
        <w:rPr>
          <w:rFonts w:ascii="Arial MT" w:hAnsi="Arial MT"/>
          <w:w w:val="105"/>
          <w:sz w:val="17"/>
        </w:rPr>
        <w:t>all</w:t>
      </w:r>
      <w:r>
        <w:rPr>
          <w:rFonts w:ascii="Arial MT" w:hAnsi="Arial MT"/>
          <w:spacing w:val="-10"/>
          <w:w w:val="105"/>
          <w:sz w:val="17"/>
        </w:rPr>
        <w:t> </w:t>
      </w:r>
      <w:r>
        <w:rPr>
          <w:rFonts w:ascii="Arial MT" w:hAnsi="Arial MT"/>
          <w:w w:val="105"/>
          <w:sz w:val="17"/>
        </w:rPr>
        <w:t>transactions</w:t>
      </w:r>
      <w:r>
        <w:rPr>
          <w:rFonts w:ascii="Arial MT" w:hAnsi="Arial MT"/>
          <w:spacing w:val="-10"/>
          <w:w w:val="105"/>
          <w:sz w:val="17"/>
        </w:rPr>
        <w:t> </w:t>
      </w:r>
      <w:r>
        <w:rPr>
          <w:rFonts w:ascii="Arial MT" w:hAnsi="Arial MT"/>
          <w:w w:val="105"/>
          <w:sz w:val="17"/>
        </w:rPr>
        <w:t>must</w:t>
      </w:r>
      <w:r>
        <w:rPr>
          <w:rFonts w:ascii="Arial MT" w:hAnsi="Arial MT"/>
          <w:spacing w:val="-10"/>
          <w:w w:val="105"/>
          <w:sz w:val="17"/>
        </w:rPr>
        <w:t> </w:t>
      </w:r>
      <w:r>
        <w:rPr>
          <w:rFonts w:ascii="Arial MT" w:hAnsi="Arial MT"/>
          <w:w w:val="105"/>
          <w:sz w:val="17"/>
        </w:rPr>
        <w:t>be</w:t>
      </w:r>
      <w:r>
        <w:rPr>
          <w:rFonts w:ascii="Arial MT" w:hAnsi="Arial MT"/>
          <w:spacing w:val="-10"/>
          <w:w w:val="105"/>
          <w:sz w:val="17"/>
        </w:rPr>
        <w:t> </w:t>
      </w:r>
      <w:r>
        <w:rPr>
          <w:rFonts w:ascii="Arial MT" w:hAnsi="Arial MT"/>
          <w:w w:val="105"/>
          <w:sz w:val="17"/>
        </w:rPr>
        <w:t>approved</w:t>
      </w:r>
      <w:r>
        <w:rPr>
          <w:rFonts w:ascii="Arial MT" w:hAnsi="Arial MT"/>
          <w:spacing w:val="-10"/>
          <w:w w:val="105"/>
          <w:sz w:val="17"/>
        </w:rPr>
        <w:t> </w:t>
      </w:r>
      <w:r>
        <w:rPr>
          <w:rFonts w:ascii="Arial MT" w:hAnsi="Arial MT"/>
          <w:w w:val="105"/>
          <w:sz w:val="17"/>
        </w:rPr>
        <w:t>by</w:t>
      </w:r>
      <w:r>
        <w:rPr>
          <w:rFonts w:ascii="Arial MT" w:hAnsi="Arial MT"/>
          <w:spacing w:val="-10"/>
          <w:w w:val="105"/>
          <w:sz w:val="17"/>
        </w:rPr>
        <w:t> </w:t>
      </w:r>
      <w:r>
        <w:rPr>
          <w:rFonts w:ascii="Arial MT" w:hAnsi="Arial MT"/>
          <w:w w:val="105"/>
          <w:sz w:val="17"/>
        </w:rPr>
        <w:t>a</w:t>
      </w:r>
      <w:r>
        <w:rPr>
          <w:rFonts w:ascii="Arial MT" w:hAnsi="Arial MT"/>
          <w:spacing w:val="-10"/>
          <w:w w:val="105"/>
          <w:sz w:val="17"/>
        </w:rPr>
        <w:t> </w:t>
      </w:r>
      <w:r>
        <w:rPr>
          <w:rFonts w:ascii="Arial MT" w:hAnsi="Arial MT"/>
          <w:w w:val="105"/>
          <w:sz w:val="17"/>
        </w:rPr>
        <w:t>registered</w:t>
      </w:r>
      <w:r>
        <w:rPr>
          <w:rFonts w:ascii="Arial MT" w:hAnsi="Arial MT"/>
          <w:spacing w:val="-10"/>
          <w:w w:val="105"/>
          <w:sz w:val="17"/>
        </w:rPr>
        <w:t> </w:t>
      </w:r>
      <w:r>
        <w:rPr>
          <w:rFonts w:ascii="Arial MT" w:hAnsi="Arial MT"/>
          <w:w w:val="105"/>
          <w:sz w:val="17"/>
        </w:rPr>
        <w:t>options </w:t>
      </w:r>
      <w:r>
        <w:rPr>
          <w:rFonts w:ascii="Arial MT" w:hAnsi="Arial MT"/>
          <w:spacing w:val="-2"/>
          <w:w w:val="105"/>
          <w:sz w:val="17"/>
        </w:rPr>
        <w:t>principal</w:t>
      </w:r>
      <w:r>
        <w:rPr>
          <w:rFonts w:ascii="Arial MT" w:hAnsi="Arial MT"/>
          <w:spacing w:val="-12"/>
          <w:w w:val="105"/>
          <w:sz w:val="17"/>
        </w:rPr>
        <w:t> </w:t>
      </w:r>
      <w:r>
        <w:rPr>
          <w:rFonts w:ascii="Arial MT" w:hAnsi="Arial MT"/>
          <w:spacing w:val="-2"/>
          <w:w w:val="105"/>
          <w:sz w:val="17"/>
        </w:rPr>
        <w:t>(ROP),</w:t>
      </w:r>
      <w:r>
        <w:rPr>
          <w:rFonts w:ascii="Arial MT" w:hAnsi="Arial MT"/>
          <w:spacing w:val="-11"/>
          <w:w w:val="105"/>
          <w:sz w:val="17"/>
        </w:rPr>
        <w:t> </w:t>
      </w:r>
      <w:r>
        <w:rPr>
          <w:rFonts w:ascii="Arial MT" w:hAnsi="Arial MT"/>
          <w:spacing w:val="-2"/>
          <w:w w:val="105"/>
          <w:sz w:val="17"/>
        </w:rPr>
        <w:t>branch</w:t>
      </w:r>
      <w:r>
        <w:rPr>
          <w:rFonts w:ascii="Arial MT" w:hAnsi="Arial MT"/>
          <w:spacing w:val="-12"/>
          <w:w w:val="105"/>
          <w:sz w:val="17"/>
        </w:rPr>
        <w:t> </w:t>
      </w:r>
      <w:r>
        <w:rPr>
          <w:rFonts w:ascii="Arial MT" w:hAnsi="Arial MT"/>
          <w:spacing w:val="-2"/>
          <w:w w:val="105"/>
          <w:sz w:val="17"/>
        </w:rPr>
        <w:t>office</w:t>
      </w:r>
      <w:r>
        <w:rPr>
          <w:rFonts w:ascii="Arial MT" w:hAnsi="Arial MT"/>
          <w:spacing w:val="-11"/>
          <w:w w:val="105"/>
          <w:sz w:val="17"/>
        </w:rPr>
        <w:t> </w:t>
      </w:r>
      <w:r>
        <w:rPr>
          <w:rFonts w:ascii="Arial MT" w:hAnsi="Arial MT"/>
          <w:spacing w:val="-2"/>
          <w:w w:val="105"/>
          <w:sz w:val="17"/>
        </w:rPr>
        <w:t>manager,</w:t>
      </w:r>
      <w:r>
        <w:rPr>
          <w:rFonts w:ascii="Arial MT" w:hAnsi="Arial MT"/>
          <w:spacing w:val="-11"/>
          <w:w w:val="105"/>
          <w:sz w:val="17"/>
        </w:rPr>
        <w:t> </w:t>
      </w:r>
      <w:r>
        <w:rPr>
          <w:rFonts w:ascii="Arial MT" w:hAnsi="Arial MT"/>
          <w:spacing w:val="-2"/>
          <w:w w:val="105"/>
          <w:sz w:val="17"/>
        </w:rPr>
        <w:t>or</w:t>
      </w:r>
      <w:r>
        <w:rPr>
          <w:rFonts w:ascii="Arial MT" w:hAnsi="Arial MT"/>
          <w:spacing w:val="-12"/>
          <w:w w:val="105"/>
          <w:sz w:val="17"/>
        </w:rPr>
        <w:t> </w:t>
      </w:r>
      <w:r>
        <w:rPr>
          <w:rFonts w:ascii="Arial MT" w:hAnsi="Arial MT"/>
          <w:spacing w:val="-2"/>
          <w:w w:val="105"/>
          <w:sz w:val="17"/>
        </w:rPr>
        <w:t>limited</w:t>
      </w:r>
      <w:r>
        <w:rPr>
          <w:rFonts w:ascii="Arial MT" w:hAnsi="Arial MT"/>
          <w:spacing w:val="-11"/>
          <w:w w:val="105"/>
          <w:sz w:val="17"/>
        </w:rPr>
        <w:t> </w:t>
      </w:r>
      <w:r>
        <w:rPr>
          <w:rFonts w:ascii="Arial MT" w:hAnsi="Arial MT"/>
          <w:spacing w:val="-2"/>
          <w:w w:val="105"/>
          <w:sz w:val="17"/>
        </w:rPr>
        <w:t>principal-general</w:t>
      </w:r>
      <w:r>
        <w:rPr>
          <w:rFonts w:ascii="Arial MT" w:hAnsi="Arial MT"/>
          <w:spacing w:val="-11"/>
          <w:w w:val="105"/>
          <w:sz w:val="17"/>
        </w:rPr>
        <w:t> </w:t>
      </w:r>
      <w:r>
        <w:rPr>
          <w:rFonts w:ascii="Arial MT" w:hAnsi="Arial MT"/>
          <w:spacing w:val="-2"/>
          <w:w w:val="105"/>
          <w:sz w:val="17"/>
        </w:rPr>
        <w:t>securities</w:t>
      </w:r>
      <w:r>
        <w:rPr>
          <w:rFonts w:ascii="Arial MT" w:hAnsi="Arial MT"/>
          <w:spacing w:val="-12"/>
          <w:w w:val="105"/>
          <w:sz w:val="17"/>
        </w:rPr>
        <w:t> </w:t>
      </w:r>
      <w:r>
        <w:rPr>
          <w:rFonts w:ascii="Arial MT" w:hAnsi="Arial MT"/>
          <w:spacing w:val="-2"/>
          <w:w w:val="105"/>
          <w:sz w:val="17"/>
        </w:rPr>
        <w:t>sales</w:t>
      </w:r>
      <w:r>
        <w:rPr>
          <w:rFonts w:ascii="Arial MT" w:hAnsi="Arial MT"/>
          <w:spacing w:val="-11"/>
          <w:w w:val="105"/>
          <w:sz w:val="17"/>
        </w:rPr>
        <w:t> </w:t>
      </w:r>
      <w:r>
        <w:rPr>
          <w:rFonts w:ascii="Arial MT" w:hAnsi="Arial MT"/>
          <w:spacing w:val="-2"/>
          <w:w w:val="105"/>
          <w:sz w:val="17"/>
        </w:rPr>
        <w:t>supervisor. </w:t>
      </w:r>
      <w:r>
        <w:rPr>
          <w:rFonts w:ascii="Arial MT" w:hAnsi="Arial MT"/>
          <w:w w:val="105"/>
          <w:sz w:val="17"/>
        </w:rPr>
        <w:t>All</w:t>
      </w:r>
      <w:r>
        <w:rPr>
          <w:rFonts w:ascii="Arial MT" w:hAnsi="Arial MT"/>
          <w:spacing w:val="-13"/>
          <w:w w:val="105"/>
          <w:sz w:val="17"/>
        </w:rPr>
        <w:t> </w:t>
      </w:r>
      <w:r>
        <w:rPr>
          <w:rFonts w:ascii="Arial MT" w:hAnsi="Arial MT"/>
          <w:w w:val="105"/>
          <w:sz w:val="17"/>
        </w:rPr>
        <w:t>options</w:t>
      </w:r>
      <w:r>
        <w:rPr>
          <w:rFonts w:ascii="Arial MT" w:hAnsi="Arial MT"/>
          <w:spacing w:val="-12"/>
          <w:w w:val="105"/>
          <w:sz w:val="17"/>
        </w:rPr>
        <w:t> </w:t>
      </w:r>
      <w:r>
        <w:rPr>
          <w:rFonts w:ascii="Arial MT" w:hAnsi="Arial MT"/>
          <w:w w:val="105"/>
          <w:sz w:val="17"/>
        </w:rPr>
        <w:t>accounts</w:t>
      </w:r>
      <w:r>
        <w:rPr>
          <w:rFonts w:ascii="Arial MT" w:hAnsi="Arial MT"/>
          <w:spacing w:val="-12"/>
          <w:w w:val="105"/>
          <w:sz w:val="17"/>
        </w:rPr>
        <w:t> </w:t>
      </w:r>
      <w:r>
        <w:rPr>
          <w:rFonts w:ascii="Arial MT" w:hAnsi="Arial MT"/>
          <w:w w:val="105"/>
          <w:sz w:val="17"/>
        </w:rPr>
        <w:t>must</w:t>
      </w:r>
      <w:r>
        <w:rPr>
          <w:rFonts w:ascii="Arial MT" w:hAnsi="Arial MT"/>
          <w:spacing w:val="-13"/>
          <w:w w:val="105"/>
          <w:sz w:val="17"/>
        </w:rPr>
        <w:t> </w:t>
      </w:r>
      <w:r>
        <w:rPr>
          <w:rFonts w:ascii="Arial MT" w:hAnsi="Arial MT"/>
          <w:w w:val="105"/>
          <w:sz w:val="17"/>
        </w:rPr>
        <w:t>be</w:t>
      </w:r>
      <w:r>
        <w:rPr>
          <w:rFonts w:ascii="Arial MT" w:hAnsi="Arial MT"/>
          <w:spacing w:val="-12"/>
          <w:w w:val="105"/>
          <w:sz w:val="17"/>
        </w:rPr>
        <w:t> </w:t>
      </w:r>
      <w:r>
        <w:rPr>
          <w:rFonts w:ascii="Arial MT" w:hAnsi="Arial MT"/>
          <w:w w:val="105"/>
          <w:sz w:val="17"/>
        </w:rPr>
        <w:t>approved</w:t>
      </w:r>
      <w:r>
        <w:rPr>
          <w:rFonts w:ascii="Arial MT" w:hAnsi="Arial MT"/>
          <w:spacing w:val="-12"/>
          <w:w w:val="105"/>
          <w:sz w:val="17"/>
        </w:rPr>
        <w:t> </w:t>
      </w:r>
      <w:r>
        <w:rPr>
          <w:rFonts w:ascii="Arial MT" w:hAnsi="Arial MT"/>
          <w:w w:val="105"/>
          <w:sz w:val="17"/>
        </w:rPr>
        <w:t>or</w:t>
      </w:r>
      <w:r>
        <w:rPr>
          <w:rFonts w:ascii="Arial MT" w:hAnsi="Arial MT"/>
          <w:spacing w:val="-13"/>
          <w:w w:val="105"/>
          <w:sz w:val="17"/>
        </w:rPr>
        <w:t> </w:t>
      </w:r>
      <w:r>
        <w:rPr>
          <w:rFonts w:ascii="Arial MT" w:hAnsi="Arial MT"/>
          <w:w w:val="105"/>
          <w:sz w:val="17"/>
        </w:rPr>
        <w:t>disapproved</w:t>
      </w:r>
      <w:r>
        <w:rPr>
          <w:rFonts w:ascii="Arial MT" w:hAnsi="Arial MT"/>
          <w:spacing w:val="-12"/>
          <w:w w:val="105"/>
          <w:sz w:val="17"/>
        </w:rPr>
        <w:t> </w:t>
      </w:r>
      <w:r>
        <w:rPr>
          <w:rFonts w:ascii="Arial MT" w:hAnsi="Arial MT"/>
          <w:w w:val="105"/>
          <w:sz w:val="17"/>
        </w:rPr>
        <w:t>within</w:t>
      </w:r>
      <w:r>
        <w:rPr>
          <w:rFonts w:ascii="Arial MT" w:hAnsi="Arial MT"/>
          <w:spacing w:val="-12"/>
          <w:w w:val="105"/>
          <w:sz w:val="17"/>
        </w:rPr>
        <w:t> </w:t>
      </w:r>
      <w:r>
        <w:rPr>
          <w:rFonts w:ascii="Arial MT" w:hAnsi="Arial MT"/>
          <w:w w:val="105"/>
          <w:sz w:val="17"/>
        </w:rPr>
        <w:t>ten</w:t>
      </w:r>
      <w:r>
        <w:rPr>
          <w:rFonts w:ascii="Arial MT" w:hAnsi="Arial MT"/>
          <w:spacing w:val="-13"/>
          <w:w w:val="105"/>
          <w:sz w:val="17"/>
        </w:rPr>
        <w:t> </w:t>
      </w:r>
      <w:r>
        <w:rPr>
          <w:rFonts w:ascii="Arial MT" w:hAnsi="Arial MT"/>
          <w:w w:val="105"/>
          <w:sz w:val="17"/>
        </w:rPr>
        <w:t>business</w:t>
      </w:r>
      <w:r>
        <w:rPr>
          <w:rFonts w:ascii="Arial MT" w:hAnsi="Arial MT"/>
          <w:spacing w:val="-12"/>
          <w:w w:val="105"/>
          <w:sz w:val="17"/>
        </w:rPr>
        <w:t> </w:t>
      </w:r>
      <w:r>
        <w:rPr>
          <w:rFonts w:ascii="Arial MT" w:hAnsi="Arial MT"/>
          <w:w w:val="105"/>
          <w:sz w:val="17"/>
        </w:rPr>
        <w:t>days.</w:t>
      </w:r>
      <w:r>
        <w:rPr>
          <w:rFonts w:ascii="Arial MT" w:hAnsi="Arial MT"/>
          <w:spacing w:val="-12"/>
          <w:w w:val="105"/>
          <w:sz w:val="17"/>
        </w:rPr>
        <w:t> </w:t>
      </w:r>
      <w:r>
        <w:rPr>
          <w:rFonts w:ascii="Arial MT" w:hAnsi="Arial MT"/>
          <w:w w:val="105"/>
          <w:sz w:val="17"/>
        </w:rPr>
        <w:t>Please</w:t>
      </w:r>
      <w:r>
        <w:rPr>
          <w:rFonts w:ascii="Arial MT" w:hAnsi="Arial MT"/>
          <w:spacing w:val="-13"/>
          <w:w w:val="105"/>
          <w:sz w:val="17"/>
        </w:rPr>
        <w:t> </w:t>
      </w:r>
      <w:r>
        <w:rPr>
          <w:rFonts w:ascii="Arial MT" w:hAnsi="Arial MT"/>
          <w:w w:val="105"/>
          <w:sz w:val="17"/>
        </w:rPr>
        <w:t>note that</w:t>
      </w:r>
      <w:r>
        <w:rPr>
          <w:rFonts w:ascii="Arial MT" w:hAnsi="Arial MT"/>
          <w:spacing w:val="-10"/>
          <w:w w:val="105"/>
          <w:sz w:val="17"/>
        </w:rPr>
        <w:t> </w:t>
      </w:r>
      <w:r>
        <w:rPr>
          <w:rFonts w:ascii="Arial MT" w:hAnsi="Arial MT"/>
          <w:w w:val="105"/>
          <w:sz w:val="17"/>
        </w:rPr>
        <w:t>all</w:t>
      </w:r>
      <w:r>
        <w:rPr>
          <w:rFonts w:ascii="Arial MT" w:hAnsi="Arial MT"/>
          <w:spacing w:val="-10"/>
          <w:w w:val="105"/>
          <w:sz w:val="17"/>
        </w:rPr>
        <w:t> </w:t>
      </w:r>
      <w:r>
        <w:rPr>
          <w:rFonts w:ascii="Arial MT" w:hAnsi="Arial MT"/>
          <w:w w:val="105"/>
          <w:sz w:val="17"/>
        </w:rPr>
        <w:t>options</w:t>
      </w:r>
      <w:r>
        <w:rPr>
          <w:rFonts w:ascii="Arial MT" w:hAnsi="Arial MT"/>
          <w:spacing w:val="-10"/>
          <w:w w:val="105"/>
          <w:sz w:val="17"/>
        </w:rPr>
        <w:t> </w:t>
      </w:r>
      <w:r>
        <w:rPr>
          <w:rFonts w:ascii="Arial MT" w:hAnsi="Arial MT"/>
          <w:w w:val="105"/>
          <w:sz w:val="17"/>
        </w:rPr>
        <w:t>accounts</w:t>
      </w:r>
      <w:r>
        <w:rPr>
          <w:rFonts w:ascii="Arial MT" w:hAnsi="Arial MT"/>
          <w:spacing w:val="-10"/>
          <w:w w:val="105"/>
          <w:sz w:val="17"/>
        </w:rPr>
        <w:t> </w:t>
      </w:r>
      <w:r>
        <w:rPr>
          <w:rFonts w:ascii="Arial MT" w:hAnsi="Arial MT"/>
          <w:w w:val="105"/>
          <w:sz w:val="17"/>
        </w:rPr>
        <w:t>may</w:t>
      </w:r>
      <w:r>
        <w:rPr>
          <w:rFonts w:ascii="Arial MT" w:hAnsi="Arial MT"/>
          <w:spacing w:val="-10"/>
          <w:w w:val="105"/>
          <w:sz w:val="17"/>
        </w:rPr>
        <w:t> </w:t>
      </w:r>
      <w:r>
        <w:rPr>
          <w:rFonts w:ascii="Arial MT" w:hAnsi="Arial MT"/>
          <w:w w:val="105"/>
          <w:sz w:val="17"/>
        </w:rPr>
        <w:t>not</w:t>
      </w:r>
      <w:r>
        <w:rPr>
          <w:rFonts w:ascii="Arial MT" w:hAnsi="Arial MT"/>
          <w:spacing w:val="-10"/>
          <w:w w:val="105"/>
          <w:sz w:val="17"/>
        </w:rPr>
        <w:t> </w:t>
      </w:r>
      <w:r>
        <w:rPr>
          <w:rFonts w:ascii="Arial MT" w:hAnsi="Arial MT"/>
          <w:w w:val="105"/>
          <w:sz w:val="17"/>
        </w:rPr>
        <w:t>be</w:t>
      </w:r>
      <w:r>
        <w:rPr>
          <w:rFonts w:ascii="Arial MT" w:hAnsi="Arial MT"/>
          <w:spacing w:val="-10"/>
          <w:w w:val="105"/>
          <w:sz w:val="17"/>
        </w:rPr>
        <w:t> </w:t>
      </w:r>
      <w:r>
        <w:rPr>
          <w:rFonts w:ascii="Arial MT" w:hAnsi="Arial MT"/>
          <w:w w:val="105"/>
          <w:sz w:val="17"/>
        </w:rPr>
        <w:t>approved</w:t>
      </w:r>
      <w:r>
        <w:rPr>
          <w:rFonts w:ascii="Arial MT" w:hAnsi="Arial MT"/>
          <w:spacing w:val="-10"/>
          <w:w w:val="105"/>
          <w:sz w:val="17"/>
        </w:rPr>
        <w:t> </w:t>
      </w:r>
      <w:r>
        <w:rPr>
          <w:rFonts w:ascii="Arial MT" w:hAnsi="Arial MT"/>
          <w:w w:val="105"/>
          <w:sz w:val="17"/>
        </w:rPr>
        <w:t>for</w:t>
      </w:r>
      <w:r>
        <w:rPr>
          <w:rFonts w:ascii="Arial MT" w:hAnsi="Arial MT"/>
          <w:spacing w:val="-10"/>
          <w:w w:val="105"/>
          <w:sz w:val="17"/>
        </w:rPr>
        <w:t> </w:t>
      </w:r>
      <w:r>
        <w:rPr>
          <w:rFonts w:ascii="Arial MT" w:hAnsi="Arial MT"/>
          <w:w w:val="105"/>
          <w:sz w:val="17"/>
        </w:rPr>
        <w:t>all</w:t>
      </w:r>
      <w:r>
        <w:rPr>
          <w:rFonts w:ascii="Arial MT" w:hAnsi="Arial MT"/>
          <w:spacing w:val="-10"/>
          <w:w w:val="105"/>
          <w:sz w:val="17"/>
        </w:rPr>
        <w:t> </w:t>
      </w:r>
      <w:r>
        <w:rPr>
          <w:rFonts w:ascii="Arial MT" w:hAnsi="Arial MT"/>
          <w:w w:val="105"/>
          <w:sz w:val="17"/>
        </w:rPr>
        <w:t>transactions</w:t>
      </w:r>
      <w:r>
        <w:rPr>
          <w:rFonts w:ascii="Arial MT" w:hAnsi="Arial MT"/>
          <w:spacing w:val="-10"/>
          <w:w w:val="105"/>
          <w:sz w:val="17"/>
        </w:rPr>
        <w:t> </w:t>
      </w:r>
      <w:r>
        <w:rPr>
          <w:rFonts w:ascii="Arial MT" w:hAnsi="Arial MT"/>
          <w:w w:val="105"/>
          <w:sz w:val="17"/>
        </w:rPr>
        <w:t>—</w:t>
      </w:r>
      <w:r>
        <w:rPr>
          <w:rFonts w:ascii="Arial MT" w:hAnsi="Arial MT"/>
          <w:spacing w:val="-10"/>
          <w:w w:val="105"/>
          <w:sz w:val="17"/>
        </w:rPr>
        <w:t> </w:t>
      </w:r>
      <w:r>
        <w:rPr>
          <w:rFonts w:ascii="Arial MT" w:hAnsi="Arial MT"/>
          <w:w w:val="105"/>
          <w:sz w:val="17"/>
        </w:rPr>
        <w:t>depending</w:t>
      </w:r>
      <w:r>
        <w:rPr>
          <w:rFonts w:ascii="Arial MT" w:hAnsi="Arial MT"/>
          <w:spacing w:val="-10"/>
          <w:w w:val="105"/>
          <w:sz w:val="17"/>
        </w:rPr>
        <w:t> </w:t>
      </w:r>
      <w:r>
        <w:rPr>
          <w:rFonts w:ascii="Arial MT" w:hAnsi="Arial MT"/>
          <w:w w:val="105"/>
          <w:sz w:val="17"/>
        </w:rPr>
        <w:t>on</w:t>
      </w:r>
      <w:r>
        <w:rPr>
          <w:rFonts w:ascii="Arial MT" w:hAnsi="Arial MT"/>
          <w:spacing w:val="-10"/>
          <w:w w:val="105"/>
          <w:sz w:val="17"/>
        </w:rPr>
        <w:t> </w:t>
      </w:r>
      <w:r>
        <w:rPr>
          <w:rFonts w:ascii="Arial MT" w:hAnsi="Arial MT"/>
          <w:w w:val="105"/>
          <w:sz w:val="17"/>
        </w:rPr>
        <w:t>the</w:t>
      </w:r>
      <w:r>
        <w:rPr>
          <w:rFonts w:ascii="Arial MT" w:hAnsi="Arial MT"/>
          <w:spacing w:val="-10"/>
          <w:w w:val="105"/>
          <w:sz w:val="17"/>
        </w:rPr>
        <w:t> </w:t>
      </w:r>
      <w:r>
        <w:rPr>
          <w:rFonts w:ascii="Arial MT" w:hAnsi="Arial MT"/>
          <w:w w:val="105"/>
          <w:sz w:val="17"/>
        </w:rPr>
        <w:t>client, </w:t>
      </w:r>
      <w:r>
        <w:rPr>
          <w:rFonts w:ascii="Arial MT" w:hAnsi="Arial MT"/>
          <w:spacing w:val="-2"/>
          <w:w w:val="105"/>
          <w:sz w:val="17"/>
        </w:rPr>
        <w:t>they may be approved for buying covered writing, uncovered writing, spreading, discretionary </w:t>
      </w:r>
      <w:r>
        <w:rPr>
          <w:rFonts w:ascii="Arial MT" w:hAnsi="Arial MT"/>
          <w:w w:val="105"/>
          <w:sz w:val="17"/>
        </w:rPr>
        <w:t>transactions, and so on.</w:t>
      </w:r>
    </w:p>
    <w:p>
      <w:pPr>
        <w:spacing w:line="216" w:lineRule="auto" w:before="18"/>
        <w:ind w:left="1978" w:right="322" w:hanging="294"/>
        <w:jc w:val="left"/>
        <w:rPr>
          <w:rFonts w:ascii="Arial MT" w:hAnsi="Arial MT"/>
          <w:sz w:val="17"/>
        </w:rPr>
      </w:pPr>
      <w:r>
        <w:rPr>
          <w:rFonts w:ascii="Arial Black" w:hAnsi="Arial Black"/>
          <w:spacing w:val="-2"/>
          <w:position w:val="-1"/>
          <w:sz w:val="28"/>
        </w:rPr>
        <w:t>»</w:t>
      </w:r>
      <w:r>
        <w:rPr>
          <w:rFonts w:ascii="Arial Black" w:hAnsi="Arial Black"/>
          <w:position w:val="-1"/>
          <w:sz w:val="28"/>
        </w:rPr>
        <w:t> </w:t>
      </w:r>
      <w:r>
        <w:rPr>
          <w:rFonts w:ascii="Arial Black" w:hAnsi="Arial Black"/>
          <w:spacing w:val="-2"/>
          <w:sz w:val="17"/>
        </w:rPr>
        <w:t>Options</w:t>
      </w:r>
      <w:r>
        <w:rPr>
          <w:rFonts w:ascii="Arial Black" w:hAnsi="Arial Black"/>
          <w:spacing w:val="-18"/>
          <w:sz w:val="17"/>
        </w:rPr>
        <w:t> </w:t>
      </w:r>
      <w:r>
        <w:rPr>
          <w:rFonts w:ascii="Arial Black" w:hAnsi="Arial Black"/>
          <w:spacing w:val="-2"/>
          <w:sz w:val="17"/>
        </w:rPr>
        <w:t>account</w:t>
      </w:r>
      <w:r>
        <w:rPr>
          <w:rFonts w:ascii="Arial Black" w:hAnsi="Arial Black"/>
          <w:spacing w:val="-18"/>
          <w:sz w:val="17"/>
        </w:rPr>
        <w:t> </w:t>
      </w:r>
      <w:r>
        <w:rPr>
          <w:rFonts w:ascii="Arial Black" w:hAnsi="Arial Black"/>
          <w:spacing w:val="-2"/>
          <w:sz w:val="17"/>
        </w:rPr>
        <w:t>agreement</w:t>
      </w:r>
      <w:r>
        <w:rPr>
          <w:rFonts w:ascii="Arial Black" w:hAnsi="Arial Black"/>
          <w:spacing w:val="-18"/>
          <w:sz w:val="17"/>
        </w:rPr>
        <w:t> </w:t>
      </w:r>
      <w:r>
        <w:rPr>
          <w:rFonts w:ascii="Arial Black" w:hAnsi="Arial Black"/>
          <w:spacing w:val="-2"/>
          <w:sz w:val="17"/>
        </w:rPr>
        <w:t>(OAA):</w:t>
      </w:r>
      <w:r>
        <w:rPr>
          <w:rFonts w:ascii="Arial Black" w:hAnsi="Arial Black"/>
          <w:spacing w:val="-18"/>
          <w:sz w:val="17"/>
        </w:rPr>
        <w:t> </w:t>
      </w:r>
      <w:r>
        <w:rPr>
          <w:rFonts w:ascii="Arial MT" w:hAnsi="Arial MT"/>
          <w:spacing w:val="-2"/>
          <w:sz w:val="17"/>
        </w:rPr>
        <w:t>Within</w:t>
      </w:r>
      <w:r>
        <w:rPr>
          <w:rFonts w:ascii="Arial MT" w:hAnsi="Arial MT"/>
          <w:spacing w:val="-10"/>
          <w:sz w:val="17"/>
        </w:rPr>
        <w:t> </w:t>
      </w:r>
      <w:r>
        <w:rPr>
          <w:rFonts w:ascii="Arial MT" w:hAnsi="Arial MT"/>
          <w:spacing w:val="-2"/>
          <w:sz w:val="17"/>
        </w:rPr>
        <w:t>15</w:t>
      </w:r>
      <w:r>
        <w:rPr>
          <w:rFonts w:ascii="Arial MT" w:hAnsi="Arial MT"/>
          <w:spacing w:val="-10"/>
          <w:sz w:val="17"/>
        </w:rPr>
        <w:t> </w:t>
      </w:r>
      <w:r>
        <w:rPr>
          <w:rFonts w:ascii="Arial MT" w:hAnsi="Arial MT"/>
          <w:spacing w:val="-2"/>
          <w:sz w:val="17"/>
        </w:rPr>
        <w:t>days</w:t>
      </w:r>
      <w:r>
        <w:rPr>
          <w:rFonts w:ascii="Arial MT" w:hAnsi="Arial MT"/>
          <w:spacing w:val="-9"/>
          <w:sz w:val="17"/>
        </w:rPr>
        <w:t> </w:t>
      </w:r>
      <w:r>
        <w:rPr>
          <w:rFonts w:ascii="Arial MT" w:hAnsi="Arial MT"/>
          <w:spacing w:val="-2"/>
          <w:sz w:val="17"/>
        </w:rPr>
        <w:t>of</w:t>
      </w:r>
      <w:r>
        <w:rPr>
          <w:rFonts w:ascii="Arial MT" w:hAnsi="Arial MT"/>
          <w:spacing w:val="-10"/>
          <w:sz w:val="17"/>
        </w:rPr>
        <w:t> </w:t>
      </w:r>
      <w:r>
        <w:rPr>
          <w:rFonts w:ascii="Arial MT" w:hAnsi="Arial MT"/>
          <w:spacing w:val="-2"/>
          <w:sz w:val="17"/>
        </w:rPr>
        <w:t>the</w:t>
      </w:r>
      <w:r>
        <w:rPr>
          <w:rFonts w:ascii="Arial MT" w:hAnsi="Arial MT"/>
          <w:spacing w:val="-10"/>
          <w:sz w:val="17"/>
        </w:rPr>
        <w:t> </w:t>
      </w:r>
      <w:r>
        <w:rPr>
          <w:rFonts w:ascii="Arial MT" w:hAnsi="Arial MT"/>
          <w:spacing w:val="-2"/>
          <w:sz w:val="17"/>
        </w:rPr>
        <w:t>approval</w:t>
      </w:r>
      <w:r>
        <w:rPr>
          <w:rFonts w:ascii="Arial MT" w:hAnsi="Arial MT"/>
          <w:spacing w:val="-10"/>
          <w:sz w:val="17"/>
        </w:rPr>
        <w:t> </w:t>
      </w:r>
      <w:r>
        <w:rPr>
          <w:rFonts w:ascii="Arial MT" w:hAnsi="Arial MT"/>
          <w:spacing w:val="-2"/>
          <w:sz w:val="17"/>
        </w:rPr>
        <w:t>of</w:t>
      </w:r>
      <w:r>
        <w:rPr>
          <w:rFonts w:ascii="Arial MT" w:hAnsi="Arial MT"/>
          <w:spacing w:val="-10"/>
          <w:sz w:val="17"/>
        </w:rPr>
        <w:t> </w:t>
      </w:r>
      <w:r>
        <w:rPr>
          <w:rFonts w:ascii="Arial MT" w:hAnsi="Arial MT"/>
          <w:spacing w:val="-2"/>
          <w:sz w:val="17"/>
        </w:rPr>
        <w:t>the</w:t>
      </w:r>
      <w:r>
        <w:rPr>
          <w:rFonts w:ascii="Arial MT" w:hAnsi="Arial MT"/>
          <w:spacing w:val="-9"/>
          <w:sz w:val="17"/>
        </w:rPr>
        <w:t> </w:t>
      </w:r>
      <w:r>
        <w:rPr>
          <w:rFonts w:ascii="Arial MT" w:hAnsi="Arial MT"/>
          <w:spacing w:val="-2"/>
          <w:sz w:val="17"/>
        </w:rPr>
        <w:t>account,</w:t>
      </w:r>
      <w:r>
        <w:rPr>
          <w:rFonts w:ascii="Arial MT" w:hAnsi="Arial MT"/>
          <w:spacing w:val="-10"/>
          <w:sz w:val="17"/>
        </w:rPr>
        <w:t> </w:t>
      </w:r>
      <w:r>
        <w:rPr>
          <w:rFonts w:ascii="Arial MT" w:hAnsi="Arial MT"/>
          <w:spacing w:val="-2"/>
          <w:sz w:val="17"/>
        </w:rPr>
        <w:t>a</w:t>
      </w:r>
      <w:r>
        <w:rPr>
          <w:rFonts w:ascii="Arial MT" w:hAnsi="Arial MT"/>
          <w:spacing w:val="-10"/>
          <w:sz w:val="17"/>
        </w:rPr>
        <w:t> </w:t>
      </w:r>
      <w:r>
        <w:rPr>
          <w:rFonts w:ascii="Arial MT" w:hAnsi="Arial MT"/>
          <w:spacing w:val="-2"/>
          <w:sz w:val="17"/>
        </w:rPr>
        <w:t>member </w:t>
      </w:r>
      <w:r>
        <w:rPr>
          <w:rFonts w:ascii="Arial MT" w:hAnsi="Arial MT"/>
          <w:w w:val="105"/>
          <w:sz w:val="17"/>
        </w:rPr>
        <w:t>must obtain from the customer a written account agreement, which states that the customer</w:t>
      </w:r>
    </w:p>
    <w:p>
      <w:pPr>
        <w:spacing w:line="295" w:lineRule="auto" w:before="48"/>
        <w:ind w:left="1978" w:right="508" w:firstLine="0"/>
        <w:jc w:val="left"/>
        <w:rPr>
          <w:rFonts w:ascii="Arial MT"/>
          <w:sz w:val="17"/>
        </w:rPr>
      </w:pPr>
      <w:r>
        <w:rPr>
          <w:rFonts w:ascii="Arial MT"/>
          <w:spacing w:val="-2"/>
          <w:w w:val="105"/>
          <w:sz w:val="17"/>
        </w:rPr>
        <w:t>understands</w:t>
      </w:r>
      <w:r>
        <w:rPr>
          <w:rFonts w:ascii="Arial MT"/>
          <w:spacing w:val="-9"/>
          <w:w w:val="105"/>
          <w:sz w:val="17"/>
        </w:rPr>
        <w:t> </w:t>
      </w:r>
      <w:r>
        <w:rPr>
          <w:rFonts w:ascii="Arial MT"/>
          <w:spacing w:val="-2"/>
          <w:w w:val="105"/>
          <w:sz w:val="17"/>
        </w:rPr>
        <w:t>that</w:t>
      </w:r>
      <w:r>
        <w:rPr>
          <w:rFonts w:ascii="Arial MT"/>
          <w:spacing w:val="-9"/>
          <w:w w:val="105"/>
          <w:sz w:val="17"/>
        </w:rPr>
        <w:t> </w:t>
      </w:r>
      <w:r>
        <w:rPr>
          <w:rFonts w:ascii="Arial MT"/>
          <w:spacing w:val="-2"/>
          <w:w w:val="105"/>
          <w:sz w:val="17"/>
        </w:rPr>
        <w:t>they</w:t>
      </w:r>
      <w:r>
        <w:rPr>
          <w:rFonts w:ascii="Arial MT"/>
          <w:spacing w:val="-9"/>
          <w:w w:val="105"/>
          <w:sz w:val="17"/>
        </w:rPr>
        <w:t> </w:t>
      </w:r>
      <w:r>
        <w:rPr>
          <w:rFonts w:ascii="Arial MT"/>
          <w:spacing w:val="-2"/>
          <w:w w:val="105"/>
          <w:sz w:val="17"/>
        </w:rPr>
        <w:t>are</w:t>
      </w:r>
      <w:r>
        <w:rPr>
          <w:rFonts w:ascii="Arial MT"/>
          <w:spacing w:val="-9"/>
          <w:w w:val="105"/>
          <w:sz w:val="17"/>
        </w:rPr>
        <w:t> </w:t>
      </w:r>
      <w:r>
        <w:rPr>
          <w:rFonts w:ascii="Arial MT"/>
          <w:spacing w:val="-2"/>
          <w:w w:val="105"/>
          <w:sz w:val="17"/>
        </w:rPr>
        <w:t>aware</w:t>
      </w:r>
      <w:r>
        <w:rPr>
          <w:rFonts w:ascii="Arial MT"/>
          <w:spacing w:val="-9"/>
          <w:w w:val="105"/>
          <w:sz w:val="17"/>
        </w:rPr>
        <w:t> </w:t>
      </w:r>
      <w:r>
        <w:rPr>
          <w:rFonts w:ascii="Arial MT"/>
          <w:spacing w:val="-2"/>
          <w:w w:val="105"/>
          <w:sz w:val="17"/>
        </w:rPr>
        <w:t>of</w:t>
      </w:r>
      <w:r>
        <w:rPr>
          <w:rFonts w:ascii="Arial MT"/>
          <w:spacing w:val="-9"/>
          <w:w w:val="105"/>
          <w:sz w:val="17"/>
        </w:rPr>
        <w:t> </w:t>
      </w:r>
      <w:r>
        <w:rPr>
          <w:rFonts w:ascii="Arial MT"/>
          <w:spacing w:val="-2"/>
          <w:w w:val="105"/>
          <w:sz w:val="17"/>
        </w:rPr>
        <w:t>and</w:t>
      </w:r>
      <w:r>
        <w:rPr>
          <w:rFonts w:ascii="Arial MT"/>
          <w:spacing w:val="-9"/>
          <w:w w:val="105"/>
          <w:sz w:val="17"/>
        </w:rPr>
        <w:t> </w:t>
      </w:r>
      <w:r>
        <w:rPr>
          <w:rFonts w:ascii="Arial MT"/>
          <w:spacing w:val="-2"/>
          <w:w w:val="105"/>
          <w:sz w:val="17"/>
        </w:rPr>
        <w:t>agrees</w:t>
      </w:r>
      <w:r>
        <w:rPr>
          <w:rFonts w:ascii="Arial MT"/>
          <w:spacing w:val="-9"/>
          <w:w w:val="105"/>
          <w:sz w:val="17"/>
        </w:rPr>
        <w:t> </w:t>
      </w:r>
      <w:r>
        <w:rPr>
          <w:rFonts w:ascii="Arial MT"/>
          <w:spacing w:val="-2"/>
          <w:w w:val="105"/>
          <w:sz w:val="17"/>
        </w:rPr>
        <w:t>to</w:t>
      </w:r>
      <w:r>
        <w:rPr>
          <w:rFonts w:ascii="Arial MT"/>
          <w:spacing w:val="-9"/>
          <w:w w:val="105"/>
          <w:sz w:val="17"/>
        </w:rPr>
        <w:t> </w:t>
      </w:r>
      <w:r>
        <w:rPr>
          <w:rFonts w:ascii="Arial MT"/>
          <w:spacing w:val="-2"/>
          <w:w w:val="105"/>
          <w:sz w:val="17"/>
        </w:rPr>
        <w:t>be</w:t>
      </w:r>
      <w:r>
        <w:rPr>
          <w:rFonts w:ascii="Arial MT"/>
          <w:spacing w:val="-9"/>
          <w:w w:val="105"/>
          <w:sz w:val="17"/>
        </w:rPr>
        <w:t> </w:t>
      </w:r>
      <w:r>
        <w:rPr>
          <w:rFonts w:ascii="Arial MT"/>
          <w:spacing w:val="-2"/>
          <w:w w:val="105"/>
          <w:sz w:val="17"/>
        </w:rPr>
        <w:t>bound</w:t>
      </w:r>
      <w:r>
        <w:rPr>
          <w:rFonts w:ascii="Arial MT"/>
          <w:spacing w:val="-9"/>
          <w:w w:val="105"/>
          <w:sz w:val="17"/>
        </w:rPr>
        <w:t> </w:t>
      </w:r>
      <w:r>
        <w:rPr>
          <w:rFonts w:ascii="Arial MT"/>
          <w:spacing w:val="-2"/>
          <w:w w:val="105"/>
          <w:sz w:val="17"/>
        </w:rPr>
        <w:t>by</w:t>
      </w:r>
      <w:r>
        <w:rPr>
          <w:rFonts w:ascii="Arial MT"/>
          <w:spacing w:val="-9"/>
          <w:w w:val="105"/>
          <w:sz w:val="17"/>
        </w:rPr>
        <w:t> </w:t>
      </w:r>
      <w:r>
        <w:rPr>
          <w:rFonts w:ascii="Arial MT"/>
          <w:spacing w:val="-2"/>
          <w:w w:val="105"/>
          <w:sz w:val="17"/>
        </w:rPr>
        <w:t>FINRA</w:t>
      </w:r>
      <w:r>
        <w:rPr>
          <w:rFonts w:ascii="Arial MT"/>
          <w:spacing w:val="-9"/>
          <w:w w:val="105"/>
          <w:sz w:val="17"/>
        </w:rPr>
        <w:t> </w:t>
      </w:r>
      <w:r>
        <w:rPr>
          <w:rFonts w:ascii="Arial MT"/>
          <w:spacing w:val="-2"/>
          <w:w w:val="105"/>
          <w:sz w:val="17"/>
        </w:rPr>
        <w:t>rules</w:t>
      </w:r>
      <w:r>
        <w:rPr>
          <w:rFonts w:ascii="Arial MT"/>
          <w:spacing w:val="-9"/>
          <w:w w:val="105"/>
          <w:sz w:val="17"/>
        </w:rPr>
        <w:t> </w:t>
      </w:r>
      <w:r>
        <w:rPr>
          <w:rFonts w:ascii="Arial MT"/>
          <w:spacing w:val="-2"/>
          <w:w w:val="105"/>
          <w:sz w:val="17"/>
        </w:rPr>
        <w:t>regarding</w:t>
      </w:r>
      <w:r>
        <w:rPr>
          <w:rFonts w:ascii="Arial MT"/>
          <w:spacing w:val="-9"/>
          <w:w w:val="105"/>
          <w:sz w:val="17"/>
        </w:rPr>
        <w:t> </w:t>
      </w:r>
      <w:r>
        <w:rPr>
          <w:rFonts w:ascii="Arial MT"/>
          <w:spacing w:val="-2"/>
          <w:w w:val="105"/>
          <w:sz w:val="17"/>
        </w:rPr>
        <w:t>options trading.</w:t>
      </w:r>
    </w:p>
    <w:p>
      <w:pPr>
        <w:spacing w:line="216" w:lineRule="auto" w:before="20"/>
        <w:ind w:left="1978" w:right="378" w:hanging="294"/>
        <w:jc w:val="left"/>
        <w:rPr>
          <w:rFonts w:ascii="Arial MT" w:hAnsi="Arial MT"/>
          <w:sz w:val="17"/>
        </w:rPr>
      </w:pPr>
      <w:r>
        <w:rPr>
          <w:rFonts w:ascii="Arial Black" w:hAnsi="Arial Black"/>
          <w:spacing w:val="-2"/>
          <w:position w:val="-1"/>
          <w:sz w:val="28"/>
        </w:rPr>
        <w:t>»</w:t>
      </w:r>
      <w:r>
        <w:rPr>
          <w:rFonts w:ascii="Arial Black" w:hAnsi="Arial Black"/>
          <w:spacing w:val="1"/>
          <w:position w:val="-1"/>
          <w:sz w:val="28"/>
        </w:rPr>
        <w:t> </w:t>
      </w:r>
      <w:r>
        <w:rPr>
          <w:rFonts w:ascii="Arial Black" w:hAnsi="Arial Black"/>
          <w:spacing w:val="-2"/>
          <w:sz w:val="17"/>
        </w:rPr>
        <w:t>Uncovered</w:t>
      </w:r>
      <w:r>
        <w:rPr>
          <w:rFonts w:ascii="Arial Black" w:hAnsi="Arial Black"/>
          <w:spacing w:val="-18"/>
          <w:sz w:val="17"/>
        </w:rPr>
        <w:t> </w:t>
      </w:r>
      <w:r>
        <w:rPr>
          <w:rFonts w:ascii="Arial Black" w:hAnsi="Arial Black"/>
          <w:spacing w:val="-2"/>
          <w:sz w:val="17"/>
        </w:rPr>
        <w:t>short</w:t>
      </w:r>
      <w:r>
        <w:rPr>
          <w:rFonts w:ascii="Arial Black" w:hAnsi="Arial Black"/>
          <w:spacing w:val="-18"/>
          <w:sz w:val="17"/>
        </w:rPr>
        <w:t> </w:t>
      </w:r>
      <w:r>
        <w:rPr>
          <w:rFonts w:ascii="Arial Black" w:hAnsi="Arial Black"/>
          <w:spacing w:val="-2"/>
          <w:sz w:val="17"/>
        </w:rPr>
        <w:t>option</w:t>
      </w:r>
      <w:r>
        <w:rPr>
          <w:rFonts w:ascii="Arial Black" w:hAnsi="Arial Black"/>
          <w:spacing w:val="-18"/>
          <w:sz w:val="17"/>
        </w:rPr>
        <w:t> </w:t>
      </w:r>
      <w:r>
        <w:rPr>
          <w:rFonts w:ascii="Arial Black" w:hAnsi="Arial Black"/>
          <w:spacing w:val="-2"/>
          <w:sz w:val="17"/>
        </w:rPr>
        <w:t>contracts:</w:t>
      </w:r>
      <w:r>
        <w:rPr>
          <w:rFonts w:ascii="Arial Black" w:hAnsi="Arial Black"/>
          <w:spacing w:val="-18"/>
          <w:sz w:val="17"/>
        </w:rPr>
        <w:t> </w:t>
      </w:r>
      <w:r>
        <w:rPr>
          <w:rFonts w:ascii="Arial MT" w:hAnsi="Arial MT"/>
          <w:spacing w:val="-2"/>
          <w:sz w:val="17"/>
        </w:rPr>
        <w:t>Since</w:t>
      </w:r>
      <w:r>
        <w:rPr>
          <w:rFonts w:ascii="Arial MT" w:hAnsi="Arial MT"/>
          <w:spacing w:val="-10"/>
          <w:sz w:val="17"/>
        </w:rPr>
        <w:t> </w:t>
      </w:r>
      <w:r>
        <w:rPr>
          <w:rFonts w:ascii="Arial MT" w:hAnsi="Arial MT"/>
          <w:spacing w:val="-2"/>
          <w:sz w:val="17"/>
        </w:rPr>
        <w:t>uncovered</w:t>
      </w:r>
      <w:r>
        <w:rPr>
          <w:rFonts w:ascii="Arial MT" w:hAnsi="Arial MT"/>
          <w:spacing w:val="-9"/>
          <w:sz w:val="17"/>
        </w:rPr>
        <w:t> </w:t>
      </w:r>
      <w:r>
        <w:rPr>
          <w:rFonts w:ascii="Arial MT" w:hAnsi="Arial MT"/>
          <w:spacing w:val="-2"/>
          <w:sz w:val="17"/>
        </w:rPr>
        <w:t>short</w:t>
      </w:r>
      <w:r>
        <w:rPr>
          <w:rFonts w:ascii="Arial MT" w:hAnsi="Arial MT"/>
          <w:spacing w:val="-10"/>
          <w:sz w:val="17"/>
        </w:rPr>
        <w:t> </w:t>
      </w:r>
      <w:r>
        <w:rPr>
          <w:rFonts w:ascii="Arial MT" w:hAnsi="Arial MT"/>
          <w:spacing w:val="-2"/>
          <w:sz w:val="17"/>
        </w:rPr>
        <w:t>option</w:t>
      </w:r>
      <w:r>
        <w:rPr>
          <w:rFonts w:ascii="Arial MT" w:hAnsi="Arial MT"/>
          <w:spacing w:val="-10"/>
          <w:sz w:val="17"/>
        </w:rPr>
        <w:t> </w:t>
      </w:r>
      <w:r>
        <w:rPr>
          <w:rFonts w:ascii="Arial MT" w:hAnsi="Arial MT"/>
          <w:spacing w:val="-2"/>
          <w:sz w:val="17"/>
        </w:rPr>
        <w:t>contracts</w:t>
      </w:r>
      <w:r>
        <w:rPr>
          <w:rFonts w:ascii="Arial MT" w:hAnsi="Arial MT"/>
          <w:spacing w:val="-10"/>
          <w:sz w:val="17"/>
        </w:rPr>
        <w:t> </w:t>
      </w:r>
      <w:r>
        <w:rPr>
          <w:rFonts w:ascii="Arial MT" w:hAnsi="Arial MT"/>
          <w:spacing w:val="-2"/>
          <w:sz w:val="17"/>
        </w:rPr>
        <w:t>are</w:t>
      </w:r>
      <w:r>
        <w:rPr>
          <w:rFonts w:ascii="Arial MT" w:hAnsi="Arial MT"/>
          <w:spacing w:val="-10"/>
          <w:sz w:val="17"/>
        </w:rPr>
        <w:t> </w:t>
      </w:r>
      <w:r>
        <w:rPr>
          <w:rFonts w:ascii="Arial MT" w:hAnsi="Arial MT"/>
          <w:spacing w:val="-2"/>
          <w:sz w:val="17"/>
        </w:rPr>
        <w:t>the</w:t>
      </w:r>
      <w:r>
        <w:rPr>
          <w:rFonts w:ascii="Arial MT" w:hAnsi="Arial MT"/>
          <w:spacing w:val="-9"/>
          <w:sz w:val="17"/>
        </w:rPr>
        <w:t> </w:t>
      </w:r>
      <w:r>
        <w:rPr>
          <w:rFonts w:ascii="Arial MT" w:hAnsi="Arial MT"/>
          <w:spacing w:val="-2"/>
          <w:sz w:val="17"/>
        </w:rPr>
        <w:t>riskiest</w:t>
      </w:r>
      <w:r>
        <w:rPr>
          <w:rFonts w:ascii="Arial MT" w:hAnsi="Arial MT"/>
          <w:spacing w:val="-10"/>
          <w:sz w:val="17"/>
        </w:rPr>
        <w:t> </w:t>
      </w:r>
      <w:r>
        <w:rPr>
          <w:rFonts w:ascii="Arial MT" w:hAnsi="Arial MT"/>
          <w:spacing w:val="-2"/>
          <w:sz w:val="17"/>
        </w:rPr>
        <w:t>of </w:t>
      </w:r>
      <w:r>
        <w:rPr>
          <w:rFonts w:ascii="Arial MT" w:hAnsi="Arial MT"/>
          <w:w w:val="105"/>
          <w:sz w:val="17"/>
        </w:rPr>
        <w:t>all</w:t>
      </w:r>
      <w:r>
        <w:rPr>
          <w:rFonts w:ascii="Arial MT" w:hAnsi="Arial MT"/>
          <w:spacing w:val="-3"/>
          <w:w w:val="105"/>
          <w:sz w:val="17"/>
        </w:rPr>
        <w:t> </w:t>
      </w:r>
      <w:r>
        <w:rPr>
          <w:rFonts w:ascii="Arial MT" w:hAnsi="Arial MT"/>
          <w:w w:val="105"/>
          <w:sz w:val="17"/>
        </w:rPr>
        <w:t>option</w:t>
      </w:r>
      <w:r>
        <w:rPr>
          <w:rFonts w:ascii="Arial MT" w:hAnsi="Arial MT"/>
          <w:spacing w:val="-3"/>
          <w:w w:val="105"/>
          <w:sz w:val="17"/>
        </w:rPr>
        <w:t> </w:t>
      </w:r>
      <w:r>
        <w:rPr>
          <w:rFonts w:ascii="Arial MT" w:hAnsi="Arial MT"/>
          <w:w w:val="105"/>
          <w:sz w:val="17"/>
        </w:rPr>
        <w:t>contracts,</w:t>
      </w:r>
      <w:r>
        <w:rPr>
          <w:rFonts w:ascii="Arial MT" w:hAnsi="Arial MT"/>
          <w:spacing w:val="-3"/>
          <w:w w:val="105"/>
          <w:sz w:val="17"/>
        </w:rPr>
        <w:t> </w:t>
      </w:r>
      <w:r>
        <w:rPr>
          <w:rFonts w:ascii="Arial MT" w:hAnsi="Arial MT"/>
          <w:w w:val="105"/>
          <w:sz w:val="17"/>
        </w:rPr>
        <w:t>member</w:t>
      </w:r>
      <w:r>
        <w:rPr>
          <w:rFonts w:ascii="Arial MT" w:hAnsi="Arial MT"/>
          <w:spacing w:val="-3"/>
          <w:w w:val="105"/>
          <w:sz w:val="17"/>
        </w:rPr>
        <w:t> </w:t>
      </w:r>
      <w:r>
        <w:rPr>
          <w:rFonts w:ascii="Arial MT" w:hAnsi="Arial MT"/>
          <w:w w:val="105"/>
          <w:sz w:val="17"/>
        </w:rPr>
        <w:t>firms</w:t>
      </w:r>
      <w:r>
        <w:rPr>
          <w:rFonts w:ascii="Arial MT" w:hAnsi="Arial MT"/>
          <w:spacing w:val="-3"/>
          <w:w w:val="105"/>
          <w:sz w:val="17"/>
        </w:rPr>
        <w:t> </w:t>
      </w:r>
      <w:r>
        <w:rPr>
          <w:rFonts w:ascii="Arial MT" w:hAnsi="Arial MT"/>
          <w:w w:val="105"/>
          <w:sz w:val="17"/>
        </w:rPr>
        <w:t>must</w:t>
      </w:r>
      <w:r>
        <w:rPr>
          <w:rFonts w:ascii="Arial MT" w:hAnsi="Arial MT"/>
          <w:spacing w:val="-3"/>
          <w:w w:val="105"/>
          <w:sz w:val="17"/>
        </w:rPr>
        <w:t> </w:t>
      </w:r>
      <w:r>
        <w:rPr>
          <w:rFonts w:ascii="Arial MT" w:hAnsi="Arial MT"/>
          <w:w w:val="105"/>
          <w:sz w:val="17"/>
        </w:rPr>
        <w:t>create</w:t>
      </w:r>
      <w:r>
        <w:rPr>
          <w:rFonts w:ascii="Arial MT" w:hAnsi="Arial MT"/>
          <w:spacing w:val="-3"/>
          <w:w w:val="105"/>
          <w:sz w:val="17"/>
        </w:rPr>
        <w:t> </w:t>
      </w:r>
      <w:r>
        <w:rPr>
          <w:rFonts w:ascii="Arial MT" w:hAnsi="Arial MT"/>
          <w:w w:val="105"/>
          <w:sz w:val="17"/>
        </w:rPr>
        <w:t>standard</w:t>
      </w:r>
      <w:r>
        <w:rPr>
          <w:rFonts w:ascii="Arial MT" w:hAnsi="Arial MT"/>
          <w:spacing w:val="-3"/>
          <w:w w:val="105"/>
          <w:sz w:val="17"/>
        </w:rPr>
        <w:t> </w:t>
      </w:r>
      <w:r>
        <w:rPr>
          <w:rFonts w:ascii="Arial MT" w:hAnsi="Arial MT"/>
          <w:w w:val="105"/>
          <w:sz w:val="17"/>
        </w:rPr>
        <w:t>rules</w:t>
      </w:r>
      <w:r>
        <w:rPr>
          <w:rFonts w:ascii="Arial MT" w:hAnsi="Arial MT"/>
          <w:spacing w:val="-3"/>
          <w:w w:val="105"/>
          <w:sz w:val="17"/>
        </w:rPr>
        <w:t> </w:t>
      </w:r>
      <w:r>
        <w:rPr>
          <w:rFonts w:ascii="Arial MT" w:hAnsi="Arial MT"/>
          <w:w w:val="105"/>
          <w:sz w:val="17"/>
        </w:rPr>
        <w:t>for</w:t>
      </w:r>
      <w:r>
        <w:rPr>
          <w:rFonts w:ascii="Arial MT" w:hAnsi="Arial MT"/>
          <w:spacing w:val="-3"/>
          <w:w w:val="105"/>
          <w:sz w:val="17"/>
        </w:rPr>
        <w:t> </w:t>
      </w:r>
      <w:r>
        <w:rPr>
          <w:rFonts w:ascii="Arial MT" w:hAnsi="Arial MT"/>
          <w:w w:val="105"/>
          <w:sz w:val="17"/>
        </w:rPr>
        <w:t>evaluating</w:t>
      </w:r>
      <w:r>
        <w:rPr>
          <w:rFonts w:ascii="Arial MT" w:hAnsi="Arial MT"/>
          <w:spacing w:val="-3"/>
          <w:w w:val="105"/>
          <w:sz w:val="17"/>
        </w:rPr>
        <w:t> </w:t>
      </w:r>
      <w:r>
        <w:rPr>
          <w:rFonts w:ascii="Arial MT" w:hAnsi="Arial MT"/>
          <w:w w:val="105"/>
          <w:sz w:val="17"/>
        </w:rPr>
        <w:t>the</w:t>
      </w:r>
      <w:r>
        <w:rPr>
          <w:rFonts w:ascii="Arial MT" w:hAnsi="Arial MT"/>
          <w:spacing w:val="-3"/>
          <w:w w:val="105"/>
          <w:sz w:val="17"/>
        </w:rPr>
        <w:t> </w:t>
      </w:r>
      <w:r>
        <w:rPr>
          <w:rFonts w:ascii="Arial MT" w:hAnsi="Arial MT"/>
          <w:w w:val="105"/>
          <w:sz w:val="17"/>
        </w:rPr>
        <w:t>suitability</w:t>
      </w:r>
      <w:r>
        <w:rPr>
          <w:rFonts w:ascii="Arial MT" w:hAnsi="Arial MT"/>
          <w:spacing w:val="-3"/>
          <w:w w:val="105"/>
          <w:sz w:val="17"/>
        </w:rPr>
        <w:t> </w:t>
      </w:r>
      <w:r>
        <w:rPr>
          <w:rFonts w:ascii="Arial MT" w:hAnsi="Arial MT"/>
          <w:w w:val="105"/>
          <w:sz w:val="17"/>
        </w:rPr>
        <w:t>of</w:t>
      </w:r>
    </w:p>
    <w:p>
      <w:pPr>
        <w:spacing w:before="48"/>
        <w:ind w:left="1978" w:right="0" w:firstLine="0"/>
        <w:jc w:val="left"/>
        <w:rPr>
          <w:rFonts w:ascii="Arial MT"/>
          <w:sz w:val="17"/>
        </w:rPr>
      </w:pPr>
      <w:r>
        <w:rPr>
          <w:rFonts w:ascii="Arial MT"/>
          <w:sz w:val="17"/>
        </w:rPr>
        <w:t>customers</w:t>
      </w:r>
      <w:r>
        <w:rPr>
          <w:rFonts w:ascii="Arial MT"/>
          <w:spacing w:val="11"/>
          <w:sz w:val="17"/>
        </w:rPr>
        <w:t> </w:t>
      </w:r>
      <w:r>
        <w:rPr>
          <w:rFonts w:ascii="Arial MT"/>
          <w:sz w:val="17"/>
        </w:rPr>
        <w:t>who</w:t>
      </w:r>
      <w:r>
        <w:rPr>
          <w:rFonts w:ascii="Arial MT"/>
          <w:spacing w:val="12"/>
          <w:sz w:val="17"/>
        </w:rPr>
        <w:t> </w:t>
      </w:r>
      <w:r>
        <w:rPr>
          <w:rFonts w:ascii="Arial MT"/>
          <w:sz w:val="17"/>
        </w:rPr>
        <w:t>plan</w:t>
      </w:r>
      <w:r>
        <w:rPr>
          <w:rFonts w:ascii="Arial MT"/>
          <w:spacing w:val="12"/>
          <w:sz w:val="17"/>
        </w:rPr>
        <w:t> </w:t>
      </w:r>
      <w:r>
        <w:rPr>
          <w:rFonts w:ascii="Arial MT"/>
          <w:sz w:val="17"/>
        </w:rPr>
        <w:t>on</w:t>
      </w:r>
      <w:r>
        <w:rPr>
          <w:rFonts w:ascii="Arial MT"/>
          <w:spacing w:val="11"/>
          <w:sz w:val="17"/>
        </w:rPr>
        <w:t> </w:t>
      </w:r>
      <w:r>
        <w:rPr>
          <w:rFonts w:ascii="Arial MT"/>
          <w:sz w:val="17"/>
        </w:rPr>
        <w:t>writing</w:t>
      </w:r>
      <w:r>
        <w:rPr>
          <w:rFonts w:ascii="Arial MT"/>
          <w:spacing w:val="12"/>
          <w:sz w:val="17"/>
        </w:rPr>
        <w:t> </w:t>
      </w:r>
      <w:r>
        <w:rPr>
          <w:rFonts w:ascii="Arial MT"/>
          <w:sz w:val="17"/>
        </w:rPr>
        <w:t>uncovered</w:t>
      </w:r>
      <w:r>
        <w:rPr>
          <w:rFonts w:ascii="Arial MT"/>
          <w:spacing w:val="12"/>
          <w:sz w:val="17"/>
        </w:rPr>
        <w:t> </w:t>
      </w:r>
      <w:r>
        <w:rPr>
          <w:rFonts w:ascii="Arial MT"/>
          <w:spacing w:val="-2"/>
          <w:sz w:val="17"/>
        </w:rPr>
        <w:t>options.</w:t>
      </w:r>
    </w:p>
    <w:p>
      <w:pPr>
        <w:spacing w:line="216" w:lineRule="auto" w:before="65"/>
        <w:ind w:left="1978" w:right="678" w:hanging="294"/>
        <w:jc w:val="left"/>
        <w:rPr>
          <w:rFonts w:ascii="Arial MT" w:hAnsi="Arial MT"/>
          <w:sz w:val="17"/>
        </w:rPr>
      </w:pPr>
      <w:r>
        <w:rPr>
          <w:rFonts w:ascii="Arial Black" w:hAnsi="Arial Black"/>
          <w:spacing w:val="-2"/>
          <w:w w:val="105"/>
          <w:position w:val="-1"/>
          <w:sz w:val="28"/>
        </w:rPr>
        <w:t>»</w:t>
      </w:r>
      <w:r>
        <w:rPr>
          <w:rFonts w:ascii="Arial Black" w:hAnsi="Arial Black"/>
          <w:spacing w:val="-23"/>
          <w:w w:val="105"/>
          <w:position w:val="-1"/>
          <w:sz w:val="28"/>
        </w:rPr>
        <w:t> </w:t>
      </w:r>
      <w:r>
        <w:rPr>
          <w:rFonts w:ascii="Arial Black" w:hAnsi="Arial Black"/>
          <w:spacing w:val="-2"/>
          <w:w w:val="105"/>
          <w:sz w:val="17"/>
        </w:rPr>
        <w:t>Maintenance</w:t>
      </w:r>
      <w:r>
        <w:rPr>
          <w:rFonts w:ascii="Arial Black" w:hAnsi="Arial Black"/>
          <w:spacing w:val="-21"/>
          <w:w w:val="105"/>
          <w:sz w:val="17"/>
        </w:rPr>
        <w:t> </w:t>
      </w:r>
      <w:r>
        <w:rPr>
          <w:rFonts w:ascii="Arial Black" w:hAnsi="Arial Black"/>
          <w:spacing w:val="-2"/>
          <w:w w:val="105"/>
          <w:sz w:val="17"/>
        </w:rPr>
        <w:t>of</w:t>
      </w:r>
      <w:r>
        <w:rPr>
          <w:rFonts w:ascii="Arial Black" w:hAnsi="Arial Black"/>
          <w:spacing w:val="-21"/>
          <w:w w:val="105"/>
          <w:sz w:val="17"/>
        </w:rPr>
        <w:t> </w:t>
      </w:r>
      <w:r>
        <w:rPr>
          <w:rFonts w:ascii="Arial Black" w:hAnsi="Arial Black"/>
          <w:spacing w:val="-2"/>
          <w:w w:val="105"/>
          <w:sz w:val="17"/>
        </w:rPr>
        <w:t>records:</w:t>
      </w:r>
      <w:r>
        <w:rPr>
          <w:rFonts w:ascii="Arial Black" w:hAnsi="Arial Black"/>
          <w:spacing w:val="-21"/>
          <w:w w:val="105"/>
          <w:sz w:val="17"/>
        </w:rPr>
        <w:t> </w:t>
      </w:r>
      <w:r>
        <w:rPr>
          <w:rFonts w:ascii="Arial MT" w:hAnsi="Arial MT"/>
          <w:spacing w:val="-2"/>
          <w:w w:val="105"/>
          <w:sz w:val="17"/>
        </w:rPr>
        <w:t>Each</w:t>
      </w:r>
      <w:r>
        <w:rPr>
          <w:rFonts w:ascii="Arial MT" w:hAnsi="Arial MT"/>
          <w:spacing w:val="-11"/>
          <w:w w:val="105"/>
          <w:sz w:val="17"/>
        </w:rPr>
        <w:t> </w:t>
      </w:r>
      <w:r>
        <w:rPr>
          <w:rFonts w:ascii="Arial MT" w:hAnsi="Arial MT"/>
          <w:spacing w:val="-2"/>
          <w:w w:val="105"/>
          <w:sz w:val="17"/>
        </w:rPr>
        <w:t>member</w:t>
      </w:r>
      <w:r>
        <w:rPr>
          <w:rFonts w:ascii="Arial MT" w:hAnsi="Arial MT"/>
          <w:spacing w:val="-11"/>
          <w:w w:val="105"/>
          <w:sz w:val="17"/>
        </w:rPr>
        <w:t> </w:t>
      </w:r>
      <w:r>
        <w:rPr>
          <w:rFonts w:ascii="Arial MT" w:hAnsi="Arial MT"/>
          <w:spacing w:val="-2"/>
          <w:w w:val="105"/>
          <w:sz w:val="17"/>
        </w:rPr>
        <w:t>must</w:t>
      </w:r>
      <w:r>
        <w:rPr>
          <w:rFonts w:ascii="Arial MT" w:hAnsi="Arial MT"/>
          <w:spacing w:val="-12"/>
          <w:w w:val="105"/>
          <w:sz w:val="17"/>
        </w:rPr>
        <w:t> </w:t>
      </w:r>
      <w:r>
        <w:rPr>
          <w:rFonts w:ascii="Arial MT" w:hAnsi="Arial MT"/>
          <w:spacing w:val="-2"/>
          <w:w w:val="105"/>
          <w:sz w:val="17"/>
        </w:rPr>
        <w:t>keep</w:t>
      </w:r>
      <w:r>
        <w:rPr>
          <w:rFonts w:ascii="Arial MT" w:hAnsi="Arial MT"/>
          <w:spacing w:val="-11"/>
          <w:w w:val="105"/>
          <w:sz w:val="17"/>
        </w:rPr>
        <w:t> </w:t>
      </w:r>
      <w:r>
        <w:rPr>
          <w:rFonts w:ascii="Arial MT" w:hAnsi="Arial MT"/>
          <w:spacing w:val="-2"/>
          <w:w w:val="105"/>
          <w:sz w:val="17"/>
        </w:rPr>
        <w:t>a</w:t>
      </w:r>
      <w:r>
        <w:rPr>
          <w:rFonts w:ascii="Arial MT" w:hAnsi="Arial MT"/>
          <w:spacing w:val="-11"/>
          <w:w w:val="105"/>
          <w:sz w:val="17"/>
        </w:rPr>
        <w:t> </w:t>
      </w:r>
      <w:r>
        <w:rPr>
          <w:rFonts w:ascii="Arial MT" w:hAnsi="Arial MT"/>
          <w:spacing w:val="-2"/>
          <w:w w:val="105"/>
          <w:sz w:val="17"/>
        </w:rPr>
        <w:t>current</w:t>
      </w:r>
      <w:r>
        <w:rPr>
          <w:rFonts w:ascii="Arial MT" w:hAnsi="Arial MT"/>
          <w:spacing w:val="-12"/>
          <w:w w:val="105"/>
          <w:sz w:val="17"/>
        </w:rPr>
        <w:t> </w:t>
      </w:r>
      <w:r>
        <w:rPr>
          <w:rFonts w:ascii="Arial MT" w:hAnsi="Arial MT"/>
          <w:spacing w:val="-2"/>
          <w:w w:val="105"/>
          <w:sz w:val="17"/>
        </w:rPr>
        <w:t>log,</w:t>
      </w:r>
      <w:r>
        <w:rPr>
          <w:rFonts w:ascii="Arial MT" w:hAnsi="Arial MT"/>
          <w:spacing w:val="-11"/>
          <w:w w:val="105"/>
          <w:sz w:val="17"/>
        </w:rPr>
        <w:t> </w:t>
      </w:r>
      <w:r>
        <w:rPr>
          <w:rFonts w:ascii="Arial MT" w:hAnsi="Arial MT"/>
          <w:spacing w:val="-2"/>
          <w:w w:val="105"/>
          <w:sz w:val="17"/>
        </w:rPr>
        <w:t>index,</w:t>
      </w:r>
      <w:r>
        <w:rPr>
          <w:rFonts w:ascii="Arial MT" w:hAnsi="Arial MT"/>
          <w:spacing w:val="-11"/>
          <w:w w:val="105"/>
          <w:sz w:val="17"/>
        </w:rPr>
        <w:t> </w:t>
      </w:r>
      <w:r>
        <w:rPr>
          <w:rFonts w:ascii="Arial MT" w:hAnsi="Arial MT"/>
          <w:spacing w:val="-2"/>
          <w:w w:val="105"/>
          <w:sz w:val="17"/>
        </w:rPr>
        <w:t>or</w:t>
      </w:r>
      <w:r>
        <w:rPr>
          <w:rFonts w:ascii="Arial MT" w:hAnsi="Arial MT"/>
          <w:spacing w:val="-12"/>
          <w:w w:val="105"/>
          <w:sz w:val="17"/>
        </w:rPr>
        <w:t> </w:t>
      </w:r>
      <w:r>
        <w:rPr>
          <w:rFonts w:ascii="Arial MT" w:hAnsi="Arial MT"/>
          <w:spacing w:val="-2"/>
          <w:w w:val="105"/>
          <w:sz w:val="17"/>
        </w:rPr>
        <w:t>other</w:t>
      </w:r>
      <w:r>
        <w:rPr>
          <w:rFonts w:ascii="Arial MT" w:hAnsi="Arial MT"/>
          <w:spacing w:val="-11"/>
          <w:w w:val="105"/>
          <w:sz w:val="17"/>
        </w:rPr>
        <w:t> </w:t>
      </w:r>
      <w:r>
        <w:rPr>
          <w:rFonts w:ascii="Arial MT" w:hAnsi="Arial MT"/>
          <w:spacing w:val="-2"/>
          <w:w w:val="105"/>
          <w:sz w:val="17"/>
        </w:rPr>
        <w:t>file</w:t>
      </w:r>
      <w:r>
        <w:rPr>
          <w:rFonts w:ascii="Arial MT" w:hAnsi="Arial MT"/>
          <w:spacing w:val="-11"/>
          <w:w w:val="105"/>
          <w:sz w:val="17"/>
        </w:rPr>
        <w:t> </w:t>
      </w:r>
      <w:r>
        <w:rPr>
          <w:rFonts w:ascii="Arial MT" w:hAnsi="Arial MT"/>
          <w:spacing w:val="-2"/>
          <w:w w:val="105"/>
          <w:sz w:val="17"/>
        </w:rPr>
        <w:t>for options-related</w:t>
      </w:r>
      <w:r>
        <w:rPr>
          <w:rFonts w:ascii="Arial MT" w:hAnsi="Arial MT"/>
          <w:spacing w:val="-6"/>
          <w:w w:val="105"/>
          <w:sz w:val="17"/>
        </w:rPr>
        <w:t> </w:t>
      </w:r>
      <w:r>
        <w:rPr>
          <w:rFonts w:ascii="Arial MT" w:hAnsi="Arial MT"/>
          <w:spacing w:val="-2"/>
          <w:w w:val="105"/>
          <w:sz w:val="17"/>
        </w:rPr>
        <w:t>complaints.</w:t>
      </w:r>
      <w:r>
        <w:rPr>
          <w:rFonts w:ascii="Arial MT" w:hAnsi="Arial MT"/>
          <w:spacing w:val="-6"/>
          <w:w w:val="105"/>
          <w:sz w:val="17"/>
        </w:rPr>
        <w:t> </w:t>
      </w:r>
      <w:r>
        <w:rPr>
          <w:rFonts w:ascii="Arial MT" w:hAnsi="Arial MT"/>
          <w:spacing w:val="-2"/>
          <w:w w:val="105"/>
          <w:sz w:val="17"/>
        </w:rPr>
        <w:t>Each</w:t>
      </w:r>
      <w:r>
        <w:rPr>
          <w:rFonts w:ascii="Arial MT" w:hAnsi="Arial MT"/>
          <w:spacing w:val="-6"/>
          <w:w w:val="105"/>
          <w:sz w:val="17"/>
        </w:rPr>
        <w:t> </w:t>
      </w:r>
      <w:r>
        <w:rPr>
          <w:rFonts w:ascii="Arial MT" w:hAnsi="Arial MT"/>
          <w:spacing w:val="-2"/>
          <w:w w:val="105"/>
          <w:sz w:val="17"/>
        </w:rPr>
        <w:t>complaint</w:t>
      </w:r>
      <w:r>
        <w:rPr>
          <w:rFonts w:ascii="Arial MT" w:hAnsi="Arial MT"/>
          <w:spacing w:val="-6"/>
          <w:w w:val="105"/>
          <w:sz w:val="17"/>
        </w:rPr>
        <w:t> </w:t>
      </w:r>
      <w:r>
        <w:rPr>
          <w:rFonts w:ascii="Arial MT" w:hAnsi="Arial MT"/>
          <w:spacing w:val="-2"/>
          <w:w w:val="105"/>
          <w:sz w:val="17"/>
        </w:rPr>
        <w:t>should</w:t>
      </w:r>
      <w:r>
        <w:rPr>
          <w:rFonts w:ascii="Arial MT" w:hAnsi="Arial MT"/>
          <w:spacing w:val="-6"/>
          <w:w w:val="105"/>
          <w:sz w:val="17"/>
        </w:rPr>
        <w:t> </w:t>
      </w:r>
      <w:r>
        <w:rPr>
          <w:rFonts w:ascii="Arial MT" w:hAnsi="Arial MT"/>
          <w:spacing w:val="-2"/>
          <w:w w:val="105"/>
          <w:sz w:val="17"/>
        </w:rPr>
        <w:t>be</w:t>
      </w:r>
      <w:r>
        <w:rPr>
          <w:rFonts w:ascii="Arial MT" w:hAnsi="Arial MT"/>
          <w:spacing w:val="-6"/>
          <w:w w:val="105"/>
          <w:sz w:val="17"/>
        </w:rPr>
        <w:t> </w:t>
      </w:r>
      <w:r>
        <w:rPr>
          <w:rFonts w:ascii="Arial MT" w:hAnsi="Arial MT"/>
          <w:spacing w:val="-2"/>
          <w:w w:val="105"/>
          <w:sz w:val="17"/>
        </w:rPr>
        <w:t>easily</w:t>
      </w:r>
      <w:r>
        <w:rPr>
          <w:rFonts w:ascii="Arial MT" w:hAnsi="Arial MT"/>
          <w:spacing w:val="-6"/>
          <w:w w:val="105"/>
          <w:sz w:val="17"/>
        </w:rPr>
        <w:t> </w:t>
      </w:r>
      <w:r>
        <w:rPr>
          <w:rFonts w:ascii="Arial MT" w:hAnsi="Arial MT"/>
          <w:spacing w:val="-2"/>
          <w:w w:val="105"/>
          <w:sz w:val="17"/>
        </w:rPr>
        <w:t>identified</w:t>
      </w:r>
      <w:r>
        <w:rPr>
          <w:rFonts w:ascii="Arial MT" w:hAnsi="Arial MT"/>
          <w:spacing w:val="-6"/>
          <w:w w:val="105"/>
          <w:sz w:val="17"/>
        </w:rPr>
        <w:t> </w:t>
      </w:r>
      <w:r>
        <w:rPr>
          <w:rFonts w:ascii="Arial MT" w:hAnsi="Arial MT"/>
          <w:spacing w:val="-2"/>
          <w:w w:val="105"/>
          <w:sz w:val="17"/>
        </w:rPr>
        <w:t>and</w:t>
      </w:r>
      <w:r>
        <w:rPr>
          <w:rFonts w:ascii="Arial MT" w:hAnsi="Arial MT"/>
          <w:spacing w:val="-6"/>
          <w:w w:val="105"/>
          <w:sz w:val="17"/>
        </w:rPr>
        <w:t> </w:t>
      </w:r>
      <w:r>
        <w:rPr>
          <w:rFonts w:ascii="Arial MT" w:hAnsi="Arial MT"/>
          <w:spacing w:val="-2"/>
          <w:w w:val="105"/>
          <w:sz w:val="17"/>
        </w:rPr>
        <w:t>easy</w:t>
      </w:r>
      <w:r>
        <w:rPr>
          <w:rFonts w:ascii="Arial MT" w:hAnsi="Arial MT"/>
          <w:spacing w:val="-6"/>
          <w:w w:val="105"/>
          <w:sz w:val="17"/>
        </w:rPr>
        <w:t> </w:t>
      </w:r>
      <w:r>
        <w:rPr>
          <w:rFonts w:ascii="Arial MT" w:hAnsi="Arial MT"/>
          <w:spacing w:val="-2"/>
          <w:w w:val="105"/>
          <w:sz w:val="17"/>
        </w:rPr>
        <w:t>to</w:t>
      </w:r>
      <w:r>
        <w:rPr>
          <w:rFonts w:ascii="Arial MT" w:hAnsi="Arial MT"/>
          <w:spacing w:val="-6"/>
          <w:w w:val="105"/>
          <w:sz w:val="17"/>
        </w:rPr>
        <w:t> </w:t>
      </w:r>
      <w:r>
        <w:rPr>
          <w:rFonts w:ascii="Arial MT" w:hAnsi="Arial MT"/>
          <w:spacing w:val="-2"/>
          <w:w w:val="105"/>
          <w:sz w:val="17"/>
        </w:rPr>
        <w:t>retrieve</w:t>
      </w:r>
      <w:r>
        <w:rPr>
          <w:rFonts w:ascii="Arial MT" w:hAnsi="Arial MT"/>
          <w:spacing w:val="-6"/>
          <w:w w:val="105"/>
          <w:sz w:val="17"/>
        </w:rPr>
        <w:t> </w:t>
      </w:r>
      <w:r>
        <w:rPr>
          <w:rFonts w:ascii="Arial MT" w:hAnsi="Arial MT"/>
          <w:spacing w:val="-2"/>
          <w:w w:val="105"/>
          <w:sz w:val="17"/>
        </w:rPr>
        <w:t>if</w:t>
      </w:r>
    </w:p>
    <w:p>
      <w:pPr>
        <w:spacing w:line="295" w:lineRule="auto" w:before="48"/>
        <w:ind w:left="1978" w:right="625" w:firstLine="0"/>
        <w:jc w:val="left"/>
        <w:rPr>
          <w:rFonts w:ascii="Arial MT" w:hAnsi="Arial MT"/>
          <w:sz w:val="17"/>
        </w:rPr>
      </w:pPr>
      <w:r>
        <w:rPr>
          <w:rFonts w:ascii="Arial MT" w:hAnsi="Arial MT"/>
          <w:sz w:val="17"/>
        </w:rPr>
        <w:t>necessary. Each complaint file (hopefully there aren´t many) must contain the identification of the complaint, the date the complaint was received, the name of the registered rep handling</w:t>
      </w:r>
      <w:r>
        <w:rPr>
          <w:rFonts w:ascii="Arial MT" w:hAnsi="Arial MT"/>
          <w:spacing w:val="40"/>
          <w:sz w:val="17"/>
        </w:rPr>
        <w:t> </w:t>
      </w:r>
      <w:r>
        <w:rPr>
          <w:rFonts w:ascii="Arial MT" w:hAnsi="Arial MT"/>
          <w:sz w:val="17"/>
        </w:rPr>
        <w:t>the account, a description of the complaint (such as a commission that they believe is too </w:t>
      </w:r>
      <w:r>
        <w:rPr>
          <w:rFonts w:ascii="Arial MT" w:hAnsi="Arial MT"/>
          <w:spacing w:val="-2"/>
          <w:w w:val="110"/>
          <w:sz w:val="17"/>
        </w:rPr>
        <w:t>high),</w:t>
      </w:r>
      <w:r>
        <w:rPr>
          <w:rFonts w:ascii="Arial MT" w:hAnsi="Arial MT"/>
          <w:spacing w:val="-13"/>
          <w:w w:val="110"/>
          <w:sz w:val="17"/>
        </w:rPr>
        <w:t> </w:t>
      </w:r>
      <w:r>
        <w:rPr>
          <w:rFonts w:ascii="Arial MT" w:hAnsi="Arial MT"/>
          <w:spacing w:val="-2"/>
          <w:w w:val="110"/>
          <w:sz w:val="17"/>
        </w:rPr>
        <w:t>action</w:t>
      </w:r>
      <w:r>
        <w:rPr>
          <w:rFonts w:ascii="Arial MT" w:hAnsi="Arial MT"/>
          <w:spacing w:val="-13"/>
          <w:w w:val="110"/>
          <w:sz w:val="17"/>
        </w:rPr>
        <w:t> </w:t>
      </w:r>
      <w:r>
        <w:rPr>
          <w:rFonts w:ascii="Arial MT" w:hAnsi="Arial MT"/>
          <w:spacing w:val="-2"/>
          <w:w w:val="110"/>
          <w:sz w:val="17"/>
        </w:rPr>
        <w:t>taken</w:t>
      </w:r>
      <w:r>
        <w:rPr>
          <w:rFonts w:ascii="Arial MT" w:hAnsi="Arial MT"/>
          <w:spacing w:val="-13"/>
          <w:w w:val="110"/>
          <w:sz w:val="17"/>
        </w:rPr>
        <w:t> </w:t>
      </w:r>
      <w:r>
        <w:rPr>
          <w:rFonts w:ascii="Arial MT" w:hAnsi="Arial MT"/>
          <w:spacing w:val="-2"/>
          <w:w w:val="110"/>
          <w:sz w:val="17"/>
        </w:rPr>
        <w:t>(if</w:t>
      </w:r>
      <w:r>
        <w:rPr>
          <w:rFonts w:ascii="Arial MT" w:hAnsi="Arial MT"/>
          <w:spacing w:val="-13"/>
          <w:w w:val="110"/>
          <w:sz w:val="17"/>
        </w:rPr>
        <w:t> </w:t>
      </w:r>
      <w:r>
        <w:rPr>
          <w:rFonts w:ascii="Arial MT" w:hAnsi="Arial MT"/>
          <w:spacing w:val="-2"/>
          <w:w w:val="110"/>
          <w:sz w:val="17"/>
        </w:rPr>
        <w:t>any),</w:t>
      </w:r>
      <w:r>
        <w:rPr>
          <w:rFonts w:ascii="Arial MT" w:hAnsi="Arial MT"/>
          <w:spacing w:val="-13"/>
          <w:w w:val="110"/>
          <w:sz w:val="17"/>
        </w:rPr>
        <w:t> </w:t>
      </w:r>
      <w:r>
        <w:rPr>
          <w:rFonts w:ascii="Arial MT" w:hAnsi="Arial MT"/>
          <w:spacing w:val="-2"/>
          <w:w w:val="110"/>
          <w:sz w:val="17"/>
        </w:rPr>
        <w:t>and</w:t>
      </w:r>
      <w:r>
        <w:rPr>
          <w:rFonts w:ascii="Arial MT" w:hAnsi="Arial MT"/>
          <w:spacing w:val="-13"/>
          <w:w w:val="110"/>
          <w:sz w:val="17"/>
        </w:rPr>
        <w:t> </w:t>
      </w:r>
      <w:r>
        <w:rPr>
          <w:rFonts w:ascii="Arial MT" w:hAnsi="Arial MT"/>
          <w:spacing w:val="-2"/>
          <w:w w:val="110"/>
          <w:sz w:val="17"/>
        </w:rPr>
        <w:t>so</w:t>
      </w:r>
      <w:r>
        <w:rPr>
          <w:rFonts w:ascii="Arial MT" w:hAnsi="Arial MT"/>
          <w:spacing w:val="-13"/>
          <w:w w:val="110"/>
          <w:sz w:val="17"/>
        </w:rPr>
        <w:t> </w:t>
      </w:r>
      <w:r>
        <w:rPr>
          <w:rFonts w:ascii="Arial MT" w:hAnsi="Arial MT"/>
          <w:spacing w:val="-2"/>
          <w:w w:val="110"/>
          <w:sz w:val="17"/>
        </w:rPr>
        <w:t>on.</w:t>
      </w:r>
    </w:p>
    <w:p>
      <w:pPr>
        <w:spacing w:line="216" w:lineRule="auto" w:before="19"/>
        <w:ind w:left="1978" w:right="793" w:hanging="294"/>
        <w:jc w:val="left"/>
        <w:rPr>
          <w:rFonts w:ascii="Arial MT" w:hAnsi="Arial MT"/>
          <w:sz w:val="17"/>
        </w:rPr>
      </w:pPr>
      <w:r>
        <w:rPr>
          <w:rFonts w:ascii="Arial Black" w:hAnsi="Arial Black"/>
          <w:position w:val="-1"/>
          <w:sz w:val="28"/>
        </w:rPr>
        <w:t>»</w:t>
      </w:r>
      <w:r>
        <w:rPr>
          <w:rFonts w:ascii="Arial Black" w:hAnsi="Arial Black"/>
          <w:spacing w:val="-24"/>
          <w:position w:val="-1"/>
          <w:sz w:val="28"/>
        </w:rPr>
        <w:t> </w:t>
      </w:r>
      <w:r>
        <w:rPr>
          <w:rFonts w:ascii="Arial Black" w:hAnsi="Arial Black"/>
          <w:sz w:val="17"/>
        </w:rPr>
        <w:t>Discretionary</w:t>
      </w:r>
      <w:r>
        <w:rPr>
          <w:rFonts w:ascii="Arial Black" w:hAnsi="Arial Black"/>
          <w:spacing w:val="-18"/>
          <w:sz w:val="17"/>
        </w:rPr>
        <w:t> </w:t>
      </w:r>
      <w:r>
        <w:rPr>
          <w:rFonts w:ascii="Arial Black" w:hAnsi="Arial Black"/>
          <w:sz w:val="17"/>
        </w:rPr>
        <w:t>account:</w:t>
      </w:r>
      <w:r>
        <w:rPr>
          <w:rFonts w:ascii="Arial Black" w:hAnsi="Arial Black"/>
          <w:spacing w:val="-19"/>
          <w:sz w:val="17"/>
        </w:rPr>
        <w:t> </w:t>
      </w:r>
      <w:r>
        <w:rPr>
          <w:rFonts w:ascii="Arial MT" w:hAnsi="Arial MT"/>
          <w:sz w:val="17"/>
        </w:rPr>
        <w:t>As</w:t>
      </w:r>
      <w:r>
        <w:rPr>
          <w:rFonts w:ascii="Arial MT" w:hAnsi="Arial MT"/>
          <w:spacing w:val="-12"/>
          <w:sz w:val="17"/>
        </w:rPr>
        <w:t> </w:t>
      </w:r>
      <w:r>
        <w:rPr>
          <w:rFonts w:ascii="Arial MT" w:hAnsi="Arial MT"/>
          <w:sz w:val="17"/>
        </w:rPr>
        <w:t>with</w:t>
      </w:r>
      <w:r>
        <w:rPr>
          <w:rFonts w:ascii="Arial MT" w:hAnsi="Arial MT"/>
          <w:spacing w:val="-11"/>
          <w:sz w:val="17"/>
        </w:rPr>
        <w:t> </w:t>
      </w:r>
      <w:r>
        <w:rPr>
          <w:rFonts w:ascii="Arial MT" w:hAnsi="Arial MT"/>
          <w:sz w:val="17"/>
        </w:rPr>
        <w:t>any</w:t>
      </w:r>
      <w:r>
        <w:rPr>
          <w:rFonts w:ascii="Arial MT" w:hAnsi="Arial MT"/>
          <w:spacing w:val="-12"/>
          <w:sz w:val="17"/>
        </w:rPr>
        <w:t> </w:t>
      </w:r>
      <w:r>
        <w:rPr>
          <w:rFonts w:ascii="Arial MT" w:hAnsi="Arial MT"/>
          <w:sz w:val="17"/>
        </w:rPr>
        <w:t>discretionary</w:t>
      </w:r>
      <w:r>
        <w:rPr>
          <w:rFonts w:ascii="Arial MT" w:hAnsi="Arial MT"/>
          <w:spacing w:val="-12"/>
          <w:sz w:val="17"/>
        </w:rPr>
        <w:t> </w:t>
      </w:r>
      <w:r>
        <w:rPr>
          <w:rFonts w:ascii="Arial MT" w:hAnsi="Arial MT"/>
          <w:sz w:val="17"/>
        </w:rPr>
        <w:t>account</w:t>
      </w:r>
      <w:r>
        <w:rPr>
          <w:rFonts w:ascii="Arial MT" w:hAnsi="Arial MT"/>
          <w:spacing w:val="-12"/>
          <w:sz w:val="17"/>
        </w:rPr>
        <w:t> </w:t>
      </w:r>
      <w:r>
        <w:rPr>
          <w:rFonts w:ascii="Arial MT" w:hAnsi="Arial MT"/>
          <w:sz w:val="17"/>
        </w:rPr>
        <w:t>in</w:t>
      </w:r>
      <w:r>
        <w:rPr>
          <w:rFonts w:ascii="Arial MT" w:hAnsi="Arial MT"/>
          <w:spacing w:val="-12"/>
          <w:sz w:val="17"/>
        </w:rPr>
        <w:t> </w:t>
      </w:r>
      <w:r>
        <w:rPr>
          <w:rFonts w:ascii="Arial MT" w:hAnsi="Arial MT"/>
          <w:sz w:val="17"/>
        </w:rPr>
        <w:t>which</w:t>
      </w:r>
      <w:r>
        <w:rPr>
          <w:rFonts w:ascii="Arial MT" w:hAnsi="Arial MT"/>
          <w:spacing w:val="-11"/>
          <w:sz w:val="17"/>
        </w:rPr>
        <w:t> </w:t>
      </w:r>
      <w:r>
        <w:rPr>
          <w:rFonts w:ascii="Arial MT" w:hAnsi="Arial MT"/>
          <w:sz w:val="17"/>
        </w:rPr>
        <w:t>the</w:t>
      </w:r>
      <w:r>
        <w:rPr>
          <w:rFonts w:ascii="Arial MT" w:hAnsi="Arial MT"/>
          <w:spacing w:val="-12"/>
          <w:sz w:val="17"/>
        </w:rPr>
        <w:t> </w:t>
      </w:r>
      <w:r>
        <w:rPr>
          <w:rFonts w:ascii="Arial MT" w:hAnsi="Arial MT"/>
          <w:sz w:val="17"/>
        </w:rPr>
        <w:t>client</w:t>
      </w:r>
      <w:r>
        <w:rPr>
          <w:rFonts w:ascii="Arial MT" w:hAnsi="Arial MT"/>
          <w:spacing w:val="-12"/>
          <w:sz w:val="17"/>
        </w:rPr>
        <w:t> </w:t>
      </w:r>
      <w:r>
        <w:rPr>
          <w:rFonts w:ascii="Arial MT" w:hAnsi="Arial MT"/>
          <w:sz w:val="17"/>
        </w:rPr>
        <w:t>gives</w:t>
      </w:r>
      <w:r>
        <w:rPr>
          <w:rFonts w:ascii="Arial MT" w:hAnsi="Arial MT"/>
          <w:spacing w:val="-12"/>
          <w:sz w:val="17"/>
        </w:rPr>
        <w:t> </w:t>
      </w:r>
      <w:r>
        <w:rPr>
          <w:rFonts w:ascii="Arial MT" w:hAnsi="Arial MT"/>
          <w:sz w:val="17"/>
        </w:rPr>
        <w:t>you</w:t>
      </w:r>
      <w:r>
        <w:rPr>
          <w:rFonts w:ascii="Arial MT" w:hAnsi="Arial MT"/>
          <w:spacing w:val="-12"/>
          <w:sz w:val="17"/>
        </w:rPr>
        <w:t> </w:t>
      </w:r>
      <w:r>
        <w:rPr>
          <w:rFonts w:ascii="Arial MT" w:hAnsi="Arial MT"/>
          <w:sz w:val="17"/>
        </w:rPr>
        <w:t>the </w:t>
      </w:r>
      <w:r>
        <w:rPr>
          <w:rFonts w:ascii="Arial MT" w:hAnsi="Arial MT"/>
          <w:w w:val="105"/>
          <w:sz w:val="17"/>
        </w:rPr>
        <w:t>right</w:t>
      </w:r>
      <w:r>
        <w:rPr>
          <w:rFonts w:ascii="Arial MT" w:hAnsi="Arial MT"/>
          <w:spacing w:val="-12"/>
          <w:w w:val="105"/>
          <w:sz w:val="17"/>
        </w:rPr>
        <w:t> </w:t>
      </w:r>
      <w:r>
        <w:rPr>
          <w:rFonts w:ascii="Arial MT" w:hAnsi="Arial MT"/>
          <w:w w:val="105"/>
          <w:sz w:val="17"/>
        </w:rPr>
        <w:t>to</w:t>
      </w:r>
      <w:r>
        <w:rPr>
          <w:rFonts w:ascii="Arial MT" w:hAnsi="Arial MT"/>
          <w:spacing w:val="-11"/>
          <w:w w:val="105"/>
          <w:sz w:val="17"/>
        </w:rPr>
        <w:t> </w:t>
      </w:r>
      <w:r>
        <w:rPr>
          <w:rFonts w:ascii="Arial MT" w:hAnsi="Arial MT"/>
          <w:w w:val="105"/>
          <w:sz w:val="17"/>
        </w:rPr>
        <w:t>trade</w:t>
      </w:r>
      <w:r>
        <w:rPr>
          <w:rFonts w:ascii="Arial MT" w:hAnsi="Arial MT"/>
          <w:spacing w:val="-11"/>
          <w:w w:val="105"/>
          <w:sz w:val="17"/>
        </w:rPr>
        <w:t> </w:t>
      </w:r>
      <w:r>
        <w:rPr>
          <w:rFonts w:ascii="Arial MT" w:hAnsi="Arial MT"/>
          <w:w w:val="105"/>
          <w:sz w:val="17"/>
        </w:rPr>
        <w:t>their</w:t>
      </w:r>
      <w:r>
        <w:rPr>
          <w:rFonts w:ascii="Arial MT" w:hAnsi="Arial MT"/>
          <w:spacing w:val="-11"/>
          <w:w w:val="105"/>
          <w:sz w:val="17"/>
        </w:rPr>
        <w:t> </w:t>
      </w:r>
      <w:r>
        <w:rPr>
          <w:rFonts w:ascii="Arial MT" w:hAnsi="Arial MT"/>
          <w:w w:val="105"/>
          <w:sz w:val="17"/>
        </w:rPr>
        <w:t>account</w:t>
      </w:r>
      <w:r>
        <w:rPr>
          <w:rFonts w:ascii="Arial MT" w:hAnsi="Arial MT"/>
          <w:spacing w:val="-11"/>
          <w:w w:val="105"/>
          <w:sz w:val="17"/>
        </w:rPr>
        <w:t> </w:t>
      </w:r>
      <w:r>
        <w:rPr>
          <w:rFonts w:ascii="Arial MT" w:hAnsi="Arial MT"/>
          <w:w w:val="105"/>
          <w:sz w:val="17"/>
        </w:rPr>
        <w:t>without</w:t>
      </w:r>
      <w:r>
        <w:rPr>
          <w:rFonts w:ascii="Arial MT" w:hAnsi="Arial MT"/>
          <w:spacing w:val="-12"/>
          <w:w w:val="105"/>
          <w:sz w:val="17"/>
        </w:rPr>
        <w:t> </w:t>
      </w:r>
      <w:r>
        <w:rPr>
          <w:rFonts w:ascii="Arial MT" w:hAnsi="Arial MT"/>
          <w:w w:val="105"/>
          <w:sz w:val="17"/>
        </w:rPr>
        <w:t>pre-approval,</w:t>
      </w:r>
      <w:r>
        <w:rPr>
          <w:rFonts w:ascii="Arial MT" w:hAnsi="Arial MT"/>
          <w:spacing w:val="-11"/>
          <w:w w:val="105"/>
          <w:sz w:val="17"/>
        </w:rPr>
        <w:t> </w:t>
      </w:r>
      <w:r>
        <w:rPr>
          <w:rFonts w:ascii="Arial MT" w:hAnsi="Arial MT"/>
          <w:w w:val="105"/>
          <w:sz w:val="17"/>
        </w:rPr>
        <w:t>it</w:t>
      </w:r>
      <w:r>
        <w:rPr>
          <w:rFonts w:ascii="Arial MT" w:hAnsi="Arial MT"/>
          <w:spacing w:val="-11"/>
          <w:w w:val="105"/>
          <w:sz w:val="17"/>
        </w:rPr>
        <w:t> </w:t>
      </w:r>
      <w:r>
        <w:rPr>
          <w:rFonts w:ascii="Arial MT" w:hAnsi="Arial MT"/>
          <w:w w:val="105"/>
          <w:sz w:val="17"/>
        </w:rPr>
        <w:t>must</w:t>
      </w:r>
      <w:r>
        <w:rPr>
          <w:rFonts w:ascii="Arial MT" w:hAnsi="Arial MT"/>
          <w:spacing w:val="-11"/>
          <w:w w:val="105"/>
          <w:sz w:val="17"/>
        </w:rPr>
        <w:t> </w:t>
      </w:r>
      <w:r>
        <w:rPr>
          <w:rFonts w:ascii="Arial MT" w:hAnsi="Arial MT"/>
          <w:w w:val="105"/>
          <w:sz w:val="17"/>
        </w:rPr>
        <w:t>be</w:t>
      </w:r>
      <w:r>
        <w:rPr>
          <w:rFonts w:ascii="Arial MT" w:hAnsi="Arial MT"/>
          <w:spacing w:val="-11"/>
          <w:w w:val="105"/>
          <w:sz w:val="17"/>
        </w:rPr>
        <w:t> </w:t>
      </w:r>
      <w:r>
        <w:rPr>
          <w:rFonts w:ascii="Arial MT" w:hAnsi="Arial MT"/>
          <w:w w:val="105"/>
          <w:sz w:val="17"/>
        </w:rPr>
        <w:t>approved</w:t>
      </w:r>
      <w:r>
        <w:rPr>
          <w:rFonts w:ascii="Arial MT" w:hAnsi="Arial MT"/>
          <w:spacing w:val="-12"/>
          <w:w w:val="105"/>
          <w:sz w:val="17"/>
        </w:rPr>
        <w:t> </w:t>
      </w:r>
      <w:r>
        <w:rPr>
          <w:rFonts w:ascii="Arial MT" w:hAnsi="Arial MT"/>
          <w:w w:val="105"/>
          <w:sz w:val="17"/>
        </w:rPr>
        <w:t>by</w:t>
      </w:r>
      <w:r>
        <w:rPr>
          <w:rFonts w:ascii="Arial MT" w:hAnsi="Arial MT"/>
          <w:spacing w:val="-11"/>
          <w:w w:val="105"/>
          <w:sz w:val="17"/>
        </w:rPr>
        <w:t> </w:t>
      </w:r>
      <w:r>
        <w:rPr>
          <w:rFonts w:ascii="Arial MT" w:hAnsi="Arial MT"/>
          <w:w w:val="105"/>
          <w:sz w:val="17"/>
        </w:rPr>
        <w:t>a</w:t>
      </w:r>
      <w:r>
        <w:rPr>
          <w:rFonts w:ascii="Arial MT" w:hAnsi="Arial MT"/>
          <w:spacing w:val="-11"/>
          <w:w w:val="105"/>
          <w:sz w:val="17"/>
        </w:rPr>
        <w:t> </w:t>
      </w:r>
      <w:r>
        <w:rPr>
          <w:rFonts w:ascii="Arial MT" w:hAnsi="Arial MT"/>
          <w:w w:val="105"/>
          <w:sz w:val="17"/>
        </w:rPr>
        <w:t>principal</w:t>
      </w:r>
      <w:r>
        <w:rPr>
          <w:rFonts w:ascii="Arial MT" w:hAnsi="Arial MT"/>
          <w:spacing w:val="-11"/>
          <w:w w:val="105"/>
          <w:sz w:val="17"/>
        </w:rPr>
        <w:t> </w:t>
      </w:r>
      <w:r>
        <w:rPr>
          <w:rFonts w:ascii="Arial MT" w:hAnsi="Arial MT"/>
          <w:spacing w:val="-2"/>
          <w:w w:val="105"/>
          <w:sz w:val="17"/>
        </w:rPr>
        <w:t>(man-</w:t>
      </w:r>
    </w:p>
    <w:p>
      <w:pPr>
        <w:spacing w:line="295" w:lineRule="auto" w:before="48"/>
        <w:ind w:left="1978" w:right="596" w:firstLine="0"/>
        <w:jc w:val="left"/>
        <w:rPr>
          <w:rFonts w:ascii="Arial MT"/>
          <w:sz w:val="17"/>
        </w:rPr>
      </w:pPr>
      <w:r>
        <w:rPr>
          <w:rFonts w:ascii="Arial MT"/>
          <w:w w:val="105"/>
          <w:sz w:val="17"/>
        </w:rPr>
        <w:t>ager).</w:t>
      </w:r>
      <w:r>
        <w:rPr>
          <w:rFonts w:ascii="Arial MT"/>
          <w:spacing w:val="-9"/>
          <w:w w:val="105"/>
          <w:sz w:val="17"/>
        </w:rPr>
        <w:t> </w:t>
      </w:r>
      <w:r>
        <w:rPr>
          <w:rFonts w:ascii="Arial MT"/>
          <w:w w:val="105"/>
          <w:sz w:val="17"/>
        </w:rPr>
        <w:t>Options</w:t>
      </w:r>
      <w:r>
        <w:rPr>
          <w:rFonts w:ascii="Arial MT"/>
          <w:spacing w:val="-9"/>
          <w:w w:val="105"/>
          <w:sz w:val="17"/>
        </w:rPr>
        <w:t> </w:t>
      </w:r>
      <w:r>
        <w:rPr>
          <w:rFonts w:ascii="Arial MT"/>
          <w:w w:val="105"/>
          <w:sz w:val="17"/>
        </w:rPr>
        <w:t>discretionary</w:t>
      </w:r>
      <w:r>
        <w:rPr>
          <w:rFonts w:ascii="Arial MT"/>
          <w:spacing w:val="-9"/>
          <w:w w:val="105"/>
          <w:sz w:val="17"/>
        </w:rPr>
        <w:t> </w:t>
      </w:r>
      <w:r>
        <w:rPr>
          <w:rFonts w:ascii="Arial MT"/>
          <w:w w:val="105"/>
          <w:sz w:val="17"/>
        </w:rPr>
        <w:t>accounts</w:t>
      </w:r>
      <w:r>
        <w:rPr>
          <w:rFonts w:ascii="Arial MT"/>
          <w:spacing w:val="-9"/>
          <w:w w:val="105"/>
          <w:sz w:val="17"/>
        </w:rPr>
        <w:t> </w:t>
      </w:r>
      <w:r>
        <w:rPr>
          <w:rFonts w:ascii="Arial MT"/>
          <w:w w:val="105"/>
          <w:sz w:val="17"/>
        </w:rPr>
        <w:t>must</w:t>
      </w:r>
      <w:r>
        <w:rPr>
          <w:rFonts w:ascii="Arial MT"/>
          <w:spacing w:val="-9"/>
          <w:w w:val="105"/>
          <w:sz w:val="17"/>
        </w:rPr>
        <w:t> </w:t>
      </w:r>
      <w:r>
        <w:rPr>
          <w:rFonts w:ascii="Arial MT"/>
          <w:w w:val="105"/>
          <w:sz w:val="17"/>
        </w:rPr>
        <w:t>be</w:t>
      </w:r>
      <w:r>
        <w:rPr>
          <w:rFonts w:ascii="Arial MT"/>
          <w:spacing w:val="-9"/>
          <w:w w:val="105"/>
          <w:sz w:val="17"/>
        </w:rPr>
        <w:t> </w:t>
      </w:r>
      <w:r>
        <w:rPr>
          <w:rFonts w:ascii="Arial MT"/>
          <w:w w:val="105"/>
          <w:sz w:val="17"/>
        </w:rPr>
        <w:t>approved</w:t>
      </w:r>
      <w:r>
        <w:rPr>
          <w:rFonts w:ascii="Arial MT"/>
          <w:spacing w:val="-9"/>
          <w:w w:val="105"/>
          <w:sz w:val="17"/>
        </w:rPr>
        <w:t> </w:t>
      </w:r>
      <w:r>
        <w:rPr>
          <w:rFonts w:ascii="Arial MT"/>
          <w:w w:val="105"/>
          <w:sz w:val="17"/>
        </w:rPr>
        <w:t>in</w:t>
      </w:r>
      <w:r>
        <w:rPr>
          <w:rFonts w:ascii="Arial MT"/>
          <w:spacing w:val="-9"/>
          <w:w w:val="105"/>
          <w:sz w:val="17"/>
        </w:rPr>
        <w:t> </w:t>
      </w:r>
      <w:r>
        <w:rPr>
          <w:rFonts w:ascii="Arial MT"/>
          <w:w w:val="105"/>
          <w:sz w:val="17"/>
        </w:rPr>
        <w:t>writing</w:t>
      </w:r>
      <w:r>
        <w:rPr>
          <w:rFonts w:ascii="Arial MT"/>
          <w:spacing w:val="-9"/>
          <w:w w:val="105"/>
          <w:sz w:val="17"/>
        </w:rPr>
        <w:t> </w:t>
      </w:r>
      <w:r>
        <w:rPr>
          <w:rFonts w:ascii="Arial MT"/>
          <w:w w:val="105"/>
          <w:sz w:val="17"/>
        </w:rPr>
        <w:t>by</w:t>
      </w:r>
      <w:r>
        <w:rPr>
          <w:rFonts w:ascii="Arial MT"/>
          <w:spacing w:val="-9"/>
          <w:w w:val="105"/>
          <w:sz w:val="17"/>
        </w:rPr>
        <w:t> </w:t>
      </w:r>
      <w:r>
        <w:rPr>
          <w:rFonts w:ascii="Arial MT"/>
          <w:w w:val="105"/>
          <w:sz w:val="17"/>
        </w:rPr>
        <w:t>a</w:t>
      </w:r>
      <w:r>
        <w:rPr>
          <w:rFonts w:ascii="Arial MT"/>
          <w:spacing w:val="-9"/>
          <w:w w:val="105"/>
          <w:sz w:val="17"/>
        </w:rPr>
        <w:t> </w:t>
      </w:r>
      <w:r>
        <w:rPr>
          <w:rFonts w:ascii="Arial MT"/>
          <w:w w:val="105"/>
          <w:sz w:val="17"/>
        </w:rPr>
        <w:t>registered</w:t>
      </w:r>
      <w:r>
        <w:rPr>
          <w:rFonts w:ascii="Arial MT"/>
          <w:spacing w:val="-9"/>
          <w:w w:val="105"/>
          <w:sz w:val="17"/>
        </w:rPr>
        <w:t> </w:t>
      </w:r>
      <w:r>
        <w:rPr>
          <w:rFonts w:ascii="Arial MT"/>
          <w:w w:val="105"/>
          <w:sz w:val="17"/>
        </w:rPr>
        <w:t>options </w:t>
      </w:r>
      <w:r>
        <w:rPr>
          <w:rFonts w:ascii="Arial MT"/>
          <w:spacing w:val="-2"/>
          <w:w w:val="105"/>
          <w:sz w:val="17"/>
        </w:rPr>
        <w:t>principal</w:t>
      </w:r>
      <w:r>
        <w:rPr>
          <w:rFonts w:ascii="Arial MT"/>
          <w:spacing w:val="-11"/>
          <w:w w:val="105"/>
          <w:sz w:val="17"/>
        </w:rPr>
        <w:t> </w:t>
      </w:r>
      <w:r>
        <w:rPr>
          <w:rFonts w:ascii="Arial MT"/>
          <w:spacing w:val="-2"/>
          <w:w w:val="105"/>
          <w:sz w:val="17"/>
        </w:rPr>
        <w:t>(ROP)</w:t>
      </w:r>
      <w:r>
        <w:rPr>
          <w:rFonts w:ascii="Arial MT"/>
          <w:spacing w:val="-11"/>
          <w:w w:val="105"/>
          <w:sz w:val="17"/>
        </w:rPr>
        <w:t> </w:t>
      </w:r>
      <w:r>
        <w:rPr>
          <w:rFonts w:ascii="Arial MT"/>
          <w:spacing w:val="-2"/>
          <w:w w:val="105"/>
          <w:sz w:val="17"/>
        </w:rPr>
        <w:t>or</w:t>
      </w:r>
      <w:r>
        <w:rPr>
          <w:rFonts w:ascii="Arial MT"/>
          <w:spacing w:val="-11"/>
          <w:w w:val="105"/>
          <w:sz w:val="17"/>
        </w:rPr>
        <w:t> </w:t>
      </w:r>
      <w:r>
        <w:rPr>
          <w:rFonts w:ascii="Arial MT"/>
          <w:spacing w:val="-2"/>
          <w:w w:val="105"/>
          <w:sz w:val="17"/>
        </w:rPr>
        <w:t>limited</w:t>
      </w:r>
      <w:r>
        <w:rPr>
          <w:rFonts w:ascii="Arial MT"/>
          <w:spacing w:val="-11"/>
          <w:w w:val="105"/>
          <w:sz w:val="17"/>
        </w:rPr>
        <w:t> </w:t>
      </w:r>
      <w:r>
        <w:rPr>
          <w:rFonts w:ascii="Arial MT"/>
          <w:spacing w:val="-2"/>
          <w:w w:val="105"/>
          <w:sz w:val="17"/>
        </w:rPr>
        <w:t>principal-general</w:t>
      </w:r>
      <w:r>
        <w:rPr>
          <w:rFonts w:ascii="Arial MT"/>
          <w:spacing w:val="-11"/>
          <w:w w:val="105"/>
          <w:sz w:val="17"/>
        </w:rPr>
        <w:t> </w:t>
      </w:r>
      <w:r>
        <w:rPr>
          <w:rFonts w:ascii="Arial MT"/>
          <w:spacing w:val="-2"/>
          <w:w w:val="105"/>
          <w:sz w:val="17"/>
        </w:rPr>
        <w:t>securities</w:t>
      </w:r>
      <w:r>
        <w:rPr>
          <w:rFonts w:ascii="Arial MT"/>
          <w:spacing w:val="-11"/>
          <w:w w:val="105"/>
          <w:sz w:val="17"/>
        </w:rPr>
        <w:t> </w:t>
      </w:r>
      <w:r>
        <w:rPr>
          <w:rFonts w:ascii="Arial MT"/>
          <w:spacing w:val="-2"/>
          <w:w w:val="105"/>
          <w:sz w:val="17"/>
        </w:rPr>
        <w:t>sales</w:t>
      </w:r>
      <w:r>
        <w:rPr>
          <w:rFonts w:ascii="Arial MT"/>
          <w:spacing w:val="-11"/>
          <w:w w:val="105"/>
          <w:sz w:val="17"/>
        </w:rPr>
        <w:t> </w:t>
      </w:r>
      <w:r>
        <w:rPr>
          <w:rFonts w:ascii="Arial MT"/>
          <w:spacing w:val="-2"/>
          <w:w w:val="105"/>
          <w:sz w:val="17"/>
        </w:rPr>
        <w:t>supervisor,</w:t>
      </w:r>
      <w:r>
        <w:rPr>
          <w:rFonts w:ascii="Arial MT"/>
          <w:spacing w:val="-11"/>
          <w:w w:val="105"/>
          <w:sz w:val="17"/>
        </w:rPr>
        <w:t> </w:t>
      </w:r>
      <w:r>
        <w:rPr>
          <w:rFonts w:ascii="Arial MT"/>
          <w:spacing w:val="-2"/>
          <w:w w:val="105"/>
          <w:sz w:val="17"/>
        </w:rPr>
        <w:t>and</w:t>
      </w:r>
      <w:r>
        <w:rPr>
          <w:rFonts w:ascii="Arial MT"/>
          <w:spacing w:val="-11"/>
          <w:w w:val="105"/>
          <w:sz w:val="17"/>
        </w:rPr>
        <w:t> </w:t>
      </w:r>
      <w:r>
        <w:rPr>
          <w:rFonts w:ascii="Arial MT"/>
          <w:spacing w:val="-2"/>
          <w:w w:val="105"/>
          <w:sz w:val="17"/>
        </w:rPr>
        <w:t>written</w:t>
      </w:r>
      <w:r>
        <w:rPr>
          <w:rFonts w:ascii="Arial MT"/>
          <w:spacing w:val="-11"/>
          <w:w w:val="105"/>
          <w:sz w:val="17"/>
        </w:rPr>
        <w:t> </w:t>
      </w:r>
      <w:r>
        <w:rPr>
          <w:rFonts w:ascii="Arial MT"/>
          <w:spacing w:val="-2"/>
          <w:w w:val="105"/>
          <w:sz w:val="17"/>
        </w:rPr>
        <w:t>approval </w:t>
      </w:r>
      <w:r>
        <w:rPr>
          <w:rFonts w:ascii="Arial MT"/>
          <w:w w:val="105"/>
          <w:sz w:val="17"/>
        </w:rPr>
        <w:t>must</w:t>
      </w:r>
      <w:r>
        <w:rPr>
          <w:rFonts w:ascii="Arial MT"/>
          <w:spacing w:val="-4"/>
          <w:w w:val="105"/>
          <w:sz w:val="17"/>
        </w:rPr>
        <w:t> </w:t>
      </w:r>
      <w:r>
        <w:rPr>
          <w:rFonts w:ascii="Arial MT"/>
          <w:w w:val="105"/>
          <w:sz w:val="17"/>
        </w:rPr>
        <w:t>be</w:t>
      </w:r>
      <w:r>
        <w:rPr>
          <w:rFonts w:ascii="Arial MT"/>
          <w:spacing w:val="-4"/>
          <w:w w:val="105"/>
          <w:sz w:val="17"/>
        </w:rPr>
        <w:t> </w:t>
      </w:r>
      <w:r>
        <w:rPr>
          <w:rFonts w:ascii="Arial MT"/>
          <w:w w:val="105"/>
          <w:sz w:val="17"/>
        </w:rPr>
        <w:t>received</w:t>
      </w:r>
      <w:r>
        <w:rPr>
          <w:rFonts w:ascii="Arial MT"/>
          <w:spacing w:val="-4"/>
          <w:w w:val="105"/>
          <w:sz w:val="17"/>
        </w:rPr>
        <w:t> </w:t>
      </w:r>
      <w:r>
        <w:rPr>
          <w:rFonts w:ascii="Arial MT"/>
          <w:w w:val="105"/>
          <w:sz w:val="17"/>
        </w:rPr>
        <w:t>from</w:t>
      </w:r>
      <w:r>
        <w:rPr>
          <w:rFonts w:ascii="Arial MT"/>
          <w:spacing w:val="-4"/>
          <w:w w:val="105"/>
          <w:sz w:val="17"/>
        </w:rPr>
        <w:t> </w:t>
      </w:r>
      <w:r>
        <w:rPr>
          <w:rFonts w:ascii="Arial MT"/>
          <w:w w:val="105"/>
          <w:sz w:val="17"/>
        </w:rPr>
        <w:t>the</w:t>
      </w:r>
      <w:r>
        <w:rPr>
          <w:rFonts w:ascii="Arial MT"/>
          <w:spacing w:val="-4"/>
          <w:w w:val="105"/>
          <w:sz w:val="17"/>
        </w:rPr>
        <w:t> </w:t>
      </w:r>
      <w:r>
        <w:rPr>
          <w:rFonts w:ascii="Arial MT"/>
          <w:w w:val="105"/>
          <w:sz w:val="17"/>
        </w:rPr>
        <w:t>client.</w:t>
      </w:r>
      <w:r>
        <w:rPr>
          <w:rFonts w:ascii="Arial MT"/>
          <w:spacing w:val="-4"/>
          <w:w w:val="105"/>
          <w:sz w:val="17"/>
        </w:rPr>
        <w:t> </w:t>
      </w:r>
      <w:r>
        <w:rPr>
          <w:rFonts w:ascii="Arial MT"/>
          <w:w w:val="105"/>
          <w:sz w:val="17"/>
        </w:rPr>
        <w:t>In</w:t>
      </w:r>
      <w:r>
        <w:rPr>
          <w:rFonts w:ascii="Arial MT"/>
          <w:spacing w:val="-4"/>
          <w:w w:val="105"/>
          <w:sz w:val="17"/>
        </w:rPr>
        <w:t> </w:t>
      </w:r>
      <w:r>
        <w:rPr>
          <w:rFonts w:ascii="Arial MT"/>
          <w:w w:val="105"/>
          <w:sz w:val="17"/>
        </w:rPr>
        <w:t>addition,</w:t>
      </w:r>
      <w:r>
        <w:rPr>
          <w:rFonts w:ascii="Arial MT"/>
          <w:spacing w:val="-4"/>
          <w:w w:val="105"/>
          <w:sz w:val="17"/>
        </w:rPr>
        <w:t> </w:t>
      </w:r>
      <w:r>
        <w:rPr>
          <w:rFonts w:ascii="Arial MT"/>
          <w:w w:val="105"/>
          <w:sz w:val="17"/>
        </w:rPr>
        <w:t>discretionary</w:t>
      </w:r>
      <w:r>
        <w:rPr>
          <w:rFonts w:ascii="Arial MT"/>
          <w:spacing w:val="-4"/>
          <w:w w:val="105"/>
          <w:sz w:val="17"/>
        </w:rPr>
        <w:t> </w:t>
      </w:r>
      <w:r>
        <w:rPr>
          <w:rFonts w:ascii="Arial MT"/>
          <w:w w:val="105"/>
          <w:sz w:val="17"/>
        </w:rPr>
        <w:t>accounts</w:t>
      </w:r>
      <w:r>
        <w:rPr>
          <w:rFonts w:ascii="Arial MT"/>
          <w:spacing w:val="-4"/>
          <w:w w:val="105"/>
          <w:sz w:val="17"/>
        </w:rPr>
        <w:t> </w:t>
      </w:r>
      <w:r>
        <w:rPr>
          <w:rFonts w:ascii="Arial MT"/>
          <w:w w:val="105"/>
          <w:sz w:val="17"/>
        </w:rPr>
        <w:t>must</w:t>
      </w:r>
      <w:r>
        <w:rPr>
          <w:rFonts w:ascii="Arial MT"/>
          <w:spacing w:val="-4"/>
          <w:w w:val="105"/>
          <w:sz w:val="17"/>
        </w:rPr>
        <w:t> </w:t>
      </w:r>
      <w:r>
        <w:rPr>
          <w:rFonts w:ascii="Arial MT"/>
          <w:w w:val="105"/>
          <w:sz w:val="17"/>
        </w:rPr>
        <w:t>be</w:t>
      </w:r>
      <w:r>
        <w:rPr>
          <w:rFonts w:ascii="Arial MT"/>
          <w:spacing w:val="-4"/>
          <w:w w:val="105"/>
          <w:sz w:val="17"/>
        </w:rPr>
        <w:t> </w:t>
      </w:r>
      <w:r>
        <w:rPr>
          <w:rFonts w:ascii="Arial MT"/>
          <w:w w:val="105"/>
          <w:sz w:val="17"/>
        </w:rPr>
        <w:t>reviewed frequently by an ROP.</w:t>
      </w:r>
    </w:p>
    <w:p>
      <w:pPr>
        <w:spacing w:line="216" w:lineRule="auto" w:before="19"/>
        <w:ind w:left="1978" w:right="508" w:hanging="294"/>
        <w:jc w:val="left"/>
        <w:rPr>
          <w:rFonts w:ascii="Arial MT" w:hAnsi="Arial MT"/>
          <w:sz w:val="17"/>
        </w:rPr>
      </w:pPr>
      <w:r>
        <w:rPr>
          <w:rFonts w:ascii="Arial Black" w:hAnsi="Arial Black"/>
          <w:spacing w:val="-2"/>
          <w:w w:val="105"/>
          <w:position w:val="-1"/>
          <w:sz w:val="28"/>
        </w:rPr>
        <w:t>»</w:t>
      </w:r>
      <w:r>
        <w:rPr>
          <w:rFonts w:ascii="Arial Black" w:hAnsi="Arial Black"/>
          <w:spacing w:val="18"/>
          <w:w w:val="105"/>
          <w:position w:val="-1"/>
          <w:sz w:val="28"/>
        </w:rPr>
        <w:t> </w:t>
      </w:r>
      <w:r>
        <w:rPr>
          <w:rFonts w:ascii="Arial Black" w:hAnsi="Arial Black"/>
          <w:spacing w:val="-2"/>
          <w:w w:val="105"/>
          <w:sz w:val="17"/>
        </w:rPr>
        <w:t>Suitability:</w:t>
      </w:r>
      <w:r>
        <w:rPr>
          <w:rFonts w:ascii="Arial Black" w:hAnsi="Arial Black"/>
          <w:spacing w:val="-17"/>
          <w:w w:val="105"/>
          <w:sz w:val="17"/>
        </w:rPr>
        <w:t> </w:t>
      </w:r>
      <w:r>
        <w:rPr>
          <w:rFonts w:ascii="Arial MT" w:hAnsi="Arial MT"/>
          <w:spacing w:val="-2"/>
          <w:w w:val="105"/>
          <w:sz w:val="17"/>
        </w:rPr>
        <w:t>You</w:t>
      </w:r>
      <w:r>
        <w:rPr>
          <w:rFonts w:ascii="Arial MT" w:hAnsi="Arial MT"/>
          <w:spacing w:val="-7"/>
          <w:w w:val="105"/>
          <w:sz w:val="17"/>
        </w:rPr>
        <w:t> </w:t>
      </w:r>
      <w:r>
        <w:rPr>
          <w:rFonts w:ascii="Arial MT" w:hAnsi="Arial MT"/>
          <w:spacing w:val="-2"/>
          <w:w w:val="105"/>
          <w:sz w:val="17"/>
        </w:rPr>
        <w:t>may</w:t>
      </w:r>
      <w:r>
        <w:rPr>
          <w:rFonts w:ascii="Arial MT" w:hAnsi="Arial MT"/>
          <w:spacing w:val="-7"/>
          <w:w w:val="105"/>
          <w:sz w:val="17"/>
        </w:rPr>
        <w:t> </w:t>
      </w:r>
      <w:r>
        <w:rPr>
          <w:rFonts w:ascii="Arial MT" w:hAnsi="Arial MT"/>
          <w:spacing w:val="-2"/>
          <w:w w:val="105"/>
          <w:sz w:val="17"/>
        </w:rPr>
        <w:t>not</w:t>
      </w:r>
      <w:r>
        <w:rPr>
          <w:rFonts w:ascii="Arial MT" w:hAnsi="Arial MT"/>
          <w:spacing w:val="-7"/>
          <w:w w:val="105"/>
          <w:sz w:val="17"/>
        </w:rPr>
        <w:t> </w:t>
      </w:r>
      <w:r>
        <w:rPr>
          <w:rFonts w:ascii="Arial MT" w:hAnsi="Arial MT"/>
          <w:spacing w:val="-2"/>
          <w:w w:val="105"/>
          <w:sz w:val="17"/>
        </w:rPr>
        <w:t>recommend</w:t>
      </w:r>
      <w:r>
        <w:rPr>
          <w:rFonts w:ascii="Arial MT" w:hAnsi="Arial MT"/>
          <w:spacing w:val="-7"/>
          <w:w w:val="105"/>
          <w:sz w:val="17"/>
        </w:rPr>
        <w:t> </w:t>
      </w:r>
      <w:r>
        <w:rPr>
          <w:rFonts w:ascii="Arial MT" w:hAnsi="Arial MT"/>
          <w:spacing w:val="-2"/>
          <w:w w:val="105"/>
          <w:sz w:val="17"/>
        </w:rPr>
        <w:t>any</w:t>
      </w:r>
      <w:r>
        <w:rPr>
          <w:rFonts w:ascii="Arial MT" w:hAnsi="Arial MT"/>
          <w:spacing w:val="-7"/>
          <w:w w:val="105"/>
          <w:sz w:val="17"/>
        </w:rPr>
        <w:t> </w:t>
      </w:r>
      <w:r>
        <w:rPr>
          <w:rFonts w:ascii="Arial MT" w:hAnsi="Arial MT"/>
          <w:spacing w:val="-2"/>
          <w:w w:val="105"/>
          <w:sz w:val="17"/>
        </w:rPr>
        <w:t>option</w:t>
      </w:r>
      <w:r>
        <w:rPr>
          <w:rFonts w:ascii="Arial MT" w:hAnsi="Arial MT"/>
          <w:spacing w:val="-7"/>
          <w:w w:val="105"/>
          <w:sz w:val="17"/>
        </w:rPr>
        <w:t> </w:t>
      </w:r>
      <w:r>
        <w:rPr>
          <w:rFonts w:ascii="Arial MT" w:hAnsi="Arial MT"/>
          <w:spacing w:val="-2"/>
          <w:w w:val="105"/>
          <w:sz w:val="17"/>
        </w:rPr>
        <w:t>transaction(s)</w:t>
      </w:r>
      <w:r>
        <w:rPr>
          <w:rFonts w:ascii="Arial MT" w:hAnsi="Arial MT"/>
          <w:spacing w:val="-7"/>
          <w:w w:val="105"/>
          <w:sz w:val="17"/>
        </w:rPr>
        <w:t> </w:t>
      </w:r>
      <w:r>
        <w:rPr>
          <w:rFonts w:ascii="Arial MT" w:hAnsi="Arial MT"/>
          <w:spacing w:val="-2"/>
          <w:w w:val="105"/>
          <w:sz w:val="17"/>
        </w:rPr>
        <w:t>to</w:t>
      </w:r>
      <w:r>
        <w:rPr>
          <w:rFonts w:ascii="Arial MT" w:hAnsi="Arial MT"/>
          <w:spacing w:val="-7"/>
          <w:w w:val="105"/>
          <w:sz w:val="17"/>
        </w:rPr>
        <w:t> </w:t>
      </w:r>
      <w:r>
        <w:rPr>
          <w:rFonts w:ascii="Arial MT" w:hAnsi="Arial MT"/>
          <w:spacing w:val="-2"/>
          <w:w w:val="105"/>
          <w:sz w:val="17"/>
        </w:rPr>
        <w:t>a</w:t>
      </w:r>
      <w:r>
        <w:rPr>
          <w:rFonts w:ascii="Arial MT" w:hAnsi="Arial MT"/>
          <w:spacing w:val="-7"/>
          <w:w w:val="105"/>
          <w:sz w:val="17"/>
        </w:rPr>
        <w:t> </w:t>
      </w:r>
      <w:r>
        <w:rPr>
          <w:rFonts w:ascii="Arial MT" w:hAnsi="Arial MT"/>
          <w:spacing w:val="-2"/>
          <w:w w:val="105"/>
          <w:sz w:val="17"/>
        </w:rPr>
        <w:t>customer</w:t>
      </w:r>
      <w:r>
        <w:rPr>
          <w:rFonts w:ascii="Arial MT" w:hAnsi="Arial MT"/>
          <w:spacing w:val="-7"/>
          <w:w w:val="105"/>
          <w:sz w:val="17"/>
        </w:rPr>
        <w:t> </w:t>
      </w:r>
      <w:r>
        <w:rPr>
          <w:rFonts w:ascii="Arial MT" w:hAnsi="Arial MT"/>
          <w:spacing w:val="-2"/>
          <w:w w:val="105"/>
          <w:sz w:val="17"/>
        </w:rPr>
        <w:t>unless</w:t>
      </w:r>
      <w:r>
        <w:rPr>
          <w:rFonts w:ascii="Arial MT" w:hAnsi="Arial MT"/>
          <w:spacing w:val="-7"/>
          <w:w w:val="105"/>
          <w:sz w:val="17"/>
        </w:rPr>
        <w:t> </w:t>
      </w:r>
      <w:r>
        <w:rPr>
          <w:rFonts w:ascii="Arial MT" w:hAnsi="Arial MT"/>
          <w:spacing w:val="-2"/>
          <w:w w:val="105"/>
          <w:sz w:val="17"/>
        </w:rPr>
        <w:t>you believe</w:t>
      </w:r>
      <w:r>
        <w:rPr>
          <w:rFonts w:ascii="Arial MT" w:hAnsi="Arial MT"/>
          <w:spacing w:val="-6"/>
          <w:w w:val="105"/>
          <w:sz w:val="17"/>
        </w:rPr>
        <w:t> </w:t>
      </w:r>
      <w:r>
        <w:rPr>
          <w:rFonts w:ascii="Arial MT" w:hAnsi="Arial MT"/>
          <w:spacing w:val="-2"/>
          <w:w w:val="105"/>
          <w:sz w:val="17"/>
        </w:rPr>
        <w:t>that</w:t>
      </w:r>
      <w:r>
        <w:rPr>
          <w:rFonts w:ascii="Arial MT" w:hAnsi="Arial MT"/>
          <w:spacing w:val="-5"/>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transaction</w:t>
      </w:r>
      <w:r>
        <w:rPr>
          <w:rFonts w:ascii="Arial MT" w:hAnsi="Arial MT"/>
          <w:spacing w:val="-5"/>
          <w:w w:val="105"/>
          <w:sz w:val="17"/>
        </w:rPr>
        <w:t> </w:t>
      </w:r>
      <w:r>
        <w:rPr>
          <w:rFonts w:ascii="Arial MT" w:hAnsi="Arial MT"/>
          <w:spacing w:val="-2"/>
          <w:w w:val="105"/>
          <w:sz w:val="17"/>
        </w:rPr>
        <w:t>is</w:t>
      </w:r>
      <w:r>
        <w:rPr>
          <w:rFonts w:ascii="Arial MT" w:hAnsi="Arial MT"/>
          <w:spacing w:val="-6"/>
          <w:w w:val="105"/>
          <w:sz w:val="17"/>
        </w:rPr>
        <w:t> </w:t>
      </w:r>
      <w:r>
        <w:rPr>
          <w:rFonts w:ascii="Arial MT" w:hAnsi="Arial MT"/>
          <w:spacing w:val="-2"/>
          <w:w w:val="105"/>
          <w:sz w:val="17"/>
        </w:rPr>
        <w:t>suitable</w:t>
      </w:r>
      <w:r>
        <w:rPr>
          <w:rFonts w:ascii="Arial MT" w:hAnsi="Arial MT"/>
          <w:spacing w:val="-5"/>
          <w:w w:val="105"/>
          <w:sz w:val="17"/>
        </w:rPr>
        <w:t> </w:t>
      </w:r>
      <w:r>
        <w:rPr>
          <w:rFonts w:ascii="Arial MT" w:hAnsi="Arial MT"/>
          <w:spacing w:val="-2"/>
          <w:w w:val="105"/>
          <w:sz w:val="17"/>
        </w:rPr>
        <w:t>for</w:t>
      </w:r>
      <w:r>
        <w:rPr>
          <w:rFonts w:ascii="Arial MT" w:hAnsi="Arial MT"/>
          <w:spacing w:val="-5"/>
          <w:w w:val="105"/>
          <w:sz w:val="17"/>
        </w:rPr>
        <w:t> </w:t>
      </w:r>
      <w:r>
        <w:rPr>
          <w:rFonts w:ascii="Arial MT" w:hAnsi="Arial MT"/>
          <w:spacing w:val="-2"/>
          <w:w w:val="105"/>
          <w:sz w:val="17"/>
        </w:rPr>
        <w:t>the</w:t>
      </w:r>
      <w:r>
        <w:rPr>
          <w:rFonts w:ascii="Arial MT" w:hAnsi="Arial MT"/>
          <w:spacing w:val="-6"/>
          <w:w w:val="105"/>
          <w:sz w:val="17"/>
        </w:rPr>
        <w:t> </w:t>
      </w:r>
      <w:r>
        <w:rPr>
          <w:rFonts w:ascii="Arial MT" w:hAnsi="Arial MT"/>
          <w:spacing w:val="-2"/>
          <w:w w:val="105"/>
          <w:sz w:val="17"/>
        </w:rPr>
        <w:t>customer.</w:t>
      </w:r>
      <w:r>
        <w:rPr>
          <w:rFonts w:ascii="Arial MT" w:hAnsi="Arial MT"/>
          <w:spacing w:val="-5"/>
          <w:w w:val="105"/>
          <w:sz w:val="17"/>
        </w:rPr>
        <w:t> </w:t>
      </w:r>
      <w:r>
        <w:rPr>
          <w:rFonts w:ascii="Arial MT" w:hAnsi="Arial MT"/>
          <w:spacing w:val="-2"/>
          <w:w w:val="105"/>
          <w:sz w:val="17"/>
        </w:rPr>
        <w:t>Remember</w:t>
      </w:r>
      <w:r>
        <w:rPr>
          <w:rFonts w:ascii="Arial MT" w:hAnsi="Arial MT"/>
          <w:spacing w:val="-6"/>
          <w:w w:val="105"/>
          <w:sz w:val="17"/>
        </w:rPr>
        <w:t> </w:t>
      </w:r>
      <w:r>
        <w:rPr>
          <w:rFonts w:ascii="Arial MT" w:hAnsi="Arial MT"/>
          <w:spacing w:val="-2"/>
          <w:w w:val="105"/>
          <w:sz w:val="17"/>
        </w:rPr>
        <w:t>that</w:t>
      </w:r>
      <w:r>
        <w:rPr>
          <w:rFonts w:ascii="Arial MT" w:hAnsi="Arial MT"/>
          <w:spacing w:val="-5"/>
          <w:w w:val="105"/>
          <w:sz w:val="17"/>
        </w:rPr>
        <w:t> </w:t>
      </w:r>
      <w:r>
        <w:rPr>
          <w:rFonts w:ascii="Arial MT" w:hAnsi="Arial MT"/>
          <w:spacing w:val="-2"/>
          <w:w w:val="105"/>
          <w:sz w:val="17"/>
        </w:rPr>
        <w:t>you</w:t>
      </w:r>
      <w:r>
        <w:rPr>
          <w:rFonts w:ascii="Arial MT" w:hAnsi="Arial MT"/>
          <w:spacing w:val="-5"/>
          <w:w w:val="105"/>
          <w:sz w:val="17"/>
        </w:rPr>
        <w:t> </w:t>
      </w:r>
      <w:r>
        <w:rPr>
          <w:rFonts w:ascii="Arial MT" w:hAnsi="Arial MT"/>
          <w:spacing w:val="-2"/>
          <w:w w:val="105"/>
          <w:sz w:val="17"/>
        </w:rPr>
        <w:t>should</w:t>
      </w:r>
      <w:r>
        <w:rPr>
          <w:rFonts w:ascii="Arial MT" w:hAnsi="Arial MT"/>
          <w:spacing w:val="-6"/>
          <w:w w:val="105"/>
          <w:sz w:val="17"/>
        </w:rPr>
        <w:t> </w:t>
      </w:r>
      <w:r>
        <w:rPr>
          <w:rFonts w:ascii="Arial MT" w:hAnsi="Arial MT"/>
          <w:spacing w:val="-2"/>
          <w:w w:val="105"/>
          <w:sz w:val="17"/>
        </w:rPr>
        <w:t>already</w:t>
      </w:r>
    </w:p>
    <w:p>
      <w:pPr>
        <w:spacing w:line="295" w:lineRule="auto" w:before="48"/>
        <w:ind w:left="1978" w:right="508" w:firstLine="0"/>
        <w:jc w:val="left"/>
        <w:rPr>
          <w:rFonts w:ascii="Arial MT" w:hAnsi="Arial MT"/>
          <w:sz w:val="17"/>
        </w:rPr>
      </w:pPr>
      <w:r>
        <w:rPr>
          <w:rFonts w:ascii="Arial MT" w:hAnsi="Arial MT"/>
          <w:w w:val="105"/>
          <w:sz w:val="17"/>
        </w:rPr>
        <w:t>know</w:t>
      </w:r>
      <w:r>
        <w:rPr>
          <w:rFonts w:ascii="Arial MT" w:hAnsi="Arial MT"/>
          <w:spacing w:val="-7"/>
          <w:w w:val="105"/>
          <w:sz w:val="17"/>
        </w:rPr>
        <w:t> </w:t>
      </w:r>
      <w:r>
        <w:rPr>
          <w:rFonts w:ascii="Arial MT" w:hAnsi="Arial MT"/>
          <w:w w:val="105"/>
          <w:sz w:val="17"/>
        </w:rPr>
        <w:t>the</w:t>
      </w:r>
      <w:r>
        <w:rPr>
          <w:rFonts w:ascii="Arial MT" w:hAnsi="Arial MT"/>
          <w:spacing w:val="-7"/>
          <w:w w:val="105"/>
          <w:sz w:val="17"/>
        </w:rPr>
        <w:t> </w:t>
      </w:r>
      <w:r>
        <w:rPr>
          <w:rFonts w:ascii="Arial MT" w:hAnsi="Arial MT"/>
          <w:w w:val="105"/>
          <w:sz w:val="17"/>
        </w:rPr>
        <w:t>customer´s</w:t>
      </w:r>
      <w:r>
        <w:rPr>
          <w:rFonts w:ascii="Arial MT" w:hAnsi="Arial MT"/>
          <w:spacing w:val="-7"/>
          <w:w w:val="105"/>
          <w:sz w:val="17"/>
        </w:rPr>
        <w:t> </w:t>
      </w:r>
      <w:r>
        <w:rPr>
          <w:rFonts w:ascii="Arial MT" w:hAnsi="Arial MT"/>
          <w:w w:val="105"/>
          <w:sz w:val="17"/>
        </w:rPr>
        <w:t>investment</w:t>
      </w:r>
      <w:r>
        <w:rPr>
          <w:rFonts w:ascii="Arial MT" w:hAnsi="Arial MT"/>
          <w:spacing w:val="-7"/>
          <w:w w:val="105"/>
          <w:sz w:val="17"/>
        </w:rPr>
        <w:t> </w:t>
      </w:r>
      <w:r>
        <w:rPr>
          <w:rFonts w:ascii="Arial MT" w:hAnsi="Arial MT"/>
          <w:w w:val="105"/>
          <w:sz w:val="17"/>
        </w:rPr>
        <w:t>objectives,</w:t>
      </w:r>
      <w:r>
        <w:rPr>
          <w:rFonts w:ascii="Arial MT" w:hAnsi="Arial MT"/>
          <w:spacing w:val="-7"/>
          <w:w w:val="105"/>
          <w:sz w:val="17"/>
        </w:rPr>
        <w:t> </w:t>
      </w:r>
      <w:r>
        <w:rPr>
          <w:rFonts w:ascii="Arial MT" w:hAnsi="Arial MT"/>
          <w:w w:val="105"/>
          <w:sz w:val="17"/>
        </w:rPr>
        <w:t>financial</w:t>
      </w:r>
      <w:r>
        <w:rPr>
          <w:rFonts w:ascii="Arial MT" w:hAnsi="Arial MT"/>
          <w:spacing w:val="-7"/>
          <w:w w:val="105"/>
          <w:sz w:val="17"/>
        </w:rPr>
        <w:t> </w:t>
      </w:r>
      <w:r>
        <w:rPr>
          <w:rFonts w:ascii="Arial MT" w:hAnsi="Arial MT"/>
          <w:w w:val="105"/>
          <w:sz w:val="17"/>
        </w:rPr>
        <w:t>information,</w:t>
      </w:r>
      <w:r>
        <w:rPr>
          <w:rFonts w:ascii="Arial MT" w:hAnsi="Arial MT"/>
          <w:spacing w:val="-7"/>
          <w:w w:val="105"/>
          <w:sz w:val="17"/>
        </w:rPr>
        <w:t> </w:t>
      </w:r>
      <w:r>
        <w:rPr>
          <w:rFonts w:ascii="Arial MT" w:hAnsi="Arial MT"/>
          <w:w w:val="105"/>
          <w:sz w:val="17"/>
        </w:rPr>
        <w:t>and</w:t>
      </w:r>
      <w:r>
        <w:rPr>
          <w:rFonts w:ascii="Arial MT" w:hAnsi="Arial MT"/>
          <w:spacing w:val="-7"/>
          <w:w w:val="105"/>
          <w:sz w:val="17"/>
        </w:rPr>
        <w:t> </w:t>
      </w:r>
      <w:r>
        <w:rPr>
          <w:rFonts w:ascii="Arial MT" w:hAnsi="Arial MT"/>
          <w:w w:val="105"/>
          <w:sz w:val="17"/>
        </w:rPr>
        <w:t>so</w:t>
      </w:r>
      <w:r>
        <w:rPr>
          <w:rFonts w:ascii="Arial MT" w:hAnsi="Arial MT"/>
          <w:spacing w:val="-7"/>
          <w:w w:val="105"/>
          <w:sz w:val="17"/>
        </w:rPr>
        <w:t> </w:t>
      </w:r>
      <w:r>
        <w:rPr>
          <w:rFonts w:ascii="Arial MT" w:hAnsi="Arial MT"/>
          <w:w w:val="105"/>
          <w:sz w:val="17"/>
        </w:rPr>
        <w:t>on.</w:t>
      </w:r>
      <w:r>
        <w:rPr>
          <w:rFonts w:ascii="Arial MT" w:hAnsi="Arial MT"/>
          <w:spacing w:val="-7"/>
          <w:w w:val="105"/>
          <w:sz w:val="17"/>
        </w:rPr>
        <w:t> </w:t>
      </w:r>
      <w:r>
        <w:rPr>
          <w:rFonts w:ascii="Arial MT" w:hAnsi="Arial MT"/>
          <w:w w:val="105"/>
          <w:sz w:val="17"/>
        </w:rPr>
        <w:t>In</w:t>
      </w:r>
      <w:r>
        <w:rPr>
          <w:rFonts w:ascii="Arial MT" w:hAnsi="Arial MT"/>
          <w:spacing w:val="-7"/>
          <w:w w:val="105"/>
          <w:sz w:val="17"/>
        </w:rPr>
        <w:t> </w:t>
      </w:r>
      <w:r>
        <w:rPr>
          <w:rFonts w:ascii="Arial MT" w:hAnsi="Arial MT"/>
          <w:w w:val="105"/>
          <w:sz w:val="17"/>
        </w:rPr>
        <w:t>other</w:t>
      </w:r>
      <w:r>
        <w:rPr>
          <w:rFonts w:ascii="Arial MT" w:hAnsi="Arial MT"/>
          <w:spacing w:val="-7"/>
          <w:w w:val="105"/>
          <w:sz w:val="17"/>
        </w:rPr>
        <w:t> </w:t>
      </w:r>
      <w:r>
        <w:rPr>
          <w:rFonts w:ascii="Arial MT" w:hAnsi="Arial MT"/>
          <w:w w:val="105"/>
          <w:sz w:val="17"/>
        </w:rPr>
        <w:t>words, you</w:t>
      </w:r>
      <w:r>
        <w:rPr>
          <w:rFonts w:ascii="Arial MT" w:hAnsi="Arial MT"/>
          <w:spacing w:val="-13"/>
          <w:w w:val="105"/>
          <w:sz w:val="17"/>
        </w:rPr>
        <w:t> </w:t>
      </w:r>
      <w:r>
        <w:rPr>
          <w:rFonts w:ascii="Arial MT" w:hAnsi="Arial MT"/>
          <w:w w:val="105"/>
          <w:sz w:val="17"/>
        </w:rPr>
        <w:t>should</w:t>
      </w:r>
      <w:r>
        <w:rPr>
          <w:rFonts w:ascii="Arial MT" w:hAnsi="Arial MT"/>
          <w:spacing w:val="-12"/>
          <w:w w:val="105"/>
          <w:sz w:val="17"/>
        </w:rPr>
        <w:t> </w:t>
      </w:r>
      <w:r>
        <w:rPr>
          <w:rFonts w:ascii="Arial MT" w:hAnsi="Arial MT"/>
          <w:w w:val="105"/>
          <w:sz w:val="17"/>
        </w:rPr>
        <w:t>not</w:t>
      </w:r>
      <w:r>
        <w:rPr>
          <w:rFonts w:ascii="Arial MT" w:hAnsi="Arial MT"/>
          <w:spacing w:val="-13"/>
          <w:w w:val="105"/>
          <w:sz w:val="17"/>
        </w:rPr>
        <w:t> </w:t>
      </w:r>
      <w:r>
        <w:rPr>
          <w:rFonts w:ascii="Arial MT" w:hAnsi="Arial MT"/>
          <w:w w:val="105"/>
          <w:sz w:val="17"/>
        </w:rPr>
        <w:t>be</w:t>
      </w:r>
      <w:r>
        <w:rPr>
          <w:rFonts w:ascii="Arial MT" w:hAnsi="Arial MT"/>
          <w:spacing w:val="-12"/>
          <w:w w:val="105"/>
          <w:sz w:val="17"/>
        </w:rPr>
        <w:t> </w:t>
      </w:r>
      <w:r>
        <w:rPr>
          <w:rFonts w:ascii="Arial MT" w:hAnsi="Arial MT"/>
          <w:w w:val="105"/>
          <w:sz w:val="17"/>
        </w:rPr>
        <w:t>recommending</w:t>
      </w:r>
      <w:r>
        <w:rPr>
          <w:rFonts w:ascii="Arial MT" w:hAnsi="Arial MT"/>
          <w:spacing w:val="-12"/>
          <w:w w:val="105"/>
          <w:sz w:val="17"/>
        </w:rPr>
        <w:t> </w:t>
      </w:r>
      <w:r>
        <w:rPr>
          <w:rFonts w:ascii="Arial MT" w:hAnsi="Arial MT"/>
          <w:w w:val="105"/>
          <w:sz w:val="17"/>
        </w:rPr>
        <w:t>a</w:t>
      </w:r>
      <w:r>
        <w:rPr>
          <w:rFonts w:ascii="Arial MT" w:hAnsi="Arial MT"/>
          <w:spacing w:val="-13"/>
          <w:w w:val="105"/>
          <w:sz w:val="17"/>
        </w:rPr>
        <w:t> </w:t>
      </w:r>
      <w:r>
        <w:rPr>
          <w:rFonts w:ascii="Arial MT" w:hAnsi="Arial MT"/>
          <w:w w:val="105"/>
          <w:sz w:val="17"/>
        </w:rPr>
        <w:t>risky</w:t>
      </w:r>
      <w:r>
        <w:rPr>
          <w:rFonts w:ascii="Arial MT" w:hAnsi="Arial MT"/>
          <w:spacing w:val="-12"/>
          <w:w w:val="105"/>
          <w:sz w:val="17"/>
        </w:rPr>
        <w:t> </w:t>
      </w:r>
      <w:r>
        <w:rPr>
          <w:rFonts w:ascii="Arial MT" w:hAnsi="Arial MT"/>
          <w:w w:val="105"/>
          <w:sz w:val="17"/>
        </w:rPr>
        <w:t>option</w:t>
      </w:r>
      <w:r>
        <w:rPr>
          <w:rFonts w:ascii="Arial MT" w:hAnsi="Arial MT"/>
          <w:spacing w:val="-13"/>
          <w:w w:val="105"/>
          <w:sz w:val="17"/>
        </w:rPr>
        <w:t> </w:t>
      </w:r>
      <w:r>
        <w:rPr>
          <w:rFonts w:ascii="Arial MT" w:hAnsi="Arial MT"/>
          <w:w w:val="105"/>
          <w:sz w:val="17"/>
        </w:rPr>
        <w:t>transaction</w:t>
      </w:r>
      <w:r>
        <w:rPr>
          <w:rFonts w:ascii="Arial MT" w:hAnsi="Arial MT"/>
          <w:spacing w:val="-12"/>
          <w:w w:val="105"/>
          <w:sz w:val="17"/>
        </w:rPr>
        <w:t> </w:t>
      </w:r>
      <w:r>
        <w:rPr>
          <w:rFonts w:ascii="Arial MT" w:hAnsi="Arial MT"/>
          <w:w w:val="105"/>
          <w:sz w:val="17"/>
        </w:rPr>
        <w:t>for</w:t>
      </w:r>
      <w:r>
        <w:rPr>
          <w:rFonts w:ascii="Arial MT" w:hAnsi="Arial MT"/>
          <w:spacing w:val="-12"/>
          <w:w w:val="105"/>
          <w:sz w:val="17"/>
        </w:rPr>
        <w:t> </w:t>
      </w:r>
      <w:r>
        <w:rPr>
          <w:rFonts w:ascii="Arial MT" w:hAnsi="Arial MT"/>
          <w:w w:val="105"/>
          <w:sz w:val="17"/>
        </w:rPr>
        <w:t>someone</w:t>
      </w:r>
      <w:r>
        <w:rPr>
          <w:rFonts w:ascii="Arial MT" w:hAnsi="Arial MT"/>
          <w:spacing w:val="-13"/>
          <w:w w:val="105"/>
          <w:sz w:val="17"/>
        </w:rPr>
        <w:t> </w:t>
      </w:r>
      <w:r>
        <w:rPr>
          <w:rFonts w:ascii="Arial MT" w:hAnsi="Arial MT"/>
          <w:w w:val="105"/>
          <w:sz w:val="17"/>
        </w:rPr>
        <w:t>you</w:t>
      </w:r>
      <w:r>
        <w:rPr>
          <w:rFonts w:ascii="Arial MT" w:hAnsi="Arial MT"/>
          <w:spacing w:val="-12"/>
          <w:w w:val="105"/>
          <w:sz w:val="17"/>
        </w:rPr>
        <w:t> </w:t>
      </w:r>
      <w:r>
        <w:rPr>
          <w:rFonts w:ascii="Arial MT" w:hAnsi="Arial MT"/>
          <w:w w:val="105"/>
          <w:sz w:val="17"/>
        </w:rPr>
        <w:t>deem</w:t>
      </w:r>
      <w:r>
        <w:rPr>
          <w:rFonts w:ascii="Arial MT" w:hAnsi="Arial MT"/>
          <w:spacing w:val="-13"/>
          <w:w w:val="105"/>
          <w:sz w:val="17"/>
        </w:rPr>
        <w:t> </w:t>
      </w:r>
      <w:r>
        <w:rPr>
          <w:rFonts w:ascii="Arial MT" w:hAnsi="Arial MT"/>
          <w:w w:val="105"/>
          <w:sz w:val="17"/>
        </w:rPr>
        <w:t>incapable of handling the risk.</w:t>
      </w:r>
    </w:p>
    <w:p>
      <w:pPr>
        <w:spacing w:line="216" w:lineRule="auto" w:before="19"/>
        <w:ind w:left="1978" w:right="0" w:hanging="294"/>
        <w:jc w:val="left"/>
        <w:rPr>
          <w:rFonts w:ascii="Arial MT" w:hAnsi="Arial MT"/>
          <w:sz w:val="17"/>
        </w:rPr>
      </w:pPr>
      <w:r>
        <w:rPr>
          <w:rFonts w:ascii="Arial Black" w:hAnsi="Arial Black"/>
          <w:position w:val="-1"/>
          <w:sz w:val="28"/>
        </w:rPr>
        <w:t>» </w:t>
      </w:r>
      <w:r>
        <w:rPr>
          <w:rFonts w:ascii="Arial Black" w:hAnsi="Arial Black"/>
          <w:sz w:val="17"/>
        </w:rPr>
        <w:t>Supervision</w:t>
      </w:r>
      <w:r>
        <w:rPr>
          <w:rFonts w:ascii="Arial Black" w:hAnsi="Arial Black"/>
          <w:spacing w:val="-13"/>
          <w:sz w:val="17"/>
        </w:rPr>
        <w:t> </w:t>
      </w:r>
      <w:r>
        <w:rPr>
          <w:rFonts w:ascii="Arial Black" w:hAnsi="Arial Black"/>
          <w:sz w:val="17"/>
        </w:rPr>
        <w:t>of</w:t>
      </w:r>
      <w:r>
        <w:rPr>
          <w:rFonts w:ascii="Arial Black" w:hAnsi="Arial Black"/>
          <w:spacing w:val="-13"/>
          <w:sz w:val="17"/>
        </w:rPr>
        <w:t> </w:t>
      </w:r>
      <w:r>
        <w:rPr>
          <w:rFonts w:ascii="Arial Black" w:hAnsi="Arial Black"/>
          <w:sz w:val="17"/>
        </w:rPr>
        <w:t>accounts:</w:t>
      </w:r>
      <w:r>
        <w:rPr>
          <w:rFonts w:ascii="Arial Black" w:hAnsi="Arial Black"/>
          <w:spacing w:val="-13"/>
          <w:sz w:val="17"/>
        </w:rPr>
        <w:t> </w:t>
      </w:r>
      <w:r>
        <w:rPr>
          <w:rFonts w:ascii="Arial MT" w:hAnsi="Arial MT"/>
          <w:sz w:val="17"/>
        </w:rPr>
        <w:t>Members</w:t>
      </w:r>
      <w:r>
        <w:rPr>
          <w:rFonts w:ascii="Arial MT" w:hAnsi="Arial MT"/>
          <w:spacing w:val="-4"/>
          <w:sz w:val="17"/>
        </w:rPr>
        <w:t> </w:t>
      </w:r>
      <w:r>
        <w:rPr>
          <w:rFonts w:ascii="Arial MT" w:hAnsi="Arial MT"/>
          <w:sz w:val="17"/>
        </w:rPr>
        <w:t>conducting</w:t>
      </w:r>
      <w:r>
        <w:rPr>
          <w:rFonts w:ascii="Arial MT" w:hAnsi="Arial MT"/>
          <w:spacing w:val="-4"/>
          <w:sz w:val="17"/>
        </w:rPr>
        <w:t> </w:t>
      </w:r>
      <w:r>
        <w:rPr>
          <w:rFonts w:ascii="Arial MT" w:hAnsi="Arial MT"/>
          <w:sz w:val="17"/>
        </w:rPr>
        <w:t>an</w:t>
      </w:r>
      <w:r>
        <w:rPr>
          <w:rFonts w:ascii="Arial MT" w:hAnsi="Arial MT"/>
          <w:spacing w:val="-4"/>
          <w:sz w:val="17"/>
        </w:rPr>
        <w:t> </w:t>
      </w:r>
      <w:r>
        <w:rPr>
          <w:rFonts w:ascii="Arial MT" w:hAnsi="Arial MT"/>
          <w:sz w:val="17"/>
        </w:rPr>
        <w:t>options</w:t>
      </w:r>
      <w:r>
        <w:rPr>
          <w:rFonts w:ascii="Arial MT" w:hAnsi="Arial MT"/>
          <w:spacing w:val="-4"/>
          <w:sz w:val="17"/>
        </w:rPr>
        <w:t> </w:t>
      </w:r>
      <w:r>
        <w:rPr>
          <w:rFonts w:ascii="Arial MT" w:hAnsi="Arial MT"/>
          <w:sz w:val="17"/>
        </w:rPr>
        <w:t>business</w:t>
      </w:r>
      <w:r>
        <w:rPr>
          <w:rFonts w:ascii="Arial MT" w:hAnsi="Arial MT"/>
          <w:spacing w:val="-4"/>
          <w:sz w:val="17"/>
        </w:rPr>
        <w:t> </w:t>
      </w:r>
      <w:r>
        <w:rPr>
          <w:rFonts w:ascii="Arial MT" w:hAnsi="Arial MT"/>
          <w:sz w:val="17"/>
        </w:rPr>
        <w:t>must</w:t>
      </w:r>
      <w:r>
        <w:rPr>
          <w:rFonts w:ascii="Arial MT" w:hAnsi="Arial MT"/>
          <w:spacing w:val="-4"/>
          <w:sz w:val="17"/>
        </w:rPr>
        <w:t> </w:t>
      </w:r>
      <w:r>
        <w:rPr>
          <w:rFonts w:ascii="Arial MT" w:hAnsi="Arial MT"/>
          <w:sz w:val="17"/>
        </w:rPr>
        <w:t>have</w:t>
      </w:r>
      <w:r>
        <w:rPr>
          <w:rFonts w:ascii="Arial MT" w:hAnsi="Arial MT"/>
          <w:spacing w:val="-4"/>
          <w:sz w:val="17"/>
        </w:rPr>
        <w:t> </w:t>
      </w:r>
      <w:r>
        <w:rPr>
          <w:rFonts w:ascii="Arial MT" w:hAnsi="Arial MT"/>
          <w:sz w:val="17"/>
        </w:rPr>
        <w:t>a</w:t>
      </w:r>
      <w:r>
        <w:rPr>
          <w:rFonts w:ascii="Arial MT" w:hAnsi="Arial MT"/>
          <w:spacing w:val="-4"/>
          <w:sz w:val="17"/>
        </w:rPr>
        <w:t> </w:t>
      </w:r>
      <w:r>
        <w:rPr>
          <w:rFonts w:ascii="Arial MT" w:hAnsi="Arial MT"/>
          <w:sz w:val="17"/>
        </w:rPr>
        <w:t>written </w:t>
      </w:r>
      <w:r>
        <w:rPr>
          <w:rFonts w:ascii="Arial MT" w:hAnsi="Arial MT"/>
          <w:spacing w:val="-2"/>
          <w:w w:val="105"/>
          <w:sz w:val="17"/>
        </w:rPr>
        <w:t>supervisory</w:t>
      </w:r>
      <w:r>
        <w:rPr>
          <w:rFonts w:ascii="Arial MT" w:hAnsi="Arial MT"/>
          <w:spacing w:val="-11"/>
          <w:w w:val="105"/>
          <w:sz w:val="17"/>
        </w:rPr>
        <w:t> </w:t>
      </w:r>
      <w:r>
        <w:rPr>
          <w:rFonts w:ascii="Arial MT" w:hAnsi="Arial MT"/>
          <w:spacing w:val="-2"/>
          <w:w w:val="105"/>
          <w:sz w:val="17"/>
        </w:rPr>
        <w:t>system</w:t>
      </w:r>
      <w:r>
        <w:rPr>
          <w:rFonts w:ascii="Arial MT" w:hAnsi="Arial MT"/>
          <w:spacing w:val="-11"/>
          <w:w w:val="105"/>
          <w:sz w:val="17"/>
        </w:rPr>
        <w:t> </w:t>
      </w:r>
      <w:r>
        <w:rPr>
          <w:rFonts w:ascii="Arial MT" w:hAnsi="Arial MT"/>
          <w:spacing w:val="-2"/>
          <w:w w:val="105"/>
          <w:sz w:val="17"/>
        </w:rPr>
        <w:t>in</w:t>
      </w:r>
      <w:r>
        <w:rPr>
          <w:rFonts w:ascii="Arial MT" w:hAnsi="Arial MT"/>
          <w:spacing w:val="-11"/>
          <w:w w:val="105"/>
          <w:sz w:val="17"/>
        </w:rPr>
        <w:t> </w:t>
      </w:r>
      <w:r>
        <w:rPr>
          <w:rFonts w:ascii="Arial MT" w:hAnsi="Arial MT"/>
          <w:spacing w:val="-2"/>
          <w:w w:val="105"/>
          <w:sz w:val="17"/>
        </w:rPr>
        <w:t>place</w:t>
      </w:r>
      <w:r>
        <w:rPr>
          <w:rFonts w:ascii="Arial MT" w:hAnsi="Arial MT"/>
          <w:spacing w:val="-11"/>
          <w:w w:val="105"/>
          <w:sz w:val="17"/>
        </w:rPr>
        <w:t> </w:t>
      </w:r>
      <w:r>
        <w:rPr>
          <w:rFonts w:ascii="Arial MT" w:hAnsi="Arial MT"/>
          <w:spacing w:val="-2"/>
          <w:w w:val="105"/>
          <w:sz w:val="17"/>
        </w:rPr>
        <w:t>to</w:t>
      </w:r>
      <w:r>
        <w:rPr>
          <w:rFonts w:ascii="Arial MT" w:hAnsi="Arial MT"/>
          <w:spacing w:val="-11"/>
          <w:w w:val="105"/>
          <w:sz w:val="17"/>
        </w:rPr>
        <w:t> </w:t>
      </w:r>
      <w:r>
        <w:rPr>
          <w:rFonts w:ascii="Arial MT" w:hAnsi="Arial MT"/>
          <w:spacing w:val="-2"/>
          <w:w w:val="105"/>
          <w:sz w:val="17"/>
        </w:rPr>
        <w:t>adequately</w:t>
      </w:r>
      <w:r>
        <w:rPr>
          <w:rFonts w:ascii="Arial MT" w:hAnsi="Arial MT"/>
          <w:spacing w:val="-11"/>
          <w:w w:val="105"/>
          <w:sz w:val="17"/>
        </w:rPr>
        <w:t> </w:t>
      </w:r>
      <w:r>
        <w:rPr>
          <w:rFonts w:ascii="Arial MT" w:hAnsi="Arial MT"/>
          <w:spacing w:val="-2"/>
          <w:w w:val="105"/>
          <w:sz w:val="17"/>
        </w:rPr>
        <w:t>address</w:t>
      </w:r>
      <w:r>
        <w:rPr>
          <w:rFonts w:ascii="Arial MT" w:hAnsi="Arial MT"/>
          <w:spacing w:val="-11"/>
          <w:w w:val="105"/>
          <w:sz w:val="17"/>
        </w:rPr>
        <w:t> </w:t>
      </w:r>
      <w:r>
        <w:rPr>
          <w:rFonts w:ascii="Arial MT" w:hAnsi="Arial MT"/>
          <w:spacing w:val="-2"/>
          <w:w w:val="105"/>
          <w:sz w:val="17"/>
        </w:rPr>
        <w:t>the</w:t>
      </w:r>
      <w:r>
        <w:rPr>
          <w:rFonts w:ascii="Arial MT" w:hAnsi="Arial MT"/>
          <w:spacing w:val="-11"/>
          <w:w w:val="105"/>
          <w:sz w:val="17"/>
        </w:rPr>
        <w:t> </w:t>
      </w:r>
      <w:r>
        <w:rPr>
          <w:rFonts w:ascii="Arial MT" w:hAnsi="Arial MT"/>
          <w:spacing w:val="-2"/>
          <w:w w:val="105"/>
          <w:sz w:val="17"/>
        </w:rPr>
        <w:t>public</w:t>
      </w:r>
      <w:r>
        <w:rPr>
          <w:rFonts w:ascii="Arial MT" w:hAnsi="Arial MT"/>
          <w:spacing w:val="-11"/>
          <w:w w:val="105"/>
          <w:sz w:val="17"/>
        </w:rPr>
        <w:t> </w:t>
      </w:r>
      <w:r>
        <w:rPr>
          <w:rFonts w:ascii="Arial MT" w:hAnsi="Arial MT"/>
          <w:spacing w:val="-2"/>
          <w:w w:val="105"/>
          <w:sz w:val="17"/>
        </w:rPr>
        <w:t>customer´s</w:t>
      </w:r>
      <w:r>
        <w:rPr>
          <w:rFonts w:ascii="Arial MT" w:hAnsi="Arial MT"/>
          <w:spacing w:val="-11"/>
          <w:w w:val="105"/>
          <w:sz w:val="17"/>
        </w:rPr>
        <w:t> </w:t>
      </w:r>
      <w:r>
        <w:rPr>
          <w:rFonts w:ascii="Arial MT" w:hAnsi="Arial MT"/>
          <w:spacing w:val="-2"/>
          <w:w w:val="105"/>
          <w:sz w:val="17"/>
        </w:rPr>
        <w:t>option</w:t>
      </w:r>
      <w:r>
        <w:rPr>
          <w:rFonts w:ascii="Arial MT" w:hAnsi="Arial MT"/>
          <w:spacing w:val="-11"/>
          <w:w w:val="105"/>
          <w:sz w:val="17"/>
        </w:rPr>
        <w:t> </w:t>
      </w:r>
      <w:r>
        <w:rPr>
          <w:rFonts w:ascii="Arial MT" w:hAnsi="Arial MT"/>
          <w:spacing w:val="-2"/>
          <w:w w:val="105"/>
          <w:sz w:val="17"/>
        </w:rPr>
        <w:t>business.</w:t>
      </w:r>
      <w:r>
        <w:rPr>
          <w:rFonts w:ascii="Arial MT" w:hAnsi="Arial MT"/>
          <w:spacing w:val="-11"/>
          <w:w w:val="105"/>
          <w:sz w:val="17"/>
        </w:rPr>
        <w:t> </w:t>
      </w:r>
      <w:r>
        <w:rPr>
          <w:rFonts w:ascii="Arial MT" w:hAnsi="Arial MT"/>
          <w:spacing w:val="-2"/>
          <w:w w:val="105"/>
          <w:sz w:val="17"/>
        </w:rPr>
        <w:t>In</w:t>
      </w:r>
    </w:p>
    <w:p>
      <w:pPr>
        <w:spacing w:line="295" w:lineRule="auto" w:before="49"/>
        <w:ind w:left="1978" w:right="1067" w:firstLine="0"/>
        <w:jc w:val="left"/>
        <w:rPr>
          <w:rFonts w:ascii="Arial MT"/>
          <w:sz w:val="17"/>
        </w:rPr>
      </w:pPr>
      <w:r>
        <w:rPr>
          <w:rFonts w:ascii="Arial MT"/>
          <w:w w:val="105"/>
          <w:sz w:val="17"/>
        </w:rPr>
        <w:t>addition,</w:t>
      </w:r>
      <w:r>
        <w:rPr>
          <w:rFonts w:ascii="Arial MT"/>
          <w:spacing w:val="-13"/>
          <w:w w:val="105"/>
          <w:sz w:val="17"/>
        </w:rPr>
        <w:t> </w:t>
      </w:r>
      <w:r>
        <w:rPr>
          <w:rFonts w:ascii="Arial MT"/>
          <w:w w:val="105"/>
          <w:sz w:val="17"/>
        </w:rPr>
        <w:t>each</w:t>
      </w:r>
      <w:r>
        <w:rPr>
          <w:rFonts w:ascii="Arial MT"/>
          <w:spacing w:val="-12"/>
          <w:w w:val="105"/>
          <w:sz w:val="17"/>
        </w:rPr>
        <w:t> </w:t>
      </w:r>
      <w:r>
        <w:rPr>
          <w:rFonts w:ascii="Arial MT"/>
          <w:w w:val="105"/>
          <w:sz w:val="17"/>
        </w:rPr>
        <w:t>branch</w:t>
      </w:r>
      <w:r>
        <w:rPr>
          <w:rFonts w:ascii="Arial MT"/>
          <w:spacing w:val="-13"/>
          <w:w w:val="105"/>
          <w:sz w:val="17"/>
        </w:rPr>
        <w:t> </w:t>
      </w:r>
      <w:r>
        <w:rPr>
          <w:rFonts w:ascii="Arial MT"/>
          <w:w w:val="105"/>
          <w:sz w:val="17"/>
        </w:rPr>
        <w:t>office</w:t>
      </w:r>
      <w:r>
        <w:rPr>
          <w:rFonts w:ascii="Arial MT"/>
          <w:spacing w:val="-12"/>
          <w:w w:val="105"/>
          <w:sz w:val="17"/>
        </w:rPr>
        <w:t> </w:t>
      </w:r>
      <w:r>
        <w:rPr>
          <w:rFonts w:ascii="Arial MT"/>
          <w:w w:val="105"/>
          <w:sz w:val="17"/>
        </w:rPr>
        <w:t>must</w:t>
      </w:r>
      <w:r>
        <w:rPr>
          <w:rFonts w:ascii="Arial MT"/>
          <w:spacing w:val="-12"/>
          <w:w w:val="105"/>
          <w:sz w:val="17"/>
        </w:rPr>
        <w:t> </w:t>
      </w:r>
      <w:r>
        <w:rPr>
          <w:rFonts w:ascii="Arial MT"/>
          <w:w w:val="105"/>
          <w:sz w:val="17"/>
        </w:rPr>
        <w:t>have</w:t>
      </w:r>
      <w:r>
        <w:rPr>
          <w:rFonts w:ascii="Arial MT"/>
          <w:spacing w:val="-13"/>
          <w:w w:val="105"/>
          <w:sz w:val="17"/>
        </w:rPr>
        <w:t> </w:t>
      </w:r>
      <w:r>
        <w:rPr>
          <w:rFonts w:ascii="Arial MT"/>
          <w:w w:val="105"/>
          <w:sz w:val="17"/>
        </w:rPr>
        <w:t>either</w:t>
      </w:r>
      <w:r>
        <w:rPr>
          <w:rFonts w:ascii="Arial MT"/>
          <w:spacing w:val="-12"/>
          <w:w w:val="105"/>
          <w:sz w:val="17"/>
        </w:rPr>
        <w:t> </w:t>
      </w:r>
      <w:r>
        <w:rPr>
          <w:rFonts w:ascii="Arial MT"/>
          <w:w w:val="105"/>
          <w:sz w:val="17"/>
        </w:rPr>
        <w:t>a</w:t>
      </w:r>
      <w:r>
        <w:rPr>
          <w:rFonts w:ascii="Arial MT"/>
          <w:spacing w:val="-13"/>
          <w:w w:val="105"/>
          <w:sz w:val="17"/>
        </w:rPr>
        <w:t> </w:t>
      </w:r>
      <w:r>
        <w:rPr>
          <w:rFonts w:ascii="Arial MT"/>
          <w:w w:val="105"/>
          <w:sz w:val="17"/>
        </w:rPr>
        <w:t>registered</w:t>
      </w:r>
      <w:r>
        <w:rPr>
          <w:rFonts w:ascii="Arial MT"/>
          <w:spacing w:val="-12"/>
          <w:w w:val="105"/>
          <w:sz w:val="17"/>
        </w:rPr>
        <w:t> </w:t>
      </w:r>
      <w:r>
        <w:rPr>
          <w:rFonts w:ascii="Arial MT"/>
          <w:w w:val="105"/>
          <w:sz w:val="17"/>
        </w:rPr>
        <w:t>options</w:t>
      </w:r>
      <w:r>
        <w:rPr>
          <w:rFonts w:ascii="Arial MT"/>
          <w:spacing w:val="-12"/>
          <w:w w:val="105"/>
          <w:sz w:val="17"/>
        </w:rPr>
        <w:t> </w:t>
      </w:r>
      <w:r>
        <w:rPr>
          <w:rFonts w:ascii="Arial MT"/>
          <w:w w:val="105"/>
          <w:sz w:val="17"/>
        </w:rPr>
        <w:t>principal</w:t>
      </w:r>
      <w:r>
        <w:rPr>
          <w:rFonts w:ascii="Arial MT"/>
          <w:spacing w:val="-13"/>
          <w:w w:val="105"/>
          <w:sz w:val="17"/>
        </w:rPr>
        <w:t> </w:t>
      </w:r>
      <w:r>
        <w:rPr>
          <w:rFonts w:ascii="Arial MT"/>
          <w:w w:val="105"/>
          <w:sz w:val="17"/>
        </w:rPr>
        <w:t>or</w:t>
      </w:r>
      <w:r>
        <w:rPr>
          <w:rFonts w:ascii="Arial MT"/>
          <w:spacing w:val="-12"/>
          <w:w w:val="105"/>
          <w:sz w:val="17"/>
        </w:rPr>
        <w:t> </w:t>
      </w:r>
      <w:r>
        <w:rPr>
          <w:rFonts w:ascii="Arial MT"/>
          <w:w w:val="105"/>
          <w:sz w:val="17"/>
        </w:rPr>
        <w:t>a</w:t>
      </w:r>
      <w:r>
        <w:rPr>
          <w:rFonts w:ascii="Arial MT"/>
          <w:spacing w:val="-13"/>
          <w:w w:val="105"/>
          <w:sz w:val="17"/>
        </w:rPr>
        <w:t> </w:t>
      </w:r>
      <w:r>
        <w:rPr>
          <w:rFonts w:ascii="Arial MT"/>
          <w:w w:val="105"/>
          <w:sz w:val="17"/>
        </w:rPr>
        <w:t>limited principal-general</w:t>
      </w:r>
      <w:r>
        <w:rPr>
          <w:rFonts w:ascii="Arial MT"/>
          <w:spacing w:val="-8"/>
          <w:w w:val="105"/>
          <w:sz w:val="17"/>
        </w:rPr>
        <w:t> </w:t>
      </w:r>
      <w:r>
        <w:rPr>
          <w:rFonts w:ascii="Arial MT"/>
          <w:w w:val="105"/>
          <w:sz w:val="17"/>
        </w:rPr>
        <w:t>securities</w:t>
      </w:r>
      <w:r>
        <w:rPr>
          <w:rFonts w:ascii="Arial MT"/>
          <w:spacing w:val="-8"/>
          <w:w w:val="105"/>
          <w:sz w:val="17"/>
        </w:rPr>
        <w:t> </w:t>
      </w:r>
      <w:r>
        <w:rPr>
          <w:rFonts w:ascii="Arial MT"/>
          <w:w w:val="105"/>
          <w:sz w:val="17"/>
        </w:rPr>
        <w:t>sales</w:t>
      </w:r>
      <w:r>
        <w:rPr>
          <w:rFonts w:ascii="Arial MT"/>
          <w:spacing w:val="-8"/>
          <w:w w:val="105"/>
          <w:sz w:val="17"/>
        </w:rPr>
        <w:t> </w:t>
      </w:r>
      <w:r>
        <w:rPr>
          <w:rFonts w:ascii="Arial MT"/>
          <w:w w:val="105"/>
          <w:sz w:val="17"/>
        </w:rPr>
        <w:t>supervisor</w:t>
      </w:r>
      <w:r>
        <w:rPr>
          <w:rFonts w:ascii="Arial MT"/>
          <w:spacing w:val="-8"/>
          <w:w w:val="105"/>
          <w:sz w:val="17"/>
        </w:rPr>
        <w:t> </w:t>
      </w:r>
      <w:r>
        <w:rPr>
          <w:rFonts w:ascii="Arial MT"/>
          <w:w w:val="105"/>
          <w:sz w:val="17"/>
        </w:rPr>
        <w:t>in</w:t>
      </w:r>
      <w:r>
        <w:rPr>
          <w:rFonts w:ascii="Arial MT"/>
          <w:spacing w:val="-8"/>
          <w:w w:val="105"/>
          <w:sz w:val="17"/>
        </w:rPr>
        <w:t> </w:t>
      </w:r>
      <w:r>
        <w:rPr>
          <w:rFonts w:ascii="Arial MT"/>
          <w:w w:val="105"/>
          <w:sz w:val="17"/>
        </w:rPr>
        <w:t>order</w:t>
      </w:r>
      <w:r>
        <w:rPr>
          <w:rFonts w:ascii="Arial MT"/>
          <w:spacing w:val="-8"/>
          <w:w w:val="105"/>
          <w:sz w:val="17"/>
        </w:rPr>
        <w:t> </w:t>
      </w:r>
      <w:r>
        <w:rPr>
          <w:rFonts w:ascii="Arial MT"/>
          <w:w w:val="105"/>
          <w:sz w:val="17"/>
        </w:rPr>
        <w:t>to</w:t>
      </w:r>
      <w:r>
        <w:rPr>
          <w:rFonts w:ascii="Arial MT"/>
          <w:spacing w:val="-8"/>
          <w:w w:val="105"/>
          <w:sz w:val="17"/>
        </w:rPr>
        <w:t> </w:t>
      </w:r>
      <w:r>
        <w:rPr>
          <w:rFonts w:ascii="Arial MT"/>
          <w:w w:val="105"/>
          <w:sz w:val="17"/>
        </w:rPr>
        <w:t>conduct</w:t>
      </w:r>
      <w:r>
        <w:rPr>
          <w:rFonts w:ascii="Arial MT"/>
          <w:spacing w:val="-8"/>
          <w:w w:val="105"/>
          <w:sz w:val="17"/>
        </w:rPr>
        <w:t> </w:t>
      </w:r>
      <w:r>
        <w:rPr>
          <w:rFonts w:ascii="Arial MT"/>
          <w:w w:val="105"/>
          <w:sz w:val="17"/>
        </w:rPr>
        <w:t>options</w:t>
      </w:r>
      <w:r>
        <w:rPr>
          <w:rFonts w:ascii="Arial MT"/>
          <w:spacing w:val="-8"/>
          <w:w w:val="105"/>
          <w:sz w:val="17"/>
        </w:rPr>
        <w:t> </w:t>
      </w:r>
      <w:r>
        <w:rPr>
          <w:rFonts w:ascii="Arial MT"/>
          <w:w w:val="105"/>
          <w:sz w:val="17"/>
        </w:rPr>
        <w:t>business.</w:t>
      </w:r>
    </w:p>
    <w:p>
      <w:pPr>
        <w:spacing w:line="216" w:lineRule="auto" w:before="19"/>
        <w:ind w:left="1978" w:right="0" w:hanging="294"/>
        <w:jc w:val="left"/>
        <w:rPr>
          <w:rFonts w:ascii="Arial MT" w:hAnsi="Arial MT"/>
          <w:sz w:val="17"/>
        </w:rPr>
      </w:pPr>
      <w:r>
        <w:rPr>
          <w:rFonts w:ascii="Arial Black" w:hAnsi="Arial Black"/>
          <w:spacing w:val="-4"/>
          <w:w w:val="105"/>
          <w:position w:val="-1"/>
          <w:sz w:val="28"/>
        </w:rPr>
        <w:t>»</w:t>
      </w:r>
      <w:r>
        <w:rPr>
          <w:rFonts w:ascii="Arial Black" w:hAnsi="Arial Black"/>
          <w:spacing w:val="25"/>
          <w:w w:val="105"/>
          <w:position w:val="-1"/>
          <w:sz w:val="28"/>
        </w:rPr>
        <w:t> </w:t>
      </w:r>
      <w:r>
        <w:rPr>
          <w:rFonts w:ascii="Arial Black" w:hAnsi="Arial Black"/>
          <w:spacing w:val="-4"/>
          <w:w w:val="105"/>
          <w:sz w:val="17"/>
        </w:rPr>
        <w:t>Fingerprinting:</w:t>
      </w:r>
      <w:r>
        <w:rPr>
          <w:rFonts w:ascii="Arial Black" w:hAnsi="Arial Black"/>
          <w:spacing w:val="-14"/>
          <w:w w:val="105"/>
          <w:sz w:val="17"/>
        </w:rPr>
        <w:t> </w:t>
      </w:r>
      <w:r>
        <w:rPr>
          <w:rFonts w:ascii="Arial MT" w:hAnsi="Arial MT"/>
          <w:spacing w:val="-4"/>
          <w:w w:val="105"/>
          <w:sz w:val="17"/>
        </w:rPr>
        <w:t>Individuals</w:t>
      </w:r>
      <w:r>
        <w:rPr>
          <w:rFonts w:ascii="Arial MT" w:hAnsi="Arial MT"/>
          <w:spacing w:val="-5"/>
          <w:w w:val="105"/>
          <w:sz w:val="17"/>
        </w:rPr>
        <w:t> </w:t>
      </w:r>
      <w:r>
        <w:rPr>
          <w:rFonts w:ascii="Arial MT" w:hAnsi="Arial MT"/>
          <w:spacing w:val="-4"/>
          <w:w w:val="105"/>
          <w:sz w:val="17"/>
        </w:rPr>
        <w:t>(directors,</w:t>
      </w:r>
      <w:r>
        <w:rPr>
          <w:rFonts w:ascii="Arial MT" w:hAnsi="Arial MT"/>
          <w:spacing w:val="-5"/>
          <w:w w:val="105"/>
          <w:sz w:val="17"/>
        </w:rPr>
        <w:t> </w:t>
      </w:r>
      <w:r>
        <w:rPr>
          <w:rFonts w:ascii="Arial MT" w:hAnsi="Arial MT"/>
          <w:spacing w:val="-4"/>
          <w:w w:val="105"/>
          <w:sz w:val="17"/>
        </w:rPr>
        <w:t>officers,</w:t>
      </w:r>
      <w:r>
        <w:rPr>
          <w:rFonts w:ascii="Arial MT" w:hAnsi="Arial MT"/>
          <w:spacing w:val="-5"/>
          <w:w w:val="105"/>
          <w:sz w:val="17"/>
        </w:rPr>
        <w:t> </w:t>
      </w:r>
      <w:r>
        <w:rPr>
          <w:rFonts w:ascii="Arial MT" w:hAnsi="Arial MT"/>
          <w:spacing w:val="-4"/>
          <w:w w:val="105"/>
          <w:sz w:val="17"/>
        </w:rPr>
        <w:t>employees,</w:t>
      </w:r>
      <w:r>
        <w:rPr>
          <w:rFonts w:ascii="Arial MT" w:hAnsi="Arial MT"/>
          <w:spacing w:val="-5"/>
          <w:w w:val="105"/>
          <w:sz w:val="17"/>
        </w:rPr>
        <w:t> </w:t>
      </w:r>
      <w:r>
        <w:rPr>
          <w:rFonts w:ascii="Arial MT" w:hAnsi="Arial MT"/>
          <w:spacing w:val="-4"/>
          <w:w w:val="105"/>
          <w:sz w:val="17"/>
        </w:rPr>
        <w:t>temporary</w:t>
      </w:r>
      <w:r>
        <w:rPr>
          <w:rFonts w:ascii="Arial MT" w:hAnsi="Arial MT"/>
          <w:spacing w:val="-5"/>
          <w:w w:val="105"/>
          <w:sz w:val="17"/>
        </w:rPr>
        <w:t> </w:t>
      </w:r>
      <w:r>
        <w:rPr>
          <w:rFonts w:ascii="Arial MT" w:hAnsi="Arial MT"/>
          <w:spacing w:val="-4"/>
          <w:w w:val="105"/>
          <w:sz w:val="17"/>
        </w:rPr>
        <w:t>personnel,</w:t>
      </w:r>
      <w:r>
        <w:rPr>
          <w:rFonts w:ascii="Arial MT" w:hAnsi="Arial MT"/>
          <w:spacing w:val="-5"/>
          <w:w w:val="105"/>
          <w:sz w:val="17"/>
        </w:rPr>
        <w:t> </w:t>
      </w:r>
      <w:r>
        <w:rPr>
          <w:rFonts w:ascii="Arial MT" w:hAnsi="Arial MT"/>
          <w:spacing w:val="-4"/>
          <w:w w:val="105"/>
          <w:sz w:val="17"/>
        </w:rPr>
        <w:t>consultants, </w:t>
      </w:r>
      <w:r>
        <w:rPr>
          <w:rFonts w:ascii="Arial MT" w:hAnsi="Arial MT"/>
          <w:spacing w:val="-2"/>
          <w:w w:val="105"/>
          <w:sz w:val="17"/>
        </w:rPr>
        <w:t>vendors,</w:t>
      </w:r>
      <w:r>
        <w:rPr>
          <w:rFonts w:ascii="Arial MT" w:hAnsi="Arial MT"/>
          <w:spacing w:val="-11"/>
          <w:w w:val="105"/>
          <w:sz w:val="17"/>
        </w:rPr>
        <w:t> </w:t>
      </w:r>
      <w:r>
        <w:rPr>
          <w:rFonts w:ascii="Arial MT" w:hAnsi="Arial MT"/>
          <w:spacing w:val="-2"/>
          <w:w w:val="105"/>
          <w:sz w:val="17"/>
        </w:rPr>
        <w:t>independent</w:t>
      </w:r>
      <w:r>
        <w:rPr>
          <w:rFonts w:ascii="Arial MT" w:hAnsi="Arial MT"/>
          <w:spacing w:val="-11"/>
          <w:w w:val="105"/>
          <w:sz w:val="17"/>
        </w:rPr>
        <w:t> </w:t>
      </w:r>
      <w:r>
        <w:rPr>
          <w:rFonts w:ascii="Arial MT" w:hAnsi="Arial MT"/>
          <w:spacing w:val="-2"/>
          <w:w w:val="105"/>
          <w:sz w:val="17"/>
        </w:rPr>
        <w:t>contractors,</w:t>
      </w:r>
      <w:r>
        <w:rPr>
          <w:rFonts w:ascii="Arial MT" w:hAnsi="Arial MT"/>
          <w:spacing w:val="-11"/>
          <w:w w:val="105"/>
          <w:sz w:val="17"/>
        </w:rPr>
        <w:t> </w:t>
      </w:r>
      <w:r>
        <w:rPr>
          <w:rFonts w:ascii="Arial MT" w:hAnsi="Arial MT"/>
          <w:spacing w:val="-2"/>
          <w:w w:val="105"/>
          <w:sz w:val="17"/>
        </w:rPr>
        <w:t>service</w:t>
      </w:r>
      <w:r>
        <w:rPr>
          <w:rFonts w:ascii="Arial MT" w:hAnsi="Arial MT"/>
          <w:spacing w:val="-11"/>
          <w:w w:val="105"/>
          <w:sz w:val="17"/>
        </w:rPr>
        <w:t> </w:t>
      </w:r>
      <w:r>
        <w:rPr>
          <w:rFonts w:ascii="Arial MT" w:hAnsi="Arial MT"/>
          <w:spacing w:val="-2"/>
          <w:w w:val="105"/>
          <w:sz w:val="17"/>
        </w:rPr>
        <w:t>providers,</w:t>
      </w:r>
      <w:r>
        <w:rPr>
          <w:rFonts w:ascii="Arial MT" w:hAnsi="Arial MT"/>
          <w:spacing w:val="-11"/>
          <w:w w:val="105"/>
          <w:sz w:val="17"/>
        </w:rPr>
        <w:t> </w:t>
      </w:r>
      <w:r>
        <w:rPr>
          <w:rFonts w:ascii="Arial MT" w:hAnsi="Arial MT"/>
          <w:spacing w:val="-2"/>
          <w:w w:val="105"/>
          <w:sz w:val="17"/>
        </w:rPr>
        <w:t>and</w:t>
      </w:r>
      <w:r>
        <w:rPr>
          <w:rFonts w:ascii="Arial MT" w:hAnsi="Arial MT"/>
          <w:spacing w:val="-11"/>
          <w:w w:val="105"/>
          <w:sz w:val="17"/>
        </w:rPr>
        <w:t> </w:t>
      </w:r>
      <w:r>
        <w:rPr>
          <w:rFonts w:ascii="Arial MT" w:hAnsi="Arial MT"/>
          <w:spacing w:val="-2"/>
          <w:w w:val="105"/>
          <w:sz w:val="17"/>
        </w:rPr>
        <w:t>so</w:t>
      </w:r>
      <w:r>
        <w:rPr>
          <w:rFonts w:ascii="Arial MT" w:hAnsi="Arial MT"/>
          <w:spacing w:val="-11"/>
          <w:w w:val="105"/>
          <w:sz w:val="17"/>
        </w:rPr>
        <w:t> </w:t>
      </w:r>
      <w:r>
        <w:rPr>
          <w:rFonts w:ascii="Arial MT" w:hAnsi="Arial MT"/>
          <w:spacing w:val="-2"/>
          <w:w w:val="105"/>
          <w:sz w:val="17"/>
        </w:rPr>
        <w:t>on)</w:t>
      </w:r>
      <w:r>
        <w:rPr>
          <w:rFonts w:ascii="Arial MT" w:hAnsi="Arial MT"/>
          <w:spacing w:val="-10"/>
          <w:w w:val="105"/>
          <w:sz w:val="17"/>
        </w:rPr>
        <w:t> </w:t>
      </w:r>
      <w:r>
        <w:rPr>
          <w:rFonts w:ascii="Arial MT" w:hAnsi="Arial MT"/>
          <w:spacing w:val="-2"/>
          <w:w w:val="105"/>
          <w:sz w:val="17"/>
        </w:rPr>
        <w:t>who</w:t>
      </w:r>
      <w:r>
        <w:rPr>
          <w:rFonts w:ascii="Arial MT" w:hAnsi="Arial MT"/>
          <w:spacing w:val="-11"/>
          <w:w w:val="105"/>
          <w:sz w:val="17"/>
        </w:rPr>
        <w:t> </w:t>
      </w:r>
      <w:r>
        <w:rPr>
          <w:rFonts w:ascii="Arial MT" w:hAnsi="Arial MT"/>
          <w:spacing w:val="-2"/>
          <w:w w:val="105"/>
          <w:sz w:val="17"/>
        </w:rPr>
        <w:t>would</w:t>
      </w:r>
      <w:r>
        <w:rPr>
          <w:rFonts w:ascii="Arial MT" w:hAnsi="Arial MT"/>
          <w:spacing w:val="-11"/>
          <w:w w:val="105"/>
          <w:sz w:val="17"/>
        </w:rPr>
        <w:t> </w:t>
      </w:r>
      <w:r>
        <w:rPr>
          <w:rFonts w:ascii="Arial MT" w:hAnsi="Arial MT"/>
          <w:spacing w:val="-2"/>
          <w:w w:val="105"/>
          <w:sz w:val="17"/>
        </w:rPr>
        <w:t>have</w:t>
      </w:r>
      <w:r>
        <w:rPr>
          <w:rFonts w:ascii="Arial MT" w:hAnsi="Arial MT"/>
          <w:spacing w:val="-11"/>
          <w:w w:val="105"/>
          <w:sz w:val="17"/>
        </w:rPr>
        <w:t> </w:t>
      </w:r>
      <w:r>
        <w:rPr>
          <w:rFonts w:ascii="Arial MT" w:hAnsi="Arial MT"/>
          <w:spacing w:val="-2"/>
          <w:w w:val="105"/>
          <w:sz w:val="17"/>
        </w:rPr>
        <w:t>access</w:t>
      </w:r>
      <w:r>
        <w:rPr>
          <w:rFonts w:ascii="Arial MT" w:hAnsi="Arial MT"/>
          <w:spacing w:val="-11"/>
          <w:w w:val="105"/>
          <w:sz w:val="17"/>
        </w:rPr>
        <w:t> </w:t>
      </w:r>
      <w:r>
        <w:rPr>
          <w:rFonts w:ascii="Arial MT" w:hAnsi="Arial MT"/>
          <w:spacing w:val="-2"/>
          <w:w w:val="105"/>
          <w:sz w:val="17"/>
        </w:rPr>
        <w:t>to</w:t>
      </w:r>
      <w:r>
        <w:rPr>
          <w:rFonts w:ascii="Arial MT" w:hAnsi="Arial MT"/>
          <w:spacing w:val="-11"/>
          <w:w w:val="105"/>
          <w:sz w:val="17"/>
        </w:rPr>
        <w:t> </w:t>
      </w:r>
      <w:r>
        <w:rPr>
          <w:rFonts w:ascii="Arial MT" w:hAnsi="Arial MT"/>
          <w:spacing w:val="-2"/>
          <w:w w:val="105"/>
          <w:sz w:val="17"/>
        </w:rPr>
        <w:t>the</w:t>
      </w:r>
    </w:p>
    <w:p>
      <w:pPr>
        <w:spacing w:before="48"/>
        <w:ind w:left="1978" w:right="0" w:firstLine="0"/>
        <w:jc w:val="left"/>
        <w:rPr>
          <w:rFonts w:ascii="Arial MT"/>
          <w:sz w:val="17"/>
        </w:rPr>
      </w:pPr>
      <w:r>
        <w:rPr>
          <w:rFonts w:ascii="Arial MT"/>
          <w:sz w:val="17"/>
        </w:rPr>
        <w:t>CBOE</w:t>
      </w:r>
      <w:r>
        <w:rPr>
          <w:rFonts w:ascii="Arial MT"/>
          <w:spacing w:val="8"/>
          <w:sz w:val="17"/>
        </w:rPr>
        <w:t> </w:t>
      </w:r>
      <w:r>
        <w:rPr>
          <w:rFonts w:ascii="Arial MT"/>
          <w:sz w:val="17"/>
        </w:rPr>
        <w:t>facilities</w:t>
      </w:r>
      <w:r>
        <w:rPr>
          <w:rFonts w:ascii="Arial MT"/>
          <w:spacing w:val="8"/>
          <w:sz w:val="17"/>
        </w:rPr>
        <w:t> </w:t>
      </w:r>
      <w:r>
        <w:rPr>
          <w:rFonts w:ascii="Arial MT"/>
          <w:sz w:val="17"/>
        </w:rPr>
        <w:t>must</w:t>
      </w:r>
      <w:r>
        <w:rPr>
          <w:rFonts w:ascii="Arial MT"/>
          <w:spacing w:val="8"/>
          <w:sz w:val="17"/>
        </w:rPr>
        <w:t> </w:t>
      </w:r>
      <w:r>
        <w:rPr>
          <w:rFonts w:ascii="Arial MT"/>
          <w:sz w:val="17"/>
        </w:rPr>
        <w:t>be</w:t>
      </w:r>
      <w:r>
        <w:rPr>
          <w:rFonts w:ascii="Arial MT"/>
          <w:spacing w:val="8"/>
          <w:sz w:val="17"/>
        </w:rPr>
        <w:t> </w:t>
      </w:r>
      <w:r>
        <w:rPr>
          <w:rFonts w:ascii="Arial MT"/>
          <w:sz w:val="17"/>
        </w:rPr>
        <w:t>fingerprinted</w:t>
      </w:r>
      <w:r>
        <w:rPr>
          <w:rFonts w:ascii="Arial MT"/>
          <w:spacing w:val="8"/>
          <w:sz w:val="17"/>
        </w:rPr>
        <w:t> </w:t>
      </w:r>
      <w:r>
        <w:rPr>
          <w:rFonts w:ascii="Arial MT"/>
          <w:sz w:val="17"/>
        </w:rPr>
        <w:t>for</w:t>
      </w:r>
      <w:r>
        <w:rPr>
          <w:rFonts w:ascii="Arial MT"/>
          <w:spacing w:val="8"/>
          <w:sz w:val="17"/>
        </w:rPr>
        <w:t> </w:t>
      </w:r>
      <w:r>
        <w:rPr>
          <w:rFonts w:ascii="Arial MT"/>
          <w:sz w:val="17"/>
        </w:rPr>
        <w:t>identification</w:t>
      </w:r>
      <w:r>
        <w:rPr>
          <w:rFonts w:ascii="Arial MT"/>
          <w:spacing w:val="8"/>
          <w:sz w:val="17"/>
        </w:rPr>
        <w:t> </w:t>
      </w:r>
      <w:r>
        <w:rPr>
          <w:rFonts w:ascii="Arial MT"/>
          <w:sz w:val="17"/>
        </w:rPr>
        <w:t>and</w:t>
      </w:r>
      <w:r>
        <w:rPr>
          <w:rFonts w:ascii="Arial MT"/>
          <w:spacing w:val="8"/>
          <w:sz w:val="17"/>
        </w:rPr>
        <w:t> </w:t>
      </w:r>
      <w:r>
        <w:rPr>
          <w:rFonts w:ascii="Arial MT"/>
          <w:spacing w:val="-2"/>
          <w:sz w:val="17"/>
        </w:rPr>
        <w:t>processing.</w:t>
      </w:r>
    </w:p>
    <w:p>
      <w:pPr>
        <w:pStyle w:val="BodyText"/>
        <w:rPr>
          <w:rFonts w:ascii="Arial MT"/>
          <w:sz w:val="20"/>
        </w:rPr>
      </w:pPr>
    </w:p>
    <w:p>
      <w:pPr>
        <w:pStyle w:val="BodyText"/>
        <w:spacing w:before="173"/>
        <w:rPr>
          <w:rFonts w:ascii="Arial MT"/>
          <w:sz w:val="20"/>
        </w:rPr>
      </w:pPr>
      <w:r>
        <w:rPr>
          <w:rFonts w:ascii="Arial MT"/>
          <w:sz w:val="20"/>
        </w:rPr>
        <mc:AlternateContent>
          <mc:Choice Requires="wps">
            <w:drawing>
              <wp:anchor distT="0" distB="0" distL="0" distR="0" allowOverlap="1" layoutInCell="1" locked="0" behindDoc="1" simplePos="0" relativeHeight="487689728">
                <wp:simplePos x="0" y="0"/>
                <wp:positionH relativeFrom="page">
                  <wp:posOffset>1028700</wp:posOffset>
                </wp:positionH>
                <wp:positionV relativeFrom="paragraph">
                  <wp:posOffset>271218</wp:posOffset>
                </wp:positionV>
                <wp:extent cx="5715000" cy="373380"/>
                <wp:effectExtent l="0" t="0" r="0" b="0"/>
                <wp:wrapTopAndBottom/>
                <wp:docPr id="500" name="Group 500"/>
                <wp:cNvGraphicFramePr>
                  <a:graphicFrameLocks/>
                </wp:cNvGraphicFramePr>
                <a:graphic>
                  <a:graphicData uri="http://schemas.microsoft.com/office/word/2010/wordprocessingGroup">
                    <wpg:wgp>
                      <wpg:cNvPr id="500" name="Group 500"/>
                      <wpg:cNvGrpSpPr/>
                      <wpg:grpSpPr>
                        <a:xfrm>
                          <a:off x="0" y="0"/>
                          <a:ext cx="5715000" cy="373380"/>
                          <a:chExt cx="5715000" cy="373380"/>
                        </a:xfrm>
                      </wpg:grpSpPr>
                      <wps:wsp>
                        <wps:cNvPr id="501" name="Graphic 501"/>
                        <wps:cNvSpPr/>
                        <wps:spPr>
                          <a:xfrm>
                            <a:off x="0" y="322287"/>
                            <a:ext cx="5715000" cy="1270"/>
                          </a:xfrm>
                          <a:custGeom>
                            <a:avLst/>
                            <a:gdLst/>
                            <a:ahLst/>
                            <a:cxnLst/>
                            <a:rect l="l" t="t" r="r" b="b"/>
                            <a:pathLst>
                              <a:path w="5715000" h="0">
                                <a:moveTo>
                                  <a:pt x="0" y="0"/>
                                </a:moveTo>
                                <a:lnTo>
                                  <a:pt x="5715000" y="0"/>
                                </a:lnTo>
                              </a:path>
                            </a:pathLst>
                          </a:custGeom>
                          <a:ln w="101600">
                            <a:solidFill>
                              <a:srgbClr val="E2E3E4"/>
                            </a:solidFill>
                            <a:prstDash val="solid"/>
                          </a:ln>
                        </wps:spPr>
                        <wps:bodyPr wrap="square" lIns="0" tIns="0" rIns="0" bIns="0" rtlCol="0">
                          <a:prstTxWarp prst="textNoShape">
                            <a:avLst/>
                          </a:prstTxWarp>
                          <a:noAutofit/>
                        </wps:bodyPr>
                      </wps:wsp>
                      <wps:wsp>
                        <wps:cNvPr id="502" name="Textbox 502"/>
                        <wps:cNvSpPr txBox="1"/>
                        <wps:spPr>
                          <a:xfrm>
                            <a:off x="0" y="0"/>
                            <a:ext cx="5715000" cy="373380"/>
                          </a:xfrm>
                          <a:prstGeom prst="rect">
                            <a:avLst/>
                          </a:prstGeom>
                        </wps:spPr>
                        <wps:txbx>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wps:txbx>
                        <wps:bodyPr wrap="square" lIns="0" tIns="0" rIns="0" bIns="0" rtlCol="0">
                          <a:noAutofit/>
                        </wps:bodyPr>
                      </wps:wsp>
                    </wpg:wgp>
                  </a:graphicData>
                </a:graphic>
              </wp:anchor>
            </w:drawing>
          </mc:Choice>
          <mc:Fallback>
            <w:pict>
              <v:group style="position:absolute;margin-left:81pt;margin-top:21.355824pt;width:450pt;height:29.4pt;mso-position-horizontal-relative:page;mso-position-vertical-relative:paragraph;z-index:-15626752;mso-wrap-distance-left:0;mso-wrap-distance-right:0" id="docshapegroup381" coordorigin="1620,427" coordsize="9000,588">
                <v:line style="position:absolute" from="1620,935" to="10620,935" stroked="true" strokeweight="8pt" strokecolor="#e2e3e4">
                  <v:stroke dashstyle="solid"/>
                </v:line>
                <v:shape style="position:absolute;left:1620;top:427;width:9000;height:588" type="#_x0000_t202" id="docshape382" filled="false" stroked="false">
                  <v:textbox inset="0,0,0,0">
                    <w:txbxContent>
                      <w:p>
                        <w:pPr>
                          <w:spacing w:line="551" w:lineRule="exact" w:before="0"/>
                          <w:ind w:left="0" w:right="0" w:firstLine="0"/>
                          <w:jc w:val="left"/>
                          <w:rPr>
                            <w:rFonts w:ascii="Arial Black"/>
                            <w:sz w:val="40"/>
                          </w:rPr>
                        </w:pPr>
                        <w:r>
                          <w:rPr>
                            <w:rFonts w:ascii="Arial Black"/>
                            <w:w w:val="85"/>
                            <w:sz w:val="40"/>
                          </w:rPr>
                          <w:t>Testing</w:t>
                        </w:r>
                        <w:r>
                          <w:rPr>
                            <w:rFonts w:ascii="Arial Black"/>
                            <w:spacing w:val="-4"/>
                            <w:w w:val="85"/>
                            <w:sz w:val="40"/>
                          </w:rPr>
                          <w:t> </w:t>
                        </w:r>
                        <w:r>
                          <w:rPr>
                            <w:rFonts w:ascii="Arial Black"/>
                            <w:w w:val="85"/>
                            <w:sz w:val="40"/>
                          </w:rPr>
                          <w:t>Your</w:t>
                        </w:r>
                        <w:r>
                          <w:rPr>
                            <w:rFonts w:ascii="Arial Black"/>
                            <w:spacing w:val="-3"/>
                            <w:w w:val="85"/>
                            <w:sz w:val="40"/>
                          </w:rPr>
                          <w:t> </w:t>
                        </w:r>
                        <w:r>
                          <w:rPr>
                            <w:rFonts w:ascii="Arial Black"/>
                            <w:spacing w:val="-2"/>
                            <w:w w:val="85"/>
                            <w:sz w:val="40"/>
                          </w:rPr>
                          <w:t>Knowledge</w:t>
                        </w:r>
                      </w:p>
                    </w:txbxContent>
                  </v:textbox>
                  <w10:wrap type="none"/>
                </v:shape>
                <w10:wrap type="topAndBottom"/>
              </v:group>
            </w:pict>
          </mc:Fallback>
        </mc:AlternateContent>
      </w:r>
    </w:p>
    <w:p>
      <w:pPr>
        <w:pStyle w:val="BodyText"/>
        <w:spacing w:before="103"/>
        <w:rPr>
          <w:rFonts w:ascii="Arial MT"/>
        </w:rPr>
      </w:pPr>
    </w:p>
    <w:p>
      <w:pPr>
        <w:pStyle w:val="BodyText"/>
        <w:spacing w:line="307" w:lineRule="auto" w:before="1"/>
        <w:ind w:left="1560" w:right="177"/>
        <w:jc w:val="both"/>
      </w:pPr>
      <w:r>
        <w:rPr>
          <w:w w:val="120"/>
        </w:rPr>
        <w:t>As</w:t>
      </w:r>
      <w:r>
        <w:rPr>
          <w:w w:val="120"/>
        </w:rPr>
        <w:t> I</w:t>
      </w:r>
      <w:r>
        <w:rPr>
          <w:w w:val="120"/>
        </w:rPr>
        <w:t> said</w:t>
      </w:r>
      <w:r>
        <w:rPr>
          <w:w w:val="120"/>
        </w:rPr>
        <w:t> at</w:t>
      </w:r>
      <w:r>
        <w:rPr>
          <w:w w:val="120"/>
        </w:rPr>
        <w:t> the</w:t>
      </w:r>
      <w:r>
        <w:rPr>
          <w:w w:val="120"/>
        </w:rPr>
        <w:t> beginning</w:t>
      </w:r>
      <w:r>
        <w:rPr>
          <w:spacing w:val="30"/>
          <w:w w:val="120"/>
        </w:rPr>
        <w:t> </w:t>
      </w:r>
      <w:r>
        <w:rPr>
          <w:w w:val="120"/>
        </w:rPr>
        <w:t>of</w:t>
      </w:r>
      <w:r>
        <w:rPr>
          <w:w w:val="120"/>
        </w:rPr>
        <w:t> the</w:t>
      </w:r>
      <w:r>
        <w:rPr>
          <w:w w:val="120"/>
        </w:rPr>
        <w:t> chapter,</w:t>
      </w:r>
      <w:r>
        <w:rPr>
          <w:w w:val="120"/>
        </w:rPr>
        <w:t> this</w:t>
      </w:r>
      <w:r>
        <w:rPr>
          <w:w w:val="120"/>
        </w:rPr>
        <w:t> is</w:t>
      </w:r>
      <w:r>
        <w:rPr>
          <w:w w:val="120"/>
        </w:rPr>
        <w:t> really</w:t>
      </w:r>
      <w:r>
        <w:rPr>
          <w:w w:val="120"/>
        </w:rPr>
        <w:t> just</w:t>
      </w:r>
      <w:r>
        <w:rPr>
          <w:w w:val="120"/>
        </w:rPr>
        <w:t> an</w:t>
      </w:r>
      <w:r>
        <w:rPr>
          <w:w w:val="120"/>
        </w:rPr>
        <w:t> introduction</w:t>
      </w:r>
      <w:r>
        <w:rPr>
          <w:spacing w:val="30"/>
          <w:w w:val="120"/>
        </w:rPr>
        <w:t> </w:t>
      </w:r>
      <w:r>
        <w:rPr>
          <w:w w:val="120"/>
        </w:rPr>
        <w:t>to</w:t>
      </w:r>
      <w:r>
        <w:rPr>
          <w:w w:val="120"/>
        </w:rPr>
        <w:t> options,</w:t>
      </w:r>
      <w:r>
        <w:rPr>
          <w:w w:val="120"/>
        </w:rPr>
        <w:t> so</w:t>
      </w:r>
      <w:r>
        <w:rPr>
          <w:w w:val="120"/>
        </w:rPr>
        <w:t> the</w:t>
      </w:r>
      <w:r>
        <w:rPr>
          <w:spacing w:val="40"/>
          <w:w w:val="120"/>
        </w:rPr>
        <w:t> </w:t>
      </w:r>
      <w:r>
        <w:rPr>
          <w:w w:val="120"/>
        </w:rPr>
        <w:t>more-complex</w:t>
      </w:r>
      <w:r>
        <w:rPr>
          <w:w w:val="120"/>
        </w:rPr>
        <w:t> strategies</w:t>
      </w:r>
      <w:r>
        <w:rPr>
          <w:w w:val="120"/>
        </w:rPr>
        <w:t> are</w:t>
      </w:r>
      <w:r>
        <w:rPr>
          <w:w w:val="120"/>
        </w:rPr>
        <w:t> covered</w:t>
      </w:r>
      <w:r>
        <w:rPr>
          <w:w w:val="120"/>
        </w:rPr>
        <w:t> in</w:t>
      </w:r>
      <w:r>
        <w:rPr>
          <w:w w:val="120"/>
        </w:rPr>
        <w:t> subsequent</w:t>
      </w:r>
      <w:r>
        <w:rPr>
          <w:w w:val="120"/>
        </w:rPr>
        <w:t> exams.</w:t>
      </w:r>
      <w:r>
        <w:rPr>
          <w:w w:val="120"/>
        </w:rPr>
        <w:t> Take</w:t>
      </w:r>
      <w:r>
        <w:rPr>
          <w:w w:val="120"/>
        </w:rPr>
        <w:t> your</w:t>
      </w:r>
      <w:r>
        <w:rPr>
          <w:w w:val="120"/>
        </w:rPr>
        <w:t> time</w:t>
      </w:r>
      <w:r>
        <w:rPr>
          <w:w w:val="120"/>
        </w:rPr>
        <w:t> and</w:t>
      </w:r>
      <w:r>
        <w:rPr>
          <w:w w:val="120"/>
        </w:rPr>
        <w:t> read</w:t>
      </w:r>
      <w:r>
        <w:rPr>
          <w:w w:val="120"/>
        </w:rPr>
        <w:t> carefully.</w:t>
      </w:r>
      <w:r>
        <w:rPr>
          <w:w w:val="120"/>
        </w:rPr>
        <w:t> I give</w:t>
      </w:r>
      <w:r>
        <w:rPr>
          <w:w w:val="120"/>
        </w:rPr>
        <w:t> you</w:t>
      </w:r>
      <w:r>
        <w:rPr>
          <w:w w:val="120"/>
        </w:rPr>
        <w:t> a</w:t>
      </w:r>
      <w:r>
        <w:rPr>
          <w:w w:val="120"/>
        </w:rPr>
        <w:t> good</w:t>
      </w:r>
      <w:r>
        <w:rPr>
          <w:w w:val="120"/>
        </w:rPr>
        <w:t> mix</w:t>
      </w:r>
      <w:r>
        <w:rPr>
          <w:w w:val="120"/>
        </w:rPr>
        <w:t> of</w:t>
      </w:r>
      <w:r>
        <w:rPr>
          <w:w w:val="120"/>
        </w:rPr>
        <w:t> questions</w:t>
      </w:r>
      <w:r>
        <w:rPr>
          <w:w w:val="120"/>
        </w:rPr>
        <w:t> in</w:t>
      </w:r>
      <w:r>
        <w:rPr>
          <w:w w:val="120"/>
        </w:rPr>
        <w:t> this</w:t>
      </w:r>
      <w:r>
        <w:rPr>
          <w:w w:val="120"/>
        </w:rPr>
        <w:t> chapter</w:t>
      </w:r>
      <w:r>
        <w:rPr>
          <w:w w:val="120"/>
        </w:rPr>
        <w:t> quiz</w:t>
      </w:r>
      <w:r>
        <w:rPr>
          <w:w w:val="120"/>
        </w:rPr>
        <w:t> without</w:t>
      </w:r>
      <w:r>
        <w:rPr>
          <w:w w:val="120"/>
        </w:rPr>
        <w:t> too</w:t>
      </w:r>
      <w:r>
        <w:rPr>
          <w:w w:val="120"/>
        </w:rPr>
        <w:t> much</w:t>
      </w:r>
      <w:r>
        <w:rPr>
          <w:w w:val="120"/>
        </w:rPr>
        <w:t> math</w:t>
      </w:r>
      <w:r>
        <w:rPr>
          <w:w w:val="120"/>
        </w:rPr>
        <w:t> needed</w:t>
      </w:r>
      <w:r>
        <w:rPr>
          <w:w w:val="120"/>
        </w:rPr>
        <w:t> to</w:t>
      </w:r>
      <w:r>
        <w:rPr>
          <w:w w:val="120"/>
        </w:rPr>
        <w:t> answer the questions. Good luck.</w:t>
      </w:r>
    </w:p>
    <w:p>
      <w:pPr>
        <w:pStyle w:val="BodyText"/>
        <w:spacing w:after="0" w:line="307" w:lineRule="auto"/>
        <w:jc w:val="both"/>
        <w:sectPr>
          <w:pgSz w:w="12240" w:h="15660"/>
          <w:pgMar w:header="0" w:footer="736" w:top="1040" w:bottom="920" w:left="1080" w:right="1440"/>
        </w:sectPr>
      </w:pPr>
    </w:p>
    <w:p>
      <w:pPr>
        <w:pStyle w:val="Heading3"/>
        <w:spacing w:before="68"/>
      </w:pPr>
      <w:r>
        <w:rPr>
          <w:spacing w:val="-4"/>
          <w:w w:val="85"/>
        </w:rPr>
        <w:t>Practice</w:t>
      </w:r>
      <w:r>
        <w:rPr>
          <w:spacing w:val="-9"/>
          <w:w w:val="85"/>
        </w:rPr>
        <w:t> </w:t>
      </w:r>
      <w:r>
        <w:rPr>
          <w:spacing w:val="-2"/>
          <w:w w:val="95"/>
        </w:rPr>
        <w:t>questions</w:t>
      </w:r>
    </w:p>
    <w:p>
      <w:pPr>
        <w:pStyle w:val="ListParagraph"/>
        <w:numPr>
          <w:ilvl w:val="0"/>
          <w:numId w:val="29"/>
        </w:numPr>
        <w:tabs>
          <w:tab w:pos="1557" w:val="left" w:leader="none"/>
        </w:tabs>
        <w:spacing w:line="240" w:lineRule="auto" w:before="198" w:after="0"/>
        <w:ind w:left="1557" w:right="0" w:hanging="244"/>
        <w:jc w:val="left"/>
        <w:rPr>
          <w:sz w:val="16"/>
        </w:rPr>
      </w:pPr>
      <w:r>
        <w:rPr>
          <w:w w:val="120"/>
          <w:sz w:val="16"/>
        </w:rPr>
        <w:t>Which</w:t>
      </w:r>
      <w:r>
        <w:rPr>
          <w:spacing w:val="1"/>
          <w:w w:val="120"/>
          <w:sz w:val="16"/>
        </w:rPr>
        <w:t> </w:t>
      </w:r>
      <w:r>
        <w:rPr>
          <w:w w:val="120"/>
          <w:sz w:val="16"/>
        </w:rPr>
        <w:t>of</w:t>
      </w:r>
      <w:r>
        <w:rPr>
          <w:spacing w:val="2"/>
          <w:w w:val="120"/>
          <w:sz w:val="16"/>
        </w:rPr>
        <w:t> </w:t>
      </w:r>
      <w:r>
        <w:rPr>
          <w:w w:val="120"/>
          <w:sz w:val="16"/>
        </w:rPr>
        <w:t>the</w:t>
      </w:r>
      <w:r>
        <w:rPr>
          <w:spacing w:val="2"/>
          <w:w w:val="120"/>
          <w:sz w:val="16"/>
        </w:rPr>
        <w:t> </w:t>
      </w:r>
      <w:r>
        <w:rPr>
          <w:w w:val="120"/>
          <w:sz w:val="16"/>
        </w:rPr>
        <w:t>following</w:t>
      </w:r>
      <w:r>
        <w:rPr>
          <w:spacing w:val="2"/>
          <w:w w:val="120"/>
          <w:sz w:val="16"/>
        </w:rPr>
        <w:t> </w:t>
      </w:r>
      <w:r>
        <w:rPr>
          <w:w w:val="120"/>
          <w:sz w:val="16"/>
        </w:rPr>
        <w:t>are</w:t>
      </w:r>
      <w:r>
        <w:rPr>
          <w:spacing w:val="2"/>
          <w:w w:val="120"/>
          <w:sz w:val="16"/>
        </w:rPr>
        <w:t> </w:t>
      </w:r>
      <w:r>
        <w:rPr>
          <w:w w:val="120"/>
          <w:sz w:val="16"/>
        </w:rPr>
        <w:t>bearish</w:t>
      </w:r>
      <w:r>
        <w:rPr>
          <w:spacing w:val="2"/>
          <w:w w:val="120"/>
          <w:sz w:val="16"/>
        </w:rPr>
        <w:t> </w:t>
      </w:r>
      <w:r>
        <w:rPr>
          <w:w w:val="120"/>
          <w:sz w:val="16"/>
        </w:rPr>
        <w:t>options</w:t>
      </w:r>
      <w:r>
        <w:rPr>
          <w:spacing w:val="2"/>
          <w:w w:val="120"/>
          <w:sz w:val="16"/>
        </w:rPr>
        <w:t> </w:t>
      </w:r>
      <w:r>
        <w:rPr>
          <w:spacing w:val="-2"/>
          <w:w w:val="120"/>
          <w:sz w:val="16"/>
        </w:rPr>
        <w:t>strategies?</w:t>
      </w:r>
    </w:p>
    <w:p>
      <w:pPr>
        <w:pStyle w:val="ListParagraph"/>
        <w:numPr>
          <w:ilvl w:val="1"/>
          <w:numId w:val="29"/>
        </w:numPr>
        <w:tabs>
          <w:tab w:pos="1879" w:val="left" w:leader="none"/>
        </w:tabs>
        <w:spacing w:line="240" w:lineRule="auto" w:before="95" w:after="0"/>
        <w:ind w:left="1879" w:right="0" w:hanging="199"/>
        <w:jc w:val="left"/>
        <w:rPr>
          <w:sz w:val="17"/>
        </w:rPr>
      </w:pPr>
      <w:r>
        <w:rPr>
          <w:w w:val="115"/>
          <w:sz w:val="17"/>
        </w:rPr>
        <w:t>Buying</w:t>
      </w:r>
      <w:r>
        <w:rPr>
          <w:spacing w:val="-10"/>
          <w:w w:val="115"/>
          <w:sz w:val="17"/>
        </w:rPr>
        <w:t> </w:t>
      </w:r>
      <w:r>
        <w:rPr>
          <w:spacing w:val="-4"/>
          <w:w w:val="120"/>
          <w:sz w:val="17"/>
        </w:rPr>
        <w:t>calls</w:t>
      </w:r>
    </w:p>
    <w:p>
      <w:pPr>
        <w:pStyle w:val="ListParagraph"/>
        <w:numPr>
          <w:ilvl w:val="1"/>
          <w:numId w:val="29"/>
        </w:numPr>
        <w:tabs>
          <w:tab w:pos="1878" w:val="left" w:leader="none"/>
        </w:tabs>
        <w:spacing w:line="240" w:lineRule="auto" w:before="60" w:after="0"/>
        <w:ind w:left="1878" w:right="0" w:hanging="249"/>
        <w:jc w:val="left"/>
        <w:rPr>
          <w:sz w:val="17"/>
        </w:rPr>
      </w:pPr>
      <w:r>
        <w:rPr>
          <w:w w:val="115"/>
          <w:sz w:val="17"/>
        </w:rPr>
        <w:t>Buying</w:t>
      </w:r>
      <w:r>
        <w:rPr>
          <w:spacing w:val="-10"/>
          <w:w w:val="115"/>
          <w:sz w:val="17"/>
        </w:rPr>
        <w:t> </w:t>
      </w:r>
      <w:r>
        <w:rPr>
          <w:spacing w:val="-4"/>
          <w:w w:val="115"/>
          <w:sz w:val="17"/>
        </w:rPr>
        <w:t>puts</w:t>
      </w:r>
    </w:p>
    <w:p>
      <w:pPr>
        <w:pStyle w:val="ListParagraph"/>
        <w:numPr>
          <w:ilvl w:val="1"/>
          <w:numId w:val="29"/>
        </w:numPr>
        <w:tabs>
          <w:tab w:pos="1877" w:val="left" w:leader="none"/>
        </w:tabs>
        <w:spacing w:line="240" w:lineRule="auto" w:before="61" w:after="0"/>
        <w:ind w:left="1877" w:right="0" w:hanging="298"/>
        <w:jc w:val="left"/>
        <w:rPr>
          <w:sz w:val="17"/>
        </w:rPr>
      </w:pPr>
      <w:r>
        <w:rPr>
          <w:spacing w:val="-4"/>
          <w:w w:val="120"/>
          <w:sz w:val="17"/>
        </w:rPr>
        <w:t>Selling</w:t>
      </w:r>
      <w:r>
        <w:rPr>
          <w:spacing w:val="-3"/>
          <w:w w:val="120"/>
          <w:sz w:val="17"/>
        </w:rPr>
        <w:t> </w:t>
      </w:r>
      <w:r>
        <w:rPr>
          <w:spacing w:val="-2"/>
          <w:w w:val="120"/>
          <w:sz w:val="17"/>
        </w:rPr>
        <w:t>calls</w:t>
      </w:r>
    </w:p>
    <w:p>
      <w:pPr>
        <w:pStyle w:val="ListParagraph"/>
        <w:numPr>
          <w:ilvl w:val="1"/>
          <w:numId w:val="29"/>
        </w:numPr>
        <w:tabs>
          <w:tab w:pos="1878" w:val="left" w:leader="none"/>
        </w:tabs>
        <w:spacing w:line="240" w:lineRule="auto" w:before="60" w:after="0"/>
        <w:ind w:left="1878" w:right="0" w:hanging="299"/>
        <w:jc w:val="left"/>
        <w:rPr>
          <w:sz w:val="17"/>
        </w:rPr>
      </w:pPr>
      <w:r>
        <w:rPr>
          <w:spacing w:val="-4"/>
          <w:w w:val="120"/>
          <w:sz w:val="17"/>
        </w:rPr>
        <w:t>Selling</w:t>
      </w:r>
      <w:r>
        <w:rPr>
          <w:spacing w:val="-3"/>
          <w:w w:val="120"/>
          <w:sz w:val="17"/>
        </w:rPr>
        <w:t> </w:t>
      </w:r>
      <w:r>
        <w:rPr>
          <w:spacing w:val="-4"/>
          <w:w w:val="120"/>
          <w:sz w:val="17"/>
        </w:rPr>
        <w:t>puts</w:t>
      </w:r>
    </w:p>
    <w:p>
      <w:pPr>
        <w:pStyle w:val="ListParagraph"/>
        <w:numPr>
          <w:ilvl w:val="2"/>
          <w:numId w:val="29"/>
        </w:numPr>
        <w:tabs>
          <w:tab w:pos="1878" w:val="left" w:leader="none"/>
        </w:tabs>
        <w:spacing w:line="240" w:lineRule="auto" w:before="60" w:after="0"/>
        <w:ind w:left="1878" w:right="0" w:hanging="321"/>
        <w:jc w:val="left"/>
        <w:rPr>
          <w:sz w:val="16"/>
        </w:rPr>
      </w:pPr>
      <w:r>
        <w:rPr>
          <w:w w:val="120"/>
          <w:sz w:val="16"/>
        </w:rPr>
        <w:t>I</w:t>
      </w:r>
      <w:r>
        <w:rPr>
          <w:spacing w:val="6"/>
          <w:w w:val="120"/>
          <w:sz w:val="16"/>
        </w:rPr>
        <w:t> </w:t>
      </w:r>
      <w:r>
        <w:rPr>
          <w:w w:val="120"/>
          <w:sz w:val="16"/>
        </w:rPr>
        <w:t>and</w:t>
      </w:r>
      <w:r>
        <w:rPr>
          <w:spacing w:val="7"/>
          <w:w w:val="120"/>
          <w:sz w:val="16"/>
        </w:rPr>
        <w:t> </w:t>
      </w:r>
      <w:r>
        <w:rPr>
          <w:spacing w:val="-5"/>
          <w:w w:val="120"/>
          <w:sz w:val="16"/>
        </w:rPr>
        <w:t>II</w:t>
      </w:r>
    </w:p>
    <w:p>
      <w:pPr>
        <w:pStyle w:val="ListParagraph"/>
        <w:numPr>
          <w:ilvl w:val="2"/>
          <w:numId w:val="29"/>
        </w:numPr>
        <w:tabs>
          <w:tab w:pos="1878" w:val="left" w:leader="none"/>
        </w:tabs>
        <w:spacing w:line="240" w:lineRule="auto" w:before="60" w:after="0"/>
        <w:ind w:left="1878" w:right="0" w:hanging="318"/>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9"/>
        </w:numPr>
        <w:tabs>
          <w:tab w:pos="1878" w:val="left" w:leader="none"/>
        </w:tabs>
        <w:spacing w:line="240" w:lineRule="auto" w:before="61" w:after="0"/>
        <w:ind w:left="1878" w:right="0" w:hanging="312"/>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9"/>
        </w:numPr>
        <w:tabs>
          <w:tab w:pos="1878" w:val="left" w:leader="none"/>
        </w:tabs>
        <w:spacing w:line="240" w:lineRule="auto" w:before="60" w:after="0"/>
        <w:ind w:left="1878" w:right="0" w:hanging="330"/>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0"/>
          <w:numId w:val="29"/>
        </w:numPr>
        <w:tabs>
          <w:tab w:pos="1557" w:val="left" w:leader="none"/>
          <w:tab w:pos="1560" w:val="left" w:leader="none"/>
        </w:tabs>
        <w:spacing w:line="254" w:lineRule="auto" w:before="185" w:after="0"/>
        <w:ind w:left="1560" w:right="613" w:hanging="247"/>
        <w:jc w:val="left"/>
        <w:rPr>
          <w:sz w:val="16"/>
        </w:rPr>
      </w:pPr>
      <w:r>
        <w:rPr>
          <w:w w:val="120"/>
          <w:sz w:val="16"/>
        </w:rPr>
        <w:t>A customer owns call options on ABC common stock. ABC announces a cash dividend. What happens on the ex-dividend date?</w:t>
      </w:r>
    </w:p>
    <w:p>
      <w:pPr>
        <w:pStyle w:val="ListParagraph"/>
        <w:numPr>
          <w:ilvl w:val="0"/>
          <w:numId w:val="30"/>
        </w:numPr>
        <w:tabs>
          <w:tab w:pos="1878" w:val="left" w:leader="none"/>
        </w:tabs>
        <w:spacing w:line="240" w:lineRule="auto" w:before="118" w:after="0"/>
        <w:ind w:left="1878" w:right="0" w:hanging="321"/>
        <w:jc w:val="left"/>
        <w:rPr>
          <w:sz w:val="16"/>
        </w:rPr>
      </w:pPr>
      <w:r>
        <w:rPr>
          <w:w w:val="120"/>
          <w:sz w:val="16"/>
        </w:rPr>
        <w:t>The strike price</w:t>
      </w:r>
      <w:r>
        <w:rPr>
          <w:spacing w:val="1"/>
          <w:w w:val="120"/>
          <w:sz w:val="16"/>
        </w:rPr>
        <w:t> </w:t>
      </w:r>
      <w:r>
        <w:rPr>
          <w:w w:val="120"/>
          <w:sz w:val="16"/>
        </w:rPr>
        <w:t>is reduced to</w:t>
      </w:r>
      <w:r>
        <w:rPr>
          <w:spacing w:val="1"/>
          <w:w w:val="120"/>
          <w:sz w:val="16"/>
        </w:rPr>
        <w:t> </w:t>
      </w:r>
      <w:r>
        <w:rPr>
          <w:w w:val="120"/>
          <w:sz w:val="16"/>
        </w:rPr>
        <w:t>reflect the </w:t>
      </w:r>
      <w:r>
        <w:rPr>
          <w:spacing w:val="-2"/>
          <w:w w:val="120"/>
          <w:sz w:val="16"/>
        </w:rPr>
        <w:t>dividend.</w:t>
      </w:r>
    </w:p>
    <w:p>
      <w:pPr>
        <w:pStyle w:val="ListParagraph"/>
        <w:numPr>
          <w:ilvl w:val="0"/>
          <w:numId w:val="30"/>
        </w:numPr>
        <w:tabs>
          <w:tab w:pos="1878" w:val="left" w:leader="none"/>
        </w:tabs>
        <w:spacing w:line="240" w:lineRule="auto" w:before="60" w:after="0"/>
        <w:ind w:left="1878" w:right="0" w:hanging="318"/>
        <w:jc w:val="left"/>
        <w:rPr>
          <w:sz w:val="16"/>
        </w:rPr>
      </w:pPr>
      <w:r>
        <w:rPr>
          <w:w w:val="120"/>
          <w:sz w:val="16"/>
        </w:rPr>
        <w:t>The</w:t>
      </w:r>
      <w:r>
        <w:rPr>
          <w:spacing w:val="2"/>
          <w:w w:val="120"/>
          <w:sz w:val="16"/>
        </w:rPr>
        <w:t> </w:t>
      </w:r>
      <w:r>
        <w:rPr>
          <w:w w:val="120"/>
          <w:sz w:val="16"/>
        </w:rPr>
        <w:t>strike</w:t>
      </w:r>
      <w:r>
        <w:rPr>
          <w:spacing w:val="2"/>
          <w:w w:val="120"/>
          <w:sz w:val="16"/>
        </w:rPr>
        <w:t> </w:t>
      </w:r>
      <w:r>
        <w:rPr>
          <w:w w:val="120"/>
          <w:sz w:val="16"/>
        </w:rPr>
        <w:t>price</w:t>
      </w:r>
      <w:r>
        <w:rPr>
          <w:spacing w:val="3"/>
          <w:w w:val="120"/>
          <w:sz w:val="16"/>
        </w:rPr>
        <w:t> </w:t>
      </w:r>
      <w:r>
        <w:rPr>
          <w:w w:val="120"/>
          <w:sz w:val="16"/>
        </w:rPr>
        <w:t>remains</w:t>
      </w:r>
      <w:r>
        <w:rPr>
          <w:spacing w:val="2"/>
          <w:w w:val="120"/>
          <w:sz w:val="16"/>
        </w:rPr>
        <w:t> </w:t>
      </w:r>
      <w:r>
        <w:rPr>
          <w:w w:val="120"/>
          <w:sz w:val="16"/>
        </w:rPr>
        <w:t>the</w:t>
      </w:r>
      <w:r>
        <w:rPr>
          <w:spacing w:val="2"/>
          <w:w w:val="120"/>
          <w:sz w:val="16"/>
        </w:rPr>
        <w:t> </w:t>
      </w:r>
      <w:r>
        <w:rPr>
          <w:spacing w:val="-2"/>
          <w:w w:val="120"/>
          <w:sz w:val="16"/>
        </w:rPr>
        <w:t>same.</w:t>
      </w:r>
    </w:p>
    <w:p>
      <w:pPr>
        <w:pStyle w:val="ListParagraph"/>
        <w:numPr>
          <w:ilvl w:val="0"/>
          <w:numId w:val="30"/>
        </w:numPr>
        <w:tabs>
          <w:tab w:pos="1878" w:val="left" w:leader="none"/>
        </w:tabs>
        <w:spacing w:line="240" w:lineRule="auto" w:before="60" w:after="0"/>
        <w:ind w:left="1878" w:right="0" w:hanging="312"/>
        <w:jc w:val="left"/>
        <w:rPr>
          <w:sz w:val="16"/>
        </w:rPr>
      </w:pPr>
      <w:r>
        <w:rPr>
          <w:w w:val="120"/>
          <w:sz w:val="16"/>
        </w:rPr>
        <w:t>The</w:t>
      </w:r>
      <w:r>
        <w:rPr>
          <w:spacing w:val="1"/>
          <w:w w:val="120"/>
          <w:sz w:val="16"/>
        </w:rPr>
        <w:t> </w:t>
      </w:r>
      <w:r>
        <w:rPr>
          <w:w w:val="120"/>
          <w:sz w:val="16"/>
        </w:rPr>
        <w:t>strike</w:t>
      </w:r>
      <w:r>
        <w:rPr>
          <w:spacing w:val="1"/>
          <w:w w:val="120"/>
          <w:sz w:val="16"/>
        </w:rPr>
        <w:t> </w:t>
      </w:r>
      <w:r>
        <w:rPr>
          <w:w w:val="120"/>
          <w:sz w:val="16"/>
        </w:rPr>
        <w:t>price</w:t>
      </w:r>
      <w:r>
        <w:rPr>
          <w:spacing w:val="1"/>
          <w:w w:val="120"/>
          <w:sz w:val="16"/>
        </w:rPr>
        <w:t> </w:t>
      </w:r>
      <w:r>
        <w:rPr>
          <w:w w:val="120"/>
          <w:sz w:val="16"/>
        </w:rPr>
        <w:t>is</w:t>
      </w:r>
      <w:r>
        <w:rPr>
          <w:spacing w:val="1"/>
          <w:w w:val="120"/>
          <w:sz w:val="16"/>
        </w:rPr>
        <w:t> </w:t>
      </w:r>
      <w:r>
        <w:rPr>
          <w:w w:val="120"/>
          <w:sz w:val="16"/>
        </w:rPr>
        <w:t>increased</w:t>
      </w:r>
      <w:r>
        <w:rPr>
          <w:spacing w:val="2"/>
          <w:w w:val="120"/>
          <w:sz w:val="16"/>
        </w:rPr>
        <w:t> </w:t>
      </w:r>
      <w:r>
        <w:rPr>
          <w:w w:val="120"/>
          <w:sz w:val="16"/>
        </w:rPr>
        <w:t>to</w:t>
      </w:r>
      <w:r>
        <w:rPr>
          <w:spacing w:val="1"/>
          <w:w w:val="120"/>
          <w:sz w:val="16"/>
        </w:rPr>
        <w:t> </w:t>
      </w:r>
      <w:r>
        <w:rPr>
          <w:w w:val="120"/>
          <w:sz w:val="16"/>
        </w:rPr>
        <w:t>reflect</w:t>
      </w:r>
      <w:r>
        <w:rPr>
          <w:spacing w:val="1"/>
          <w:w w:val="120"/>
          <w:sz w:val="16"/>
        </w:rPr>
        <w:t> </w:t>
      </w:r>
      <w:r>
        <w:rPr>
          <w:w w:val="120"/>
          <w:sz w:val="16"/>
        </w:rPr>
        <w:t>the</w:t>
      </w:r>
      <w:r>
        <w:rPr>
          <w:spacing w:val="1"/>
          <w:w w:val="120"/>
          <w:sz w:val="16"/>
        </w:rPr>
        <w:t> </w:t>
      </w:r>
      <w:r>
        <w:rPr>
          <w:spacing w:val="-2"/>
          <w:w w:val="120"/>
          <w:sz w:val="16"/>
        </w:rPr>
        <w:t>dividend.</w:t>
      </w:r>
    </w:p>
    <w:p>
      <w:pPr>
        <w:pStyle w:val="ListParagraph"/>
        <w:numPr>
          <w:ilvl w:val="0"/>
          <w:numId w:val="30"/>
        </w:numPr>
        <w:tabs>
          <w:tab w:pos="1878" w:val="left" w:leader="none"/>
          <w:tab w:pos="1880" w:val="left" w:leader="none"/>
        </w:tabs>
        <w:spacing w:line="276" w:lineRule="auto" w:before="60" w:after="0"/>
        <w:ind w:left="1880" w:right="660" w:hanging="332"/>
        <w:jc w:val="left"/>
        <w:rPr>
          <w:sz w:val="16"/>
        </w:rPr>
      </w:pPr>
      <w:r>
        <w:rPr>
          <w:w w:val="120"/>
          <w:sz w:val="16"/>
        </w:rPr>
        <w:t>The strike price remains the same unless the customer instructs the OCC to change the strike price.</w:t>
      </w:r>
    </w:p>
    <w:p>
      <w:pPr>
        <w:pStyle w:val="ListParagraph"/>
        <w:numPr>
          <w:ilvl w:val="0"/>
          <w:numId w:val="29"/>
        </w:numPr>
        <w:tabs>
          <w:tab w:pos="1557" w:val="left" w:leader="none"/>
        </w:tabs>
        <w:spacing w:line="240" w:lineRule="auto" w:before="174" w:after="0"/>
        <w:ind w:left="1557" w:right="0" w:hanging="244"/>
        <w:jc w:val="left"/>
        <w:rPr>
          <w:sz w:val="16"/>
        </w:rPr>
      </w:pPr>
      <w:r>
        <w:rPr>
          <w:w w:val="120"/>
          <w:sz w:val="16"/>
        </w:rPr>
        <w:t>What</w:t>
      </w:r>
      <w:r>
        <w:rPr>
          <w:spacing w:val="-3"/>
          <w:w w:val="120"/>
          <w:sz w:val="16"/>
        </w:rPr>
        <w:t> </w:t>
      </w:r>
      <w:r>
        <w:rPr>
          <w:w w:val="120"/>
          <w:sz w:val="16"/>
        </w:rPr>
        <w:t>are</w:t>
      </w:r>
      <w:r>
        <w:rPr>
          <w:spacing w:val="-2"/>
          <w:w w:val="120"/>
          <w:sz w:val="16"/>
        </w:rPr>
        <w:t> </w:t>
      </w:r>
      <w:r>
        <w:rPr>
          <w:w w:val="120"/>
          <w:sz w:val="16"/>
        </w:rPr>
        <w:t>possible</w:t>
      </w:r>
      <w:r>
        <w:rPr>
          <w:spacing w:val="-2"/>
          <w:w w:val="120"/>
          <w:sz w:val="16"/>
        </w:rPr>
        <w:t> </w:t>
      </w:r>
      <w:r>
        <w:rPr>
          <w:w w:val="120"/>
          <w:sz w:val="16"/>
        </w:rPr>
        <w:t>outcomes</w:t>
      </w:r>
      <w:r>
        <w:rPr>
          <w:spacing w:val="-2"/>
          <w:w w:val="120"/>
          <w:sz w:val="16"/>
        </w:rPr>
        <w:t> </w:t>
      </w:r>
      <w:r>
        <w:rPr>
          <w:w w:val="120"/>
          <w:sz w:val="16"/>
        </w:rPr>
        <w:t>for</w:t>
      </w:r>
      <w:r>
        <w:rPr>
          <w:spacing w:val="-2"/>
          <w:w w:val="120"/>
          <w:sz w:val="16"/>
        </w:rPr>
        <w:t> </w:t>
      </w:r>
      <w:r>
        <w:rPr>
          <w:w w:val="120"/>
          <w:sz w:val="16"/>
        </w:rPr>
        <w:t>the</w:t>
      </w:r>
      <w:r>
        <w:rPr>
          <w:spacing w:val="-2"/>
          <w:w w:val="120"/>
          <w:sz w:val="16"/>
        </w:rPr>
        <w:t> </w:t>
      </w:r>
      <w:r>
        <w:rPr>
          <w:w w:val="120"/>
          <w:sz w:val="16"/>
        </w:rPr>
        <w:t>writer</w:t>
      </w:r>
      <w:r>
        <w:rPr>
          <w:spacing w:val="-2"/>
          <w:w w:val="120"/>
          <w:sz w:val="16"/>
        </w:rPr>
        <w:t> </w:t>
      </w:r>
      <w:r>
        <w:rPr>
          <w:w w:val="120"/>
          <w:sz w:val="16"/>
        </w:rPr>
        <w:t>of</w:t>
      </w:r>
      <w:r>
        <w:rPr>
          <w:spacing w:val="-2"/>
          <w:w w:val="120"/>
          <w:sz w:val="16"/>
        </w:rPr>
        <w:t> </w:t>
      </w:r>
      <w:r>
        <w:rPr>
          <w:w w:val="120"/>
          <w:sz w:val="16"/>
        </w:rPr>
        <w:t>a</w:t>
      </w:r>
      <w:r>
        <w:rPr>
          <w:spacing w:val="-2"/>
          <w:w w:val="120"/>
          <w:sz w:val="16"/>
        </w:rPr>
        <w:t> </w:t>
      </w:r>
      <w:r>
        <w:rPr>
          <w:w w:val="120"/>
          <w:sz w:val="16"/>
        </w:rPr>
        <w:t>covered</w:t>
      </w:r>
      <w:r>
        <w:rPr>
          <w:spacing w:val="-2"/>
          <w:w w:val="120"/>
          <w:sz w:val="16"/>
        </w:rPr>
        <w:t> </w:t>
      </w:r>
      <w:r>
        <w:rPr>
          <w:w w:val="120"/>
          <w:sz w:val="16"/>
        </w:rPr>
        <w:t>call</w:t>
      </w:r>
      <w:r>
        <w:rPr>
          <w:spacing w:val="-2"/>
          <w:w w:val="120"/>
          <w:sz w:val="16"/>
        </w:rPr>
        <w:t> option?</w:t>
      </w:r>
    </w:p>
    <w:p>
      <w:pPr>
        <w:pStyle w:val="ListParagraph"/>
        <w:numPr>
          <w:ilvl w:val="0"/>
          <w:numId w:val="31"/>
        </w:numPr>
        <w:tabs>
          <w:tab w:pos="1878" w:val="left" w:leader="none"/>
        </w:tabs>
        <w:spacing w:line="240" w:lineRule="auto" w:before="95" w:after="0"/>
        <w:ind w:left="1878" w:right="0" w:hanging="321"/>
        <w:jc w:val="left"/>
        <w:rPr>
          <w:sz w:val="16"/>
        </w:rPr>
      </w:pPr>
      <w:r>
        <w:rPr>
          <w:w w:val="120"/>
          <w:sz w:val="16"/>
        </w:rPr>
        <w:t>Unlimited</w:t>
      </w:r>
      <w:r>
        <w:rPr>
          <w:spacing w:val="3"/>
          <w:w w:val="120"/>
          <w:sz w:val="16"/>
        </w:rPr>
        <w:t> </w:t>
      </w:r>
      <w:r>
        <w:rPr>
          <w:w w:val="120"/>
          <w:sz w:val="16"/>
        </w:rPr>
        <w:t>profit</w:t>
      </w:r>
      <w:r>
        <w:rPr>
          <w:spacing w:val="4"/>
          <w:w w:val="120"/>
          <w:sz w:val="16"/>
        </w:rPr>
        <w:t> </w:t>
      </w:r>
      <w:r>
        <w:rPr>
          <w:w w:val="120"/>
          <w:sz w:val="16"/>
        </w:rPr>
        <w:t>and</w:t>
      </w:r>
      <w:r>
        <w:rPr>
          <w:spacing w:val="4"/>
          <w:w w:val="120"/>
          <w:sz w:val="16"/>
        </w:rPr>
        <w:t> </w:t>
      </w:r>
      <w:r>
        <w:rPr>
          <w:w w:val="120"/>
          <w:sz w:val="16"/>
        </w:rPr>
        <w:t>unlimited</w:t>
      </w:r>
      <w:r>
        <w:rPr>
          <w:spacing w:val="4"/>
          <w:w w:val="120"/>
          <w:sz w:val="16"/>
        </w:rPr>
        <w:t> </w:t>
      </w:r>
      <w:r>
        <w:rPr>
          <w:spacing w:val="-4"/>
          <w:w w:val="120"/>
          <w:sz w:val="16"/>
        </w:rPr>
        <w:t>loss</w:t>
      </w:r>
    </w:p>
    <w:p>
      <w:pPr>
        <w:pStyle w:val="ListParagraph"/>
        <w:numPr>
          <w:ilvl w:val="0"/>
          <w:numId w:val="31"/>
        </w:numPr>
        <w:tabs>
          <w:tab w:pos="1878" w:val="left" w:leader="none"/>
        </w:tabs>
        <w:spacing w:line="240" w:lineRule="auto" w:before="60" w:after="0"/>
        <w:ind w:left="1878" w:right="0" w:hanging="318"/>
        <w:jc w:val="left"/>
        <w:rPr>
          <w:sz w:val="16"/>
        </w:rPr>
      </w:pPr>
      <w:r>
        <w:rPr>
          <w:w w:val="120"/>
          <w:sz w:val="16"/>
        </w:rPr>
        <w:t>Unlimited</w:t>
      </w:r>
      <w:r>
        <w:rPr>
          <w:spacing w:val="3"/>
          <w:w w:val="120"/>
          <w:sz w:val="16"/>
        </w:rPr>
        <w:t> </w:t>
      </w:r>
      <w:r>
        <w:rPr>
          <w:w w:val="120"/>
          <w:sz w:val="16"/>
        </w:rPr>
        <w:t>profit</w:t>
      </w:r>
      <w:r>
        <w:rPr>
          <w:spacing w:val="4"/>
          <w:w w:val="120"/>
          <w:sz w:val="16"/>
        </w:rPr>
        <w:t> </w:t>
      </w:r>
      <w:r>
        <w:rPr>
          <w:w w:val="120"/>
          <w:sz w:val="16"/>
        </w:rPr>
        <w:t>and</w:t>
      </w:r>
      <w:r>
        <w:rPr>
          <w:spacing w:val="4"/>
          <w:w w:val="120"/>
          <w:sz w:val="16"/>
        </w:rPr>
        <w:t> </w:t>
      </w:r>
      <w:r>
        <w:rPr>
          <w:w w:val="120"/>
          <w:sz w:val="16"/>
        </w:rPr>
        <w:t>limited</w:t>
      </w:r>
      <w:r>
        <w:rPr>
          <w:spacing w:val="4"/>
          <w:w w:val="120"/>
          <w:sz w:val="16"/>
        </w:rPr>
        <w:t> </w:t>
      </w:r>
      <w:r>
        <w:rPr>
          <w:spacing w:val="-4"/>
          <w:w w:val="120"/>
          <w:sz w:val="16"/>
        </w:rPr>
        <w:t>loss</w:t>
      </w:r>
    </w:p>
    <w:p>
      <w:pPr>
        <w:pStyle w:val="ListParagraph"/>
        <w:numPr>
          <w:ilvl w:val="0"/>
          <w:numId w:val="31"/>
        </w:numPr>
        <w:tabs>
          <w:tab w:pos="1878" w:val="left" w:leader="none"/>
        </w:tabs>
        <w:spacing w:line="240" w:lineRule="auto" w:before="60" w:after="0"/>
        <w:ind w:left="1878" w:right="0" w:hanging="312"/>
        <w:jc w:val="left"/>
        <w:rPr>
          <w:sz w:val="16"/>
        </w:rPr>
      </w:pPr>
      <w:r>
        <w:rPr>
          <w:w w:val="120"/>
          <w:sz w:val="16"/>
        </w:rPr>
        <w:t>Limited</w:t>
      </w:r>
      <w:r>
        <w:rPr>
          <w:spacing w:val="4"/>
          <w:w w:val="120"/>
          <w:sz w:val="16"/>
        </w:rPr>
        <w:t> </w:t>
      </w:r>
      <w:r>
        <w:rPr>
          <w:w w:val="120"/>
          <w:sz w:val="16"/>
        </w:rPr>
        <w:t>profit</w:t>
      </w:r>
      <w:r>
        <w:rPr>
          <w:spacing w:val="4"/>
          <w:w w:val="120"/>
          <w:sz w:val="16"/>
        </w:rPr>
        <w:t> </w:t>
      </w:r>
      <w:r>
        <w:rPr>
          <w:w w:val="120"/>
          <w:sz w:val="16"/>
        </w:rPr>
        <w:t>and</w:t>
      </w:r>
      <w:r>
        <w:rPr>
          <w:spacing w:val="4"/>
          <w:w w:val="120"/>
          <w:sz w:val="16"/>
        </w:rPr>
        <w:t> </w:t>
      </w:r>
      <w:r>
        <w:rPr>
          <w:w w:val="120"/>
          <w:sz w:val="16"/>
        </w:rPr>
        <w:t>unlimited</w:t>
      </w:r>
      <w:r>
        <w:rPr>
          <w:spacing w:val="4"/>
          <w:w w:val="120"/>
          <w:sz w:val="16"/>
        </w:rPr>
        <w:t> </w:t>
      </w:r>
      <w:r>
        <w:rPr>
          <w:spacing w:val="-4"/>
          <w:w w:val="120"/>
          <w:sz w:val="16"/>
        </w:rPr>
        <w:t>loss</w:t>
      </w:r>
    </w:p>
    <w:p>
      <w:pPr>
        <w:pStyle w:val="ListParagraph"/>
        <w:numPr>
          <w:ilvl w:val="0"/>
          <w:numId w:val="31"/>
        </w:numPr>
        <w:tabs>
          <w:tab w:pos="1878" w:val="left" w:leader="none"/>
        </w:tabs>
        <w:spacing w:line="240" w:lineRule="auto" w:before="61" w:after="0"/>
        <w:ind w:left="1878" w:right="0" w:hanging="330"/>
        <w:jc w:val="left"/>
        <w:rPr>
          <w:sz w:val="16"/>
        </w:rPr>
      </w:pPr>
      <w:r>
        <w:rPr>
          <w:w w:val="120"/>
          <w:sz w:val="16"/>
        </w:rPr>
        <w:t>Limited</w:t>
      </w:r>
      <w:r>
        <w:rPr>
          <w:spacing w:val="4"/>
          <w:w w:val="120"/>
          <w:sz w:val="16"/>
        </w:rPr>
        <w:t> </w:t>
      </w:r>
      <w:r>
        <w:rPr>
          <w:w w:val="120"/>
          <w:sz w:val="16"/>
        </w:rPr>
        <w:t>profit</w:t>
      </w:r>
      <w:r>
        <w:rPr>
          <w:spacing w:val="4"/>
          <w:w w:val="120"/>
          <w:sz w:val="16"/>
        </w:rPr>
        <w:t> </w:t>
      </w:r>
      <w:r>
        <w:rPr>
          <w:w w:val="120"/>
          <w:sz w:val="16"/>
        </w:rPr>
        <w:t>and</w:t>
      </w:r>
      <w:r>
        <w:rPr>
          <w:spacing w:val="4"/>
          <w:w w:val="120"/>
          <w:sz w:val="16"/>
        </w:rPr>
        <w:t> </w:t>
      </w:r>
      <w:r>
        <w:rPr>
          <w:w w:val="120"/>
          <w:sz w:val="16"/>
        </w:rPr>
        <w:t>limited</w:t>
      </w:r>
      <w:r>
        <w:rPr>
          <w:spacing w:val="4"/>
          <w:w w:val="120"/>
          <w:sz w:val="16"/>
        </w:rPr>
        <w:t> </w:t>
      </w:r>
      <w:r>
        <w:rPr>
          <w:spacing w:val="-4"/>
          <w:w w:val="120"/>
          <w:sz w:val="16"/>
        </w:rPr>
        <w:t>loss</w:t>
      </w:r>
    </w:p>
    <w:p>
      <w:pPr>
        <w:pStyle w:val="ListParagraph"/>
        <w:numPr>
          <w:ilvl w:val="0"/>
          <w:numId w:val="29"/>
        </w:numPr>
        <w:tabs>
          <w:tab w:pos="1557" w:val="left" w:leader="none"/>
        </w:tabs>
        <w:spacing w:line="240" w:lineRule="auto" w:before="185" w:after="0"/>
        <w:ind w:left="1557" w:right="0" w:hanging="244"/>
        <w:jc w:val="left"/>
        <w:rPr>
          <w:sz w:val="16"/>
        </w:rPr>
      </w:pPr>
      <w:r>
        <w:rPr>
          <w:w w:val="120"/>
          <w:sz w:val="16"/>
        </w:rPr>
        <w:t>Declan</w:t>
      </w:r>
      <w:r>
        <w:rPr>
          <w:spacing w:val="2"/>
          <w:w w:val="120"/>
          <w:sz w:val="16"/>
        </w:rPr>
        <w:t> </w:t>
      </w:r>
      <w:r>
        <w:rPr>
          <w:w w:val="120"/>
          <w:sz w:val="16"/>
        </w:rPr>
        <w:t>is</w:t>
      </w:r>
      <w:r>
        <w:rPr>
          <w:spacing w:val="3"/>
          <w:w w:val="120"/>
          <w:sz w:val="16"/>
        </w:rPr>
        <w:t> </w:t>
      </w:r>
      <w:r>
        <w:rPr>
          <w:w w:val="120"/>
          <w:sz w:val="16"/>
        </w:rPr>
        <w:t>opening</w:t>
      </w:r>
      <w:r>
        <w:rPr>
          <w:spacing w:val="3"/>
          <w:w w:val="120"/>
          <w:sz w:val="16"/>
        </w:rPr>
        <w:t> </w:t>
      </w:r>
      <w:r>
        <w:rPr>
          <w:w w:val="120"/>
          <w:sz w:val="16"/>
        </w:rPr>
        <w:t>a</w:t>
      </w:r>
      <w:r>
        <w:rPr>
          <w:spacing w:val="3"/>
          <w:w w:val="120"/>
          <w:sz w:val="16"/>
        </w:rPr>
        <w:t> </w:t>
      </w:r>
      <w:r>
        <w:rPr>
          <w:w w:val="120"/>
          <w:sz w:val="16"/>
        </w:rPr>
        <w:t>new</w:t>
      </w:r>
      <w:r>
        <w:rPr>
          <w:spacing w:val="3"/>
          <w:w w:val="120"/>
          <w:sz w:val="16"/>
        </w:rPr>
        <w:t> </w:t>
      </w:r>
      <w:r>
        <w:rPr>
          <w:w w:val="120"/>
          <w:sz w:val="16"/>
        </w:rPr>
        <w:t>options</w:t>
      </w:r>
      <w:r>
        <w:rPr>
          <w:spacing w:val="3"/>
          <w:w w:val="120"/>
          <w:sz w:val="16"/>
        </w:rPr>
        <w:t> </w:t>
      </w:r>
      <w:r>
        <w:rPr>
          <w:w w:val="120"/>
          <w:sz w:val="16"/>
        </w:rPr>
        <w:t>account</w:t>
      </w:r>
      <w:r>
        <w:rPr>
          <w:spacing w:val="3"/>
          <w:w w:val="120"/>
          <w:sz w:val="16"/>
        </w:rPr>
        <w:t> </w:t>
      </w:r>
      <w:r>
        <w:rPr>
          <w:w w:val="120"/>
          <w:sz w:val="16"/>
        </w:rPr>
        <w:t>at</w:t>
      </w:r>
      <w:r>
        <w:rPr>
          <w:spacing w:val="3"/>
          <w:w w:val="120"/>
          <w:sz w:val="16"/>
        </w:rPr>
        <w:t> </w:t>
      </w:r>
      <w:r>
        <w:rPr>
          <w:w w:val="120"/>
          <w:sz w:val="16"/>
        </w:rPr>
        <w:t>a</w:t>
      </w:r>
      <w:r>
        <w:rPr>
          <w:spacing w:val="3"/>
          <w:w w:val="120"/>
          <w:sz w:val="16"/>
        </w:rPr>
        <w:t> </w:t>
      </w:r>
      <w:r>
        <w:rPr>
          <w:w w:val="120"/>
          <w:sz w:val="16"/>
        </w:rPr>
        <w:t>broker–dealer.</w:t>
      </w:r>
      <w:r>
        <w:rPr>
          <w:spacing w:val="2"/>
          <w:w w:val="120"/>
          <w:sz w:val="16"/>
        </w:rPr>
        <w:t> </w:t>
      </w:r>
      <w:r>
        <w:rPr>
          <w:w w:val="120"/>
          <w:sz w:val="16"/>
        </w:rPr>
        <w:t>Declan</w:t>
      </w:r>
      <w:r>
        <w:rPr>
          <w:spacing w:val="3"/>
          <w:w w:val="120"/>
          <w:sz w:val="16"/>
        </w:rPr>
        <w:t> </w:t>
      </w:r>
      <w:r>
        <w:rPr>
          <w:w w:val="120"/>
          <w:sz w:val="16"/>
        </w:rPr>
        <w:t>must</w:t>
      </w:r>
      <w:r>
        <w:rPr>
          <w:spacing w:val="3"/>
          <w:w w:val="120"/>
          <w:sz w:val="16"/>
        </w:rPr>
        <w:t> </w:t>
      </w:r>
      <w:r>
        <w:rPr>
          <w:w w:val="120"/>
          <w:sz w:val="16"/>
        </w:rPr>
        <w:t>return</w:t>
      </w:r>
      <w:r>
        <w:rPr>
          <w:spacing w:val="3"/>
          <w:w w:val="120"/>
          <w:sz w:val="16"/>
        </w:rPr>
        <w:t> </w:t>
      </w:r>
      <w:r>
        <w:rPr>
          <w:w w:val="120"/>
          <w:sz w:val="16"/>
        </w:rPr>
        <w:t>the</w:t>
      </w:r>
      <w:r>
        <w:rPr>
          <w:spacing w:val="3"/>
          <w:w w:val="120"/>
          <w:sz w:val="16"/>
        </w:rPr>
        <w:t> </w:t>
      </w:r>
      <w:r>
        <w:rPr>
          <w:spacing w:val="-2"/>
          <w:w w:val="120"/>
          <w:sz w:val="16"/>
        </w:rPr>
        <w:t>signed</w:t>
      </w:r>
    </w:p>
    <w:p>
      <w:pPr>
        <w:pStyle w:val="BodyText"/>
        <w:spacing w:before="20"/>
        <w:ind w:left="1560"/>
      </w:pPr>
      <w:r>
        <w:rPr>
          <w:w w:val="120"/>
        </w:rPr>
        <w:t>options</w:t>
      </w:r>
      <w:r>
        <w:rPr>
          <w:spacing w:val="-5"/>
          <w:w w:val="120"/>
        </w:rPr>
        <w:t> </w:t>
      </w:r>
      <w:r>
        <w:rPr>
          <w:w w:val="120"/>
        </w:rPr>
        <w:t>account</w:t>
      </w:r>
      <w:r>
        <w:rPr>
          <w:spacing w:val="-4"/>
          <w:w w:val="120"/>
        </w:rPr>
        <w:t> </w:t>
      </w:r>
      <w:r>
        <w:rPr>
          <w:spacing w:val="-2"/>
          <w:w w:val="120"/>
        </w:rPr>
        <w:t>agreement</w:t>
      </w:r>
    </w:p>
    <w:p>
      <w:pPr>
        <w:pStyle w:val="ListParagraph"/>
        <w:numPr>
          <w:ilvl w:val="0"/>
          <w:numId w:val="32"/>
        </w:numPr>
        <w:tabs>
          <w:tab w:pos="1878" w:val="left" w:leader="none"/>
        </w:tabs>
        <w:spacing w:line="240" w:lineRule="auto" w:before="127" w:after="0"/>
        <w:ind w:left="1878" w:right="0" w:hanging="321"/>
        <w:jc w:val="left"/>
        <w:rPr>
          <w:sz w:val="16"/>
        </w:rPr>
      </w:pPr>
      <w:r>
        <w:rPr>
          <w:w w:val="120"/>
          <w:sz w:val="16"/>
        </w:rPr>
        <w:t>before</w:t>
      </w:r>
      <w:r>
        <w:rPr>
          <w:spacing w:val="1"/>
          <w:w w:val="120"/>
          <w:sz w:val="16"/>
        </w:rPr>
        <w:t> </w:t>
      </w:r>
      <w:r>
        <w:rPr>
          <w:w w:val="120"/>
          <w:sz w:val="16"/>
        </w:rPr>
        <w:t>the</w:t>
      </w:r>
      <w:r>
        <w:rPr>
          <w:spacing w:val="1"/>
          <w:w w:val="120"/>
          <w:sz w:val="16"/>
        </w:rPr>
        <w:t> </w:t>
      </w:r>
      <w:r>
        <w:rPr>
          <w:w w:val="120"/>
          <w:sz w:val="16"/>
        </w:rPr>
        <w:t>account</w:t>
      </w:r>
      <w:r>
        <w:rPr>
          <w:spacing w:val="1"/>
          <w:w w:val="120"/>
          <w:sz w:val="16"/>
        </w:rPr>
        <w:t> </w:t>
      </w:r>
      <w:r>
        <w:rPr>
          <w:w w:val="120"/>
          <w:sz w:val="16"/>
        </w:rPr>
        <w:t>is</w:t>
      </w:r>
      <w:r>
        <w:rPr>
          <w:spacing w:val="1"/>
          <w:w w:val="120"/>
          <w:sz w:val="16"/>
        </w:rPr>
        <w:t> </w:t>
      </w:r>
      <w:r>
        <w:rPr>
          <w:spacing w:val="-2"/>
          <w:w w:val="120"/>
          <w:sz w:val="16"/>
        </w:rPr>
        <w:t>approved</w:t>
      </w:r>
    </w:p>
    <w:p>
      <w:pPr>
        <w:pStyle w:val="ListParagraph"/>
        <w:numPr>
          <w:ilvl w:val="0"/>
          <w:numId w:val="32"/>
        </w:numPr>
        <w:tabs>
          <w:tab w:pos="1878" w:val="left" w:leader="none"/>
        </w:tabs>
        <w:spacing w:line="240" w:lineRule="auto" w:before="60" w:after="0"/>
        <w:ind w:left="1878" w:right="0" w:hanging="318"/>
        <w:jc w:val="left"/>
        <w:rPr>
          <w:sz w:val="16"/>
        </w:rPr>
      </w:pPr>
      <w:r>
        <w:rPr>
          <w:w w:val="115"/>
          <w:sz w:val="16"/>
        </w:rPr>
        <w:t>within</w:t>
      </w:r>
      <w:r>
        <w:rPr>
          <w:spacing w:val="13"/>
          <w:w w:val="115"/>
          <w:sz w:val="16"/>
        </w:rPr>
        <w:t> </w:t>
      </w:r>
      <w:r>
        <w:rPr>
          <w:w w:val="115"/>
          <w:sz w:val="16"/>
        </w:rPr>
        <w:t>15</w:t>
      </w:r>
      <w:r>
        <w:rPr>
          <w:spacing w:val="14"/>
          <w:w w:val="115"/>
          <w:sz w:val="16"/>
        </w:rPr>
        <w:t> </w:t>
      </w:r>
      <w:r>
        <w:rPr>
          <w:w w:val="115"/>
          <w:sz w:val="16"/>
        </w:rPr>
        <w:t>days</w:t>
      </w:r>
      <w:r>
        <w:rPr>
          <w:spacing w:val="14"/>
          <w:w w:val="115"/>
          <w:sz w:val="16"/>
        </w:rPr>
        <w:t> </w:t>
      </w:r>
      <w:r>
        <w:rPr>
          <w:w w:val="115"/>
          <w:sz w:val="16"/>
        </w:rPr>
        <w:t>after</w:t>
      </w:r>
      <w:r>
        <w:rPr>
          <w:spacing w:val="14"/>
          <w:w w:val="115"/>
          <w:sz w:val="16"/>
        </w:rPr>
        <w:t> </w:t>
      </w:r>
      <w:r>
        <w:rPr>
          <w:w w:val="115"/>
          <w:sz w:val="16"/>
        </w:rPr>
        <w:t>approval</w:t>
      </w:r>
      <w:r>
        <w:rPr>
          <w:spacing w:val="14"/>
          <w:w w:val="115"/>
          <w:sz w:val="16"/>
        </w:rPr>
        <w:t> </w:t>
      </w:r>
      <w:r>
        <w:rPr>
          <w:w w:val="115"/>
          <w:sz w:val="16"/>
        </w:rPr>
        <w:t>of</w:t>
      </w:r>
      <w:r>
        <w:rPr>
          <w:spacing w:val="14"/>
          <w:w w:val="115"/>
          <w:sz w:val="16"/>
        </w:rPr>
        <w:t> </w:t>
      </w:r>
      <w:r>
        <w:rPr>
          <w:w w:val="115"/>
          <w:sz w:val="16"/>
        </w:rPr>
        <w:t>the</w:t>
      </w:r>
      <w:r>
        <w:rPr>
          <w:spacing w:val="14"/>
          <w:w w:val="115"/>
          <w:sz w:val="16"/>
        </w:rPr>
        <w:t> </w:t>
      </w:r>
      <w:r>
        <w:rPr>
          <w:spacing w:val="-2"/>
          <w:w w:val="115"/>
          <w:sz w:val="16"/>
        </w:rPr>
        <w:t>account</w:t>
      </w:r>
    </w:p>
    <w:p>
      <w:pPr>
        <w:pStyle w:val="ListParagraph"/>
        <w:numPr>
          <w:ilvl w:val="0"/>
          <w:numId w:val="32"/>
        </w:numPr>
        <w:tabs>
          <w:tab w:pos="1878" w:val="left" w:leader="none"/>
        </w:tabs>
        <w:spacing w:line="240" w:lineRule="auto" w:before="61" w:after="0"/>
        <w:ind w:left="1878" w:right="0" w:hanging="312"/>
        <w:jc w:val="left"/>
        <w:rPr>
          <w:sz w:val="16"/>
        </w:rPr>
      </w:pPr>
      <w:r>
        <w:rPr>
          <w:w w:val="120"/>
          <w:sz w:val="16"/>
        </w:rPr>
        <w:t>any</w:t>
      </w:r>
      <w:r>
        <w:rPr>
          <w:spacing w:val="5"/>
          <w:w w:val="120"/>
          <w:sz w:val="16"/>
        </w:rPr>
        <w:t> </w:t>
      </w:r>
      <w:r>
        <w:rPr>
          <w:w w:val="120"/>
          <w:sz w:val="16"/>
        </w:rPr>
        <w:t>time</w:t>
      </w:r>
      <w:r>
        <w:rPr>
          <w:spacing w:val="5"/>
          <w:w w:val="120"/>
          <w:sz w:val="16"/>
        </w:rPr>
        <w:t> </w:t>
      </w:r>
      <w:r>
        <w:rPr>
          <w:w w:val="120"/>
          <w:sz w:val="16"/>
        </w:rPr>
        <w:t>before</w:t>
      </w:r>
      <w:r>
        <w:rPr>
          <w:spacing w:val="6"/>
          <w:w w:val="120"/>
          <w:sz w:val="16"/>
        </w:rPr>
        <w:t> </w:t>
      </w:r>
      <w:r>
        <w:rPr>
          <w:w w:val="120"/>
          <w:sz w:val="16"/>
        </w:rPr>
        <w:t>the</w:t>
      </w:r>
      <w:r>
        <w:rPr>
          <w:spacing w:val="5"/>
          <w:w w:val="120"/>
          <w:sz w:val="16"/>
        </w:rPr>
        <w:t> </w:t>
      </w:r>
      <w:r>
        <w:rPr>
          <w:w w:val="120"/>
          <w:sz w:val="16"/>
        </w:rPr>
        <w:t>first</w:t>
      </w:r>
      <w:r>
        <w:rPr>
          <w:spacing w:val="6"/>
          <w:w w:val="120"/>
          <w:sz w:val="16"/>
        </w:rPr>
        <w:t> </w:t>
      </w:r>
      <w:r>
        <w:rPr>
          <w:spacing w:val="-2"/>
          <w:w w:val="120"/>
          <w:sz w:val="16"/>
        </w:rPr>
        <w:t>transaction</w:t>
      </w:r>
    </w:p>
    <w:p>
      <w:pPr>
        <w:pStyle w:val="ListParagraph"/>
        <w:numPr>
          <w:ilvl w:val="0"/>
          <w:numId w:val="32"/>
        </w:numPr>
        <w:tabs>
          <w:tab w:pos="1878" w:val="left" w:leader="none"/>
        </w:tabs>
        <w:spacing w:line="240" w:lineRule="auto" w:before="60" w:after="0"/>
        <w:ind w:left="1878" w:right="0" w:hanging="330"/>
        <w:jc w:val="left"/>
        <w:rPr>
          <w:sz w:val="16"/>
        </w:rPr>
      </w:pPr>
      <w:r>
        <w:rPr>
          <w:w w:val="120"/>
          <w:sz w:val="16"/>
        </w:rPr>
        <w:t>sometime before receiving the risk</w:t>
      </w:r>
      <w:r>
        <w:rPr>
          <w:spacing w:val="1"/>
          <w:w w:val="120"/>
          <w:sz w:val="16"/>
        </w:rPr>
        <w:t> </w:t>
      </w:r>
      <w:r>
        <w:rPr>
          <w:w w:val="120"/>
          <w:sz w:val="16"/>
        </w:rPr>
        <w:t>disclosure </w:t>
      </w:r>
      <w:r>
        <w:rPr>
          <w:spacing w:val="-2"/>
          <w:w w:val="120"/>
          <w:sz w:val="16"/>
        </w:rPr>
        <w:t>document</w:t>
      </w:r>
    </w:p>
    <w:p>
      <w:pPr>
        <w:pStyle w:val="ListParagraph"/>
        <w:numPr>
          <w:ilvl w:val="0"/>
          <w:numId w:val="29"/>
        </w:numPr>
        <w:tabs>
          <w:tab w:pos="1557" w:val="left" w:leader="none"/>
          <w:tab w:pos="1560" w:val="left" w:leader="none"/>
        </w:tabs>
        <w:spacing w:line="254" w:lineRule="auto" w:before="185" w:after="0"/>
        <w:ind w:left="1560" w:right="1066" w:hanging="247"/>
        <w:jc w:val="left"/>
        <w:rPr>
          <w:sz w:val="16"/>
        </w:rPr>
      </w:pPr>
      <w:r>
        <w:rPr>
          <w:w w:val="120"/>
          <w:sz w:val="16"/>
        </w:rPr>
        <w:t>An investor is long </w:t>
      </w:r>
      <w:r>
        <w:rPr>
          <w:w w:val="110"/>
          <w:sz w:val="16"/>
        </w:rPr>
        <w:t>1 </w:t>
      </w:r>
      <w:r>
        <w:rPr>
          <w:w w:val="120"/>
          <w:sz w:val="16"/>
        </w:rPr>
        <w:t>GHI Oct 30 call. If GHI has a current market value of 33, which of the following is TRUE?</w:t>
      </w:r>
    </w:p>
    <w:p>
      <w:pPr>
        <w:pStyle w:val="ListParagraph"/>
        <w:numPr>
          <w:ilvl w:val="0"/>
          <w:numId w:val="33"/>
        </w:numPr>
        <w:tabs>
          <w:tab w:pos="1878" w:val="left" w:leader="none"/>
        </w:tabs>
        <w:spacing w:line="240" w:lineRule="auto" w:before="118" w:after="0"/>
        <w:ind w:left="1878" w:right="0" w:hanging="321"/>
        <w:jc w:val="left"/>
        <w:rPr>
          <w:sz w:val="16"/>
        </w:rPr>
      </w:pPr>
      <w:r>
        <w:rPr>
          <w:w w:val="125"/>
          <w:sz w:val="16"/>
        </w:rPr>
        <w:t>The</w:t>
      </w:r>
      <w:r>
        <w:rPr>
          <w:spacing w:val="2"/>
          <w:w w:val="125"/>
          <w:sz w:val="16"/>
        </w:rPr>
        <w:t> </w:t>
      </w:r>
      <w:r>
        <w:rPr>
          <w:w w:val="125"/>
          <w:sz w:val="16"/>
        </w:rPr>
        <w:t>option</w:t>
      </w:r>
      <w:r>
        <w:rPr>
          <w:spacing w:val="3"/>
          <w:w w:val="125"/>
          <w:sz w:val="16"/>
        </w:rPr>
        <w:t> </w:t>
      </w:r>
      <w:r>
        <w:rPr>
          <w:w w:val="125"/>
          <w:sz w:val="16"/>
        </w:rPr>
        <w:t>is</w:t>
      </w:r>
      <w:r>
        <w:rPr>
          <w:spacing w:val="3"/>
          <w:w w:val="125"/>
          <w:sz w:val="16"/>
        </w:rPr>
        <w:t> </w:t>
      </w:r>
      <w:r>
        <w:rPr>
          <w:w w:val="125"/>
          <w:sz w:val="16"/>
        </w:rPr>
        <w:t>out-of-the-</w:t>
      </w:r>
      <w:r>
        <w:rPr>
          <w:spacing w:val="-2"/>
          <w:w w:val="125"/>
          <w:sz w:val="16"/>
        </w:rPr>
        <w:t>money.</w:t>
      </w:r>
    </w:p>
    <w:p>
      <w:pPr>
        <w:pStyle w:val="ListParagraph"/>
        <w:numPr>
          <w:ilvl w:val="0"/>
          <w:numId w:val="33"/>
        </w:numPr>
        <w:tabs>
          <w:tab w:pos="1878" w:val="left" w:leader="none"/>
        </w:tabs>
        <w:spacing w:line="240" w:lineRule="auto" w:before="60" w:after="0"/>
        <w:ind w:left="1878" w:right="0" w:hanging="318"/>
        <w:jc w:val="left"/>
        <w:rPr>
          <w:sz w:val="16"/>
        </w:rPr>
      </w:pPr>
      <w:r>
        <w:rPr>
          <w:w w:val="125"/>
          <w:sz w:val="16"/>
        </w:rPr>
        <w:t>The</w:t>
      </w:r>
      <w:r>
        <w:rPr>
          <w:spacing w:val="-6"/>
          <w:w w:val="125"/>
          <w:sz w:val="16"/>
        </w:rPr>
        <w:t> </w:t>
      </w:r>
      <w:r>
        <w:rPr>
          <w:w w:val="125"/>
          <w:sz w:val="16"/>
        </w:rPr>
        <w:t>option</w:t>
      </w:r>
      <w:r>
        <w:rPr>
          <w:spacing w:val="-6"/>
          <w:w w:val="125"/>
          <w:sz w:val="16"/>
        </w:rPr>
        <w:t> </w:t>
      </w:r>
      <w:r>
        <w:rPr>
          <w:w w:val="125"/>
          <w:sz w:val="16"/>
        </w:rPr>
        <w:t>is</w:t>
      </w:r>
      <w:r>
        <w:rPr>
          <w:spacing w:val="-6"/>
          <w:w w:val="125"/>
          <w:sz w:val="16"/>
        </w:rPr>
        <w:t> </w:t>
      </w:r>
      <w:r>
        <w:rPr>
          <w:w w:val="125"/>
          <w:sz w:val="16"/>
        </w:rPr>
        <w:t>at-the-</w:t>
      </w:r>
      <w:r>
        <w:rPr>
          <w:spacing w:val="-2"/>
          <w:w w:val="125"/>
          <w:sz w:val="16"/>
        </w:rPr>
        <w:t>money.</w:t>
      </w:r>
    </w:p>
    <w:p>
      <w:pPr>
        <w:pStyle w:val="ListParagraph"/>
        <w:numPr>
          <w:ilvl w:val="0"/>
          <w:numId w:val="33"/>
        </w:numPr>
        <w:tabs>
          <w:tab w:pos="1878" w:val="left" w:leader="none"/>
        </w:tabs>
        <w:spacing w:line="240" w:lineRule="auto" w:before="60" w:after="0"/>
        <w:ind w:left="1878" w:right="0" w:hanging="312"/>
        <w:jc w:val="left"/>
        <w:rPr>
          <w:sz w:val="16"/>
        </w:rPr>
      </w:pPr>
      <w:r>
        <w:rPr>
          <w:w w:val="125"/>
          <w:sz w:val="16"/>
        </w:rPr>
        <w:t>The</w:t>
      </w:r>
      <w:r>
        <w:rPr>
          <w:spacing w:val="-5"/>
          <w:w w:val="125"/>
          <w:sz w:val="16"/>
        </w:rPr>
        <w:t> </w:t>
      </w:r>
      <w:r>
        <w:rPr>
          <w:w w:val="125"/>
          <w:sz w:val="16"/>
        </w:rPr>
        <w:t>option</w:t>
      </w:r>
      <w:r>
        <w:rPr>
          <w:spacing w:val="-4"/>
          <w:w w:val="125"/>
          <w:sz w:val="16"/>
        </w:rPr>
        <w:t> </w:t>
      </w:r>
      <w:r>
        <w:rPr>
          <w:w w:val="125"/>
          <w:sz w:val="16"/>
        </w:rPr>
        <w:t>is</w:t>
      </w:r>
      <w:r>
        <w:rPr>
          <w:spacing w:val="-5"/>
          <w:w w:val="125"/>
          <w:sz w:val="16"/>
        </w:rPr>
        <w:t> </w:t>
      </w:r>
      <w:r>
        <w:rPr>
          <w:w w:val="125"/>
          <w:sz w:val="16"/>
        </w:rPr>
        <w:t>in-the-</w:t>
      </w:r>
      <w:r>
        <w:rPr>
          <w:spacing w:val="-2"/>
          <w:w w:val="125"/>
          <w:sz w:val="16"/>
        </w:rPr>
        <w:t>money.</w:t>
      </w:r>
    </w:p>
    <w:p>
      <w:pPr>
        <w:pStyle w:val="ListParagraph"/>
        <w:numPr>
          <w:ilvl w:val="0"/>
          <w:numId w:val="33"/>
        </w:numPr>
        <w:tabs>
          <w:tab w:pos="1878" w:val="left" w:leader="none"/>
        </w:tabs>
        <w:spacing w:line="240" w:lineRule="auto" w:before="60" w:after="0"/>
        <w:ind w:left="1878" w:right="0" w:hanging="330"/>
        <w:jc w:val="left"/>
        <w:rPr>
          <w:sz w:val="16"/>
        </w:rPr>
      </w:pPr>
      <w:r>
        <w:rPr>
          <w:w w:val="120"/>
          <w:sz w:val="16"/>
        </w:rPr>
        <w:t>The</w:t>
      </w:r>
      <w:r>
        <w:rPr>
          <w:spacing w:val="7"/>
          <w:w w:val="120"/>
          <w:sz w:val="16"/>
        </w:rPr>
        <w:t> </w:t>
      </w:r>
      <w:r>
        <w:rPr>
          <w:w w:val="120"/>
          <w:sz w:val="16"/>
        </w:rPr>
        <w:t>call</w:t>
      </w:r>
      <w:r>
        <w:rPr>
          <w:spacing w:val="8"/>
          <w:w w:val="120"/>
          <w:sz w:val="16"/>
        </w:rPr>
        <w:t> </w:t>
      </w:r>
      <w:r>
        <w:rPr>
          <w:w w:val="120"/>
          <w:sz w:val="16"/>
        </w:rPr>
        <w:t>has</w:t>
      </w:r>
      <w:r>
        <w:rPr>
          <w:spacing w:val="8"/>
          <w:w w:val="120"/>
          <w:sz w:val="16"/>
        </w:rPr>
        <w:t> </w:t>
      </w:r>
      <w:r>
        <w:rPr>
          <w:w w:val="120"/>
          <w:sz w:val="16"/>
        </w:rPr>
        <w:t>a</w:t>
      </w:r>
      <w:r>
        <w:rPr>
          <w:spacing w:val="7"/>
          <w:w w:val="120"/>
          <w:sz w:val="16"/>
        </w:rPr>
        <w:t> </w:t>
      </w:r>
      <w:r>
        <w:rPr>
          <w:w w:val="120"/>
          <w:sz w:val="16"/>
        </w:rPr>
        <w:t>negative</w:t>
      </w:r>
      <w:r>
        <w:rPr>
          <w:spacing w:val="8"/>
          <w:w w:val="120"/>
          <w:sz w:val="16"/>
        </w:rPr>
        <w:t> </w:t>
      </w:r>
      <w:r>
        <w:rPr>
          <w:w w:val="120"/>
          <w:sz w:val="16"/>
        </w:rPr>
        <w:t>intrinsic</w:t>
      </w:r>
      <w:r>
        <w:rPr>
          <w:spacing w:val="8"/>
          <w:w w:val="120"/>
          <w:sz w:val="16"/>
        </w:rPr>
        <w:t> </w:t>
      </w:r>
      <w:r>
        <w:rPr>
          <w:spacing w:val="-2"/>
          <w:w w:val="120"/>
          <w:sz w:val="16"/>
        </w:rPr>
        <w:t>value.</w:t>
      </w:r>
    </w:p>
    <w:p>
      <w:pPr>
        <w:pStyle w:val="ListParagraph"/>
        <w:numPr>
          <w:ilvl w:val="0"/>
          <w:numId w:val="29"/>
        </w:numPr>
        <w:tabs>
          <w:tab w:pos="1557" w:val="left" w:leader="none"/>
          <w:tab w:pos="1560" w:val="left" w:leader="none"/>
        </w:tabs>
        <w:spacing w:line="254" w:lineRule="auto" w:before="186" w:after="0"/>
        <w:ind w:left="1560" w:right="533" w:hanging="247"/>
        <w:jc w:val="left"/>
        <w:rPr>
          <w:sz w:val="16"/>
        </w:rPr>
      </w:pPr>
      <w:r>
        <w:rPr>
          <w:w w:val="120"/>
          <w:sz w:val="16"/>
        </w:rPr>
        <w:t>An investor reads in the newspaper that JKL Dec 60 puts are trading for 6 when JKL is at 64. What is the time value of these options?</w:t>
      </w:r>
    </w:p>
    <w:p>
      <w:pPr>
        <w:spacing w:before="117"/>
        <w:ind w:left="1557" w:right="0" w:firstLine="0"/>
        <w:jc w:val="left"/>
        <w:rPr>
          <w:sz w:val="16"/>
        </w:rPr>
      </w:pPr>
      <w:r>
        <w:rPr>
          <w:rFonts w:ascii="Arial Black"/>
          <w:spacing w:val="-2"/>
          <w:sz w:val="17"/>
        </w:rPr>
        <w:t>(A)</w:t>
      </w:r>
      <w:r>
        <w:rPr>
          <w:rFonts w:ascii="Arial Black"/>
          <w:spacing w:val="3"/>
          <w:sz w:val="17"/>
        </w:rPr>
        <w:t> </w:t>
      </w:r>
      <w:r>
        <w:rPr>
          <w:spacing w:val="-10"/>
          <w:sz w:val="16"/>
        </w:rPr>
        <w:t>0</w:t>
      </w:r>
    </w:p>
    <w:p>
      <w:pPr>
        <w:spacing w:before="60"/>
        <w:ind w:left="1560" w:right="0" w:firstLine="0"/>
        <w:jc w:val="left"/>
        <w:rPr>
          <w:sz w:val="16"/>
        </w:rPr>
      </w:pPr>
      <w:r>
        <w:rPr>
          <w:rFonts w:ascii="Arial Black"/>
          <w:spacing w:val="-2"/>
          <w:sz w:val="17"/>
        </w:rPr>
        <w:t>(B)</w:t>
      </w:r>
      <w:r>
        <w:rPr>
          <w:rFonts w:ascii="Arial Black"/>
          <w:sz w:val="17"/>
        </w:rPr>
        <w:t> </w:t>
      </w:r>
      <w:r>
        <w:rPr>
          <w:spacing w:val="-10"/>
          <w:sz w:val="16"/>
        </w:rPr>
        <w:t>2</w:t>
      </w:r>
    </w:p>
    <w:p>
      <w:pPr>
        <w:spacing w:before="60"/>
        <w:ind w:left="1566" w:right="0" w:firstLine="0"/>
        <w:jc w:val="left"/>
        <w:rPr>
          <w:sz w:val="16"/>
        </w:rPr>
      </w:pPr>
      <w:r>
        <w:rPr>
          <w:rFonts w:ascii="Arial Black"/>
          <w:spacing w:val="-5"/>
          <w:sz w:val="17"/>
        </w:rPr>
        <w:t>(C)</w:t>
      </w:r>
      <w:r>
        <w:rPr>
          <w:rFonts w:ascii="Arial Black"/>
          <w:spacing w:val="4"/>
          <w:sz w:val="17"/>
        </w:rPr>
        <w:t> </w:t>
      </w:r>
      <w:r>
        <w:rPr>
          <w:spacing w:val="-10"/>
          <w:sz w:val="16"/>
        </w:rPr>
        <w:t>4</w:t>
      </w:r>
    </w:p>
    <w:p>
      <w:pPr>
        <w:spacing w:before="61"/>
        <w:ind w:left="1548" w:right="0" w:firstLine="0"/>
        <w:jc w:val="left"/>
        <w:rPr>
          <w:sz w:val="16"/>
        </w:rPr>
      </w:pPr>
      <w:r>
        <w:rPr>
          <w:rFonts w:ascii="Arial Black"/>
          <w:sz w:val="17"/>
        </w:rPr>
        <w:t>(D)</w:t>
      </w:r>
      <w:r>
        <w:rPr>
          <w:rFonts w:ascii="Arial Black"/>
          <w:spacing w:val="8"/>
          <w:sz w:val="17"/>
        </w:rPr>
        <w:t> </w:t>
      </w:r>
      <w:r>
        <w:rPr>
          <w:spacing w:val="-10"/>
          <w:sz w:val="16"/>
        </w:rPr>
        <w:t>6</w:t>
      </w:r>
    </w:p>
    <w:p>
      <w:pPr>
        <w:spacing w:after="0"/>
        <w:jc w:val="left"/>
        <w:rPr>
          <w:sz w:val="16"/>
        </w:rPr>
        <w:sectPr>
          <w:pgSz w:w="12240" w:h="15660"/>
          <w:pgMar w:header="0" w:footer="736" w:top="900" w:bottom="920" w:left="1080" w:right="1440"/>
        </w:sectPr>
      </w:pPr>
    </w:p>
    <w:p>
      <w:pPr>
        <w:pStyle w:val="ListParagraph"/>
        <w:numPr>
          <w:ilvl w:val="0"/>
          <w:numId w:val="29"/>
        </w:numPr>
        <w:tabs>
          <w:tab w:pos="1557" w:val="left" w:leader="none"/>
        </w:tabs>
        <w:spacing w:line="240" w:lineRule="auto" w:before="78" w:after="0"/>
        <w:ind w:left="1557" w:right="0" w:hanging="244"/>
        <w:jc w:val="left"/>
        <w:rPr>
          <w:sz w:val="16"/>
        </w:rPr>
      </w:pPr>
      <w:r>
        <w:rPr>
          <w:w w:val="120"/>
          <w:sz w:val="16"/>
        </w:rPr>
        <w:t>Which</w:t>
      </w:r>
      <w:r>
        <w:rPr>
          <w:spacing w:val="4"/>
          <w:w w:val="120"/>
          <w:sz w:val="16"/>
        </w:rPr>
        <w:t> </w:t>
      </w:r>
      <w:r>
        <w:rPr>
          <w:w w:val="120"/>
          <w:sz w:val="16"/>
        </w:rPr>
        <w:t>of</w:t>
      </w:r>
      <w:r>
        <w:rPr>
          <w:spacing w:val="5"/>
          <w:w w:val="120"/>
          <w:sz w:val="16"/>
        </w:rPr>
        <w:t> </w:t>
      </w:r>
      <w:r>
        <w:rPr>
          <w:w w:val="120"/>
          <w:sz w:val="16"/>
        </w:rPr>
        <w:t>the</w:t>
      </w:r>
      <w:r>
        <w:rPr>
          <w:spacing w:val="4"/>
          <w:w w:val="120"/>
          <w:sz w:val="16"/>
        </w:rPr>
        <w:t> </w:t>
      </w:r>
      <w:r>
        <w:rPr>
          <w:w w:val="120"/>
          <w:sz w:val="16"/>
        </w:rPr>
        <w:t>following</w:t>
      </w:r>
      <w:r>
        <w:rPr>
          <w:spacing w:val="5"/>
          <w:w w:val="120"/>
          <w:sz w:val="16"/>
        </w:rPr>
        <w:t> </w:t>
      </w:r>
      <w:r>
        <w:rPr>
          <w:w w:val="120"/>
          <w:sz w:val="16"/>
        </w:rPr>
        <w:t>is</w:t>
      </w:r>
      <w:r>
        <w:rPr>
          <w:spacing w:val="4"/>
          <w:w w:val="120"/>
          <w:sz w:val="16"/>
        </w:rPr>
        <w:t> </w:t>
      </w:r>
      <w:r>
        <w:rPr>
          <w:w w:val="120"/>
          <w:sz w:val="16"/>
        </w:rPr>
        <w:t>TRUE</w:t>
      </w:r>
      <w:r>
        <w:rPr>
          <w:spacing w:val="5"/>
          <w:w w:val="120"/>
          <w:sz w:val="16"/>
        </w:rPr>
        <w:t> </w:t>
      </w:r>
      <w:r>
        <w:rPr>
          <w:w w:val="120"/>
          <w:sz w:val="16"/>
        </w:rPr>
        <w:t>regarding</w:t>
      </w:r>
      <w:r>
        <w:rPr>
          <w:spacing w:val="5"/>
          <w:w w:val="120"/>
          <w:sz w:val="16"/>
        </w:rPr>
        <w:t> </w:t>
      </w:r>
      <w:r>
        <w:rPr>
          <w:w w:val="120"/>
          <w:sz w:val="16"/>
        </w:rPr>
        <w:t>option</w:t>
      </w:r>
      <w:r>
        <w:rPr>
          <w:spacing w:val="4"/>
          <w:w w:val="120"/>
          <w:sz w:val="16"/>
        </w:rPr>
        <w:t> </w:t>
      </w:r>
      <w:r>
        <w:rPr>
          <w:spacing w:val="-2"/>
          <w:w w:val="120"/>
          <w:sz w:val="16"/>
        </w:rPr>
        <w:t>contracts?</w:t>
      </w:r>
    </w:p>
    <w:p>
      <w:pPr>
        <w:pStyle w:val="ListParagraph"/>
        <w:numPr>
          <w:ilvl w:val="1"/>
          <w:numId w:val="29"/>
        </w:numPr>
        <w:tabs>
          <w:tab w:pos="1879" w:val="left" w:leader="none"/>
        </w:tabs>
        <w:spacing w:line="240" w:lineRule="auto" w:before="94" w:after="0"/>
        <w:ind w:left="1879" w:right="0" w:hanging="199"/>
        <w:jc w:val="left"/>
        <w:rPr>
          <w:sz w:val="16"/>
        </w:rPr>
      </w:pPr>
      <w:r>
        <w:rPr>
          <w:w w:val="120"/>
          <w:sz w:val="16"/>
        </w:rPr>
        <w:t>The</w:t>
      </w:r>
      <w:r>
        <w:rPr>
          <w:spacing w:val="1"/>
          <w:w w:val="120"/>
          <w:sz w:val="16"/>
        </w:rPr>
        <w:t> </w:t>
      </w:r>
      <w:r>
        <w:rPr>
          <w:w w:val="120"/>
          <w:sz w:val="16"/>
        </w:rPr>
        <w:t>OCC</w:t>
      </w:r>
      <w:r>
        <w:rPr>
          <w:spacing w:val="2"/>
          <w:w w:val="120"/>
          <w:sz w:val="16"/>
        </w:rPr>
        <w:t> </w:t>
      </w:r>
      <w:r>
        <w:rPr>
          <w:w w:val="120"/>
          <w:sz w:val="16"/>
        </w:rPr>
        <w:t>sets</w:t>
      </w:r>
      <w:r>
        <w:rPr>
          <w:spacing w:val="1"/>
          <w:w w:val="120"/>
          <w:sz w:val="16"/>
        </w:rPr>
        <w:t> </w:t>
      </w:r>
      <w:r>
        <w:rPr>
          <w:w w:val="120"/>
          <w:sz w:val="16"/>
        </w:rPr>
        <w:t>the</w:t>
      </w:r>
      <w:r>
        <w:rPr>
          <w:spacing w:val="2"/>
          <w:w w:val="120"/>
          <w:sz w:val="16"/>
        </w:rPr>
        <w:t> </w:t>
      </w:r>
      <w:r>
        <w:rPr>
          <w:w w:val="120"/>
          <w:sz w:val="16"/>
        </w:rPr>
        <w:t>contract</w:t>
      </w:r>
      <w:r>
        <w:rPr>
          <w:spacing w:val="1"/>
          <w:w w:val="120"/>
          <w:sz w:val="16"/>
        </w:rPr>
        <w:t> </w:t>
      </w:r>
      <w:r>
        <w:rPr>
          <w:spacing w:val="-2"/>
          <w:w w:val="120"/>
          <w:sz w:val="16"/>
        </w:rPr>
        <w:t>size.</w:t>
      </w:r>
    </w:p>
    <w:p>
      <w:pPr>
        <w:pStyle w:val="ListParagraph"/>
        <w:numPr>
          <w:ilvl w:val="1"/>
          <w:numId w:val="29"/>
        </w:numPr>
        <w:tabs>
          <w:tab w:pos="1879" w:val="left" w:leader="none"/>
        </w:tabs>
        <w:spacing w:line="240" w:lineRule="auto" w:before="61" w:after="0"/>
        <w:ind w:left="1879" w:right="0" w:hanging="249"/>
        <w:jc w:val="left"/>
        <w:rPr>
          <w:sz w:val="16"/>
        </w:rPr>
      </w:pPr>
      <w:r>
        <w:rPr>
          <w:w w:val="120"/>
          <w:sz w:val="16"/>
        </w:rPr>
        <w:t>The</w:t>
      </w:r>
      <w:r>
        <w:rPr>
          <w:spacing w:val="3"/>
          <w:w w:val="120"/>
          <w:sz w:val="16"/>
        </w:rPr>
        <w:t> </w:t>
      </w:r>
      <w:r>
        <w:rPr>
          <w:w w:val="120"/>
          <w:sz w:val="16"/>
        </w:rPr>
        <w:t>OCC</w:t>
      </w:r>
      <w:r>
        <w:rPr>
          <w:spacing w:val="3"/>
          <w:w w:val="120"/>
          <w:sz w:val="16"/>
        </w:rPr>
        <w:t> </w:t>
      </w:r>
      <w:r>
        <w:rPr>
          <w:w w:val="120"/>
          <w:sz w:val="16"/>
        </w:rPr>
        <w:t>sets</w:t>
      </w:r>
      <w:r>
        <w:rPr>
          <w:spacing w:val="4"/>
          <w:w w:val="120"/>
          <w:sz w:val="16"/>
        </w:rPr>
        <w:t> </w:t>
      </w:r>
      <w:r>
        <w:rPr>
          <w:w w:val="120"/>
          <w:sz w:val="16"/>
        </w:rPr>
        <w:t>the</w:t>
      </w:r>
      <w:r>
        <w:rPr>
          <w:spacing w:val="3"/>
          <w:w w:val="120"/>
          <w:sz w:val="16"/>
        </w:rPr>
        <w:t> </w:t>
      </w:r>
      <w:r>
        <w:rPr>
          <w:w w:val="120"/>
          <w:sz w:val="16"/>
        </w:rPr>
        <w:t>strike</w:t>
      </w:r>
      <w:r>
        <w:rPr>
          <w:spacing w:val="3"/>
          <w:w w:val="120"/>
          <w:sz w:val="16"/>
        </w:rPr>
        <w:t> </w:t>
      </w:r>
      <w:r>
        <w:rPr>
          <w:spacing w:val="-2"/>
          <w:w w:val="120"/>
          <w:sz w:val="16"/>
        </w:rPr>
        <w:t>prices.</w:t>
      </w:r>
    </w:p>
    <w:p>
      <w:pPr>
        <w:pStyle w:val="ListParagraph"/>
        <w:numPr>
          <w:ilvl w:val="1"/>
          <w:numId w:val="29"/>
        </w:numPr>
        <w:tabs>
          <w:tab w:pos="1878" w:val="left" w:leader="none"/>
        </w:tabs>
        <w:spacing w:line="240" w:lineRule="auto" w:before="60" w:after="0"/>
        <w:ind w:left="1878" w:right="0" w:hanging="298"/>
        <w:jc w:val="left"/>
        <w:rPr>
          <w:sz w:val="16"/>
        </w:rPr>
      </w:pPr>
      <w:r>
        <w:rPr>
          <w:w w:val="120"/>
          <w:sz w:val="16"/>
        </w:rPr>
        <w:t>The</w:t>
      </w:r>
      <w:r>
        <w:rPr>
          <w:spacing w:val="3"/>
          <w:w w:val="120"/>
          <w:sz w:val="16"/>
        </w:rPr>
        <w:t> </w:t>
      </w:r>
      <w:r>
        <w:rPr>
          <w:w w:val="120"/>
          <w:sz w:val="16"/>
        </w:rPr>
        <w:t>OCC</w:t>
      </w:r>
      <w:r>
        <w:rPr>
          <w:spacing w:val="3"/>
          <w:w w:val="120"/>
          <w:sz w:val="16"/>
        </w:rPr>
        <w:t> </w:t>
      </w:r>
      <w:r>
        <w:rPr>
          <w:w w:val="120"/>
          <w:sz w:val="16"/>
        </w:rPr>
        <w:t>sets</w:t>
      </w:r>
      <w:r>
        <w:rPr>
          <w:spacing w:val="4"/>
          <w:w w:val="120"/>
          <w:sz w:val="16"/>
        </w:rPr>
        <w:t> </w:t>
      </w:r>
      <w:r>
        <w:rPr>
          <w:w w:val="120"/>
          <w:sz w:val="16"/>
        </w:rPr>
        <w:t>the</w:t>
      </w:r>
      <w:r>
        <w:rPr>
          <w:spacing w:val="3"/>
          <w:w w:val="120"/>
          <w:sz w:val="16"/>
        </w:rPr>
        <w:t> </w:t>
      </w:r>
      <w:r>
        <w:rPr>
          <w:spacing w:val="-2"/>
          <w:w w:val="120"/>
          <w:sz w:val="16"/>
        </w:rPr>
        <w:t>premiums.</w:t>
      </w:r>
    </w:p>
    <w:p>
      <w:pPr>
        <w:pStyle w:val="ListParagraph"/>
        <w:numPr>
          <w:ilvl w:val="1"/>
          <w:numId w:val="29"/>
        </w:numPr>
        <w:tabs>
          <w:tab w:pos="1879" w:val="left" w:leader="none"/>
        </w:tabs>
        <w:spacing w:line="240" w:lineRule="auto" w:before="60" w:after="0"/>
        <w:ind w:left="1879" w:right="0" w:hanging="299"/>
        <w:jc w:val="left"/>
        <w:rPr>
          <w:sz w:val="16"/>
        </w:rPr>
      </w:pPr>
      <w:r>
        <w:rPr>
          <w:w w:val="120"/>
          <w:sz w:val="16"/>
        </w:rPr>
        <w:t>The OCC</w:t>
      </w:r>
      <w:r>
        <w:rPr>
          <w:spacing w:val="1"/>
          <w:w w:val="120"/>
          <w:sz w:val="16"/>
        </w:rPr>
        <w:t> </w:t>
      </w:r>
      <w:r>
        <w:rPr>
          <w:w w:val="120"/>
          <w:sz w:val="16"/>
        </w:rPr>
        <w:t>sets</w:t>
      </w:r>
      <w:r>
        <w:rPr>
          <w:spacing w:val="1"/>
          <w:w w:val="120"/>
          <w:sz w:val="16"/>
        </w:rPr>
        <w:t> </w:t>
      </w:r>
      <w:r>
        <w:rPr>
          <w:w w:val="120"/>
          <w:sz w:val="16"/>
        </w:rPr>
        <w:t>the</w:t>
      </w:r>
      <w:r>
        <w:rPr>
          <w:spacing w:val="1"/>
          <w:w w:val="120"/>
          <w:sz w:val="16"/>
        </w:rPr>
        <w:t> </w:t>
      </w:r>
      <w:r>
        <w:rPr>
          <w:w w:val="120"/>
          <w:sz w:val="16"/>
        </w:rPr>
        <w:t>expiration</w:t>
      </w:r>
      <w:r>
        <w:rPr>
          <w:spacing w:val="1"/>
          <w:w w:val="120"/>
          <w:sz w:val="16"/>
        </w:rPr>
        <w:t> </w:t>
      </w:r>
      <w:r>
        <w:rPr>
          <w:spacing w:val="-2"/>
          <w:w w:val="120"/>
          <w:sz w:val="16"/>
        </w:rPr>
        <w:t>dates.</w:t>
      </w:r>
    </w:p>
    <w:p>
      <w:pPr>
        <w:pStyle w:val="ListParagraph"/>
        <w:numPr>
          <w:ilvl w:val="2"/>
          <w:numId w:val="29"/>
        </w:numPr>
        <w:tabs>
          <w:tab w:pos="1878" w:val="left" w:leader="none"/>
        </w:tabs>
        <w:spacing w:line="240" w:lineRule="auto" w:before="60" w:after="0"/>
        <w:ind w:left="1878" w:right="0" w:hanging="321"/>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9"/>
        </w:numPr>
        <w:tabs>
          <w:tab w:pos="1878" w:val="left" w:leader="none"/>
        </w:tabs>
        <w:spacing w:line="240" w:lineRule="auto" w:before="61" w:after="0"/>
        <w:ind w:left="1878" w:right="0" w:hanging="318"/>
        <w:jc w:val="left"/>
        <w:rPr>
          <w:sz w:val="16"/>
        </w:rPr>
      </w:pPr>
      <w:r>
        <w:rPr>
          <w:w w:val="130"/>
          <w:sz w:val="16"/>
        </w:rPr>
        <w:t>I,</w:t>
      </w:r>
      <w:r>
        <w:rPr>
          <w:spacing w:val="-1"/>
          <w:w w:val="130"/>
          <w:sz w:val="16"/>
        </w:rPr>
        <w:t> </w:t>
      </w:r>
      <w:r>
        <w:rPr>
          <w:w w:val="130"/>
          <w:sz w:val="16"/>
        </w:rPr>
        <w:t>II, and </w:t>
      </w:r>
      <w:r>
        <w:rPr>
          <w:spacing w:val="-5"/>
          <w:w w:val="130"/>
          <w:sz w:val="16"/>
        </w:rPr>
        <w:t>IV</w:t>
      </w:r>
    </w:p>
    <w:p>
      <w:pPr>
        <w:pStyle w:val="ListParagraph"/>
        <w:numPr>
          <w:ilvl w:val="2"/>
          <w:numId w:val="29"/>
        </w:numPr>
        <w:tabs>
          <w:tab w:pos="1878" w:val="left" w:leader="none"/>
        </w:tabs>
        <w:spacing w:line="240" w:lineRule="auto" w:before="60" w:after="0"/>
        <w:ind w:left="1878" w:right="0" w:hanging="312"/>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9"/>
        </w:numPr>
        <w:tabs>
          <w:tab w:pos="1878" w:val="left" w:leader="none"/>
        </w:tabs>
        <w:spacing w:line="240" w:lineRule="auto" w:before="60" w:after="0"/>
        <w:ind w:left="1878" w:right="0" w:hanging="330"/>
        <w:jc w:val="left"/>
        <w:rPr>
          <w:sz w:val="16"/>
        </w:rPr>
      </w:pPr>
      <w:r>
        <w:rPr>
          <w:w w:val="130"/>
          <w:sz w:val="16"/>
        </w:rPr>
        <w:t>I,</w:t>
      </w:r>
      <w:r>
        <w:rPr>
          <w:spacing w:val="2"/>
          <w:w w:val="130"/>
          <w:sz w:val="16"/>
        </w:rPr>
        <w:t> </w:t>
      </w:r>
      <w:r>
        <w:rPr>
          <w:w w:val="130"/>
          <w:sz w:val="16"/>
        </w:rPr>
        <w:t>II,</w:t>
      </w:r>
      <w:r>
        <w:rPr>
          <w:spacing w:val="2"/>
          <w:w w:val="130"/>
          <w:sz w:val="16"/>
        </w:rPr>
        <w:t> </w:t>
      </w:r>
      <w:r>
        <w:rPr>
          <w:w w:val="130"/>
          <w:sz w:val="16"/>
        </w:rPr>
        <w:t>III,</w:t>
      </w:r>
      <w:r>
        <w:rPr>
          <w:spacing w:val="3"/>
          <w:w w:val="130"/>
          <w:sz w:val="16"/>
        </w:rPr>
        <w:t> </w:t>
      </w:r>
      <w:r>
        <w:rPr>
          <w:w w:val="130"/>
          <w:sz w:val="16"/>
        </w:rPr>
        <w:t>and</w:t>
      </w:r>
      <w:r>
        <w:rPr>
          <w:spacing w:val="2"/>
          <w:w w:val="130"/>
          <w:sz w:val="16"/>
        </w:rPr>
        <w:t> </w:t>
      </w:r>
      <w:r>
        <w:rPr>
          <w:spacing w:val="-5"/>
          <w:w w:val="130"/>
          <w:sz w:val="16"/>
        </w:rPr>
        <w:t>IV</w:t>
      </w:r>
    </w:p>
    <w:p>
      <w:pPr>
        <w:pStyle w:val="ListParagraph"/>
        <w:numPr>
          <w:ilvl w:val="0"/>
          <w:numId w:val="29"/>
        </w:numPr>
        <w:tabs>
          <w:tab w:pos="1557" w:val="left" w:leader="none"/>
        </w:tabs>
        <w:spacing w:line="240" w:lineRule="auto" w:before="186" w:after="0"/>
        <w:ind w:left="1557" w:right="0" w:hanging="244"/>
        <w:jc w:val="left"/>
        <w:rPr>
          <w:sz w:val="16"/>
        </w:rPr>
      </w:pPr>
      <w:r>
        <w:rPr>
          <w:w w:val="120"/>
          <w:sz w:val="16"/>
        </w:rPr>
        <w:t>Melissa</w:t>
      </w:r>
      <w:r>
        <w:rPr>
          <w:spacing w:val="-1"/>
          <w:w w:val="120"/>
          <w:sz w:val="16"/>
        </w:rPr>
        <w:t> </w:t>
      </w:r>
      <w:r>
        <w:rPr>
          <w:w w:val="120"/>
          <w:sz w:val="16"/>
        </w:rPr>
        <w:t>previously wrote 10 MKR Aug 45</w:t>
      </w:r>
      <w:r>
        <w:rPr>
          <w:spacing w:val="1"/>
          <w:w w:val="120"/>
          <w:sz w:val="16"/>
        </w:rPr>
        <w:t> </w:t>
      </w:r>
      <w:r>
        <w:rPr>
          <w:w w:val="120"/>
          <w:sz w:val="16"/>
        </w:rPr>
        <w:t>puts for 6 each when the market price</w:t>
      </w:r>
      <w:r>
        <w:rPr>
          <w:spacing w:val="1"/>
          <w:w w:val="120"/>
          <w:sz w:val="16"/>
        </w:rPr>
        <w:t> </w:t>
      </w:r>
      <w:r>
        <w:rPr>
          <w:w w:val="120"/>
          <w:sz w:val="16"/>
        </w:rPr>
        <w:t>of MKR </w:t>
      </w:r>
      <w:r>
        <w:rPr>
          <w:spacing w:val="-5"/>
          <w:w w:val="120"/>
          <w:sz w:val="16"/>
        </w:rPr>
        <w:t>was</w:t>
      </w:r>
    </w:p>
    <w:p>
      <w:pPr>
        <w:pStyle w:val="BodyText"/>
        <w:spacing w:line="307" w:lineRule="auto" w:before="19"/>
        <w:ind w:left="1560" w:right="163"/>
      </w:pPr>
      <w:r>
        <w:rPr>
          <w:w w:val="120"/>
        </w:rPr>
        <w:t>46. MKR is currently trading at 41 and the options are one week away from expiration. Melissa would like to buy her way out of that position. If she does, how would the second option order ticket be marked?</w:t>
      </w:r>
    </w:p>
    <w:p>
      <w:pPr>
        <w:pStyle w:val="ListParagraph"/>
        <w:numPr>
          <w:ilvl w:val="0"/>
          <w:numId w:val="34"/>
        </w:numPr>
        <w:tabs>
          <w:tab w:pos="1878" w:val="left" w:leader="none"/>
        </w:tabs>
        <w:spacing w:line="240" w:lineRule="auto" w:before="75" w:after="0"/>
        <w:ind w:left="1878" w:right="0" w:hanging="321"/>
        <w:jc w:val="left"/>
        <w:rPr>
          <w:sz w:val="16"/>
        </w:rPr>
      </w:pPr>
      <w:r>
        <w:rPr>
          <w:w w:val="120"/>
          <w:sz w:val="16"/>
        </w:rPr>
        <w:t>Opening</w:t>
      </w:r>
      <w:r>
        <w:rPr>
          <w:spacing w:val="6"/>
          <w:w w:val="120"/>
          <w:sz w:val="16"/>
        </w:rPr>
        <w:t> </w:t>
      </w:r>
      <w:r>
        <w:rPr>
          <w:spacing w:val="-4"/>
          <w:w w:val="120"/>
          <w:sz w:val="16"/>
        </w:rPr>
        <w:t>sale</w:t>
      </w:r>
    </w:p>
    <w:p>
      <w:pPr>
        <w:pStyle w:val="ListParagraph"/>
        <w:numPr>
          <w:ilvl w:val="0"/>
          <w:numId w:val="34"/>
        </w:numPr>
        <w:tabs>
          <w:tab w:pos="1878" w:val="left" w:leader="none"/>
        </w:tabs>
        <w:spacing w:line="240" w:lineRule="auto" w:before="60" w:after="0"/>
        <w:ind w:left="1878" w:right="0" w:hanging="318"/>
        <w:jc w:val="left"/>
        <w:rPr>
          <w:sz w:val="16"/>
        </w:rPr>
      </w:pPr>
      <w:r>
        <w:rPr>
          <w:w w:val="120"/>
          <w:sz w:val="16"/>
        </w:rPr>
        <w:t>Opening</w:t>
      </w:r>
      <w:r>
        <w:rPr>
          <w:spacing w:val="6"/>
          <w:w w:val="120"/>
          <w:sz w:val="16"/>
        </w:rPr>
        <w:t> </w:t>
      </w:r>
      <w:r>
        <w:rPr>
          <w:spacing w:val="-2"/>
          <w:w w:val="120"/>
          <w:sz w:val="16"/>
        </w:rPr>
        <w:t>purchase</w:t>
      </w:r>
    </w:p>
    <w:p>
      <w:pPr>
        <w:pStyle w:val="ListParagraph"/>
        <w:numPr>
          <w:ilvl w:val="0"/>
          <w:numId w:val="34"/>
        </w:numPr>
        <w:tabs>
          <w:tab w:pos="1878" w:val="left" w:leader="none"/>
        </w:tabs>
        <w:spacing w:line="240" w:lineRule="auto" w:before="61" w:after="0"/>
        <w:ind w:left="1878" w:right="0" w:hanging="312"/>
        <w:jc w:val="left"/>
        <w:rPr>
          <w:sz w:val="16"/>
        </w:rPr>
      </w:pPr>
      <w:r>
        <w:rPr>
          <w:w w:val="120"/>
          <w:sz w:val="16"/>
        </w:rPr>
        <w:t>Closing</w:t>
      </w:r>
      <w:r>
        <w:rPr>
          <w:spacing w:val="16"/>
          <w:w w:val="120"/>
          <w:sz w:val="16"/>
        </w:rPr>
        <w:t> </w:t>
      </w:r>
      <w:r>
        <w:rPr>
          <w:spacing w:val="-4"/>
          <w:w w:val="120"/>
          <w:sz w:val="16"/>
        </w:rPr>
        <w:t>sale</w:t>
      </w:r>
    </w:p>
    <w:p>
      <w:pPr>
        <w:pStyle w:val="ListParagraph"/>
        <w:numPr>
          <w:ilvl w:val="0"/>
          <w:numId w:val="34"/>
        </w:numPr>
        <w:tabs>
          <w:tab w:pos="1878" w:val="left" w:leader="none"/>
        </w:tabs>
        <w:spacing w:line="240" w:lineRule="auto" w:before="60" w:after="0"/>
        <w:ind w:left="1878" w:right="0" w:hanging="330"/>
        <w:jc w:val="left"/>
        <w:rPr>
          <w:sz w:val="16"/>
        </w:rPr>
      </w:pPr>
      <w:r>
        <w:rPr>
          <w:w w:val="120"/>
          <w:sz w:val="16"/>
        </w:rPr>
        <w:t>Closing</w:t>
      </w:r>
      <w:r>
        <w:rPr>
          <w:spacing w:val="16"/>
          <w:w w:val="120"/>
          <w:sz w:val="16"/>
        </w:rPr>
        <w:t> </w:t>
      </w:r>
      <w:r>
        <w:rPr>
          <w:spacing w:val="-2"/>
          <w:w w:val="120"/>
          <w:sz w:val="16"/>
        </w:rPr>
        <w:t>purchase</w:t>
      </w:r>
    </w:p>
    <w:p>
      <w:pPr>
        <w:pStyle w:val="ListParagraph"/>
        <w:numPr>
          <w:ilvl w:val="0"/>
          <w:numId w:val="29"/>
        </w:numPr>
        <w:tabs>
          <w:tab w:pos="1557" w:val="left" w:leader="none"/>
        </w:tabs>
        <w:spacing w:line="240" w:lineRule="auto" w:before="185" w:after="0"/>
        <w:ind w:left="1557" w:right="0" w:hanging="244"/>
        <w:jc w:val="left"/>
        <w:rPr>
          <w:sz w:val="16"/>
        </w:rPr>
      </w:pPr>
      <w:r>
        <w:rPr>
          <w:w w:val="120"/>
          <w:sz w:val="16"/>
        </w:rPr>
        <w:t>Who</w:t>
      </w:r>
      <w:r>
        <w:rPr>
          <w:spacing w:val="2"/>
          <w:w w:val="120"/>
          <w:sz w:val="16"/>
        </w:rPr>
        <w:t> </w:t>
      </w:r>
      <w:r>
        <w:rPr>
          <w:w w:val="120"/>
          <w:sz w:val="16"/>
        </w:rPr>
        <w:t>is</w:t>
      </w:r>
      <w:r>
        <w:rPr>
          <w:spacing w:val="3"/>
          <w:w w:val="120"/>
          <w:sz w:val="16"/>
        </w:rPr>
        <w:t> </w:t>
      </w:r>
      <w:r>
        <w:rPr>
          <w:w w:val="120"/>
          <w:sz w:val="16"/>
        </w:rPr>
        <w:t>the</w:t>
      </w:r>
      <w:r>
        <w:rPr>
          <w:spacing w:val="3"/>
          <w:w w:val="120"/>
          <w:sz w:val="16"/>
        </w:rPr>
        <w:t> </w:t>
      </w:r>
      <w:r>
        <w:rPr>
          <w:w w:val="120"/>
          <w:sz w:val="16"/>
        </w:rPr>
        <w:t>issuer</w:t>
      </w:r>
      <w:r>
        <w:rPr>
          <w:spacing w:val="3"/>
          <w:w w:val="120"/>
          <w:sz w:val="16"/>
        </w:rPr>
        <w:t> </w:t>
      </w:r>
      <w:r>
        <w:rPr>
          <w:w w:val="120"/>
          <w:sz w:val="16"/>
        </w:rPr>
        <w:t>and</w:t>
      </w:r>
      <w:r>
        <w:rPr>
          <w:spacing w:val="3"/>
          <w:w w:val="120"/>
          <w:sz w:val="16"/>
        </w:rPr>
        <w:t> </w:t>
      </w:r>
      <w:r>
        <w:rPr>
          <w:w w:val="120"/>
          <w:sz w:val="16"/>
        </w:rPr>
        <w:t>guarantor</w:t>
      </w:r>
      <w:r>
        <w:rPr>
          <w:spacing w:val="2"/>
          <w:w w:val="120"/>
          <w:sz w:val="16"/>
        </w:rPr>
        <w:t> </w:t>
      </w:r>
      <w:r>
        <w:rPr>
          <w:w w:val="120"/>
          <w:sz w:val="16"/>
        </w:rPr>
        <w:t>of</w:t>
      </w:r>
      <w:r>
        <w:rPr>
          <w:spacing w:val="3"/>
          <w:w w:val="120"/>
          <w:sz w:val="16"/>
        </w:rPr>
        <w:t> </w:t>
      </w:r>
      <w:r>
        <w:rPr>
          <w:w w:val="120"/>
          <w:sz w:val="16"/>
        </w:rPr>
        <w:t>all</w:t>
      </w:r>
      <w:r>
        <w:rPr>
          <w:spacing w:val="3"/>
          <w:w w:val="120"/>
          <w:sz w:val="16"/>
        </w:rPr>
        <w:t> </w:t>
      </w:r>
      <w:r>
        <w:rPr>
          <w:w w:val="120"/>
          <w:sz w:val="16"/>
        </w:rPr>
        <w:t>listed</w:t>
      </w:r>
      <w:r>
        <w:rPr>
          <w:spacing w:val="3"/>
          <w:w w:val="120"/>
          <w:sz w:val="16"/>
        </w:rPr>
        <w:t> </w:t>
      </w:r>
      <w:r>
        <w:rPr>
          <w:spacing w:val="-2"/>
          <w:w w:val="120"/>
          <w:sz w:val="16"/>
        </w:rPr>
        <w:t>options?</w:t>
      </w:r>
    </w:p>
    <w:p>
      <w:pPr>
        <w:pStyle w:val="ListParagraph"/>
        <w:numPr>
          <w:ilvl w:val="0"/>
          <w:numId w:val="35"/>
        </w:numPr>
        <w:tabs>
          <w:tab w:pos="1878" w:val="left" w:leader="none"/>
        </w:tabs>
        <w:spacing w:line="240" w:lineRule="auto" w:before="95" w:after="0"/>
        <w:ind w:left="1878" w:right="0" w:hanging="321"/>
        <w:jc w:val="left"/>
        <w:rPr>
          <w:sz w:val="16"/>
        </w:rPr>
      </w:pPr>
      <w:r>
        <w:rPr>
          <w:spacing w:val="-5"/>
          <w:w w:val="115"/>
          <w:sz w:val="16"/>
        </w:rPr>
        <w:t>OAA</w:t>
      </w:r>
    </w:p>
    <w:p>
      <w:pPr>
        <w:pStyle w:val="ListParagraph"/>
        <w:numPr>
          <w:ilvl w:val="0"/>
          <w:numId w:val="35"/>
        </w:numPr>
        <w:tabs>
          <w:tab w:pos="1878" w:val="left" w:leader="none"/>
        </w:tabs>
        <w:spacing w:line="240" w:lineRule="auto" w:before="60" w:after="0"/>
        <w:ind w:left="1878" w:right="0" w:hanging="318"/>
        <w:jc w:val="left"/>
        <w:rPr>
          <w:sz w:val="16"/>
        </w:rPr>
      </w:pPr>
      <w:r>
        <w:rPr>
          <w:spacing w:val="-5"/>
          <w:w w:val="115"/>
          <w:sz w:val="16"/>
        </w:rPr>
        <w:t>OCC</w:t>
      </w:r>
    </w:p>
    <w:p>
      <w:pPr>
        <w:pStyle w:val="ListParagraph"/>
        <w:numPr>
          <w:ilvl w:val="0"/>
          <w:numId w:val="35"/>
        </w:numPr>
        <w:tabs>
          <w:tab w:pos="1878" w:val="left" w:leader="none"/>
        </w:tabs>
        <w:spacing w:line="240" w:lineRule="auto" w:before="60" w:after="0"/>
        <w:ind w:left="1878" w:right="0" w:hanging="312"/>
        <w:jc w:val="left"/>
        <w:rPr>
          <w:sz w:val="16"/>
        </w:rPr>
      </w:pPr>
      <w:r>
        <w:rPr>
          <w:spacing w:val="-5"/>
          <w:w w:val="115"/>
          <w:sz w:val="16"/>
        </w:rPr>
        <w:t>ODD</w:t>
      </w:r>
    </w:p>
    <w:p>
      <w:pPr>
        <w:pStyle w:val="ListParagraph"/>
        <w:numPr>
          <w:ilvl w:val="0"/>
          <w:numId w:val="35"/>
        </w:numPr>
        <w:tabs>
          <w:tab w:pos="1878" w:val="left" w:leader="none"/>
        </w:tabs>
        <w:spacing w:line="240" w:lineRule="auto" w:before="61" w:after="0"/>
        <w:ind w:left="1878" w:right="0" w:hanging="330"/>
        <w:jc w:val="left"/>
        <w:rPr>
          <w:sz w:val="16"/>
        </w:rPr>
      </w:pPr>
      <w:r>
        <w:rPr>
          <w:spacing w:val="-4"/>
          <w:w w:val="120"/>
          <w:sz w:val="16"/>
        </w:rPr>
        <w:t>FINRA</w:t>
      </w:r>
    </w:p>
    <w:p>
      <w:pPr>
        <w:pStyle w:val="ListParagraph"/>
        <w:numPr>
          <w:ilvl w:val="0"/>
          <w:numId w:val="29"/>
        </w:numPr>
        <w:tabs>
          <w:tab w:pos="1557" w:val="left" w:leader="none"/>
        </w:tabs>
        <w:spacing w:line="240" w:lineRule="auto" w:before="185" w:after="0"/>
        <w:ind w:left="1557" w:right="0" w:hanging="358"/>
        <w:jc w:val="left"/>
        <w:rPr>
          <w:sz w:val="16"/>
        </w:rPr>
      </w:pPr>
      <w:r>
        <w:rPr>
          <w:w w:val="120"/>
          <w:sz w:val="16"/>
        </w:rPr>
        <w:t>When</w:t>
      </w:r>
      <w:r>
        <w:rPr>
          <w:spacing w:val="3"/>
          <w:w w:val="120"/>
          <w:sz w:val="16"/>
        </w:rPr>
        <w:t> </w:t>
      </w:r>
      <w:r>
        <w:rPr>
          <w:w w:val="120"/>
          <w:sz w:val="16"/>
        </w:rPr>
        <w:t>is</w:t>
      </w:r>
      <w:r>
        <w:rPr>
          <w:spacing w:val="3"/>
          <w:w w:val="120"/>
          <w:sz w:val="16"/>
        </w:rPr>
        <w:t> </w:t>
      </w:r>
      <w:r>
        <w:rPr>
          <w:w w:val="120"/>
          <w:sz w:val="16"/>
        </w:rPr>
        <w:t>the</w:t>
      </w:r>
      <w:r>
        <w:rPr>
          <w:spacing w:val="3"/>
          <w:w w:val="120"/>
          <w:sz w:val="16"/>
        </w:rPr>
        <w:t> </w:t>
      </w:r>
      <w:r>
        <w:rPr>
          <w:w w:val="120"/>
          <w:sz w:val="16"/>
        </w:rPr>
        <w:t>last</w:t>
      </w:r>
      <w:r>
        <w:rPr>
          <w:spacing w:val="3"/>
          <w:w w:val="120"/>
          <w:sz w:val="16"/>
        </w:rPr>
        <w:t> </w:t>
      </w:r>
      <w:r>
        <w:rPr>
          <w:w w:val="120"/>
          <w:sz w:val="16"/>
        </w:rPr>
        <w:t>time</w:t>
      </w:r>
      <w:r>
        <w:rPr>
          <w:spacing w:val="3"/>
          <w:w w:val="120"/>
          <w:sz w:val="16"/>
        </w:rPr>
        <w:t> </w:t>
      </w:r>
      <w:r>
        <w:rPr>
          <w:w w:val="120"/>
          <w:sz w:val="16"/>
        </w:rPr>
        <w:t>an</w:t>
      </w:r>
      <w:r>
        <w:rPr>
          <w:spacing w:val="3"/>
          <w:w w:val="120"/>
          <w:sz w:val="16"/>
        </w:rPr>
        <w:t> </w:t>
      </w:r>
      <w:r>
        <w:rPr>
          <w:w w:val="120"/>
          <w:sz w:val="16"/>
        </w:rPr>
        <w:t>investor</w:t>
      </w:r>
      <w:r>
        <w:rPr>
          <w:spacing w:val="3"/>
          <w:w w:val="120"/>
          <w:sz w:val="16"/>
        </w:rPr>
        <w:t> </w:t>
      </w:r>
      <w:r>
        <w:rPr>
          <w:w w:val="120"/>
          <w:sz w:val="16"/>
        </w:rPr>
        <w:t>can</w:t>
      </w:r>
      <w:r>
        <w:rPr>
          <w:spacing w:val="3"/>
          <w:w w:val="120"/>
          <w:sz w:val="16"/>
        </w:rPr>
        <w:t> </w:t>
      </w:r>
      <w:r>
        <w:rPr>
          <w:w w:val="120"/>
          <w:sz w:val="16"/>
        </w:rPr>
        <w:t>exercise</w:t>
      </w:r>
      <w:r>
        <w:rPr>
          <w:spacing w:val="3"/>
          <w:w w:val="120"/>
          <w:sz w:val="16"/>
        </w:rPr>
        <w:t> </w:t>
      </w:r>
      <w:r>
        <w:rPr>
          <w:w w:val="120"/>
          <w:sz w:val="16"/>
        </w:rPr>
        <w:t>an</w:t>
      </w:r>
      <w:r>
        <w:rPr>
          <w:spacing w:val="3"/>
          <w:w w:val="120"/>
          <w:sz w:val="16"/>
        </w:rPr>
        <w:t> </w:t>
      </w:r>
      <w:r>
        <w:rPr>
          <w:w w:val="120"/>
          <w:sz w:val="16"/>
        </w:rPr>
        <w:t>option</w:t>
      </w:r>
      <w:r>
        <w:rPr>
          <w:spacing w:val="3"/>
          <w:w w:val="120"/>
          <w:sz w:val="16"/>
        </w:rPr>
        <w:t> </w:t>
      </w:r>
      <w:r>
        <w:rPr>
          <w:spacing w:val="-2"/>
          <w:w w:val="120"/>
          <w:sz w:val="16"/>
        </w:rPr>
        <w:t>contract?</w:t>
      </w:r>
    </w:p>
    <w:p>
      <w:pPr>
        <w:pStyle w:val="ListParagraph"/>
        <w:numPr>
          <w:ilvl w:val="0"/>
          <w:numId w:val="36"/>
        </w:numPr>
        <w:tabs>
          <w:tab w:pos="1878" w:val="left" w:leader="none"/>
        </w:tabs>
        <w:spacing w:line="240" w:lineRule="auto" w:before="95" w:after="0"/>
        <w:ind w:left="1878" w:right="0" w:hanging="321"/>
        <w:jc w:val="left"/>
        <w:rPr>
          <w:sz w:val="16"/>
        </w:rPr>
      </w:pPr>
      <w:r>
        <w:rPr>
          <w:w w:val="120"/>
          <w:sz w:val="16"/>
        </w:rPr>
        <w:t>4</w:t>
      </w:r>
      <w:r>
        <w:rPr>
          <w:spacing w:val="4"/>
          <w:w w:val="120"/>
          <w:sz w:val="16"/>
        </w:rPr>
        <w:t> </w:t>
      </w:r>
      <w:r>
        <w:rPr>
          <w:w w:val="120"/>
          <w:sz w:val="16"/>
        </w:rPr>
        <w:t>p.m.</w:t>
      </w:r>
      <w:r>
        <w:rPr>
          <w:spacing w:val="4"/>
          <w:w w:val="120"/>
          <w:sz w:val="16"/>
        </w:rPr>
        <w:t> </w:t>
      </w:r>
      <w:r>
        <w:rPr>
          <w:w w:val="120"/>
          <w:sz w:val="16"/>
        </w:rPr>
        <w:t>EST</w:t>
      </w:r>
      <w:r>
        <w:rPr>
          <w:spacing w:val="5"/>
          <w:w w:val="120"/>
          <w:sz w:val="16"/>
        </w:rPr>
        <w:t> </w:t>
      </w:r>
      <w:r>
        <w:rPr>
          <w:w w:val="120"/>
          <w:sz w:val="16"/>
        </w:rPr>
        <w:t>on</w:t>
      </w:r>
      <w:r>
        <w:rPr>
          <w:spacing w:val="4"/>
          <w:w w:val="120"/>
          <w:sz w:val="16"/>
        </w:rPr>
        <w:t> </w:t>
      </w:r>
      <w:r>
        <w:rPr>
          <w:w w:val="120"/>
          <w:sz w:val="16"/>
        </w:rPr>
        <w:t>the</w:t>
      </w:r>
      <w:r>
        <w:rPr>
          <w:spacing w:val="5"/>
          <w:w w:val="120"/>
          <w:sz w:val="16"/>
        </w:rPr>
        <w:t> </w:t>
      </w:r>
      <w:r>
        <w:rPr>
          <w:w w:val="120"/>
          <w:sz w:val="16"/>
        </w:rPr>
        <w:t>third</w:t>
      </w:r>
      <w:r>
        <w:rPr>
          <w:spacing w:val="4"/>
          <w:w w:val="120"/>
          <w:sz w:val="16"/>
        </w:rPr>
        <w:t> </w:t>
      </w:r>
      <w:r>
        <w:rPr>
          <w:w w:val="120"/>
          <w:sz w:val="16"/>
        </w:rPr>
        <w:t>Friday</w:t>
      </w:r>
      <w:r>
        <w:rPr>
          <w:spacing w:val="5"/>
          <w:w w:val="120"/>
          <w:sz w:val="16"/>
        </w:rPr>
        <w:t> </w:t>
      </w:r>
      <w:r>
        <w:rPr>
          <w:w w:val="120"/>
          <w:sz w:val="16"/>
        </w:rPr>
        <w:t>of</w:t>
      </w:r>
      <w:r>
        <w:rPr>
          <w:spacing w:val="4"/>
          <w:w w:val="120"/>
          <w:sz w:val="16"/>
        </w:rPr>
        <w:t> </w:t>
      </w:r>
      <w:r>
        <w:rPr>
          <w:w w:val="120"/>
          <w:sz w:val="16"/>
        </w:rPr>
        <w:t>the</w:t>
      </w:r>
      <w:r>
        <w:rPr>
          <w:spacing w:val="5"/>
          <w:w w:val="120"/>
          <w:sz w:val="16"/>
        </w:rPr>
        <w:t> </w:t>
      </w:r>
      <w:r>
        <w:rPr>
          <w:w w:val="120"/>
          <w:sz w:val="16"/>
        </w:rPr>
        <w:t>expiration</w:t>
      </w:r>
      <w:r>
        <w:rPr>
          <w:spacing w:val="4"/>
          <w:w w:val="120"/>
          <w:sz w:val="16"/>
        </w:rPr>
        <w:t> </w:t>
      </w:r>
      <w:r>
        <w:rPr>
          <w:spacing w:val="-2"/>
          <w:w w:val="120"/>
          <w:sz w:val="16"/>
        </w:rPr>
        <w:t>month</w:t>
      </w:r>
    </w:p>
    <w:p>
      <w:pPr>
        <w:pStyle w:val="ListParagraph"/>
        <w:numPr>
          <w:ilvl w:val="0"/>
          <w:numId w:val="36"/>
        </w:numPr>
        <w:tabs>
          <w:tab w:pos="1878" w:val="left" w:leader="none"/>
        </w:tabs>
        <w:spacing w:line="240" w:lineRule="auto" w:before="60" w:after="0"/>
        <w:ind w:left="1878" w:right="0" w:hanging="318"/>
        <w:jc w:val="left"/>
        <w:rPr>
          <w:sz w:val="16"/>
        </w:rPr>
      </w:pPr>
      <w:r>
        <w:rPr>
          <w:w w:val="120"/>
          <w:sz w:val="16"/>
        </w:rPr>
        <w:t>5:30 p.m.</w:t>
      </w:r>
      <w:r>
        <w:rPr>
          <w:spacing w:val="2"/>
          <w:w w:val="120"/>
          <w:sz w:val="16"/>
        </w:rPr>
        <w:t> </w:t>
      </w:r>
      <w:r>
        <w:rPr>
          <w:w w:val="120"/>
          <w:sz w:val="16"/>
        </w:rPr>
        <w:t>EST</w:t>
      </w:r>
      <w:r>
        <w:rPr>
          <w:spacing w:val="3"/>
          <w:w w:val="120"/>
          <w:sz w:val="16"/>
        </w:rPr>
        <w:t> </w:t>
      </w:r>
      <w:r>
        <w:rPr>
          <w:w w:val="120"/>
          <w:sz w:val="16"/>
        </w:rPr>
        <w:t>on</w:t>
      </w:r>
      <w:r>
        <w:rPr>
          <w:spacing w:val="2"/>
          <w:w w:val="120"/>
          <w:sz w:val="16"/>
        </w:rPr>
        <w:t> </w:t>
      </w:r>
      <w:r>
        <w:rPr>
          <w:w w:val="120"/>
          <w:sz w:val="16"/>
        </w:rPr>
        <w:t>the</w:t>
      </w:r>
      <w:r>
        <w:rPr>
          <w:spacing w:val="3"/>
          <w:w w:val="120"/>
          <w:sz w:val="16"/>
        </w:rPr>
        <w:t> </w:t>
      </w:r>
      <w:r>
        <w:rPr>
          <w:w w:val="120"/>
          <w:sz w:val="16"/>
        </w:rPr>
        <w:t>third</w:t>
      </w:r>
      <w:r>
        <w:rPr>
          <w:spacing w:val="2"/>
          <w:w w:val="120"/>
          <w:sz w:val="16"/>
        </w:rPr>
        <w:t> </w:t>
      </w:r>
      <w:r>
        <w:rPr>
          <w:w w:val="120"/>
          <w:sz w:val="16"/>
        </w:rPr>
        <w:t>Friday</w:t>
      </w:r>
      <w:r>
        <w:rPr>
          <w:spacing w:val="2"/>
          <w:w w:val="120"/>
          <w:sz w:val="16"/>
        </w:rPr>
        <w:t> </w:t>
      </w:r>
      <w:r>
        <w:rPr>
          <w:w w:val="120"/>
          <w:sz w:val="16"/>
        </w:rPr>
        <w:t>of</w:t>
      </w:r>
      <w:r>
        <w:rPr>
          <w:spacing w:val="3"/>
          <w:w w:val="120"/>
          <w:sz w:val="16"/>
        </w:rPr>
        <w:t> </w:t>
      </w:r>
      <w:r>
        <w:rPr>
          <w:w w:val="120"/>
          <w:sz w:val="16"/>
        </w:rPr>
        <w:t>the</w:t>
      </w:r>
      <w:r>
        <w:rPr>
          <w:spacing w:val="2"/>
          <w:w w:val="120"/>
          <w:sz w:val="16"/>
        </w:rPr>
        <w:t> </w:t>
      </w:r>
      <w:r>
        <w:rPr>
          <w:w w:val="120"/>
          <w:sz w:val="16"/>
        </w:rPr>
        <w:t>expiration</w:t>
      </w:r>
      <w:r>
        <w:rPr>
          <w:spacing w:val="3"/>
          <w:w w:val="120"/>
          <w:sz w:val="16"/>
        </w:rPr>
        <w:t> </w:t>
      </w:r>
      <w:r>
        <w:rPr>
          <w:spacing w:val="-4"/>
          <w:w w:val="120"/>
          <w:sz w:val="16"/>
        </w:rPr>
        <w:t>month</w:t>
      </w:r>
    </w:p>
    <w:p>
      <w:pPr>
        <w:pStyle w:val="ListParagraph"/>
        <w:numPr>
          <w:ilvl w:val="0"/>
          <w:numId w:val="36"/>
        </w:numPr>
        <w:tabs>
          <w:tab w:pos="1878" w:val="left" w:leader="none"/>
        </w:tabs>
        <w:spacing w:line="240" w:lineRule="auto" w:before="60" w:after="0"/>
        <w:ind w:left="1878" w:right="0" w:hanging="312"/>
        <w:jc w:val="left"/>
        <w:rPr>
          <w:sz w:val="16"/>
        </w:rPr>
      </w:pPr>
      <w:r>
        <w:rPr>
          <w:w w:val="120"/>
          <w:sz w:val="16"/>
        </w:rPr>
        <w:t>11:59</w:t>
      </w:r>
      <w:r>
        <w:rPr>
          <w:spacing w:val="-3"/>
          <w:w w:val="120"/>
          <w:sz w:val="16"/>
        </w:rPr>
        <w:t> </w:t>
      </w:r>
      <w:r>
        <w:rPr>
          <w:w w:val="120"/>
          <w:sz w:val="16"/>
        </w:rPr>
        <w:t>p.m.</w:t>
      </w:r>
      <w:r>
        <w:rPr>
          <w:spacing w:val="-3"/>
          <w:w w:val="120"/>
          <w:sz w:val="16"/>
        </w:rPr>
        <w:t> </w:t>
      </w:r>
      <w:r>
        <w:rPr>
          <w:w w:val="120"/>
          <w:sz w:val="16"/>
        </w:rPr>
        <w:t>EST</w:t>
      </w:r>
      <w:r>
        <w:rPr>
          <w:spacing w:val="-2"/>
          <w:w w:val="120"/>
          <w:sz w:val="16"/>
        </w:rPr>
        <w:t> </w:t>
      </w:r>
      <w:r>
        <w:rPr>
          <w:w w:val="120"/>
          <w:sz w:val="16"/>
        </w:rPr>
        <w:t>on</w:t>
      </w:r>
      <w:r>
        <w:rPr>
          <w:spacing w:val="-3"/>
          <w:w w:val="120"/>
          <w:sz w:val="16"/>
        </w:rPr>
        <w:t> </w:t>
      </w:r>
      <w:r>
        <w:rPr>
          <w:w w:val="120"/>
          <w:sz w:val="16"/>
        </w:rPr>
        <w:t>the</w:t>
      </w:r>
      <w:r>
        <w:rPr>
          <w:spacing w:val="-2"/>
          <w:w w:val="120"/>
          <w:sz w:val="16"/>
        </w:rPr>
        <w:t> </w:t>
      </w:r>
      <w:r>
        <w:rPr>
          <w:w w:val="120"/>
          <w:sz w:val="16"/>
        </w:rPr>
        <w:t>third</w:t>
      </w:r>
      <w:r>
        <w:rPr>
          <w:spacing w:val="-3"/>
          <w:w w:val="120"/>
          <w:sz w:val="16"/>
        </w:rPr>
        <w:t> </w:t>
      </w:r>
      <w:r>
        <w:rPr>
          <w:w w:val="120"/>
          <w:sz w:val="16"/>
        </w:rPr>
        <w:t>Friday</w:t>
      </w:r>
      <w:r>
        <w:rPr>
          <w:spacing w:val="-3"/>
          <w:w w:val="120"/>
          <w:sz w:val="16"/>
        </w:rPr>
        <w:t> </w:t>
      </w:r>
      <w:r>
        <w:rPr>
          <w:w w:val="120"/>
          <w:sz w:val="16"/>
        </w:rPr>
        <w:t>of</w:t>
      </w:r>
      <w:r>
        <w:rPr>
          <w:spacing w:val="-2"/>
          <w:w w:val="120"/>
          <w:sz w:val="16"/>
        </w:rPr>
        <w:t> </w:t>
      </w:r>
      <w:r>
        <w:rPr>
          <w:w w:val="120"/>
          <w:sz w:val="16"/>
        </w:rPr>
        <w:t>the</w:t>
      </w:r>
      <w:r>
        <w:rPr>
          <w:spacing w:val="-3"/>
          <w:w w:val="120"/>
          <w:sz w:val="16"/>
        </w:rPr>
        <w:t> </w:t>
      </w:r>
      <w:r>
        <w:rPr>
          <w:w w:val="120"/>
          <w:sz w:val="16"/>
        </w:rPr>
        <w:t>expiration</w:t>
      </w:r>
      <w:r>
        <w:rPr>
          <w:spacing w:val="-2"/>
          <w:w w:val="120"/>
          <w:sz w:val="16"/>
        </w:rPr>
        <w:t> </w:t>
      </w:r>
      <w:r>
        <w:rPr>
          <w:spacing w:val="-4"/>
          <w:w w:val="120"/>
          <w:sz w:val="16"/>
        </w:rPr>
        <w:t>month</w:t>
      </w:r>
    </w:p>
    <w:p>
      <w:pPr>
        <w:pStyle w:val="ListParagraph"/>
        <w:numPr>
          <w:ilvl w:val="0"/>
          <w:numId w:val="36"/>
        </w:numPr>
        <w:tabs>
          <w:tab w:pos="1878" w:val="left" w:leader="none"/>
        </w:tabs>
        <w:spacing w:line="240" w:lineRule="auto" w:before="61" w:after="0"/>
        <w:ind w:left="1878" w:right="0" w:hanging="330"/>
        <w:jc w:val="left"/>
        <w:rPr>
          <w:sz w:val="16"/>
        </w:rPr>
      </w:pPr>
      <w:r>
        <w:rPr>
          <w:w w:val="120"/>
          <w:sz w:val="16"/>
        </w:rPr>
        <w:t>11:59</w:t>
      </w:r>
      <w:r>
        <w:rPr>
          <w:spacing w:val="-3"/>
          <w:w w:val="120"/>
          <w:sz w:val="16"/>
        </w:rPr>
        <w:t> </w:t>
      </w:r>
      <w:r>
        <w:rPr>
          <w:w w:val="120"/>
          <w:sz w:val="16"/>
        </w:rPr>
        <w:t>p.m.</w:t>
      </w:r>
      <w:r>
        <w:rPr>
          <w:spacing w:val="-2"/>
          <w:w w:val="120"/>
          <w:sz w:val="16"/>
        </w:rPr>
        <w:t> </w:t>
      </w:r>
      <w:r>
        <w:rPr>
          <w:w w:val="120"/>
          <w:sz w:val="16"/>
        </w:rPr>
        <w:t>CST</w:t>
      </w:r>
      <w:r>
        <w:rPr>
          <w:spacing w:val="-2"/>
          <w:w w:val="120"/>
          <w:sz w:val="16"/>
        </w:rPr>
        <w:t> </w:t>
      </w:r>
      <w:r>
        <w:rPr>
          <w:w w:val="120"/>
          <w:sz w:val="16"/>
        </w:rPr>
        <w:t>on</w:t>
      </w:r>
      <w:r>
        <w:rPr>
          <w:spacing w:val="-3"/>
          <w:w w:val="120"/>
          <w:sz w:val="16"/>
        </w:rPr>
        <w:t> </w:t>
      </w:r>
      <w:r>
        <w:rPr>
          <w:w w:val="120"/>
          <w:sz w:val="16"/>
        </w:rPr>
        <w:t>the</w:t>
      </w:r>
      <w:r>
        <w:rPr>
          <w:spacing w:val="-2"/>
          <w:w w:val="120"/>
          <w:sz w:val="16"/>
        </w:rPr>
        <w:t> </w:t>
      </w:r>
      <w:r>
        <w:rPr>
          <w:w w:val="120"/>
          <w:sz w:val="16"/>
        </w:rPr>
        <w:t>third</w:t>
      </w:r>
      <w:r>
        <w:rPr>
          <w:spacing w:val="-2"/>
          <w:w w:val="120"/>
          <w:sz w:val="16"/>
        </w:rPr>
        <w:t> </w:t>
      </w:r>
      <w:r>
        <w:rPr>
          <w:w w:val="120"/>
          <w:sz w:val="16"/>
        </w:rPr>
        <w:t>Friday</w:t>
      </w:r>
      <w:r>
        <w:rPr>
          <w:spacing w:val="-3"/>
          <w:w w:val="120"/>
          <w:sz w:val="16"/>
        </w:rPr>
        <w:t> </w:t>
      </w:r>
      <w:r>
        <w:rPr>
          <w:w w:val="120"/>
          <w:sz w:val="16"/>
        </w:rPr>
        <w:t>of</w:t>
      </w:r>
      <w:r>
        <w:rPr>
          <w:spacing w:val="-2"/>
          <w:w w:val="120"/>
          <w:sz w:val="16"/>
        </w:rPr>
        <w:t> </w:t>
      </w:r>
      <w:r>
        <w:rPr>
          <w:w w:val="120"/>
          <w:sz w:val="16"/>
        </w:rPr>
        <w:t>the</w:t>
      </w:r>
      <w:r>
        <w:rPr>
          <w:spacing w:val="-2"/>
          <w:w w:val="120"/>
          <w:sz w:val="16"/>
        </w:rPr>
        <w:t> </w:t>
      </w:r>
      <w:r>
        <w:rPr>
          <w:w w:val="120"/>
          <w:sz w:val="16"/>
        </w:rPr>
        <w:t>expiration</w:t>
      </w:r>
      <w:r>
        <w:rPr>
          <w:spacing w:val="-3"/>
          <w:w w:val="120"/>
          <w:sz w:val="16"/>
        </w:rPr>
        <w:t> </w:t>
      </w:r>
      <w:r>
        <w:rPr>
          <w:spacing w:val="-4"/>
          <w:w w:val="120"/>
          <w:sz w:val="16"/>
        </w:rPr>
        <w:t>month</w:t>
      </w:r>
    </w:p>
    <w:p>
      <w:pPr>
        <w:pStyle w:val="ListParagraph"/>
        <w:numPr>
          <w:ilvl w:val="0"/>
          <w:numId w:val="29"/>
        </w:numPr>
        <w:tabs>
          <w:tab w:pos="1557" w:val="left" w:leader="none"/>
        </w:tabs>
        <w:spacing w:line="240" w:lineRule="auto" w:before="185" w:after="0"/>
        <w:ind w:left="1557" w:right="0" w:hanging="358"/>
        <w:jc w:val="left"/>
        <w:rPr>
          <w:sz w:val="16"/>
        </w:rPr>
      </w:pPr>
      <w:r>
        <w:rPr>
          <w:w w:val="120"/>
          <w:sz w:val="16"/>
        </w:rPr>
        <w:t>What</w:t>
      </w:r>
      <w:r>
        <w:rPr>
          <w:spacing w:val="3"/>
          <w:w w:val="120"/>
          <w:sz w:val="16"/>
        </w:rPr>
        <w:t> </w:t>
      </w:r>
      <w:r>
        <w:rPr>
          <w:w w:val="120"/>
          <w:sz w:val="16"/>
        </w:rPr>
        <w:t>is</w:t>
      </w:r>
      <w:r>
        <w:rPr>
          <w:spacing w:val="3"/>
          <w:w w:val="120"/>
          <w:sz w:val="16"/>
        </w:rPr>
        <w:t> </w:t>
      </w:r>
      <w:r>
        <w:rPr>
          <w:w w:val="120"/>
          <w:sz w:val="16"/>
        </w:rPr>
        <w:t>the</w:t>
      </w:r>
      <w:r>
        <w:rPr>
          <w:spacing w:val="3"/>
          <w:w w:val="120"/>
          <w:sz w:val="16"/>
        </w:rPr>
        <w:t> </w:t>
      </w:r>
      <w:r>
        <w:rPr>
          <w:w w:val="120"/>
          <w:sz w:val="16"/>
        </w:rPr>
        <w:t>break-even</w:t>
      </w:r>
      <w:r>
        <w:rPr>
          <w:spacing w:val="3"/>
          <w:w w:val="120"/>
          <w:sz w:val="16"/>
        </w:rPr>
        <w:t> </w:t>
      </w:r>
      <w:r>
        <w:rPr>
          <w:w w:val="120"/>
          <w:sz w:val="16"/>
        </w:rPr>
        <w:t>point</w:t>
      </w:r>
      <w:r>
        <w:rPr>
          <w:spacing w:val="3"/>
          <w:w w:val="120"/>
          <w:sz w:val="16"/>
        </w:rPr>
        <w:t> </w:t>
      </w:r>
      <w:r>
        <w:rPr>
          <w:w w:val="120"/>
          <w:sz w:val="16"/>
        </w:rPr>
        <w:t>for</w:t>
      </w:r>
      <w:r>
        <w:rPr>
          <w:spacing w:val="3"/>
          <w:w w:val="120"/>
          <w:sz w:val="16"/>
        </w:rPr>
        <w:t> </w:t>
      </w:r>
      <w:r>
        <w:rPr>
          <w:w w:val="120"/>
          <w:sz w:val="16"/>
        </w:rPr>
        <w:t>an</w:t>
      </w:r>
      <w:r>
        <w:rPr>
          <w:spacing w:val="3"/>
          <w:w w:val="120"/>
          <w:sz w:val="16"/>
        </w:rPr>
        <w:t> </w:t>
      </w:r>
      <w:r>
        <w:rPr>
          <w:w w:val="120"/>
          <w:sz w:val="16"/>
        </w:rPr>
        <w:t>investor</w:t>
      </w:r>
      <w:r>
        <w:rPr>
          <w:spacing w:val="3"/>
          <w:w w:val="120"/>
          <w:sz w:val="16"/>
        </w:rPr>
        <w:t> </w:t>
      </w:r>
      <w:r>
        <w:rPr>
          <w:w w:val="120"/>
          <w:sz w:val="16"/>
        </w:rPr>
        <w:t>who</w:t>
      </w:r>
      <w:r>
        <w:rPr>
          <w:spacing w:val="3"/>
          <w:w w:val="120"/>
          <w:sz w:val="16"/>
        </w:rPr>
        <w:t> </w:t>
      </w:r>
      <w:r>
        <w:rPr>
          <w:w w:val="120"/>
          <w:sz w:val="16"/>
        </w:rPr>
        <w:t>writes</w:t>
      </w:r>
      <w:r>
        <w:rPr>
          <w:spacing w:val="3"/>
          <w:w w:val="120"/>
          <w:sz w:val="16"/>
        </w:rPr>
        <w:t> </w:t>
      </w:r>
      <w:r>
        <w:rPr>
          <w:w w:val="120"/>
          <w:sz w:val="16"/>
        </w:rPr>
        <w:t>a</w:t>
      </w:r>
      <w:r>
        <w:rPr>
          <w:spacing w:val="4"/>
          <w:w w:val="120"/>
          <w:sz w:val="16"/>
        </w:rPr>
        <w:t> </w:t>
      </w:r>
      <w:r>
        <w:rPr>
          <w:w w:val="120"/>
          <w:sz w:val="16"/>
        </w:rPr>
        <w:t>Sep</w:t>
      </w:r>
      <w:r>
        <w:rPr>
          <w:spacing w:val="3"/>
          <w:w w:val="120"/>
          <w:sz w:val="16"/>
        </w:rPr>
        <w:t> </w:t>
      </w:r>
      <w:r>
        <w:rPr>
          <w:w w:val="120"/>
          <w:sz w:val="16"/>
        </w:rPr>
        <w:t>40</w:t>
      </w:r>
      <w:r>
        <w:rPr>
          <w:spacing w:val="3"/>
          <w:w w:val="120"/>
          <w:sz w:val="16"/>
        </w:rPr>
        <w:t> </w:t>
      </w:r>
      <w:r>
        <w:rPr>
          <w:w w:val="120"/>
          <w:sz w:val="16"/>
        </w:rPr>
        <w:t>call</w:t>
      </w:r>
      <w:r>
        <w:rPr>
          <w:spacing w:val="3"/>
          <w:w w:val="120"/>
          <w:sz w:val="16"/>
        </w:rPr>
        <w:t> </w:t>
      </w:r>
      <w:r>
        <w:rPr>
          <w:w w:val="120"/>
          <w:sz w:val="16"/>
        </w:rPr>
        <w:t>for</w:t>
      </w:r>
      <w:r>
        <w:rPr>
          <w:spacing w:val="3"/>
          <w:w w:val="120"/>
          <w:sz w:val="16"/>
        </w:rPr>
        <w:t> </w:t>
      </w:r>
      <w:r>
        <w:rPr>
          <w:spacing w:val="-5"/>
          <w:w w:val="120"/>
          <w:sz w:val="16"/>
        </w:rPr>
        <w:t>3?</w:t>
      </w:r>
    </w:p>
    <w:p>
      <w:pPr>
        <w:pStyle w:val="ListParagraph"/>
        <w:numPr>
          <w:ilvl w:val="0"/>
          <w:numId w:val="37"/>
        </w:numPr>
        <w:tabs>
          <w:tab w:pos="1878" w:val="left" w:leader="none"/>
        </w:tabs>
        <w:spacing w:line="240" w:lineRule="auto" w:before="95" w:after="0"/>
        <w:ind w:left="1878" w:right="0" w:hanging="321"/>
        <w:jc w:val="left"/>
        <w:rPr>
          <w:sz w:val="16"/>
        </w:rPr>
      </w:pPr>
      <w:r>
        <w:rPr>
          <w:spacing w:val="-5"/>
          <w:w w:val="105"/>
          <w:sz w:val="16"/>
        </w:rPr>
        <w:t>37</w:t>
      </w:r>
    </w:p>
    <w:p>
      <w:pPr>
        <w:pStyle w:val="ListParagraph"/>
        <w:numPr>
          <w:ilvl w:val="0"/>
          <w:numId w:val="37"/>
        </w:numPr>
        <w:tabs>
          <w:tab w:pos="1878" w:val="left" w:leader="none"/>
        </w:tabs>
        <w:spacing w:line="240" w:lineRule="auto" w:before="60" w:after="0"/>
        <w:ind w:left="1878" w:right="0" w:hanging="318"/>
        <w:jc w:val="left"/>
        <w:rPr>
          <w:sz w:val="16"/>
        </w:rPr>
      </w:pPr>
      <w:r>
        <w:rPr>
          <w:spacing w:val="-5"/>
          <w:w w:val="120"/>
          <w:sz w:val="16"/>
        </w:rPr>
        <w:t>40</w:t>
      </w:r>
    </w:p>
    <w:p>
      <w:pPr>
        <w:pStyle w:val="ListParagraph"/>
        <w:numPr>
          <w:ilvl w:val="0"/>
          <w:numId w:val="37"/>
        </w:numPr>
        <w:tabs>
          <w:tab w:pos="1878" w:val="left" w:leader="none"/>
        </w:tabs>
        <w:spacing w:line="240" w:lineRule="auto" w:before="60" w:after="0"/>
        <w:ind w:left="1878" w:right="0" w:hanging="312"/>
        <w:jc w:val="left"/>
        <w:rPr>
          <w:sz w:val="16"/>
        </w:rPr>
      </w:pPr>
      <w:r>
        <w:rPr>
          <w:spacing w:val="-5"/>
          <w:w w:val="110"/>
          <w:sz w:val="16"/>
        </w:rPr>
        <w:t>43</w:t>
      </w:r>
    </w:p>
    <w:p>
      <w:pPr>
        <w:pStyle w:val="ListParagraph"/>
        <w:numPr>
          <w:ilvl w:val="0"/>
          <w:numId w:val="37"/>
        </w:numPr>
        <w:tabs>
          <w:tab w:pos="1878" w:val="left" w:leader="none"/>
        </w:tabs>
        <w:spacing w:line="240" w:lineRule="auto" w:before="60" w:after="0"/>
        <w:ind w:left="1878" w:right="0" w:hanging="330"/>
        <w:jc w:val="left"/>
        <w:rPr>
          <w:sz w:val="16"/>
        </w:rPr>
      </w:pPr>
      <w:r>
        <w:rPr>
          <w:spacing w:val="-5"/>
          <w:w w:val="110"/>
          <w:sz w:val="16"/>
        </w:rPr>
        <w:t>34</w:t>
      </w:r>
    </w:p>
    <w:p>
      <w:pPr>
        <w:pStyle w:val="ListParagraph"/>
        <w:numPr>
          <w:ilvl w:val="0"/>
          <w:numId w:val="29"/>
        </w:numPr>
        <w:tabs>
          <w:tab w:pos="1557" w:val="left" w:leader="none"/>
        </w:tabs>
        <w:spacing w:line="240" w:lineRule="auto" w:before="186" w:after="0"/>
        <w:ind w:left="1557" w:right="0" w:hanging="358"/>
        <w:jc w:val="left"/>
        <w:rPr>
          <w:sz w:val="16"/>
        </w:rPr>
      </w:pPr>
      <w:r>
        <w:rPr>
          <w:w w:val="120"/>
          <w:sz w:val="16"/>
        </w:rPr>
        <w:t>What</w:t>
      </w:r>
      <w:r>
        <w:rPr>
          <w:spacing w:val="2"/>
          <w:w w:val="120"/>
          <w:sz w:val="16"/>
        </w:rPr>
        <w:t> </w:t>
      </w:r>
      <w:r>
        <w:rPr>
          <w:w w:val="120"/>
          <w:sz w:val="16"/>
        </w:rPr>
        <w:t>is</w:t>
      </w:r>
      <w:r>
        <w:rPr>
          <w:spacing w:val="3"/>
          <w:w w:val="120"/>
          <w:sz w:val="16"/>
        </w:rPr>
        <w:t> </w:t>
      </w:r>
      <w:r>
        <w:rPr>
          <w:w w:val="120"/>
          <w:sz w:val="16"/>
        </w:rPr>
        <w:t>the</w:t>
      </w:r>
      <w:r>
        <w:rPr>
          <w:spacing w:val="3"/>
          <w:w w:val="120"/>
          <w:sz w:val="16"/>
        </w:rPr>
        <w:t> </w:t>
      </w:r>
      <w:r>
        <w:rPr>
          <w:w w:val="120"/>
          <w:sz w:val="16"/>
        </w:rPr>
        <w:t>maximum</w:t>
      </w:r>
      <w:r>
        <w:rPr>
          <w:spacing w:val="3"/>
          <w:w w:val="120"/>
          <w:sz w:val="16"/>
        </w:rPr>
        <w:t> </w:t>
      </w:r>
      <w:r>
        <w:rPr>
          <w:w w:val="120"/>
          <w:sz w:val="16"/>
        </w:rPr>
        <w:t>potential</w:t>
      </w:r>
      <w:r>
        <w:rPr>
          <w:spacing w:val="2"/>
          <w:w w:val="120"/>
          <w:sz w:val="16"/>
        </w:rPr>
        <w:t> </w:t>
      </w:r>
      <w:r>
        <w:rPr>
          <w:w w:val="120"/>
          <w:sz w:val="16"/>
        </w:rPr>
        <w:t>loss</w:t>
      </w:r>
      <w:r>
        <w:rPr>
          <w:spacing w:val="3"/>
          <w:w w:val="120"/>
          <w:sz w:val="16"/>
        </w:rPr>
        <w:t> </w:t>
      </w:r>
      <w:r>
        <w:rPr>
          <w:w w:val="120"/>
          <w:sz w:val="16"/>
        </w:rPr>
        <w:t>for</w:t>
      </w:r>
      <w:r>
        <w:rPr>
          <w:spacing w:val="3"/>
          <w:w w:val="120"/>
          <w:sz w:val="16"/>
        </w:rPr>
        <w:t> </w:t>
      </w:r>
      <w:r>
        <w:rPr>
          <w:w w:val="120"/>
          <w:sz w:val="16"/>
        </w:rPr>
        <w:t>an</w:t>
      </w:r>
      <w:r>
        <w:rPr>
          <w:spacing w:val="3"/>
          <w:w w:val="120"/>
          <w:sz w:val="16"/>
        </w:rPr>
        <w:t> </w:t>
      </w:r>
      <w:r>
        <w:rPr>
          <w:w w:val="120"/>
          <w:sz w:val="16"/>
        </w:rPr>
        <w:t>investor</w:t>
      </w:r>
      <w:r>
        <w:rPr>
          <w:spacing w:val="3"/>
          <w:w w:val="120"/>
          <w:sz w:val="16"/>
        </w:rPr>
        <w:t> </w:t>
      </w:r>
      <w:r>
        <w:rPr>
          <w:w w:val="120"/>
          <w:sz w:val="16"/>
        </w:rPr>
        <w:t>who</w:t>
      </w:r>
      <w:r>
        <w:rPr>
          <w:spacing w:val="2"/>
          <w:w w:val="120"/>
          <w:sz w:val="16"/>
        </w:rPr>
        <w:t> </w:t>
      </w:r>
      <w:r>
        <w:rPr>
          <w:w w:val="120"/>
          <w:sz w:val="16"/>
        </w:rPr>
        <w:t>shorted</w:t>
      </w:r>
      <w:r>
        <w:rPr>
          <w:spacing w:val="3"/>
          <w:w w:val="120"/>
          <w:sz w:val="16"/>
        </w:rPr>
        <w:t> </w:t>
      </w:r>
      <w:r>
        <w:rPr>
          <w:w w:val="110"/>
          <w:sz w:val="16"/>
        </w:rPr>
        <w:t>1</w:t>
      </w:r>
      <w:r>
        <w:rPr>
          <w:spacing w:val="3"/>
          <w:w w:val="120"/>
          <w:sz w:val="16"/>
        </w:rPr>
        <w:t> </w:t>
      </w:r>
      <w:r>
        <w:rPr>
          <w:w w:val="120"/>
          <w:sz w:val="16"/>
        </w:rPr>
        <w:t>XYZ</w:t>
      </w:r>
      <w:r>
        <w:rPr>
          <w:spacing w:val="3"/>
          <w:w w:val="120"/>
          <w:sz w:val="16"/>
        </w:rPr>
        <w:t> </w:t>
      </w:r>
      <w:r>
        <w:rPr>
          <w:w w:val="120"/>
          <w:sz w:val="16"/>
        </w:rPr>
        <w:t>Oct</w:t>
      </w:r>
      <w:r>
        <w:rPr>
          <w:spacing w:val="3"/>
          <w:w w:val="120"/>
          <w:sz w:val="16"/>
        </w:rPr>
        <w:t> </w:t>
      </w:r>
      <w:r>
        <w:rPr>
          <w:w w:val="120"/>
          <w:sz w:val="16"/>
        </w:rPr>
        <w:t>40</w:t>
      </w:r>
      <w:r>
        <w:rPr>
          <w:spacing w:val="2"/>
          <w:w w:val="120"/>
          <w:sz w:val="16"/>
        </w:rPr>
        <w:t> </w:t>
      </w:r>
      <w:r>
        <w:rPr>
          <w:w w:val="120"/>
          <w:sz w:val="16"/>
        </w:rPr>
        <w:t>put</w:t>
      </w:r>
      <w:r>
        <w:rPr>
          <w:spacing w:val="3"/>
          <w:w w:val="120"/>
          <w:sz w:val="16"/>
        </w:rPr>
        <w:t> </w:t>
      </w:r>
      <w:r>
        <w:rPr>
          <w:w w:val="120"/>
          <w:sz w:val="16"/>
        </w:rPr>
        <w:t>for</w:t>
      </w:r>
      <w:r>
        <w:rPr>
          <w:spacing w:val="3"/>
          <w:w w:val="120"/>
          <w:sz w:val="16"/>
        </w:rPr>
        <w:t> </w:t>
      </w:r>
      <w:r>
        <w:rPr>
          <w:spacing w:val="-5"/>
          <w:w w:val="120"/>
          <w:sz w:val="16"/>
        </w:rPr>
        <w:t>6?</w:t>
      </w:r>
    </w:p>
    <w:p>
      <w:pPr>
        <w:pStyle w:val="ListParagraph"/>
        <w:numPr>
          <w:ilvl w:val="0"/>
          <w:numId w:val="38"/>
        </w:numPr>
        <w:tabs>
          <w:tab w:pos="1878" w:val="left" w:leader="none"/>
        </w:tabs>
        <w:spacing w:line="240" w:lineRule="auto" w:before="94" w:after="0"/>
        <w:ind w:left="1878" w:right="0" w:hanging="321"/>
        <w:jc w:val="left"/>
        <w:rPr>
          <w:sz w:val="16"/>
        </w:rPr>
      </w:pPr>
      <w:r>
        <w:rPr>
          <w:spacing w:val="-2"/>
          <w:w w:val="120"/>
          <w:sz w:val="16"/>
        </w:rPr>
        <w:t>3,400</w:t>
      </w:r>
    </w:p>
    <w:p>
      <w:pPr>
        <w:pStyle w:val="ListParagraph"/>
        <w:numPr>
          <w:ilvl w:val="0"/>
          <w:numId w:val="38"/>
        </w:numPr>
        <w:tabs>
          <w:tab w:pos="1878" w:val="left" w:leader="none"/>
        </w:tabs>
        <w:spacing w:line="240" w:lineRule="auto" w:before="61" w:after="0"/>
        <w:ind w:left="1878" w:right="0" w:hanging="318"/>
        <w:jc w:val="left"/>
        <w:rPr>
          <w:sz w:val="16"/>
        </w:rPr>
      </w:pPr>
      <w:r>
        <w:rPr>
          <w:spacing w:val="-2"/>
          <w:w w:val="125"/>
          <w:sz w:val="16"/>
        </w:rPr>
        <w:t>4,000</w:t>
      </w:r>
    </w:p>
    <w:p>
      <w:pPr>
        <w:pStyle w:val="ListParagraph"/>
        <w:numPr>
          <w:ilvl w:val="0"/>
          <w:numId w:val="38"/>
        </w:numPr>
        <w:tabs>
          <w:tab w:pos="1878" w:val="left" w:leader="none"/>
        </w:tabs>
        <w:spacing w:line="240" w:lineRule="auto" w:before="60" w:after="0"/>
        <w:ind w:left="1878" w:right="0" w:hanging="312"/>
        <w:jc w:val="left"/>
        <w:rPr>
          <w:sz w:val="16"/>
        </w:rPr>
      </w:pPr>
      <w:r>
        <w:rPr>
          <w:spacing w:val="-2"/>
          <w:w w:val="125"/>
          <w:sz w:val="16"/>
        </w:rPr>
        <w:t>4,600</w:t>
      </w:r>
    </w:p>
    <w:p>
      <w:pPr>
        <w:pStyle w:val="ListParagraph"/>
        <w:numPr>
          <w:ilvl w:val="0"/>
          <w:numId w:val="38"/>
        </w:numPr>
        <w:tabs>
          <w:tab w:pos="1878" w:val="left" w:leader="none"/>
        </w:tabs>
        <w:spacing w:line="240" w:lineRule="auto" w:before="60" w:after="0"/>
        <w:ind w:left="1878" w:right="0" w:hanging="330"/>
        <w:jc w:val="left"/>
        <w:rPr>
          <w:sz w:val="16"/>
        </w:rPr>
      </w:pPr>
      <w:r>
        <w:rPr>
          <w:spacing w:val="-2"/>
          <w:w w:val="120"/>
          <w:sz w:val="16"/>
        </w:rPr>
        <w:t>Unlimited</w:t>
      </w:r>
    </w:p>
    <w:p>
      <w:pPr>
        <w:pStyle w:val="ListParagraph"/>
        <w:spacing w:after="0" w:line="240" w:lineRule="auto"/>
        <w:jc w:val="left"/>
        <w:rPr>
          <w:sz w:val="16"/>
        </w:rPr>
        <w:sectPr>
          <w:pgSz w:w="12240" w:h="15660"/>
          <w:pgMar w:header="0" w:footer="736" w:top="1000" w:bottom="920" w:left="1080" w:right="1440"/>
        </w:sectPr>
      </w:pPr>
    </w:p>
    <w:p>
      <w:pPr>
        <w:pStyle w:val="ListParagraph"/>
        <w:numPr>
          <w:ilvl w:val="0"/>
          <w:numId w:val="29"/>
        </w:numPr>
        <w:tabs>
          <w:tab w:pos="1557" w:val="left" w:leader="none"/>
          <w:tab w:pos="1560" w:val="left" w:leader="none"/>
        </w:tabs>
        <w:spacing w:line="254" w:lineRule="auto" w:before="78" w:after="0"/>
        <w:ind w:left="1560" w:right="1083" w:hanging="361"/>
        <w:jc w:val="left"/>
        <w:rPr>
          <w:sz w:val="16"/>
        </w:rPr>
      </w:pPr>
      <w:r>
        <w:rPr>
          <w:w w:val="120"/>
          <w:sz w:val="16"/>
        </w:rPr>
        <w:t>What is the break-even point for an investor who is long </w:t>
      </w:r>
      <w:r>
        <w:rPr>
          <w:w w:val="110"/>
          <w:sz w:val="16"/>
        </w:rPr>
        <w:t>1 </w:t>
      </w:r>
      <w:r>
        <w:rPr>
          <w:w w:val="120"/>
          <w:sz w:val="16"/>
        </w:rPr>
        <w:t>ABC Jan 60 put, which was purchased for 4?</w:t>
      </w:r>
    </w:p>
    <w:p>
      <w:pPr>
        <w:pStyle w:val="ListParagraph"/>
        <w:numPr>
          <w:ilvl w:val="0"/>
          <w:numId w:val="39"/>
        </w:numPr>
        <w:tabs>
          <w:tab w:pos="1878" w:val="left" w:leader="none"/>
        </w:tabs>
        <w:spacing w:line="240" w:lineRule="auto" w:before="117" w:after="0"/>
        <w:ind w:left="1878" w:right="0" w:hanging="321"/>
        <w:jc w:val="left"/>
        <w:rPr>
          <w:sz w:val="16"/>
        </w:rPr>
      </w:pPr>
      <w:r>
        <w:rPr>
          <w:spacing w:val="-5"/>
          <w:w w:val="115"/>
          <w:sz w:val="16"/>
        </w:rPr>
        <w:t>56</w:t>
      </w:r>
    </w:p>
    <w:p>
      <w:pPr>
        <w:pStyle w:val="ListParagraph"/>
        <w:numPr>
          <w:ilvl w:val="0"/>
          <w:numId w:val="39"/>
        </w:numPr>
        <w:tabs>
          <w:tab w:pos="1878" w:val="left" w:leader="none"/>
        </w:tabs>
        <w:spacing w:line="240" w:lineRule="auto" w:before="60" w:after="0"/>
        <w:ind w:left="1878" w:right="0" w:hanging="318"/>
        <w:jc w:val="left"/>
        <w:rPr>
          <w:sz w:val="16"/>
        </w:rPr>
      </w:pPr>
      <w:r>
        <w:rPr>
          <w:spacing w:val="-5"/>
          <w:w w:val="120"/>
          <w:sz w:val="16"/>
        </w:rPr>
        <w:t>60</w:t>
      </w:r>
    </w:p>
    <w:p>
      <w:pPr>
        <w:pStyle w:val="ListParagraph"/>
        <w:numPr>
          <w:ilvl w:val="0"/>
          <w:numId w:val="39"/>
        </w:numPr>
        <w:tabs>
          <w:tab w:pos="1878" w:val="left" w:leader="none"/>
        </w:tabs>
        <w:spacing w:line="240" w:lineRule="auto" w:before="60" w:after="0"/>
        <w:ind w:left="1878" w:right="0" w:hanging="312"/>
        <w:jc w:val="left"/>
        <w:rPr>
          <w:sz w:val="16"/>
        </w:rPr>
      </w:pPr>
      <w:r>
        <w:rPr>
          <w:spacing w:val="-5"/>
          <w:w w:val="120"/>
          <w:sz w:val="16"/>
        </w:rPr>
        <w:t>64</w:t>
      </w:r>
    </w:p>
    <w:p>
      <w:pPr>
        <w:pStyle w:val="ListParagraph"/>
        <w:numPr>
          <w:ilvl w:val="0"/>
          <w:numId w:val="39"/>
        </w:numPr>
        <w:tabs>
          <w:tab w:pos="1878" w:val="left" w:leader="none"/>
        </w:tabs>
        <w:spacing w:line="240" w:lineRule="auto" w:before="61" w:after="0"/>
        <w:ind w:left="1878" w:right="0" w:hanging="330"/>
        <w:jc w:val="left"/>
        <w:rPr>
          <w:sz w:val="16"/>
        </w:rPr>
      </w:pPr>
      <w:r>
        <w:rPr>
          <w:spacing w:val="-5"/>
          <w:w w:val="125"/>
          <w:sz w:val="16"/>
        </w:rPr>
        <w:t>66</w:t>
      </w:r>
    </w:p>
    <w:p>
      <w:pPr>
        <w:pStyle w:val="ListParagraph"/>
        <w:numPr>
          <w:ilvl w:val="0"/>
          <w:numId w:val="29"/>
        </w:numPr>
        <w:tabs>
          <w:tab w:pos="1557" w:val="left" w:leader="none"/>
        </w:tabs>
        <w:spacing w:line="240" w:lineRule="auto" w:before="185" w:after="0"/>
        <w:ind w:left="1557" w:right="0" w:hanging="358"/>
        <w:jc w:val="left"/>
        <w:rPr>
          <w:sz w:val="16"/>
        </w:rPr>
      </w:pPr>
      <w:r>
        <w:rPr>
          <w:w w:val="120"/>
          <w:sz w:val="16"/>
        </w:rPr>
        <w:t>Which</w:t>
      </w:r>
      <w:r>
        <w:rPr>
          <w:spacing w:val="9"/>
          <w:w w:val="120"/>
          <w:sz w:val="16"/>
        </w:rPr>
        <w:t> </w:t>
      </w:r>
      <w:r>
        <w:rPr>
          <w:w w:val="120"/>
          <w:sz w:val="16"/>
        </w:rPr>
        <w:t>TWO</w:t>
      </w:r>
      <w:r>
        <w:rPr>
          <w:spacing w:val="10"/>
          <w:w w:val="120"/>
          <w:sz w:val="16"/>
        </w:rPr>
        <w:t> </w:t>
      </w:r>
      <w:r>
        <w:rPr>
          <w:w w:val="120"/>
          <w:sz w:val="16"/>
        </w:rPr>
        <w:t>of</w:t>
      </w:r>
      <w:r>
        <w:rPr>
          <w:spacing w:val="10"/>
          <w:w w:val="120"/>
          <w:sz w:val="16"/>
        </w:rPr>
        <w:t> </w:t>
      </w:r>
      <w:r>
        <w:rPr>
          <w:w w:val="120"/>
          <w:sz w:val="16"/>
        </w:rPr>
        <w:t>the</w:t>
      </w:r>
      <w:r>
        <w:rPr>
          <w:spacing w:val="9"/>
          <w:w w:val="120"/>
          <w:sz w:val="16"/>
        </w:rPr>
        <w:t> </w:t>
      </w:r>
      <w:r>
        <w:rPr>
          <w:w w:val="120"/>
          <w:sz w:val="16"/>
        </w:rPr>
        <w:t>following</w:t>
      </w:r>
      <w:r>
        <w:rPr>
          <w:spacing w:val="10"/>
          <w:w w:val="120"/>
          <w:sz w:val="16"/>
        </w:rPr>
        <w:t> </w:t>
      </w:r>
      <w:r>
        <w:rPr>
          <w:w w:val="120"/>
          <w:sz w:val="16"/>
        </w:rPr>
        <w:t>options</w:t>
      </w:r>
      <w:r>
        <w:rPr>
          <w:spacing w:val="10"/>
          <w:w w:val="120"/>
          <w:sz w:val="16"/>
        </w:rPr>
        <w:t> </w:t>
      </w:r>
      <w:r>
        <w:rPr>
          <w:w w:val="120"/>
          <w:sz w:val="16"/>
        </w:rPr>
        <w:t>are</w:t>
      </w:r>
      <w:r>
        <w:rPr>
          <w:spacing w:val="10"/>
          <w:w w:val="120"/>
          <w:sz w:val="16"/>
        </w:rPr>
        <w:t> </w:t>
      </w:r>
      <w:r>
        <w:rPr>
          <w:w w:val="120"/>
          <w:sz w:val="16"/>
        </w:rPr>
        <w:t>in-the-money</w:t>
      </w:r>
      <w:r>
        <w:rPr>
          <w:spacing w:val="9"/>
          <w:w w:val="120"/>
          <w:sz w:val="16"/>
        </w:rPr>
        <w:t> </w:t>
      </w:r>
      <w:r>
        <w:rPr>
          <w:w w:val="120"/>
          <w:sz w:val="16"/>
        </w:rPr>
        <w:t>if</w:t>
      </w:r>
      <w:r>
        <w:rPr>
          <w:spacing w:val="10"/>
          <w:w w:val="120"/>
          <w:sz w:val="16"/>
        </w:rPr>
        <w:t> </w:t>
      </w:r>
      <w:r>
        <w:rPr>
          <w:w w:val="120"/>
          <w:sz w:val="16"/>
        </w:rPr>
        <w:t>TUV</w:t>
      </w:r>
      <w:r>
        <w:rPr>
          <w:spacing w:val="10"/>
          <w:w w:val="120"/>
          <w:sz w:val="16"/>
        </w:rPr>
        <w:t> </w:t>
      </w:r>
      <w:r>
        <w:rPr>
          <w:w w:val="120"/>
          <w:sz w:val="16"/>
        </w:rPr>
        <w:t>is</w:t>
      </w:r>
      <w:r>
        <w:rPr>
          <w:spacing w:val="10"/>
          <w:w w:val="120"/>
          <w:sz w:val="16"/>
        </w:rPr>
        <w:t> </w:t>
      </w:r>
      <w:r>
        <w:rPr>
          <w:w w:val="120"/>
          <w:sz w:val="16"/>
        </w:rPr>
        <w:t>trading</w:t>
      </w:r>
      <w:r>
        <w:rPr>
          <w:spacing w:val="9"/>
          <w:w w:val="120"/>
          <w:sz w:val="16"/>
        </w:rPr>
        <w:t> </w:t>
      </w:r>
      <w:r>
        <w:rPr>
          <w:w w:val="120"/>
          <w:sz w:val="16"/>
        </w:rPr>
        <w:t>at</w:t>
      </w:r>
      <w:r>
        <w:rPr>
          <w:spacing w:val="10"/>
          <w:w w:val="120"/>
          <w:sz w:val="16"/>
        </w:rPr>
        <w:t> </w:t>
      </w:r>
      <w:r>
        <w:rPr>
          <w:spacing w:val="-5"/>
          <w:w w:val="120"/>
          <w:sz w:val="16"/>
        </w:rPr>
        <w:t>43?</w:t>
      </w:r>
    </w:p>
    <w:p>
      <w:pPr>
        <w:pStyle w:val="ListParagraph"/>
        <w:numPr>
          <w:ilvl w:val="1"/>
          <w:numId w:val="29"/>
        </w:numPr>
        <w:tabs>
          <w:tab w:pos="1879" w:val="left" w:leader="none"/>
        </w:tabs>
        <w:spacing w:line="240" w:lineRule="auto" w:before="95" w:after="0"/>
        <w:ind w:left="1879" w:right="0" w:hanging="199"/>
        <w:jc w:val="left"/>
        <w:rPr>
          <w:sz w:val="16"/>
        </w:rPr>
      </w:pPr>
      <w:r>
        <w:rPr>
          <w:w w:val="120"/>
          <w:sz w:val="16"/>
        </w:rPr>
        <w:t>TUV 40 </w:t>
      </w:r>
      <w:r>
        <w:rPr>
          <w:spacing w:val="-2"/>
          <w:w w:val="120"/>
          <w:sz w:val="16"/>
        </w:rPr>
        <w:t>calls</w:t>
      </w:r>
    </w:p>
    <w:p>
      <w:pPr>
        <w:pStyle w:val="ListParagraph"/>
        <w:numPr>
          <w:ilvl w:val="1"/>
          <w:numId w:val="29"/>
        </w:numPr>
        <w:tabs>
          <w:tab w:pos="1879" w:val="left" w:leader="none"/>
        </w:tabs>
        <w:spacing w:line="240" w:lineRule="auto" w:before="60" w:after="0"/>
        <w:ind w:left="1879" w:right="0" w:hanging="249"/>
        <w:jc w:val="left"/>
        <w:rPr>
          <w:sz w:val="16"/>
        </w:rPr>
      </w:pPr>
      <w:r>
        <w:rPr>
          <w:w w:val="120"/>
          <w:sz w:val="16"/>
        </w:rPr>
        <w:t>TUV 40 </w:t>
      </w:r>
      <w:r>
        <w:rPr>
          <w:spacing w:val="-4"/>
          <w:w w:val="120"/>
          <w:sz w:val="16"/>
        </w:rPr>
        <w:t>puts</w:t>
      </w:r>
    </w:p>
    <w:p>
      <w:pPr>
        <w:pStyle w:val="ListParagraph"/>
        <w:numPr>
          <w:ilvl w:val="1"/>
          <w:numId w:val="29"/>
        </w:numPr>
        <w:tabs>
          <w:tab w:pos="1878" w:val="left" w:leader="none"/>
        </w:tabs>
        <w:spacing w:line="240" w:lineRule="auto" w:before="60" w:after="0"/>
        <w:ind w:left="1878" w:right="0" w:hanging="298"/>
        <w:jc w:val="left"/>
        <w:rPr>
          <w:sz w:val="16"/>
        </w:rPr>
      </w:pPr>
      <w:r>
        <w:rPr>
          <w:w w:val="120"/>
          <w:sz w:val="16"/>
        </w:rPr>
        <w:t>TUV</w:t>
      </w:r>
      <w:r>
        <w:rPr>
          <w:spacing w:val="-5"/>
          <w:w w:val="120"/>
          <w:sz w:val="16"/>
        </w:rPr>
        <w:t> </w:t>
      </w:r>
      <w:r>
        <w:rPr>
          <w:w w:val="120"/>
          <w:sz w:val="16"/>
        </w:rPr>
        <w:t>50</w:t>
      </w:r>
      <w:r>
        <w:rPr>
          <w:spacing w:val="-4"/>
          <w:w w:val="120"/>
          <w:sz w:val="16"/>
        </w:rPr>
        <w:t> </w:t>
      </w:r>
      <w:r>
        <w:rPr>
          <w:spacing w:val="-2"/>
          <w:w w:val="120"/>
          <w:sz w:val="16"/>
        </w:rPr>
        <w:t>calls</w:t>
      </w:r>
    </w:p>
    <w:p>
      <w:pPr>
        <w:pStyle w:val="ListParagraph"/>
        <w:numPr>
          <w:ilvl w:val="1"/>
          <w:numId w:val="29"/>
        </w:numPr>
        <w:tabs>
          <w:tab w:pos="1879" w:val="left" w:leader="none"/>
        </w:tabs>
        <w:spacing w:line="240" w:lineRule="auto" w:before="61" w:after="0"/>
        <w:ind w:left="1879" w:right="0" w:hanging="299"/>
        <w:jc w:val="left"/>
        <w:rPr>
          <w:sz w:val="16"/>
        </w:rPr>
      </w:pPr>
      <w:r>
        <w:rPr>
          <w:w w:val="115"/>
          <w:sz w:val="16"/>
        </w:rPr>
        <w:t>TUV</w:t>
      </w:r>
      <w:r>
        <w:rPr>
          <w:spacing w:val="9"/>
          <w:w w:val="115"/>
          <w:sz w:val="16"/>
        </w:rPr>
        <w:t> </w:t>
      </w:r>
      <w:r>
        <w:rPr>
          <w:w w:val="115"/>
          <w:sz w:val="16"/>
        </w:rPr>
        <w:t>50</w:t>
      </w:r>
      <w:r>
        <w:rPr>
          <w:spacing w:val="9"/>
          <w:w w:val="115"/>
          <w:sz w:val="16"/>
        </w:rPr>
        <w:t> </w:t>
      </w:r>
      <w:r>
        <w:rPr>
          <w:spacing w:val="-4"/>
          <w:w w:val="115"/>
          <w:sz w:val="16"/>
        </w:rPr>
        <w:t>puts</w:t>
      </w:r>
    </w:p>
    <w:p>
      <w:pPr>
        <w:pStyle w:val="ListParagraph"/>
        <w:numPr>
          <w:ilvl w:val="2"/>
          <w:numId w:val="29"/>
        </w:numPr>
        <w:tabs>
          <w:tab w:pos="1878" w:val="left" w:leader="none"/>
        </w:tabs>
        <w:spacing w:line="240" w:lineRule="auto" w:before="60" w:after="0"/>
        <w:ind w:left="1878" w:right="0" w:hanging="321"/>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9"/>
        </w:numPr>
        <w:tabs>
          <w:tab w:pos="1878" w:val="left" w:leader="none"/>
        </w:tabs>
        <w:spacing w:line="240" w:lineRule="auto" w:before="60" w:after="0"/>
        <w:ind w:left="1878" w:right="0" w:hanging="318"/>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29"/>
        </w:numPr>
        <w:tabs>
          <w:tab w:pos="1878" w:val="left" w:leader="none"/>
        </w:tabs>
        <w:spacing w:line="240" w:lineRule="auto" w:before="60" w:after="0"/>
        <w:ind w:left="1878" w:right="0" w:hanging="312"/>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9"/>
        </w:numPr>
        <w:tabs>
          <w:tab w:pos="1878" w:val="left" w:leader="none"/>
        </w:tabs>
        <w:spacing w:line="240" w:lineRule="auto" w:before="61" w:after="0"/>
        <w:ind w:left="1878" w:right="0" w:hanging="330"/>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0"/>
          <w:numId w:val="29"/>
        </w:numPr>
        <w:tabs>
          <w:tab w:pos="1557" w:val="left" w:leader="none"/>
        </w:tabs>
        <w:spacing w:line="240" w:lineRule="auto" w:before="185" w:after="0"/>
        <w:ind w:left="1557" w:right="0" w:hanging="358"/>
        <w:jc w:val="left"/>
        <w:rPr>
          <w:sz w:val="16"/>
        </w:rPr>
      </w:pPr>
      <w:r>
        <w:rPr>
          <w:w w:val="120"/>
          <w:sz w:val="16"/>
        </w:rPr>
        <w:t>Before</w:t>
      </w:r>
      <w:r>
        <w:rPr>
          <w:spacing w:val="1"/>
          <w:w w:val="120"/>
          <w:sz w:val="16"/>
        </w:rPr>
        <w:t> </w:t>
      </w:r>
      <w:r>
        <w:rPr>
          <w:w w:val="120"/>
          <w:sz w:val="16"/>
        </w:rPr>
        <w:t>opening</w:t>
      </w:r>
      <w:r>
        <w:rPr>
          <w:spacing w:val="1"/>
          <w:w w:val="120"/>
          <w:sz w:val="16"/>
        </w:rPr>
        <w:t> </w:t>
      </w:r>
      <w:r>
        <w:rPr>
          <w:w w:val="120"/>
          <w:sz w:val="16"/>
        </w:rPr>
        <w:t>an</w:t>
      </w:r>
      <w:r>
        <w:rPr>
          <w:spacing w:val="1"/>
          <w:w w:val="120"/>
          <w:sz w:val="16"/>
        </w:rPr>
        <w:t> </w:t>
      </w:r>
      <w:r>
        <w:rPr>
          <w:w w:val="120"/>
          <w:sz w:val="16"/>
        </w:rPr>
        <w:t>options</w:t>
      </w:r>
      <w:r>
        <w:rPr>
          <w:spacing w:val="2"/>
          <w:w w:val="120"/>
          <w:sz w:val="16"/>
        </w:rPr>
        <w:t> </w:t>
      </w:r>
      <w:r>
        <w:rPr>
          <w:w w:val="120"/>
          <w:sz w:val="16"/>
        </w:rPr>
        <w:t>account,</w:t>
      </w:r>
      <w:r>
        <w:rPr>
          <w:spacing w:val="1"/>
          <w:w w:val="120"/>
          <w:sz w:val="16"/>
        </w:rPr>
        <w:t> </w:t>
      </w:r>
      <w:r>
        <w:rPr>
          <w:w w:val="120"/>
          <w:sz w:val="16"/>
        </w:rPr>
        <w:t>a</w:t>
      </w:r>
      <w:r>
        <w:rPr>
          <w:spacing w:val="1"/>
          <w:w w:val="120"/>
          <w:sz w:val="16"/>
        </w:rPr>
        <w:t> </w:t>
      </w:r>
      <w:r>
        <w:rPr>
          <w:w w:val="120"/>
          <w:sz w:val="16"/>
        </w:rPr>
        <w:t>customer</w:t>
      </w:r>
      <w:r>
        <w:rPr>
          <w:spacing w:val="2"/>
          <w:w w:val="120"/>
          <w:sz w:val="16"/>
        </w:rPr>
        <w:t> </w:t>
      </w:r>
      <w:r>
        <w:rPr>
          <w:w w:val="120"/>
          <w:sz w:val="16"/>
        </w:rPr>
        <w:t>must</w:t>
      </w:r>
      <w:r>
        <w:rPr>
          <w:spacing w:val="1"/>
          <w:w w:val="120"/>
          <w:sz w:val="16"/>
        </w:rPr>
        <w:t> </w:t>
      </w:r>
      <w:r>
        <w:rPr>
          <w:w w:val="120"/>
          <w:sz w:val="16"/>
        </w:rPr>
        <w:t>receive</w:t>
      </w:r>
      <w:r>
        <w:rPr>
          <w:spacing w:val="1"/>
          <w:w w:val="120"/>
          <w:sz w:val="16"/>
        </w:rPr>
        <w:t> </w:t>
      </w:r>
      <w:r>
        <w:rPr>
          <w:spacing w:val="-5"/>
          <w:w w:val="120"/>
          <w:sz w:val="16"/>
        </w:rPr>
        <w:t>an</w:t>
      </w:r>
    </w:p>
    <w:p>
      <w:pPr>
        <w:pStyle w:val="ListParagraph"/>
        <w:numPr>
          <w:ilvl w:val="0"/>
          <w:numId w:val="40"/>
        </w:numPr>
        <w:tabs>
          <w:tab w:pos="1878" w:val="left" w:leader="none"/>
        </w:tabs>
        <w:spacing w:line="240" w:lineRule="auto" w:before="95" w:after="0"/>
        <w:ind w:left="1878" w:right="0" w:hanging="321"/>
        <w:jc w:val="left"/>
        <w:rPr>
          <w:sz w:val="16"/>
        </w:rPr>
      </w:pPr>
      <w:r>
        <w:rPr>
          <w:spacing w:val="-5"/>
          <w:w w:val="115"/>
          <w:sz w:val="16"/>
        </w:rPr>
        <w:t>OAA</w:t>
      </w:r>
    </w:p>
    <w:p>
      <w:pPr>
        <w:pStyle w:val="ListParagraph"/>
        <w:numPr>
          <w:ilvl w:val="0"/>
          <w:numId w:val="40"/>
        </w:numPr>
        <w:tabs>
          <w:tab w:pos="1878" w:val="left" w:leader="none"/>
        </w:tabs>
        <w:spacing w:line="240" w:lineRule="auto" w:before="60" w:after="0"/>
        <w:ind w:left="1878" w:right="0" w:hanging="318"/>
        <w:jc w:val="left"/>
        <w:rPr>
          <w:sz w:val="16"/>
        </w:rPr>
      </w:pPr>
      <w:r>
        <w:rPr>
          <w:spacing w:val="-5"/>
          <w:w w:val="115"/>
          <w:sz w:val="16"/>
        </w:rPr>
        <w:t>OCC</w:t>
      </w:r>
    </w:p>
    <w:p>
      <w:pPr>
        <w:pStyle w:val="ListParagraph"/>
        <w:numPr>
          <w:ilvl w:val="0"/>
          <w:numId w:val="40"/>
        </w:numPr>
        <w:tabs>
          <w:tab w:pos="1878" w:val="left" w:leader="none"/>
        </w:tabs>
        <w:spacing w:line="240" w:lineRule="auto" w:before="60" w:after="0"/>
        <w:ind w:left="1878" w:right="0" w:hanging="312"/>
        <w:jc w:val="left"/>
        <w:rPr>
          <w:sz w:val="16"/>
        </w:rPr>
      </w:pPr>
      <w:r>
        <w:rPr>
          <w:spacing w:val="-5"/>
          <w:w w:val="115"/>
          <w:sz w:val="16"/>
        </w:rPr>
        <w:t>ODD</w:t>
      </w:r>
    </w:p>
    <w:p>
      <w:pPr>
        <w:pStyle w:val="ListParagraph"/>
        <w:numPr>
          <w:ilvl w:val="0"/>
          <w:numId w:val="40"/>
        </w:numPr>
        <w:tabs>
          <w:tab w:pos="1878" w:val="left" w:leader="none"/>
        </w:tabs>
        <w:spacing w:line="240" w:lineRule="auto" w:before="61" w:after="0"/>
        <w:ind w:left="1878" w:right="0" w:hanging="330"/>
        <w:jc w:val="left"/>
        <w:rPr>
          <w:sz w:val="16"/>
        </w:rPr>
      </w:pPr>
      <w:r>
        <w:rPr>
          <w:w w:val="120"/>
          <w:sz w:val="16"/>
        </w:rPr>
        <w:t>All</w:t>
      </w:r>
      <w:r>
        <w:rPr>
          <w:spacing w:val="7"/>
          <w:w w:val="120"/>
          <w:sz w:val="16"/>
        </w:rPr>
        <w:t> </w:t>
      </w:r>
      <w:r>
        <w:rPr>
          <w:w w:val="120"/>
          <w:sz w:val="16"/>
        </w:rPr>
        <w:t>of</w:t>
      </w:r>
      <w:r>
        <w:rPr>
          <w:spacing w:val="8"/>
          <w:w w:val="120"/>
          <w:sz w:val="16"/>
        </w:rPr>
        <w:t> </w:t>
      </w:r>
      <w:r>
        <w:rPr>
          <w:w w:val="120"/>
          <w:sz w:val="16"/>
        </w:rPr>
        <w:t>the</w:t>
      </w:r>
      <w:r>
        <w:rPr>
          <w:spacing w:val="8"/>
          <w:w w:val="120"/>
          <w:sz w:val="16"/>
        </w:rPr>
        <w:t> </w:t>
      </w:r>
      <w:r>
        <w:rPr>
          <w:spacing w:val="-2"/>
          <w:w w:val="120"/>
          <w:sz w:val="16"/>
        </w:rPr>
        <w:t>above</w:t>
      </w:r>
    </w:p>
    <w:p>
      <w:pPr>
        <w:pStyle w:val="ListParagraph"/>
        <w:numPr>
          <w:ilvl w:val="0"/>
          <w:numId w:val="29"/>
        </w:numPr>
        <w:tabs>
          <w:tab w:pos="1557" w:val="left" w:leader="none"/>
        </w:tabs>
        <w:spacing w:line="240" w:lineRule="auto" w:before="185" w:after="0"/>
        <w:ind w:left="1557" w:right="0" w:hanging="358"/>
        <w:jc w:val="left"/>
        <w:rPr>
          <w:sz w:val="16"/>
        </w:rPr>
      </w:pPr>
      <w:r>
        <w:rPr>
          <w:w w:val="120"/>
          <w:sz w:val="16"/>
        </w:rPr>
        <w:t>Which</w:t>
      </w:r>
      <w:r>
        <w:rPr>
          <w:spacing w:val="1"/>
          <w:w w:val="120"/>
          <w:sz w:val="16"/>
        </w:rPr>
        <w:t> </w:t>
      </w:r>
      <w:r>
        <w:rPr>
          <w:w w:val="120"/>
          <w:sz w:val="16"/>
        </w:rPr>
        <w:t>TWO</w:t>
      </w:r>
      <w:r>
        <w:rPr>
          <w:spacing w:val="1"/>
          <w:w w:val="120"/>
          <w:sz w:val="16"/>
        </w:rPr>
        <w:t> </w:t>
      </w:r>
      <w:r>
        <w:rPr>
          <w:w w:val="120"/>
          <w:sz w:val="16"/>
        </w:rPr>
        <w:t>of</w:t>
      </w:r>
      <w:r>
        <w:rPr>
          <w:spacing w:val="2"/>
          <w:w w:val="120"/>
          <w:sz w:val="16"/>
        </w:rPr>
        <w:t> </w:t>
      </w:r>
      <w:r>
        <w:rPr>
          <w:w w:val="120"/>
          <w:sz w:val="16"/>
        </w:rPr>
        <w:t>the</w:t>
      </w:r>
      <w:r>
        <w:rPr>
          <w:spacing w:val="1"/>
          <w:w w:val="120"/>
          <w:sz w:val="16"/>
        </w:rPr>
        <w:t> </w:t>
      </w:r>
      <w:r>
        <w:rPr>
          <w:w w:val="120"/>
          <w:sz w:val="16"/>
        </w:rPr>
        <w:t>following</w:t>
      </w:r>
      <w:r>
        <w:rPr>
          <w:spacing w:val="1"/>
          <w:w w:val="120"/>
          <w:sz w:val="16"/>
        </w:rPr>
        <w:t> </w:t>
      </w:r>
      <w:r>
        <w:rPr>
          <w:w w:val="120"/>
          <w:sz w:val="16"/>
        </w:rPr>
        <w:t>options</w:t>
      </w:r>
      <w:r>
        <w:rPr>
          <w:spacing w:val="1"/>
          <w:w w:val="120"/>
          <w:sz w:val="16"/>
        </w:rPr>
        <w:t> </w:t>
      </w:r>
      <w:r>
        <w:rPr>
          <w:w w:val="120"/>
          <w:sz w:val="16"/>
        </w:rPr>
        <w:t>are</w:t>
      </w:r>
      <w:r>
        <w:rPr>
          <w:spacing w:val="2"/>
          <w:w w:val="120"/>
          <w:sz w:val="16"/>
        </w:rPr>
        <w:t> </w:t>
      </w:r>
      <w:r>
        <w:rPr>
          <w:w w:val="120"/>
          <w:sz w:val="16"/>
        </w:rPr>
        <w:t>TRUE</w:t>
      </w:r>
      <w:r>
        <w:rPr>
          <w:spacing w:val="1"/>
          <w:w w:val="120"/>
          <w:sz w:val="16"/>
        </w:rPr>
        <w:t> </w:t>
      </w:r>
      <w:r>
        <w:rPr>
          <w:w w:val="120"/>
          <w:sz w:val="16"/>
        </w:rPr>
        <w:t>of</w:t>
      </w:r>
      <w:r>
        <w:rPr>
          <w:spacing w:val="1"/>
          <w:w w:val="120"/>
          <w:sz w:val="16"/>
        </w:rPr>
        <w:t> </w:t>
      </w:r>
      <w:r>
        <w:rPr>
          <w:w w:val="120"/>
          <w:sz w:val="16"/>
        </w:rPr>
        <w:t>an</w:t>
      </w:r>
      <w:r>
        <w:rPr>
          <w:spacing w:val="2"/>
          <w:w w:val="120"/>
          <w:sz w:val="16"/>
        </w:rPr>
        <w:t> </w:t>
      </w:r>
      <w:r>
        <w:rPr>
          <w:w w:val="120"/>
          <w:sz w:val="16"/>
        </w:rPr>
        <w:t>investor</w:t>
      </w:r>
      <w:r>
        <w:rPr>
          <w:spacing w:val="1"/>
          <w:w w:val="120"/>
          <w:sz w:val="16"/>
        </w:rPr>
        <w:t> </w:t>
      </w:r>
      <w:r>
        <w:rPr>
          <w:w w:val="120"/>
          <w:sz w:val="16"/>
        </w:rPr>
        <w:t>who</w:t>
      </w:r>
      <w:r>
        <w:rPr>
          <w:spacing w:val="1"/>
          <w:w w:val="120"/>
          <w:sz w:val="16"/>
        </w:rPr>
        <w:t> </w:t>
      </w:r>
      <w:r>
        <w:rPr>
          <w:w w:val="120"/>
          <w:sz w:val="16"/>
        </w:rPr>
        <w:t>writes</w:t>
      </w:r>
      <w:r>
        <w:rPr>
          <w:spacing w:val="2"/>
          <w:w w:val="120"/>
          <w:sz w:val="16"/>
        </w:rPr>
        <w:t> </w:t>
      </w:r>
      <w:r>
        <w:rPr>
          <w:w w:val="120"/>
          <w:sz w:val="16"/>
        </w:rPr>
        <w:t>a</w:t>
      </w:r>
      <w:r>
        <w:rPr>
          <w:spacing w:val="1"/>
          <w:w w:val="120"/>
          <w:sz w:val="16"/>
        </w:rPr>
        <w:t> </w:t>
      </w:r>
      <w:r>
        <w:rPr>
          <w:w w:val="120"/>
          <w:sz w:val="16"/>
        </w:rPr>
        <w:t>call</w:t>
      </w:r>
      <w:r>
        <w:rPr>
          <w:spacing w:val="1"/>
          <w:w w:val="120"/>
          <w:sz w:val="16"/>
        </w:rPr>
        <w:t> </w:t>
      </w:r>
      <w:r>
        <w:rPr>
          <w:spacing w:val="-2"/>
          <w:w w:val="120"/>
          <w:sz w:val="16"/>
        </w:rPr>
        <w:t>option?</w:t>
      </w:r>
    </w:p>
    <w:p>
      <w:pPr>
        <w:pStyle w:val="ListParagraph"/>
        <w:numPr>
          <w:ilvl w:val="1"/>
          <w:numId w:val="29"/>
        </w:numPr>
        <w:tabs>
          <w:tab w:pos="1879" w:val="left" w:leader="none"/>
        </w:tabs>
        <w:spacing w:line="240" w:lineRule="auto" w:before="95" w:after="0"/>
        <w:ind w:left="1879" w:right="0" w:hanging="199"/>
        <w:jc w:val="left"/>
        <w:rPr>
          <w:sz w:val="16"/>
        </w:rPr>
      </w:pPr>
      <w:r>
        <w:rPr>
          <w:w w:val="120"/>
          <w:sz w:val="16"/>
        </w:rPr>
        <w:t>The</w:t>
      </w:r>
      <w:r>
        <w:rPr>
          <w:spacing w:val="11"/>
          <w:w w:val="120"/>
          <w:sz w:val="16"/>
        </w:rPr>
        <w:t> </w:t>
      </w:r>
      <w:r>
        <w:rPr>
          <w:w w:val="120"/>
          <w:sz w:val="16"/>
        </w:rPr>
        <w:t>maximum</w:t>
      </w:r>
      <w:r>
        <w:rPr>
          <w:spacing w:val="11"/>
          <w:w w:val="120"/>
          <w:sz w:val="16"/>
        </w:rPr>
        <w:t> </w:t>
      </w:r>
      <w:r>
        <w:rPr>
          <w:w w:val="120"/>
          <w:sz w:val="16"/>
        </w:rPr>
        <w:t>potential</w:t>
      </w:r>
      <w:r>
        <w:rPr>
          <w:spacing w:val="11"/>
          <w:w w:val="120"/>
          <w:sz w:val="16"/>
        </w:rPr>
        <w:t> </w:t>
      </w:r>
      <w:r>
        <w:rPr>
          <w:w w:val="120"/>
          <w:sz w:val="16"/>
        </w:rPr>
        <w:t>gain</w:t>
      </w:r>
      <w:r>
        <w:rPr>
          <w:spacing w:val="11"/>
          <w:w w:val="120"/>
          <w:sz w:val="16"/>
        </w:rPr>
        <w:t> </w:t>
      </w:r>
      <w:r>
        <w:rPr>
          <w:w w:val="120"/>
          <w:sz w:val="16"/>
        </w:rPr>
        <w:t>is</w:t>
      </w:r>
      <w:r>
        <w:rPr>
          <w:spacing w:val="11"/>
          <w:w w:val="120"/>
          <w:sz w:val="16"/>
        </w:rPr>
        <w:t> </w:t>
      </w:r>
      <w:r>
        <w:rPr>
          <w:w w:val="120"/>
          <w:sz w:val="16"/>
        </w:rPr>
        <w:t>the</w:t>
      </w:r>
      <w:r>
        <w:rPr>
          <w:spacing w:val="11"/>
          <w:w w:val="120"/>
          <w:sz w:val="16"/>
        </w:rPr>
        <w:t> </w:t>
      </w:r>
      <w:r>
        <w:rPr>
          <w:spacing w:val="-2"/>
          <w:w w:val="120"/>
          <w:sz w:val="16"/>
        </w:rPr>
        <w:t>premium.</w:t>
      </w:r>
    </w:p>
    <w:p>
      <w:pPr>
        <w:pStyle w:val="ListParagraph"/>
        <w:numPr>
          <w:ilvl w:val="1"/>
          <w:numId w:val="29"/>
        </w:numPr>
        <w:tabs>
          <w:tab w:pos="1879" w:val="left" w:leader="none"/>
        </w:tabs>
        <w:spacing w:line="240" w:lineRule="auto" w:before="60" w:after="0"/>
        <w:ind w:left="1879" w:right="0" w:hanging="249"/>
        <w:jc w:val="left"/>
        <w:rPr>
          <w:sz w:val="16"/>
        </w:rPr>
      </w:pPr>
      <w:r>
        <w:rPr>
          <w:w w:val="120"/>
          <w:sz w:val="16"/>
        </w:rPr>
        <w:t>The</w:t>
      </w:r>
      <w:r>
        <w:rPr>
          <w:spacing w:val="9"/>
          <w:w w:val="120"/>
          <w:sz w:val="16"/>
        </w:rPr>
        <w:t> </w:t>
      </w:r>
      <w:r>
        <w:rPr>
          <w:w w:val="120"/>
          <w:sz w:val="16"/>
        </w:rPr>
        <w:t>maximum</w:t>
      </w:r>
      <w:r>
        <w:rPr>
          <w:spacing w:val="10"/>
          <w:w w:val="120"/>
          <w:sz w:val="16"/>
        </w:rPr>
        <w:t> </w:t>
      </w:r>
      <w:r>
        <w:rPr>
          <w:w w:val="120"/>
          <w:sz w:val="16"/>
        </w:rPr>
        <w:t>potential</w:t>
      </w:r>
      <w:r>
        <w:rPr>
          <w:spacing w:val="10"/>
          <w:w w:val="120"/>
          <w:sz w:val="16"/>
        </w:rPr>
        <w:t> </w:t>
      </w:r>
      <w:r>
        <w:rPr>
          <w:w w:val="120"/>
          <w:sz w:val="16"/>
        </w:rPr>
        <w:t>loss</w:t>
      </w:r>
      <w:r>
        <w:rPr>
          <w:spacing w:val="9"/>
          <w:w w:val="120"/>
          <w:sz w:val="16"/>
        </w:rPr>
        <w:t> </w:t>
      </w:r>
      <w:r>
        <w:rPr>
          <w:w w:val="120"/>
          <w:sz w:val="16"/>
        </w:rPr>
        <w:t>is</w:t>
      </w:r>
      <w:r>
        <w:rPr>
          <w:spacing w:val="10"/>
          <w:w w:val="120"/>
          <w:sz w:val="16"/>
        </w:rPr>
        <w:t> </w:t>
      </w:r>
      <w:r>
        <w:rPr>
          <w:w w:val="120"/>
          <w:sz w:val="16"/>
        </w:rPr>
        <w:t>the</w:t>
      </w:r>
      <w:r>
        <w:rPr>
          <w:spacing w:val="10"/>
          <w:w w:val="120"/>
          <w:sz w:val="16"/>
        </w:rPr>
        <w:t> </w:t>
      </w:r>
      <w:r>
        <w:rPr>
          <w:spacing w:val="-2"/>
          <w:w w:val="120"/>
          <w:sz w:val="16"/>
        </w:rPr>
        <w:t>premium.</w:t>
      </w:r>
    </w:p>
    <w:p>
      <w:pPr>
        <w:pStyle w:val="ListParagraph"/>
        <w:numPr>
          <w:ilvl w:val="1"/>
          <w:numId w:val="29"/>
        </w:numPr>
        <w:tabs>
          <w:tab w:pos="1878" w:val="left" w:leader="none"/>
        </w:tabs>
        <w:spacing w:line="240" w:lineRule="auto" w:before="60" w:after="0"/>
        <w:ind w:left="1878" w:right="0" w:hanging="298"/>
        <w:jc w:val="left"/>
        <w:rPr>
          <w:sz w:val="16"/>
        </w:rPr>
      </w:pPr>
      <w:r>
        <w:rPr>
          <w:w w:val="120"/>
          <w:sz w:val="16"/>
        </w:rPr>
        <w:t>The</w:t>
      </w:r>
      <w:r>
        <w:rPr>
          <w:spacing w:val="3"/>
          <w:w w:val="120"/>
          <w:sz w:val="16"/>
        </w:rPr>
        <w:t> </w:t>
      </w:r>
      <w:r>
        <w:rPr>
          <w:w w:val="120"/>
          <w:sz w:val="16"/>
        </w:rPr>
        <w:t>break-even</w:t>
      </w:r>
      <w:r>
        <w:rPr>
          <w:spacing w:val="4"/>
          <w:w w:val="120"/>
          <w:sz w:val="16"/>
        </w:rPr>
        <w:t> </w:t>
      </w:r>
      <w:r>
        <w:rPr>
          <w:w w:val="120"/>
          <w:sz w:val="16"/>
        </w:rPr>
        <w:t>point</w:t>
      </w:r>
      <w:r>
        <w:rPr>
          <w:spacing w:val="4"/>
          <w:w w:val="120"/>
          <w:sz w:val="16"/>
        </w:rPr>
        <w:t> </w:t>
      </w:r>
      <w:r>
        <w:rPr>
          <w:w w:val="120"/>
          <w:sz w:val="16"/>
        </w:rPr>
        <w:t>is</w:t>
      </w:r>
      <w:r>
        <w:rPr>
          <w:spacing w:val="4"/>
          <w:w w:val="120"/>
          <w:sz w:val="16"/>
        </w:rPr>
        <w:t> </w:t>
      </w:r>
      <w:r>
        <w:rPr>
          <w:w w:val="120"/>
          <w:sz w:val="16"/>
        </w:rPr>
        <w:t>the</w:t>
      </w:r>
      <w:r>
        <w:rPr>
          <w:spacing w:val="4"/>
          <w:w w:val="120"/>
          <w:sz w:val="16"/>
        </w:rPr>
        <w:t> </w:t>
      </w:r>
      <w:r>
        <w:rPr>
          <w:w w:val="120"/>
          <w:sz w:val="16"/>
        </w:rPr>
        <w:t>premium</w:t>
      </w:r>
      <w:r>
        <w:rPr>
          <w:spacing w:val="4"/>
          <w:w w:val="120"/>
          <w:sz w:val="16"/>
        </w:rPr>
        <w:t> </w:t>
      </w:r>
      <w:r>
        <w:rPr>
          <w:w w:val="120"/>
          <w:sz w:val="16"/>
        </w:rPr>
        <w:t>added</w:t>
      </w:r>
      <w:r>
        <w:rPr>
          <w:spacing w:val="4"/>
          <w:w w:val="120"/>
          <w:sz w:val="16"/>
        </w:rPr>
        <w:t> </w:t>
      </w:r>
      <w:r>
        <w:rPr>
          <w:w w:val="120"/>
          <w:sz w:val="16"/>
        </w:rPr>
        <w:t>to</w:t>
      </w:r>
      <w:r>
        <w:rPr>
          <w:spacing w:val="4"/>
          <w:w w:val="120"/>
          <w:sz w:val="16"/>
        </w:rPr>
        <w:t> </w:t>
      </w:r>
      <w:r>
        <w:rPr>
          <w:w w:val="120"/>
          <w:sz w:val="16"/>
        </w:rPr>
        <w:t>the</w:t>
      </w:r>
      <w:r>
        <w:rPr>
          <w:spacing w:val="3"/>
          <w:w w:val="120"/>
          <w:sz w:val="16"/>
        </w:rPr>
        <w:t> </w:t>
      </w:r>
      <w:r>
        <w:rPr>
          <w:w w:val="120"/>
          <w:sz w:val="16"/>
        </w:rPr>
        <w:t>strike</w:t>
      </w:r>
      <w:r>
        <w:rPr>
          <w:spacing w:val="4"/>
          <w:w w:val="120"/>
          <w:sz w:val="16"/>
        </w:rPr>
        <w:t> </w:t>
      </w:r>
      <w:r>
        <w:rPr>
          <w:spacing w:val="-2"/>
          <w:w w:val="120"/>
          <w:sz w:val="16"/>
        </w:rPr>
        <w:t>price.</w:t>
      </w:r>
    </w:p>
    <w:p>
      <w:pPr>
        <w:pStyle w:val="ListParagraph"/>
        <w:numPr>
          <w:ilvl w:val="1"/>
          <w:numId w:val="29"/>
        </w:numPr>
        <w:tabs>
          <w:tab w:pos="1879" w:val="left" w:leader="none"/>
        </w:tabs>
        <w:spacing w:line="240" w:lineRule="auto" w:before="60" w:after="0"/>
        <w:ind w:left="1879" w:right="0" w:hanging="299"/>
        <w:jc w:val="left"/>
        <w:rPr>
          <w:sz w:val="16"/>
        </w:rPr>
      </w:pPr>
      <w:r>
        <w:rPr>
          <w:w w:val="120"/>
          <w:sz w:val="16"/>
        </w:rPr>
        <w:t>The</w:t>
      </w:r>
      <w:r>
        <w:rPr>
          <w:spacing w:val="4"/>
          <w:w w:val="120"/>
          <w:sz w:val="16"/>
        </w:rPr>
        <w:t> </w:t>
      </w:r>
      <w:r>
        <w:rPr>
          <w:w w:val="120"/>
          <w:sz w:val="16"/>
        </w:rPr>
        <w:t>break-even</w:t>
      </w:r>
      <w:r>
        <w:rPr>
          <w:spacing w:val="5"/>
          <w:w w:val="120"/>
          <w:sz w:val="16"/>
        </w:rPr>
        <w:t> </w:t>
      </w:r>
      <w:r>
        <w:rPr>
          <w:w w:val="120"/>
          <w:sz w:val="16"/>
        </w:rPr>
        <w:t>point</w:t>
      </w:r>
      <w:r>
        <w:rPr>
          <w:spacing w:val="5"/>
          <w:w w:val="120"/>
          <w:sz w:val="16"/>
        </w:rPr>
        <w:t> </w:t>
      </w:r>
      <w:r>
        <w:rPr>
          <w:w w:val="120"/>
          <w:sz w:val="16"/>
        </w:rPr>
        <w:t>is</w:t>
      </w:r>
      <w:r>
        <w:rPr>
          <w:spacing w:val="5"/>
          <w:w w:val="120"/>
          <w:sz w:val="16"/>
        </w:rPr>
        <w:t> </w:t>
      </w:r>
      <w:r>
        <w:rPr>
          <w:w w:val="120"/>
          <w:sz w:val="16"/>
        </w:rPr>
        <w:t>the</w:t>
      </w:r>
      <w:r>
        <w:rPr>
          <w:spacing w:val="5"/>
          <w:w w:val="120"/>
          <w:sz w:val="16"/>
        </w:rPr>
        <w:t> </w:t>
      </w:r>
      <w:r>
        <w:rPr>
          <w:w w:val="120"/>
          <w:sz w:val="16"/>
        </w:rPr>
        <w:t>premium</w:t>
      </w:r>
      <w:r>
        <w:rPr>
          <w:spacing w:val="5"/>
          <w:w w:val="120"/>
          <w:sz w:val="16"/>
        </w:rPr>
        <w:t> </w:t>
      </w:r>
      <w:r>
        <w:rPr>
          <w:w w:val="120"/>
          <w:sz w:val="16"/>
        </w:rPr>
        <w:t>subtracted</w:t>
      </w:r>
      <w:r>
        <w:rPr>
          <w:spacing w:val="5"/>
          <w:w w:val="120"/>
          <w:sz w:val="16"/>
        </w:rPr>
        <w:t> </w:t>
      </w:r>
      <w:r>
        <w:rPr>
          <w:w w:val="120"/>
          <w:sz w:val="16"/>
        </w:rPr>
        <w:t>from</w:t>
      </w:r>
      <w:r>
        <w:rPr>
          <w:spacing w:val="5"/>
          <w:w w:val="120"/>
          <w:sz w:val="16"/>
        </w:rPr>
        <w:t> </w:t>
      </w:r>
      <w:r>
        <w:rPr>
          <w:w w:val="120"/>
          <w:sz w:val="16"/>
        </w:rPr>
        <w:t>the</w:t>
      </w:r>
      <w:r>
        <w:rPr>
          <w:spacing w:val="5"/>
          <w:w w:val="120"/>
          <w:sz w:val="16"/>
        </w:rPr>
        <w:t> </w:t>
      </w:r>
      <w:r>
        <w:rPr>
          <w:w w:val="120"/>
          <w:sz w:val="16"/>
        </w:rPr>
        <w:t>strike</w:t>
      </w:r>
      <w:r>
        <w:rPr>
          <w:spacing w:val="5"/>
          <w:w w:val="120"/>
          <w:sz w:val="16"/>
        </w:rPr>
        <w:t> </w:t>
      </w:r>
      <w:r>
        <w:rPr>
          <w:spacing w:val="-2"/>
          <w:w w:val="120"/>
          <w:sz w:val="16"/>
        </w:rPr>
        <w:t>price.</w:t>
      </w:r>
    </w:p>
    <w:p>
      <w:pPr>
        <w:pStyle w:val="ListParagraph"/>
        <w:numPr>
          <w:ilvl w:val="2"/>
          <w:numId w:val="29"/>
        </w:numPr>
        <w:tabs>
          <w:tab w:pos="1878" w:val="left" w:leader="none"/>
        </w:tabs>
        <w:spacing w:line="240" w:lineRule="auto" w:before="61" w:after="0"/>
        <w:ind w:left="1878" w:right="0" w:hanging="321"/>
        <w:jc w:val="left"/>
        <w:rPr>
          <w:sz w:val="16"/>
        </w:rPr>
      </w:pPr>
      <w:r>
        <w:rPr>
          <w:w w:val="125"/>
          <w:sz w:val="16"/>
        </w:rPr>
        <w:t>I</w:t>
      </w:r>
      <w:r>
        <w:rPr>
          <w:spacing w:val="-3"/>
          <w:w w:val="125"/>
          <w:sz w:val="16"/>
        </w:rPr>
        <w:t> </w:t>
      </w:r>
      <w:r>
        <w:rPr>
          <w:w w:val="125"/>
          <w:sz w:val="16"/>
        </w:rPr>
        <w:t>and</w:t>
      </w:r>
      <w:r>
        <w:rPr>
          <w:spacing w:val="-3"/>
          <w:w w:val="125"/>
          <w:sz w:val="16"/>
        </w:rPr>
        <w:t> </w:t>
      </w:r>
      <w:r>
        <w:rPr>
          <w:spacing w:val="-5"/>
          <w:w w:val="125"/>
          <w:sz w:val="16"/>
        </w:rPr>
        <w:t>III</w:t>
      </w:r>
    </w:p>
    <w:p>
      <w:pPr>
        <w:pStyle w:val="ListParagraph"/>
        <w:numPr>
          <w:ilvl w:val="2"/>
          <w:numId w:val="29"/>
        </w:numPr>
        <w:tabs>
          <w:tab w:pos="1878" w:val="left" w:leader="none"/>
        </w:tabs>
        <w:spacing w:line="240" w:lineRule="auto" w:before="60" w:after="0"/>
        <w:ind w:left="1878" w:right="0" w:hanging="318"/>
        <w:jc w:val="left"/>
        <w:rPr>
          <w:sz w:val="16"/>
        </w:rPr>
      </w:pPr>
      <w:r>
        <w:rPr>
          <w:w w:val="120"/>
          <w:sz w:val="16"/>
        </w:rPr>
        <w:t>I</w:t>
      </w:r>
      <w:r>
        <w:rPr>
          <w:spacing w:val="6"/>
          <w:w w:val="120"/>
          <w:sz w:val="16"/>
        </w:rPr>
        <w:t> </w:t>
      </w:r>
      <w:r>
        <w:rPr>
          <w:w w:val="120"/>
          <w:sz w:val="16"/>
        </w:rPr>
        <w:t>and</w:t>
      </w:r>
      <w:r>
        <w:rPr>
          <w:spacing w:val="7"/>
          <w:w w:val="120"/>
          <w:sz w:val="16"/>
        </w:rPr>
        <w:t> </w:t>
      </w:r>
      <w:r>
        <w:rPr>
          <w:spacing w:val="-7"/>
          <w:w w:val="120"/>
          <w:sz w:val="16"/>
        </w:rPr>
        <w:t>IV</w:t>
      </w:r>
    </w:p>
    <w:p>
      <w:pPr>
        <w:pStyle w:val="ListParagraph"/>
        <w:numPr>
          <w:ilvl w:val="2"/>
          <w:numId w:val="29"/>
        </w:numPr>
        <w:tabs>
          <w:tab w:pos="1878" w:val="left" w:leader="none"/>
        </w:tabs>
        <w:spacing w:line="240" w:lineRule="auto" w:before="60" w:after="0"/>
        <w:ind w:left="1878" w:right="0" w:hanging="312"/>
        <w:jc w:val="left"/>
        <w:rPr>
          <w:sz w:val="16"/>
        </w:rPr>
      </w:pPr>
      <w:r>
        <w:rPr>
          <w:w w:val="125"/>
          <w:sz w:val="16"/>
        </w:rPr>
        <w:t>II</w:t>
      </w:r>
      <w:r>
        <w:rPr>
          <w:spacing w:val="-2"/>
          <w:w w:val="125"/>
          <w:sz w:val="16"/>
        </w:rPr>
        <w:t> </w:t>
      </w:r>
      <w:r>
        <w:rPr>
          <w:w w:val="125"/>
          <w:sz w:val="16"/>
        </w:rPr>
        <w:t>and</w:t>
      </w:r>
      <w:r>
        <w:rPr>
          <w:spacing w:val="-2"/>
          <w:w w:val="125"/>
          <w:sz w:val="16"/>
        </w:rPr>
        <w:t> </w:t>
      </w:r>
      <w:r>
        <w:rPr>
          <w:spacing w:val="-5"/>
          <w:w w:val="125"/>
          <w:sz w:val="16"/>
        </w:rPr>
        <w:t>III</w:t>
      </w:r>
    </w:p>
    <w:p>
      <w:pPr>
        <w:pStyle w:val="ListParagraph"/>
        <w:numPr>
          <w:ilvl w:val="2"/>
          <w:numId w:val="29"/>
        </w:numPr>
        <w:tabs>
          <w:tab w:pos="1878" w:val="left" w:leader="none"/>
        </w:tabs>
        <w:spacing w:line="240" w:lineRule="auto" w:before="61" w:after="0"/>
        <w:ind w:left="1878" w:right="0" w:hanging="330"/>
        <w:jc w:val="left"/>
        <w:rPr>
          <w:sz w:val="16"/>
        </w:rPr>
      </w:pPr>
      <w:r>
        <w:rPr>
          <w:w w:val="120"/>
          <w:sz w:val="16"/>
        </w:rPr>
        <w:t>II</w:t>
      </w:r>
      <w:r>
        <w:rPr>
          <w:spacing w:val="8"/>
          <w:w w:val="120"/>
          <w:sz w:val="16"/>
        </w:rPr>
        <w:t> </w:t>
      </w:r>
      <w:r>
        <w:rPr>
          <w:w w:val="120"/>
          <w:sz w:val="16"/>
        </w:rPr>
        <w:t>and</w:t>
      </w:r>
      <w:r>
        <w:rPr>
          <w:spacing w:val="9"/>
          <w:w w:val="120"/>
          <w:sz w:val="16"/>
        </w:rPr>
        <w:t> </w:t>
      </w:r>
      <w:r>
        <w:rPr>
          <w:spacing w:val="-5"/>
          <w:w w:val="120"/>
          <w:sz w:val="16"/>
        </w:rPr>
        <w:t>IV</w:t>
      </w:r>
    </w:p>
    <w:p>
      <w:pPr>
        <w:pStyle w:val="ListParagraph"/>
        <w:numPr>
          <w:ilvl w:val="0"/>
          <w:numId w:val="29"/>
        </w:numPr>
        <w:tabs>
          <w:tab w:pos="1557" w:val="left" w:leader="none"/>
        </w:tabs>
        <w:spacing w:line="240" w:lineRule="auto" w:before="185" w:after="0"/>
        <w:ind w:left="1557" w:right="0" w:hanging="358"/>
        <w:jc w:val="left"/>
        <w:rPr>
          <w:sz w:val="16"/>
        </w:rPr>
      </w:pPr>
      <w:r>
        <w:rPr>
          <w:w w:val="120"/>
          <w:sz w:val="16"/>
        </w:rPr>
        <w:t>If</w:t>
      </w:r>
      <w:r>
        <w:rPr>
          <w:spacing w:val="8"/>
          <w:w w:val="120"/>
          <w:sz w:val="16"/>
        </w:rPr>
        <w:t> </w:t>
      </w:r>
      <w:r>
        <w:rPr>
          <w:w w:val="120"/>
          <w:sz w:val="16"/>
        </w:rPr>
        <w:t>an</w:t>
      </w:r>
      <w:r>
        <w:rPr>
          <w:spacing w:val="8"/>
          <w:w w:val="120"/>
          <w:sz w:val="16"/>
        </w:rPr>
        <w:t> </w:t>
      </w:r>
      <w:r>
        <w:rPr>
          <w:w w:val="120"/>
          <w:sz w:val="16"/>
        </w:rPr>
        <w:t>S&amp;P</w:t>
      </w:r>
      <w:r>
        <w:rPr>
          <w:spacing w:val="8"/>
          <w:w w:val="120"/>
          <w:sz w:val="16"/>
        </w:rPr>
        <w:t> </w:t>
      </w:r>
      <w:r>
        <w:rPr>
          <w:w w:val="120"/>
          <w:sz w:val="16"/>
        </w:rPr>
        <w:t>500</w:t>
      </w:r>
      <w:r>
        <w:rPr>
          <w:spacing w:val="9"/>
          <w:w w:val="120"/>
          <w:sz w:val="16"/>
        </w:rPr>
        <w:t> </w:t>
      </w:r>
      <w:r>
        <w:rPr>
          <w:w w:val="120"/>
          <w:sz w:val="16"/>
        </w:rPr>
        <w:t>index</w:t>
      </w:r>
      <w:r>
        <w:rPr>
          <w:spacing w:val="8"/>
          <w:w w:val="120"/>
          <w:sz w:val="16"/>
        </w:rPr>
        <w:t> </w:t>
      </w:r>
      <w:r>
        <w:rPr>
          <w:w w:val="120"/>
          <w:sz w:val="16"/>
        </w:rPr>
        <w:t>call</w:t>
      </w:r>
      <w:r>
        <w:rPr>
          <w:spacing w:val="8"/>
          <w:w w:val="120"/>
          <w:sz w:val="16"/>
        </w:rPr>
        <w:t> </w:t>
      </w:r>
      <w:r>
        <w:rPr>
          <w:w w:val="120"/>
          <w:sz w:val="16"/>
        </w:rPr>
        <w:t>option</w:t>
      </w:r>
      <w:r>
        <w:rPr>
          <w:spacing w:val="8"/>
          <w:w w:val="120"/>
          <w:sz w:val="16"/>
        </w:rPr>
        <w:t> </w:t>
      </w:r>
      <w:r>
        <w:rPr>
          <w:w w:val="120"/>
          <w:sz w:val="16"/>
        </w:rPr>
        <w:t>is</w:t>
      </w:r>
      <w:r>
        <w:rPr>
          <w:spacing w:val="9"/>
          <w:w w:val="120"/>
          <w:sz w:val="16"/>
        </w:rPr>
        <w:t> </w:t>
      </w:r>
      <w:r>
        <w:rPr>
          <w:w w:val="120"/>
          <w:sz w:val="16"/>
        </w:rPr>
        <w:t>in-the-money</w:t>
      </w:r>
      <w:r>
        <w:rPr>
          <w:spacing w:val="8"/>
          <w:w w:val="120"/>
          <w:sz w:val="16"/>
        </w:rPr>
        <w:t> </w:t>
      </w:r>
      <w:r>
        <w:rPr>
          <w:w w:val="120"/>
          <w:sz w:val="16"/>
        </w:rPr>
        <w:t>at</w:t>
      </w:r>
      <w:r>
        <w:rPr>
          <w:spacing w:val="8"/>
          <w:w w:val="120"/>
          <w:sz w:val="16"/>
        </w:rPr>
        <w:t> </w:t>
      </w:r>
      <w:r>
        <w:rPr>
          <w:w w:val="120"/>
          <w:sz w:val="16"/>
        </w:rPr>
        <w:t>expiration,</w:t>
      </w:r>
      <w:r>
        <w:rPr>
          <w:spacing w:val="9"/>
          <w:w w:val="120"/>
          <w:sz w:val="16"/>
        </w:rPr>
        <w:t> </w:t>
      </w:r>
      <w:r>
        <w:rPr>
          <w:w w:val="120"/>
          <w:sz w:val="16"/>
        </w:rPr>
        <w:t>settlement</w:t>
      </w:r>
      <w:r>
        <w:rPr>
          <w:spacing w:val="8"/>
          <w:w w:val="120"/>
          <w:sz w:val="16"/>
        </w:rPr>
        <w:t> </w:t>
      </w:r>
      <w:r>
        <w:rPr>
          <w:w w:val="120"/>
          <w:sz w:val="16"/>
        </w:rPr>
        <w:t>is</w:t>
      </w:r>
      <w:r>
        <w:rPr>
          <w:spacing w:val="8"/>
          <w:w w:val="120"/>
          <w:sz w:val="16"/>
        </w:rPr>
        <w:t> </w:t>
      </w:r>
      <w:r>
        <w:rPr>
          <w:w w:val="120"/>
          <w:sz w:val="16"/>
        </w:rPr>
        <w:t>made</w:t>
      </w:r>
      <w:r>
        <w:rPr>
          <w:spacing w:val="8"/>
          <w:w w:val="120"/>
          <w:sz w:val="16"/>
        </w:rPr>
        <w:t> </w:t>
      </w:r>
      <w:r>
        <w:rPr>
          <w:w w:val="120"/>
          <w:sz w:val="16"/>
        </w:rPr>
        <w:t>by</w:t>
      </w:r>
      <w:r>
        <w:rPr>
          <w:spacing w:val="9"/>
          <w:w w:val="120"/>
          <w:sz w:val="16"/>
        </w:rPr>
        <w:t> </w:t>
      </w:r>
      <w:r>
        <w:rPr>
          <w:w w:val="120"/>
          <w:sz w:val="16"/>
        </w:rPr>
        <w:t>delivery</w:t>
      </w:r>
      <w:r>
        <w:rPr>
          <w:spacing w:val="8"/>
          <w:w w:val="120"/>
          <w:sz w:val="16"/>
        </w:rPr>
        <w:t> </w:t>
      </w:r>
      <w:r>
        <w:rPr>
          <w:spacing w:val="-5"/>
          <w:w w:val="120"/>
          <w:sz w:val="16"/>
        </w:rPr>
        <w:t>of</w:t>
      </w:r>
    </w:p>
    <w:p>
      <w:pPr>
        <w:pStyle w:val="ListParagraph"/>
        <w:numPr>
          <w:ilvl w:val="0"/>
          <w:numId w:val="41"/>
        </w:numPr>
        <w:tabs>
          <w:tab w:pos="1878" w:val="left" w:leader="none"/>
        </w:tabs>
        <w:spacing w:line="240" w:lineRule="auto" w:before="95" w:after="0"/>
        <w:ind w:left="1878" w:right="0" w:hanging="321"/>
        <w:jc w:val="left"/>
        <w:rPr>
          <w:sz w:val="16"/>
        </w:rPr>
      </w:pPr>
      <w:r>
        <w:rPr>
          <w:spacing w:val="-4"/>
          <w:w w:val="120"/>
          <w:sz w:val="16"/>
        </w:rPr>
        <w:t>cash</w:t>
      </w:r>
    </w:p>
    <w:p>
      <w:pPr>
        <w:pStyle w:val="ListParagraph"/>
        <w:numPr>
          <w:ilvl w:val="0"/>
          <w:numId w:val="41"/>
        </w:numPr>
        <w:tabs>
          <w:tab w:pos="1878" w:val="left" w:leader="none"/>
        </w:tabs>
        <w:spacing w:line="240" w:lineRule="auto" w:before="60" w:after="0"/>
        <w:ind w:left="1878" w:right="0" w:hanging="318"/>
        <w:jc w:val="left"/>
        <w:rPr>
          <w:sz w:val="16"/>
        </w:rPr>
      </w:pPr>
      <w:r>
        <w:rPr>
          <w:w w:val="120"/>
          <w:sz w:val="16"/>
        </w:rPr>
        <w:t>a</w:t>
      </w:r>
      <w:r>
        <w:rPr>
          <w:spacing w:val="3"/>
          <w:w w:val="120"/>
          <w:sz w:val="16"/>
        </w:rPr>
        <w:t> </w:t>
      </w:r>
      <w:r>
        <w:rPr>
          <w:w w:val="120"/>
          <w:sz w:val="16"/>
        </w:rPr>
        <w:t>percentage</w:t>
      </w:r>
      <w:r>
        <w:rPr>
          <w:spacing w:val="3"/>
          <w:w w:val="120"/>
          <w:sz w:val="16"/>
        </w:rPr>
        <w:t> </w:t>
      </w:r>
      <w:r>
        <w:rPr>
          <w:w w:val="120"/>
          <w:sz w:val="16"/>
        </w:rPr>
        <w:t>of</w:t>
      </w:r>
      <w:r>
        <w:rPr>
          <w:spacing w:val="4"/>
          <w:w w:val="120"/>
          <w:sz w:val="16"/>
        </w:rPr>
        <w:t> </w:t>
      </w:r>
      <w:r>
        <w:rPr>
          <w:w w:val="120"/>
          <w:sz w:val="16"/>
        </w:rPr>
        <w:t>all</w:t>
      </w:r>
      <w:r>
        <w:rPr>
          <w:spacing w:val="3"/>
          <w:w w:val="120"/>
          <w:sz w:val="16"/>
        </w:rPr>
        <w:t> </w:t>
      </w:r>
      <w:r>
        <w:rPr>
          <w:w w:val="120"/>
          <w:sz w:val="16"/>
        </w:rPr>
        <w:t>of</w:t>
      </w:r>
      <w:r>
        <w:rPr>
          <w:spacing w:val="4"/>
          <w:w w:val="120"/>
          <w:sz w:val="16"/>
        </w:rPr>
        <w:t> </w:t>
      </w:r>
      <w:r>
        <w:rPr>
          <w:w w:val="120"/>
          <w:sz w:val="16"/>
        </w:rPr>
        <w:t>the</w:t>
      </w:r>
      <w:r>
        <w:rPr>
          <w:spacing w:val="3"/>
          <w:w w:val="120"/>
          <w:sz w:val="16"/>
        </w:rPr>
        <w:t> </w:t>
      </w:r>
      <w:r>
        <w:rPr>
          <w:w w:val="120"/>
          <w:sz w:val="16"/>
        </w:rPr>
        <w:t>S&amp;P</w:t>
      </w:r>
      <w:r>
        <w:rPr>
          <w:spacing w:val="4"/>
          <w:w w:val="120"/>
          <w:sz w:val="16"/>
        </w:rPr>
        <w:t> </w:t>
      </w:r>
      <w:r>
        <w:rPr>
          <w:w w:val="120"/>
          <w:sz w:val="16"/>
        </w:rPr>
        <w:t>500</w:t>
      </w:r>
      <w:r>
        <w:rPr>
          <w:spacing w:val="3"/>
          <w:w w:val="120"/>
          <w:sz w:val="16"/>
        </w:rPr>
        <w:t> </w:t>
      </w:r>
      <w:r>
        <w:rPr>
          <w:w w:val="120"/>
          <w:sz w:val="16"/>
        </w:rPr>
        <w:t>index</w:t>
      </w:r>
      <w:r>
        <w:rPr>
          <w:spacing w:val="4"/>
          <w:w w:val="120"/>
          <w:sz w:val="16"/>
        </w:rPr>
        <w:t> </w:t>
      </w:r>
      <w:r>
        <w:rPr>
          <w:spacing w:val="-2"/>
          <w:w w:val="120"/>
          <w:sz w:val="16"/>
        </w:rPr>
        <w:t>stocks</w:t>
      </w:r>
    </w:p>
    <w:p>
      <w:pPr>
        <w:pStyle w:val="ListParagraph"/>
        <w:numPr>
          <w:ilvl w:val="0"/>
          <w:numId w:val="41"/>
        </w:numPr>
        <w:tabs>
          <w:tab w:pos="1878" w:val="left" w:leader="none"/>
        </w:tabs>
        <w:spacing w:line="240" w:lineRule="auto" w:before="60" w:after="0"/>
        <w:ind w:left="1878" w:right="0" w:hanging="312"/>
        <w:jc w:val="left"/>
        <w:rPr>
          <w:sz w:val="16"/>
        </w:rPr>
      </w:pPr>
      <w:r>
        <w:rPr>
          <w:w w:val="120"/>
          <w:sz w:val="16"/>
        </w:rPr>
        <w:t>an</w:t>
      </w:r>
      <w:r>
        <w:rPr>
          <w:spacing w:val="2"/>
          <w:w w:val="120"/>
          <w:sz w:val="16"/>
        </w:rPr>
        <w:t> </w:t>
      </w:r>
      <w:r>
        <w:rPr>
          <w:w w:val="120"/>
          <w:sz w:val="16"/>
        </w:rPr>
        <w:t>exchange</w:t>
      </w:r>
      <w:r>
        <w:rPr>
          <w:spacing w:val="2"/>
          <w:w w:val="120"/>
          <w:sz w:val="16"/>
        </w:rPr>
        <w:t> </w:t>
      </w:r>
      <w:r>
        <w:rPr>
          <w:w w:val="120"/>
          <w:sz w:val="16"/>
        </w:rPr>
        <w:t>traded</w:t>
      </w:r>
      <w:r>
        <w:rPr>
          <w:spacing w:val="2"/>
          <w:w w:val="120"/>
          <w:sz w:val="16"/>
        </w:rPr>
        <w:t> </w:t>
      </w:r>
      <w:r>
        <w:rPr>
          <w:w w:val="120"/>
          <w:sz w:val="16"/>
        </w:rPr>
        <w:t>fund</w:t>
      </w:r>
      <w:r>
        <w:rPr>
          <w:spacing w:val="3"/>
          <w:w w:val="120"/>
          <w:sz w:val="16"/>
        </w:rPr>
        <w:t> </w:t>
      </w:r>
      <w:r>
        <w:rPr>
          <w:w w:val="120"/>
          <w:sz w:val="16"/>
        </w:rPr>
        <w:t>(ETF)</w:t>
      </w:r>
      <w:r>
        <w:rPr>
          <w:spacing w:val="2"/>
          <w:w w:val="120"/>
          <w:sz w:val="16"/>
        </w:rPr>
        <w:t> </w:t>
      </w:r>
      <w:r>
        <w:rPr>
          <w:w w:val="120"/>
          <w:sz w:val="16"/>
        </w:rPr>
        <w:t>that</w:t>
      </w:r>
      <w:r>
        <w:rPr>
          <w:spacing w:val="2"/>
          <w:w w:val="120"/>
          <w:sz w:val="16"/>
        </w:rPr>
        <w:t> </w:t>
      </w:r>
      <w:r>
        <w:rPr>
          <w:w w:val="120"/>
          <w:sz w:val="16"/>
        </w:rPr>
        <w:t>tracks</w:t>
      </w:r>
      <w:r>
        <w:rPr>
          <w:spacing w:val="3"/>
          <w:w w:val="120"/>
          <w:sz w:val="16"/>
        </w:rPr>
        <w:t> </w:t>
      </w:r>
      <w:r>
        <w:rPr>
          <w:w w:val="120"/>
          <w:sz w:val="16"/>
        </w:rPr>
        <w:t>the</w:t>
      </w:r>
      <w:r>
        <w:rPr>
          <w:spacing w:val="2"/>
          <w:w w:val="120"/>
          <w:sz w:val="16"/>
        </w:rPr>
        <w:t> </w:t>
      </w:r>
      <w:r>
        <w:rPr>
          <w:w w:val="120"/>
          <w:sz w:val="16"/>
        </w:rPr>
        <w:t>S&amp;P</w:t>
      </w:r>
      <w:r>
        <w:rPr>
          <w:spacing w:val="2"/>
          <w:w w:val="120"/>
          <w:sz w:val="16"/>
        </w:rPr>
        <w:t> </w:t>
      </w:r>
      <w:r>
        <w:rPr>
          <w:spacing w:val="-5"/>
          <w:w w:val="120"/>
          <w:sz w:val="16"/>
        </w:rPr>
        <w:t>500</w:t>
      </w:r>
    </w:p>
    <w:p>
      <w:pPr>
        <w:pStyle w:val="ListParagraph"/>
        <w:numPr>
          <w:ilvl w:val="0"/>
          <w:numId w:val="41"/>
        </w:numPr>
        <w:tabs>
          <w:tab w:pos="1878" w:val="left" w:leader="none"/>
        </w:tabs>
        <w:spacing w:line="240" w:lineRule="auto" w:before="60" w:after="0"/>
        <w:ind w:left="1878" w:right="0" w:hanging="330"/>
        <w:jc w:val="left"/>
        <w:rPr>
          <w:sz w:val="16"/>
        </w:rPr>
      </w:pPr>
      <w:r>
        <w:rPr>
          <w:w w:val="120"/>
          <w:sz w:val="16"/>
        </w:rPr>
        <w:t>longer-term</w:t>
      </w:r>
      <w:r>
        <w:rPr>
          <w:spacing w:val="11"/>
          <w:w w:val="120"/>
          <w:sz w:val="16"/>
        </w:rPr>
        <w:t> </w:t>
      </w:r>
      <w:r>
        <w:rPr>
          <w:w w:val="120"/>
          <w:sz w:val="16"/>
        </w:rPr>
        <w:t>S&amp;P</w:t>
      </w:r>
      <w:r>
        <w:rPr>
          <w:spacing w:val="11"/>
          <w:w w:val="120"/>
          <w:sz w:val="16"/>
        </w:rPr>
        <w:t> </w:t>
      </w:r>
      <w:r>
        <w:rPr>
          <w:w w:val="120"/>
          <w:sz w:val="16"/>
        </w:rPr>
        <w:t>500</w:t>
      </w:r>
      <w:r>
        <w:rPr>
          <w:spacing w:val="11"/>
          <w:w w:val="120"/>
          <w:sz w:val="16"/>
        </w:rPr>
        <w:t> </w:t>
      </w:r>
      <w:r>
        <w:rPr>
          <w:w w:val="120"/>
          <w:sz w:val="16"/>
        </w:rPr>
        <w:t>index</w:t>
      </w:r>
      <w:r>
        <w:rPr>
          <w:spacing w:val="11"/>
          <w:w w:val="120"/>
          <w:sz w:val="16"/>
        </w:rPr>
        <w:t> </w:t>
      </w:r>
      <w:r>
        <w:rPr>
          <w:w w:val="120"/>
          <w:sz w:val="16"/>
        </w:rPr>
        <w:t>call</w:t>
      </w:r>
      <w:r>
        <w:rPr>
          <w:spacing w:val="11"/>
          <w:w w:val="120"/>
          <w:sz w:val="16"/>
        </w:rPr>
        <w:t> </w:t>
      </w:r>
      <w:r>
        <w:rPr>
          <w:spacing w:val="-2"/>
          <w:w w:val="120"/>
          <w:sz w:val="16"/>
        </w:rPr>
        <w:t>options</w:t>
      </w:r>
    </w:p>
    <w:p>
      <w:pPr>
        <w:pStyle w:val="ListParagraph"/>
        <w:numPr>
          <w:ilvl w:val="0"/>
          <w:numId w:val="29"/>
        </w:numPr>
        <w:tabs>
          <w:tab w:pos="1557" w:val="left" w:leader="none"/>
        </w:tabs>
        <w:spacing w:line="240" w:lineRule="auto" w:before="186" w:after="0"/>
        <w:ind w:left="1557" w:right="0" w:hanging="358"/>
        <w:jc w:val="left"/>
        <w:rPr>
          <w:sz w:val="16"/>
        </w:rPr>
      </w:pPr>
      <w:r>
        <w:rPr>
          <w:w w:val="115"/>
          <w:sz w:val="16"/>
        </w:rPr>
        <w:t>An</w:t>
      </w:r>
      <w:r>
        <w:rPr>
          <w:spacing w:val="16"/>
          <w:w w:val="115"/>
          <w:sz w:val="16"/>
        </w:rPr>
        <w:t> </w:t>
      </w:r>
      <w:r>
        <w:rPr>
          <w:w w:val="115"/>
          <w:sz w:val="16"/>
        </w:rPr>
        <w:t>investor</w:t>
      </w:r>
      <w:r>
        <w:rPr>
          <w:spacing w:val="16"/>
          <w:w w:val="115"/>
          <w:sz w:val="16"/>
        </w:rPr>
        <w:t> </w:t>
      </w:r>
      <w:r>
        <w:rPr>
          <w:w w:val="115"/>
          <w:sz w:val="16"/>
        </w:rPr>
        <w:t>buys</w:t>
      </w:r>
      <w:r>
        <w:rPr>
          <w:spacing w:val="17"/>
          <w:w w:val="115"/>
          <w:sz w:val="16"/>
        </w:rPr>
        <w:t> </w:t>
      </w:r>
      <w:r>
        <w:rPr>
          <w:w w:val="110"/>
          <w:sz w:val="16"/>
        </w:rPr>
        <w:t>1</w:t>
      </w:r>
      <w:r>
        <w:rPr>
          <w:spacing w:val="16"/>
          <w:w w:val="115"/>
          <w:sz w:val="16"/>
        </w:rPr>
        <w:t> </w:t>
      </w:r>
      <w:r>
        <w:rPr>
          <w:w w:val="115"/>
          <w:sz w:val="16"/>
        </w:rPr>
        <w:t>TUV</w:t>
      </w:r>
      <w:r>
        <w:rPr>
          <w:spacing w:val="16"/>
          <w:w w:val="115"/>
          <w:sz w:val="16"/>
        </w:rPr>
        <w:t> </w:t>
      </w:r>
      <w:r>
        <w:rPr>
          <w:w w:val="115"/>
          <w:sz w:val="16"/>
        </w:rPr>
        <w:t>Oct</w:t>
      </w:r>
      <w:r>
        <w:rPr>
          <w:spacing w:val="17"/>
          <w:w w:val="115"/>
          <w:sz w:val="16"/>
        </w:rPr>
        <w:t> </w:t>
      </w:r>
      <w:r>
        <w:rPr>
          <w:w w:val="115"/>
          <w:sz w:val="16"/>
        </w:rPr>
        <w:t>45</w:t>
      </w:r>
      <w:r>
        <w:rPr>
          <w:spacing w:val="16"/>
          <w:w w:val="115"/>
          <w:sz w:val="16"/>
        </w:rPr>
        <w:t> </w:t>
      </w:r>
      <w:r>
        <w:rPr>
          <w:w w:val="115"/>
          <w:sz w:val="16"/>
        </w:rPr>
        <w:t>put</w:t>
      </w:r>
      <w:r>
        <w:rPr>
          <w:spacing w:val="17"/>
          <w:w w:val="115"/>
          <w:sz w:val="16"/>
        </w:rPr>
        <w:t> </w:t>
      </w:r>
      <w:r>
        <w:rPr>
          <w:w w:val="115"/>
          <w:sz w:val="16"/>
        </w:rPr>
        <w:t>for</w:t>
      </w:r>
      <w:r>
        <w:rPr>
          <w:spacing w:val="16"/>
          <w:w w:val="115"/>
          <w:sz w:val="16"/>
        </w:rPr>
        <w:t> </w:t>
      </w:r>
      <w:r>
        <w:rPr>
          <w:w w:val="115"/>
          <w:sz w:val="16"/>
        </w:rPr>
        <w:t>a</w:t>
      </w:r>
      <w:r>
        <w:rPr>
          <w:spacing w:val="16"/>
          <w:w w:val="115"/>
          <w:sz w:val="16"/>
        </w:rPr>
        <w:t> </w:t>
      </w:r>
      <w:r>
        <w:rPr>
          <w:w w:val="115"/>
          <w:sz w:val="16"/>
        </w:rPr>
        <w:t>premium</w:t>
      </w:r>
      <w:r>
        <w:rPr>
          <w:spacing w:val="17"/>
          <w:w w:val="115"/>
          <w:sz w:val="16"/>
        </w:rPr>
        <w:t> </w:t>
      </w:r>
      <w:r>
        <w:rPr>
          <w:w w:val="115"/>
          <w:sz w:val="16"/>
        </w:rPr>
        <w:t>of</w:t>
      </w:r>
      <w:r>
        <w:rPr>
          <w:spacing w:val="16"/>
          <w:w w:val="115"/>
          <w:sz w:val="16"/>
        </w:rPr>
        <w:t> </w:t>
      </w:r>
      <w:r>
        <w:rPr>
          <w:w w:val="115"/>
          <w:sz w:val="16"/>
        </w:rPr>
        <w:t>$4</w:t>
      </w:r>
      <w:r>
        <w:rPr>
          <w:spacing w:val="17"/>
          <w:w w:val="115"/>
          <w:sz w:val="16"/>
        </w:rPr>
        <w:t> </w:t>
      </w:r>
      <w:r>
        <w:rPr>
          <w:w w:val="115"/>
          <w:sz w:val="16"/>
        </w:rPr>
        <w:t>and</w:t>
      </w:r>
      <w:r>
        <w:rPr>
          <w:spacing w:val="16"/>
          <w:w w:val="115"/>
          <w:sz w:val="16"/>
        </w:rPr>
        <w:t> </w:t>
      </w:r>
      <w:r>
        <w:rPr>
          <w:w w:val="115"/>
          <w:sz w:val="16"/>
        </w:rPr>
        <w:t>simultaneously</w:t>
      </w:r>
      <w:r>
        <w:rPr>
          <w:spacing w:val="16"/>
          <w:w w:val="115"/>
          <w:sz w:val="16"/>
        </w:rPr>
        <w:t> </w:t>
      </w:r>
      <w:r>
        <w:rPr>
          <w:w w:val="115"/>
          <w:sz w:val="16"/>
        </w:rPr>
        <w:t>buys</w:t>
      </w:r>
      <w:r>
        <w:rPr>
          <w:spacing w:val="17"/>
          <w:w w:val="115"/>
          <w:sz w:val="16"/>
        </w:rPr>
        <w:t> </w:t>
      </w:r>
      <w:r>
        <w:rPr>
          <w:w w:val="115"/>
          <w:sz w:val="16"/>
        </w:rPr>
        <w:t>100</w:t>
      </w:r>
      <w:r>
        <w:rPr>
          <w:spacing w:val="16"/>
          <w:w w:val="115"/>
          <w:sz w:val="16"/>
        </w:rPr>
        <w:t> </w:t>
      </w:r>
      <w:r>
        <w:rPr>
          <w:w w:val="115"/>
          <w:sz w:val="16"/>
        </w:rPr>
        <w:t>shares</w:t>
      </w:r>
      <w:r>
        <w:rPr>
          <w:spacing w:val="17"/>
          <w:w w:val="115"/>
          <w:sz w:val="16"/>
        </w:rPr>
        <w:t> </w:t>
      </w:r>
      <w:r>
        <w:rPr>
          <w:spacing w:val="-5"/>
          <w:w w:val="115"/>
          <w:sz w:val="16"/>
        </w:rPr>
        <w:t>of</w:t>
      </w:r>
    </w:p>
    <w:p>
      <w:pPr>
        <w:pStyle w:val="BodyText"/>
        <w:spacing w:line="307" w:lineRule="auto" w:before="20"/>
        <w:ind w:left="1560" w:right="163"/>
      </w:pPr>
      <w:r>
        <w:rPr>
          <w:w w:val="120"/>
        </w:rPr>
        <w:t>TUV stock for $45 per share. At expiration, the stock would have to be selling at what price per share for the investor to be able to break even?</w:t>
      </w:r>
    </w:p>
    <w:p>
      <w:pPr>
        <w:pStyle w:val="ListParagraph"/>
        <w:numPr>
          <w:ilvl w:val="0"/>
          <w:numId w:val="42"/>
        </w:numPr>
        <w:tabs>
          <w:tab w:pos="1878" w:val="left" w:leader="none"/>
        </w:tabs>
        <w:spacing w:line="240" w:lineRule="auto" w:before="74" w:after="0"/>
        <w:ind w:left="1878" w:right="0" w:hanging="321"/>
        <w:jc w:val="left"/>
        <w:rPr>
          <w:sz w:val="16"/>
        </w:rPr>
      </w:pPr>
      <w:r>
        <w:rPr>
          <w:spacing w:val="-5"/>
          <w:w w:val="125"/>
          <w:sz w:val="16"/>
        </w:rPr>
        <w:t>$4</w:t>
      </w:r>
    </w:p>
    <w:p>
      <w:pPr>
        <w:pStyle w:val="ListParagraph"/>
        <w:numPr>
          <w:ilvl w:val="0"/>
          <w:numId w:val="42"/>
        </w:numPr>
        <w:tabs>
          <w:tab w:pos="1878" w:val="left" w:leader="none"/>
        </w:tabs>
        <w:spacing w:line="240" w:lineRule="auto" w:before="60" w:after="0"/>
        <w:ind w:left="1878" w:right="0" w:hanging="318"/>
        <w:jc w:val="left"/>
        <w:rPr>
          <w:sz w:val="16"/>
        </w:rPr>
      </w:pPr>
      <w:r>
        <w:rPr>
          <w:spacing w:val="-5"/>
          <w:w w:val="110"/>
          <w:sz w:val="16"/>
        </w:rPr>
        <w:t>$41</w:t>
      </w:r>
    </w:p>
    <w:p>
      <w:pPr>
        <w:pStyle w:val="ListParagraph"/>
        <w:numPr>
          <w:ilvl w:val="0"/>
          <w:numId w:val="42"/>
        </w:numPr>
        <w:tabs>
          <w:tab w:pos="1878" w:val="left" w:leader="none"/>
        </w:tabs>
        <w:spacing w:line="240" w:lineRule="auto" w:before="61" w:after="0"/>
        <w:ind w:left="1878" w:right="0" w:hanging="312"/>
        <w:jc w:val="left"/>
        <w:rPr>
          <w:sz w:val="16"/>
        </w:rPr>
      </w:pPr>
      <w:r>
        <w:rPr>
          <w:spacing w:val="-5"/>
          <w:w w:val="120"/>
          <w:sz w:val="16"/>
        </w:rPr>
        <w:t>$45</w:t>
      </w:r>
    </w:p>
    <w:p>
      <w:pPr>
        <w:pStyle w:val="ListParagraph"/>
        <w:numPr>
          <w:ilvl w:val="0"/>
          <w:numId w:val="42"/>
        </w:numPr>
        <w:tabs>
          <w:tab w:pos="1878" w:val="left" w:leader="none"/>
        </w:tabs>
        <w:spacing w:line="240" w:lineRule="auto" w:before="60" w:after="0"/>
        <w:ind w:left="1878" w:right="0" w:hanging="330"/>
        <w:jc w:val="left"/>
        <w:rPr>
          <w:sz w:val="16"/>
        </w:rPr>
      </w:pPr>
      <w:r>
        <w:rPr>
          <w:spacing w:val="-5"/>
          <w:w w:val="125"/>
          <w:sz w:val="16"/>
        </w:rPr>
        <w:t>$49</w:t>
      </w:r>
    </w:p>
    <w:p>
      <w:pPr>
        <w:pStyle w:val="ListParagraph"/>
        <w:spacing w:after="0" w:line="240" w:lineRule="auto"/>
        <w:jc w:val="left"/>
        <w:rPr>
          <w:sz w:val="16"/>
        </w:rPr>
        <w:sectPr>
          <w:pgSz w:w="12240" w:h="15660"/>
          <w:pgMar w:header="0" w:footer="736" w:top="1000" w:bottom="920" w:left="1080" w:right="1440"/>
        </w:sectPr>
      </w:pPr>
    </w:p>
    <w:p>
      <w:pPr>
        <w:pStyle w:val="Heading2"/>
      </w:pPr>
      <w:r>
        <w:rPr>
          <w:color w:val="808285"/>
          <w:spacing w:val="-6"/>
          <w:w w:val="90"/>
        </w:rPr>
        <w:t>Answers</w:t>
      </w:r>
      <w:r>
        <w:rPr>
          <w:color w:val="808285"/>
          <w:spacing w:val="-32"/>
          <w:w w:val="90"/>
        </w:rPr>
        <w:t> </w:t>
      </w:r>
      <w:r>
        <w:rPr>
          <w:color w:val="808285"/>
          <w:spacing w:val="-6"/>
          <w:w w:val="90"/>
        </w:rPr>
        <w:t>and</w:t>
      </w:r>
      <w:r>
        <w:rPr>
          <w:color w:val="808285"/>
          <w:spacing w:val="-31"/>
          <w:w w:val="90"/>
        </w:rPr>
        <w:t> </w:t>
      </w:r>
      <w:r>
        <w:rPr>
          <w:color w:val="808285"/>
          <w:spacing w:val="-6"/>
          <w:w w:val="90"/>
        </w:rPr>
        <w:t>explanations</w:t>
      </w:r>
    </w:p>
    <w:p>
      <w:pPr>
        <w:pStyle w:val="ListParagraph"/>
        <w:numPr>
          <w:ilvl w:val="1"/>
          <w:numId w:val="42"/>
        </w:numPr>
        <w:tabs>
          <w:tab w:pos="1928" w:val="left" w:leader="none"/>
        </w:tabs>
        <w:spacing w:line="240" w:lineRule="auto" w:before="355" w:after="0"/>
        <w:ind w:left="1928" w:right="0" w:hanging="259"/>
        <w:jc w:val="left"/>
        <w:rPr>
          <w:sz w:val="16"/>
        </w:rPr>
      </w:pPr>
      <w:r>
        <w:rPr>
          <w:rFonts w:ascii="Arial Black"/>
          <w:w w:val="110"/>
          <w:sz w:val="17"/>
        </w:rPr>
        <w:t>C.</w:t>
      </w:r>
      <w:r>
        <w:rPr>
          <w:rFonts w:ascii="Arial Black"/>
          <w:spacing w:val="-16"/>
          <w:w w:val="110"/>
          <w:sz w:val="17"/>
        </w:rPr>
        <w:t> </w:t>
      </w:r>
      <w:r>
        <w:rPr>
          <w:w w:val="120"/>
          <w:sz w:val="16"/>
        </w:rPr>
        <w:t>If</w:t>
      </w:r>
      <w:r>
        <w:rPr>
          <w:spacing w:val="-4"/>
          <w:w w:val="120"/>
          <w:sz w:val="16"/>
        </w:rPr>
        <w:t> </w:t>
      </w:r>
      <w:r>
        <w:rPr>
          <w:w w:val="120"/>
          <w:sz w:val="16"/>
        </w:rPr>
        <w:t>you are bearish on</w:t>
      </w:r>
      <w:r>
        <w:rPr>
          <w:spacing w:val="1"/>
          <w:w w:val="120"/>
          <w:sz w:val="16"/>
        </w:rPr>
        <w:t> </w:t>
      </w:r>
      <w:r>
        <w:rPr>
          <w:w w:val="120"/>
          <w:sz w:val="16"/>
        </w:rPr>
        <w:t>a particular security, you want the price of</w:t>
      </w:r>
      <w:r>
        <w:rPr>
          <w:spacing w:val="1"/>
          <w:w w:val="120"/>
          <w:sz w:val="16"/>
        </w:rPr>
        <w:t> </w:t>
      </w:r>
      <w:r>
        <w:rPr>
          <w:w w:val="120"/>
          <w:sz w:val="16"/>
        </w:rPr>
        <w:t>it to decrease. If </w:t>
      </w:r>
      <w:r>
        <w:rPr>
          <w:spacing w:val="-5"/>
          <w:w w:val="120"/>
          <w:sz w:val="16"/>
        </w:rPr>
        <w:t>you</w:t>
      </w:r>
    </w:p>
    <w:p>
      <w:pPr>
        <w:pStyle w:val="BodyText"/>
        <w:spacing w:line="307" w:lineRule="auto" w:before="19"/>
        <w:ind w:left="1930" w:right="322"/>
      </w:pPr>
      <w:r>
        <w:rPr>
          <w:w w:val="120"/>
        </w:rPr>
        <w:t>are buying a call option without any other underlying positions, you want the price of the underlying</w:t>
      </w:r>
      <w:r>
        <w:rPr>
          <w:spacing w:val="15"/>
          <w:w w:val="120"/>
        </w:rPr>
        <w:t> </w:t>
      </w:r>
      <w:r>
        <w:rPr>
          <w:w w:val="120"/>
        </w:rPr>
        <w:t>security</w:t>
      </w:r>
      <w:r>
        <w:rPr>
          <w:spacing w:val="15"/>
          <w:w w:val="120"/>
        </w:rPr>
        <w:t> </w:t>
      </w:r>
      <w:r>
        <w:rPr>
          <w:w w:val="120"/>
        </w:rPr>
        <w:t>to</w:t>
      </w:r>
      <w:r>
        <w:rPr>
          <w:spacing w:val="15"/>
          <w:w w:val="120"/>
        </w:rPr>
        <w:t> </w:t>
      </w:r>
      <w:r>
        <w:rPr>
          <w:w w:val="120"/>
        </w:rPr>
        <w:t>increase.</w:t>
      </w:r>
      <w:r>
        <w:rPr>
          <w:spacing w:val="15"/>
          <w:w w:val="120"/>
        </w:rPr>
        <w:t> </w:t>
      </w:r>
      <w:r>
        <w:rPr>
          <w:w w:val="120"/>
        </w:rPr>
        <w:t>Therefore,</w:t>
      </w:r>
      <w:r>
        <w:rPr>
          <w:spacing w:val="15"/>
          <w:w w:val="120"/>
        </w:rPr>
        <w:t> </w:t>
      </w:r>
      <w:r>
        <w:rPr>
          <w:w w:val="120"/>
        </w:rPr>
        <w:t>if</w:t>
      </w:r>
      <w:r>
        <w:rPr>
          <w:spacing w:val="15"/>
          <w:w w:val="120"/>
        </w:rPr>
        <w:t> </w:t>
      </w:r>
      <w:r>
        <w:rPr>
          <w:w w:val="120"/>
        </w:rPr>
        <w:t>you</w:t>
      </w:r>
      <w:r>
        <w:rPr>
          <w:spacing w:val="15"/>
          <w:w w:val="120"/>
        </w:rPr>
        <w:t> </w:t>
      </w:r>
      <w:r>
        <w:rPr>
          <w:w w:val="120"/>
        </w:rPr>
        <w:t>purchase</w:t>
      </w:r>
      <w:r>
        <w:rPr>
          <w:spacing w:val="15"/>
          <w:w w:val="120"/>
        </w:rPr>
        <w:t> </w:t>
      </w:r>
      <w:r>
        <w:rPr>
          <w:w w:val="120"/>
        </w:rPr>
        <w:t>a</w:t>
      </w:r>
      <w:r>
        <w:rPr>
          <w:spacing w:val="15"/>
          <w:w w:val="120"/>
        </w:rPr>
        <w:t> </w:t>
      </w:r>
      <w:r>
        <w:rPr>
          <w:w w:val="120"/>
        </w:rPr>
        <w:t>put,</w:t>
      </w:r>
      <w:r>
        <w:rPr>
          <w:spacing w:val="15"/>
          <w:w w:val="120"/>
        </w:rPr>
        <w:t> </w:t>
      </w:r>
      <w:r>
        <w:rPr>
          <w:w w:val="120"/>
        </w:rPr>
        <w:t>you</w:t>
      </w:r>
      <w:r>
        <w:rPr>
          <w:spacing w:val="15"/>
          <w:w w:val="120"/>
        </w:rPr>
        <w:t> </w:t>
      </w:r>
      <w:r>
        <w:rPr>
          <w:w w:val="120"/>
        </w:rPr>
        <w:t>want</w:t>
      </w:r>
      <w:r>
        <w:rPr>
          <w:spacing w:val="15"/>
          <w:w w:val="120"/>
        </w:rPr>
        <w:t> </w:t>
      </w:r>
      <w:r>
        <w:rPr>
          <w:w w:val="120"/>
        </w:rPr>
        <w:t>the</w:t>
      </w:r>
      <w:r>
        <w:rPr>
          <w:spacing w:val="15"/>
          <w:w w:val="120"/>
        </w:rPr>
        <w:t> </w:t>
      </w:r>
      <w:r>
        <w:rPr>
          <w:w w:val="120"/>
        </w:rPr>
        <w:t>price</w:t>
      </w:r>
      <w:r>
        <w:rPr>
          <w:spacing w:val="15"/>
          <w:w w:val="120"/>
        </w:rPr>
        <w:t> </w:t>
      </w:r>
      <w:r>
        <w:rPr>
          <w:w w:val="120"/>
        </w:rPr>
        <w:t>of</w:t>
      </w:r>
      <w:r>
        <w:rPr>
          <w:w w:val="120"/>
        </w:rPr>
        <w:t> the underlying security to decrease. You have to remember that the buyer and seller want opposite things to happen. So, if the buyer of a call wants the price of the underlying security to increase, the seller wants it to decrease. Stating that, buyers of puts and sellers of calls with no other positions are bearish.</w:t>
      </w:r>
    </w:p>
    <w:p>
      <w:pPr>
        <w:pStyle w:val="ListParagraph"/>
        <w:numPr>
          <w:ilvl w:val="1"/>
          <w:numId w:val="42"/>
        </w:numPr>
        <w:tabs>
          <w:tab w:pos="1928" w:val="left" w:leader="none"/>
        </w:tabs>
        <w:spacing w:line="240" w:lineRule="auto" w:before="150" w:after="0"/>
        <w:ind w:left="1928" w:right="0" w:hanging="259"/>
        <w:jc w:val="left"/>
        <w:rPr>
          <w:sz w:val="16"/>
        </w:rPr>
      </w:pPr>
      <w:r>
        <w:rPr>
          <w:rFonts w:ascii="Arial Black"/>
          <w:w w:val="115"/>
          <w:sz w:val="17"/>
        </w:rPr>
        <w:t>A.</w:t>
      </w:r>
      <w:r>
        <w:rPr>
          <w:rFonts w:ascii="Arial Black"/>
          <w:spacing w:val="-10"/>
          <w:w w:val="115"/>
          <w:sz w:val="17"/>
        </w:rPr>
        <w:t> </w:t>
      </w:r>
      <w:r>
        <w:rPr>
          <w:w w:val="115"/>
          <w:sz w:val="16"/>
        </w:rPr>
        <w:t>For</w:t>
      </w:r>
      <w:r>
        <w:rPr>
          <w:spacing w:val="15"/>
          <w:w w:val="115"/>
          <w:sz w:val="16"/>
        </w:rPr>
        <w:t> </w:t>
      </w:r>
      <w:r>
        <w:rPr>
          <w:w w:val="115"/>
          <w:sz w:val="16"/>
        </w:rPr>
        <w:t>investors</w:t>
      </w:r>
      <w:r>
        <w:rPr>
          <w:spacing w:val="15"/>
          <w:w w:val="115"/>
          <w:sz w:val="16"/>
        </w:rPr>
        <w:t> </w:t>
      </w:r>
      <w:r>
        <w:rPr>
          <w:w w:val="115"/>
          <w:sz w:val="16"/>
        </w:rPr>
        <w:t>with</w:t>
      </w:r>
      <w:r>
        <w:rPr>
          <w:spacing w:val="15"/>
          <w:w w:val="115"/>
          <w:sz w:val="16"/>
        </w:rPr>
        <w:t> </w:t>
      </w:r>
      <w:r>
        <w:rPr>
          <w:w w:val="115"/>
          <w:sz w:val="16"/>
        </w:rPr>
        <w:t>options</w:t>
      </w:r>
      <w:r>
        <w:rPr>
          <w:spacing w:val="15"/>
          <w:w w:val="115"/>
          <w:sz w:val="16"/>
        </w:rPr>
        <w:t> </w:t>
      </w:r>
      <w:r>
        <w:rPr>
          <w:w w:val="115"/>
          <w:sz w:val="16"/>
        </w:rPr>
        <w:t>positions,</w:t>
      </w:r>
      <w:r>
        <w:rPr>
          <w:spacing w:val="15"/>
          <w:w w:val="115"/>
          <w:sz w:val="16"/>
        </w:rPr>
        <w:t> </w:t>
      </w:r>
      <w:r>
        <w:rPr>
          <w:w w:val="115"/>
          <w:sz w:val="16"/>
        </w:rPr>
        <w:t>the</w:t>
      </w:r>
      <w:r>
        <w:rPr>
          <w:spacing w:val="14"/>
          <w:w w:val="115"/>
          <w:sz w:val="16"/>
        </w:rPr>
        <w:t> </w:t>
      </w:r>
      <w:r>
        <w:rPr>
          <w:w w:val="115"/>
          <w:sz w:val="16"/>
        </w:rPr>
        <w:t>strike</w:t>
      </w:r>
      <w:r>
        <w:rPr>
          <w:spacing w:val="15"/>
          <w:w w:val="115"/>
          <w:sz w:val="16"/>
        </w:rPr>
        <w:t> </w:t>
      </w:r>
      <w:r>
        <w:rPr>
          <w:w w:val="115"/>
          <w:sz w:val="16"/>
        </w:rPr>
        <w:t>(exercise)</w:t>
      </w:r>
      <w:r>
        <w:rPr>
          <w:spacing w:val="14"/>
          <w:w w:val="115"/>
          <w:sz w:val="16"/>
        </w:rPr>
        <w:t> </w:t>
      </w:r>
      <w:r>
        <w:rPr>
          <w:w w:val="115"/>
          <w:sz w:val="16"/>
        </w:rPr>
        <w:t>price</w:t>
      </w:r>
      <w:r>
        <w:rPr>
          <w:spacing w:val="15"/>
          <w:w w:val="115"/>
          <w:sz w:val="16"/>
        </w:rPr>
        <w:t> </w:t>
      </w:r>
      <w:r>
        <w:rPr>
          <w:w w:val="115"/>
          <w:sz w:val="16"/>
        </w:rPr>
        <w:t>would</w:t>
      </w:r>
      <w:r>
        <w:rPr>
          <w:spacing w:val="15"/>
          <w:w w:val="115"/>
          <w:sz w:val="16"/>
        </w:rPr>
        <w:t> </w:t>
      </w:r>
      <w:r>
        <w:rPr>
          <w:w w:val="115"/>
          <w:sz w:val="16"/>
        </w:rPr>
        <w:t>be</w:t>
      </w:r>
      <w:r>
        <w:rPr>
          <w:spacing w:val="15"/>
          <w:w w:val="115"/>
          <w:sz w:val="16"/>
        </w:rPr>
        <w:t> </w:t>
      </w:r>
      <w:r>
        <w:rPr>
          <w:w w:val="115"/>
          <w:sz w:val="16"/>
        </w:rPr>
        <w:t>lowered</w:t>
      </w:r>
      <w:r>
        <w:rPr>
          <w:spacing w:val="14"/>
          <w:w w:val="115"/>
          <w:sz w:val="16"/>
        </w:rPr>
        <w:t> </w:t>
      </w:r>
      <w:r>
        <w:rPr>
          <w:w w:val="115"/>
          <w:sz w:val="16"/>
        </w:rPr>
        <w:t>as</w:t>
      </w:r>
      <w:r>
        <w:rPr>
          <w:spacing w:val="15"/>
          <w:w w:val="115"/>
          <w:sz w:val="16"/>
        </w:rPr>
        <w:t> </w:t>
      </w:r>
      <w:r>
        <w:rPr>
          <w:spacing w:val="-10"/>
          <w:w w:val="115"/>
          <w:sz w:val="16"/>
        </w:rPr>
        <w:t>a</w:t>
      </w:r>
    </w:p>
    <w:p>
      <w:pPr>
        <w:pStyle w:val="BodyText"/>
        <w:spacing w:before="20"/>
        <w:ind w:left="1929"/>
      </w:pPr>
      <w:r>
        <w:rPr>
          <w:w w:val="120"/>
        </w:rPr>
        <w:t>result</w:t>
      </w:r>
      <w:r>
        <w:rPr>
          <w:spacing w:val="4"/>
          <w:w w:val="120"/>
        </w:rPr>
        <w:t> </w:t>
      </w:r>
      <w:r>
        <w:rPr>
          <w:w w:val="120"/>
        </w:rPr>
        <w:t>of</w:t>
      </w:r>
      <w:r>
        <w:rPr>
          <w:spacing w:val="4"/>
          <w:w w:val="120"/>
        </w:rPr>
        <w:t> </w:t>
      </w:r>
      <w:r>
        <w:rPr>
          <w:w w:val="120"/>
        </w:rPr>
        <w:t>a</w:t>
      </w:r>
      <w:r>
        <w:rPr>
          <w:spacing w:val="4"/>
          <w:w w:val="120"/>
        </w:rPr>
        <w:t> </w:t>
      </w:r>
      <w:r>
        <w:rPr>
          <w:w w:val="120"/>
        </w:rPr>
        <w:t>dividend</w:t>
      </w:r>
      <w:r>
        <w:rPr>
          <w:spacing w:val="4"/>
          <w:w w:val="120"/>
        </w:rPr>
        <w:t> </w:t>
      </w:r>
      <w:r>
        <w:rPr>
          <w:w w:val="120"/>
        </w:rPr>
        <w:t>on</w:t>
      </w:r>
      <w:r>
        <w:rPr>
          <w:spacing w:val="5"/>
          <w:w w:val="120"/>
        </w:rPr>
        <w:t> </w:t>
      </w:r>
      <w:r>
        <w:rPr>
          <w:w w:val="120"/>
        </w:rPr>
        <w:t>the</w:t>
      </w:r>
      <w:r>
        <w:rPr>
          <w:spacing w:val="4"/>
          <w:w w:val="120"/>
        </w:rPr>
        <w:t> </w:t>
      </w:r>
      <w:r>
        <w:rPr>
          <w:w w:val="120"/>
        </w:rPr>
        <w:t>underlying</w:t>
      </w:r>
      <w:r>
        <w:rPr>
          <w:spacing w:val="4"/>
          <w:w w:val="120"/>
        </w:rPr>
        <w:t> </w:t>
      </w:r>
      <w:r>
        <w:rPr>
          <w:w w:val="120"/>
        </w:rPr>
        <w:t>security</w:t>
      </w:r>
      <w:r>
        <w:rPr>
          <w:spacing w:val="4"/>
          <w:w w:val="120"/>
        </w:rPr>
        <w:t> </w:t>
      </w:r>
      <w:r>
        <w:rPr>
          <w:w w:val="120"/>
        </w:rPr>
        <w:t>on</w:t>
      </w:r>
      <w:r>
        <w:rPr>
          <w:spacing w:val="4"/>
          <w:w w:val="120"/>
        </w:rPr>
        <w:t> </w:t>
      </w:r>
      <w:r>
        <w:rPr>
          <w:w w:val="120"/>
        </w:rPr>
        <w:t>the</w:t>
      </w:r>
      <w:r>
        <w:rPr>
          <w:spacing w:val="5"/>
          <w:w w:val="120"/>
        </w:rPr>
        <w:t> </w:t>
      </w:r>
      <w:r>
        <w:rPr>
          <w:w w:val="120"/>
        </w:rPr>
        <w:t>ex-dividend</w:t>
      </w:r>
      <w:r>
        <w:rPr>
          <w:spacing w:val="4"/>
          <w:w w:val="120"/>
        </w:rPr>
        <w:t> </w:t>
      </w:r>
      <w:r>
        <w:rPr>
          <w:spacing w:val="-2"/>
          <w:w w:val="120"/>
        </w:rPr>
        <w:t>date.</w:t>
      </w:r>
    </w:p>
    <w:p>
      <w:pPr>
        <w:pStyle w:val="BodyText"/>
        <w:spacing w:before="14"/>
      </w:pPr>
    </w:p>
    <w:p>
      <w:pPr>
        <w:pStyle w:val="ListParagraph"/>
        <w:numPr>
          <w:ilvl w:val="1"/>
          <w:numId w:val="42"/>
        </w:numPr>
        <w:tabs>
          <w:tab w:pos="1928" w:val="left" w:leader="none"/>
        </w:tabs>
        <w:spacing w:line="240" w:lineRule="auto" w:before="0" w:after="0"/>
        <w:ind w:left="1928" w:right="0" w:hanging="259"/>
        <w:jc w:val="left"/>
        <w:rPr>
          <w:sz w:val="16"/>
        </w:rPr>
      </w:pPr>
      <w:r>
        <w:rPr>
          <w:rFonts w:ascii="Arial Black"/>
          <w:w w:val="120"/>
          <w:sz w:val="17"/>
        </w:rPr>
        <w:t>D.</w:t>
      </w:r>
      <w:r>
        <w:rPr>
          <w:rFonts w:ascii="Arial Black"/>
          <w:spacing w:val="-19"/>
          <w:w w:val="120"/>
          <w:sz w:val="17"/>
        </w:rPr>
        <w:t> </w:t>
      </w:r>
      <w:r>
        <w:rPr>
          <w:w w:val="120"/>
          <w:sz w:val="16"/>
        </w:rPr>
        <w:t>When</w:t>
      </w:r>
      <w:r>
        <w:rPr>
          <w:spacing w:val="-6"/>
          <w:w w:val="120"/>
          <w:sz w:val="16"/>
        </w:rPr>
        <w:t> </w:t>
      </w:r>
      <w:r>
        <w:rPr>
          <w:w w:val="120"/>
          <w:sz w:val="16"/>
        </w:rPr>
        <w:t>writing</w:t>
      </w:r>
      <w:r>
        <w:rPr>
          <w:spacing w:val="1"/>
          <w:w w:val="120"/>
          <w:sz w:val="16"/>
        </w:rPr>
        <w:t> </w:t>
      </w:r>
      <w:r>
        <w:rPr>
          <w:w w:val="120"/>
          <w:sz w:val="16"/>
        </w:rPr>
        <w:t>(selling)</w:t>
      </w:r>
      <w:r>
        <w:rPr>
          <w:spacing w:val="1"/>
          <w:w w:val="120"/>
          <w:sz w:val="16"/>
        </w:rPr>
        <w:t> </w:t>
      </w:r>
      <w:r>
        <w:rPr>
          <w:w w:val="120"/>
          <w:sz w:val="16"/>
        </w:rPr>
        <w:t>a covered</w:t>
      </w:r>
      <w:r>
        <w:rPr>
          <w:spacing w:val="1"/>
          <w:w w:val="120"/>
          <w:sz w:val="16"/>
        </w:rPr>
        <w:t> </w:t>
      </w:r>
      <w:r>
        <w:rPr>
          <w:w w:val="120"/>
          <w:sz w:val="16"/>
        </w:rPr>
        <w:t>call</w:t>
      </w:r>
      <w:r>
        <w:rPr>
          <w:spacing w:val="1"/>
          <w:w w:val="120"/>
          <w:sz w:val="16"/>
        </w:rPr>
        <w:t> </w:t>
      </w:r>
      <w:r>
        <w:rPr>
          <w:w w:val="120"/>
          <w:sz w:val="16"/>
        </w:rPr>
        <w:t>option,</w:t>
      </w:r>
      <w:r>
        <w:rPr>
          <w:spacing w:val="1"/>
          <w:w w:val="120"/>
          <w:sz w:val="16"/>
        </w:rPr>
        <w:t> </w:t>
      </w:r>
      <w:r>
        <w:rPr>
          <w:w w:val="120"/>
          <w:sz w:val="16"/>
        </w:rPr>
        <w:t>you are</w:t>
      </w:r>
      <w:r>
        <w:rPr>
          <w:spacing w:val="1"/>
          <w:w w:val="120"/>
          <w:sz w:val="16"/>
        </w:rPr>
        <w:t> </w:t>
      </w:r>
      <w:r>
        <w:rPr>
          <w:w w:val="120"/>
          <w:sz w:val="16"/>
        </w:rPr>
        <w:t>selling</w:t>
      </w:r>
      <w:r>
        <w:rPr>
          <w:spacing w:val="1"/>
          <w:w w:val="120"/>
          <w:sz w:val="16"/>
        </w:rPr>
        <w:t> </w:t>
      </w:r>
      <w:r>
        <w:rPr>
          <w:w w:val="120"/>
          <w:sz w:val="16"/>
        </w:rPr>
        <w:t>a call</w:t>
      </w:r>
      <w:r>
        <w:rPr>
          <w:spacing w:val="1"/>
          <w:w w:val="120"/>
          <w:sz w:val="16"/>
        </w:rPr>
        <w:t> </w:t>
      </w:r>
      <w:r>
        <w:rPr>
          <w:w w:val="120"/>
          <w:sz w:val="16"/>
        </w:rPr>
        <w:t>option</w:t>
      </w:r>
      <w:r>
        <w:rPr>
          <w:spacing w:val="1"/>
          <w:w w:val="120"/>
          <w:sz w:val="16"/>
        </w:rPr>
        <w:t> </w:t>
      </w:r>
      <w:r>
        <w:rPr>
          <w:w w:val="120"/>
          <w:sz w:val="16"/>
        </w:rPr>
        <w:t>on a</w:t>
      </w:r>
      <w:r>
        <w:rPr>
          <w:spacing w:val="1"/>
          <w:w w:val="120"/>
          <w:sz w:val="16"/>
        </w:rPr>
        <w:t> </w:t>
      </w:r>
      <w:r>
        <w:rPr>
          <w:spacing w:val="-2"/>
          <w:w w:val="120"/>
          <w:sz w:val="16"/>
        </w:rPr>
        <w:t>security</w:t>
      </w:r>
    </w:p>
    <w:p>
      <w:pPr>
        <w:pStyle w:val="BodyText"/>
        <w:spacing w:line="307" w:lineRule="auto" w:before="20"/>
        <w:ind w:left="1930" w:right="241"/>
      </w:pPr>
      <w:r>
        <w:rPr>
          <w:w w:val="120"/>
        </w:rPr>
        <w:t>that you already own. The purpose of this is to provide income on the security that you own by receiving the premium for the call option sold. However, this comes at a cost. If the price of the security owned increases to the point where it will be profitable for the purchaser of the option to exercise that option, they will be buying the underlying security from you at</w:t>
      </w:r>
      <w:r>
        <w:rPr>
          <w:spacing w:val="40"/>
          <w:w w:val="120"/>
        </w:rPr>
        <w:t> </w:t>
      </w:r>
      <w:r>
        <w:rPr>
          <w:w w:val="120"/>
        </w:rPr>
        <w:t>the exercise price. This limits your upside potential. In addition, if the option is exercised,</w:t>
      </w:r>
      <w:r>
        <w:rPr>
          <w:spacing w:val="80"/>
          <w:w w:val="120"/>
        </w:rPr>
        <w:t> </w:t>
      </w:r>
      <w:r>
        <w:rPr>
          <w:w w:val="120"/>
        </w:rPr>
        <w:t>the loss is limited because you don’t have to purchase the security in the market; you</w:t>
      </w:r>
      <w:r>
        <w:rPr>
          <w:spacing w:val="80"/>
          <w:w w:val="120"/>
        </w:rPr>
        <w:t> </w:t>
      </w:r>
      <w:r>
        <w:rPr>
          <w:w w:val="120"/>
        </w:rPr>
        <w:t>already own the security, which would have to be delivered.</w:t>
      </w:r>
    </w:p>
    <w:p>
      <w:pPr>
        <w:pStyle w:val="ListParagraph"/>
        <w:numPr>
          <w:ilvl w:val="1"/>
          <w:numId w:val="42"/>
        </w:numPr>
        <w:tabs>
          <w:tab w:pos="1928" w:val="left" w:leader="none"/>
        </w:tabs>
        <w:spacing w:line="240" w:lineRule="auto" w:before="149" w:after="0"/>
        <w:ind w:left="1928" w:right="0" w:hanging="259"/>
        <w:jc w:val="left"/>
        <w:rPr>
          <w:sz w:val="16"/>
        </w:rPr>
      </w:pPr>
      <w:r>
        <w:rPr>
          <w:rFonts w:ascii="Arial Black"/>
          <w:w w:val="115"/>
          <w:sz w:val="17"/>
        </w:rPr>
        <w:t>B.</w:t>
      </w:r>
      <w:r>
        <w:rPr>
          <w:rFonts w:ascii="Arial Black"/>
          <w:spacing w:val="-8"/>
          <w:w w:val="115"/>
          <w:sz w:val="17"/>
        </w:rPr>
        <w:t> </w:t>
      </w:r>
      <w:r>
        <w:rPr>
          <w:w w:val="115"/>
          <w:sz w:val="16"/>
        </w:rPr>
        <w:t>The</w:t>
      </w:r>
      <w:r>
        <w:rPr>
          <w:spacing w:val="17"/>
          <w:w w:val="115"/>
          <w:sz w:val="16"/>
        </w:rPr>
        <w:t> </w:t>
      </w:r>
      <w:r>
        <w:rPr>
          <w:w w:val="115"/>
          <w:sz w:val="16"/>
        </w:rPr>
        <w:t>options</w:t>
      </w:r>
      <w:r>
        <w:rPr>
          <w:spacing w:val="17"/>
          <w:w w:val="115"/>
          <w:sz w:val="16"/>
        </w:rPr>
        <w:t> </w:t>
      </w:r>
      <w:r>
        <w:rPr>
          <w:w w:val="115"/>
          <w:sz w:val="16"/>
        </w:rPr>
        <w:t>account</w:t>
      </w:r>
      <w:r>
        <w:rPr>
          <w:spacing w:val="16"/>
          <w:w w:val="115"/>
          <w:sz w:val="16"/>
        </w:rPr>
        <w:t> </w:t>
      </w:r>
      <w:r>
        <w:rPr>
          <w:w w:val="115"/>
          <w:sz w:val="16"/>
        </w:rPr>
        <w:t>agreement</w:t>
      </w:r>
      <w:r>
        <w:rPr>
          <w:spacing w:val="17"/>
          <w:w w:val="115"/>
          <w:sz w:val="16"/>
        </w:rPr>
        <w:t> </w:t>
      </w:r>
      <w:r>
        <w:rPr>
          <w:w w:val="115"/>
          <w:sz w:val="16"/>
        </w:rPr>
        <w:t>(OAA</w:t>
      </w:r>
      <w:r>
        <w:rPr>
          <w:spacing w:val="17"/>
          <w:w w:val="115"/>
          <w:sz w:val="16"/>
        </w:rPr>
        <w:t> </w:t>
      </w:r>
      <w:r>
        <w:rPr>
          <w:w w:val="115"/>
          <w:sz w:val="16"/>
        </w:rPr>
        <w:t>or</w:t>
      </w:r>
      <w:r>
        <w:rPr>
          <w:spacing w:val="17"/>
          <w:w w:val="115"/>
          <w:sz w:val="16"/>
        </w:rPr>
        <w:t> </w:t>
      </w:r>
      <w:r>
        <w:rPr>
          <w:w w:val="115"/>
          <w:sz w:val="16"/>
        </w:rPr>
        <w:t>options</w:t>
      </w:r>
      <w:r>
        <w:rPr>
          <w:spacing w:val="17"/>
          <w:w w:val="115"/>
          <w:sz w:val="16"/>
        </w:rPr>
        <w:t> </w:t>
      </w:r>
      <w:r>
        <w:rPr>
          <w:w w:val="115"/>
          <w:sz w:val="16"/>
        </w:rPr>
        <w:t>agreement)</w:t>
      </w:r>
      <w:r>
        <w:rPr>
          <w:spacing w:val="16"/>
          <w:w w:val="115"/>
          <w:sz w:val="16"/>
        </w:rPr>
        <w:t> </w:t>
      </w:r>
      <w:r>
        <w:rPr>
          <w:w w:val="115"/>
          <w:sz w:val="16"/>
        </w:rPr>
        <w:t>must</w:t>
      </w:r>
      <w:r>
        <w:rPr>
          <w:spacing w:val="17"/>
          <w:w w:val="115"/>
          <w:sz w:val="16"/>
        </w:rPr>
        <w:t> </w:t>
      </w:r>
      <w:r>
        <w:rPr>
          <w:w w:val="115"/>
          <w:sz w:val="16"/>
        </w:rPr>
        <w:t>be</w:t>
      </w:r>
      <w:r>
        <w:rPr>
          <w:spacing w:val="17"/>
          <w:w w:val="115"/>
          <w:sz w:val="16"/>
        </w:rPr>
        <w:t> </w:t>
      </w:r>
      <w:r>
        <w:rPr>
          <w:w w:val="115"/>
          <w:sz w:val="16"/>
        </w:rPr>
        <w:t>signed</w:t>
      </w:r>
      <w:r>
        <w:rPr>
          <w:spacing w:val="17"/>
          <w:w w:val="115"/>
          <w:sz w:val="16"/>
        </w:rPr>
        <w:t> </w:t>
      </w:r>
      <w:r>
        <w:rPr>
          <w:w w:val="115"/>
          <w:sz w:val="16"/>
        </w:rPr>
        <w:t>and</w:t>
      </w:r>
      <w:r>
        <w:rPr>
          <w:spacing w:val="16"/>
          <w:w w:val="115"/>
          <w:sz w:val="16"/>
        </w:rPr>
        <w:t> </w:t>
      </w:r>
      <w:r>
        <w:rPr>
          <w:spacing w:val="-2"/>
          <w:w w:val="115"/>
          <w:sz w:val="16"/>
        </w:rPr>
        <w:t>returned</w:t>
      </w:r>
    </w:p>
    <w:p>
      <w:pPr>
        <w:pStyle w:val="BodyText"/>
        <w:spacing w:line="307" w:lineRule="auto" w:before="20"/>
        <w:ind w:left="1930" w:right="195"/>
      </w:pPr>
      <w:r>
        <w:rPr>
          <w:w w:val="120"/>
        </w:rPr>
        <w:t>within 15 days after approval of the account. The customer would first receive an options risk disclosure document (ODD or options disclosure document), and then the account</w:t>
      </w:r>
      <w:r>
        <w:rPr>
          <w:spacing w:val="40"/>
          <w:w w:val="120"/>
        </w:rPr>
        <w:t> </w:t>
      </w:r>
      <w:r>
        <w:rPr>
          <w:w w:val="120"/>
        </w:rPr>
        <w:t>would</w:t>
      </w:r>
      <w:r>
        <w:rPr>
          <w:spacing w:val="-2"/>
          <w:w w:val="120"/>
        </w:rPr>
        <w:t> </w:t>
      </w:r>
      <w:r>
        <w:rPr>
          <w:w w:val="120"/>
        </w:rPr>
        <w:t>be</w:t>
      </w:r>
      <w:r>
        <w:rPr>
          <w:spacing w:val="-2"/>
          <w:w w:val="120"/>
        </w:rPr>
        <w:t> </w:t>
      </w:r>
      <w:r>
        <w:rPr>
          <w:w w:val="120"/>
        </w:rPr>
        <w:t>approved</w:t>
      </w:r>
      <w:r>
        <w:rPr>
          <w:spacing w:val="-2"/>
          <w:w w:val="120"/>
        </w:rPr>
        <w:t> </w:t>
      </w:r>
      <w:r>
        <w:rPr>
          <w:w w:val="120"/>
        </w:rPr>
        <w:t>by</w:t>
      </w:r>
      <w:r>
        <w:rPr>
          <w:spacing w:val="-2"/>
          <w:w w:val="120"/>
        </w:rPr>
        <w:t> </w:t>
      </w:r>
      <w:r>
        <w:rPr>
          <w:w w:val="120"/>
        </w:rPr>
        <w:t>an</w:t>
      </w:r>
      <w:r>
        <w:rPr>
          <w:spacing w:val="-2"/>
          <w:w w:val="120"/>
        </w:rPr>
        <w:t> </w:t>
      </w:r>
      <w:r>
        <w:rPr>
          <w:w w:val="120"/>
        </w:rPr>
        <w:t>options</w:t>
      </w:r>
      <w:r>
        <w:rPr>
          <w:spacing w:val="-2"/>
          <w:w w:val="120"/>
        </w:rPr>
        <w:t> </w:t>
      </w:r>
      <w:r>
        <w:rPr>
          <w:w w:val="120"/>
        </w:rPr>
        <w:t>principal.</w:t>
      </w:r>
      <w:r>
        <w:rPr>
          <w:spacing w:val="-3"/>
          <w:w w:val="120"/>
        </w:rPr>
        <w:t> </w:t>
      </w:r>
      <w:r>
        <w:rPr>
          <w:w w:val="120"/>
        </w:rPr>
        <w:t>Once</w:t>
      </w:r>
      <w:r>
        <w:rPr>
          <w:spacing w:val="-2"/>
          <w:w w:val="120"/>
        </w:rPr>
        <w:t> </w:t>
      </w:r>
      <w:r>
        <w:rPr>
          <w:w w:val="120"/>
        </w:rPr>
        <w:t>approved,</w:t>
      </w:r>
      <w:r>
        <w:rPr>
          <w:spacing w:val="-1"/>
          <w:w w:val="120"/>
        </w:rPr>
        <w:t> </w:t>
      </w:r>
      <w:r>
        <w:rPr>
          <w:w w:val="120"/>
        </w:rPr>
        <w:t>the</w:t>
      </w:r>
      <w:r>
        <w:rPr>
          <w:spacing w:val="-2"/>
          <w:w w:val="120"/>
        </w:rPr>
        <w:t> </w:t>
      </w:r>
      <w:r>
        <w:rPr>
          <w:w w:val="120"/>
        </w:rPr>
        <w:t>customer</w:t>
      </w:r>
      <w:r>
        <w:rPr>
          <w:spacing w:val="-2"/>
          <w:w w:val="120"/>
        </w:rPr>
        <w:t> </w:t>
      </w:r>
      <w:r>
        <w:rPr>
          <w:w w:val="120"/>
        </w:rPr>
        <w:t>has</w:t>
      </w:r>
      <w:r>
        <w:rPr>
          <w:spacing w:val="-2"/>
          <w:w w:val="120"/>
        </w:rPr>
        <w:t> </w:t>
      </w:r>
      <w:r>
        <w:rPr>
          <w:w w:val="120"/>
        </w:rPr>
        <w:t>15</w:t>
      </w:r>
      <w:r>
        <w:rPr>
          <w:spacing w:val="-2"/>
          <w:w w:val="120"/>
        </w:rPr>
        <w:t> </w:t>
      </w:r>
      <w:r>
        <w:rPr>
          <w:w w:val="120"/>
        </w:rPr>
        <w:t>days</w:t>
      </w:r>
      <w:r>
        <w:rPr>
          <w:spacing w:val="-2"/>
          <w:w w:val="120"/>
        </w:rPr>
        <w:t> </w:t>
      </w:r>
      <w:r>
        <w:rPr>
          <w:w w:val="120"/>
        </w:rPr>
        <w:t>to</w:t>
      </w:r>
      <w:r>
        <w:rPr>
          <w:spacing w:val="-2"/>
          <w:w w:val="120"/>
        </w:rPr>
        <w:t> </w:t>
      </w:r>
      <w:r>
        <w:rPr>
          <w:w w:val="120"/>
        </w:rPr>
        <w:t>sign and return the options account agreement.</w:t>
      </w:r>
    </w:p>
    <w:p>
      <w:pPr>
        <w:pStyle w:val="ListParagraph"/>
        <w:numPr>
          <w:ilvl w:val="1"/>
          <w:numId w:val="42"/>
        </w:numPr>
        <w:tabs>
          <w:tab w:pos="1928" w:val="left" w:leader="none"/>
          <w:tab w:pos="1930" w:val="left" w:leader="none"/>
        </w:tabs>
        <w:spacing w:line="254" w:lineRule="auto" w:before="150" w:after="0"/>
        <w:ind w:left="1930" w:right="197" w:hanging="261"/>
        <w:jc w:val="left"/>
        <w:rPr>
          <w:sz w:val="16"/>
        </w:rPr>
      </w:pPr>
      <w:r>
        <w:rPr>
          <w:rFonts w:ascii="Arial Black"/>
          <w:w w:val="110"/>
          <w:sz w:val="17"/>
        </w:rPr>
        <w:t>C.</w:t>
      </w:r>
      <w:r>
        <w:rPr>
          <w:rFonts w:ascii="Arial Black"/>
          <w:spacing w:val="-11"/>
          <w:w w:val="110"/>
          <w:sz w:val="17"/>
        </w:rPr>
        <w:t> </w:t>
      </w:r>
      <w:r>
        <w:rPr>
          <w:w w:val="120"/>
          <w:sz w:val="16"/>
        </w:rPr>
        <w:t>Call options go in-the-money when the price of the underlying security trades above the strike (exercise) price. In this case, the underlying stock price is at 33 and the strike price of</w:t>
      </w:r>
    </w:p>
    <w:p>
      <w:pPr>
        <w:pStyle w:val="BodyText"/>
        <w:spacing w:before="42"/>
        <w:ind w:left="1930"/>
      </w:pPr>
      <w:r>
        <w:rPr>
          <w:w w:val="120"/>
        </w:rPr>
        <w:t>the</w:t>
      </w:r>
      <w:r>
        <w:rPr>
          <w:spacing w:val="9"/>
          <w:w w:val="120"/>
        </w:rPr>
        <w:t> </w:t>
      </w:r>
      <w:r>
        <w:rPr>
          <w:w w:val="120"/>
        </w:rPr>
        <w:t>option</w:t>
      </w:r>
      <w:r>
        <w:rPr>
          <w:spacing w:val="10"/>
          <w:w w:val="120"/>
        </w:rPr>
        <w:t> </w:t>
      </w:r>
      <w:r>
        <w:rPr>
          <w:w w:val="120"/>
        </w:rPr>
        <w:t>is</w:t>
      </w:r>
      <w:r>
        <w:rPr>
          <w:spacing w:val="10"/>
          <w:w w:val="120"/>
        </w:rPr>
        <w:t> </w:t>
      </w:r>
      <w:r>
        <w:rPr>
          <w:w w:val="120"/>
        </w:rPr>
        <w:t>30,</w:t>
      </w:r>
      <w:r>
        <w:rPr>
          <w:spacing w:val="10"/>
          <w:w w:val="120"/>
        </w:rPr>
        <w:t> </w:t>
      </w:r>
      <w:r>
        <w:rPr>
          <w:w w:val="120"/>
        </w:rPr>
        <w:t>so</w:t>
      </w:r>
      <w:r>
        <w:rPr>
          <w:spacing w:val="10"/>
          <w:w w:val="120"/>
        </w:rPr>
        <w:t> </w:t>
      </w:r>
      <w:r>
        <w:rPr>
          <w:w w:val="120"/>
        </w:rPr>
        <w:t>it’s</w:t>
      </w:r>
      <w:r>
        <w:rPr>
          <w:spacing w:val="10"/>
          <w:w w:val="120"/>
        </w:rPr>
        <w:t> </w:t>
      </w:r>
      <w:r>
        <w:rPr>
          <w:w w:val="120"/>
        </w:rPr>
        <w:t>3</w:t>
      </w:r>
      <w:r>
        <w:rPr>
          <w:spacing w:val="9"/>
          <w:w w:val="120"/>
        </w:rPr>
        <w:t> </w:t>
      </w:r>
      <w:r>
        <w:rPr>
          <w:w w:val="120"/>
        </w:rPr>
        <w:t>points</w:t>
      </w:r>
      <w:r>
        <w:rPr>
          <w:spacing w:val="10"/>
          <w:w w:val="120"/>
        </w:rPr>
        <w:t> </w:t>
      </w:r>
      <w:r>
        <w:rPr>
          <w:w w:val="120"/>
        </w:rPr>
        <w:t>in-the-money.</w:t>
      </w:r>
      <w:r>
        <w:rPr>
          <w:spacing w:val="10"/>
          <w:w w:val="120"/>
        </w:rPr>
        <w:t> </w:t>
      </w:r>
      <w:r>
        <w:rPr>
          <w:w w:val="120"/>
        </w:rPr>
        <w:t>In</w:t>
      </w:r>
      <w:r>
        <w:rPr>
          <w:spacing w:val="10"/>
          <w:w w:val="120"/>
        </w:rPr>
        <w:t> </w:t>
      </w:r>
      <w:r>
        <w:rPr>
          <w:w w:val="120"/>
        </w:rPr>
        <w:t>case</w:t>
      </w:r>
      <w:r>
        <w:rPr>
          <w:spacing w:val="10"/>
          <w:w w:val="120"/>
        </w:rPr>
        <w:t> </w:t>
      </w:r>
      <w:r>
        <w:rPr>
          <w:w w:val="120"/>
        </w:rPr>
        <w:t>you</w:t>
      </w:r>
      <w:r>
        <w:rPr>
          <w:spacing w:val="10"/>
          <w:w w:val="120"/>
        </w:rPr>
        <w:t> </w:t>
      </w:r>
      <w:r>
        <w:rPr>
          <w:w w:val="120"/>
        </w:rPr>
        <w:t>were</w:t>
      </w:r>
      <w:r>
        <w:rPr>
          <w:spacing w:val="10"/>
          <w:w w:val="120"/>
        </w:rPr>
        <w:t> </w:t>
      </w:r>
      <w:r>
        <w:rPr>
          <w:w w:val="120"/>
        </w:rPr>
        <w:t>wondering,</w:t>
      </w:r>
      <w:r>
        <w:rPr>
          <w:spacing w:val="9"/>
          <w:w w:val="120"/>
        </w:rPr>
        <w:t> </w:t>
      </w:r>
      <w:r>
        <w:rPr>
          <w:w w:val="120"/>
        </w:rPr>
        <w:t>there</w:t>
      </w:r>
      <w:r>
        <w:rPr>
          <w:spacing w:val="10"/>
          <w:w w:val="120"/>
        </w:rPr>
        <w:t> </w:t>
      </w:r>
      <w:r>
        <w:rPr>
          <w:w w:val="120"/>
        </w:rPr>
        <w:t>is</w:t>
      </w:r>
      <w:r>
        <w:rPr>
          <w:spacing w:val="10"/>
          <w:w w:val="120"/>
        </w:rPr>
        <w:t> </w:t>
      </w:r>
      <w:r>
        <w:rPr>
          <w:spacing w:val="-5"/>
          <w:w w:val="120"/>
        </w:rPr>
        <w:t>no</w:t>
      </w:r>
    </w:p>
    <w:p>
      <w:pPr>
        <w:pStyle w:val="BodyText"/>
        <w:spacing w:before="53"/>
        <w:ind w:left="1930"/>
      </w:pPr>
      <w:r>
        <w:rPr>
          <w:w w:val="120"/>
        </w:rPr>
        <w:t>such</w:t>
      </w:r>
      <w:r>
        <w:rPr>
          <w:spacing w:val="8"/>
          <w:w w:val="120"/>
        </w:rPr>
        <w:t> </w:t>
      </w:r>
      <w:r>
        <w:rPr>
          <w:w w:val="120"/>
        </w:rPr>
        <w:t>thing</w:t>
      </w:r>
      <w:r>
        <w:rPr>
          <w:spacing w:val="8"/>
          <w:w w:val="120"/>
        </w:rPr>
        <w:t> </w:t>
      </w:r>
      <w:r>
        <w:rPr>
          <w:w w:val="120"/>
        </w:rPr>
        <w:t>as</w:t>
      </w:r>
      <w:r>
        <w:rPr>
          <w:spacing w:val="9"/>
          <w:w w:val="120"/>
        </w:rPr>
        <w:t> </w:t>
      </w:r>
      <w:r>
        <w:rPr>
          <w:w w:val="120"/>
        </w:rPr>
        <w:t>negative</w:t>
      </w:r>
      <w:r>
        <w:rPr>
          <w:spacing w:val="8"/>
          <w:w w:val="120"/>
        </w:rPr>
        <w:t> </w:t>
      </w:r>
      <w:r>
        <w:rPr>
          <w:w w:val="120"/>
        </w:rPr>
        <w:t>intrinsic</w:t>
      </w:r>
      <w:r>
        <w:rPr>
          <w:spacing w:val="8"/>
          <w:w w:val="120"/>
        </w:rPr>
        <w:t> </w:t>
      </w:r>
      <w:r>
        <w:rPr>
          <w:w w:val="120"/>
        </w:rPr>
        <w:t>value,</w:t>
      </w:r>
      <w:r>
        <w:rPr>
          <w:spacing w:val="9"/>
          <w:w w:val="120"/>
        </w:rPr>
        <w:t> </w:t>
      </w:r>
      <w:r>
        <w:rPr>
          <w:w w:val="120"/>
        </w:rPr>
        <w:t>which</w:t>
      </w:r>
      <w:r>
        <w:rPr>
          <w:spacing w:val="8"/>
          <w:w w:val="120"/>
        </w:rPr>
        <w:t> </w:t>
      </w:r>
      <w:r>
        <w:rPr>
          <w:w w:val="120"/>
        </w:rPr>
        <w:t>is</w:t>
      </w:r>
      <w:r>
        <w:rPr>
          <w:spacing w:val="8"/>
          <w:w w:val="120"/>
        </w:rPr>
        <w:t> </w:t>
      </w:r>
      <w:r>
        <w:rPr>
          <w:w w:val="120"/>
        </w:rPr>
        <w:t>Choice</w:t>
      </w:r>
      <w:r>
        <w:rPr>
          <w:spacing w:val="9"/>
          <w:w w:val="120"/>
        </w:rPr>
        <w:t> </w:t>
      </w:r>
      <w:r>
        <w:rPr>
          <w:spacing w:val="-4"/>
          <w:w w:val="120"/>
        </w:rPr>
        <w:t>(D).</w:t>
      </w:r>
    </w:p>
    <w:p>
      <w:pPr>
        <w:pStyle w:val="BodyText"/>
        <w:spacing w:before="14"/>
      </w:pPr>
    </w:p>
    <w:p>
      <w:pPr>
        <w:pStyle w:val="ListParagraph"/>
        <w:numPr>
          <w:ilvl w:val="1"/>
          <w:numId w:val="42"/>
        </w:numPr>
        <w:tabs>
          <w:tab w:pos="1928" w:val="left" w:leader="none"/>
          <w:tab w:pos="1930" w:val="left" w:leader="none"/>
        </w:tabs>
        <w:spacing w:line="254" w:lineRule="auto" w:before="0" w:after="0"/>
        <w:ind w:left="1930" w:right="229" w:hanging="261"/>
        <w:jc w:val="left"/>
        <w:rPr>
          <w:sz w:val="16"/>
        </w:rPr>
      </w:pPr>
      <w:r>
        <w:rPr>
          <w:rFonts w:ascii="Arial Black"/>
          <w:w w:val="120"/>
          <w:sz w:val="17"/>
        </w:rPr>
        <w:t>D.</w:t>
      </w:r>
      <w:r>
        <w:rPr>
          <w:rFonts w:ascii="Arial Black"/>
          <w:spacing w:val="-17"/>
          <w:w w:val="120"/>
          <w:sz w:val="17"/>
        </w:rPr>
        <w:t> </w:t>
      </w:r>
      <w:r>
        <w:rPr>
          <w:w w:val="120"/>
          <w:sz w:val="16"/>
        </w:rPr>
        <w:t>The premium of an option is made up of intrinsic value (how much the option is in-the- money) and time value (the longer the time until expiration, the higher the time value). To</w:t>
      </w:r>
    </w:p>
    <w:p>
      <w:pPr>
        <w:pStyle w:val="BodyText"/>
        <w:spacing w:before="43"/>
        <w:ind w:left="1930"/>
      </w:pPr>
      <w:r>
        <w:rPr>
          <w:w w:val="120"/>
        </w:rPr>
        <w:t>determine</w:t>
      </w:r>
      <w:r>
        <w:rPr>
          <w:spacing w:val="7"/>
          <w:w w:val="120"/>
        </w:rPr>
        <w:t> </w:t>
      </w:r>
      <w:r>
        <w:rPr>
          <w:w w:val="120"/>
        </w:rPr>
        <w:t>the</w:t>
      </w:r>
      <w:r>
        <w:rPr>
          <w:spacing w:val="7"/>
          <w:w w:val="120"/>
        </w:rPr>
        <w:t> </w:t>
      </w:r>
      <w:r>
        <w:rPr>
          <w:w w:val="120"/>
        </w:rPr>
        <w:t>time</w:t>
      </w:r>
      <w:r>
        <w:rPr>
          <w:spacing w:val="7"/>
          <w:w w:val="120"/>
        </w:rPr>
        <w:t> </w:t>
      </w:r>
      <w:r>
        <w:rPr>
          <w:w w:val="120"/>
        </w:rPr>
        <w:t>value,</w:t>
      </w:r>
      <w:r>
        <w:rPr>
          <w:spacing w:val="7"/>
          <w:w w:val="120"/>
        </w:rPr>
        <w:t> </w:t>
      </w:r>
      <w:r>
        <w:rPr>
          <w:w w:val="120"/>
        </w:rPr>
        <w:t>use</w:t>
      </w:r>
      <w:r>
        <w:rPr>
          <w:spacing w:val="7"/>
          <w:w w:val="120"/>
        </w:rPr>
        <w:t> </w:t>
      </w:r>
      <w:r>
        <w:rPr>
          <w:w w:val="120"/>
        </w:rPr>
        <w:t>the</w:t>
      </w:r>
      <w:r>
        <w:rPr>
          <w:spacing w:val="7"/>
          <w:w w:val="120"/>
        </w:rPr>
        <w:t> </w:t>
      </w:r>
      <w:r>
        <w:rPr>
          <w:w w:val="120"/>
        </w:rPr>
        <w:t>following</w:t>
      </w:r>
      <w:r>
        <w:rPr>
          <w:spacing w:val="7"/>
          <w:w w:val="120"/>
        </w:rPr>
        <w:t> </w:t>
      </w:r>
      <w:r>
        <w:rPr>
          <w:spacing w:val="-2"/>
          <w:w w:val="120"/>
        </w:rPr>
        <w:t>equation:</w:t>
      </w:r>
    </w:p>
    <w:p>
      <w:pPr>
        <w:pStyle w:val="BodyText"/>
        <w:spacing w:before="46"/>
      </w:pPr>
    </w:p>
    <w:p>
      <w:pPr>
        <w:spacing w:before="1"/>
        <w:ind w:left="2154" w:right="0" w:firstLine="0"/>
        <w:jc w:val="left"/>
        <w:rPr>
          <w:sz w:val="18"/>
        </w:rPr>
      </w:pPr>
      <w:r>
        <w:rPr>
          <w:w w:val="105"/>
          <w:sz w:val="18"/>
        </w:rPr>
        <w:t>P</w:t>
      </w:r>
      <w:r>
        <w:rPr>
          <w:spacing w:val="-11"/>
          <w:w w:val="105"/>
          <w:sz w:val="18"/>
        </w:rPr>
        <w:t> </w:t>
      </w:r>
      <w:r>
        <w:rPr>
          <w:w w:val="105"/>
          <w:sz w:val="18"/>
        </w:rPr>
        <w:t>(premium)</w:t>
      </w:r>
      <w:r>
        <w:rPr>
          <w:spacing w:val="8"/>
          <w:w w:val="105"/>
          <w:sz w:val="18"/>
        </w:rPr>
        <w:t> </w:t>
      </w:r>
      <w:r>
        <w:rPr>
          <w:spacing w:val="18"/>
          <w:position w:val="3"/>
          <w:sz w:val="18"/>
        </w:rPr>
        <w:drawing>
          <wp:inline distT="0" distB="0" distL="0" distR="0">
            <wp:extent cx="58635" cy="26288"/>
            <wp:effectExtent l="0" t="0" r="0" b="0"/>
            <wp:docPr id="503" name="Image 503"/>
            <wp:cNvGraphicFramePr>
              <a:graphicFrameLocks/>
            </wp:cNvGraphicFramePr>
            <a:graphic>
              <a:graphicData uri="http://schemas.openxmlformats.org/drawingml/2006/picture">
                <pic:pic>
                  <pic:nvPicPr>
                    <pic:cNvPr id="503" name="Image 503"/>
                    <pic:cNvPicPr/>
                  </pic:nvPicPr>
                  <pic:blipFill>
                    <a:blip r:embed="rId20" cstate="print"/>
                    <a:stretch>
                      <a:fillRect/>
                    </a:stretch>
                  </pic:blipFill>
                  <pic:spPr>
                    <a:xfrm>
                      <a:off x="0" y="0"/>
                      <a:ext cx="58635" cy="26288"/>
                    </a:xfrm>
                    <a:prstGeom prst="rect">
                      <a:avLst/>
                    </a:prstGeom>
                  </pic:spPr>
                </pic:pic>
              </a:graphicData>
            </a:graphic>
          </wp:inline>
        </w:drawing>
      </w:r>
      <w:r>
        <w:rPr>
          <w:spacing w:val="18"/>
          <w:position w:val="3"/>
          <w:sz w:val="18"/>
        </w:rPr>
      </w:r>
      <w:r>
        <w:rPr>
          <w:rFonts w:ascii="Times New Roman"/>
          <w:spacing w:val="-10"/>
          <w:sz w:val="18"/>
        </w:rPr>
        <w:t> </w:t>
      </w:r>
      <w:r>
        <w:rPr>
          <w:w w:val="105"/>
          <w:sz w:val="18"/>
        </w:rPr>
        <w:t>I</w:t>
      </w:r>
      <w:r>
        <w:rPr>
          <w:spacing w:val="-11"/>
          <w:w w:val="105"/>
          <w:sz w:val="18"/>
        </w:rPr>
        <w:t> </w:t>
      </w:r>
      <w:r>
        <w:rPr>
          <w:w w:val="105"/>
          <w:sz w:val="18"/>
        </w:rPr>
        <w:t>(intrinsic value)</w:t>
      </w:r>
      <w:r>
        <w:rPr>
          <w:spacing w:val="-3"/>
          <w:w w:val="105"/>
          <w:sz w:val="18"/>
        </w:rPr>
        <w:t> </w:t>
      </w:r>
      <w:r>
        <w:rPr>
          <w:spacing w:val="3"/>
          <w:sz w:val="18"/>
        </w:rPr>
        <w:drawing>
          <wp:inline distT="0" distB="0" distL="0" distR="0">
            <wp:extent cx="58407" cy="58407"/>
            <wp:effectExtent l="0" t="0" r="0" b="0"/>
            <wp:docPr id="504" name="Image 504"/>
            <wp:cNvGraphicFramePr>
              <a:graphicFrameLocks/>
            </wp:cNvGraphicFramePr>
            <a:graphic>
              <a:graphicData uri="http://schemas.openxmlformats.org/drawingml/2006/picture">
                <pic:pic>
                  <pic:nvPicPr>
                    <pic:cNvPr id="504" name="Image 504"/>
                    <pic:cNvPicPr/>
                  </pic:nvPicPr>
                  <pic:blipFill>
                    <a:blip r:embed="rId53" cstate="print"/>
                    <a:stretch>
                      <a:fillRect/>
                    </a:stretch>
                  </pic:blipFill>
                  <pic:spPr>
                    <a:xfrm>
                      <a:off x="0" y="0"/>
                      <a:ext cx="58407" cy="58407"/>
                    </a:xfrm>
                    <a:prstGeom prst="rect">
                      <a:avLst/>
                    </a:prstGeom>
                  </pic:spPr>
                </pic:pic>
              </a:graphicData>
            </a:graphic>
          </wp:inline>
        </w:drawing>
      </w:r>
      <w:r>
        <w:rPr>
          <w:spacing w:val="3"/>
          <w:sz w:val="18"/>
        </w:rPr>
      </w:r>
      <w:r>
        <w:rPr>
          <w:rFonts w:ascii="Times New Roman"/>
          <w:spacing w:val="-5"/>
          <w:sz w:val="18"/>
        </w:rPr>
        <w:t> </w:t>
      </w:r>
      <w:r>
        <w:rPr>
          <w:w w:val="105"/>
          <w:sz w:val="18"/>
        </w:rPr>
        <w:t>T</w:t>
      </w:r>
      <w:r>
        <w:rPr>
          <w:spacing w:val="-11"/>
          <w:w w:val="105"/>
          <w:sz w:val="18"/>
        </w:rPr>
        <w:t> </w:t>
      </w:r>
      <w:r>
        <w:rPr>
          <w:w w:val="105"/>
          <w:sz w:val="18"/>
        </w:rPr>
        <w:t>(time</w:t>
      </w:r>
      <w:r>
        <w:rPr>
          <w:spacing w:val="3"/>
          <w:w w:val="105"/>
          <w:sz w:val="18"/>
        </w:rPr>
        <w:t> </w:t>
      </w:r>
      <w:r>
        <w:rPr>
          <w:spacing w:val="-2"/>
          <w:w w:val="105"/>
          <w:sz w:val="18"/>
        </w:rPr>
        <w:t>value)</w:t>
      </w:r>
    </w:p>
    <w:p>
      <w:pPr>
        <w:spacing w:before="59"/>
        <w:ind w:left="2151" w:right="0" w:firstLine="0"/>
        <w:jc w:val="left"/>
        <w:rPr>
          <w:sz w:val="18"/>
        </w:rPr>
      </w:pPr>
      <w:r>
        <w:rPr>
          <w:sz w:val="18"/>
        </w:rPr>
        <w:t>6</w:t>
      </w:r>
      <w:r>
        <w:rPr>
          <w:spacing w:val="11"/>
          <w:sz w:val="18"/>
        </w:rPr>
        <w:t> </w:t>
      </w:r>
      <w:r>
        <w:rPr>
          <w:spacing w:val="-18"/>
          <w:position w:val="3"/>
          <w:sz w:val="18"/>
        </w:rPr>
        <w:drawing>
          <wp:inline distT="0" distB="0" distL="0" distR="0">
            <wp:extent cx="58648" cy="26288"/>
            <wp:effectExtent l="0" t="0" r="0" b="0"/>
            <wp:docPr id="505" name="Image 505"/>
            <wp:cNvGraphicFramePr>
              <a:graphicFrameLocks/>
            </wp:cNvGraphicFramePr>
            <a:graphic>
              <a:graphicData uri="http://schemas.openxmlformats.org/drawingml/2006/picture">
                <pic:pic>
                  <pic:nvPicPr>
                    <pic:cNvPr id="505" name="Image 505"/>
                    <pic:cNvPicPr/>
                  </pic:nvPicPr>
                  <pic:blipFill>
                    <a:blip r:embed="rId20" cstate="print"/>
                    <a:stretch>
                      <a:fillRect/>
                    </a:stretch>
                  </pic:blipFill>
                  <pic:spPr>
                    <a:xfrm>
                      <a:off x="0" y="0"/>
                      <a:ext cx="58648" cy="26288"/>
                    </a:xfrm>
                    <a:prstGeom prst="rect">
                      <a:avLst/>
                    </a:prstGeom>
                  </pic:spPr>
                </pic:pic>
              </a:graphicData>
            </a:graphic>
          </wp:inline>
        </w:drawing>
      </w:r>
      <w:r>
        <w:rPr>
          <w:spacing w:val="-18"/>
          <w:position w:val="3"/>
          <w:sz w:val="18"/>
        </w:rPr>
      </w:r>
      <w:r>
        <w:rPr>
          <w:rFonts w:ascii="Times New Roman"/>
          <w:spacing w:val="20"/>
          <w:sz w:val="18"/>
        </w:rPr>
        <w:t> </w:t>
      </w:r>
      <w:r>
        <w:rPr>
          <w:spacing w:val="14"/>
          <w:sz w:val="18"/>
        </w:rPr>
        <w:t>0+</w:t>
      </w:r>
      <w:r>
        <w:rPr>
          <w:spacing w:val="-9"/>
          <w:sz w:val="18"/>
        </w:rPr>
        <w:t> </w:t>
      </w:r>
      <w:r>
        <w:rPr>
          <w:spacing w:val="-10"/>
          <w:sz w:val="18"/>
        </w:rPr>
        <w:t>T</w:t>
      </w:r>
    </w:p>
    <w:p>
      <w:pPr>
        <w:spacing w:before="59"/>
        <w:ind w:left="2154" w:right="0" w:firstLine="0"/>
        <w:jc w:val="left"/>
        <w:rPr>
          <w:sz w:val="18"/>
        </w:rPr>
      </w:pPr>
      <w:r>
        <w:rPr>
          <w:sz w:val="18"/>
        </w:rPr>
        <w:t>T</w:t>
      </w:r>
      <w:r>
        <w:rPr>
          <w:spacing w:val="25"/>
          <w:sz w:val="18"/>
        </w:rPr>
        <w:t> </w:t>
      </w:r>
      <w:r>
        <w:rPr>
          <w:spacing w:val="-17"/>
          <w:position w:val="3"/>
          <w:sz w:val="18"/>
        </w:rPr>
        <w:drawing>
          <wp:inline distT="0" distB="0" distL="0" distR="0">
            <wp:extent cx="58635" cy="26288"/>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20" cstate="print"/>
                    <a:stretch>
                      <a:fillRect/>
                    </a:stretch>
                  </pic:blipFill>
                  <pic:spPr>
                    <a:xfrm>
                      <a:off x="0" y="0"/>
                      <a:ext cx="58635" cy="26288"/>
                    </a:xfrm>
                    <a:prstGeom prst="rect">
                      <a:avLst/>
                    </a:prstGeom>
                  </pic:spPr>
                </pic:pic>
              </a:graphicData>
            </a:graphic>
          </wp:inline>
        </w:drawing>
      </w:r>
      <w:r>
        <w:rPr>
          <w:spacing w:val="-17"/>
          <w:position w:val="3"/>
          <w:sz w:val="18"/>
        </w:rPr>
      </w:r>
      <w:r>
        <w:rPr>
          <w:rFonts w:ascii="Times New Roman"/>
          <w:spacing w:val="32"/>
          <w:sz w:val="18"/>
        </w:rPr>
        <w:t> </w:t>
      </w:r>
      <w:r>
        <w:rPr>
          <w:spacing w:val="-12"/>
          <w:sz w:val="18"/>
        </w:rPr>
        <w:t>6</w:t>
      </w:r>
    </w:p>
    <w:p>
      <w:pPr>
        <w:pStyle w:val="BodyText"/>
        <w:spacing w:before="60"/>
      </w:pPr>
    </w:p>
    <w:p>
      <w:pPr>
        <w:pStyle w:val="BodyText"/>
        <w:spacing w:line="307" w:lineRule="auto"/>
        <w:ind w:left="1980" w:right="508"/>
      </w:pPr>
      <w:r>
        <w:rPr>
          <w:w w:val="120"/>
        </w:rPr>
        <w:t>Since put options go in-the-money when the price of the underlying security goes below the strike price, this option has no intrinsic value because the price of the stock is above the strike price. This means that the premium is made up of time value only.</w:t>
      </w:r>
    </w:p>
    <w:p>
      <w:pPr>
        <w:pStyle w:val="ListParagraph"/>
        <w:numPr>
          <w:ilvl w:val="1"/>
          <w:numId w:val="42"/>
        </w:numPr>
        <w:tabs>
          <w:tab w:pos="1928" w:val="left" w:leader="none"/>
          <w:tab w:pos="1930" w:val="left" w:leader="none"/>
        </w:tabs>
        <w:spacing w:line="254" w:lineRule="auto" w:before="140" w:after="0"/>
        <w:ind w:left="1930" w:right="242" w:hanging="261"/>
        <w:jc w:val="left"/>
        <w:rPr>
          <w:sz w:val="16"/>
        </w:rPr>
      </w:pPr>
      <w:r>
        <w:rPr>
          <w:rFonts w:ascii="Arial Black"/>
          <w:w w:val="115"/>
          <w:sz w:val="17"/>
        </w:rPr>
        <w:t>B.</w:t>
      </w:r>
      <w:r>
        <w:rPr>
          <w:rFonts w:ascii="Arial Black"/>
          <w:spacing w:val="-2"/>
          <w:w w:val="115"/>
          <w:sz w:val="17"/>
        </w:rPr>
        <w:t> </w:t>
      </w:r>
      <w:r>
        <w:rPr>
          <w:w w:val="115"/>
          <w:sz w:val="16"/>
        </w:rPr>
        <w:t>The</w:t>
      </w:r>
      <w:r>
        <w:rPr>
          <w:spacing w:val="22"/>
          <w:w w:val="115"/>
          <w:sz w:val="16"/>
        </w:rPr>
        <w:t> </w:t>
      </w:r>
      <w:r>
        <w:rPr>
          <w:w w:val="115"/>
          <w:sz w:val="16"/>
        </w:rPr>
        <w:t>OCC</w:t>
      </w:r>
      <w:r>
        <w:rPr>
          <w:spacing w:val="22"/>
          <w:w w:val="115"/>
          <w:sz w:val="16"/>
        </w:rPr>
        <w:t> </w:t>
      </w:r>
      <w:r>
        <w:rPr>
          <w:w w:val="115"/>
          <w:sz w:val="16"/>
        </w:rPr>
        <w:t>(Options</w:t>
      </w:r>
      <w:r>
        <w:rPr>
          <w:spacing w:val="22"/>
          <w:w w:val="115"/>
          <w:sz w:val="16"/>
        </w:rPr>
        <w:t> </w:t>
      </w:r>
      <w:r>
        <w:rPr>
          <w:w w:val="115"/>
          <w:sz w:val="16"/>
        </w:rPr>
        <w:t>Clearing</w:t>
      </w:r>
      <w:r>
        <w:rPr>
          <w:spacing w:val="22"/>
          <w:w w:val="115"/>
          <w:sz w:val="16"/>
        </w:rPr>
        <w:t> </w:t>
      </w:r>
      <w:r>
        <w:rPr>
          <w:w w:val="115"/>
          <w:sz w:val="16"/>
        </w:rPr>
        <w:t>Corporation)</w:t>
      </w:r>
      <w:r>
        <w:rPr>
          <w:spacing w:val="21"/>
          <w:w w:val="115"/>
          <w:sz w:val="16"/>
        </w:rPr>
        <w:t> </w:t>
      </w:r>
      <w:r>
        <w:rPr>
          <w:w w:val="115"/>
          <w:sz w:val="16"/>
        </w:rPr>
        <w:t>sets</w:t>
      </w:r>
      <w:r>
        <w:rPr>
          <w:spacing w:val="22"/>
          <w:w w:val="115"/>
          <w:sz w:val="16"/>
        </w:rPr>
        <w:t> </w:t>
      </w:r>
      <w:r>
        <w:rPr>
          <w:w w:val="115"/>
          <w:sz w:val="16"/>
        </w:rPr>
        <w:t>the</w:t>
      </w:r>
      <w:r>
        <w:rPr>
          <w:spacing w:val="22"/>
          <w:w w:val="115"/>
          <w:sz w:val="16"/>
        </w:rPr>
        <w:t> </w:t>
      </w:r>
      <w:r>
        <w:rPr>
          <w:w w:val="115"/>
          <w:sz w:val="16"/>
        </w:rPr>
        <w:t>contract</w:t>
      </w:r>
      <w:r>
        <w:rPr>
          <w:spacing w:val="22"/>
          <w:w w:val="115"/>
          <w:sz w:val="16"/>
        </w:rPr>
        <w:t> </w:t>
      </w:r>
      <w:r>
        <w:rPr>
          <w:w w:val="115"/>
          <w:sz w:val="16"/>
        </w:rPr>
        <w:t>sizes,</w:t>
      </w:r>
      <w:r>
        <w:rPr>
          <w:spacing w:val="22"/>
          <w:w w:val="115"/>
          <w:sz w:val="16"/>
        </w:rPr>
        <w:t> </w:t>
      </w:r>
      <w:r>
        <w:rPr>
          <w:w w:val="115"/>
          <w:sz w:val="16"/>
        </w:rPr>
        <w:t>the</w:t>
      </w:r>
      <w:r>
        <w:rPr>
          <w:spacing w:val="22"/>
          <w:w w:val="115"/>
          <w:sz w:val="16"/>
        </w:rPr>
        <w:t> </w:t>
      </w:r>
      <w:r>
        <w:rPr>
          <w:w w:val="115"/>
          <w:sz w:val="16"/>
        </w:rPr>
        <w:t>strike</w:t>
      </w:r>
      <w:r>
        <w:rPr>
          <w:spacing w:val="22"/>
          <w:w w:val="115"/>
          <w:sz w:val="16"/>
        </w:rPr>
        <w:t> </w:t>
      </w:r>
      <w:r>
        <w:rPr>
          <w:w w:val="115"/>
          <w:sz w:val="16"/>
        </w:rPr>
        <w:t>prices,</w:t>
      </w:r>
      <w:r>
        <w:rPr>
          <w:spacing w:val="22"/>
          <w:w w:val="115"/>
          <w:sz w:val="16"/>
        </w:rPr>
        <w:t> </w:t>
      </w:r>
      <w:r>
        <w:rPr>
          <w:w w:val="115"/>
          <w:sz w:val="16"/>
        </w:rPr>
        <w:t>and</w:t>
      </w:r>
      <w:r>
        <w:rPr>
          <w:spacing w:val="22"/>
          <w:w w:val="115"/>
          <w:sz w:val="16"/>
        </w:rPr>
        <w:t> </w:t>
      </w:r>
      <w:r>
        <w:rPr>
          <w:w w:val="115"/>
          <w:sz w:val="16"/>
        </w:rPr>
        <w:t>the expiration</w:t>
      </w:r>
      <w:r>
        <w:rPr>
          <w:spacing w:val="39"/>
          <w:w w:val="115"/>
          <w:sz w:val="16"/>
        </w:rPr>
        <w:t> </w:t>
      </w:r>
      <w:r>
        <w:rPr>
          <w:w w:val="115"/>
          <w:sz w:val="16"/>
        </w:rPr>
        <w:t>dates</w:t>
      </w:r>
      <w:r>
        <w:rPr>
          <w:spacing w:val="39"/>
          <w:w w:val="115"/>
          <w:sz w:val="16"/>
        </w:rPr>
        <w:t> </w:t>
      </w:r>
      <w:r>
        <w:rPr>
          <w:w w:val="115"/>
          <w:sz w:val="16"/>
        </w:rPr>
        <w:t>for</w:t>
      </w:r>
      <w:r>
        <w:rPr>
          <w:spacing w:val="39"/>
          <w:w w:val="115"/>
          <w:sz w:val="16"/>
        </w:rPr>
        <w:t> </w:t>
      </w:r>
      <w:r>
        <w:rPr>
          <w:w w:val="115"/>
          <w:sz w:val="16"/>
        </w:rPr>
        <w:t>all</w:t>
      </w:r>
      <w:r>
        <w:rPr>
          <w:spacing w:val="39"/>
          <w:w w:val="115"/>
          <w:sz w:val="16"/>
        </w:rPr>
        <w:t> </w:t>
      </w:r>
      <w:r>
        <w:rPr>
          <w:w w:val="115"/>
          <w:sz w:val="16"/>
        </w:rPr>
        <w:t>options.</w:t>
      </w:r>
      <w:r>
        <w:rPr>
          <w:spacing w:val="37"/>
          <w:w w:val="115"/>
          <w:sz w:val="16"/>
        </w:rPr>
        <w:t> </w:t>
      </w:r>
      <w:r>
        <w:rPr>
          <w:w w:val="115"/>
          <w:sz w:val="16"/>
        </w:rPr>
        <w:t>However,</w:t>
      </w:r>
      <w:r>
        <w:rPr>
          <w:spacing w:val="39"/>
          <w:w w:val="115"/>
          <w:sz w:val="16"/>
        </w:rPr>
        <w:t> </w:t>
      </w:r>
      <w:r>
        <w:rPr>
          <w:w w:val="115"/>
          <w:sz w:val="16"/>
        </w:rPr>
        <w:t>the</w:t>
      </w:r>
      <w:r>
        <w:rPr>
          <w:spacing w:val="39"/>
          <w:w w:val="115"/>
          <w:sz w:val="16"/>
        </w:rPr>
        <w:t> </w:t>
      </w:r>
      <w:r>
        <w:rPr>
          <w:w w:val="115"/>
          <w:sz w:val="16"/>
        </w:rPr>
        <w:t>premium</w:t>
      </w:r>
      <w:r>
        <w:rPr>
          <w:spacing w:val="39"/>
          <w:w w:val="115"/>
          <w:sz w:val="16"/>
        </w:rPr>
        <w:t> </w:t>
      </w:r>
      <w:r>
        <w:rPr>
          <w:w w:val="115"/>
          <w:sz w:val="16"/>
        </w:rPr>
        <w:t>is</w:t>
      </w:r>
      <w:r>
        <w:rPr>
          <w:spacing w:val="39"/>
          <w:w w:val="115"/>
          <w:sz w:val="16"/>
        </w:rPr>
        <w:t> </w:t>
      </w:r>
      <w:r>
        <w:rPr>
          <w:w w:val="115"/>
          <w:sz w:val="16"/>
        </w:rPr>
        <w:t>based</w:t>
      </w:r>
      <w:r>
        <w:rPr>
          <w:spacing w:val="39"/>
          <w:w w:val="115"/>
          <w:sz w:val="16"/>
        </w:rPr>
        <w:t> </w:t>
      </w:r>
      <w:r>
        <w:rPr>
          <w:w w:val="115"/>
          <w:sz w:val="16"/>
        </w:rPr>
        <w:t>off</w:t>
      </w:r>
      <w:r>
        <w:rPr>
          <w:spacing w:val="39"/>
          <w:w w:val="115"/>
          <w:sz w:val="16"/>
        </w:rPr>
        <w:t> </w:t>
      </w:r>
      <w:r>
        <w:rPr>
          <w:w w:val="115"/>
          <w:sz w:val="16"/>
        </w:rPr>
        <w:t>of</w:t>
      </w:r>
      <w:r>
        <w:rPr>
          <w:spacing w:val="39"/>
          <w:w w:val="115"/>
          <w:sz w:val="16"/>
        </w:rPr>
        <w:t> </w:t>
      </w:r>
      <w:r>
        <w:rPr>
          <w:w w:val="115"/>
          <w:sz w:val="16"/>
        </w:rPr>
        <w:t>the</w:t>
      </w:r>
      <w:r>
        <w:rPr>
          <w:spacing w:val="39"/>
          <w:w w:val="115"/>
          <w:sz w:val="16"/>
        </w:rPr>
        <w:t> </w:t>
      </w:r>
      <w:r>
        <w:rPr>
          <w:w w:val="115"/>
          <w:sz w:val="16"/>
        </w:rPr>
        <w:t>intrinsic</w:t>
      </w:r>
      <w:r>
        <w:rPr>
          <w:spacing w:val="39"/>
          <w:w w:val="115"/>
          <w:sz w:val="16"/>
        </w:rPr>
        <w:t> </w:t>
      </w:r>
      <w:r>
        <w:rPr>
          <w:w w:val="115"/>
          <w:sz w:val="16"/>
        </w:rPr>
        <w:t>value</w:t>
      </w:r>
    </w:p>
    <w:p>
      <w:pPr>
        <w:pStyle w:val="BodyText"/>
        <w:spacing w:line="307" w:lineRule="auto" w:before="42"/>
        <w:ind w:left="1930" w:right="872"/>
      </w:pPr>
      <w:r>
        <w:rPr>
          <w:w w:val="120"/>
        </w:rPr>
        <w:t>(how much the option is in-the-money) and time value (the amount of time until the</w:t>
      </w:r>
      <w:r>
        <w:rPr>
          <w:spacing w:val="40"/>
          <w:w w:val="120"/>
        </w:rPr>
        <w:t> </w:t>
      </w:r>
      <w:r>
        <w:rPr>
          <w:w w:val="120"/>
        </w:rPr>
        <w:t>option expires).</w:t>
      </w:r>
    </w:p>
    <w:p>
      <w:pPr>
        <w:pStyle w:val="ListParagraph"/>
        <w:numPr>
          <w:ilvl w:val="1"/>
          <w:numId w:val="42"/>
        </w:numPr>
        <w:tabs>
          <w:tab w:pos="1928" w:val="left" w:leader="none"/>
        </w:tabs>
        <w:spacing w:line="240" w:lineRule="auto" w:before="150" w:after="0"/>
        <w:ind w:left="1928" w:right="0" w:hanging="259"/>
        <w:jc w:val="left"/>
        <w:rPr>
          <w:sz w:val="16"/>
        </w:rPr>
      </w:pPr>
      <w:r>
        <w:rPr>
          <w:rFonts w:ascii="Arial Black"/>
          <w:w w:val="120"/>
          <w:sz w:val="17"/>
        </w:rPr>
        <w:t>D.</w:t>
      </w:r>
      <w:r>
        <w:rPr>
          <w:rFonts w:ascii="Arial Black"/>
          <w:spacing w:val="-19"/>
          <w:w w:val="120"/>
          <w:sz w:val="17"/>
        </w:rPr>
        <w:t> </w:t>
      </w:r>
      <w:r>
        <w:rPr>
          <w:w w:val="120"/>
          <w:sz w:val="16"/>
        </w:rPr>
        <w:t>When</w:t>
      </w:r>
      <w:r>
        <w:rPr>
          <w:spacing w:val="-6"/>
          <w:w w:val="120"/>
          <w:sz w:val="16"/>
        </w:rPr>
        <w:t> </w:t>
      </w:r>
      <w:r>
        <w:rPr>
          <w:w w:val="120"/>
          <w:sz w:val="16"/>
        </w:rPr>
        <w:t>Melissa originally sold</w:t>
      </w:r>
      <w:r>
        <w:rPr>
          <w:spacing w:val="1"/>
          <w:w w:val="120"/>
          <w:sz w:val="16"/>
        </w:rPr>
        <w:t> </w:t>
      </w:r>
      <w:r>
        <w:rPr>
          <w:w w:val="120"/>
          <w:sz w:val="16"/>
        </w:rPr>
        <w:t>(wrote) the</w:t>
      </w:r>
      <w:r>
        <w:rPr>
          <w:spacing w:val="1"/>
          <w:w w:val="120"/>
          <w:sz w:val="16"/>
        </w:rPr>
        <w:t> </w:t>
      </w:r>
      <w:r>
        <w:rPr>
          <w:w w:val="120"/>
          <w:sz w:val="16"/>
        </w:rPr>
        <w:t>options, it</w:t>
      </w:r>
      <w:r>
        <w:rPr>
          <w:spacing w:val="1"/>
          <w:w w:val="120"/>
          <w:sz w:val="16"/>
        </w:rPr>
        <w:t> </w:t>
      </w:r>
      <w:r>
        <w:rPr>
          <w:w w:val="120"/>
          <w:sz w:val="16"/>
        </w:rPr>
        <w:t>was an</w:t>
      </w:r>
      <w:r>
        <w:rPr>
          <w:spacing w:val="1"/>
          <w:w w:val="120"/>
          <w:sz w:val="16"/>
        </w:rPr>
        <w:t> </w:t>
      </w:r>
      <w:r>
        <w:rPr>
          <w:w w:val="120"/>
          <w:sz w:val="16"/>
        </w:rPr>
        <w:t>initial or</w:t>
      </w:r>
      <w:r>
        <w:rPr>
          <w:spacing w:val="1"/>
          <w:w w:val="120"/>
          <w:sz w:val="16"/>
        </w:rPr>
        <w:t> </w:t>
      </w:r>
      <w:r>
        <w:rPr>
          <w:w w:val="120"/>
          <w:sz w:val="16"/>
        </w:rPr>
        <w:t>opening </w:t>
      </w:r>
      <w:r>
        <w:rPr>
          <w:spacing w:val="-2"/>
          <w:w w:val="120"/>
          <w:sz w:val="16"/>
        </w:rPr>
        <w:t>transac-</w:t>
      </w:r>
    </w:p>
    <w:p>
      <w:pPr>
        <w:pStyle w:val="BodyText"/>
        <w:spacing w:before="20"/>
        <w:ind w:left="1929"/>
      </w:pPr>
      <w:r>
        <w:rPr>
          <w:w w:val="120"/>
        </w:rPr>
        <w:t>tion.</w:t>
      </w:r>
      <w:r>
        <w:rPr>
          <w:spacing w:val="9"/>
          <w:w w:val="120"/>
        </w:rPr>
        <w:t> </w:t>
      </w:r>
      <w:r>
        <w:rPr>
          <w:w w:val="120"/>
        </w:rPr>
        <w:t>Since</w:t>
      </w:r>
      <w:r>
        <w:rPr>
          <w:spacing w:val="10"/>
          <w:w w:val="120"/>
        </w:rPr>
        <w:t> </w:t>
      </w:r>
      <w:r>
        <w:rPr>
          <w:w w:val="120"/>
        </w:rPr>
        <w:t>Melissa</w:t>
      </w:r>
      <w:r>
        <w:rPr>
          <w:spacing w:val="9"/>
          <w:w w:val="120"/>
        </w:rPr>
        <w:t> </w:t>
      </w:r>
      <w:r>
        <w:rPr>
          <w:w w:val="120"/>
        </w:rPr>
        <w:t>sold</w:t>
      </w:r>
      <w:r>
        <w:rPr>
          <w:spacing w:val="10"/>
          <w:w w:val="120"/>
        </w:rPr>
        <w:t> </w:t>
      </w:r>
      <w:r>
        <w:rPr>
          <w:w w:val="120"/>
        </w:rPr>
        <w:t>those</w:t>
      </w:r>
      <w:r>
        <w:rPr>
          <w:spacing w:val="10"/>
          <w:w w:val="120"/>
        </w:rPr>
        <w:t> </w:t>
      </w:r>
      <w:r>
        <w:rPr>
          <w:w w:val="120"/>
        </w:rPr>
        <w:t>options,</w:t>
      </w:r>
      <w:r>
        <w:rPr>
          <w:spacing w:val="10"/>
          <w:w w:val="120"/>
        </w:rPr>
        <w:t> </w:t>
      </w:r>
      <w:r>
        <w:rPr>
          <w:w w:val="120"/>
        </w:rPr>
        <w:t>it’s</w:t>
      </w:r>
      <w:r>
        <w:rPr>
          <w:spacing w:val="10"/>
          <w:w w:val="120"/>
        </w:rPr>
        <w:t> </w:t>
      </w:r>
      <w:r>
        <w:rPr>
          <w:w w:val="120"/>
        </w:rPr>
        <w:t>an</w:t>
      </w:r>
      <w:r>
        <w:rPr>
          <w:spacing w:val="9"/>
          <w:w w:val="120"/>
        </w:rPr>
        <w:t> </w:t>
      </w:r>
      <w:r>
        <w:rPr>
          <w:w w:val="120"/>
        </w:rPr>
        <w:t>opening</w:t>
      </w:r>
      <w:r>
        <w:rPr>
          <w:spacing w:val="10"/>
          <w:w w:val="120"/>
        </w:rPr>
        <w:t> </w:t>
      </w:r>
      <w:r>
        <w:rPr>
          <w:w w:val="120"/>
        </w:rPr>
        <w:t>sale.</w:t>
      </w:r>
      <w:r>
        <w:rPr>
          <w:spacing w:val="10"/>
          <w:w w:val="120"/>
        </w:rPr>
        <w:t> </w:t>
      </w:r>
      <w:r>
        <w:rPr>
          <w:w w:val="120"/>
        </w:rPr>
        <w:t>To</w:t>
      </w:r>
      <w:r>
        <w:rPr>
          <w:spacing w:val="10"/>
          <w:w w:val="120"/>
        </w:rPr>
        <w:t> </w:t>
      </w:r>
      <w:r>
        <w:rPr>
          <w:w w:val="120"/>
        </w:rPr>
        <w:t>get</w:t>
      </w:r>
      <w:r>
        <w:rPr>
          <w:spacing w:val="10"/>
          <w:w w:val="120"/>
        </w:rPr>
        <w:t> </w:t>
      </w:r>
      <w:r>
        <w:rPr>
          <w:w w:val="120"/>
        </w:rPr>
        <w:t>themself</w:t>
      </w:r>
      <w:r>
        <w:rPr>
          <w:spacing w:val="10"/>
          <w:w w:val="120"/>
        </w:rPr>
        <w:t> </w:t>
      </w:r>
      <w:r>
        <w:rPr>
          <w:w w:val="120"/>
        </w:rPr>
        <w:t>out</w:t>
      </w:r>
      <w:r>
        <w:rPr>
          <w:spacing w:val="10"/>
          <w:w w:val="120"/>
        </w:rPr>
        <w:t> </w:t>
      </w:r>
      <w:r>
        <w:rPr>
          <w:w w:val="120"/>
        </w:rPr>
        <w:t>of</w:t>
      </w:r>
      <w:r>
        <w:rPr>
          <w:spacing w:val="10"/>
          <w:w w:val="120"/>
        </w:rPr>
        <w:t> </w:t>
      </w:r>
      <w:r>
        <w:rPr>
          <w:spacing w:val="-4"/>
          <w:w w:val="120"/>
        </w:rPr>
        <w:t>that</w:t>
      </w:r>
    </w:p>
    <w:p>
      <w:pPr>
        <w:pStyle w:val="BodyText"/>
        <w:spacing w:after="0"/>
        <w:sectPr>
          <w:pgSz w:w="12240" w:h="15660"/>
          <w:pgMar w:header="0" w:footer="736" w:top="820" w:bottom="920" w:left="1080" w:right="1440"/>
        </w:sectPr>
      </w:pPr>
    </w:p>
    <w:p>
      <w:pPr>
        <w:pStyle w:val="BodyText"/>
        <w:spacing w:before="88"/>
        <w:ind w:left="1930"/>
      </w:pPr>
      <w:r>
        <w:rPr>
          <w:w w:val="120"/>
        </w:rPr>
        <w:t>position,</w:t>
      </w:r>
      <w:r>
        <w:rPr>
          <w:spacing w:val="4"/>
          <w:w w:val="120"/>
        </w:rPr>
        <w:t> </w:t>
      </w:r>
      <w:r>
        <w:rPr>
          <w:w w:val="120"/>
        </w:rPr>
        <w:t>Melissa</w:t>
      </w:r>
      <w:r>
        <w:rPr>
          <w:spacing w:val="4"/>
          <w:w w:val="120"/>
        </w:rPr>
        <w:t> </w:t>
      </w:r>
      <w:r>
        <w:rPr>
          <w:w w:val="120"/>
        </w:rPr>
        <w:t>would</w:t>
      </w:r>
      <w:r>
        <w:rPr>
          <w:spacing w:val="4"/>
          <w:w w:val="120"/>
        </w:rPr>
        <w:t> </w:t>
      </w:r>
      <w:r>
        <w:rPr>
          <w:w w:val="120"/>
        </w:rPr>
        <w:t>need</w:t>
      </w:r>
      <w:r>
        <w:rPr>
          <w:spacing w:val="5"/>
          <w:w w:val="120"/>
        </w:rPr>
        <w:t> </w:t>
      </w:r>
      <w:r>
        <w:rPr>
          <w:w w:val="120"/>
        </w:rPr>
        <w:t>to</w:t>
      </w:r>
      <w:r>
        <w:rPr>
          <w:spacing w:val="5"/>
          <w:w w:val="120"/>
        </w:rPr>
        <w:t> </w:t>
      </w:r>
      <w:r>
        <w:rPr>
          <w:w w:val="120"/>
        </w:rPr>
        <w:t>close</w:t>
      </w:r>
      <w:r>
        <w:rPr>
          <w:spacing w:val="4"/>
          <w:w w:val="120"/>
        </w:rPr>
        <w:t> </w:t>
      </w:r>
      <w:r>
        <w:rPr>
          <w:w w:val="120"/>
        </w:rPr>
        <w:t>the</w:t>
      </w:r>
      <w:r>
        <w:rPr>
          <w:spacing w:val="5"/>
          <w:w w:val="120"/>
        </w:rPr>
        <w:t> </w:t>
      </w:r>
      <w:r>
        <w:rPr>
          <w:w w:val="120"/>
        </w:rPr>
        <w:t>options.</w:t>
      </w:r>
      <w:r>
        <w:rPr>
          <w:spacing w:val="4"/>
          <w:w w:val="120"/>
        </w:rPr>
        <w:t> </w:t>
      </w:r>
      <w:r>
        <w:rPr>
          <w:w w:val="120"/>
        </w:rPr>
        <w:t>So,</w:t>
      </w:r>
      <w:r>
        <w:rPr>
          <w:spacing w:val="4"/>
          <w:w w:val="120"/>
        </w:rPr>
        <w:t> </w:t>
      </w:r>
      <w:r>
        <w:rPr>
          <w:w w:val="120"/>
        </w:rPr>
        <w:t>since</w:t>
      </w:r>
      <w:r>
        <w:rPr>
          <w:spacing w:val="5"/>
          <w:w w:val="120"/>
        </w:rPr>
        <w:t> </w:t>
      </w:r>
      <w:r>
        <w:rPr>
          <w:w w:val="120"/>
        </w:rPr>
        <w:t>they</w:t>
      </w:r>
      <w:r>
        <w:rPr>
          <w:spacing w:val="4"/>
          <w:w w:val="120"/>
        </w:rPr>
        <w:t> </w:t>
      </w:r>
      <w:r>
        <w:rPr>
          <w:w w:val="120"/>
        </w:rPr>
        <w:t>have</w:t>
      </w:r>
      <w:r>
        <w:rPr>
          <w:spacing w:val="5"/>
          <w:w w:val="120"/>
        </w:rPr>
        <w:t> </w:t>
      </w:r>
      <w:r>
        <w:rPr>
          <w:w w:val="120"/>
        </w:rPr>
        <w:t>to</w:t>
      </w:r>
      <w:r>
        <w:rPr>
          <w:spacing w:val="5"/>
          <w:w w:val="120"/>
        </w:rPr>
        <w:t> </w:t>
      </w:r>
      <w:r>
        <w:rPr>
          <w:w w:val="120"/>
        </w:rPr>
        <w:t>purchase</w:t>
      </w:r>
      <w:r>
        <w:rPr>
          <w:spacing w:val="4"/>
          <w:w w:val="120"/>
        </w:rPr>
        <w:t> </w:t>
      </w:r>
      <w:r>
        <w:rPr>
          <w:spacing w:val="-5"/>
          <w:w w:val="120"/>
        </w:rPr>
        <w:t>the</w:t>
      </w:r>
    </w:p>
    <w:p>
      <w:pPr>
        <w:pStyle w:val="BodyText"/>
        <w:spacing w:before="52"/>
        <w:ind w:left="1930"/>
      </w:pPr>
      <w:r>
        <w:rPr>
          <w:w w:val="120"/>
        </w:rPr>
        <w:t>options,</w:t>
      </w:r>
      <w:r>
        <w:rPr>
          <w:spacing w:val="10"/>
          <w:w w:val="120"/>
        </w:rPr>
        <w:t> </w:t>
      </w:r>
      <w:r>
        <w:rPr>
          <w:w w:val="120"/>
        </w:rPr>
        <w:t>it</w:t>
      </w:r>
      <w:r>
        <w:rPr>
          <w:spacing w:val="10"/>
          <w:w w:val="120"/>
        </w:rPr>
        <w:t> </w:t>
      </w:r>
      <w:r>
        <w:rPr>
          <w:w w:val="120"/>
        </w:rPr>
        <w:t>is</w:t>
      </w:r>
      <w:r>
        <w:rPr>
          <w:spacing w:val="10"/>
          <w:w w:val="120"/>
        </w:rPr>
        <w:t> </w:t>
      </w:r>
      <w:r>
        <w:rPr>
          <w:w w:val="120"/>
        </w:rPr>
        <w:t>a</w:t>
      </w:r>
      <w:r>
        <w:rPr>
          <w:spacing w:val="10"/>
          <w:w w:val="120"/>
        </w:rPr>
        <w:t> </w:t>
      </w:r>
      <w:r>
        <w:rPr>
          <w:w w:val="120"/>
        </w:rPr>
        <w:t>closing</w:t>
      </w:r>
      <w:r>
        <w:rPr>
          <w:spacing w:val="10"/>
          <w:w w:val="120"/>
        </w:rPr>
        <w:t> </w:t>
      </w:r>
      <w:r>
        <w:rPr>
          <w:spacing w:val="-2"/>
          <w:w w:val="120"/>
        </w:rPr>
        <w:t>purchase.</w:t>
      </w:r>
    </w:p>
    <w:p>
      <w:pPr>
        <w:pStyle w:val="BodyText"/>
        <w:spacing w:before="15"/>
      </w:pPr>
    </w:p>
    <w:p>
      <w:pPr>
        <w:pStyle w:val="ListParagraph"/>
        <w:numPr>
          <w:ilvl w:val="1"/>
          <w:numId w:val="42"/>
        </w:numPr>
        <w:tabs>
          <w:tab w:pos="1928" w:val="left" w:leader="none"/>
        </w:tabs>
        <w:spacing w:line="240" w:lineRule="auto" w:before="0" w:after="0"/>
        <w:ind w:left="1928" w:right="0" w:hanging="259"/>
        <w:jc w:val="left"/>
        <w:rPr>
          <w:sz w:val="16"/>
        </w:rPr>
      </w:pPr>
      <w:r>
        <w:rPr>
          <w:rFonts w:ascii="Arial Black"/>
          <w:w w:val="115"/>
          <w:sz w:val="17"/>
        </w:rPr>
        <w:t>B.</w:t>
      </w:r>
      <w:r>
        <w:rPr>
          <w:rFonts w:ascii="Arial Black"/>
          <w:spacing w:val="-7"/>
          <w:w w:val="115"/>
          <w:sz w:val="17"/>
        </w:rPr>
        <w:t> </w:t>
      </w:r>
      <w:r>
        <w:rPr>
          <w:w w:val="115"/>
          <w:sz w:val="16"/>
        </w:rPr>
        <w:t>The</w:t>
      </w:r>
      <w:r>
        <w:rPr>
          <w:spacing w:val="18"/>
          <w:w w:val="115"/>
          <w:sz w:val="16"/>
        </w:rPr>
        <w:t> </w:t>
      </w:r>
      <w:r>
        <w:rPr>
          <w:w w:val="115"/>
          <w:sz w:val="16"/>
        </w:rPr>
        <w:t>OCC</w:t>
      </w:r>
      <w:r>
        <w:rPr>
          <w:spacing w:val="18"/>
          <w:w w:val="115"/>
          <w:sz w:val="16"/>
        </w:rPr>
        <w:t> </w:t>
      </w:r>
      <w:r>
        <w:rPr>
          <w:w w:val="115"/>
          <w:sz w:val="16"/>
        </w:rPr>
        <w:t>(Options</w:t>
      </w:r>
      <w:r>
        <w:rPr>
          <w:spacing w:val="17"/>
          <w:w w:val="115"/>
          <w:sz w:val="16"/>
        </w:rPr>
        <w:t> </w:t>
      </w:r>
      <w:r>
        <w:rPr>
          <w:w w:val="115"/>
          <w:sz w:val="16"/>
        </w:rPr>
        <w:t>Clearing</w:t>
      </w:r>
      <w:r>
        <w:rPr>
          <w:spacing w:val="18"/>
          <w:w w:val="115"/>
          <w:sz w:val="16"/>
        </w:rPr>
        <w:t> </w:t>
      </w:r>
      <w:r>
        <w:rPr>
          <w:w w:val="115"/>
          <w:sz w:val="16"/>
        </w:rPr>
        <w:t>Corporation)</w:t>
      </w:r>
      <w:r>
        <w:rPr>
          <w:spacing w:val="17"/>
          <w:w w:val="115"/>
          <w:sz w:val="16"/>
        </w:rPr>
        <w:t> </w:t>
      </w:r>
      <w:r>
        <w:rPr>
          <w:w w:val="115"/>
          <w:sz w:val="16"/>
        </w:rPr>
        <w:t>is</w:t>
      </w:r>
      <w:r>
        <w:rPr>
          <w:spacing w:val="17"/>
          <w:w w:val="115"/>
          <w:sz w:val="16"/>
        </w:rPr>
        <w:t> </w:t>
      </w:r>
      <w:r>
        <w:rPr>
          <w:w w:val="115"/>
          <w:sz w:val="16"/>
        </w:rPr>
        <w:t>the</w:t>
      </w:r>
      <w:r>
        <w:rPr>
          <w:spacing w:val="18"/>
          <w:w w:val="115"/>
          <w:sz w:val="16"/>
        </w:rPr>
        <w:t> </w:t>
      </w:r>
      <w:r>
        <w:rPr>
          <w:w w:val="115"/>
          <w:sz w:val="16"/>
        </w:rPr>
        <w:t>issuer</w:t>
      </w:r>
      <w:r>
        <w:rPr>
          <w:spacing w:val="18"/>
          <w:w w:val="115"/>
          <w:sz w:val="16"/>
        </w:rPr>
        <w:t> </w:t>
      </w:r>
      <w:r>
        <w:rPr>
          <w:w w:val="115"/>
          <w:sz w:val="16"/>
        </w:rPr>
        <w:t>and</w:t>
      </w:r>
      <w:r>
        <w:rPr>
          <w:spacing w:val="18"/>
          <w:w w:val="115"/>
          <w:sz w:val="16"/>
        </w:rPr>
        <w:t> </w:t>
      </w:r>
      <w:r>
        <w:rPr>
          <w:w w:val="115"/>
          <w:sz w:val="16"/>
        </w:rPr>
        <w:t>guarantor</w:t>
      </w:r>
      <w:r>
        <w:rPr>
          <w:spacing w:val="17"/>
          <w:w w:val="115"/>
          <w:sz w:val="16"/>
        </w:rPr>
        <w:t> </w:t>
      </w:r>
      <w:r>
        <w:rPr>
          <w:w w:val="115"/>
          <w:sz w:val="16"/>
        </w:rPr>
        <w:t>of</w:t>
      </w:r>
      <w:r>
        <w:rPr>
          <w:spacing w:val="18"/>
          <w:w w:val="115"/>
          <w:sz w:val="16"/>
        </w:rPr>
        <w:t> </w:t>
      </w:r>
      <w:r>
        <w:rPr>
          <w:w w:val="115"/>
          <w:sz w:val="16"/>
        </w:rPr>
        <w:t>all</w:t>
      </w:r>
      <w:r>
        <w:rPr>
          <w:spacing w:val="18"/>
          <w:w w:val="115"/>
          <w:sz w:val="16"/>
        </w:rPr>
        <w:t> </w:t>
      </w:r>
      <w:r>
        <w:rPr>
          <w:w w:val="115"/>
          <w:sz w:val="16"/>
        </w:rPr>
        <w:t>listed</w:t>
      </w:r>
      <w:r>
        <w:rPr>
          <w:spacing w:val="18"/>
          <w:w w:val="115"/>
          <w:sz w:val="16"/>
        </w:rPr>
        <w:t> </w:t>
      </w:r>
      <w:r>
        <w:rPr>
          <w:spacing w:val="-2"/>
          <w:w w:val="115"/>
          <w:sz w:val="16"/>
        </w:rPr>
        <w:t>options.</w:t>
      </w:r>
    </w:p>
    <w:p>
      <w:pPr>
        <w:pStyle w:val="BodyText"/>
        <w:spacing w:line="307" w:lineRule="auto" w:before="20"/>
        <w:ind w:left="1930" w:right="178"/>
      </w:pPr>
      <w:r>
        <w:rPr>
          <w:w w:val="120"/>
        </w:rPr>
        <w:t>The OCC decides which securities will have options, their strike prices, and their expiration dates. In addition, the OCC guarantees that option holders will be able to exercise their </w:t>
      </w:r>
      <w:r>
        <w:rPr>
          <w:spacing w:val="-2"/>
          <w:w w:val="120"/>
        </w:rPr>
        <w:t>options.</w:t>
      </w:r>
    </w:p>
    <w:p>
      <w:pPr>
        <w:pStyle w:val="ListParagraph"/>
        <w:numPr>
          <w:ilvl w:val="1"/>
          <w:numId w:val="42"/>
        </w:numPr>
        <w:tabs>
          <w:tab w:pos="1928" w:val="left" w:leader="none"/>
        </w:tabs>
        <w:spacing w:line="240" w:lineRule="auto" w:before="149" w:after="0"/>
        <w:ind w:left="1928" w:right="0" w:hanging="376"/>
        <w:jc w:val="left"/>
        <w:rPr>
          <w:sz w:val="16"/>
        </w:rPr>
      </w:pPr>
      <w:r>
        <w:rPr>
          <w:rFonts w:ascii="Arial Black"/>
          <w:w w:val="115"/>
          <w:sz w:val="17"/>
        </w:rPr>
        <w:t>B.</w:t>
      </w:r>
      <w:r>
        <w:rPr>
          <w:rFonts w:ascii="Arial Black"/>
          <w:spacing w:val="-8"/>
          <w:w w:val="115"/>
          <w:sz w:val="17"/>
        </w:rPr>
        <w:t> </w:t>
      </w:r>
      <w:r>
        <w:rPr>
          <w:w w:val="115"/>
          <w:sz w:val="16"/>
        </w:rPr>
        <w:t>The</w:t>
      </w:r>
      <w:r>
        <w:rPr>
          <w:spacing w:val="17"/>
          <w:w w:val="115"/>
          <w:sz w:val="16"/>
        </w:rPr>
        <w:t> </w:t>
      </w:r>
      <w:r>
        <w:rPr>
          <w:w w:val="115"/>
          <w:sz w:val="16"/>
        </w:rPr>
        <w:t>last</w:t>
      </w:r>
      <w:r>
        <w:rPr>
          <w:spacing w:val="17"/>
          <w:w w:val="115"/>
          <w:sz w:val="16"/>
        </w:rPr>
        <w:t> </w:t>
      </w:r>
      <w:r>
        <w:rPr>
          <w:w w:val="115"/>
          <w:sz w:val="16"/>
        </w:rPr>
        <w:t>trade</w:t>
      </w:r>
      <w:r>
        <w:rPr>
          <w:spacing w:val="17"/>
          <w:w w:val="115"/>
          <w:sz w:val="16"/>
        </w:rPr>
        <w:t> </w:t>
      </w:r>
      <w:r>
        <w:rPr>
          <w:w w:val="115"/>
          <w:sz w:val="16"/>
        </w:rPr>
        <w:t>of</w:t>
      </w:r>
      <w:r>
        <w:rPr>
          <w:spacing w:val="16"/>
          <w:w w:val="115"/>
          <w:sz w:val="16"/>
        </w:rPr>
        <w:t> </w:t>
      </w:r>
      <w:r>
        <w:rPr>
          <w:w w:val="115"/>
          <w:sz w:val="16"/>
        </w:rPr>
        <w:t>an</w:t>
      </w:r>
      <w:r>
        <w:rPr>
          <w:spacing w:val="17"/>
          <w:w w:val="115"/>
          <w:sz w:val="16"/>
        </w:rPr>
        <w:t> </w:t>
      </w:r>
      <w:r>
        <w:rPr>
          <w:w w:val="115"/>
          <w:sz w:val="16"/>
        </w:rPr>
        <w:t>option</w:t>
      </w:r>
      <w:r>
        <w:rPr>
          <w:spacing w:val="17"/>
          <w:w w:val="115"/>
          <w:sz w:val="16"/>
        </w:rPr>
        <w:t> </w:t>
      </w:r>
      <w:r>
        <w:rPr>
          <w:w w:val="115"/>
          <w:sz w:val="16"/>
        </w:rPr>
        <w:t>is</w:t>
      </w:r>
      <w:r>
        <w:rPr>
          <w:spacing w:val="17"/>
          <w:w w:val="115"/>
          <w:sz w:val="16"/>
        </w:rPr>
        <w:t> </w:t>
      </w:r>
      <w:r>
        <w:rPr>
          <w:w w:val="115"/>
          <w:sz w:val="16"/>
        </w:rPr>
        <w:t>4:00</w:t>
      </w:r>
      <w:r>
        <w:rPr>
          <w:spacing w:val="17"/>
          <w:w w:val="115"/>
          <w:sz w:val="16"/>
        </w:rPr>
        <w:t> </w:t>
      </w:r>
      <w:r>
        <w:rPr>
          <w:w w:val="115"/>
          <w:sz w:val="16"/>
        </w:rPr>
        <w:t>p.m.</w:t>
      </w:r>
      <w:r>
        <w:rPr>
          <w:spacing w:val="16"/>
          <w:w w:val="115"/>
          <w:sz w:val="16"/>
        </w:rPr>
        <w:t> </w:t>
      </w:r>
      <w:r>
        <w:rPr>
          <w:w w:val="115"/>
          <w:sz w:val="16"/>
        </w:rPr>
        <w:t>EST</w:t>
      </w:r>
      <w:r>
        <w:rPr>
          <w:spacing w:val="17"/>
          <w:w w:val="115"/>
          <w:sz w:val="16"/>
        </w:rPr>
        <w:t> </w:t>
      </w:r>
      <w:r>
        <w:rPr>
          <w:w w:val="115"/>
          <w:sz w:val="16"/>
        </w:rPr>
        <w:t>on</w:t>
      </w:r>
      <w:r>
        <w:rPr>
          <w:spacing w:val="17"/>
          <w:w w:val="115"/>
          <w:sz w:val="16"/>
        </w:rPr>
        <w:t> </w:t>
      </w:r>
      <w:r>
        <w:rPr>
          <w:w w:val="115"/>
          <w:sz w:val="16"/>
        </w:rPr>
        <w:t>the</w:t>
      </w:r>
      <w:r>
        <w:rPr>
          <w:spacing w:val="17"/>
          <w:w w:val="115"/>
          <w:sz w:val="16"/>
        </w:rPr>
        <w:t> </w:t>
      </w:r>
      <w:r>
        <w:rPr>
          <w:w w:val="115"/>
          <w:sz w:val="16"/>
        </w:rPr>
        <w:t>third</w:t>
      </w:r>
      <w:r>
        <w:rPr>
          <w:spacing w:val="17"/>
          <w:w w:val="115"/>
          <w:sz w:val="16"/>
        </w:rPr>
        <w:t> </w:t>
      </w:r>
      <w:r>
        <w:rPr>
          <w:w w:val="115"/>
          <w:sz w:val="16"/>
        </w:rPr>
        <w:t>Friday</w:t>
      </w:r>
      <w:r>
        <w:rPr>
          <w:spacing w:val="16"/>
          <w:w w:val="115"/>
          <w:sz w:val="16"/>
        </w:rPr>
        <w:t> </w:t>
      </w:r>
      <w:r>
        <w:rPr>
          <w:w w:val="115"/>
          <w:sz w:val="16"/>
        </w:rPr>
        <w:t>of</w:t>
      </w:r>
      <w:r>
        <w:rPr>
          <w:spacing w:val="17"/>
          <w:w w:val="115"/>
          <w:sz w:val="16"/>
        </w:rPr>
        <w:t> </w:t>
      </w:r>
      <w:r>
        <w:rPr>
          <w:w w:val="115"/>
          <w:sz w:val="16"/>
        </w:rPr>
        <w:t>the</w:t>
      </w:r>
      <w:r>
        <w:rPr>
          <w:spacing w:val="17"/>
          <w:w w:val="115"/>
          <w:sz w:val="16"/>
        </w:rPr>
        <w:t> </w:t>
      </w:r>
      <w:r>
        <w:rPr>
          <w:w w:val="115"/>
          <w:sz w:val="16"/>
        </w:rPr>
        <w:t>expiration</w:t>
      </w:r>
      <w:r>
        <w:rPr>
          <w:spacing w:val="17"/>
          <w:w w:val="115"/>
          <w:sz w:val="16"/>
        </w:rPr>
        <w:t> </w:t>
      </w:r>
      <w:r>
        <w:rPr>
          <w:spacing w:val="-2"/>
          <w:w w:val="115"/>
          <w:sz w:val="16"/>
        </w:rPr>
        <w:t>month.</w:t>
      </w:r>
    </w:p>
    <w:p>
      <w:pPr>
        <w:pStyle w:val="BodyText"/>
        <w:spacing w:line="307" w:lineRule="auto" w:before="20"/>
        <w:ind w:left="1930" w:right="163"/>
      </w:pPr>
      <w:r>
        <w:rPr>
          <w:w w:val="120"/>
        </w:rPr>
        <w:t>The last exercise is 5:30 p.m. EST on the third Friday of the expiration month. And, options expire 11:59 p.m. EST on the third Friday of the expiration month.</w:t>
      </w:r>
    </w:p>
    <w:p>
      <w:pPr>
        <w:pStyle w:val="ListParagraph"/>
        <w:numPr>
          <w:ilvl w:val="1"/>
          <w:numId w:val="42"/>
        </w:numPr>
        <w:tabs>
          <w:tab w:pos="1928" w:val="left" w:leader="none"/>
        </w:tabs>
        <w:spacing w:line="240" w:lineRule="auto" w:before="150" w:after="0"/>
        <w:ind w:left="1928" w:right="0" w:hanging="376"/>
        <w:jc w:val="left"/>
        <w:rPr>
          <w:sz w:val="16"/>
        </w:rPr>
      </w:pPr>
      <w:r>
        <w:rPr>
          <w:rFonts w:ascii="Arial Black"/>
          <w:w w:val="110"/>
          <w:sz w:val="17"/>
        </w:rPr>
        <w:t>C.</w:t>
      </w:r>
      <w:r>
        <w:rPr>
          <w:rFonts w:ascii="Arial Black"/>
          <w:spacing w:val="-16"/>
          <w:w w:val="110"/>
          <w:sz w:val="17"/>
        </w:rPr>
        <w:t> </w:t>
      </w:r>
      <w:r>
        <w:rPr>
          <w:w w:val="120"/>
          <w:sz w:val="16"/>
        </w:rPr>
        <w:t>When</w:t>
      </w:r>
      <w:r>
        <w:rPr>
          <w:spacing w:val="-4"/>
          <w:w w:val="120"/>
          <w:sz w:val="16"/>
        </w:rPr>
        <w:t> </w:t>
      </w:r>
      <w:r>
        <w:rPr>
          <w:w w:val="120"/>
          <w:sz w:val="16"/>
        </w:rPr>
        <w:t>buying or selling a call option with no other positions, you need to add the </w:t>
      </w:r>
      <w:r>
        <w:rPr>
          <w:spacing w:val="-4"/>
          <w:w w:val="120"/>
          <w:sz w:val="16"/>
        </w:rPr>
        <w:t>pre-</w:t>
      </w:r>
    </w:p>
    <w:p>
      <w:pPr>
        <w:pStyle w:val="BodyText"/>
        <w:spacing w:line="307" w:lineRule="auto" w:before="20"/>
        <w:ind w:left="1930" w:right="302"/>
      </w:pPr>
      <w:r>
        <w:rPr>
          <w:w w:val="120"/>
        </w:rPr>
        <w:t>mium to the strike (exercise) price to get the break-even point. In this case, it doesn’t</w:t>
      </w:r>
      <w:r>
        <w:rPr>
          <w:spacing w:val="40"/>
          <w:w w:val="120"/>
        </w:rPr>
        <w:t> </w:t>
      </w:r>
      <w:r>
        <w:rPr>
          <w:w w:val="120"/>
        </w:rPr>
        <w:t>matter whether this investor was purchasing or selling the option because both break even at the same price.</w:t>
      </w:r>
    </w:p>
    <w:p>
      <w:pPr>
        <w:pStyle w:val="Heading5"/>
        <w:spacing w:before="151"/>
        <w:ind w:left="2154"/>
      </w:pPr>
      <w:r>
        <w:rPr/>
        <w:t>40</w:t>
      </w:r>
      <w:r>
        <w:rPr>
          <w:spacing w:val="-1"/>
        </w:rPr>
        <w:t> </w:t>
      </w:r>
      <w:r>
        <w:rPr>
          <w:spacing w:val="4"/>
        </w:rPr>
        <w:drawing>
          <wp:inline distT="0" distB="0" distL="0" distR="0">
            <wp:extent cx="58407" cy="58407"/>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53" cstate="print"/>
                    <a:stretch>
                      <a:fillRect/>
                    </a:stretch>
                  </pic:blipFill>
                  <pic:spPr>
                    <a:xfrm>
                      <a:off x="0" y="0"/>
                      <a:ext cx="58407" cy="58407"/>
                    </a:xfrm>
                    <a:prstGeom prst="rect">
                      <a:avLst/>
                    </a:prstGeom>
                  </pic:spPr>
                </pic:pic>
              </a:graphicData>
            </a:graphic>
          </wp:inline>
        </w:drawing>
      </w:r>
      <w:r>
        <w:rPr>
          <w:spacing w:val="4"/>
        </w:rPr>
      </w:r>
      <w:r>
        <w:rPr>
          <w:rFonts w:ascii="Times New Roman"/>
          <w:spacing w:val="-6"/>
        </w:rPr>
        <w:t> </w:t>
      </w:r>
      <w:r>
        <w:rPr/>
        <w:t>3</w:t>
      </w:r>
      <w:r>
        <w:rPr>
          <w:spacing w:val="14"/>
        </w:rPr>
        <w:t> </w:t>
      </w:r>
      <w:r>
        <w:rPr>
          <w:spacing w:val="-18"/>
          <w:position w:val="3"/>
        </w:rPr>
        <w:drawing>
          <wp:inline distT="0" distB="0" distL="0" distR="0">
            <wp:extent cx="58635" cy="26288"/>
            <wp:effectExtent l="0" t="0" r="0" b="0"/>
            <wp:docPr id="508" name="Image 508"/>
            <wp:cNvGraphicFramePr>
              <a:graphicFrameLocks/>
            </wp:cNvGraphicFramePr>
            <a:graphic>
              <a:graphicData uri="http://schemas.openxmlformats.org/drawingml/2006/picture">
                <pic:pic>
                  <pic:nvPicPr>
                    <pic:cNvPr id="508" name="Image 508"/>
                    <pic:cNvPicPr/>
                  </pic:nvPicPr>
                  <pic:blipFill>
                    <a:blip r:embed="rId20" cstate="print"/>
                    <a:stretch>
                      <a:fillRect/>
                    </a:stretch>
                  </pic:blipFill>
                  <pic:spPr>
                    <a:xfrm>
                      <a:off x="0" y="0"/>
                      <a:ext cx="58635" cy="26288"/>
                    </a:xfrm>
                    <a:prstGeom prst="rect">
                      <a:avLst/>
                    </a:prstGeom>
                  </pic:spPr>
                </pic:pic>
              </a:graphicData>
            </a:graphic>
          </wp:inline>
        </w:drawing>
      </w:r>
      <w:r>
        <w:rPr>
          <w:spacing w:val="-18"/>
          <w:position w:val="3"/>
        </w:rPr>
      </w:r>
      <w:r>
        <w:rPr>
          <w:rFonts w:ascii="Times New Roman"/>
          <w:spacing w:val="24"/>
        </w:rPr>
        <w:t> </w:t>
      </w:r>
      <w:r>
        <w:rPr>
          <w:spacing w:val="-5"/>
        </w:rPr>
        <w:t>43</w:t>
      </w:r>
    </w:p>
    <w:p>
      <w:pPr>
        <w:pStyle w:val="BodyText"/>
        <w:spacing w:before="17"/>
        <w:rPr>
          <w:sz w:val="18"/>
        </w:rPr>
      </w:pPr>
    </w:p>
    <w:p>
      <w:pPr>
        <w:pStyle w:val="ListParagraph"/>
        <w:numPr>
          <w:ilvl w:val="1"/>
          <w:numId w:val="42"/>
        </w:numPr>
        <w:tabs>
          <w:tab w:pos="1928" w:val="left" w:leader="none"/>
        </w:tabs>
        <w:spacing w:line="240" w:lineRule="auto" w:before="0" w:after="0"/>
        <w:ind w:left="1928" w:right="0" w:hanging="376"/>
        <w:jc w:val="left"/>
        <w:rPr>
          <w:sz w:val="16"/>
        </w:rPr>
      </w:pPr>
      <w:r>
        <w:rPr>
          <w:rFonts w:ascii="Arial Black"/>
          <w:w w:val="115"/>
          <w:sz w:val="17"/>
        </w:rPr>
        <w:t>A.</w:t>
      </w:r>
      <w:r>
        <w:rPr>
          <w:rFonts w:ascii="Arial Black"/>
          <w:spacing w:val="-5"/>
          <w:w w:val="115"/>
          <w:sz w:val="17"/>
        </w:rPr>
        <w:t> </w:t>
      </w:r>
      <w:r>
        <w:rPr>
          <w:w w:val="115"/>
          <w:sz w:val="16"/>
        </w:rPr>
        <w:t>The</w:t>
      </w:r>
      <w:r>
        <w:rPr>
          <w:spacing w:val="19"/>
          <w:w w:val="115"/>
          <w:sz w:val="16"/>
        </w:rPr>
        <w:t> </w:t>
      </w:r>
      <w:r>
        <w:rPr>
          <w:w w:val="115"/>
          <w:sz w:val="16"/>
        </w:rPr>
        <w:t>easiest</w:t>
      </w:r>
      <w:r>
        <w:rPr>
          <w:spacing w:val="19"/>
          <w:w w:val="115"/>
          <w:sz w:val="16"/>
        </w:rPr>
        <w:t> </w:t>
      </w:r>
      <w:r>
        <w:rPr>
          <w:w w:val="115"/>
          <w:sz w:val="16"/>
        </w:rPr>
        <w:t>way</w:t>
      </w:r>
      <w:r>
        <w:rPr>
          <w:spacing w:val="20"/>
          <w:w w:val="115"/>
          <w:sz w:val="16"/>
        </w:rPr>
        <w:t> </w:t>
      </w:r>
      <w:r>
        <w:rPr>
          <w:w w:val="115"/>
          <w:sz w:val="16"/>
        </w:rPr>
        <w:t>to</w:t>
      </w:r>
      <w:r>
        <w:rPr>
          <w:spacing w:val="19"/>
          <w:w w:val="115"/>
          <w:sz w:val="16"/>
        </w:rPr>
        <w:t> </w:t>
      </w:r>
      <w:r>
        <w:rPr>
          <w:w w:val="115"/>
          <w:sz w:val="16"/>
        </w:rPr>
        <w:t>determine</w:t>
      </w:r>
      <w:r>
        <w:rPr>
          <w:spacing w:val="19"/>
          <w:w w:val="115"/>
          <w:sz w:val="16"/>
        </w:rPr>
        <w:t> </w:t>
      </w:r>
      <w:r>
        <w:rPr>
          <w:w w:val="115"/>
          <w:sz w:val="16"/>
        </w:rPr>
        <w:t>the</w:t>
      </w:r>
      <w:r>
        <w:rPr>
          <w:spacing w:val="20"/>
          <w:w w:val="115"/>
          <w:sz w:val="16"/>
        </w:rPr>
        <w:t> </w:t>
      </w:r>
      <w:r>
        <w:rPr>
          <w:w w:val="115"/>
          <w:sz w:val="16"/>
        </w:rPr>
        <w:t>maximum</w:t>
      </w:r>
      <w:r>
        <w:rPr>
          <w:spacing w:val="19"/>
          <w:w w:val="115"/>
          <w:sz w:val="16"/>
        </w:rPr>
        <w:t> </w:t>
      </w:r>
      <w:r>
        <w:rPr>
          <w:w w:val="115"/>
          <w:sz w:val="16"/>
        </w:rPr>
        <w:t>potential</w:t>
      </w:r>
      <w:r>
        <w:rPr>
          <w:spacing w:val="20"/>
          <w:w w:val="115"/>
          <w:sz w:val="16"/>
        </w:rPr>
        <w:t> </w:t>
      </w:r>
      <w:r>
        <w:rPr>
          <w:w w:val="115"/>
          <w:sz w:val="16"/>
        </w:rPr>
        <w:t>loss</w:t>
      </w:r>
      <w:r>
        <w:rPr>
          <w:spacing w:val="19"/>
          <w:w w:val="115"/>
          <w:sz w:val="16"/>
        </w:rPr>
        <w:t> </w:t>
      </w:r>
      <w:r>
        <w:rPr>
          <w:w w:val="115"/>
          <w:sz w:val="16"/>
        </w:rPr>
        <w:t>for</w:t>
      </w:r>
      <w:r>
        <w:rPr>
          <w:spacing w:val="19"/>
          <w:w w:val="115"/>
          <w:sz w:val="16"/>
        </w:rPr>
        <w:t> </w:t>
      </w:r>
      <w:r>
        <w:rPr>
          <w:w w:val="115"/>
          <w:sz w:val="16"/>
        </w:rPr>
        <w:t>this</w:t>
      </w:r>
      <w:r>
        <w:rPr>
          <w:spacing w:val="20"/>
          <w:w w:val="115"/>
          <w:sz w:val="16"/>
        </w:rPr>
        <w:t> </w:t>
      </w:r>
      <w:r>
        <w:rPr>
          <w:w w:val="115"/>
          <w:sz w:val="16"/>
        </w:rPr>
        <w:t>question</w:t>
      </w:r>
      <w:r>
        <w:rPr>
          <w:spacing w:val="19"/>
          <w:w w:val="115"/>
          <w:sz w:val="16"/>
        </w:rPr>
        <w:t> </w:t>
      </w:r>
      <w:r>
        <w:rPr>
          <w:w w:val="115"/>
          <w:sz w:val="16"/>
        </w:rPr>
        <w:t>is</w:t>
      </w:r>
      <w:r>
        <w:rPr>
          <w:spacing w:val="19"/>
          <w:w w:val="115"/>
          <w:sz w:val="16"/>
        </w:rPr>
        <w:t> </w:t>
      </w:r>
      <w:r>
        <w:rPr>
          <w:w w:val="115"/>
          <w:sz w:val="16"/>
        </w:rPr>
        <w:t>to</w:t>
      </w:r>
      <w:r>
        <w:rPr>
          <w:spacing w:val="20"/>
          <w:w w:val="115"/>
          <w:sz w:val="16"/>
        </w:rPr>
        <w:t> </w:t>
      </w:r>
      <w:r>
        <w:rPr>
          <w:w w:val="115"/>
          <w:sz w:val="16"/>
        </w:rPr>
        <w:t>use</w:t>
      </w:r>
      <w:r>
        <w:rPr>
          <w:spacing w:val="19"/>
          <w:w w:val="115"/>
          <w:sz w:val="16"/>
        </w:rPr>
        <w:t> </w:t>
      </w:r>
      <w:r>
        <w:rPr>
          <w:spacing w:val="-5"/>
          <w:w w:val="115"/>
          <w:sz w:val="16"/>
        </w:rPr>
        <w:t>an</w:t>
      </w:r>
    </w:p>
    <w:p>
      <w:pPr>
        <w:pStyle w:val="BodyText"/>
        <w:spacing w:before="20"/>
        <w:ind w:left="1929"/>
      </w:pPr>
      <w:r>
        <w:rPr/>
        <w:drawing>
          <wp:anchor distT="0" distB="0" distL="0" distR="0" allowOverlap="1" layoutInCell="1" locked="0" behindDoc="1" simplePos="0" relativeHeight="486286336">
            <wp:simplePos x="0" y="0"/>
            <wp:positionH relativeFrom="page">
              <wp:posOffset>1928406</wp:posOffset>
            </wp:positionH>
            <wp:positionV relativeFrom="paragraph">
              <wp:posOffset>594002</wp:posOffset>
            </wp:positionV>
            <wp:extent cx="316852" cy="106870"/>
            <wp:effectExtent l="0" t="0" r="0" b="0"/>
            <wp:wrapNone/>
            <wp:docPr id="509" name="Image 509"/>
            <wp:cNvGraphicFramePr>
              <a:graphicFrameLocks/>
            </wp:cNvGraphicFramePr>
            <a:graphic>
              <a:graphicData uri="http://schemas.openxmlformats.org/drawingml/2006/picture">
                <pic:pic>
                  <pic:nvPicPr>
                    <pic:cNvPr id="509" name="Image 509"/>
                    <pic:cNvPicPr/>
                  </pic:nvPicPr>
                  <pic:blipFill>
                    <a:blip r:embed="rId87" cstate="print"/>
                    <a:stretch>
                      <a:fillRect/>
                    </a:stretch>
                  </pic:blipFill>
                  <pic:spPr>
                    <a:xfrm>
                      <a:off x="0" y="0"/>
                      <a:ext cx="316852" cy="106870"/>
                    </a:xfrm>
                    <a:prstGeom prst="rect">
                      <a:avLst/>
                    </a:prstGeom>
                  </pic:spPr>
                </pic:pic>
              </a:graphicData>
            </a:graphic>
          </wp:anchor>
        </w:drawing>
      </w:r>
      <w:r>
        <w:rPr/>
        <w:drawing>
          <wp:anchor distT="0" distB="0" distL="0" distR="0" allowOverlap="1" layoutInCell="1" locked="0" behindDoc="1" simplePos="0" relativeHeight="486286848">
            <wp:simplePos x="0" y="0"/>
            <wp:positionH relativeFrom="page">
              <wp:posOffset>2876156</wp:posOffset>
            </wp:positionH>
            <wp:positionV relativeFrom="paragraph">
              <wp:posOffset>594002</wp:posOffset>
            </wp:positionV>
            <wp:extent cx="225570" cy="92297"/>
            <wp:effectExtent l="0" t="0" r="0" b="0"/>
            <wp:wrapNone/>
            <wp:docPr id="510" name="Image 510"/>
            <wp:cNvGraphicFramePr>
              <a:graphicFrameLocks/>
            </wp:cNvGraphicFramePr>
            <a:graphic>
              <a:graphicData uri="http://schemas.openxmlformats.org/drawingml/2006/picture">
                <pic:pic>
                  <pic:nvPicPr>
                    <pic:cNvPr id="510" name="Image 510"/>
                    <pic:cNvPicPr/>
                  </pic:nvPicPr>
                  <pic:blipFill>
                    <a:blip r:embed="rId88" cstate="print"/>
                    <a:stretch>
                      <a:fillRect/>
                    </a:stretch>
                  </pic:blipFill>
                  <pic:spPr>
                    <a:xfrm>
                      <a:off x="0" y="0"/>
                      <a:ext cx="225570" cy="92297"/>
                    </a:xfrm>
                    <a:prstGeom prst="rect">
                      <a:avLst/>
                    </a:prstGeom>
                  </pic:spPr>
                </pic:pic>
              </a:graphicData>
            </a:graphic>
          </wp:anchor>
        </w:drawing>
      </w:r>
      <w:r>
        <w:rPr>
          <w:w w:val="120"/>
        </w:rPr>
        <w:t>options</w:t>
      </w:r>
      <w:r>
        <w:rPr>
          <w:spacing w:val="-5"/>
          <w:w w:val="120"/>
        </w:rPr>
        <w:t> </w:t>
      </w:r>
      <w:r>
        <w:rPr>
          <w:spacing w:val="-2"/>
          <w:w w:val="120"/>
        </w:rPr>
        <w:t>chart.</w:t>
      </w:r>
    </w:p>
    <w:p>
      <w:pPr>
        <w:pStyle w:val="BodyText"/>
        <w:spacing w:before="101"/>
        <w:rPr>
          <w:sz w:val="20"/>
        </w:rPr>
      </w:pPr>
      <w:r>
        <w:rPr>
          <w:sz w:val="20"/>
        </w:rPr>
        <mc:AlternateContent>
          <mc:Choice Requires="wps">
            <w:drawing>
              <wp:anchor distT="0" distB="0" distL="0" distR="0" allowOverlap="1" layoutInCell="1" locked="0" behindDoc="1" simplePos="0" relativeHeight="487690752">
                <wp:simplePos x="0" y="0"/>
                <wp:positionH relativeFrom="page">
                  <wp:posOffset>1911350</wp:posOffset>
                </wp:positionH>
                <wp:positionV relativeFrom="paragraph">
                  <wp:posOffset>231711</wp:posOffset>
                </wp:positionV>
                <wp:extent cx="1198245" cy="1143000"/>
                <wp:effectExtent l="0" t="0" r="0" b="0"/>
                <wp:wrapTopAndBottom/>
                <wp:docPr id="511" name="Group 511"/>
                <wp:cNvGraphicFramePr>
                  <a:graphicFrameLocks/>
                </wp:cNvGraphicFramePr>
                <a:graphic>
                  <a:graphicData uri="http://schemas.microsoft.com/office/word/2010/wordprocessingGroup">
                    <wpg:wgp>
                      <wpg:cNvPr id="511" name="Group 511"/>
                      <wpg:cNvGrpSpPr/>
                      <wpg:grpSpPr>
                        <a:xfrm>
                          <a:off x="0" y="0"/>
                          <a:ext cx="1198245" cy="1143000"/>
                          <a:chExt cx="1198245" cy="1143000"/>
                        </a:xfrm>
                      </wpg:grpSpPr>
                      <pic:pic>
                        <pic:nvPicPr>
                          <pic:cNvPr id="512" name="Image 512"/>
                          <pic:cNvPicPr/>
                        </pic:nvPicPr>
                        <pic:blipFill>
                          <a:blip r:embed="rId89" cstate="print"/>
                          <a:stretch>
                            <a:fillRect/>
                          </a:stretch>
                        </pic:blipFill>
                        <pic:spPr>
                          <a:xfrm>
                            <a:off x="15570" y="45034"/>
                            <a:ext cx="347941" cy="104622"/>
                          </a:xfrm>
                          <a:prstGeom prst="rect">
                            <a:avLst/>
                          </a:prstGeom>
                        </pic:spPr>
                      </pic:pic>
                      <pic:pic>
                        <pic:nvPicPr>
                          <pic:cNvPr id="513" name="Image 513"/>
                          <pic:cNvPicPr/>
                        </pic:nvPicPr>
                        <pic:blipFill>
                          <a:blip r:embed="rId90" cstate="print"/>
                          <a:stretch>
                            <a:fillRect/>
                          </a:stretch>
                        </pic:blipFill>
                        <pic:spPr>
                          <a:xfrm>
                            <a:off x="397936" y="42976"/>
                            <a:ext cx="183761" cy="84493"/>
                          </a:xfrm>
                          <a:prstGeom prst="rect">
                            <a:avLst/>
                          </a:prstGeom>
                        </pic:spPr>
                      </pic:pic>
                      <pic:pic>
                        <pic:nvPicPr>
                          <pic:cNvPr id="514" name="Image 514"/>
                          <pic:cNvPicPr/>
                        </pic:nvPicPr>
                        <pic:blipFill>
                          <a:blip r:embed="rId91" cstate="print"/>
                          <a:stretch>
                            <a:fillRect/>
                          </a:stretch>
                        </pic:blipFill>
                        <pic:spPr>
                          <a:xfrm>
                            <a:off x="709307" y="45034"/>
                            <a:ext cx="347941" cy="104622"/>
                          </a:xfrm>
                          <a:prstGeom prst="rect">
                            <a:avLst/>
                          </a:prstGeom>
                        </pic:spPr>
                      </pic:pic>
                      <wps:wsp>
                        <wps:cNvPr id="515" name="Graphic 515"/>
                        <wps:cNvSpPr/>
                        <wps:spPr>
                          <a:xfrm>
                            <a:off x="1090358" y="45033"/>
                            <a:ext cx="90805" cy="80645"/>
                          </a:xfrm>
                          <a:custGeom>
                            <a:avLst/>
                            <a:gdLst/>
                            <a:ahLst/>
                            <a:cxnLst/>
                            <a:rect l="l" t="t" r="r" b="b"/>
                            <a:pathLst>
                              <a:path w="90805" h="80645">
                                <a:moveTo>
                                  <a:pt x="24358" y="0"/>
                                </a:moveTo>
                                <a:lnTo>
                                  <a:pt x="0" y="0"/>
                                </a:lnTo>
                                <a:lnTo>
                                  <a:pt x="0" y="7086"/>
                                </a:lnTo>
                                <a:lnTo>
                                  <a:pt x="6299" y="800"/>
                                </a:lnTo>
                                <a:lnTo>
                                  <a:pt x="6299" y="79578"/>
                                </a:lnTo>
                                <a:lnTo>
                                  <a:pt x="0" y="73291"/>
                                </a:lnTo>
                                <a:lnTo>
                                  <a:pt x="0" y="80378"/>
                                </a:lnTo>
                                <a:lnTo>
                                  <a:pt x="24358" y="80378"/>
                                </a:lnTo>
                                <a:lnTo>
                                  <a:pt x="24358" y="73291"/>
                                </a:lnTo>
                                <a:lnTo>
                                  <a:pt x="18072" y="79578"/>
                                </a:lnTo>
                                <a:lnTo>
                                  <a:pt x="18072" y="800"/>
                                </a:lnTo>
                                <a:lnTo>
                                  <a:pt x="24358" y="7086"/>
                                </a:lnTo>
                                <a:lnTo>
                                  <a:pt x="24358" y="0"/>
                                </a:lnTo>
                                <a:close/>
                              </a:path>
                              <a:path w="90805" h="80645">
                                <a:moveTo>
                                  <a:pt x="90322" y="73177"/>
                                </a:moveTo>
                                <a:lnTo>
                                  <a:pt x="84251" y="78778"/>
                                </a:lnTo>
                                <a:lnTo>
                                  <a:pt x="84251" y="29845"/>
                                </a:lnTo>
                                <a:lnTo>
                                  <a:pt x="78536" y="24015"/>
                                </a:lnTo>
                                <a:lnTo>
                                  <a:pt x="58991" y="24015"/>
                                </a:lnTo>
                                <a:lnTo>
                                  <a:pt x="53619" y="26187"/>
                                </a:lnTo>
                                <a:lnTo>
                                  <a:pt x="48348" y="30988"/>
                                </a:lnTo>
                                <a:lnTo>
                                  <a:pt x="48348" y="25273"/>
                                </a:lnTo>
                                <a:lnTo>
                                  <a:pt x="32461" y="25730"/>
                                </a:lnTo>
                                <a:lnTo>
                                  <a:pt x="32461" y="32588"/>
                                </a:lnTo>
                                <a:lnTo>
                                  <a:pt x="38061" y="27673"/>
                                </a:lnTo>
                                <a:lnTo>
                                  <a:pt x="38061" y="78435"/>
                                </a:lnTo>
                                <a:lnTo>
                                  <a:pt x="32461" y="73406"/>
                                </a:lnTo>
                                <a:lnTo>
                                  <a:pt x="32461" y="80378"/>
                                </a:lnTo>
                                <a:lnTo>
                                  <a:pt x="55219" y="80378"/>
                                </a:lnTo>
                                <a:lnTo>
                                  <a:pt x="55219" y="73177"/>
                                </a:lnTo>
                                <a:lnTo>
                                  <a:pt x="49047" y="78778"/>
                                </a:lnTo>
                                <a:lnTo>
                                  <a:pt x="49047" y="36245"/>
                                </a:lnTo>
                                <a:lnTo>
                                  <a:pt x="51435" y="32359"/>
                                </a:lnTo>
                                <a:lnTo>
                                  <a:pt x="57505" y="29502"/>
                                </a:lnTo>
                                <a:lnTo>
                                  <a:pt x="72364" y="29502"/>
                                </a:lnTo>
                                <a:lnTo>
                                  <a:pt x="73279" y="35445"/>
                                </a:lnTo>
                                <a:lnTo>
                                  <a:pt x="73279" y="78778"/>
                                </a:lnTo>
                                <a:lnTo>
                                  <a:pt x="67106" y="73177"/>
                                </a:lnTo>
                                <a:lnTo>
                                  <a:pt x="67106" y="80378"/>
                                </a:lnTo>
                                <a:lnTo>
                                  <a:pt x="90322" y="80378"/>
                                </a:lnTo>
                                <a:lnTo>
                                  <a:pt x="90322" y="73177"/>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0" y="0"/>
                            <a:ext cx="1198245" cy="1143000"/>
                          </a:xfrm>
                          <a:custGeom>
                            <a:avLst/>
                            <a:gdLst/>
                            <a:ahLst/>
                            <a:cxnLst/>
                            <a:rect l="l" t="t" r="r" b="b"/>
                            <a:pathLst>
                              <a:path w="1198245" h="1143000">
                                <a:moveTo>
                                  <a:pt x="646112" y="0"/>
                                </a:moveTo>
                                <a:lnTo>
                                  <a:pt x="646112" y="1143000"/>
                                </a:lnTo>
                              </a:path>
                              <a:path w="1198245" h="1143000">
                                <a:moveTo>
                                  <a:pt x="1197864" y="165100"/>
                                </a:moveTo>
                                <a:lnTo>
                                  <a:pt x="0" y="16510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5pt;margin-top:18.244961pt;width:94.35pt;height:90pt;mso-position-horizontal-relative:page;mso-position-vertical-relative:paragraph;z-index:-15625728;mso-wrap-distance-left:0;mso-wrap-distance-right:0" id="docshapegroup383" coordorigin="3010,365" coordsize="1887,1800">
                <v:shape style="position:absolute;left:3034;top:435;width:548;height:165" type="#_x0000_t75" id="docshape384" stroked="false">
                  <v:imagedata r:id="rId89" o:title=""/>
                </v:shape>
                <v:shape style="position:absolute;left:3636;top:432;width:290;height:134" type="#_x0000_t75" id="docshape385" stroked="false">
                  <v:imagedata r:id="rId90" o:title=""/>
                </v:shape>
                <v:shape style="position:absolute;left:4127;top:435;width:548;height:165" type="#_x0000_t75" id="docshape386" stroked="false">
                  <v:imagedata r:id="rId91" o:title=""/>
                </v:shape>
                <v:shape style="position:absolute;left:4727;top:435;width:143;height:127" id="docshape387" coordorigin="4727,436" coordsize="143,127" path="m4765,436l4727,436,4727,447,4737,437,4737,561,4727,551,4727,562,4765,562,4765,551,4756,561,4756,437,4765,447,4765,436xm4869,551l4860,560,4860,483,4851,474,4820,474,4812,477,4803,485,4803,476,4778,476,4778,487,4787,479,4787,559,4778,551,4778,562,4814,562,4814,551,4804,560,4804,493,4808,487,4818,482,4841,482,4843,492,4843,560,4833,551,4833,562,4869,562,4869,551xe" filled="true" fillcolor="#000000" stroked="false">
                  <v:path arrowok="t"/>
                  <v:fill type="solid"/>
                </v:shape>
                <v:shape style="position:absolute;left:3010;top:364;width:1887;height:1800" id="docshape388" coordorigin="3010,365" coordsize="1887,1800" path="m4028,365l4028,2165m4896,625l3010,625e" filled="false" stroked="true" strokeweight=".5pt" strokecolor="#000000">
                  <v:path arrowok="t"/>
                  <v:stroke dashstyle="solid"/>
                </v:shape>
                <w10:wrap type="topAndBottom"/>
              </v:group>
            </w:pict>
          </mc:Fallback>
        </mc:AlternateContent>
      </w:r>
    </w:p>
    <w:p>
      <w:pPr>
        <w:pStyle w:val="BodyText"/>
        <w:spacing w:before="20"/>
      </w:pPr>
    </w:p>
    <w:p>
      <w:pPr>
        <w:pStyle w:val="BodyText"/>
        <w:spacing w:line="307" w:lineRule="auto"/>
        <w:ind w:left="1930" w:right="226"/>
      </w:pPr>
      <w:r>
        <w:rPr>
          <w:w w:val="120"/>
        </w:rPr>
        <w:t>Since the investor shorted (sold) the option for $600 (6 × 100 shares per option), they received $600, so you have to put that on the “Money In” side of the chart. That tells you</w:t>
      </w:r>
      <w:r>
        <w:rPr>
          <w:spacing w:val="80"/>
          <w:w w:val="120"/>
        </w:rPr>
        <w:t> </w:t>
      </w:r>
      <w:r>
        <w:rPr>
          <w:w w:val="120"/>
        </w:rPr>
        <w:t>that their maximum potential gain is $600. To determine the maximum potential loss, you have to exercise the option. So, you exercise at the strike (exercise) price of 40. This means that you have to put $4,000 (40 strike price × 100 shares per option) on the opposite side of its premium because puts switch (the exercised premium goes on the opposite side of the chart from its premium). Now you see that there is $3,400 more Out than in ($4,000 </w:t>
      </w:r>
      <w:r>
        <w:rPr>
          <w:w w:val="130"/>
        </w:rPr>
        <w:t>–</w:t>
      </w:r>
    </w:p>
    <w:p>
      <w:pPr>
        <w:pStyle w:val="BodyText"/>
        <w:ind w:left="1930"/>
      </w:pPr>
      <w:r>
        <w:rPr>
          <w:w w:val="120"/>
        </w:rPr>
        <w:t>$600),</w:t>
      </w:r>
      <w:r>
        <w:rPr>
          <w:spacing w:val="17"/>
          <w:w w:val="120"/>
        </w:rPr>
        <w:t> </w:t>
      </w:r>
      <w:r>
        <w:rPr>
          <w:w w:val="120"/>
        </w:rPr>
        <w:t>so</w:t>
      </w:r>
      <w:r>
        <w:rPr>
          <w:spacing w:val="17"/>
          <w:w w:val="120"/>
        </w:rPr>
        <w:t> </w:t>
      </w:r>
      <w:r>
        <w:rPr>
          <w:w w:val="120"/>
        </w:rPr>
        <w:t>that’s</w:t>
      </w:r>
      <w:r>
        <w:rPr>
          <w:spacing w:val="17"/>
          <w:w w:val="120"/>
        </w:rPr>
        <w:t> </w:t>
      </w:r>
      <w:r>
        <w:rPr>
          <w:w w:val="120"/>
        </w:rPr>
        <w:t>the</w:t>
      </w:r>
      <w:r>
        <w:rPr>
          <w:spacing w:val="17"/>
          <w:w w:val="120"/>
        </w:rPr>
        <w:t> </w:t>
      </w:r>
      <w:r>
        <w:rPr>
          <w:w w:val="120"/>
        </w:rPr>
        <w:t>maximum</w:t>
      </w:r>
      <w:r>
        <w:rPr>
          <w:spacing w:val="17"/>
          <w:w w:val="120"/>
        </w:rPr>
        <w:t> </w:t>
      </w:r>
      <w:r>
        <w:rPr>
          <w:w w:val="120"/>
        </w:rPr>
        <w:t>potential</w:t>
      </w:r>
      <w:r>
        <w:rPr>
          <w:spacing w:val="17"/>
          <w:w w:val="120"/>
        </w:rPr>
        <w:t> </w:t>
      </w:r>
      <w:r>
        <w:rPr>
          <w:spacing w:val="-2"/>
          <w:w w:val="120"/>
        </w:rPr>
        <w:t>loss.</w:t>
      </w:r>
    </w:p>
    <w:p>
      <w:pPr>
        <w:pStyle w:val="BodyText"/>
        <w:spacing w:before="4"/>
      </w:pPr>
    </w:p>
    <w:p>
      <w:pPr>
        <w:pStyle w:val="ListParagraph"/>
        <w:numPr>
          <w:ilvl w:val="1"/>
          <w:numId w:val="42"/>
        </w:numPr>
        <w:tabs>
          <w:tab w:pos="1928" w:val="left" w:leader="none"/>
        </w:tabs>
        <w:spacing w:line="240" w:lineRule="auto" w:before="0" w:after="0"/>
        <w:ind w:left="1928" w:right="0" w:hanging="376"/>
        <w:jc w:val="left"/>
        <w:rPr>
          <w:sz w:val="16"/>
        </w:rPr>
      </w:pPr>
      <w:r>
        <w:rPr>
          <w:rFonts w:ascii="Arial Black"/>
          <w:w w:val="115"/>
          <w:sz w:val="17"/>
        </w:rPr>
        <w:t>A.</w:t>
      </w:r>
      <w:r>
        <w:rPr>
          <w:rFonts w:ascii="Arial Black"/>
          <w:spacing w:val="-8"/>
          <w:w w:val="115"/>
          <w:sz w:val="17"/>
        </w:rPr>
        <w:t> </w:t>
      </w:r>
      <w:r>
        <w:rPr>
          <w:w w:val="115"/>
          <w:sz w:val="16"/>
        </w:rPr>
        <w:t>When</w:t>
      </w:r>
      <w:r>
        <w:rPr>
          <w:spacing w:val="16"/>
          <w:w w:val="115"/>
          <w:sz w:val="16"/>
        </w:rPr>
        <w:t> </w:t>
      </w:r>
      <w:r>
        <w:rPr>
          <w:w w:val="115"/>
          <w:sz w:val="16"/>
        </w:rPr>
        <w:t>buying</w:t>
      </w:r>
      <w:r>
        <w:rPr>
          <w:spacing w:val="16"/>
          <w:w w:val="115"/>
          <w:sz w:val="16"/>
        </w:rPr>
        <w:t> </w:t>
      </w:r>
      <w:r>
        <w:rPr>
          <w:w w:val="115"/>
          <w:sz w:val="16"/>
        </w:rPr>
        <w:t>or</w:t>
      </w:r>
      <w:r>
        <w:rPr>
          <w:spacing w:val="17"/>
          <w:w w:val="115"/>
          <w:sz w:val="16"/>
        </w:rPr>
        <w:t> </w:t>
      </w:r>
      <w:r>
        <w:rPr>
          <w:w w:val="115"/>
          <w:sz w:val="16"/>
        </w:rPr>
        <w:t>selling</w:t>
      </w:r>
      <w:r>
        <w:rPr>
          <w:spacing w:val="16"/>
          <w:w w:val="115"/>
          <w:sz w:val="16"/>
        </w:rPr>
        <w:t> </w:t>
      </w:r>
      <w:r>
        <w:rPr>
          <w:w w:val="115"/>
          <w:sz w:val="16"/>
        </w:rPr>
        <w:t>a</w:t>
      </w:r>
      <w:r>
        <w:rPr>
          <w:spacing w:val="17"/>
          <w:w w:val="115"/>
          <w:sz w:val="16"/>
        </w:rPr>
        <w:t> </w:t>
      </w:r>
      <w:r>
        <w:rPr>
          <w:w w:val="115"/>
          <w:sz w:val="16"/>
        </w:rPr>
        <w:t>put</w:t>
      </w:r>
      <w:r>
        <w:rPr>
          <w:spacing w:val="16"/>
          <w:w w:val="115"/>
          <w:sz w:val="16"/>
        </w:rPr>
        <w:t> </w:t>
      </w:r>
      <w:r>
        <w:rPr>
          <w:w w:val="115"/>
          <w:sz w:val="16"/>
        </w:rPr>
        <w:t>option</w:t>
      </w:r>
      <w:r>
        <w:rPr>
          <w:spacing w:val="16"/>
          <w:w w:val="115"/>
          <w:sz w:val="16"/>
        </w:rPr>
        <w:t> </w:t>
      </w:r>
      <w:r>
        <w:rPr>
          <w:w w:val="115"/>
          <w:sz w:val="16"/>
        </w:rPr>
        <w:t>with</w:t>
      </w:r>
      <w:r>
        <w:rPr>
          <w:spacing w:val="17"/>
          <w:w w:val="115"/>
          <w:sz w:val="16"/>
        </w:rPr>
        <w:t> </w:t>
      </w:r>
      <w:r>
        <w:rPr>
          <w:w w:val="115"/>
          <w:sz w:val="16"/>
        </w:rPr>
        <w:t>no</w:t>
      </w:r>
      <w:r>
        <w:rPr>
          <w:spacing w:val="16"/>
          <w:w w:val="115"/>
          <w:sz w:val="16"/>
        </w:rPr>
        <w:t> </w:t>
      </w:r>
      <w:r>
        <w:rPr>
          <w:w w:val="115"/>
          <w:sz w:val="16"/>
        </w:rPr>
        <w:t>other</w:t>
      </w:r>
      <w:r>
        <w:rPr>
          <w:spacing w:val="16"/>
          <w:w w:val="115"/>
          <w:sz w:val="16"/>
        </w:rPr>
        <w:t> </w:t>
      </w:r>
      <w:r>
        <w:rPr>
          <w:w w:val="115"/>
          <w:sz w:val="16"/>
        </w:rPr>
        <w:t>positions,</w:t>
      </w:r>
      <w:r>
        <w:rPr>
          <w:spacing w:val="17"/>
          <w:w w:val="115"/>
          <w:sz w:val="16"/>
        </w:rPr>
        <w:t> </w:t>
      </w:r>
      <w:r>
        <w:rPr>
          <w:w w:val="115"/>
          <w:sz w:val="16"/>
        </w:rPr>
        <w:t>you</w:t>
      </w:r>
      <w:r>
        <w:rPr>
          <w:spacing w:val="16"/>
          <w:w w:val="115"/>
          <w:sz w:val="16"/>
        </w:rPr>
        <w:t> </w:t>
      </w:r>
      <w:r>
        <w:rPr>
          <w:w w:val="115"/>
          <w:sz w:val="16"/>
        </w:rPr>
        <w:t>need</w:t>
      </w:r>
      <w:r>
        <w:rPr>
          <w:spacing w:val="16"/>
          <w:w w:val="115"/>
          <w:sz w:val="16"/>
        </w:rPr>
        <w:t> </w:t>
      </w:r>
      <w:r>
        <w:rPr>
          <w:w w:val="115"/>
          <w:sz w:val="16"/>
        </w:rPr>
        <w:t>to</w:t>
      </w:r>
      <w:r>
        <w:rPr>
          <w:spacing w:val="17"/>
          <w:w w:val="115"/>
          <w:sz w:val="16"/>
        </w:rPr>
        <w:t> </w:t>
      </w:r>
      <w:r>
        <w:rPr>
          <w:w w:val="115"/>
          <w:sz w:val="16"/>
        </w:rPr>
        <w:t>subtract</w:t>
      </w:r>
      <w:r>
        <w:rPr>
          <w:spacing w:val="16"/>
          <w:w w:val="115"/>
          <w:sz w:val="16"/>
        </w:rPr>
        <w:t> </w:t>
      </w:r>
      <w:r>
        <w:rPr>
          <w:spacing w:val="-5"/>
          <w:w w:val="115"/>
          <w:sz w:val="16"/>
        </w:rPr>
        <w:t>the</w:t>
      </w:r>
    </w:p>
    <w:p>
      <w:pPr>
        <w:pStyle w:val="BodyText"/>
        <w:spacing w:line="307" w:lineRule="auto" w:before="20"/>
        <w:ind w:left="1929" w:right="508"/>
      </w:pPr>
      <w:r>
        <w:rPr>
          <w:w w:val="120"/>
        </w:rPr>
        <w:t>premium from the strike (exercise) price to get the break-even point. In this case, it doesn’t matter whether this investor was purchasing or selling the option, because both break even at the same price.</w:t>
      </w:r>
    </w:p>
    <w:p>
      <w:pPr>
        <w:pStyle w:val="Heading5"/>
        <w:spacing w:before="152"/>
        <w:ind w:left="2151"/>
      </w:pPr>
      <w:r>
        <w:rPr/>
        <w:t>60</w:t>
      </w:r>
      <w:r>
        <w:rPr>
          <w:spacing w:val="-1"/>
        </w:rPr>
        <w:t> </w:t>
      </w:r>
      <w:r>
        <w:rPr>
          <w:spacing w:val="4"/>
          <w:position w:val="4"/>
        </w:rPr>
        <w:drawing>
          <wp:inline distT="0" distB="0" distL="0" distR="0">
            <wp:extent cx="58635" cy="5372"/>
            <wp:effectExtent l="0" t="0" r="0" b="0"/>
            <wp:docPr id="517" name="Image 517"/>
            <wp:cNvGraphicFramePr>
              <a:graphicFrameLocks/>
            </wp:cNvGraphicFramePr>
            <a:graphic>
              <a:graphicData uri="http://schemas.openxmlformats.org/drawingml/2006/picture">
                <pic:pic>
                  <pic:nvPicPr>
                    <pic:cNvPr id="517" name="Image 517"/>
                    <pic:cNvPicPr/>
                  </pic:nvPicPr>
                  <pic:blipFill>
                    <a:blip r:embed="rId32" cstate="print"/>
                    <a:stretch>
                      <a:fillRect/>
                    </a:stretch>
                  </pic:blipFill>
                  <pic:spPr>
                    <a:xfrm>
                      <a:off x="0" y="0"/>
                      <a:ext cx="58635" cy="5372"/>
                    </a:xfrm>
                    <a:prstGeom prst="rect">
                      <a:avLst/>
                    </a:prstGeom>
                  </pic:spPr>
                </pic:pic>
              </a:graphicData>
            </a:graphic>
          </wp:inline>
        </w:drawing>
      </w:r>
      <w:r>
        <w:rPr>
          <w:spacing w:val="4"/>
          <w:position w:val="4"/>
        </w:rPr>
      </w:r>
      <w:r>
        <w:rPr>
          <w:rFonts w:ascii="Times New Roman"/>
          <w:spacing w:val="-10"/>
        </w:rPr>
        <w:t> </w:t>
      </w:r>
      <w:r>
        <w:rPr/>
        <w:t>4</w:t>
      </w:r>
      <w:r>
        <w:rPr>
          <w:spacing w:val="17"/>
        </w:rPr>
        <w:t> </w:t>
      </w:r>
      <w:r>
        <w:rPr>
          <w:spacing w:val="-15"/>
          <w:position w:val="3"/>
        </w:rPr>
        <w:drawing>
          <wp:inline distT="0" distB="0" distL="0" distR="0">
            <wp:extent cx="58635" cy="26288"/>
            <wp:effectExtent l="0" t="0" r="0" b="0"/>
            <wp:docPr id="518" name="Image 518"/>
            <wp:cNvGraphicFramePr>
              <a:graphicFrameLocks/>
            </wp:cNvGraphicFramePr>
            <a:graphic>
              <a:graphicData uri="http://schemas.openxmlformats.org/drawingml/2006/picture">
                <pic:pic>
                  <pic:nvPicPr>
                    <pic:cNvPr id="518" name="Image 518"/>
                    <pic:cNvPicPr/>
                  </pic:nvPicPr>
                  <pic:blipFill>
                    <a:blip r:embed="rId20" cstate="print"/>
                    <a:stretch>
                      <a:fillRect/>
                    </a:stretch>
                  </pic:blipFill>
                  <pic:spPr>
                    <a:xfrm>
                      <a:off x="0" y="0"/>
                      <a:ext cx="58635" cy="26288"/>
                    </a:xfrm>
                    <a:prstGeom prst="rect">
                      <a:avLst/>
                    </a:prstGeom>
                  </pic:spPr>
                </pic:pic>
              </a:graphicData>
            </a:graphic>
          </wp:inline>
        </w:drawing>
      </w:r>
      <w:r>
        <w:rPr>
          <w:spacing w:val="-15"/>
          <w:position w:val="3"/>
        </w:rPr>
      </w:r>
      <w:r>
        <w:rPr>
          <w:rFonts w:ascii="Times New Roman"/>
          <w:spacing w:val="21"/>
        </w:rPr>
        <w:t> </w:t>
      </w:r>
      <w:r>
        <w:rPr>
          <w:spacing w:val="-5"/>
        </w:rPr>
        <w:t>56</w:t>
      </w:r>
    </w:p>
    <w:p>
      <w:pPr>
        <w:pStyle w:val="BodyText"/>
        <w:spacing w:before="16"/>
        <w:rPr>
          <w:sz w:val="18"/>
        </w:rPr>
      </w:pPr>
    </w:p>
    <w:p>
      <w:pPr>
        <w:pStyle w:val="ListParagraph"/>
        <w:numPr>
          <w:ilvl w:val="1"/>
          <w:numId w:val="42"/>
        </w:numPr>
        <w:tabs>
          <w:tab w:pos="1928" w:val="left" w:leader="none"/>
        </w:tabs>
        <w:spacing w:line="240" w:lineRule="auto" w:before="1" w:after="0"/>
        <w:ind w:left="1928" w:right="0" w:hanging="376"/>
        <w:jc w:val="left"/>
        <w:rPr>
          <w:sz w:val="16"/>
        </w:rPr>
      </w:pPr>
      <w:r>
        <w:rPr>
          <w:rFonts w:ascii="Arial Black"/>
          <w:w w:val="115"/>
          <w:sz w:val="17"/>
        </w:rPr>
        <w:t>B.</w:t>
      </w:r>
      <w:r>
        <w:rPr>
          <w:rFonts w:ascii="Arial Black"/>
          <w:spacing w:val="-1"/>
          <w:w w:val="115"/>
          <w:sz w:val="17"/>
        </w:rPr>
        <w:t> </w:t>
      </w:r>
      <w:r>
        <w:rPr>
          <w:w w:val="115"/>
          <w:sz w:val="16"/>
        </w:rPr>
        <w:t>Call</w:t>
      </w:r>
      <w:r>
        <w:rPr>
          <w:spacing w:val="23"/>
          <w:w w:val="115"/>
          <w:sz w:val="16"/>
        </w:rPr>
        <w:t> </w:t>
      </w:r>
      <w:r>
        <w:rPr>
          <w:w w:val="115"/>
          <w:sz w:val="16"/>
        </w:rPr>
        <w:t>options</w:t>
      </w:r>
      <w:r>
        <w:rPr>
          <w:spacing w:val="24"/>
          <w:w w:val="115"/>
          <w:sz w:val="16"/>
        </w:rPr>
        <w:t> </w:t>
      </w:r>
      <w:r>
        <w:rPr>
          <w:w w:val="115"/>
          <w:sz w:val="16"/>
        </w:rPr>
        <w:t>go</w:t>
      </w:r>
      <w:r>
        <w:rPr>
          <w:spacing w:val="23"/>
          <w:w w:val="115"/>
          <w:sz w:val="16"/>
        </w:rPr>
        <w:t> </w:t>
      </w:r>
      <w:r>
        <w:rPr>
          <w:w w:val="115"/>
          <w:sz w:val="16"/>
        </w:rPr>
        <w:t>in-the-money</w:t>
      </w:r>
      <w:r>
        <w:rPr>
          <w:spacing w:val="24"/>
          <w:w w:val="115"/>
          <w:sz w:val="16"/>
        </w:rPr>
        <w:t> </w:t>
      </w:r>
      <w:r>
        <w:rPr>
          <w:w w:val="115"/>
          <w:sz w:val="16"/>
        </w:rPr>
        <w:t>when</w:t>
      </w:r>
      <w:r>
        <w:rPr>
          <w:spacing w:val="24"/>
          <w:w w:val="115"/>
          <w:sz w:val="16"/>
        </w:rPr>
        <w:t> </w:t>
      </w:r>
      <w:r>
        <w:rPr>
          <w:w w:val="115"/>
          <w:sz w:val="16"/>
        </w:rPr>
        <w:t>the</w:t>
      </w:r>
      <w:r>
        <w:rPr>
          <w:spacing w:val="23"/>
          <w:w w:val="115"/>
          <w:sz w:val="16"/>
        </w:rPr>
        <w:t> </w:t>
      </w:r>
      <w:r>
        <w:rPr>
          <w:w w:val="115"/>
          <w:sz w:val="16"/>
        </w:rPr>
        <w:t>price</w:t>
      </w:r>
      <w:r>
        <w:rPr>
          <w:spacing w:val="24"/>
          <w:w w:val="115"/>
          <w:sz w:val="16"/>
        </w:rPr>
        <w:t> </w:t>
      </w:r>
      <w:r>
        <w:rPr>
          <w:w w:val="115"/>
          <w:sz w:val="16"/>
        </w:rPr>
        <w:t>of</w:t>
      </w:r>
      <w:r>
        <w:rPr>
          <w:spacing w:val="23"/>
          <w:w w:val="115"/>
          <w:sz w:val="16"/>
        </w:rPr>
        <w:t> </w:t>
      </w:r>
      <w:r>
        <w:rPr>
          <w:w w:val="115"/>
          <w:sz w:val="16"/>
        </w:rPr>
        <w:t>the</w:t>
      </w:r>
      <w:r>
        <w:rPr>
          <w:spacing w:val="24"/>
          <w:w w:val="115"/>
          <w:sz w:val="16"/>
        </w:rPr>
        <w:t> </w:t>
      </w:r>
      <w:r>
        <w:rPr>
          <w:w w:val="115"/>
          <w:sz w:val="16"/>
        </w:rPr>
        <w:t>underlying</w:t>
      </w:r>
      <w:r>
        <w:rPr>
          <w:spacing w:val="22"/>
          <w:w w:val="115"/>
          <w:sz w:val="16"/>
        </w:rPr>
        <w:t> </w:t>
      </w:r>
      <w:r>
        <w:rPr>
          <w:w w:val="115"/>
          <w:sz w:val="16"/>
        </w:rPr>
        <w:t>stock</w:t>
      </w:r>
      <w:r>
        <w:rPr>
          <w:spacing w:val="23"/>
          <w:w w:val="115"/>
          <w:sz w:val="16"/>
        </w:rPr>
        <w:t> </w:t>
      </w:r>
      <w:r>
        <w:rPr>
          <w:w w:val="115"/>
          <w:sz w:val="16"/>
        </w:rPr>
        <w:t>goes</w:t>
      </w:r>
      <w:r>
        <w:rPr>
          <w:spacing w:val="24"/>
          <w:w w:val="115"/>
          <w:sz w:val="16"/>
        </w:rPr>
        <w:t> </w:t>
      </w:r>
      <w:r>
        <w:rPr>
          <w:w w:val="115"/>
          <w:sz w:val="16"/>
        </w:rPr>
        <w:t>above</w:t>
      </w:r>
      <w:r>
        <w:rPr>
          <w:spacing w:val="23"/>
          <w:w w:val="115"/>
          <w:sz w:val="16"/>
        </w:rPr>
        <w:t> </w:t>
      </w:r>
      <w:r>
        <w:rPr>
          <w:spacing w:val="-5"/>
          <w:w w:val="115"/>
          <w:sz w:val="16"/>
        </w:rPr>
        <w:t>the</w:t>
      </w:r>
    </w:p>
    <w:p>
      <w:pPr>
        <w:pStyle w:val="BodyText"/>
        <w:spacing w:line="307" w:lineRule="auto" w:before="19"/>
        <w:ind w:left="1930"/>
      </w:pPr>
      <w:r>
        <w:rPr>
          <w:w w:val="125"/>
        </w:rPr>
        <w:t>strike</w:t>
      </w:r>
      <w:r>
        <w:rPr>
          <w:spacing w:val="-11"/>
          <w:w w:val="125"/>
        </w:rPr>
        <w:t> </w:t>
      </w:r>
      <w:r>
        <w:rPr>
          <w:w w:val="125"/>
        </w:rPr>
        <w:t>price,</w:t>
      </w:r>
      <w:r>
        <w:rPr>
          <w:spacing w:val="-11"/>
          <w:w w:val="125"/>
        </w:rPr>
        <w:t> </w:t>
      </w:r>
      <w:r>
        <w:rPr>
          <w:w w:val="125"/>
        </w:rPr>
        <w:t>and</w:t>
      </w:r>
      <w:r>
        <w:rPr>
          <w:spacing w:val="-11"/>
          <w:w w:val="125"/>
        </w:rPr>
        <w:t> </w:t>
      </w:r>
      <w:r>
        <w:rPr>
          <w:w w:val="125"/>
        </w:rPr>
        <w:t>put</w:t>
      </w:r>
      <w:r>
        <w:rPr>
          <w:spacing w:val="-11"/>
          <w:w w:val="125"/>
        </w:rPr>
        <w:t> </w:t>
      </w:r>
      <w:r>
        <w:rPr>
          <w:w w:val="125"/>
        </w:rPr>
        <w:t>options</w:t>
      </w:r>
      <w:r>
        <w:rPr>
          <w:spacing w:val="-11"/>
          <w:w w:val="125"/>
        </w:rPr>
        <w:t> </w:t>
      </w:r>
      <w:r>
        <w:rPr>
          <w:w w:val="125"/>
        </w:rPr>
        <w:t>go</w:t>
      </w:r>
      <w:r>
        <w:rPr>
          <w:spacing w:val="-11"/>
          <w:w w:val="125"/>
        </w:rPr>
        <w:t> </w:t>
      </w:r>
      <w:r>
        <w:rPr>
          <w:w w:val="125"/>
        </w:rPr>
        <w:t>in-the-money</w:t>
      </w:r>
      <w:r>
        <w:rPr>
          <w:spacing w:val="-11"/>
          <w:w w:val="125"/>
        </w:rPr>
        <w:t> </w:t>
      </w:r>
      <w:r>
        <w:rPr>
          <w:w w:val="125"/>
        </w:rPr>
        <w:t>when</w:t>
      </w:r>
      <w:r>
        <w:rPr>
          <w:spacing w:val="-11"/>
          <w:w w:val="125"/>
        </w:rPr>
        <w:t> </w:t>
      </w:r>
      <w:r>
        <w:rPr>
          <w:w w:val="125"/>
        </w:rPr>
        <w:t>the</w:t>
      </w:r>
      <w:r>
        <w:rPr>
          <w:spacing w:val="-11"/>
          <w:w w:val="125"/>
        </w:rPr>
        <w:t> </w:t>
      </w:r>
      <w:r>
        <w:rPr>
          <w:w w:val="125"/>
        </w:rPr>
        <w:t>price</w:t>
      </w:r>
      <w:r>
        <w:rPr>
          <w:spacing w:val="-11"/>
          <w:w w:val="125"/>
        </w:rPr>
        <w:t> </w:t>
      </w:r>
      <w:r>
        <w:rPr>
          <w:w w:val="125"/>
        </w:rPr>
        <w:t>of</w:t>
      </w:r>
      <w:r>
        <w:rPr>
          <w:spacing w:val="-11"/>
          <w:w w:val="125"/>
        </w:rPr>
        <w:t> </w:t>
      </w:r>
      <w:r>
        <w:rPr>
          <w:w w:val="125"/>
        </w:rPr>
        <w:t>the</w:t>
      </w:r>
      <w:r>
        <w:rPr>
          <w:spacing w:val="-11"/>
          <w:w w:val="125"/>
        </w:rPr>
        <w:t> </w:t>
      </w:r>
      <w:r>
        <w:rPr>
          <w:w w:val="125"/>
        </w:rPr>
        <w:t>underlying</w:t>
      </w:r>
      <w:r>
        <w:rPr>
          <w:spacing w:val="-11"/>
          <w:w w:val="125"/>
        </w:rPr>
        <w:t> </w:t>
      </w:r>
      <w:r>
        <w:rPr>
          <w:w w:val="125"/>
        </w:rPr>
        <w:t>stock</w:t>
      </w:r>
      <w:r>
        <w:rPr>
          <w:spacing w:val="-11"/>
          <w:w w:val="125"/>
        </w:rPr>
        <w:t> </w:t>
      </w:r>
      <w:r>
        <w:rPr>
          <w:w w:val="125"/>
        </w:rPr>
        <w:t>goes below the strike price. Therefore, answers </w:t>
      </w:r>
      <w:r>
        <w:rPr>
          <w:w w:val="135"/>
        </w:rPr>
        <w:t>“I” </w:t>
      </w:r>
      <w:r>
        <w:rPr>
          <w:w w:val="125"/>
        </w:rPr>
        <w:t>and “IV” are both in-the-money.</w:t>
      </w:r>
    </w:p>
    <w:p>
      <w:pPr>
        <w:pStyle w:val="BodyText"/>
        <w:spacing w:after="0" w:line="307" w:lineRule="auto"/>
        <w:sectPr>
          <w:pgSz w:w="12240" w:h="15660"/>
          <w:pgMar w:header="0" w:footer="736" w:top="1080" w:bottom="920" w:left="1080" w:right="1440"/>
        </w:sectPr>
      </w:pPr>
    </w:p>
    <w:p>
      <w:pPr>
        <w:pStyle w:val="ListParagraph"/>
        <w:numPr>
          <w:ilvl w:val="1"/>
          <w:numId w:val="42"/>
        </w:numPr>
        <w:tabs>
          <w:tab w:pos="1928" w:val="left" w:leader="none"/>
          <w:tab w:pos="1930" w:val="left" w:leader="none"/>
        </w:tabs>
        <w:spacing w:line="254" w:lineRule="auto" w:before="78" w:after="0"/>
        <w:ind w:left="1930" w:right="568" w:hanging="378"/>
        <w:jc w:val="left"/>
        <w:rPr>
          <w:sz w:val="16"/>
        </w:rPr>
      </w:pPr>
      <w:r>
        <w:rPr>
          <w:rFonts w:ascii="Arial Black"/>
          <w:w w:val="110"/>
          <w:sz w:val="17"/>
        </w:rPr>
        <w:t>C.</w:t>
      </w:r>
      <w:r>
        <w:rPr>
          <w:rFonts w:ascii="Arial Black"/>
          <w:spacing w:val="-16"/>
          <w:w w:val="110"/>
          <w:sz w:val="17"/>
        </w:rPr>
        <w:t> </w:t>
      </w:r>
      <w:r>
        <w:rPr>
          <w:w w:val="120"/>
          <w:sz w:val="16"/>
        </w:rPr>
        <w:t>Before</w:t>
      </w:r>
      <w:r>
        <w:rPr>
          <w:spacing w:val="-1"/>
          <w:w w:val="120"/>
          <w:sz w:val="16"/>
        </w:rPr>
        <w:t> </w:t>
      </w:r>
      <w:r>
        <w:rPr>
          <w:w w:val="120"/>
          <w:sz w:val="16"/>
        </w:rPr>
        <w:t>a customer opens an options account, they must receive an ODD (options risk disclosure document). This is the document that explains all of the risks of investing in</w:t>
      </w:r>
    </w:p>
    <w:p>
      <w:pPr>
        <w:pStyle w:val="BodyText"/>
        <w:spacing w:before="42"/>
        <w:ind w:left="1930"/>
      </w:pPr>
      <w:r>
        <w:rPr>
          <w:w w:val="120"/>
        </w:rPr>
        <w:t>options</w:t>
      </w:r>
      <w:r>
        <w:rPr>
          <w:spacing w:val="4"/>
          <w:w w:val="120"/>
        </w:rPr>
        <w:t> </w:t>
      </w:r>
      <w:r>
        <w:rPr>
          <w:w w:val="120"/>
        </w:rPr>
        <w:t>so</w:t>
      </w:r>
      <w:r>
        <w:rPr>
          <w:spacing w:val="4"/>
          <w:w w:val="120"/>
        </w:rPr>
        <w:t> </w:t>
      </w:r>
      <w:r>
        <w:rPr>
          <w:w w:val="120"/>
        </w:rPr>
        <w:t>that</w:t>
      </w:r>
      <w:r>
        <w:rPr>
          <w:spacing w:val="4"/>
          <w:w w:val="120"/>
        </w:rPr>
        <w:t> </w:t>
      </w:r>
      <w:r>
        <w:rPr>
          <w:w w:val="120"/>
        </w:rPr>
        <w:t>customers</w:t>
      </w:r>
      <w:r>
        <w:rPr>
          <w:spacing w:val="4"/>
          <w:w w:val="120"/>
        </w:rPr>
        <w:t> </w:t>
      </w:r>
      <w:r>
        <w:rPr>
          <w:w w:val="120"/>
        </w:rPr>
        <w:t>will</w:t>
      </w:r>
      <w:r>
        <w:rPr>
          <w:spacing w:val="4"/>
          <w:w w:val="120"/>
        </w:rPr>
        <w:t> </w:t>
      </w:r>
      <w:r>
        <w:rPr>
          <w:w w:val="120"/>
        </w:rPr>
        <w:t>understand</w:t>
      </w:r>
      <w:r>
        <w:rPr>
          <w:spacing w:val="4"/>
          <w:w w:val="120"/>
        </w:rPr>
        <w:t> </w:t>
      </w:r>
      <w:r>
        <w:rPr>
          <w:w w:val="120"/>
        </w:rPr>
        <w:t>what</w:t>
      </w:r>
      <w:r>
        <w:rPr>
          <w:spacing w:val="4"/>
          <w:w w:val="120"/>
        </w:rPr>
        <w:t> </w:t>
      </w:r>
      <w:r>
        <w:rPr>
          <w:w w:val="120"/>
        </w:rPr>
        <w:t>they’re</w:t>
      </w:r>
      <w:r>
        <w:rPr>
          <w:spacing w:val="4"/>
          <w:w w:val="120"/>
        </w:rPr>
        <w:t> </w:t>
      </w:r>
      <w:r>
        <w:rPr>
          <w:w w:val="120"/>
        </w:rPr>
        <w:t>getting</w:t>
      </w:r>
      <w:r>
        <w:rPr>
          <w:spacing w:val="4"/>
          <w:w w:val="120"/>
        </w:rPr>
        <w:t> </w:t>
      </w:r>
      <w:r>
        <w:rPr>
          <w:spacing w:val="-2"/>
          <w:w w:val="120"/>
        </w:rPr>
        <w:t>into.</w:t>
      </w:r>
    </w:p>
    <w:p>
      <w:pPr>
        <w:pStyle w:val="BodyText"/>
        <w:spacing w:before="15"/>
      </w:pPr>
    </w:p>
    <w:p>
      <w:pPr>
        <w:pStyle w:val="ListParagraph"/>
        <w:numPr>
          <w:ilvl w:val="1"/>
          <w:numId w:val="42"/>
        </w:numPr>
        <w:tabs>
          <w:tab w:pos="1928" w:val="left" w:leader="none"/>
        </w:tabs>
        <w:spacing w:line="240" w:lineRule="auto" w:before="0" w:after="0"/>
        <w:ind w:left="1928" w:right="0" w:hanging="376"/>
        <w:jc w:val="left"/>
        <w:rPr>
          <w:sz w:val="16"/>
        </w:rPr>
      </w:pPr>
      <w:r>
        <w:rPr>
          <w:rFonts w:ascii="Arial Black"/>
          <w:w w:val="115"/>
          <w:sz w:val="17"/>
        </w:rPr>
        <w:t>A.</w:t>
      </w:r>
      <w:r>
        <w:rPr>
          <w:rFonts w:ascii="Arial Black"/>
          <w:spacing w:val="-1"/>
          <w:w w:val="115"/>
          <w:sz w:val="17"/>
        </w:rPr>
        <w:t> </w:t>
      </w:r>
      <w:r>
        <w:rPr>
          <w:w w:val="115"/>
          <w:sz w:val="16"/>
        </w:rPr>
        <w:t>When</w:t>
      </w:r>
      <w:r>
        <w:rPr>
          <w:spacing w:val="24"/>
          <w:w w:val="115"/>
          <w:sz w:val="16"/>
        </w:rPr>
        <w:t> </w:t>
      </w:r>
      <w:r>
        <w:rPr>
          <w:w w:val="115"/>
          <w:sz w:val="16"/>
        </w:rPr>
        <w:t>writing</w:t>
      </w:r>
      <w:r>
        <w:rPr>
          <w:spacing w:val="25"/>
          <w:w w:val="115"/>
          <w:sz w:val="16"/>
        </w:rPr>
        <w:t> </w:t>
      </w:r>
      <w:r>
        <w:rPr>
          <w:w w:val="115"/>
          <w:sz w:val="16"/>
        </w:rPr>
        <w:t>(selling)</w:t>
      </w:r>
      <w:r>
        <w:rPr>
          <w:spacing w:val="24"/>
          <w:w w:val="115"/>
          <w:sz w:val="16"/>
        </w:rPr>
        <w:t> </w:t>
      </w:r>
      <w:r>
        <w:rPr>
          <w:w w:val="115"/>
          <w:sz w:val="16"/>
        </w:rPr>
        <w:t>an</w:t>
      </w:r>
      <w:r>
        <w:rPr>
          <w:spacing w:val="24"/>
          <w:w w:val="115"/>
          <w:sz w:val="16"/>
        </w:rPr>
        <w:t> </w:t>
      </w:r>
      <w:r>
        <w:rPr>
          <w:w w:val="115"/>
          <w:sz w:val="16"/>
        </w:rPr>
        <w:t>option</w:t>
      </w:r>
      <w:r>
        <w:rPr>
          <w:spacing w:val="24"/>
          <w:w w:val="115"/>
          <w:sz w:val="16"/>
        </w:rPr>
        <w:t> </w:t>
      </w:r>
      <w:r>
        <w:rPr>
          <w:w w:val="115"/>
          <w:sz w:val="16"/>
        </w:rPr>
        <w:t>with</w:t>
      </w:r>
      <w:r>
        <w:rPr>
          <w:spacing w:val="24"/>
          <w:w w:val="115"/>
          <w:sz w:val="16"/>
        </w:rPr>
        <w:t> </w:t>
      </w:r>
      <w:r>
        <w:rPr>
          <w:w w:val="115"/>
          <w:sz w:val="16"/>
        </w:rPr>
        <w:t>no</w:t>
      </w:r>
      <w:r>
        <w:rPr>
          <w:spacing w:val="24"/>
          <w:w w:val="115"/>
          <w:sz w:val="16"/>
        </w:rPr>
        <w:t> </w:t>
      </w:r>
      <w:r>
        <w:rPr>
          <w:w w:val="115"/>
          <w:sz w:val="16"/>
        </w:rPr>
        <w:t>other</w:t>
      </w:r>
      <w:r>
        <w:rPr>
          <w:spacing w:val="24"/>
          <w:w w:val="115"/>
          <w:sz w:val="16"/>
        </w:rPr>
        <w:t> </w:t>
      </w:r>
      <w:r>
        <w:rPr>
          <w:w w:val="115"/>
          <w:sz w:val="16"/>
        </w:rPr>
        <w:t>position,</w:t>
      </w:r>
      <w:r>
        <w:rPr>
          <w:spacing w:val="24"/>
          <w:w w:val="115"/>
          <w:sz w:val="16"/>
        </w:rPr>
        <w:t> </w:t>
      </w:r>
      <w:r>
        <w:rPr>
          <w:w w:val="115"/>
          <w:sz w:val="16"/>
        </w:rPr>
        <w:t>the</w:t>
      </w:r>
      <w:r>
        <w:rPr>
          <w:spacing w:val="24"/>
          <w:w w:val="115"/>
          <w:sz w:val="16"/>
        </w:rPr>
        <w:t> </w:t>
      </w:r>
      <w:r>
        <w:rPr>
          <w:w w:val="115"/>
          <w:sz w:val="16"/>
        </w:rPr>
        <w:t>maximum</w:t>
      </w:r>
      <w:r>
        <w:rPr>
          <w:spacing w:val="24"/>
          <w:w w:val="115"/>
          <w:sz w:val="16"/>
        </w:rPr>
        <w:t> </w:t>
      </w:r>
      <w:r>
        <w:rPr>
          <w:w w:val="115"/>
          <w:sz w:val="16"/>
        </w:rPr>
        <w:t>potential</w:t>
      </w:r>
      <w:r>
        <w:rPr>
          <w:spacing w:val="24"/>
          <w:w w:val="115"/>
          <w:sz w:val="16"/>
        </w:rPr>
        <w:t> </w:t>
      </w:r>
      <w:r>
        <w:rPr>
          <w:w w:val="115"/>
          <w:sz w:val="16"/>
        </w:rPr>
        <w:t>gain</w:t>
      </w:r>
      <w:r>
        <w:rPr>
          <w:spacing w:val="24"/>
          <w:w w:val="115"/>
          <w:sz w:val="16"/>
        </w:rPr>
        <w:t> </w:t>
      </w:r>
      <w:r>
        <w:rPr>
          <w:spacing w:val="-5"/>
          <w:w w:val="115"/>
          <w:sz w:val="16"/>
        </w:rPr>
        <w:t>is</w:t>
      </w:r>
    </w:p>
    <w:p>
      <w:pPr>
        <w:pStyle w:val="BodyText"/>
        <w:spacing w:before="20"/>
        <w:ind w:left="1929"/>
      </w:pPr>
      <w:r>
        <w:rPr>
          <w:w w:val="120"/>
        </w:rPr>
        <w:t>the</w:t>
      </w:r>
      <w:r>
        <w:rPr>
          <w:spacing w:val="3"/>
          <w:w w:val="120"/>
        </w:rPr>
        <w:t> </w:t>
      </w:r>
      <w:r>
        <w:rPr>
          <w:w w:val="120"/>
        </w:rPr>
        <w:t>premium</w:t>
      </w:r>
      <w:r>
        <w:rPr>
          <w:spacing w:val="4"/>
          <w:w w:val="120"/>
        </w:rPr>
        <w:t> </w:t>
      </w:r>
      <w:r>
        <w:rPr>
          <w:w w:val="120"/>
        </w:rPr>
        <w:t>received.</w:t>
      </w:r>
      <w:r>
        <w:rPr>
          <w:spacing w:val="3"/>
          <w:w w:val="120"/>
        </w:rPr>
        <w:t> </w:t>
      </w:r>
      <w:r>
        <w:rPr>
          <w:w w:val="120"/>
        </w:rPr>
        <w:t>To</w:t>
      </w:r>
      <w:r>
        <w:rPr>
          <w:spacing w:val="4"/>
          <w:w w:val="120"/>
        </w:rPr>
        <w:t> </w:t>
      </w:r>
      <w:r>
        <w:rPr>
          <w:w w:val="120"/>
        </w:rPr>
        <w:t>determine</w:t>
      </w:r>
      <w:r>
        <w:rPr>
          <w:spacing w:val="4"/>
          <w:w w:val="120"/>
        </w:rPr>
        <w:t> </w:t>
      </w:r>
      <w:r>
        <w:rPr>
          <w:w w:val="120"/>
        </w:rPr>
        <w:t>the</w:t>
      </w:r>
      <w:r>
        <w:rPr>
          <w:spacing w:val="3"/>
          <w:w w:val="120"/>
        </w:rPr>
        <w:t> </w:t>
      </w:r>
      <w:r>
        <w:rPr>
          <w:w w:val="120"/>
        </w:rPr>
        <w:t>break-even</w:t>
      </w:r>
      <w:r>
        <w:rPr>
          <w:spacing w:val="4"/>
          <w:w w:val="120"/>
        </w:rPr>
        <w:t> </w:t>
      </w:r>
      <w:r>
        <w:rPr>
          <w:w w:val="120"/>
        </w:rPr>
        <w:t>point</w:t>
      </w:r>
      <w:r>
        <w:rPr>
          <w:spacing w:val="4"/>
          <w:w w:val="120"/>
        </w:rPr>
        <w:t> </w:t>
      </w:r>
      <w:r>
        <w:rPr>
          <w:w w:val="120"/>
        </w:rPr>
        <w:t>for</w:t>
      </w:r>
      <w:r>
        <w:rPr>
          <w:spacing w:val="4"/>
          <w:w w:val="120"/>
        </w:rPr>
        <w:t> </w:t>
      </w:r>
      <w:r>
        <w:rPr>
          <w:w w:val="120"/>
        </w:rPr>
        <w:t>a</w:t>
      </w:r>
      <w:r>
        <w:rPr>
          <w:spacing w:val="4"/>
          <w:w w:val="120"/>
        </w:rPr>
        <w:t> </w:t>
      </w:r>
      <w:r>
        <w:rPr>
          <w:w w:val="120"/>
        </w:rPr>
        <w:t>call</w:t>
      </w:r>
      <w:r>
        <w:rPr>
          <w:spacing w:val="3"/>
          <w:w w:val="120"/>
        </w:rPr>
        <w:t> </w:t>
      </w:r>
      <w:r>
        <w:rPr>
          <w:w w:val="120"/>
        </w:rPr>
        <w:t>option,</w:t>
      </w:r>
      <w:r>
        <w:rPr>
          <w:spacing w:val="5"/>
          <w:w w:val="120"/>
        </w:rPr>
        <w:t> </w:t>
      </w:r>
      <w:r>
        <w:rPr>
          <w:i/>
          <w:w w:val="120"/>
        </w:rPr>
        <w:t>call</w:t>
      </w:r>
      <w:r>
        <w:rPr>
          <w:i/>
          <w:spacing w:val="-6"/>
          <w:w w:val="120"/>
        </w:rPr>
        <w:t> </w:t>
      </w:r>
      <w:r>
        <w:rPr>
          <w:i/>
          <w:w w:val="120"/>
        </w:rPr>
        <w:t>up</w:t>
      </w:r>
      <w:r>
        <w:rPr>
          <w:w w:val="120"/>
        </w:rPr>
        <w:t>,</w:t>
      </w:r>
      <w:r>
        <w:rPr>
          <w:spacing w:val="3"/>
          <w:w w:val="120"/>
        </w:rPr>
        <w:t> </w:t>
      </w:r>
      <w:r>
        <w:rPr>
          <w:spacing w:val="-2"/>
          <w:w w:val="120"/>
        </w:rPr>
        <w:t>which</w:t>
      </w:r>
    </w:p>
    <w:p>
      <w:pPr>
        <w:pStyle w:val="BodyText"/>
        <w:spacing w:before="52"/>
        <w:ind w:left="1929"/>
      </w:pPr>
      <w:r>
        <w:rPr>
          <w:w w:val="120"/>
        </w:rPr>
        <w:t>means</w:t>
      </w:r>
      <w:r>
        <w:rPr>
          <w:spacing w:val="4"/>
          <w:w w:val="120"/>
        </w:rPr>
        <w:t> </w:t>
      </w:r>
      <w:r>
        <w:rPr>
          <w:w w:val="120"/>
        </w:rPr>
        <w:t>to</w:t>
      </w:r>
      <w:r>
        <w:rPr>
          <w:spacing w:val="4"/>
          <w:w w:val="120"/>
        </w:rPr>
        <w:t> </w:t>
      </w:r>
      <w:r>
        <w:rPr>
          <w:w w:val="120"/>
        </w:rPr>
        <w:t>add</w:t>
      </w:r>
      <w:r>
        <w:rPr>
          <w:spacing w:val="4"/>
          <w:w w:val="120"/>
        </w:rPr>
        <w:t> </w:t>
      </w:r>
      <w:r>
        <w:rPr>
          <w:w w:val="120"/>
        </w:rPr>
        <w:t>the</w:t>
      </w:r>
      <w:r>
        <w:rPr>
          <w:spacing w:val="5"/>
          <w:w w:val="120"/>
        </w:rPr>
        <w:t> </w:t>
      </w:r>
      <w:r>
        <w:rPr>
          <w:w w:val="120"/>
        </w:rPr>
        <w:t>premium</w:t>
      </w:r>
      <w:r>
        <w:rPr>
          <w:spacing w:val="4"/>
          <w:w w:val="120"/>
        </w:rPr>
        <w:t> </w:t>
      </w:r>
      <w:r>
        <w:rPr>
          <w:w w:val="120"/>
        </w:rPr>
        <w:t>to</w:t>
      </w:r>
      <w:r>
        <w:rPr>
          <w:spacing w:val="4"/>
          <w:w w:val="120"/>
        </w:rPr>
        <w:t> </w:t>
      </w:r>
      <w:r>
        <w:rPr>
          <w:w w:val="120"/>
        </w:rPr>
        <w:t>the</w:t>
      </w:r>
      <w:r>
        <w:rPr>
          <w:spacing w:val="5"/>
          <w:w w:val="120"/>
        </w:rPr>
        <w:t> </w:t>
      </w:r>
      <w:r>
        <w:rPr>
          <w:w w:val="120"/>
        </w:rPr>
        <w:t>strike</w:t>
      </w:r>
      <w:r>
        <w:rPr>
          <w:spacing w:val="4"/>
          <w:w w:val="120"/>
        </w:rPr>
        <w:t> </w:t>
      </w:r>
      <w:r>
        <w:rPr>
          <w:spacing w:val="-2"/>
          <w:w w:val="120"/>
        </w:rPr>
        <w:t>price.</w:t>
      </w:r>
    </w:p>
    <w:p>
      <w:pPr>
        <w:pStyle w:val="BodyText"/>
        <w:spacing w:before="115"/>
      </w:pPr>
    </w:p>
    <w:p>
      <w:pPr>
        <w:pStyle w:val="ListParagraph"/>
        <w:numPr>
          <w:ilvl w:val="1"/>
          <w:numId w:val="42"/>
        </w:numPr>
        <w:tabs>
          <w:tab w:pos="1927" w:val="left" w:leader="none"/>
          <w:tab w:pos="1929" w:val="left" w:leader="none"/>
        </w:tabs>
        <w:spacing w:line="254" w:lineRule="auto" w:before="0" w:after="0"/>
        <w:ind w:left="1929" w:right="473" w:hanging="378"/>
        <w:jc w:val="left"/>
        <w:rPr>
          <w:sz w:val="16"/>
        </w:rPr>
      </w:pPr>
      <w:r>
        <w:rPr>
          <w:rFonts w:ascii="Arial Black"/>
          <w:w w:val="115"/>
          <w:sz w:val="17"/>
        </w:rPr>
        <w:t>A. </w:t>
      </w:r>
      <w:r>
        <w:rPr>
          <w:w w:val="115"/>
          <w:sz w:val="16"/>
        </w:rPr>
        <w:t>Index</w:t>
      </w:r>
      <w:r>
        <w:rPr>
          <w:spacing w:val="26"/>
          <w:w w:val="115"/>
          <w:sz w:val="16"/>
        </w:rPr>
        <w:t> </w:t>
      </w:r>
      <w:r>
        <w:rPr>
          <w:w w:val="115"/>
          <w:sz w:val="16"/>
        </w:rPr>
        <w:t>options</w:t>
      </w:r>
      <w:r>
        <w:rPr>
          <w:spacing w:val="26"/>
          <w:w w:val="115"/>
          <w:sz w:val="16"/>
        </w:rPr>
        <w:t> </w:t>
      </w:r>
      <w:r>
        <w:rPr>
          <w:w w:val="115"/>
          <w:sz w:val="16"/>
        </w:rPr>
        <w:t>are</w:t>
      </w:r>
      <w:r>
        <w:rPr>
          <w:spacing w:val="26"/>
          <w:w w:val="115"/>
          <w:sz w:val="16"/>
        </w:rPr>
        <w:t> </w:t>
      </w:r>
      <w:r>
        <w:rPr>
          <w:w w:val="115"/>
          <w:sz w:val="16"/>
        </w:rPr>
        <w:t>settled</w:t>
      </w:r>
      <w:r>
        <w:rPr>
          <w:spacing w:val="26"/>
          <w:w w:val="115"/>
          <w:sz w:val="16"/>
        </w:rPr>
        <w:t> </w:t>
      </w:r>
      <w:r>
        <w:rPr>
          <w:w w:val="115"/>
          <w:sz w:val="16"/>
        </w:rPr>
        <w:t>in</w:t>
      </w:r>
      <w:r>
        <w:rPr>
          <w:spacing w:val="26"/>
          <w:w w:val="115"/>
          <w:sz w:val="16"/>
        </w:rPr>
        <w:t> </w:t>
      </w:r>
      <w:r>
        <w:rPr>
          <w:w w:val="115"/>
          <w:sz w:val="16"/>
        </w:rPr>
        <w:t>cash</w:t>
      </w:r>
      <w:r>
        <w:rPr>
          <w:spacing w:val="26"/>
          <w:w w:val="115"/>
          <w:sz w:val="16"/>
        </w:rPr>
        <w:t> </w:t>
      </w:r>
      <w:r>
        <w:rPr>
          <w:w w:val="115"/>
          <w:sz w:val="16"/>
        </w:rPr>
        <w:t>by</w:t>
      </w:r>
      <w:r>
        <w:rPr>
          <w:spacing w:val="26"/>
          <w:w w:val="115"/>
          <w:sz w:val="16"/>
        </w:rPr>
        <w:t> </w:t>
      </w:r>
      <w:r>
        <w:rPr>
          <w:w w:val="115"/>
          <w:sz w:val="16"/>
        </w:rPr>
        <w:t>multiplying</w:t>
      </w:r>
      <w:r>
        <w:rPr>
          <w:spacing w:val="26"/>
          <w:w w:val="115"/>
          <w:sz w:val="16"/>
        </w:rPr>
        <w:t> </w:t>
      </w:r>
      <w:r>
        <w:rPr>
          <w:w w:val="115"/>
          <w:sz w:val="16"/>
        </w:rPr>
        <w:t>the</w:t>
      </w:r>
      <w:r>
        <w:rPr>
          <w:spacing w:val="26"/>
          <w:w w:val="115"/>
          <w:sz w:val="16"/>
        </w:rPr>
        <w:t> </w:t>
      </w:r>
      <w:r>
        <w:rPr>
          <w:w w:val="115"/>
          <w:sz w:val="16"/>
        </w:rPr>
        <w:t>in-the-money</w:t>
      </w:r>
      <w:r>
        <w:rPr>
          <w:spacing w:val="26"/>
          <w:w w:val="115"/>
          <w:sz w:val="16"/>
        </w:rPr>
        <w:t> </w:t>
      </w:r>
      <w:r>
        <w:rPr>
          <w:w w:val="115"/>
          <w:sz w:val="16"/>
        </w:rPr>
        <w:t>amount</w:t>
      </w:r>
      <w:r>
        <w:rPr>
          <w:spacing w:val="26"/>
          <w:w w:val="115"/>
          <w:sz w:val="16"/>
        </w:rPr>
        <w:t> </w:t>
      </w:r>
      <w:r>
        <w:rPr>
          <w:w w:val="115"/>
          <w:sz w:val="16"/>
        </w:rPr>
        <w:t>by</w:t>
      </w:r>
      <w:r>
        <w:rPr>
          <w:spacing w:val="26"/>
          <w:w w:val="115"/>
          <w:sz w:val="16"/>
        </w:rPr>
        <w:t> </w:t>
      </w:r>
      <w:r>
        <w:rPr>
          <w:w w:val="115"/>
          <w:sz w:val="16"/>
        </w:rPr>
        <w:t>100</w:t>
      </w:r>
      <w:r>
        <w:rPr>
          <w:spacing w:val="26"/>
          <w:w w:val="115"/>
          <w:sz w:val="16"/>
        </w:rPr>
        <w:t> </w:t>
      </w:r>
      <w:r>
        <w:rPr>
          <w:w w:val="115"/>
          <w:sz w:val="16"/>
        </w:rPr>
        <w:t>per </w:t>
      </w:r>
      <w:r>
        <w:rPr>
          <w:spacing w:val="-2"/>
          <w:w w:val="115"/>
          <w:sz w:val="16"/>
        </w:rPr>
        <w:t>option.</w:t>
      </w:r>
    </w:p>
    <w:p>
      <w:pPr>
        <w:pStyle w:val="BodyText"/>
        <w:spacing w:before="104"/>
      </w:pPr>
    </w:p>
    <w:p>
      <w:pPr>
        <w:pStyle w:val="ListParagraph"/>
        <w:numPr>
          <w:ilvl w:val="1"/>
          <w:numId w:val="42"/>
        </w:numPr>
        <w:tabs>
          <w:tab w:pos="1928" w:val="left" w:leader="none"/>
          <w:tab w:pos="1930" w:val="left" w:leader="none"/>
        </w:tabs>
        <w:spacing w:line="254" w:lineRule="auto" w:before="1" w:after="0"/>
        <w:ind w:left="1930" w:right="229" w:hanging="378"/>
        <w:jc w:val="left"/>
        <w:rPr>
          <w:sz w:val="16"/>
        </w:rPr>
      </w:pPr>
      <w:r>
        <w:rPr>
          <w:rFonts w:ascii="Arial Black" w:hAnsi="Arial Black"/>
          <w:w w:val="120"/>
          <w:sz w:val="17"/>
        </w:rPr>
        <w:t>D.</w:t>
      </w:r>
      <w:r>
        <w:rPr>
          <w:rFonts w:ascii="Arial Black" w:hAnsi="Arial Black"/>
          <w:spacing w:val="-19"/>
          <w:w w:val="120"/>
          <w:sz w:val="17"/>
        </w:rPr>
        <w:t> </w:t>
      </w:r>
      <w:r>
        <w:rPr>
          <w:w w:val="120"/>
          <w:sz w:val="16"/>
        </w:rPr>
        <w:t>This</w:t>
      </w:r>
      <w:r>
        <w:rPr>
          <w:spacing w:val="-9"/>
          <w:w w:val="120"/>
          <w:sz w:val="16"/>
        </w:rPr>
        <w:t> </w:t>
      </w:r>
      <w:r>
        <w:rPr>
          <w:w w:val="120"/>
          <w:sz w:val="16"/>
        </w:rPr>
        <w:t>investor</w:t>
      </w:r>
      <w:r>
        <w:rPr>
          <w:spacing w:val="-1"/>
          <w:w w:val="120"/>
          <w:sz w:val="16"/>
        </w:rPr>
        <w:t> </w:t>
      </w:r>
      <w:r>
        <w:rPr>
          <w:w w:val="120"/>
          <w:sz w:val="16"/>
        </w:rPr>
        <w:t>purchased</w:t>
      </w:r>
      <w:r>
        <w:rPr>
          <w:spacing w:val="-2"/>
          <w:w w:val="120"/>
          <w:sz w:val="16"/>
        </w:rPr>
        <w:t> </w:t>
      </w:r>
      <w:r>
        <w:rPr>
          <w:w w:val="120"/>
          <w:sz w:val="16"/>
        </w:rPr>
        <w:t>a</w:t>
      </w:r>
      <w:r>
        <w:rPr>
          <w:spacing w:val="-2"/>
          <w:w w:val="120"/>
          <w:sz w:val="16"/>
        </w:rPr>
        <w:t> </w:t>
      </w:r>
      <w:r>
        <w:rPr>
          <w:w w:val="120"/>
          <w:sz w:val="16"/>
        </w:rPr>
        <w:t>protective</w:t>
      </w:r>
      <w:r>
        <w:rPr>
          <w:spacing w:val="-2"/>
          <w:w w:val="120"/>
          <w:sz w:val="16"/>
        </w:rPr>
        <w:t> </w:t>
      </w:r>
      <w:r>
        <w:rPr>
          <w:w w:val="120"/>
          <w:sz w:val="16"/>
        </w:rPr>
        <w:t>put</w:t>
      </w:r>
      <w:r>
        <w:rPr>
          <w:spacing w:val="-2"/>
          <w:w w:val="120"/>
          <w:sz w:val="16"/>
        </w:rPr>
        <w:t> </w:t>
      </w:r>
      <w:r>
        <w:rPr>
          <w:w w:val="120"/>
          <w:sz w:val="16"/>
        </w:rPr>
        <w:t>to</w:t>
      </w:r>
      <w:r>
        <w:rPr>
          <w:spacing w:val="-2"/>
          <w:w w:val="120"/>
          <w:sz w:val="16"/>
        </w:rPr>
        <w:t> </w:t>
      </w:r>
      <w:r>
        <w:rPr>
          <w:w w:val="120"/>
          <w:sz w:val="16"/>
        </w:rPr>
        <w:t>limit</w:t>
      </w:r>
      <w:r>
        <w:rPr>
          <w:spacing w:val="-2"/>
          <w:w w:val="120"/>
          <w:sz w:val="16"/>
        </w:rPr>
        <w:t> </w:t>
      </w:r>
      <w:r>
        <w:rPr>
          <w:w w:val="120"/>
          <w:sz w:val="16"/>
        </w:rPr>
        <w:t>their</w:t>
      </w:r>
      <w:r>
        <w:rPr>
          <w:spacing w:val="-2"/>
          <w:w w:val="120"/>
          <w:sz w:val="16"/>
        </w:rPr>
        <w:t> </w:t>
      </w:r>
      <w:r>
        <w:rPr>
          <w:w w:val="120"/>
          <w:sz w:val="16"/>
        </w:rPr>
        <w:t>potential</w:t>
      </w:r>
      <w:r>
        <w:rPr>
          <w:spacing w:val="-2"/>
          <w:w w:val="120"/>
          <w:sz w:val="16"/>
        </w:rPr>
        <w:t> </w:t>
      </w:r>
      <w:r>
        <w:rPr>
          <w:w w:val="120"/>
          <w:sz w:val="16"/>
        </w:rPr>
        <w:t>downside</w:t>
      </w:r>
      <w:r>
        <w:rPr>
          <w:spacing w:val="-2"/>
          <w:w w:val="120"/>
          <w:sz w:val="16"/>
        </w:rPr>
        <w:t> </w:t>
      </w:r>
      <w:r>
        <w:rPr>
          <w:w w:val="120"/>
          <w:sz w:val="16"/>
        </w:rPr>
        <w:t>loss.</w:t>
      </w:r>
      <w:r>
        <w:rPr>
          <w:spacing w:val="-2"/>
          <w:w w:val="120"/>
          <w:sz w:val="16"/>
        </w:rPr>
        <w:t> </w:t>
      </w:r>
      <w:r>
        <w:rPr>
          <w:w w:val="120"/>
          <w:sz w:val="16"/>
        </w:rPr>
        <w:t>You</w:t>
      </w:r>
      <w:r>
        <w:rPr>
          <w:spacing w:val="-2"/>
          <w:w w:val="120"/>
          <w:sz w:val="16"/>
        </w:rPr>
        <w:t> </w:t>
      </w:r>
      <w:r>
        <w:rPr>
          <w:w w:val="120"/>
          <w:sz w:val="16"/>
        </w:rPr>
        <w:t>could set this up in an options chart but in this case, it’s probably not necessary. This investor</w:t>
      </w:r>
    </w:p>
    <w:p>
      <w:pPr>
        <w:pStyle w:val="BodyText"/>
        <w:spacing w:line="307" w:lineRule="auto" w:before="42"/>
        <w:ind w:left="1930" w:right="264"/>
      </w:pPr>
      <w:r>
        <w:rPr>
          <w:w w:val="120"/>
        </w:rPr>
        <w:t>purchased the stock for $45 per share, and since options are for 100 shares, they purchased the option for $4 per share. This means that they spent $49 ($45 + $4) per share to</w:t>
      </w:r>
      <w:r>
        <w:rPr>
          <w:spacing w:val="80"/>
          <w:w w:val="120"/>
        </w:rPr>
        <w:t> </w:t>
      </w:r>
      <w:r>
        <w:rPr>
          <w:w w:val="120"/>
        </w:rPr>
        <w:t>purchase both positions. This means that their breakeven point is $49.</w:t>
      </w:r>
    </w:p>
    <w:sectPr>
      <w:pgSz w:w="12240" w:h="15660"/>
      <w:pgMar w:header="0" w:footer="736" w:top="1000" w:bottom="920" w:left="10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Verdana">
    <w:altName w:val="Verdana"/>
    <w:charset w:val="1"/>
    <w:family w:val="swiss"/>
    <w:pitch w:val="variable"/>
  </w:font>
  <w:font w:name="Arial MT">
    <w:altName w:val="Arial MT"/>
    <w:charset w:val="1"/>
    <w:family w:val="swiss"/>
    <w:pitch w:val="variable"/>
  </w:font>
  <w:font w:name="Arial Black">
    <w:altName w:val="Arial Black"/>
    <w:charset w:val="1"/>
    <w:family w:val="swiss"/>
    <w:pitch w:val="variable"/>
  </w:font>
  <w:font w:name="Arial">
    <w:altName w:val="Arial"/>
    <w:charset w:val="1"/>
    <w:family w:val="swiss"/>
    <w:pitch w:val="variable"/>
  </w:font>
  <w:font w:name="Trebuchet MS">
    <w:altName w:val="Trebuchet MS"/>
    <w:charset w:val="1"/>
    <w:family w:val="swiss"/>
    <w:pitch w:val="variable"/>
  </w:font>
  <w:font w:name="Consolas">
    <w:altName w:val="Consolas"/>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82912">
              <wp:simplePos x="0" y="0"/>
              <wp:positionH relativeFrom="page">
                <wp:posOffset>2925267</wp:posOffset>
              </wp:positionH>
              <wp:positionV relativeFrom="page">
                <wp:posOffset>9336819</wp:posOffset>
              </wp:positionV>
              <wp:extent cx="3865245" cy="2012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5245" cy="201295"/>
                      </a:xfrm>
                      <a:prstGeom prst="rect">
                        <a:avLst/>
                      </a:prstGeom>
                    </wps:spPr>
                    <wps:txbx>
                      <w:txbxContent>
                        <w:p>
                          <w:pPr>
                            <w:tabs>
                              <w:tab w:pos="5654" w:val="left" w:leader="none"/>
                            </w:tabs>
                            <w:spacing w:before="27"/>
                            <w:ind w:left="20" w:right="0" w:firstLine="0"/>
                            <w:jc w:val="left"/>
                            <w:rPr>
                              <w:sz w:val="22"/>
                            </w:rPr>
                          </w:pPr>
                          <w:r>
                            <w:rPr>
                              <w:rFonts w:ascii="Arial MT"/>
                              <w:spacing w:val="-4"/>
                              <w:w w:val="90"/>
                              <w:sz w:val="18"/>
                            </w:rPr>
                            <w:t>CHAPTER</w:t>
                          </w:r>
                          <w:r>
                            <w:rPr>
                              <w:rFonts w:ascii="Arial MT"/>
                              <w:spacing w:val="6"/>
                              <w:sz w:val="18"/>
                            </w:rPr>
                            <w:t> </w:t>
                          </w:r>
                          <w:r>
                            <w:rPr>
                              <w:rFonts w:ascii="Arial MT"/>
                              <w:spacing w:val="-4"/>
                              <w:w w:val="90"/>
                              <w:sz w:val="18"/>
                            </w:rPr>
                            <w:t>9</w:t>
                          </w:r>
                          <w:r>
                            <w:rPr>
                              <w:rFonts w:ascii="Arial MT"/>
                              <w:spacing w:val="45"/>
                              <w:sz w:val="18"/>
                            </w:rPr>
                            <w:t> </w:t>
                          </w:r>
                          <w:r>
                            <w:rPr>
                              <w:rFonts w:ascii="Arial Black"/>
                              <w:color w:val="808285"/>
                              <w:spacing w:val="-4"/>
                              <w:w w:val="90"/>
                              <w:sz w:val="18"/>
                            </w:rPr>
                            <w:t>Delivering</w:t>
                          </w:r>
                          <w:r>
                            <w:rPr>
                              <w:rFonts w:ascii="Arial Black"/>
                              <w:color w:val="808285"/>
                              <w:spacing w:val="-14"/>
                              <w:w w:val="90"/>
                              <w:sz w:val="18"/>
                            </w:rPr>
                            <w:t> </w:t>
                          </w:r>
                          <w:r>
                            <w:rPr>
                              <w:rFonts w:ascii="Arial Black"/>
                              <w:color w:val="808285"/>
                              <w:spacing w:val="-4"/>
                              <w:w w:val="90"/>
                              <w:sz w:val="18"/>
                            </w:rPr>
                            <w:t>Diversification</w:t>
                          </w:r>
                          <w:r>
                            <w:rPr>
                              <w:rFonts w:ascii="Arial Black"/>
                              <w:color w:val="808285"/>
                              <w:spacing w:val="-14"/>
                              <w:w w:val="90"/>
                              <w:sz w:val="18"/>
                            </w:rPr>
                            <w:t> </w:t>
                          </w:r>
                          <w:r>
                            <w:rPr>
                              <w:rFonts w:ascii="Arial Black"/>
                              <w:color w:val="808285"/>
                              <w:spacing w:val="-4"/>
                              <w:w w:val="90"/>
                              <w:sz w:val="18"/>
                            </w:rPr>
                            <w:t>with</w:t>
                          </w:r>
                          <w:r>
                            <w:rPr>
                              <w:rFonts w:ascii="Arial Black"/>
                              <w:color w:val="808285"/>
                              <w:spacing w:val="-14"/>
                              <w:w w:val="90"/>
                              <w:sz w:val="18"/>
                            </w:rPr>
                            <w:t> </w:t>
                          </w:r>
                          <w:r>
                            <w:rPr>
                              <w:rFonts w:ascii="Arial Black"/>
                              <w:color w:val="808285"/>
                              <w:spacing w:val="-4"/>
                              <w:w w:val="90"/>
                              <w:sz w:val="18"/>
                            </w:rPr>
                            <w:t>Packaged</w:t>
                          </w:r>
                          <w:r>
                            <w:rPr>
                              <w:rFonts w:ascii="Arial Black"/>
                              <w:color w:val="808285"/>
                              <w:spacing w:val="-14"/>
                              <w:w w:val="90"/>
                              <w:sz w:val="18"/>
                            </w:rPr>
                            <w:t> </w:t>
                          </w:r>
                          <w:r>
                            <w:rPr>
                              <w:rFonts w:ascii="Arial Black"/>
                              <w:color w:val="808285"/>
                              <w:spacing w:val="-4"/>
                              <w:w w:val="90"/>
                              <w:sz w:val="18"/>
                            </w:rPr>
                            <w:t>Securities</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129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30.335999pt;margin-top:735.182617pt;width:304.350pt;height:15.85pt;mso-position-horizontal-relative:page;mso-position-vertical-relative:page;z-index:-17133568" type="#_x0000_t202" id="docshape8" filled="false" stroked="false">
              <v:textbox inset="0,0,0,0">
                <w:txbxContent>
                  <w:p>
                    <w:pPr>
                      <w:tabs>
                        <w:tab w:pos="5654" w:val="left" w:leader="none"/>
                      </w:tabs>
                      <w:spacing w:before="27"/>
                      <w:ind w:left="20" w:right="0" w:firstLine="0"/>
                      <w:jc w:val="left"/>
                      <w:rPr>
                        <w:sz w:val="22"/>
                      </w:rPr>
                    </w:pPr>
                    <w:r>
                      <w:rPr>
                        <w:rFonts w:ascii="Arial MT"/>
                        <w:spacing w:val="-4"/>
                        <w:w w:val="90"/>
                        <w:sz w:val="18"/>
                      </w:rPr>
                      <w:t>CHAPTER</w:t>
                    </w:r>
                    <w:r>
                      <w:rPr>
                        <w:rFonts w:ascii="Arial MT"/>
                        <w:spacing w:val="6"/>
                        <w:sz w:val="18"/>
                      </w:rPr>
                      <w:t> </w:t>
                    </w:r>
                    <w:r>
                      <w:rPr>
                        <w:rFonts w:ascii="Arial MT"/>
                        <w:spacing w:val="-4"/>
                        <w:w w:val="90"/>
                        <w:sz w:val="18"/>
                      </w:rPr>
                      <w:t>9</w:t>
                    </w:r>
                    <w:r>
                      <w:rPr>
                        <w:rFonts w:ascii="Arial MT"/>
                        <w:spacing w:val="45"/>
                        <w:sz w:val="18"/>
                      </w:rPr>
                      <w:t> </w:t>
                    </w:r>
                    <w:r>
                      <w:rPr>
                        <w:rFonts w:ascii="Arial Black"/>
                        <w:color w:val="808285"/>
                        <w:spacing w:val="-4"/>
                        <w:w w:val="90"/>
                        <w:sz w:val="18"/>
                      </w:rPr>
                      <w:t>Delivering</w:t>
                    </w:r>
                    <w:r>
                      <w:rPr>
                        <w:rFonts w:ascii="Arial Black"/>
                        <w:color w:val="808285"/>
                        <w:spacing w:val="-14"/>
                        <w:w w:val="90"/>
                        <w:sz w:val="18"/>
                      </w:rPr>
                      <w:t> </w:t>
                    </w:r>
                    <w:r>
                      <w:rPr>
                        <w:rFonts w:ascii="Arial Black"/>
                        <w:color w:val="808285"/>
                        <w:spacing w:val="-4"/>
                        <w:w w:val="90"/>
                        <w:sz w:val="18"/>
                      </w:rPr>
                      <w:t>Diversification</w:t>
                    </w:r>
                    <w:r>
                      <w:rPr>
                        <w:rFonts w:ascii="Arial Black"/>
                        <w:color w:val="808285"/>
                        <w:spacing w:val="-14"/>
                        <w:w w:val="90"/>
                        <w:sz w:val="18"/>
                      </w:rPr>
                      <w:t> </w:t>
                    </w:r>
                    <w:r>
                      <w:rPr>
                        <w:rFonts w:ascii="Arial Black"/>
                        <w:color w:val="808285"/>
                        <w:spacing w:val="-4"/>
                        <w:w w:val="90"/>
                        <w:sz w:val="18"/>
                      </w:rPr>
                      <w:t>with</w:t>
                    </w:r>
                    <w:r>
                      <w:rPr>
                        <w:rFonts w:ascii="Arial Black"/>
                        <w:color w:val="808285"/>
                        <w:spacing w:val="-14"/>
                        <w:w w:val="90"/>
                        <w:sz w:val="18"/>
                      </w:rPr>
                      <w:t> </w:t>
                    </w:r>
                    <w:r>
                      <w:rPr>
                        <w:rFonts w:ascii="Arial Black"/>
                        <w:color w:val="808285"/>
                        <w:spacing w:val="-4"/>
                        <w:w w:val="90"/>
                        <w:sz w:val="18"/>
                      </w:rPr>
                      <w:t>Packaged</w:t>
                    </w:r>
                    <w:r>
                      <w:rPr>
                        <w:rFonts w:ascii="Arial Black"/>
                        <w:color w:val="808285"/>
                        <w:spacing w:val="-14"/>
                        <w:w w:val="90"/>
                        <w:sz w:val="18"/>
                      </w:rPr>
                      <w:t> </w:t>
                    </w:r>
                    <w:r>
                      <w:rPr>
                        <w:rFonts w:ascii="Arial Black"/>
                        <w:color w:val="808285"/>
                        <w:spacing w:val="-4"/>
                        <w:w w:val="90"/>
                        <w:sz w:val="18"/>
                      </w:rPr>
                      <w:t>Securities</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129</w:t>
                    </w:r>
                    <w:r>
                      <w:rPr>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83424">
              <wp:simplePos x="0" y="0"/>
              <wp:positionH relativeFrom="page">
                <wp:posOffset>990630</wp:posOffset>
              </wp:positionH>
              <wp:positionV relativeFrom="page">
                <wp:posOffset>9336819</wp:posOffset>
              </wp:positionV>
              <wp:extent cx="3870325" cy="2012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0325" cy="201295"/>
                      </a:xfrm>
                      <a:prstGeom prst="rect">
                        <a:avLst/>
                      </a:prstGeom>
                    </wps:spPr>
                    <wps:txbx>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140</w:t>
                          </w:r>
                          <w:r>
                            <w:rPr>
                              <w:w w:val="90"/>
                              <w:sz w:val="22"/>
                            </w:rPr>
                            <w:fldChar w:fldCharType="end"/>
                          </w:r>
                          <w:r>
                            <w:rPr>
                              <w:spacing w:val="58"/>
                              <w:sz w:val="22"/>
                            </w:rPr>
                            <w:t> </w:t>
                          </w:r>
                          <w:r>
                            <w:rPr>
                              <w:rFonts w:ascii="Arial MT"/>
                              <w:w w:val="90"/>
                              <w:sz w:val="18"/>
                            </w:rPr>
                            <w:t>PART</w:t>
                          </w:r>
                          <w:r>
                            <w:rPr>
                              <w:rFonts w:ascii="Arial MT"/>
                              <w:spacing w:val="-1"/>
                              <w:w w:val="90"/>
                              <w:sz w:val="18"/>
                            </w:rPr>
                            <w:t> </w:t>
                          </w:r>
                          <w:r>
                            <w:rPr>
                              <w:rFonts w:ascii="Arial MT"/>
                              <w:w w:val="90"/>
                              <w:sz w:val="18"/>
                            </w:rPr>
                            <w:t>3</w:t>
                          </w:r>
                          <w:r>
                            <w:rPr>
                              <w:rFonts w:ascii="Arial MT"/>
                              <w:spacing w:val="31"/>
                              <w:sz w:val="18"/>
                            </w:rPr>
                            <w:t> </w:t>
                          </w:r>
                          <w:r>
                            <w:rPr>
                              <w:rFonts w:ascii="Arial Black"/>
                              <w:color w:val="808285"/>
                              <w:w w:val="90"/>
                              <w:sz w:val="18"/>
                            </w:rPr>
                            <w:t>Diving</w:t>
                          </w:r>
                          <w:r>
                            <w:rPr>
                              <w:rFonts w:ascii="Arial Black"/>
                              <w:color w:val="808285"/>
                              <w:spacing w:val="-19"/>
                              <w:w w:val="90"/>
                              <w:sz w:val="18"/>
                            </w:rPr>
                            <w:t> </w:t>
                          </w:r>
                          <w:r>
                            <w:rPr>
                              <w:rFonts w:ascii="Arial Black"/>
                              <w:color w:val="808285"/>
                              <w:w w:val="90"/>
                              <w:sz w:val="18"/>
                            </w:rPr>
                            <w:t>Deeper:</w:t>
                          </w:r>
                          <w:r>
                            <w:rPr>
                              <w:rFonts w:ascii="Arial Black"/>
                              <w:color w:val="808285"/>
                              <w:spacing w:val="-19"/>
                              <w:w w:val="90"/>
                              <w:sz w:val="18"/>
                            </w:rPr>
                            <w:t> </w:t>
                          </w:r>
                          <w:r>
                            <w:rPr>
                              <w:rFonts w:ascii="Arial Black"/>
                              <w:color w:val="808285"/>
                              <w:w w:val="90"/>
                              <w:sz w:val="18"/>
                            </w:rPr>
                            <w:t>Taking</w:t>
                          </w:r>
                          <w:r>
                            <w:rPr>
                              <w:rFonts w:ascii="Arial Black"/>
                              <w:color w:val="808285"/>
                              <w:spacing w:val="-19"/>
                              <w:w w:val="90"/>
                              <w:sz w:val="18"/>
                            </w:rPr>
                            <w:t> </w:t>
                          </w:r>
                          <w:r>
                            <w:rPr>
                              <w:rFonts w:ascii="Arial Black"/>
                              <w:color w:val="808285"/>
                              <w:w w:val="90"/>
                              <w:sz w:val="18"/>
                            </w:rPr>
                            <w:t>a</w:t>
                          </w:r>
                          <w:r>
                            <w:rPr>
                              <w:rFonts w:ascii="Arial Black"/>
                              <w:color w:val="808285"/>
                              <w:spacing w:val="-19"/>
                              <w:w w:val="90"/>
                              <w:sz w:val="18"/>
                            </w:rPr>
                            <w:t> </w:t>
                          </w:r>
                          <w:r>
                            <w:rPr>
                              <w:rFonts w:ascii="Arial Black"/>
                              <w:color w:val="808285"/>
                              <w:w w:val="90"/>
                              <w:sz w:val="18"/>
                            </w:rPr>
                            <w:t>Look</w:t>
                          </w:r>
                          <w:r>
                            <w:rPr>
                              <w:rFonts w:ascii="Arial Black"/>
                              <w:color w:val="808285"/>
                              <w:spacing w:val="-19"/>
                              <w:w w:val="90"/>
                              <w:sz w:val="18"/>
                            </w:rPr>
                            <w:t> </w:t>
                          </w:r>
                          <w:r>
                            <w:rPr>
                              <w:rFonts w:ascii="Arial Black"/>
                              <w:color w:val="808285"/>
                              <w:w w:val="90"/>
                              <w:sz w:val="18"/>
                            </w:rPr>
                            <w:t>at</w:t>
                          </w:r>
                          <w:r>
                            <w:rPr>
                              <w:rFonts w:ascii="Arial Black"/>
                              <w:color w:val="808285"/>
                              <w:spacing w:val="-19"/>
                              <w:w w:val="90"/>
                              <w:sz w:val="18"/>
                            </w:rPr>
                            <w:t> </w:t>
                          </w:r>
                          <w:r>
                            <w:rPr>
                              <w:rFonts w:ascii="Arial Black"/>
                              <w:color w:val="808285"/>
                              <w:w w:val="90"/>
                              <w:sz w:val="18"/>
                            </w:rPr>
                            <w:t>More</w:t>
                          </w:r>
                          <w:r>
                            <w:rPr>
                              <w:rFonts w:ascii="Arial Black"/>
                              <w:color w:val="808285"/>
                              <w:spacing w:val="-18"/>
                              <w:w w:val="90"/>
                              <w:sz w:val="18"/>
                            </w:rPr>
                            <w:t> </w:t>
                          </w:r>
                          <w:r>
                            <w:rPr>
                              <w:rFonts w:ascii="Arial Black"/>
                              <w:color w:val="808285"/>
                              <w:w w:val="90"/>
                              <w:sz w:val="18"/>
                            </w:rPr>
                            <w:t>Complex</w:t>
                          </w:r>
                          <w:r>
                            <w:rPr>
                              <w:rFonts w:ascii="Arial Black"/>
                              <w:color w:val="808285"/>
                              <w:spacing w:val="-19"/>
                              <w:w w:val="90"/>
                              <w:sz w:val="18"/>
                            </w:rPr>
                            <w:t> </w:t>
                          </w:r>
                          <w:r>
                            <w:rPr>
                              <w:rFonts w:ascii="Arial Black"/>
                              <w:color w:val="808285"/>
                              <w:spacing w:val="-2"/>
                              <w:w w:val="90"/>
                              <w:sz w:val="18"/>
                            </w:rPr>
                            <w:t>Securities</w:t>
                          </w:r>
                        </w:p>
                      </w:txbxContent>
                    </wps:txbx>
                    <wps:bodyPr wrap="square" lIns="0" tIns="0" rIns="0" bIns="0" rtlCol="0">
                      <a:noAutofit/>
                    </wps:bodyPr>
                  </wps:wsp>
                </a:graphicData>
              </a:graphic>
            </wp:anchor>
          </w:drawing>
        </mc:Choice>
        <mc:Fallback>
          <w:pict>
            <v:shape style="position:absolute;margin-left:78.002403pt;margin-top:735.182617pt;width:304.75pt;height:15.85pt;mso-position-horizontal-relative:page;mso-position-vertical-relative:page;z-index:-17133056" type="#_x0000_t202" id="docshape9" filled="false" stroked="false">
              <v:textbox inset="0,0,0,0">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140</w:t>
                    </w:r>
                    <w:r>
                      <w:rPr>
                        <w:w w:val="90"/>
                        <w:sz w:val="22"/>
                      </w:rPr>
                      <w:fldChar w:fldCharType="end"/>
                    </w:r>
                    <w:r>
                      <w:rPr>
                        <w:spacing w:val="58"/>
                        <w:sz w:val="22"/>
                      </w:rPr>
                      <w:t> </w:t>
                    </w:r>
                    <w:r>
                      <w:rPr>
                        <w:rFonts w:ascii="Arial MT"/>
                        <w:w w:val="90"/>
                        <w:sz w:val="18"/>
                      </w:rPr>
                      <w:t>PART</w:t>
                    </w:r>
                    <w:r>
                      <w:rPr>
                        <w:rFonts w:ascii="Arial MT"/>
                        <w:spacing w:val="-1"/>
                        <w:w w:val="90"/>
                        <w:sz w:val="18"/>
                      </w:rPr>
                      <w:t> </w:t>
                    </w:r>
                    <w:r>
                      <w:rPr>
                        <w:rFonts w:ascii="Arial MT"/>
                        <w:w w:val="90"/>
                        <w:sz w:val="18"/>
                      </w:rPr>
                      <w:t>3</w:t>
                    </w:r>
                    <w:r>
                      <w:rPr>
                        <w:rFonts w:ascii="Arial MT"/>
                        <w:spacing w:val="31"/>
                        <w:sz w:val="18"/>
                      </w:rPr>
                      <w:t> </w:t>
                    </w:r>
                    <w:r>
                      <w:rPr>
                        <w:rFonts w:ascii="Arial Black"/>
                        <w:color w:val="808285"/>
                        <w:w w:val="90"/>
                        <w:sz w:val="18"/>
                      </w:rPr>
                      <w:t>Diving</w:t>
                    </w:r>
                    <w:r>
                      <w:rPr>
                        <w:rFonts w:ascii="Arial Black"/>
                        <w:color w:val="808285"/>
                        <w:spacing w:val="-19"/>
                        <w:w w:val="90"/>
                        <w:sz w:val="18"/>
                      </w:rPr>
                      <w:t> </w:t>
                    </w:r>
                    <w:r>
                      <w:rPr>
                        <w:rFonts w:ascii="Arial Black"/>
                        <w:color w:val="808285"/>
                        <w:w w:val="90"/>
                        <w:sz w:val="18"/>
                      </w:rPr>
                      <w:t>Deeper:</w:t>
                    </w:r>
                    <w:r>
                      <w:rPr>
                        <w:rFonts w:ascii="Arial Black"/>
                        <w:color w:val="808285"/>
                        <w:spacing w:val="-19"/>
                        <w:w w:val="90"/>
                        <w:sz w:val="18"/>
                      </w:rPr>
                      <w:t> </w:t>
                    </w:r>
                    <w:r>
                      <w:rPr>
                        <w:rFonts w:ascii="Arial Black"/>
                        <w:color w:val="808285"/>
                        <w:w w:val="90"/>
                        <w:sz w:val="18"/>
                      </w:rPr>
                      <w:t>Taking</w:t>
                    </w:r>
                    <w:r>
                      <w:rPr>
                        <w:rFonts w:ascii="Arial Black"/>
                        <w:color w:val="808285"/>
                        <w:spacing w:val="-19"/>
                        <w:w w:val="90"/>
                        <w:sz w:val="18"/>
                      </w:rPr>
                      <w:t> </w:t>
                    </w:r>
                    <w:r>
                      <w:rPr>
                        <w:rFonts w:ascii="Arial Black"/>
                        <w:color w:val="808285"/>
                        <w:w w:val="90"/>
                        <w:sz w:val="18"/>
                      </w:rPr>
                      <w:t>a</w:t>
                    </w:r>
                    <w:r>
                      <w:rPr>
                        <w:rFonts w:ascii="Arial Black"/>
                        <w:color w:val="808285"/>
                        <w:spacing w:val="-19"/>
                        <w:w w:val="90"/>
                        <w:sz w:val="18"/>
                      </w:rPr>
                      <w:t> </w:t>
                    </w:r>
                    <w:r>
                      <w:rPr>
                        <w:rFonts w:ascii="Arial Black"/>
                        <w:color w:val="808285"/>
                        <w:w w:val="90"/>
                        <w:sz w:val="18"/>
                      </w:rPr>
                      <w:t>Look</w:t>
                    </w:r>
                    <w:r>
                      <w:rPr>
                        <w:rFonts w:ascii="Arial Black"/>
                        <w:color w:val="808285"/>
                        <w:spacing w:val="-19"/>
                        <w:w w:val="90"/>
                        <w:sz w:val="18"/>
                      </w:rPr>
                      <w:t> </w:t>
                    </w:r>
                    <w:r>
                      <w:rPr>
                        <w:rFonts w:ascii="Arial Black"/>
                        <w:color w:val="808285"/>
                        <w:w w:val="90"/>
                        <w:sz w:val="18"/>
                      </w:rPr>
                      <w:t>at</w:t>
                    </w:r>
                    <w:r>
                      <w:rPr>
                        <w:rFonts w:ascii="Arial Black"/>
                        <w:color w:val="808285"/>
                        <w:spacing w:val="-19"/>
                        <w:w w:val="90"/>
                        <w:sz w:val="18"/>
                      </w:rPr>
                      <w:t> </w:t>
                    </w:r>
                    <w:r>
                      <w:rPr>
                        <w:rFonts w:ascii="Arial Black"/>
                        <w:color w:val="808285"/>
                        <w:w w:val="90"/>
                        <w:sz w:val="18"/>
                      </w:rPr>
                      <w:t>More</w:t>
                    </w:r>
                    <w:r>
                      <w:rPr>
                        <w:rFonts w:ascii="Arial Black"/>
                        <w:color w:val="808285"/>
                        <w:spacing w:val="-18"/>
                        <w:w w:val="90"/>
                        <w:sz w:val="18"/>
                      </w:rPr>
                      <w:t> </w:t>
                    </w:r>
                    <w:r>
                      <w:rPr>
                        <w:rFonts w:ascii="Arial Black"/>
                        <w:color w:val="808285"/>
                        <w:w w:val="90"/>
                        <w:sz w:val="18"/>
                      </w:rPr>
                      <w:t>Complex</w:t>
                    </w:r>
                    <w:r>
                      <w:rPr>
                        <w:rFonts w:ascii="Arial Black"/>
                        <w:color w:val="808285"/>
                        <w:spacing w:val="-19"/>
                        <w:w w:val="90"/>
                        <w:sz w:val="18"/>
                      </w:rPr>
                      <w:t> </w:t>
                    </w:r>
                    <w:r>
                      <w:rPr>
                        <w:rFonts w:ascii="Arial Black"/>
                        <w:color w:val="808285"/>
                        <w:spacing w:val="-2"/>
                        <w:w w:val="90"/>
                        <w:sz w:val="18"/>
                      </w:rPr>
                      <w:t>Securities</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83936">
              <wp:simplePos x="0" y="0"/>
              <wp:positionH relativeFrom="page">
                <wp:posOffset>2315121</wp:posOffset>
              </wp:positionH>
              <wp:positionV relativeFrom="page">
                <wp:posOffset>9336819</wp:posOffset>
              </wp:positionV>
              <wp:extent cx="4475480" cy="20129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4475480" cy="201295"/>
                      </a:xfrm>
                      <a:prstGeom prst="rect">
                        <a:avLst/>
                      </a:prstGeom>
                    </wps:spPr>
                    <wps:txbx>
                      <w:txbxContent>
                        <w:p>
                          <w:pPr>
                            <w:tabs>
                              <w:tab w:pos="6604" w:val="left" w:leader="none"/>
                            </w:tabs>
                            <w:spacing w:before="27"/>
                            <w:ind w:left="20" w:right="0" w:firstLine="0"/>
                            <w:jc w:val="left"/>
                            <w:rPr>
                              <w:sz w:val="22"/>
                            </w:rPr>
                          </w:pPr>
                          <w:r>
                            <w:rPr>
                              <w:rFonts w:ascii="Arial MT"/>
                              <w:spacing w:val="-2"/>
                              <w:w w:val="90"/>
                              <w:sz w:val="18"/>
                            </w:rPr>
                            <w:t>CHAPTER</w:t>
                          </w:r>
                          <w:r>
                            <w:rPr>
                              <w:rFonts w:ascii="Arial MT"/>
                              <w:spacing w:val="-5"/>
                              <w:w w:val="90"/>
                              <w:sz w:val="18"/>
                            </w:rPr>
                            <w:t> </w:t>
                          </w:r>
                          <w:r>
                            <w:rPr>
                              <w:rFonts w:ascii="Arial MT"/>
                              <w:spacing w:val="-2"/>
                              <w:w w:val="90"/>
                              <w:sz w:val="18"/>
                            </w:rPr>
                            <w:t>10</w:t>
                          </w:r>
                          <w:r>
                            <w:rPr>
                              <w:rFonts w:ascii="Arial MT"/>
                              <w:spacing w:val="31"/>
                              <w:sz w:val="18"/>
                            </w:rPr>
                            <w:t> </w:t>
                          </w:r>
                          <w:r>
                            <w:rPr>
                              <w:rFonts w:ascii="Arial Black"/>
                              <w:color w:val="808285"/>
                              <w:spacing w:val="-2"/>
                              <w:w w:val="90"/>
                              <w:sz w:val="18"/>
                            </w:rPr>
                            <w:t>Working</w:t>
                          </w:r>
                          <w:r>
                            <w:rPr>
                              <w:rFonts w:ascii="Arial Black"/>
                              <w:color w:val="808285"/>
                              <w:spacing w:val="-19"/>
                              <w:w w:val="90"/>
                              <w:sz w:val="18"/>
                            </w:rPr>
                            <w:t> </w:t>
                          </w:r>
                          <w:r>
                            <w:rPr>
                              <w:rFonts w:ascii="Arial Black"/>
                              <w:color w:val="808285"/>
                              <w:spacing w:val="-2"/>
                              <w:w w:val="90"/>
                              <w:sz w:val="18"/>
                            </w:rPr>
                            <w:t>with</w:t>
                          </w:r>
                          <w:r>
                            <w:rPr>
                              <w:rFonts w:ascii="Arial Black"/>
                              <w:color w:val="808285"/>
                              <w:spacing w:val="-19"/>
                              <w:w w:val="90"/>
                              <w:sz w:val="18"/>
                            </w:rPr>
                            <w:t> </w:t>
                          </w:r>
                          <w:r>
                            <w:rPr>
                              <w:rFonts w:ascii="Arial Black"/>
                              <w:color w:val="808285"/>
                              <w:spacing w:val="-2"/>
                              <w:w w:val="90"/>
                              <w:sz w:val="18"/>
                            </w:rPr>
                            <w:t>Direct</w:t>
                          </w:r>
                          <w:r>
                            <w:rPr>
                              <w:rFonts w:ascii="Arial Black"/>
                              <w:color w:val="808285"/>
                              <w:spacing w:val="-19"/>
                              <w:w w:val="90"/>
                              <w:sz w:val="18"/>
                            </w:rPr>
                            <w:t> </w:t>
                          </w:r>
                          <w:r>
                            <w:rPr>
                              <w:rFonts w:ascii="Arial Black"/>
                              <w:color w:val="808285"/>
                              <w:spacing w:val="-2"/>
                              <w:w w:val="90"/>
                              <w:sz w:val="18"/>
                            </w:rPr>
                            <w:t>Participation</w:t>
                          </w:r>
                          <w:r>
                            <w:rPr>
                              <w:rFonts w:ascii="Arial Black"/>
                              <w:color w:val="808285"/>
                              <w:spacing w:val="-19"/>
                              <w:w w:val="90"/>
                              <w:sz w:val="18"/>
                            </w:rPr>
                            <w:t> </w:t>
                          </w:r>
                          <w:r>
                            <w:rPr>
                              <w:rFonts w:ascii="Arial Black"/>
                              <w:color w:val="808285"/>
                              <w:spacing w:val="-2"/>
                              <w:w w:val="90"/>
                              <w:sz w:val="18"/>
                            </w:rPr>
                            <w:t>Programs</w:t>
                          </w:r>
                          <w:r>
                            <w:rPr>
                              <w:rFonts w:ascii="Arial Black"/>
                              <w:color w:val="808285"/>
                              <w:spacing w:val="-19"/>
                              <w:w w:val="90"/>
                              <w:sz w:val="18"/>
                            </w:rPr>
                            <w:t> </w:t>
                          </w:r>
                          <w:r>
                            <w:rPr>
                              <w:rFonts w:ascii="Arial Black"/>
                              <w:color w:val="808285"/>
                              <w:spacing w:val="-2"/>
                              <w:w w:val="90"/>
                              <w:sz w:val="18"/>
                            </w:rPr>
                            <w:t>(DPPs)</w:t>
                          </w:r>
                          <w:r>
                            <w:rPr>
                              <w:rFonts w:ascii="Arial Black"/>
                              <w:color w:val="808285"/>
                              <w:spacing w:val="-18"/>
                              <w:w w:val="90"/>
                              <w:sz w:val="18"/>
                            </w:rPr>
                            <w:t> </w:t>
                          </w:r>
                          <w:r>
                            <w:rPr>
                              <w:rFonts w:ascii="Arial Black"/>
                              <w:color w:val="808285"/>
                              <w:spacing w:val="-2"/>
                              <w:w w:val="90"/>
                              <w:sz w:val="18"/>
                            </w:rPr>
                            <w:t>and</w:t>
                          </w:r>
                          <w:r>
                            <w:rPr>
                              <w:rFonts w:ascii="Arial Black"/>
                              <w:color w:val="808285"/>
                              <w:spacing w:val="-18"/>
                              <w:w w:val="90"/>
                              <w:sz w:val="18"/>
                            </w:rPr>
                            <w:t> </w:t>
                          </w:r>
                          <w:r>
                            <w:rPr>
                              <w:rFonts w:ascii="Arial Black"/>
                              <w:color w:val="808285"/>
                              <w:spacing w:val="-2"/>
                              <w:w w:val="90"/>
                              <w:sz w:val="18"/>
                            </w:rPr>
                            <w:t>REITs</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149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182.292999pt;margin-top:735.182617pt;width:352.4pt;height:15.85pt;mso-position-horizontal-relative:page;mso-position-vertical-relative:page;z-index:-17132544" type="#_x0000_t202" id="docshape153" filled="false" stroked="false">
              <v:textbox inset="0,0,0,0">
                <w:txbxContent>
                  <w:p>
                    <w:pPr>
                      <w:tabs>
                        <w:tab w:pos="6604" w:val="left" w:leader="none"/>
                      </w:tabs>
                      <w:spacing w:before="27"/>
                      <w:ind w:left="20" w:right="0" w:firstLine="0"/>
                      <w:jc w:val="left"/>
                      <w:rPr>
                        <w:sz w:val="22"/>
                      </w:rPr>
                    </w:pPr>
                    <w:r>
                      <w:rPr>
                        <w:rFonts w:ascii="Arial MT"/>
                        <w:spacing w:val="-2"/>
                        <w:w w:val="90"/>
                        <w:sz w:val="18"/>
                      </w:rPr>
                      <w:t>CHAPTER</w:t>
                    </w:r>
                    <w:r>
                      <w:rPr>
                        <w:rFonts w:ascii="Arial MT"/>
                        <w:spacing w:val="-5"/>
                        <w:w w:val="90"/>
                        <w:sz w:val="18"/>
                      </w:rPr>
                      <w:t> </w:t>
                    </w:r>
                    <w:r>
                      <w:rPr>
                        <w:rFonts w:ascii="Arial MT"/>
                        <w:spacing w:val="-2"/>
                        <w:w w:val="90"/>
                        <w:sz w:val="18"/>
                      </w:rPr>
                      <w:t>10</w:t>
                    </w:r>
                    <w:r>
                      <w:rPr>
                        <w:rFonts w:ascii="Arial MT"/>
                        <w:spacing w:val="31"/>
                        <w:sz w:val="18"/>
                      </w:rPr>
                      <w:t> </w:t>
                    </w:r>
                    <w:r>
                      <w:rPr>
                        <w:rFonts w:ascii="Arial Black"/>
                        <w:color w:val="808285"/>
                        <w:spacing w:val="-2"/>
                        <w:w w:val="90"/>
                        <w:sz w:val="18"/>
                      </w:rPr>
                      <w:t>Working</w:t>
                    </w:r>
                    <w:r>
                      <w:rPr>
                        <w:rFonts w:ascii="Arial Black"/>
                        <w:color w:val="808285"/>
                        <w:spacing w:val="-19"/>
                        <w:w w:val="90"/>
                        <w:sz w:val="18"/>
                      </w:rPr>
                      <w:t> </w:t>
                    </w:r>
                    <w:r>
                      <w:rPr>
                        <w:rFonts w:ascii="Arial Black"/>
                        <w:color w:val="808285"/>
                        <w:spacing w:val="-2"/>
                        <w:w w:val="90"/>
                        <w:sz w:val="18"/>
                      </w:rPr>
                      <w:t>with</w:t>
                    </w:r>
                    <w:r>
                      <w:rPr>
                        <w:rFonts w:ascii="Arial Black"/>
                        <w:color w:val="808285"/>
                        <w:spacing w:val="-19"/>
                        <w:w w:val="90"/>
                        <w:sz w:val="18"/>
                      </w:rPr>
                      <w:t> </w:t>
                    </w:r>
                    <w:r>
                      <w:rPr>
                        <w:rFonts w:ascii="Arial Black"/>
                        <w:color w:val="808285"/>
                        <w:spacing w:val="-2"/>
                        <w:w w:val="90"/>
                        <w:sz w:val="18"/>
                      </w:rPr>
                      <w:t>Direct</w:t>
                    </w:r>
                    <w:r>
                      <w:rPr>
                        <w:rFonts w:ascii="Arial Black"/>
                        <w:color w:val="808285"/>
                        <w:spacing w:val="-19"/>
                        <w:w w:val="90"/>
                        <w:sz w:val="18"/>
                      </w:rPr>
                      <w:t> </w:t>
                    </w:r>
                    <w:r>
                      <w:rPr>
                        <w:rFonts w:ascii="Arial Black"/>
                        <w:color w:val="808285"/>
                        <w:spacing w:val="-2"/>
                        <w:w w:val="90"/>
                        <w:sz w:val="18"/>
                      </w:rPr>
                      <w:t>Participation</w:t>
                    </w:r>
                    <w:r>
                      <w:rPr>
                        <w:rFonts w:ascii="Arial Black"/>
                        <w:color w:val="808285"/>
                        <w:spacing w:val="-19"/>
                        <w:w w:val="90"/>
                        <w:sz w:val="18"/>
                      </w:rPr>
                      <w:t> </w:t>
                    </w:r>
                    <w:r>
                      <w:rPr>
                        <w:rFonts w:ascii="Arial Black"/>
                        <w:color w:val="808285"/>
                        <w:spacing w:val="-2"/>
                        <w:w w:val="90"/>
                        <w:sz w:val="18"/>
                      </w:rPr>
                      <w:t>Programs</w:t>
                    </w:r>
                    <w:r>
                      <w:rPr>
                        <w:rFonts w:ascii="Arial Black"/>
                        <w:color w:val="808285"/>
                        <w:spacing w:val="-19"/>
                        <w:w w:val="90"/>
                        <w:sz w:val="18"/>
                      </w:rPr>
                      <w:t> </w:t>
                    </w:r>
                    <w:r>
                      <w:rPr>
                        <w:rFonts w:ascii="Arial Black"/>
                        <w:color w:val="808285"/>
                        <w:spacing w:val="-2"/>
                        <w:w w:val="90"/>
                        <w:sz w:val="18"/>
                      </w:rPr>
                      <w:t>(DPPs)</w:t>
                    </w:r>
                    <w:r>
                      <w:rPr>
                        <w:rFonts w:ascii="Arial Black"/>
                        <w:color w:val="808285"/>
                        <w:spacing w:val="-18"/>
                        <w:w w:val="90"/>
                        <w:sz w:val="18"/>
                      </w:rPr>
                      <w:t> </w:t>
                    </w:r>
                    <w:r>
                      <w:rPr>
                        <w:rFonts w:ascii="Arial Black"/>
                        <w:color w:val="808285"/>
                        <w:spacing w:val="-2"/>
                        <w:w w:val="90"/>
                        <w:sz w:val="18"/>
                      </w:rPr>
                      <w:t>and</w:t>
                    </w:r>
                    <w:r>
                      <w:rPr>
                        <w:rFonts w:ascii="Arial Black"/>
                        <w:color w:val="808285"/>
                        <w:spacing w:val="-18"/>
                        <w:w w:val="90"/>
                        <w:sz w:val="18"/>
                      </w:rPr>
                      <w:t> </w:t>
                    </w:r>
                    <w:r>
                      <w:rPr>
                        <w:rFonts w:ascii="Arial Black"/>
                        <w:color w:val="808285"/>
                        <w:spacing w:val="-2"/>
                        <w:w w:val="90"/>
                        <w:sz w:val="18"/>
                      </w:rPr>
                      <w:t>REITs</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149</w:t>
                    </w:r>
                    <w:r>
                      <w:rPr>
                        <w:spacing w:val="-5"/>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84448">
              <wp:simplePos x="0" y="0"/>
              <wp:positionH relativeFrom="page">
                <wp:posOffset>990630</wp:posOffset>
              </wp:positionH>
              <wp:positionV relativeFrom="page">
                <wp:posOffset>9336819</wp:posOffset>
              </wp:positionV>
              <wp:extent cx="3869690" cy="20129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869690" cy="201295"/>
                      </a:xfrm>
                      <a:prstGeom prst="rect">
                        <a:avLst/>
                      </a:prstGeom>
                    </wps:spPr>
                    <wps:txbx>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150</w:t>
                          </w:r>
                          <w:r>
                            <w:rPr>
                              <w:w w:val="90"/>
                              <w:sz w:val="22"/>
                            </w:rPr>
                            <w:fldChar w:fldCharType="end"/>
                          </w:r>
                          <w:r>
                            <w:rPr>
                              <w:spacing w:val="62"/>
                              <w:sz w:val="22"/>
                            </w:rPr>
                            <w:t> </w:t>
                          </w:r>
                          <w:r>
                            <w:rPr>
                              <w:rFonts w:ascii="Arial MT"/>
                              <w:w w:val="90"/>
                              <w:sz w:val="18"/>
                            </w:rPr>
                            <w:t>PART</w:t>
                          </w:r>
                          <w:r>
                            <w:rPr>
                              <w:rFonts w:ascii="Arial MT"/>
                              <w:spacing w:val="-2"/>
                              <w:w w:val="90"/>
                              <w:sz w:val="18"/>
                            </w:rPr>
                            <w:t> </w:t>
                          </w:r>
                          <w:r>
                            <w:rPr>
                              <w:rFonts w:ascii="Arial MT"/>
                              <w:w w:val="90"/>
                              <w:sz w:val="18"/>
                            </w:rPr>
                            <w:t>3</w:t>
                          </w:r>
                          <w:r>
                            <w:rPr>
                              <w:rFonts w:ascii="Arial MT"/>
                              <w:spacing w:val="29"/>
                              <w:sz w:val="18"/>
                            </w:rPr>
                            <w:t> </w:t>
                          </w:r>
                          <w:r>
                            <w:rPr>
                              <w:rFonts w:ascii="Arial Black"/>
                              <w:color w:val="808285"/>
                              <w:w w:val="90"/>
                              <w:sz w:val="18"/>
                            </w:rPr>
                            <w:t>Diving</w:t>
                          </w:r>
                          <w:r>
                            <w:rPr>
                              <w:rFonts w:ascii="Arial Black"/>
                              <w:color w:val="808285"/>
                              <w:spacing w:val="-19"/>
                              <w:w w:val="90"/>
                              <w:sz w:val="18"/>
                            </w:rPr>
                            <w:t> </w:t>
                          </w:r>
                          <w:r>
                            <w:rPr>
                              <w:rFonts w:ascii="Arial Black"/>
                              <w:color w:val="808285"/>
                              <w:w w:val="90"/>
                              <w:sz w:val="18"/>
                            </w:rPr>
                            <w:t>Deeper:</w:t>
                          </w:r>
                          <w:r>
                            <w:rPr>
                              <w:rFonts w:ascii="Arial Black"/>
                              <w:color w:val="808285"/>
                              <w:spacing w:val="-19"/>
                              <w:w w:val="90"/>
                              <w:sz w:val="18"/>
                            </w:rPr>
                            <w:t> </w:t>
                          </w:r>
                          <w:r>
                            <w:rPr>
                              <w:rFonts w:ascii="Arial Black"/>
                              <w:color w:val="808285"/>
                              <w:w w:val="90"/>
                              <w:sz w:val="18"/>
                            </w:rPr>
                            <w:t>Taking</w:t>
                          </w:r>
                          <w:r>
                            <w:rPr>
                              <w:rFonts w:ascii="Arial Black"/>
                              <w:color w:val="808285"/>
                              <w:spacing w:val="-19"/>
                              <w:w w:val="90"/>
                              <w:sz w:val="18"/>
                            </w:rPr>
                            <w:t> </w:t>
                          </w:r>
                          <w:r>
                            <w:rPr>
                              <w:rFonts w:ascii="Arial Black"/>
                              <w:color w:val="808285"/>
                              <w:w w:val="90"/>
                              <w:sz w:val="18"/>
                            </w:rPr>
                            <w:t>a</w:t>
                          </w:r>
                          <w:r>
                            <w:rPr>
                              <w:rFonts w:ascii="Arial Black"/>
                              <w:color w:val="808285"/>
                              <w:spacing w:val="-19"/>
                              <w:w w:val="90"/>
                              <w:sz w:val="18"/>
                            </w:rPr>
                            <w:t> </w:t>
                          </w:r>
                          <w:r>
                            <w:rPr>
                              <w:rFonts w:ascii="Arial Black"/>
                              <w:color w:val="808285"/>
                              <w:w w:val="90"/>
                              <w:sz w:val="18"/>
                            </w:rPr>
                            <w:t>Look</w:t>
                          </w:r>
                          <w:r>
                            <w:rPr>
                              <w:rFonts w:ascii="Arial Black"/>
                              <w:color w:val="808285"/>
                              <w:spacing w:val="-19"/>
                              <w:w w:val="90"/>
                              <w:sz w:val="18"/>
                            </w:rPr>
                            <w:t> </w:t>
                          </w:r>
                          <w:r>
                            <w:rPr>
                              <w:rFonts w:ascii="Arial Black"/>
                              <w:color w:val="808285"/>
                              <w:w w:val="90"/>
                              <w:sz w:val="18"/>
                            </w:rPr>
                            <w:t>at</w:t>
                          </w:r>
                          <w:r>
                            <w:rPr>
                              <w:rFonts w:ascii="Arial Black"/>
                              <w:color w:val="808285"/>
                              <w:spacing w:val="-19"/>
                              <w:w w:val="90"/>
                              <w:sz w:val="18"/>
                            </w:rPr>
                            <w:t> </w:t>
                          </w:r>
                          <w:r>
                            <w:rPr>
                              <w:rFonts w:ascii="Arial Black"/>
                              <w:color w:val="808285"/>
                              <w:w w:val="90"/>
                              <w:sz w:val="18"/>
                            </w:rPr>
                            <w:t>More</w:t>
                          </w:r>
                          <w:r>
                            <w:rPr>
                              <w:rFonts w:ascii="Arial Black"/>
                              <w:color w:val="808285"/>
                              <w:spacing w:val="-18"/>
                              <w:w w:val="90"/>
                              <w:sz w:val="18"/>
                            </w:rPr>
                            <w:t> </w:t>
                          </w:r>
                          <w:r>
                            <w:rPr>
                              <w:rFonts w:ascii="Arial Black"/>
                              <w:color w:val="808285"/>
                              <w:w w:val="90"/>
                              <w:sz w:val="18"/>
                            </w:rPr>
                            <w:t>Complex</w:t>
                          </w:r>
                          <w:r>
                            <w:rPr>
                              <w:rFonts w:ascii="Arial Black"/>
                              <w:color w:val="808285"/>
                              <w:spacing w:val="-19"/>
                              <w:w w:val="90"/>
                              <w:sz w:val="18"/>
                            </w:rPr>
                            <w:t> </w:t>
                          </w:r>
                          <w:r>
                            <w:rPr>
                              <w:rFonts w:ascii="Arial Black"/>
                              <w:color w:val="808285"/>
                              <w:spacing w:val="-2"/>
                              <w:w w:val="90"/>
                              <w:sz w:val="18"/>
                            </w:rPr>
                            <w:t>Securities</w:t>
                          </w:r>
                        </w:p>
                      </w:txbxContent>
                    </wps:txbx>
                    <wps:bodyPr wrap="square" lIns="0" tIns="0" rIns="0" bIns="0" rtlCol="0">
                      <a:noAutofit/>
                    </wps:bodyPr>
                  </wps:wsp>
                </a:graphicData>
              </a:graphic>
            </wp:anchor>
          </w:drawing>
        </mc:Choice>
        <mc:Fallback>
          <w:pict>
            <v:shape style="position:absolute;margin-left:78.002403pt;margin-top:735.182617pt;width:304.7pt;height:15.85pt;mso-position-horizontal-relative:page;mso-position-vertical-relative:page;z-index:-17132032" type="#_x0000_t202" id="docshape154" filled="false" stroked="false">
              <v:textbox inset="0,0,0,0">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150</w:t>
                    </w:r>
                    <w:r>
                      <w:rPr>
                        <w:w w:val="90"/>
                        <w:sz w:val="22"/>
                      </w:rPr>
                      <w:fldChar w:fldCharType="end"/>
                    </w:r>
                    <w:r>
                      <w:rPr>
                        <w:spacing w:val="62"/>
                        <w:sz w:val="22"/>
                      </w:rPr>
                      <w:t> </w:t>
                    </w:r>
                    <w:r>
                      <w:rPr>
                        <w:rFonts w:ascii="Arial MT"/>
                        <w:w w:val="90"/>
                        <w:sz w:val="18"/>
                      </w:rPr>
                      <w:t>PART</w:t>
                    </w:r>
                    <w:r>
                      <w:rPr>
                        <w:rFonts w:ascii="Arial MT"/>
                        <w:spacing w:val="-2"/>
                        <w:w w:val="90"/>
                        <w:sz w:val="18"/>
                      </w:rPr>
                      <w:t> </w:t>
                    </w:r>
                    <w:r>
                      <w:rPr>
                        <w:rFonts w:ascii="Arial MT"/>
                        <w:w w:val="90"/>
                        <w:sz w:val="18"/>
                      </w:rPr>
                      <w:t>3</w:t>
                    </w:r>
                    <w:r>
                      <w:rPr>
                        <w:rFonts w:ascii="Arial MT"/>
                        <w:spacing w:val="29"/>
                        <w:sz w:val="18"/>
                      </w:rPr>
                      <w:t> </w:t>
                    </w:r>
                    <w:r>
                      <w:rPr>
                        <w:rFonts w:ascii="Arial Black"/>
                        <w:color w:val="808285"/>
                        <w:w w:val="90"/>
                        <w:sz w:val="18"/>
                      </w:rPr>
                      <w:t>Diving</w:t>
                    </w:r>
                    <w:r>
                      <w:rPr>
                        <w:rFonts w:ascii="Arial Black"/>
                        <w:color w:val="808285"/>
                        <w:spacing w:val="-19"/>
                        <w:w w:val="90"/>
                        <w:sz w:val="18"/>
                      </w:rPr>
                      <w:t> </w:t>
                    </w:r>
                    <w:r>
                      <w:rPr>
                        <w:rFonts w:ascii="Arial Black"/>
                        <w:color w:val="808285"/>
                        <w:w w:val="90"/>
                        <w:sz w:val="18"/>
                      </w:rPr>
                      <w:t>Deeper:</w:t>
                    </w:r>
                    <w:r>
                      <w:rPr>
                        <w:rFonts w:ascii="Arial Black"/>
                        <w:color w:val="808285"/>
                        <w:spacing w:val="-19"/>
                        <w:w w:val="90"/>
                        <w:sz w:val="18"/>
                      </w:rPr>
                      <w:t> </w:t>
                    </w:r>
                    <w:r>
                      <w:rPr>
                        <w:rFonts w:ascii="Arial Black"/>
                        <w:color w:val="808285"/>
                        <w:w w:val="90"/>
                        <w:sz w:val="18"/>
                      </w:rPr>
                      <w:t>Taking</w:t>
                    </w:r>
                    <w:r>
                      <w:rPr>
                        <w:rFonts w:ascii="Arial Black"/>
                        <w:color w:val="808285"/>
                        <w:spacing w:val="-19"/>
                        <w:w w:val="90"/>
                        <w:sz w:val="18"/>
                      </w:rPr>
                      <w:t> </w:t>
                    </w:r>
                    <w:r>
                      <w:rPr>
                        <w:rFonts w:ascii="Arial Black"/>
                        <w:color w:val="808285"/>
                        <w:w w:val="90"/>
                        <w:sz w:val="18"/>
                      </w:rPr>
                      <w:t>a</w:t>
                    </w:r>
                    <w:r>
                      <w:rPr>
                        <w:rFonts w:ascii="Arial Black"/>
                        <w:color w:val="808285"/>
                        <w:spacing w:val="-19"/>
                        <w:w w:val="90"/>
                        <w:sz w:val="18"/>
                      </w:rPr>
                      <w:t> </w:t>
                    </w:r>
                    <w:r>
                      <w:rPr>
                        <w:rFonts w:ascii="Arial Black"/>
                        <w:color w:val="808285"/>
                        <w:w w:val="90"/>
                        <w:sz w:val="18"/>
                      </w:rPr>
                      <w:t>Look</w:t>
                    </w:r>
                    <w:r>
                      <w:rPr>
                        <w:rFonts w:ascii="Arial Black"/>
                        <w:color w:val="808285"/>
                        <w:spacing w:val="-19"/>
                        <w:w w:val="90"/>
                        <w:sz w:val="18"/>
                      </w:rPr>
                      <w:t> </w:t>
                    </w:r>
                    <w:r>
                      <w:rPr>
                        <w:rFonts w:ascii="Arial Black"/>
                        <w:color w:val="808285"/>
                        <w:w w:val="90"/>
                        <w:sz w:val="18"/>
                      </w:rPr>
                      <w:t>at</w:t>
                    </w:r>
                    <w:r>
                      <w:rPr>
                        <w:rFonts w:ascii="Arial Black"/>
                        <w:color w:val="808285"/>
                        <w:spacing w:val="-19"/>
                        <w:w w:val="90"/>
                        <w:sz w:val="18"/>
                      </w:rPr>
                      <w:t> </w:t>
                    </w:r>
                    <w:r>
                      <w:rPr>
                        <w:rFonts w:ascii="Arial Black"/>
                        <w:color w:val="808285"/>
                        <w:w w:val="90"/>
                        <w:sz w:val="18"/>
                      </w:rPr>
                      <w:t>More</w:t>
                    </w:r>
                    <w:r>
                      <w:rPr>
                        <w:rFonts w:ascii="Arial Black"/>
                        <w:color w:val="808285"/>
                        <w:spacing w:val="-18"/>
                        <w:w w:val="90"/>
                        <w:sz w:val="18"/>
                      </w:rPr>
                      <w:t> </w:t>
                    </w:r>
                    <w:r>
                      <w:rPr>
                        <w:rFonts w:ascii="Arial Black"/>
                        <w:color w:val="808285"/>
                        <w:w w:val="90"/>
                        <w:sz w:val="18"/>
                      </w:rPr>
                      <w:t>Complex</w:t>
                    </w:r>
                    <w:r>
                      <w:rPr>
                        <w:rFonts w:ascii="Arial Black"/>
                        <w:color w:val="808285"/>
                        <w:spacing w:val="-19"/>
                        <w:w w:val="90"/>
                        <w:sz w:val="18"/>
                      </w:rPr>
                      <w:t> </w:t>
                    </w:r>
                    <w:r>
                      <w:rPr>
                        <w:rFonts w:ascii="Arial Black"/>
                        <w:color w:val="808285"/>
                        <w:spacing w:val="-2"/>
                        <w:w w:val="90"/>
                        <w:sz w:val="18"/>
                      </w:rPr>
                      <w:t>Securities</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84960">
              <wp:simplePos x="0" y="0"/>
              <wp:positionH relativeFrom="page">
                <wp:posOffset>2806954</wp:posOffset>
              </wp:positionH>
              <wp:positionV relativeFrom="page">
                <wp:posOffset>9336819</wp:posOffset>
              </wp:positionV>
              <wp:extent cx="3983990" cy="20129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3983990" cy="201295"/>
                      </a:xfrm>
                      <a:prstGeom prst="rect">
                        <a:avLst/>
                      </a:prstGeom>
                    </wps:spPr>
                    <wps:txbx>
                      <w:txbxContent>
                        <w:p>
                          <w:pPr>
                            <w:tabs>
                              <w:tab w:pos="5826" w:val="left" w:leader="none"/>
                            </w:tabs>
                            <w:spacing w:before="27"/>
                            <w:ind w:left="20" w:right="0" w:firstLine="0"/>
                            <w:jc w:val="left"/>
                            <w:rPr>
                              <w:sz w:val="22"/>
                            </w:rPr>
                          </w:pPr>
                          <w:r>
                            <w:rPr>
                              <w:rFonts w:ascii="Arial MT"/>
                              <w:spacing w:val="-2"/>
                              <w:w w:val="90"/>
                              <w:sz w:val="18"/>
                            </w:rPr>
                            <w:t>CHAPTER</w:t>
                          </w:r>
                          <w:r>
                            <w:rPr>
                              <w:rFonts w:ascii="Arial MT"/>
                              <w:spacing w:val="-7"/>
                              <w:sz w:val="18"/>
                            </w:rPr>
                            <w:t> </w:t>
                          </w:r>
                          <w:r>
                            <w:rPr>
                              <w:rFonts w:ascii="Arial MT"/>
                              <w:spacing w:val="-2"/>
                              <w:w w:val="90"/>
                              <w:sz w:val="18"/>
                            </w:rPr>
                            <w:t>11</w:t>
                          </w:r>
                          <w:r>
                            <w:rPr>
                              <w:rFonts w:ascii="Arial MT"/>
                              <w:spacing w:val="32"/>
                              <w:sz w:val="18"/>
                            </w:rPr>
                            <w:t> </w:t>
                          </w:r>
                          <w:r>
                            <w:rPr>
                              <w:rFonts w:ascii="Arial Black"/>
                              <w:color w:val="808285"/>
                              <w:spacing w:val="-2"/>
                              <w:w w:val="90"/>
                              <w:sz w:val="18"/>
                            </w:rPr>
                            <w:t>Options:</w:t>
                          </w:r>
                          <w:r>
                            <w:rPr>
                              <w:rFonts w:ascii="Arial Black"/>
                              <w:color w:val="808285"/>
                              <w:spacing w:val="-19"/>
                              <w:w w:val="90"/>
                              <w:sz w:val="18"/>
                            </w:rPr>
                            <w:t> </w:t>
                          </w:r>
                          <w:r>
                            <w:rPr>
                              <w:rFonts w:ascii="Arial Black"/>
                              <w:color w:val="808285"/>
                              <w:spacing w:val="-2"/>
                              <w:w w:val="90"/>
                              <w:sz w:val="18"/>
                            </w:rPr>
                            <w:t>Understanding</w:t>
                          </w:r>
                          <w:r>
                            <w:rPr>
                              <w:rFonts w:ascii="Arial Black"/>
                              <w:color w:val="808285"/>
                              <w:spacing w:val="-19"/>
                              <w:w w:val="90"/>
                              <w:sz w:val="18"/>
                            </w:rPr>
                            <w:t> </w:t>
                          </w:r>
                          <w:r>
                            <w:rPr>
                              <w:rFonts w:ascii="Arial Black"/>
                              <w:color w:val="808285"/>
                              <w:spacing w:val="-2"/>
                              <w:w w:val="90"/>
                              <w:sz w:val="18"/>
                            </w:rPr>
                            <w:t>the</w:t>
                          </w:r>
                          <w:r>
                            <w:rPr>
                              <w:rFonts w:ascii="Arial Black"/>
                              <w:color w:val="808285"/>
                              <w:spacing w:val="-18"/>
                              <w:w w:val="90"/>
                              <w:sz w:val="18"/>
                            </w:rPr>
                            <w:t> </w:t>
                          </w:r>
                          <w:r>
                            <w:rPr>
                              <w:rFonts w:ascii="Arial Black"/>
                              <w:color w:val="808285"/>
                              <w:spacing w:val="-2"/>
                              <w:w w:val="90"/>
                              <w:sz w:val="18"/>
                            </w:rPr>
                            <w:t>Basics</w:t>
                          </w:r>
                          <w:r>
                            <w:rPr>
                              <w:rFonts w:ascii="Arial Black"/>
                              <w:color w:val="808285"/>
                              <w:spacing w:val="-19"/>
                              <w:w w:val="90"/>
                              <w:sz w:val="18"/>
                            </w:rPr>
                            <w:t> </w:t>
                          </w:r>
                          <w:r>
                            <w:rPr>
                              <w:rFonts w:ascii="Arial Black"/>
                              <w:color w:val="808285"/>
                              <w:spacing w:val="-2"/>
                              <w:w w:val="90"/>
                              <w:sz w:val="18"/>
                            </w:rPr>
                            <w:t>of</w:t>
                          </w:r>
                          <w:r>
                            <w:rPr>
                              <w:rFonts w:ascii="Arial Black"/>
                              <w:color w:val="808285"/>
                              <w:spacing w:val="-19"/>
                              <w:w w:val="90"/>
                              <w:sz w:val="18"/>
                            </w:rPr>
                            <w:t> </w:t>
                          </w:r>
                          <w:r>
                            <w:rPr>
                              <w:rFonts w:ascii="Arial Black"/>
                              <w:color w:val="808285"/>
                              <w:spacing w:val="-2"/>
                              <w:w w:val="90"/>
                              <w:sz w:val="18"/>
                            </w:rPr>
                            <w:t>Puts</w:t>
                          </w:r>
                          <w:r>
                            <w:rPr>
                              <w:rFonts w:ascii="Arial Black"/>
                              <w:color w:val="808285"/>
                              <w:spacing w:val="-19"/>
                              <w:w w:val="90"/>
                              <w:sz w:val="18"/>
                            </w:rPr>
                            <w:t> </w:t>
                          </w:r>
                          <w:r>
                            <w:rPr>
                              <w:rFonts w:ascii="Arial Black"/>
                              <w:color w:val="808285"/>
                              <w:spacing w:val="-2"/>
                              <w:w w:val="90"/>
                              <w:sz w:val="18"/>
                            </w:rPr>
                            <w:t>and</w:t>
                          </w:r>
                          <w:r>
                            <w:rPr>
                              <w:rFonts w:ascii="Arial Black"/>
                              <w:color w:val="808285"/>
                              <w:spacing w:val="-18"/>
                              <w:w w:val="90"/>
                              <w:sz w:val="18"/>
                            </w:rPr>
                            <w:t> </w:t>
                          </w:r>
                          <w:r>
                            <w:rPr>
                              <w:rFonts w:ascii="Arial Black"/>
                              <w:color w:val="808285"/>
                              <w:spacing w:val="-4"/>
                              <w:w w:val="90"/>
                              <w:sz w:val="18"/>
                            </w:rPr>
                            <w:t>Calls</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169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21.020004pt;margin-top:735.182617pt;width:313.7pt;height:15.85pt;mso-position-horizontal-relative:page;mso-position-vertical-relative:page;z-index:-17131520" type="#_x0000_t202" id="docshape242" filled="false" stroked="false">
              <v:textbox inset="0,0,0,0">
                <w:txbxContent>
                  <w:p>
                    <w:pPr>
                      <w:tabs>
                        <w:tab w:pos="5826" w:val="left" w:leader="none"/>
                      </w:tabs>
                      <w:spacing w:before="27"/>
                      <w:ind w:left="20" w:right="0" w:firstLine="0"/>
                      <w:jc w:val="left"/>
                      <w:rPr>
                        <w:sz w:val="22"/>
                      </w:rPr>
                    </w:pPr>
                    <w:r>
                      <w:rPr>
                        <w:rFonts w:ascii="Arial MT"/>
                        <w:spacing w:val="-2"/>
                        <w:w w:val="90"/>
                        <w:sz w:val="18"/>
                      </w:rPr>
                      <w:t>CHAPTER</w:t>
                    </w:r>
                    <w:r>
                      <w:rPr>
                        <w:rFonts w:ascii="Arial MT"/>
                        <w:spacing w:val="-7"/>
                        <w:sz w:val="18"/>
                      </w:rPr>
                      <w:t> </w:t>
                    </w:r>
                    <w:r>
                      <w:rPr>
                        <w:rFonts w:ascii="Arial MT"/>
                        <w:spacing w:val="-2"/>
                        <w:w w:val="90"/>
                        <w:sz w:val="18"/>
                      </w:rPr>
                      <w:t>11</w:t>
                    </w:r>
                    <w:r>
                      <w:rPr>
                        <w:rFonts w:ascii="Arial MT"/>
                        <w:spacing w:val="32"/>
                        <w:sz w:val="18"/>
                      </w:rPr>
                      <w:t> </w:t>
                    </w:r>
                    <w:r>
                      <w:rPr>
                        <w:rFonts w:ascii="Arial Black"/>
                        <w:color w:val="808285"/>
                        <w:spacing w:val="-2"/>
                        <w:w w:val="90"/>
                        <w:sz w:val="18"/>
                      </w:rPr>
                      <w:t>Options:</w:t>
                    </w:r>
                    <w:r>
                      <w:rPr>
                        <w:rFonts w:ascii="Arial Black"/>
                        <w:color w:val="808285"/>
                        <w:spacing w:val="-19"/>
                        <w:w w:val="90"/>
                        <w:sz w:val="18"/>
                      </w:rPr>
                      <w:t> </w:t>
                    </w:r>
                    <w:r>
                      <w:rPr>
                        <w:rFonts w:ascii="Arial Black"/>
                        <w:color w:val="808285"/>
                        <w:spacing w:val="-2"/>
                        <w:w w:val="90"/>
                        <w:sz w:val="18"/>
                      </w:rPr>
                      <w:t>Understanding</w:t>
                    </w:r>
                    <w:r>
                      <w:rPr>
                        <w:rFonts w:ascii="Arial Black"/>
                        <w:color w:val="808285"/>
                        <w:spacing w:val="-19"/>
                        <w:w w:val="90"/>
                        <w:sz w:val="18"/>
                      </w:rPr>
                      <w:t> </w:t>
                    </w:r>
                    <w:r>
                      <w:rPr>
                        <w:rFonts w:ascii="Arial Black"/>
                        <w:color w:val="808285"/>
                        <w:spacing w:val="-2"/>
                        <w:w w:val="90"/>
                        <w:sz w:val="18"/>
                      </w:rPr>
                      <w:t>the</w:t>
                    </w:r>
                    <w:r>
                      <w:rPr>
                        <w:rFonts w:ascii="Arial Black"/>
                        <w:color w:val="808285"/>
                        <w:spacing w:val="-18"/>
                        <w:w w:val="90"/>
                        <w:sz w:val="18"/>
                      </w:rPr>
                      <w:t> </w:t>
                    </w:r>
                    <w:r>
                      <w:rPr>
                        <w:rFonts w:ascii="Arial Black"/>
                        <w:color w:val="808285"/>
                        <w:spacing w:val="-2"/>
                        <w:w w:val="90"/>
                        <w:sz w:val="18"/>
                      </w:rPr>
                      <w:t>Basics</w:t>
                    </w:r>
                    <w:r>
                      <w:rPr>
                        <w:rFonts w:ascii="Arial Black"/>
                        <w:color w:val="808285"/>
                        <w:spacing w:val="-19"/>
                        <w:w w:val="90"/>
                        <w:sz w:val="18"/>
                      </w:rPr>
                      <w:t> </w:t>
                    </w:r>
                    <w:r>
                      <w:rPr>
                        <w:rFonts w:ascii="Arial Black"/>
                        <w:color w:val="808285"/>
                        <w:spacing w:val="-2"/>
                        <w:w w:val="90"/>
                        <w:sz w:val="18"/>
                      </w:rPr>
                      <w:t>of</w:t>
                    </w:r>
                    <w:r>
                      <w:rPr>
                        <w:rFonts w:ascii="Arial Black"/>
                        <w:color w:val="808285"/>
                        <w:spacing w:val="-19"/>
                        <w:w w:val="90"/>
                        <w:sz w:val="18"/>
                      </w:rPr>
                      <w:t> </w:t>
                    </w:r>
                    <w:r>
                      <w:rPr>
                        <w:rFonts w:ascii="Arial Black"/>
                        <w:color w:val="808285"/>
                        <w:spacing w:val="-2"/>
                        <w:w w:val="90"/>
                        <w:sz w:val="18"/>
                      </w:rPr>
                      <w:t>Puts</w:t>
                    </w:r>
                    <w:r>
                      <w:rPr>
                        <w:rFonts w:ascii="Arial Black"/>
                        <w:color w:val="808285"/>
                        <w:spacing w:val="-19"/>
                        <w:w w:val="90"/>
                        <w:sz w:val="18"/>
                      </w:rPr>
                      <w:t> </w:t>
                    </w:r>
                    <w:r>
                      <w:rPr>
                        <w:rFonts w:ascii="Arial Black"/>
                        <w:color w:val="808285"/>
                        <w:spacing w:val="-2"/>
                        <w:w w:val="90"/>
                        <w:sz w:val="18"/>
                      </w:rPr>
                      <w:t>and</w:t>
                    </w:r>
                    <w:r>
                      <w:rPr>
                        <w:rFonts w:ascii="Arial Black"/>
                        <w:color w:val="808285"/>
                        <w:spacing w:val="-18"/>
                        <w:w w:val="90"/>
                        <w:sz w:val="18"/>
                      </w:rPr>
                      <w:t> </w:t>
                    </w:r>
                    <w:r>
                      <w:rPr>
                        <w:rFonts w:ascii="Arial Black"/>
                        <w:color w:val="808285"/>
                        <w:spacing w:val="-4"/>
                        <w:w w:val="90"/>
                        <w:sz w:val="18"/>
                      </w:rPr>
                      <w:t>Calls</w:t>
                    </w:r>
                    <w:r>
                      <w:rPr>
                        <w:rFonts w:ascii="Arial Black"/>
                        <w:color w:val="808285"/>
                        <w:sz w:val="18"/>
                      </w:rPr>
                      <w:tab/>
                    </w:r>
                    <w:r>
                      <w:rPr>
                        <w:spacing w:val="-5"/>
                        <w:sz w:val="22"/>
                      </w:rPr>
                      <w:fldChar w:fldCharType="begin"/>
                    </w:r>
                    <w:r>
                      <w:rPr>
                        <w:spacing w:val="-5"/>
                        <w:sz w:val="22"/>
                      </w:rPr>
                      <w:instrText> PAGE </w:instrText>
                    </w:r>
                    <w:r>
                      <w:rPr>
                        <w:spacing w:val="-5"/>
                        <w:sz w:val="22"/>
                      </w:rPr>
                      <w:fldChar w:fldCharType="separate"/>
                    </w:r>
                    <w:r>
                      <w:rPr>
                        <w:spacing w:val="-5"/>
                        <w:sz w:val="22"/>
                      </w:rPr>
                      <w:t>169</w:t>
                    </w:r>
                    <w:r>
                      <w:rPr>
                        <w:spacing w:val="-5"/>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85472">
              <wp:simplePos x="0" y="0"/>
              <wp:positionH relativeFrom="page">
                <wp:posOffset>990630</wp:posOffset>
              </wp:positionH>
              <wp:positionV relativeFrom="page">
                <wp:posOffset>9336819</wp:posOffset>
              </wp:positionV>
              <wp:extent cx="3869690" cy="20129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3869690" cy="201295"/>
                      </a:xfrm>
                      <a:prstGeom prst="rect">
                        <a:avLst/>
                      </a:prstGeom>
                    </wps:spPr>
                    <wps:txbx>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162</w:t>
                          </w:r>
                          <w:r>
                            <w:rPr>
                              <w:w w:val="90"/>
                              <w:sz w:val="22"/>
                            </w:rPr>
                            <w:fldChar w:fldCharType="end"/>
                          </w:r>
                          <w:r>
                            <w:rPr>
                              <w:spacing w:val="57"/>
                              <w:sz w:val="22"/>
                            </w:rPr>
                            <w:t> </w:t>
                          </w:r>
                          <w:r>
                            <w:rPr>
                              <w:rFonts w:ascii="Arial MT"/>
                              <w:w w:val="90"/>
                              <w:sz w:val="18"/>
                            </w:rPr>
                            <w:t>PART</w:t>
                          </w:r>
                          <w:r>
                            <w:rPr>
                              <w:rFonts w:ascii="Arial MT"/>
                              <w:spacing w:val="-1"/>
                              <w:w w:val="90"/>
                              <w:sz w:val="18"/>
                            </w:rPr>
                            <w:t> </w:t>
                          </w:r>
                          <w:r>
                            <w:rPr>
                              <w:rFonts w:ascii="Arial MT"/>
                              <w:w w:val="90"/>
                              <w:sz w:val="18"/>
                            </w:rPr>
                            <w:t>3</w:t>
                          </w:r>
                          <w:r>
                            <w:rPr>
                              <w:rFonts w:ascii="Arial MT"/>
                              <w:spacing w:val="29"/>
                              <w:sz w:val="18"/>
                            </w:rPr>
                            <w:t> </w:t>
                          </w:r>
                          <w:r>
                            <w:rPr>
                              <w:rFonts w:ascii="Arial Black"/>
                              <w:color w:val="808285"/>
                              <w:w w:val="90"/>
                              <w:sz w:val="18"/>
                            </w:rPr>
                            <w:t>Diving</w:t>
                          </w:r>
                          <w:r>
                            <w:rPr>
                              <w:rFonts w:ascii="Arial Black"/>
                              <w:color w:val="808285"/>
                              <w:spacing w:val="-19"/>
                              <w:w w:val="90"/>
                              <w:sz w:val="18"/>
                            </w:rPr>
                            <w:t> </w:t>
                          </w:r>
                          <w:r>
                            <w:rPr>
                              <w:rFonts w:ascii="Arial Black"/>
                              <w:color w:val="808285"/>
                              <w:w w:val="90"/>
                              <w:sz w:val="18"/>
                            </w:rPr>
                            <w:t>Deeper:</w:t>
                          </w:r>
                          <w:r>
                            <w:rPr>
                              <w:rFonts w:ascii="Arial Black"/>
                              <w:color w:val="808285"/>
                              <w:spacing w:val="-19"/>
                              <w:w w:val="90"/>
                              <w:sz w:val="18"/>
                            </w:rPr>
                            <w:t> </w:t>
                          </w:r>
                          <w:r>
                            <w:rPr>
                              <w:rFonts w:ascii="Arial Black"/>
                              <w:color w:val="808285"/>
                              <w:w w:val="90"/>
                              <w:sz w:val="18"/>
                            </w:rPr>
                            <w:t>Taking</w:t>
                          </w:r>
                          <w:r>
                            <w:rPr>
                              <w:rFonts w:ascii="Arial Black"/>
                              <w:color w:val="808285"/>
                              <w:spacing w:val="-19"/>
                              <w:w w:val="90"/>
                              <w:sz w:val="18"/>
                            </w:rPr>
                            <w:t> </w:t>
                          </w:r>
                          <w:r>
                            <w:rPr>
                              <w:rFonts w:ascii="Arial Black"/>
                              <w:color w:val="808285"/>
                              <w:w w:val="90"/>
                              <w:sz w:val="18"/>
                            </w:rPr>
                            <w:t>a</w:t>
                          </w:r>
                          <w:r>
                            <w:rPr>
                              <w:rFonts w:ascii="Arial Black"/>
                              <w:color w:val="808285"/>
                              <w:spacing w:val="-19"/>
                              <w:w w:val="90"/>
                              <w:sz w:val="18"/>
                            </w:rPr>
                            <w:t> </w:t>
                          </w:r>
                          <w:r>
                            <w:rPr>
                              <w:rFonts w:ascii="Arial Black"/>
                              <w:color w:val="808285"/>
                              <w:w w:val="90"/>
                              <w:sz w:val="18"/>
                            </w:rPr>
                            <w:t>Look</w:t>
                          </w:r>
                          <w:r>
                            <w:rPr>
                              <w:rFonts w:ascii="Arial Black"/>
                              <w:color w:val="808285"/>
                              <w:spacing w:val="-19"/>
                              <w:w w:val="90"/>
                              <w:sz w:val="18"/>
                            </w:rPr>
                            <w:t> </w:t>
                          </w:r>
                          <w:r>
                            <w:rPr>
                              <w:rFonts w:ascii="Arial Black"/>
                              <w:color w:val="808285"/>
                              <w:w w:val="90"/>
                              <w:sz w:val="18"/>
                            </w:rPr>
                            <w:t>at</w:t>
                          </w:r>
                          <w:r>
                            <w:rPr>
                              <w:rFonts w:ascii="Arial Black"/>
                              <w:color w:val="808285"/>
                              <w:spacing w:val="-19"/>
                              <w:w w:val="90"/>
                              <w:sz w:val="18"/>
                            </w:rPr>
                            <w:t> </w:t>
                          </w:r>
                          <w:r>
                            <w:rPr>
                              <w:rFonts w:ascii="Arial Black"/>
                              <w:color w:val="808285"/>
                              <w:w w:val="90"/>
                              <w:sz w:val="18"/>
                            </w:rPr>
                            <w:t>More</w:t>
                          </w:r>
                          <w:r>
                            <w:rPr>
                              <w:rFonts w:ascii="Arial Black"/>
                              <w:color w:val="808285"/>
                              <w:spacing w:val="-18"/>
                              <w:w w:val="90"/>
                              <w:sz w:val="18"/>
                            </w:rPr>
                            <w:t> </w:t>
                          </w:r>
                          <w:r>
                            <w:rPr>
                              <w:rFonts w:ascii="Arial Black"/>
                              <w:color w:val="808285"/>
                              <w:w w:val="90"/>
                              <w:sz w:val="18"/>
                            </w:rPr>
                            <w:t>Complex</w:t>
                          </w:r>
                          <w:r>
                            <w:rPr>
                              <w:rFonts w:ascii="Arial Black"/>
                              <w:color w:val="808285"/>
                              <w:spacing w:val="-19"/>
                              <w:w w:val="90"/>
                              <w:sz w:val="18"/>
                            </w:rPr>
                            <w:t> </w:t>
                          </w:r>
                          <w:r>
                            <w:rPr>
                              <w:rFonts w:ascii="Arial Black"/>
                              <w:color w:val="808285"/>
                              <w:spacing w:val="-2"/>
                              <w:w w:val="90"/>
                              <w:sz w:val="18"/>
                            </w:rPr>
                            <w:t>Securities</w:t>
                          </w:r>
                        </w:p>
                      </w:txbxContent>
                    </wps:txbx>
                    <wps:bodyPr wrap="square" lIns="0" tIns="0" rIns="0" bIns="0" rtlCol="0">
                      <a:noAutofit/>
                    </wps:bodyPr>
                  </wps:wsp>
                </a:graphicData>
              </a:graphic>
            </wp:anchor>
          </w:drawing>
        </mc:Choice>
        <mc:Fallback>
          <w:pict>
            <v:shape style="position:absolute;margin-left:78.002403pt;margin-top:735.182617pt;width:304.7pt;height:15.85pt;mso-position-horizontal-relative:page;mso-position-vertical-relative:page;z-index:-17131008" type="#_x0000_t202" id="docshape243" filled="false" stroked="false">
              <v:textbox inset="0,0,0,0">
                <w:txbxContent>
                  <w:p>
                    <w:pPr>
                      <w:spacing w:before="27"/>
                      <w:ind w:left="60" w:right="0" w:firstLine="0"/>
                      <w:jc w:val="left"/>
                      <w:rPr>
                        <w:rFonts w:ascii="Arial Black"/>
                        <w:sz w:val="18"/>
                      </w:rPr>
                    </w:pPr>
                    <w:r>
                      <w:rPr>
                        <w:w w:val="90"/>
                        <w:sz w:val="22"/>
                      </w:rPr>
                      <w:fldChar w:fldCharType="begin"/>
                    </w:r>
                    <w:r>
                      <w:rPr>
                        <w:w w:val="90"/>
                        <w:sz w:val="22"/>
                      </w:rPr>
                      <w:instrText> PAGE </w:instrText>
                    </w:r>
                    <w:r>
                      <w:rPr>
                        <w:w w:val="90"/>
                        <w:sz w:val="22"/>
                      </w:rPr>
                      <w:fldChar w:fldCharType="separate"/>
                    </w:r>
                    <w:r>
                      <w:rPr>
                        <w:w w:val="90"/>
                        <w:sz w:val="22"/>
                      </w:rPr>
                      <w:t>162</w:t>
                    </w:r>
                    <w:r>
                      <w:rPr>
                        <w:w w:val="90"/>
                        <w:sz w:val="22"/>
                      </w:rPr>
                      <w:fldChar w:fldCharType="end"/>
                    </w:r>
                    <w:r>
                      <w:rPr>
                        <w:spacing w:val="57"/>
                        <w:sz w:val="22"/>
                      </w:rPr>
                      <w:t> </w:t>
                    </w:r>
                    <w:r>
                      <w:rPr>
                        <w:rFonts w:ascii="Arial MT"/>
                        <w:w w:val="90"/>
                        <w:sz w:val="18"/>
                      </w:rPr>
                      <w:t>PART</w:t>
                    </w:r>
                    <w:r>
                      <w:rPr>
                        <w:rFonts w:ascii="Arial MT"/>
                        <w:spacing w:val="-1"/>
                        <w:w w:val="90"/>
                        <w:sz w:val="18"/>
                      </w:rPr>
                      <w:t> </w:t>
                    </w:r>
                    <w:r>
                      <w:rPr>
                        <w:rFonts w:ascii="Arial MT"/>
                        <w:w w:val="90"/>
                        <w:sz w:val="18"/>
                      </w:rPr>
                      <w:t>3</w:t>
                    </w:r>
                    <w:r>
                      <w:rPr>
                        <w:rFonts w:ascii="Arial MT"/>
                        <w:spacing w:val="29"/>
                        <w:sz w:val="18"/>
                      </w:rPr>
                      <w:t> </w:t>
                    </w:r>
                    <w:r>
                      <w:rPr>
                        <w:rFonts w:ascii="Arial Black"/>
                        <w:color w:val="808285"/>
                        <w:w w:val="90"/>
                        <w:sz w:val="18"/>
                      </w:rPr>
                      <w:t>Diving</w:t>
                    </w:r>
                    <w:r>
                      <w:rPr>
                        <w:rFonts w:ascii="Arial Black"/>
                        <w:color w:val="808285"/>
                        <w:spacing w:val="-19"/>
                        <w:w w:val="90"/>
                        <w:sz w:val="18"/>
                      </w:rPr>
                      <w:t> </w:t>
                    </w:r>
                    <w:r>
                      <w:rPr>
                        <w:rFonts w:ascii="Arial Black"/>
                        <w:color w:val="808285"/>
                        <w:w w:val="90"/>
                        <w:sz w:val="18"/>
                      </w:rPr>
                      <w:t>Deeper:</w:t>
                    </w:r>
                    <w:r>
                      <w:rPr>
                        <w:rFonts w:ascii="Arial Black"/>
                        <w:color w:val="808285"/>
                        <w:spacing w:val="-19"/>
                        <w:w w:val="90"/>
                        <w:sz w:val="18"/>
                      </w:rPr>
                      <w:t> </w:t>
                    </w:r>
                    <w:r>
                      <w:rPr>
                        <w:rFonts w:ascii="Arial Black"/>
                        <w:color w:val="808285"/>
                        <w:w w:val="90"/>
                        <w:sz w:val="18"/>
                      </w:rPr>
                      <w:t>Taking</w:t>
                    </w:r>
                    <w:r>
                      <w:rPr>
                        <w:rFonts w:ascii="Arial Black"/>
                        <w:color w:val="808285"/>
                        <w:spacing w:val="-19"/>
                        <w:w w:val="90"/>
                        <w:sz w:val="18"/>
                      </w:rPr>
                      <w:t> </w:t>
                    </w:r>
                    <w:r>
                      <w:rPr>
                        <w:rFonts w:ascii="Arial Black"/>
                        <w:color w:val="808285"/>
                        <w:w w:val="90"/>
                        <w:sz w:val="18"/>
                      </w:rPr>
                      <w:t>a</w:t>
                    </w:r>
                    <w:r>
                      <w:rPr>
                        <w:rFonts w:ascii="Arial Black"/>
                        <w:color w:val="808285"/>
                        <w:spacing w:val="-19"/>
                        <w:w w:val="90"/>
                        <w:sz w:val="18"/>
                      </w:rPr>
                      <w:t> </w:t>
                    </w:r>
                    <w:r>
                      <w:rPr>
                        <w:rFonts w:ascii="Arial Black"/>
                        <w:color w:val="808285"/>
                        <w:w w:val="90"/>
                        <w:sz w:val="18"/>
                      </w:rPr>
                      <w:t>Look</w:t>
                    </w:r>
                    <w:r>
                      <w:rPr>
                        <w:rFonts w:ascii="Arial Black"/>
                        <w:color w:val="808285"/>
                        <w:spacing w:val="-19"/>
                        <w:w w:val="90"/>
                        <w:sz w:val="18"/>
                      </w:rPr>
                      <w:t> </w:t>
                    </w:r>
                    <w:r>
                      <w:rPr>
                        <w:rFonts w:ascii="Arial Black"/>
                        <w:color w:val="808285"/>
                        <w:w w:val="90"/>
                        <w:sz w:val="18"/>
                      </w:rPr>
                      <w:t>at</w:t>
                    </w:r>
                    <w:r>
                      <w:rPr>
                        <w:rFonts w:ascii="Arial Black"/>
                        <w:color w:val="808285"/>
                        <w:spacing w:val="-19"/>
                        <w:w w:val="90"/>
                        <w:sz w:val="18"/>
                      </w:rPr>
                      <w:t> </w:t>
                    </w:r>
                    <w:r>
                      <w:rPr>
                        <w:rFonts w:ascii="Arial Black"/>
                        <w:color w:val="808285"/>
                        <w:w w:val="90"/>
                        <w:sz w:val="18"/>
                      </w:rPr>
                      <w:t>More</w:t>
                    </w:r>
                    <w:r>
                      <w:rPr>
                        <w:rFonts w:ascii="Arial Black"/>
                        <w:color w:val="808285"/>
                        <w:spacing w:val="-18"/>
                        <w:w w:val="90"/>
                        <w:sz w:val="18"/>
                      </w:rPr>
                      <w:t> </w:t>
                    </w:r>
                    <w:r>
                      <w:rPr>
                        <w:rFonts w:ascii="Arial Black"/>
                        <w:color w:val="808285"/>
                        <w:w w:val="90"/>
                        <w:sz w:val="18"/>
                      </w:rPr>
                      <w:t>Complex</w:t>
                    </w:r>
                    <w:r>
                      <w:rPr>
                        <w:rFonts w:ascii="Arial Black"/>
                        <w:color w:val="808285"/>
                        <w:spacing w:val="-19"/>
                        <w:w w:val="90"/>
                        <w:sz w:val="18"/>
                      </w:rPr>
                      <w:t> </w:t>
                    </w:r>
                    <w:r>
                      <w:rPr>
                        <w:rFonts w:ascii="Arial Black"/>
                        <w:color w:val="808285"/>
                        <w:spacing w:val="-2"/>
                        <w:w w:val="90"/>
                        <w:sz w:val="18"/>
                      </w:rPr>
                      <w:t>Securities</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1"/>
      <w:numFmt w:val="decimal"/>
      <w:lvlText w:val="%2."/>
      <w:lvlJc w:val="left"/>
      <w:pPr>
        <w:ind w:left="1930" w:hanging="261"/>
        <w:jc w:val="right"/>
      </w:pPr>
      <w:rPr>
        <w:rFonts w:hint="default" w:ascii="Arial Black" w:hAnsi="Arial Black" w:eastAsia="Arial Black" w:cs="Arial Black"/>
        <w:b w:val="0"/>
        <w:bCs w:val="0"/>
        <w:i w:val="0"/>
        <w:iCs w:val="0"/>
        <w:color w:val="808285"/>
        <w:spacing w:val="-9"/>
        <w:w w:val="85"/>
        <w:sz w:val="22"/>
        <w:szCs w:val="22"/>
        <w:lang w:val="en-US" w:eastAsia="en-US" w:bidi="ar-SA"/>
      </w:rPr>
    </w:lvl>
    <w:lvl w:ilvl="2">
      <w:start w:val="0"/>
      <w:numFmt w:val="bullet"/>
      <w:lvlText w:val="•"/>
      <w:lvlJc w:val="left"/>
      <w:pPr>
        <w:ind w:left="2804" w:hanging="261"/>
      </w:pPr>
      <w:rPr>
        <w:rFonts w:hint="default"/>
        <w:lang w:val="en-US" w:eastAsia="en-US" w:bidi="ar-SA"/>
      </w:rPr>
    </w:lvl>
    <w:lvl w:ilvl="3">
      <w:start w:val="0"/>
      <w:numFmt w:val="bullet"/>
      <w:lvlText w:val="•"/>
      <w:lvlJc w:val="left"/>
      <w:pPr>
        <w:ind w:left="3668" w:hanging="261"/>
      </w:pPr>
      <w:rPr>
        <w:rFonts w:hint="default"/>
        <w:lang w:val="en-US" w:eastAsia="en-US" w:bidi="ar-SA"/>
      </w:rPr>
    </w:lvl>
    <w:lvl w:ilvl="4">
      <w:start w:val="0"/>
      <w:numFmt w:val="bullet"/>
      <w:lvlText w:val="•"/>
      <w:lvlJc w:val="left"/>
      <w:pPr>
        <w:ind w:left="4533" w:hanging="261"/>
      </w:pPr>
      <w:rPr>
        <w:rFonts w:hint="default"/>
        <w:lang w:val="en-US" w:eastAsia="en-US" w:bidi="ar-SA"/>
      </w:rPr>
    </w:lvl>
    <w:lvl w:ilvl="5">
      <w:start w:val="0"/>
      <w:numFmt w:val="bullet"/>
      <w:lvlText w:val="•"/>
      <w:lvlJc w:val="left"/>
      <w:pPr>
        <w:ind w:left="5397" w:hanging="261"/>
      </w:pPr>
      <w:rPr>
        <w:rFonts w:hint="default"/>
        <w:lang w:val="en-US" w:eastAsia="en-US" w:bidi="ar-SA"/>
      </w:rPr>
    </w:lvl>
    <w:lvl w:ilvl="6">
      <w:start w:val="0"/>
      <w:numFmt w:val="bullet"/>
      <w:lvlText w:val="•"/>
      <w:lvlJc w:val="left"/>
      <w:pPr>
        <w:ind w:left="6262" w:hanging="261"/>
      </w:pPr>
      <w:rPr>
        <w:rFonts w:hint="default"/>
        <w:lang w:val="en-US" w:eastAsia="en-US" w:bidi="ar-SA"/>
      </w:rPr>
    </w:lvl>
    <w:lvl w:ilvl="7">
      <w:start w:val="0"/>
      <w:numFmt w:val="bullet"/>
      <w:lvlText w:val="•"/>
      <w:lvlJc w:val="left"/>
      <w:pPr>
        <w:ind w:left="7126" w:hanging="261"/>
      </w:pPr>
      <w:rPr>
        <w:rFonts w:hint="default"/>
        <w:lang w:val="en-US" w:eastAsia="en-US" w:bidi="ar-SA"/>
      </w:rPr>
    </w:lvl>
    <w:lvl w:ilvl="8">
      <w:start w:val="0"/>
      <w:numFmt w:val="bullet"/>
      <w:lvlText w:val="•"/>
      <w:lvlJc w:val="left"/>
      <w:pPr>
        <w:ind w:left="7991" w:hanging="261"/>
      </w:pPr>
      <w:rPr>
        <w:rFonts w:hint="default"/>
        <w:lang w:val="en-US" w:eastAsia="en-US" w:bidi="ar-SA"/>
      </w:rPr>
    </w:lvl>
  </w:abstractNum>
  <w:abstractNum w:abstractNumId="40">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9">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8">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7">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6">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5">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4">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3">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2">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1">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0">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9">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8">
    <w:multiLevelType w:val="hybridMultilevel"/>
    <w:lvl w:ilvl="0">
      <w:start w:val="1"/>
      <w:numFmt w:val="decimal"/>
      <w:lvlText w:val="%1."/>
      <w:lvlJc w:val="left"/>
      <w:pPr>
        <w:ind w:left="1560" w:hanging="247"/>
        <w:jc w:val="right"/>
      </w:pPr>
      <w:rPr>
        <w:rFonts w:hint="default" w:ascii="Arial Black" w:hAnsi="Arial Black" w:eastAsia="Arial Black" w:cs="Arial Black"/>
        <w:b w:val="0"/>
        <w:bCs w:val="0"/>
        <w:i w:val="0"/>
        <w:iCs w:val="0"/>
        <w:color w:val="808285"/>
        <w:spacing w:val="-12"/>
        <w:w w:val="85"/>
        <w:sz w:val="22"/>
        <w:szCs w:val="22"/>
        <w:lang w:val="en-US" w:eastAsia="en-US" w:bidi="ar-SA"/>
      </w:rPr>
    </w:lvl>
    <w:lvl w:ilvl="1">
      <w:start w:val="1"/>
      <w:numFmt w:val="upperRoman"/>
      <w:lvlText w:val="%2."/>
      <w:lvlJc w:val="left"/>
      <w:pPr>
        <w:ind w:left="1879" w:hanging="200"/>
        <w:jc w:val="right"/>
      </w:pPr>
      <w:rPr>
        <w:rFonts w:hint="default" w:ascii="Arial Black" w:hAnsi="Arial Black" w:eastAsia="Arial Black" w:cs="Arial Black"/>
        <w:b w:val="0"/>
        <w:bCs w:val="0"/>
        <w:i w:val="0"/>
        <w:iCs w:val="0"/>
        <w:spacing w:val="-7"/>
        <w:w w:val="85"/>
        <w:sz w:val="17"/>
        <w:szCs w:val="17"/>
        <w:lang w:val="en-US" w:eastAsia="en-US" w:bidi="ar-SA"/>
      </w:rPr>
    </w:lvl>
    <w:lvl w:ilvl="2">
      <w:start w:val="1"/>
      <w:numFmt w:val="upperLetter"/>
      <w:lvlText w:val="(%3)"/>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3">
      <w:start w:val="0"/>
      <w:numFmt w:val="bullet"/>
      <w:lvlText w:val="•"/>
      <w:lvlJc w:val="left"/>
      <w:pPr>
        <w:ind w:left="3622" w:hanging="323"/>
      </w:pPr>
      <w:rPr>
        <w:rFonts w:hint="default"/>
        <w:lang w:val="en-US" w:eastAsia="en-US" w:bidi="ar-SA"/>
      </w:rPr>
    </w:lvl>
    <w:lvl w:ilvl="4">
      <w:start w:val="0"/>
      <w:numFmt w:val="bullet"/>
      <w:lvlText w:val="•"/>
      <w:lvlJc w:val="left"/>
      <w:pPr>
        <w:ind w:left="4493" w:hanging="323"/>
      </w:pPr>
      <w:rPr>
        <w:rFonts w:hint="default"/>
        <w:lang w:val="en-US" w:eastAsia="en-US" w:bidi="ar-SA"/>
      </w:rPr>
    </w:lvl>
    <w:lvl w:ilvl="5">
      <w:start w:val="0"/>
      <w:numFmt w:val="bullet"/>
      <w:lvlText w:val="•"/>
      <w:lvlJc w:val="left"/>
      <w:pPr>
        <w:ind w:left="5364" w:hanging="323"/>
      </w:pPr>
      <w:rPr>
        <w:rFonts w:hint="default"/>
        <w:lang w:val="en-US" w:eastAsia="en-US" w:bidi="ar-SA"/>
      </w:rPr>
    </w:lvl>
    <w:lvl w:ilvl="6">
      <w:start w:val="0"/>
      <w:numFmt w:val="bullet"/>
      <w:lvlText w:val="•"/>
      <w:lvlJc w:val="left"/>
      <w:pPr>
        <w:ind w:left="6235" w:hanging="323"/>
      </w:pPr>
      <w:rPr>
        <w:rFonts w:hint="default"/>
        <w:lang w:val="en-US" w:eastAsia="en-US" w:bidi="ar-SA"/>
      </w:rPr>
    </w:lvl>
    <w:lvl w:ilvl="7">
      <w:start w:val="0"/>
      <w:numFmt w:val="bullet"/>
      <w:lvlText w:val="•"/>
      <w:lvlJc w:val="left"/>
      <w:pPr>
        <w:ind w:left="7106" w:hanging="323"/>
      </w:pPr>
      <w:rPr>
        <w:rFonts w:hint="default"/>
        <w:lang w:val="en-US" w:eastAsia="en-US" w:bidi="ar-SA"/>
      </w:rPr>
    </w:lvl>
    <w:lvl w:ilvl="8">
      <w:start w:val="0"/>
      <w:numFmt w:val="bullet"/>
      <w:lvlText w:val="•"/>
      <w:lvlJc w:val="left"/>
      <w:pPr>
        <w:ind w:left="7977" w:hanging="323"/>
      </w:pPr>
      <w:rPr>
        <w:rFonts w:hint="default"/>
        <w:lang w:val="en-US" w:eastAsia="en-US" w:bidi="ar-SA"/>
      </w:rPr>
    </w:lvl>
  </w:abstractNum>
  <w:abstractNum w:abstractNumId="27">
    <w:multiLevelType w:val="hybridMultilevel"/>
    <w:lvl w:ilvl="0">
      <w:start w:val="1"/>
      <w:numFmt w:val="decimal"/>
      <w:lvlText w:val="%1."/>
      <w:lvlJc w:val="left"/>
      <w:pPr>
        <w:ind w:left="1978" w:hanging="420"/>
        <w:jc w:val="left"/>
      </w:pPr>
      <w:rPr>
        <w:rFonts w:hint="default" w:ascii="Arial Black" w:hAnsi="Arial Black" w:eastAsia="Arial Black" w:cs="Arial Black"/>
        <w:b w:val="0"/>
        <w:bCs w:val="0"/>
        <w:i w:val="0"/>
        <w:iCs w:val="0"/>
        <w:color w:val="808285"/>
        <w:spacing w:val="-12"/>
        <w:w w:val="85"/>
        <w:sz w:val="28"/>
        <w:szCs w:val="28"/>
        <w:lang w:val="en-US" w:eastAsia="en-US" w:bidi="ar-SA"/>
      </w:rPr>
    </w:lvl>
    <w:lvl w:ilvl="1">
      <w:start w:val="0"/>
      <w:numFmt w:val="bullet"/>
      <w:lvlText w:val="•"/>
      <w:lvlJc w:val="left"/>
      <w:pPr>
        <w:ind w:left="2754" w:hanging="420"/>
      </w:pPr>
      <w:rPr>
        <w:rFonts w:hint="default"/>
        <w:lang w:val="en-US" w:eastAsia="en-US" w:bidi="ar-SA"/>
      </w:rPr>
    </w:lvl>
    <w:lvl w:ilvl="2">
      <w:start w:val="0"/>
      <w:numFmt w:val="bullet"/>
      <w:lvlText w:val="•"/>
      <w:lvlJc w:val="left"/>
      <w:pPr>
        <w:ind w:left="3528" w:hanging="420"/>
      </w:pPr>
      <w:rPr>
        <w:rFonts w:hint="default"/>
        <w:lang w:val="en-US" w:eastAsia="en-US" w:bidi="ar-SA"/>
      </w:rPr>
    </w:lvl>
    <w:lvl w:ilvl="3">
      <w:start w:val="0"/>
      <w:numFmt w:val="bullet"/>
      <w:lvlText w:val="•"/>
      <w:lvlJc w:val="left"/>
      <w:pPr>
        <w:ind w:left="4302" w:hanging="420"/>
      </w:pPr>
      <w:rPr>
        <w:rFonts w:hint="default"/>
        <w:lang w:val="en-US" w:eastAsia="en-US" w:bidi="ar-SA"/>
      </w:rPr>
    </w:lvl>
    <w:lvl w:ilvl="4">
      <w:start w:val="0"/>
      <w:numFmt w:val="bullet"/>
      <w:lvlText w:val="•"/>
      <w:lvlJc w:val="left"/>
      <w:pPr>
        <w:ind w:left="5076" w:hanging="420"/>
      </w:pPr>
      <w:rPr>
        <w:rFonts w:hint="default"/>
        <w:lang w:val="en-US" w:eastAsia="en-US" w:bidi="ar-SA"/>
      </w:rPr>
    </w:lvl>
    <w:lvl w:ilvl="5">
      <w:start w:val="0"/>
      <w:numFmt w:val="bullet"/>
      <w:lvlText w:val="•"/>
      <w:lvlJc w:val="left"/>
      <w:pPr>
        <w:ind w:left="5850" w:hanging="420"/>
      </w:pPr>
      <w:rPr>
        <w:rFonts w:hint="default"/>
        <w:lang w:val="en-US" w:eastAsia="en-US" w:bidi="ar-SA"/>
      </w:rPr>
    </w:lvl>
    <w:lvl w:ilvl="6">
      <w:start w:val="0"/>
      <w:numFmt w:val="bullet"/>
      <w:lvlText w:val="•"/>
      <w:lvlJc w:val="left"/>
      <w:pPr>
        <w:ind w:left="6624" w:hanging="420"/>
      </w:pPr>
      <w:rPr>
        <w:rFonts w:hint="default"/>
        <w:lang w:val="en-US" w:eastAsia="en-US" w:bidi="ar-SA"/>
      </w:rPr>
    </w:lvl>
    <w:lvl w:ilvl="7">
      <w:start w:val="0"/>
      <w:numFmt w:val="bullet"/>
      <w:lvlText w:val="•"/>
      <w:lvlJc w:val="left"/>
      <w:pPr>
        <w:ind w:left="7398" w:hanging="420"/>
      </w:pPr>
      <w:rPr>
        <w:rFonts w:hint="default"/>
        <w:lang w:val="en-US" w:eastAsia="en-US" w:bidi="ar-SA"/>
      </w:rPr>
    </w:lvl>
    <w:lvl w:ilvl="8">
      <w:start w:val="0"/>
      <w:numFmt w:val="bullet"/>
      <w:lvlText w:val="•"/>
      <w:lvlJc w:val="left"/>
      <w:pPr>
        <w:ind w:left="8172" w:hanging="420"/>
      </w:pPr>
      <w:rPr>
        <w:rFonts w:hint="default"/>
        <w:lang w:val="en-US" w:eastAsia="en-US" w:bidi="ar-SA"/>
      </w:rPr>
    </w:lvl>
  </w:abstractNum>
  <w:abstractNum w:abstractNumId="26">
    <w:multiLevelType w:val="hybridMultilevel"/>
    <w:lvl w:ilvl="0">
      <w:start w:val="1"/>
      <w:numFmt w:val="decimal"/>
      <w:lvlText w:val="%1."/>
      <w:lvlJc w:val="left"/>
      <w:pPr>
        <w:ind w:left="1978" w:hanging="420"/>
        <w:jc w:val="left"/>
      </w:pPr>
      <w:rPr>
        <w:rFonts w:hint="default" w:ascii="Arial Black" w:hAnsi="Arial Black" w:eastAsia="Arial Black" w:cs="Arial Black"/>
        <w:b w:val="0"/>
        <w:bCs w:val="0"/>
        <w:i w:val="0"/>
        <w:iCs w:val="0"/>
        <w:color w:val="808285"/>
        <w:spacing w:val="-12"/>
        <w:w w:val="85"/>
        <w:sz w:val="28"/>
        <w:szCs w:val="28"/>
        <w:lang w:val="en-US" w:eastAsia="en-US" w:bidi="ar-SA"/>
      </w:rPr>
    </w:lvl>
    <w:lvl w:ilvl="1">
      <w:start w:val="0"/>
      <w:numFmt w:val="bullet"/>
      <w:lvlText w:val="•"/>
      <w:lvlJc w:val="left"/>
      <w:pPr>
        <w:ind w:left="2754" w:hanging="420"/>
      </w:pPr>
      <w:rPr>
        <w:rFonts w:hint="default"/>
        <w:lang w:val="en-US" w:eastAsia="en-US" w:bidi="ar-SA"/>
      </w:rPr>
    </w:lvl>
    <w:lvl w:ilvl="2">
      <w:start w:val="0"/>
      <w:numFmt w:val="bullet"/>
      <w:lvlText w:val="•"/>
      <w:lvlJc w:val="left"/>
      <w:pPr>
        <w:ind w:left="3528" w:hanging="420"/>
      </w:pPr>
      <w:rPr>
        <w:rFonts w:hint="default"/>
        <w:lang w:val="en-US" w:eastAsia="en-US" w:bidi="ar-SA"/>
      </w:rPr>
    </w:lvl>
    <w:lvl w:ilvl="3">
      <w:start w:val="0"/>
      <w:numFmt w:val="bullet"/>
      <w:lvlText w:val="•"/>
      <w:lvlJc w:val="left"/>
      <w:pPr>
        <w:ind w:left="4302" w:hanging="420"/>
      </w:pPr>
      <w:rPr>
        <w:rFonts w:hint="default"/>
        <w:lang w:val="en-US" w:eastAsia="en-US" w:bidi="ar-SA"/>
      </w:rPr>
    </w:lvl>
    <w:lvl w:ilvl="4">
      <w:start w:val="0"/>
      <w:numFmt w:val="bullet"/>
      <w:lvlText w:val="•"/>
      <w:lvlJc w:val="left"/>
      <w:pPr>
        <w:ind w:left="5076" w:hanging="420"/>
      </w:pPr>
      <w:rPr>
        <w:rFonts w:hint="default"/>
        <w:lang w:val="en-US" w:eastAsia="en-US" w:bidi="ar-SA"/>
      </w:rPr>
    </w:lvl>
    <w:lvl w:ilvl="5">
      <w:start w:val="0"/>
      <w:numFmt w:val="bullet"/>
      <w:lvlText w:val="•"/>
      <w:lvlJc w:val="left"/>
      <w:pPr>
        <w:ind w:left="5850" w:hanging="420"/>
      </w:pPr>
      <w:rPr>
        <w:rFonts w:hint="default"/>
        <w:lang w:val="en-US" w:eastAsia="en-US" w:bidi="ar-SA"/>
      </w:rPr>
    </w:lvl>
    <w:lvl w:ilvl="6">
      <w:start w:val="0"/>
      <w:numFmt w:val="bullet"/>
      <w:lvlText w:val="•"/>
      <w:lvlJc w:val="left"/>
      <w:pPr>
        <w:ind w:left="6624" w:hanging="420"/>
      </w:pPr>
      <w:rPr>
        <w:rFonts w:hint="default"/>
        <w:lang w:val="en-US" w:eastAsia="en-US" w:bidi="ar-SA"/>
      </w:rPr>
    </w:lvl>
    <w:lvl w:ilvl="7">
      <w:start w:val="0"/>
      <w:numFmt w:val="bullet"/>
      <w:lvlText w:val="•"/>
      <w:lvlJc w:val="left"/>
      <w:pPr>
        <w:ind w:left="7398" w:hanging="420"/>
      </w:pPr>
      <w:rPr>
        <w:rFonts w:hint="default"/>
        <w:lang w:val="en-US" w:eastAsia="en-US" w:bidi="ar-SA"/>
      </w:rPr>
    </w:lvl>
    <w:lvl w:ilvl="8">
      <w:start w:val="0"/>
      <w:numFmt w:val="bullet"/>
      <w:lvlText w:val="•"/>
      <w:lvlJc w:val="left"/>
      <w:pPr>
        <w:ind w:left="8172" w:hanging="420"/>
      </w:pPr>
      <w:rPr>
        <w:rFonts w:hint="default"/>
        <w:lang w:val="en-US" w:eastAsia="en-US" w:bidi="ar-SA"/>
      </w:rPr>
    </w:lvl>
  </w:abstractNum>
  <w:abstractNum w:abstractNumId="25">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4">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3">
    <w:multiLevelType w:val="hybridMultilevel"/>
    <w:lvl w:ilvl="0">
      <w:start w:val="1"/>
      <w:numFmt w:val="decimal"/>
      <w:lvlText w:val="%1."/>
      <w:lvlJc w:val="left"/>
      <w:pPr>
        <w:ind w:left="1978" w:hanging="420"/>
        <w:jc w:val="left"/>
      </w:pPr>
      <w:rPr>
        <w:rFonts w:hint="default" w:ascii="Arial Black" w:hAnsi="Arial Black" w:eastAsia="Arial Black" w:cs="Arial Black"/>
        <w:b w:val="0"/>
        <w:bCs w:val="0"/>
        <w:i w:val="0"/>
        <w:iCs w:val="0"/>
        <w:color w:val="808285"/>
        <w:spacing w:val="-12"/>
        <w:w w:val="85"/>
        <w:sz w:val="28"/>
        <w:szCs w:val="28"/>
        <w:lang w:val="en-US" w:eastAsia="en-US" w:bidi="ar-SA"/>
      </w:rPr>
    </w:lvl>
    <w:lvl w:ilvl="1">
      <w:start w:val="0"/>
      <w:numFmt w:val="bullet"/>
      <w:lvlText w:val="•"/>
      <w:lvlJc w:val="left"/>
      <w:pPr>
        <w:ind w:left="2754" w:hanging="420"/>
      </w:pPr>
      <w:rPr>
        <w:rFonts w:hint="default"/>
        <w:lang w:val="en-US" w:eastAsia="en-US" w:bidi="ar-SA"/>
      </w:rPr>
    </w:lvl>
    <w:lvl w:ilvl="2">
      <w:start w:val="0"/>
      <w:numFmt w:val="bullet"/>
      <w:lvlText w:val="•"/>
      <w:lvlJc w:val="left"/>
      <w:pPr>
        <w:ind w:left="3528" w:hanging="420"/>
      </w:pPr>
      <w:rPr>
        <w:rFonts w:hint="default"/>
        <w:lang w:val="en-US" w:eastAsia="en-US" w:bidi="ar-SA"/>
      </w:rPr>
    </w:lvl>
    <w:lvl w:ilvl="3">
      <w:start w:val="0"/>
      <w:numFmt w:val="bullet"/>
      <w:lvlText w:val="•"/>
      <w:lvlJc w:val="left"/>
      <w:pPr>
        <w:ind w:left="4302" w:hanging="420"/>
      </w:pPr>
      <w:rPr>
        <w:rFonts w:hint="default"/>
        <w:lang w:val="en-US" w:eastAsia="en-US" w:bidi="ar-SA"/>
      </w:rPr>
    </w:lvl>
    <w:lvl w:ilvl="4">
      <w:start w:val="0"/>
      <w:numFmt w:val="bullet"/>
      <w:lvlText w:val="•"/>
      <w:lvlJc w:val="left"/>
      <w:pPr>
        <w:ind w:left="5076" w:hanging="420"/>
      </w:pPr>
      <w:rPr>
        <w:rFonts w:hint="default"/>
        <w:lang w:val="en-US" w:eastAsia="en-US" w:bidi="ar-SA"/>
      </w:rPr>
    </w:lvl>
    <w:lvl w:ilvl="5">
      <w:start w:val="0"/>
      <w:numFmt w:val="bullet"/>
      <w:lvlText w:val="•"/>
      <w:lvlJc w:val="left"/>
      <w:pPr>
        <w:ind w:left="5850" w:hanging="420"/>
      </w:pPr>
      <w:rPr>
        <w:rFonts w:hint="default"/>
        <w:lang w:val="en-US" w:eastAsia="en-US" w:bidi="ar-SA"/>
      </w:rPr>
    </w:lvl>
    <w:lvl w:ilvl="6">
      <w:start w:val="0"/>
      <w:numFmt w:val="bullet"/>
      <w:lvlText w:val="•"/>
      <w:lvlJc w:val="left"/>
      <w:pPr>
        <w:ind w:left="6624" w:hanging="420"/>
      </w:pPr>
      <w:rPr>
        <w:rFonts w:hint="default"/>
        <w:lang w:val="en-US" w:eastAsia="en-US" w:bidi="ar-SA"/>
      </w:rPr>
    </w:lvl>
    <w:lvl w:ilvl="7">
      <w:start w:val="0"/>
      <w:numFmt w:val="bullet"/>
      <w:lvlText w:val="•"/>
      <w:lvlJc w:val="left"/>
      <w:pPr>
        <w:ind w:left="7398" w:hanging="420"/>
      </w:pPr>
      <w:rPr>
        <w:rFonts w:hint="default"/>
        <w:lang w:val="en-US" w:eastAsia="en-US" w:bidi="ar-SA"/>
      </w:rPr>
    </w:lvl>
    <w:lvl w:ilvl="8">
      <w:start w:val="0"/>
      <w:numFmt w:val="bullet"/>
      <w:lvlText w:val="•"/>
      <w:lvlJc w:val="left"/>
      <w:pPr>
        <w:ind w:left="8172" w:hanging="420"/>
      </w:pPr>
      <w:rPr>
        <w:rFonts w:hint="default"/>
        <w:lang w:val="en-US" w:eastAsia="en-US" w:bidi="ar-SA"/>
      </w:rPr>
    </w:lvl>
  </w:abstractNum>
  <w:abstractNum w:abstractNumId="22">
    <w:multiLevelType w:val="hybridMultilevel"/>
    <w:lvl w:ilvl="0">
      <w:start w:val="1"/>
      <w:numFmt w:val="decimal"/>
      <w:lvlText w:val="%1."/>
      <w:lvlJc w:val="left"/>
      <w:pPr>
        <w:ind w:left="1978" w:hanging="420"/>
        <w:jc w:val="left"/>
      </w:pPr>
      <w:rPr>
        <w:rFonts w:hint="default" w:ascii="Arial Black" w:hAnsi="Arial Black" w:eastAsia="Arial Black" w:cs="Arial Black"/>
        <w:b w:val="0"/>
        <w:bCs w:val="0"/>
        <w:i w:val="0"/>
        <w:iCs w:val="0"/>
        <w:color w:val="808285"/>
        <w:spacing w:val="-12"/>
        <w:w w:val="85"/>
        <w:sz w:val="28"/>
        <w:szCs w:val="28"/>
        <w:lang w:val="en-US" w:eastAsia="en-US" w:bidi="ar-SA"/>
      </w:rPr>
    </w:lvl>
    <w:lvl w:ilvl="1">
      <w:start w:val="0"/>
      <w:numFmt w:val="bullet"/>
      <w:lvlText w:val="•"/>
      <w:lvlJc w:val="left"/>
      <w:pPr>
        <w:ind w:left="2754" w:hanging="420"/>
      </w:pPr>
      <w:rPr>
        <w:rFonts w:hint="default"/>
        <w:lang w:val="en-US" w:eastAsia="en-US" w:bidi="ar-SA"/>
      </w:rPr>
    </w:lvl>
    <w:lvl w:ilvl="2">
      <w:start w:val="0"/>
      <w:numFmt w:val="bullet"/>
      <w:lvlText w:val="•"/>
      <w:lvlJc w:val="left"/>
      <w:pPr>
        <w:ind w:left="3528" w:hanging="420"/>
      </w:pPr>
      <w:rPr>
        <w:rFonts w:hint="default"/>
        <w:lang w:val="en-US" w:eastAsia="en-US" w:bidi="ar-SA"/>
      </w:rPr>
    </w:lvl>
    <w:lvl w:ilvl="3">
      <w:start w:val="0"/>
      <w:numFmt w:val="bullet"/>
      <w:lvlText w:val="•"/>
      <w:lvlJc w:val="left"/>
      <w:pPr>
        <w:ind w:left="4302" w:hanging="420"/>
      </w:pPr>
      <w:rPr>
        <w:rFonts w:hint="default"/>
        <w:lang w:val="en-US" w:eastAsia="en-US" w:bidi="ar-SA"/>
      </w:rPr>
    </w:lvl>
    <w:lvl w:ilvl="4">
      <w:start w:val="0"/>
      <w:numFmt w:val="bullet"/>
      <w:lvlText w:val="•"/>
      <w:lvlJc w:val="left"/>
      <w:pPr>
        <w:ind w:left="5076" w:hanging="420"/>
      </w:pPr>
      <w:rPr>
        <w:rFonts w:hint="default"/>
        <w:lang w:val="en-US" w:eastAsia="en-US" w:bidi="ar-SA"/>
      </w:rPr>
    </w:lvl>
    <w:lvl w:ilvl="5">
      <w:start w:val="0"/>
      <w:numFmt w:val="bullet"/>
      <w:lvlText w:val="•"/>
      <w:lvlJc w:val="left"/>
      <w:pPr>
        <w:ind w:left="5850" w:hanging="420"/>
      </w:pPr>
      <w:rPr>
        <w:rFonts w:hint="default"/>
        <w:lang w:val="en-US" w:eastAsia="en-US" w:bidi="ar-SA"/>
      </w:rPr>
    </w:lvl>
    <w:lvl w:ilvl="6">
      <w:start w:val="0"/>
      <w:numFmt w:val="bullet"/>
      <w:lvlText w:val="•"/>
      <w:lvlJc w:val="left"/>
      <w:pPr>
        <w:ind w:left="6624" w:hanging="420"/>
      </w:pPr>
      <w:rPr>
        <w:rFonts w:hint="default"/>
        <w:lang w:val="en-US" w:eastAsia="en-US" w:bidi="ar-SA"/>
      </w:rPr>
    </w:lvl>
    <w:lvl w:ilvl="7">
      <w:start w:val="0"/>
      <w:numFmt w:val="bullet"/>
      <w:lvlText w:val="•"/>
      <w:lvlJc w:val="left"/>
      <w:pPr>
        <w:ind w:left="7398" w:hanging="420"/>
      </w:pPr>
      <w:rPr>
        <w:rFonts w:hint="default"/>
        <w:lang w:val="en-US" w:eastAsia="en-US" w:bidi="ar-SA"/>
      </w:rPr>
    </w:lvl>
    <w:lvl w:ilvl="8">
      <w:start w:val="0"/>
      <w:numFmt w:val="bullet"/>
      <w:lvlText w:val="•"/>
      <w:lvlJc w:val="left"/>
      <w:pPr>
        <w:ind w:left="8172" w:hanging="420"/>
      </w:pPr>
      <w:rPr>
        <w:rFonts w:hint="default"/>
        <w:lang w:val="en-US" w:eastAsia="en-US" w:bidi="ar-SA"/>
      </w:rPr>
    </w:lvl>
  </w:abstractNum>
  <w:abstractNum w:abstractNumId="21">
    <w:multiLevelType w:val="hybridMultilevel"/>
    <w:lvl w:ilvl="0">
      <w:start w:val="1"/>
      <w:numFmt w:val="decimal"/>
      <w:lvlText w:val="%1."/>
      <w:lvlJc w:val="left"/>
      <w:pPr>
        <w:ind w:left="1978" w:hanging="420"/>
        <w:jc w:val="left"/>
      </w:pPr>
      <w:rPr>
        <w:rFonts w:hint="default" w:ascii="Arial Black" w:hAnsi="Arial Black" w:eastAsia="Arial Black" w:cs="Arial Black"/>
        <w:b w:val="0"/>
        <w:bCs w:val="0"/>
        <w:i w:val="0"/>
        <w:iCs w:val="0"/>
        <w:color w:val="808285"/>
        <w:spacing w:val="-12"/>
        <w:w w:val="85"/>
        <w:sz w:val="28"/>
        <w:szCs w:val="28"/>
        <w:lang w:val="en-US" w:eastAsia="en-US" w:bidi="ar-SA"/>
      </w:rPr>
    </w:lvl>
    <w:lvl w:ilvl="1">
      <w:start w:val="0"/>
      <w:numFmt w:val="bullet"/>
      <w:lvlText w:val="•"/>
      <w:lvlJc w:val="left"/>
      <w:pPr>
        <w:ind w:left="2754" w:hanging="420"/>
      </w:pPr>
      <w:rPr>
        <w:rFonts w:hint="default"/>
        <w:lang w:val="en-US" w:eastAsia="en-US" w:bidi="ar-SA"/>
      </w:rPr>
    </w:lvl>
    <w:lvl w:ilvl="2">
      <w:start w:val="0"/>
      <w:numFmt w:val="bullet"/>
      <w:lvlText w:val="•"/>
      <w:lvlJc w:val="left"/>
      <w:pPr>
        <w:ind w:left="3528" w:hanging="420"/>
      </w:pPr>
      <w:rPr>
        <w:rFonts w:hint="default"/>
        <w:lang w:val="en-US" w:eastAsia="en-US" w:bidi="ar-SA"/>
      </w:rPr>
    </w:lvl>
    <w:lvl w:ilvl="3">
      <w:start w:val="0"/>
      <w:numFmt w:val="bullet"/>
      <w:lvlText w:val="•"/>
      <w:lvlJc w:val="left"/>
      <w:pPr>
        <w:ind w:left="4302" w:hanging="420"/>
      </w:pPr>
      <w:rPr>
        <w:rFonts w:hint="default"/>
        <w:lang w:val="en-US" w:eastAsia="en-US" w:bidi="ar-SA"/>
      </w:rPr>
    </w:lvl>
    <w:lvl w:ilvl="4">
      <w:start w:val="0"/>
      <w:numFmt w:val="bullet"/>
      <w:lvlText w:val="•"/>
      <w:lvlJc w:val="left"/>
      <w:pPr>
        <w:ind w:left="5076" w:hanging="420"/>
      </w:pPr>
      <w:rPr>
        <w:rFonts w:hint="default"/>
        <w:lang w:val="en-US" w:eastAsia="en-US" w:bidi="ar-SA"/>
      </w:rPr>
    </w:lvl>
    <w:lvl w:ilvl="5">
      <w:start w:val="0"/>
      <w:numFmt w:val="bullet"/>
      <w:lvlText w:val="•"/>
      <w:lvlJc w:val="left"/>
      <w:pPr>
        <w:ind w:left="5850" w:hanging="420"/>
      </w:pPr>
      <w:rPr>
        <w:rFonts w:hint="default"/>
        <w:lang w:val="en-US" w:eastAsia="en-US" w:bidi="ar-SA"/>
      </w:rPr>
    </w:lvl>
    <w:lvl w:ilvl="6">
      <w:start w:val="0"/>
      <w:numFmt w:val="bullet"/>
      <w:lvlText w:val="•"/>
      <w:lvlJc w:val="left"/>
      <w:pPr>
        <w:ind w:left="6624" w:hanging="420"/>
      </w:pPr>
      <w:rPr>
        <w:rFonts w:hint="default"/>
        <w:lang w:val="en-US" w:eastAsia="en-US" w:bidi="ar-SA"/>
      </w:rPr>
    </w:lvl>
    <w:lvl w:ilvl="7">
      <w:start w:val="0"/>
      <w:numFmt w:val="bullet"/>
      <w:lvlText w:val="•"/>
      <w:lvlJc w:val="left"/>
      <w:pPr>
        <w:ind w:left="7398" w:hanging="420"/>
      </w:pPr>
      <w:rPr>
        <w:rFonts w:hint="default"/>
        <w:lang w:val="en-US" w:eastAsia="en-US" w:bidi="ar-SA"/>
      </w:rPr>
    </w:lvl>
    <w:lvl w:ilvl="8">
      <w:start w:val="0"/>
      <w:numFmt w:val="bullet"/>
      <w:lvlText w:val="•"/>
      <w:lvlJc w:val="left"/>
      <w:pPr>
        <w:ind w:left="8172" w:hanging="420"/>
      </w:pPr>
      <w:rPr>
        <w:rFonts w:hint="default"/>
        <w:lang w:val="en-US" w:eastAsia="en-US" w:bidi="ar-SA"/>
      </w:rPr>
    </w:lvl>
  </w:abstractNum>
  <w:abstractNum w:abstractNumId="20">
    <w:multiLevelType w:val="hybridMultilevel"/>
    <w:lvl w:ilvl="0">
      <w:start w:val="1"/>
      <w:numFmt w:val="decimal"/>
      <w:lvlText w:val="%1."/>
      <w:lvlJc w:val="left"/>
      <w:pPr>
        <w:ind w:left="1978" w:hanging="420"/>
        <w:jc w:val="left"/>
      </w:pPr>
      <w:rPr>
        <w:rFonts w:hint="default" w:ascii="Arial Black" w:hAnsi="Arial Black" w:eastAsia="Arial Black" w:cs="Arial Black"/>
        <w:b w:val="0"/>
        <w:bCs w:val="0"/>
        <w:i w:val="0"/>
        <w:iCs w:val="0"/>
        <w:color w:val="808285"/>
        <w:spacing w:val="-12"/>
        <w:w w:val="85"/>
        <w:sz w:val="28"/>
        <w:szCs w:val="28"/>
        <w:lang w:val="en-US" w:eastAsia="en-US" w:bidi="ar-SA"/>
      </w:rPr>
    </w:lvl>
    <w:lvl w:ilvl="1">
      <w:start w:val="0"/>
      <w:numFmt w:val="bullet"/>
      <w:lvlText w:val="•"/>
      <w:lvlJc w:val="left"/>
      <w:pPr>
        <w:ind w:left="2754" w:hanging="420"/>
      </w:pPr>
      <w:rPr>
        <w:rFonts w:hint="default"/>
        <w:lang w:val="en-US" w:eastAsia="en-US" w:bidi="ar-SA"/>
      </w:rPr>
    </w:lvl>
    <w:lvl w:ilvl="2">
      <w:start w:val="0"/>
      <w:numFmt w:val="bullet"/>
      <w:lvlText w:val="•"/>
      <w:lvlJc w:val="left"/>
      <w:pPr>
        <w:ind w:left="3528" w:hanging="420"/>
      </w:pPr>
      <w:rPr>
        <w:rFonts w:hint="default"/>
        <w:lang w:val="en-US" w:eastAsia="en-US" w:bidi="ar-SA"/>
      </w:rPr>
    </w:lvl>
    <w:lvl w:ilvl="3">
      <w:start w:val="0"/>
      <w:numFmt w:val="bullet"/>
      <w:lvlText w:val="•"/>
      <w:lvlJc w:val="left"/>
      <w:pPr>
        <w:ind w:left="4302" w:hanging="420"/>
      </w:pPr>
      <w:rPr>
        <w:rFonts w:hint="default"/>
        <w:lang w:val="en-US" w:eastAsia="en-US" w:bidi="ar-SA"/>
      </w:rPr>
    </w:lvl>
    <w:lvl w:ilvl="4">
      <w:start w:val="0"/>
      <w:numFmt w:val="bullet"/>
      <w:lvlText w:val="•"/>
      <w:lvlJc w:val="left"/>
      <w:pPr>
        <w:ind w:left="5076" w:hanging="420"/>
      </w:pPr>
      <w:rPr>
        <w:rFonts w:hint="default"/>
        <w:lang w:val="en-US" w:eastAsia="en-US" w:bidi="ar-SA"/>
      </w:rPr>
    </w:lvl>
    <w:lvl w:ilvl="5">
      <w:start w:val="0"/>
      <w:numFmt w:val="bullet"/>
      <w:lvlText w:val="•"/>
      <w:lvlJc w:val="left"/>
      <w:pPr>
        <w:ind w:left="5850" w:hanging="420"/>
      </w:pPr>
      <w:rPr>
        <w:rFonts w:hint="default"/>
        <w:lang w:val="en-US" w:eastAsia="en-US" w:bidi="ar-SA"/>
      </w:rPr>
    </w:lvl>
    <w:lvl w:ilvl="6">
      <w:start w:val="0"/>
      <w:numFmt w:val="bullet"/>
      <w:lvlText w:val="•"/>
      <w:lvlJc w:val="left"/>
      <w:pPr>
        <w:ind w:left="6624" w:hanging="420"/>
      </w:pPr>
      <w:rPr>
        <w:rFonts w:hint="default"/>
        <w:lang w:val="en-US" w:eastAsia="en-US" w:bidi="ar-SA"/>
      </w:rPr>
    </w:lvl>
    <w:lvl w:ilvl="7">
      <w:start w:val="0"/>
      <w:numFmt w:val="bullet"/>
      <w:lvlText w:val="•"/>
      <w:lvlJc w:val="left"/>
      <w:pPr>
        <w:ind w:left="7398" w:hanging="420"/>
      </w:pPr>
      <w:rPr>
        <w:rFonts w:hint="default"/>
        <w:lang w:val="en-US" w:eastAsia="en-US" w:bidi="ar-SA"/>
      </w:rPr>
    </w:lvl>
    <w:lvl w:ilvl="8">
      <w:start w:val="0"/>
      <w:numFmt w:val="bullet"/>
      <w:lvlText w:val="•"/>
      <w:lvlJc w:val="left"/>
      <w:pPr>
        <w:ind w:left="8172" w:hanging="420"/>
      </w:pPr>
      <w:rPr>
        <w:rFonts w:hint="default"/>
        <w:lang w:val="en-US" w:eastAsia="en-US" w:bidi="ar-SA"/>
      </w:rPr>
    </w:lvl>
  </w:abstractNum>
  <w:abstractNum w:abstractNumId="19">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8">
    <w:multiLevelType w:val="hybridMultilevel"/>
    <w:lvl w:ilvl="0">
      <w:start w:val="1"/>
      <w:numFmt w:val="decimal"/>
      <w:lvlText w:val="%1."/>
      <w:lvlJc w:val="left"/>
      <w:pPr>
        <w:ind w:left="1978" w:hanging="420"/>
        <w:jc w:val="left"/>
      </w:pPr>
      <w:rPr>
        <w:rFonts w:hint="default" w:ascii="Arial Black" w:hAnsi="Arial Black" w:eastAsia="Arial Black" w:cs="Arial Black"/>
        <w:b w:val="0"/>
        <w:bCs w:val="0"/>
        <w:i w:val="0"/>
        <w:iCs w:val="0"/>
        <w:color w:val="808285"/>
        <w:spacing w:val="-12"/>
        <w:w w:val="85"/>
        <w:sz w:val="28"/>
        <w:szCs w:val="28"/>
        <w:lang w:val="en-US" w:eastAsia="en-US" w:bidi="ar-SA"/>
      </w:rPr>
    </w:lvl>
    <w:lvl w:ilvl="1">
      <w:start w:val="1"/>
      <w:numFmt w:val="upperRoman"/>
      <w:lvlText w:val="%2."/>
      <w:lvlJc w:val="left"/>
      <w:pPr>
        <w:ind w:left="1880" w:hanging="182"/>
        <w:jc w:val="right"/>
      </w:pPr>
      <w:rPr>
        <w:rFonts w:hint="default" w:ascii="Arial Black" w:hAnsi="Arial Black" w:eastAsia="Arial Black" w:cs="Arial Black"/>
        <w:b w:val="0"/>
        <w:bCs w:val="0"/>
        <w:i w:val="0"/>
        <w:iCs w:val="0"/>
        <w:spacing w:val="-7"/>
        <w:w w:val="85"/>
        <w:sz w:val="17"/>
        <w:szCs w:val="17"/>
        <w:lang w:val="en-US" w:eastAsia="en-US" w:bidi="ar-SA"/>
      </w:rPr>
    </w:lvl>
    <w:lvl w:ilvl="2">
      <w:start w:val="1"/>
      <w:numFmt w:val="upperLetter"/>
      <w:lvlText w:val="(%3)"/>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3">
      <w:start w:val="0"/>
      <w:numFmt w:val="bullet"/>
      <w:lvlText w:val="•"/>
      <w:lvlJc w:val="left"/>
      <w:pPr>
        <w:ind w:left="3700" w:hanging="323"/>
      </w:pPr>
      <w:rPr>
        <w:rFonts w:hint="default"/>
        <w:lang w:val="en-US" w:eastAsia="en-US" w:bidi="ar-SA"/>
      </w:rPr>
    </w:lvl>
    <w:lvl w:ilvl="4">
      <w:start w:val="0"/>
      <w:numFmt w:val="bullet"/>
      <w:lvlText w:val="•"/>
      <w:lvlJc w:val="left"/>
      <w:pPr>
        <w:ind w:left="4560" w:hanging="323"/>
      </w:pPr>
      <w:rPr>
        <w:rFonts w:hint="default"/>
        <w:lang w:val="en-US" w:eastAsia="en-US" w:bidi="ar-SA"/>
      </w:rPr>
    </w:lvl>
    <w:lvl w:ilvl="5">
      <w:start w:val="0"/>
      <w:numFmt w:val="bullet"/>
      <w:lvlText w:val="•"/>
      <w:lvlJc w:val="left"/>
      <w:pPr>
        <w:ind w:left="5420" w:hanging="323"/>
      </w:pPr>
      <w:rPr>
        <w:rFonts w:hint="default"/>
        <w:lang w:val="en-US" w:eastAsia="en-US" w:bidi="ar-SA"/>
      </w:rPr>
    </w:lvl>
    <w:lvl w:ilvl="6">
      <w:start w:val="0"/>
      <w:numFmt w:val="bullet"/>
      <w:lvlText w:val="•"/>
      <w:lvlJc w:val="left"/>
      <w:pPr>
        <w:ind w:left="6280" w:hanging="323"/>
      </w:pPr>
      <w:rPr>
        <w:rFonts w:hint="default"/>
        <w:lang w:val="en-US" w:eastAsia="en-US" w:bidi="ar-SA"/>
      </w:rPr>
    </w:lvl>
    <w:lvl w:ilvl="7">
      <w:start w:val="0"/>
      <w:numFmt w:val="bullet"/>
      <w:lvlText w:val="•"/>
      <w:lvlJc w:val="left"/>
      <w:pPr>
        <w:ind w:left="7140" w:hanging="323"/>
      </w:pPr>
      <w:rPr>
        <w:rFonts w:hint="default"/>
        <w:lang w:val="en-US" w:eastAsia="en-US" w:bidi="ar-SA"/>
      </w:rPr>
    </w:lvl>
    <w:lvl w:ilvl="8">
      <w:start w:val="0"/>
      <w:numFmt w:val="bullet"/>
      <w:lvlText w:val="•"/>
      <w:lvlJc w:val="left"/>
      <w:pPr>
        <w:ind w:left="8000" w:hanging="323"/>
      </w:pPr>
      <w:rPr>
        <w:rFonts w:hint="default"/>
        <w:lang w:val="en-US" w:eastAsia="en-US" w:bidi="ar-SA"/>
      </w:rPr>
    </w:lvl>
  </w:abstractNum>
  <w:abstractNum w:abstractNumId="17">
    <w:multiLevelType w:val="hybridMultilevel"/>
    <w:lvl w:ilvl="0">
      <w:start w:val="1"/>
      <w:numFmt w:val="upperRoman"/>
      <w:lvlText w:val="%1."/>
      <w:lvlJc w:val="left"/>
      <w:pPr>
        <w:ind w:left="1880" w:hanging="190"/>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2">
      <w:start w:val="1"/>
      <w:numFmt w:val="decimal"/>
      <w:lvlText w:val="%3."/>
      <w:lvlJc w:val="left"/>
      <w:pPr>
        <w:ind w:left="1930" w:hanging="261"/>
        <w:jc w:val="right"/>
      </w:pPr>
      <w:rPr>
        <w:rFonts w:hint="default" w:ascii="Arial Black" w:hAnsi="Arial Black" w:eastAsia="Arial Black" w:cs="Arial Black"/>
        <w:b w:val="0"/>
        <w:bCs w:val="0"/>
        <w:i w:val="0"/>
        <w:iCs w:val="0"/>
        <w:color w:val="808285"/>
        <w:spacing w:val="-9"/>
        <w:w w:val="85"/>
        <w:sz w:val="22"/>
        <w:szCs w:val="22"/>
        <w:lang w:val="en-US" w:eastAsia="en-US" w:bidi="ar-SA"/>
      </w:rPr>
    </w:lvl>
    <w:lvl w:ilvl="3">
      <w:start w:val="0"/>
      <w:numFmt w:val="bullet"/>
      <w:lvlText w:val="•"/>
      <w:lvlJc w:val="left"/>
      <w:pPr>
        <w:ind w:left="3668" w:hanging="261"/>
      </w:pPr>
      <w:rPr>
        <w:rFonts w:hint="default"/>
        <w:lang w:val="en-US" w:eastAsia="en-US" w:bidi="ar-SA"/>
      </w:rPr>
    </w:lvl>
    <w:lvl w:ilvl="4">
      <w:start w:val="0"/>
      <w:numFmt w:val="bullet"/>
      <w:lvlText w:val="•"/>
      <w:lvlJc w:val="left"/>
      <w:pPr>
        <w:ind w:left="4533" w:hanging="261"/>
      </w:pPr>
      <w:rPr>
        <w:rFonts w:hint="default"/>
        <w:lang w:val="en-US" w:eastAsia="en-US" w:bidi="ar-SA"/>
      </w:rPr>
    </w:lvl>
    <w:lvl w:ilvl="5">
      <w:start w:val="0"/>
      <w:numFmt w:val="bullet"/>
      <w:lvlText w:val="•"/>
      <w:lvlJc w:val="left"/>
      <w:pPr>
        <w:ind w:left="5397" w:hanging="261"/>
      </w:pPr>
      <w:rPr>
        <w:rFonts w:hint="default"/>
        <w:lang w:val="en-US" w:eastAsia="en-US" w:bidi="ar-SA"/>
      </w:rPr>
    </w:lvl>
    <w:lvl w:ilvl="6">
      <w:start w:val="0"/>
      <w:numFmt w:val="bullet"/>
      <w:lvlText w:val="•"/>
      <w:lvlJc w:val="left"/>
      <w:pPr>
        <w:ind w:left="6262" w:hanging="261"/>
      </w:pPr>
      <w:rPr>
        <w:rFonts w:hint="default"/>
        <w:lang w:val="en-US" w:eastAsia="en-US" w:bidi="ar-SA"/>
      </w:rPr>
    </w:lvl>
    <w:lvl w:ilvl="7">
      <w:start w:val="0"/>
      <w:numFmt w:val="bullet"/>
      <w:lvlText w:val="•"/>
      <w:lvlJc w:val="left"/>
      <w:pPr>
        <w:ind w:left="7126" w:hanging="261"/>
      </w:pPr>
      <w:rPr>
        <w:rFonts w:hint="default"/>
        <w:lang w:val="en-US" w:eastAsia="en-US" w:bidi="ar-SA"/>
      </w:rPr>
    </w:lvl>
    <w:lvl w:ilvl="8">
      <w:start w:val="0"/>
      <w:numFmt w:val="bullet"/>
      <w:lvlText w:val="•"/>
      <w:lvlJc w:val="left"/>
      <w:pPr>
        <w:ind w:left="7991" w:hanging="261"/>
      </w:pPr>
      <w:rPr>
        <w:rFonts w:hint="default"/>
        <w:lang w:val="en-US" w:eastAsia="en-US" w:bidi="ar-SA"/>
      </w:rPr>
    </w:lvl>
  </w:abstractNum>
  <w:abstractNum w:abstractNumId="16">
    <w:multiLevelType w:val="hybridMultilevel"/>
    <w:lvl w:ilvl="0">
      <w:start w:val="1"/>
      <w:numFmt w:val="upperRoman"/>
      <w:lvlText w:val="%1."/>
      <w:lvlJc w:val="left"/>
      <w:pPr>
        <w:ind w:left="1880" w:hanging="191"/>
        <w:jc w:val="right"/>
      </w:pPr>
      <w:rPr>
        <w:rFonts w:hint="default" w:ascii="Arial Black" w:hAnsi="Arial Black" w:eastAsia="Arial Black" w:cs="Arial Black"/>
        <w:b w:val="0"/>
        <w:bCs w:val="0"/>
        <w:i w:val="0"/>
        <w:iCs w:val="0"/>
        <w:spacing w:val="-7"/>
        <w:w w:val="85"/>
        <w:sz w:val="17"/>
        <w:szCs w:val="17"/>
        <w:lang w:val="en-US" w:eastAsia="en-US" w:bidi="ar-SA"/>
      </w:rPr>
    </w:lvl>
    <w:lvl w:ilvl="1">
      <w:start w:val="1"/>
      <w:numFmt w:val="upperLetter"/>
      <w:lvlText w:val="(%2)"/>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5">
    <w:multiLevelType w:val="hybridMultilevel"/>
    <w:lvl w:ilvl="0">
      <w:start w:val="1"/>
      <w:numFmt w:val="decimal"/>
      <w:lvlText w:val="%1."/>
      <w:lvlJc w:val="left"/>
      <w:pPr>
        <w:ind w:left="1560" w:hanging="247"/>
        <w:jc w:val="right"/>
      </w:pPr>
      <w:rPr>
        <w:rFonts w:hint="default" w:ascii="Arial Black" w:hAnsi="Arial Black" w:eastAsia="Arial Black" w:cs="Arial Black"/>
        <w:b w:val="0"/>
        <w:bCs w:val="0"/>
        <w:i w:val="0"/>
        <w:iCs w:val="0"/>
        <w:color w:val="808285"/>
        <w:spacing w:val="-12"/>
        <w:w w:val="85"/>
        <w:sz w:val="22"/>
        <w:szCs w:val="22"/>
        <w:lang w:val="en-US" w:eastAsia="en-US" w:bidi="ar-SA"/>
      </w:rPr>
    </w:lvl>
    <w:lvl w:ilvl="1">
      <w:start w:val="1"/>
      <w:numFmt w:val="upperLetter"/>
      <w:lvlText w:val="(%2)"/>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2">
      <w:start w:val="0"/>
      <w:numFmt w:val="bullet"/>
      <w:lvlText w:val="•"/>
      <w:lvlJc w:val="left"/>
      <w:pPr>
        <w:ind w:left="2751" w:hanging="323"/>
      </w:pPr>
      <w:rPr>
        <w:rFonts w:hint="default"/>
        <w:lang w:val="en-US" w:eastAsia="en-US" w:bidi="ar-SA"/>
      </w:rPr>
    </w:lvl>
    <w:lvl w:ilvl="3">
      <w:start w:val="0"/>
      <w:numFmt w:val="bullet"/>
      <w:lvlText w:val="•"/>
      <w:lvlJc w:val="left"/>
      <w:pPr>
        <w:ind w:left="3622" w:hanging="323"/>
      </w:pPr>
      <w:rPr>
        <w:rFonts w:hint="default"/>
        <w:lang w:val="en-US" w:eastAsia="en-US" w:bidi="ar-SA"/>
      </w:rPr>
    </w:lvl>
    <w:lvl w:ilvl="4">
      <w:start w:val="0"/>
      <w:numFmt w:val="bullet"/>
      <w:lvlText w:val="•"/>
      <w:lvlJc w:val="left"/>
      <w:pPr>
        <w:ind w:left="4493" w:hanging="323"/>
      </w:pPr>
      <w:rPr>
        <w:rFonts w:hint="default"/>
        <w:lang w:val="en-US" w:eastAsia="en-US" w:bidi="ar-SA"/>
      </w:rPr>
    </w:lvl>
    <w:lvl w:ilvl="5">
      <w:start w:val="0"/>
      <w:numFmt w:val="bullet"/>
      <w:lvlText w:val="•"/>
      <w:lvlJc w:val="left"/>
      <w:pPr>
        <w:ind w:left="5364" w:hanging="323"/>
      </w:pPr>
      <w:rPr>
        <w:rFonts w:hint="default"/>
        <w:lang w:val="en-US" w:eastAsia="en-US" w:bidi="ar-SA"/>
      </w:rPr>
    </w:lvl>
    <w:lvl w:ilvl="6">
      <w:start w:val="0"/>
      <w:numFmt w:val="bullet"/>
      <w:lvlText w:val="•"/>
      <w:lvlJc w:val="left"/>
      <w:pPr>
        <w:ind w:left="6235" w:hanging="323"/>
      </w:pPr>
      <w:rPr>
        <w:rFonts w:hint="default"/>
        <w:lang w:val="en-US" w:eastAsia="en-US" w:bidi="ar-SA"/>
      </w:rPr>
    </w:lvl>
    <w:lvl w:ilvl="7">
      <w:start w:val="0"/>
      <w:numFmt w:val="bullet"/>
      <w:lvlText w:val="•"/>
      <w:lvlJc w:val="left"/>
      <w:pPr>
        <w:ind w:left="7106" w:hanging="323"/>
      </w:pPr>
      <w:rPr>
        <w:rFonts w:hint="default"/>
        <w:lang w:val="en-US" w:eastAsia="en-US" w:bidi="ar-SA"/>
      </w:rPr>
    </w:lvl>
    <w:lvl w:ilvl="8">
      <w:start w:val="0"/>
      <w:numFmt w:val="bullet"/>
      <w:lvlText w:val="•"/>
      <w:lvlJc w:val="left"/>
      <w:pPr>
        <w:ind w:left="7977" w:hanging="323"/>
      </w:pPr>
      <w:rPr>
        <w:rFonts w:hint="default"/>
        <w:lang w:val="en-US" w:eastAsia="en-US" w:bidi="ar-SA"/>
      </w:rPr>
    </w:lvl>
  </w:abstractNum>
  <w:abstractNum w:abstractNumId="14">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3">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2">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1">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10">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9">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8">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7">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6">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5">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4">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3">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2">
    <w:multiLevelType w:val="hybridMultilevel"/>
    <w:lvl w:ilvl="0">
      <w:start w:val="1"/>
      <w:numFmt w:val="decimal"/>
      <w:lvlText w:val="%1."/>
      <w:lvlJc w:val="left"/>
      <w:pPr>
        <w:ind w:left="1560" w:hanging="247"/>
        <w:jc w:val="right"/>
      </w:pPr>
      <w:rPr>
        <w:rFonts w:hint="default" w:ascii="Arial Black" w:hAnsi="Arial Black" w:eastAsia="Arial Black" w:cs="Arial Black"/>
        <w:b w:val="0"/>
        <w:bCs w:val="0"/>
        <w:i w:val="0"/>
        <w:iCs w:val="0"/>
        <w:color w:val="808285"/>
        <w:spacing w:val="-12"/>
        <w:w w:val="85"/>
        <w:sz w:val="22"/>
        <w:szCs w:val="22"/>
        <w:lang w:val="en-US" w:eastAsia="en-US" w:bidi="ar-SA"/>
      </w:rPr>
    </w:lvl>
    <w:lvl w:ilvl="1">
      <w:start w:val="1"/>
      <w:numFmt w:val="upperRoman"/>
      <w:lvlText w:val="%2."/>
      <w:lvlJc w:val="left"/>
      <w:pPr>
        <w:ind w:left="1879" w:hanging="200"/>
        <w:jc w:val="right"/>
      </w:pPr>
      <w:rPr>
        <w:rFonts w:hint="default" w:ascii="Arial Black" w:hAnsi="Arial Black" w:eastAsia="Arial Black" w:cs="Arial Black"/>
        <w:b w:val="0"/>
        <w:bCs w:val="0"/>
        <w:i w:val="0"/>
        <w:iCs w:val="0"/>
        <w:spacing w:val="-7"/>
        <w:w w:val="85"/>
        <w:sz w:val="17"/>
        <w:szCs w:val="17"/>
        <w:lang w:val="en-US" w:eastAsia="en-US" w:bidi="ar-SA"/>
      </w:rPr>
    </w:lvl>
    <w:lvl w:ilvl="2">
      <w:start w:val="1"/>
      <w:numFmt w:val="upperLetter"/>
      <w:lvlText w:val="(%3)"/>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3">
      <w:start w:val="1"/>
      <w:numFmt w:val="decimal"/>
      <w:lvlText w:val="%4."/>
      <w:lvlJc w:val="left"/>
      <w:pPr>
        <w:ind w:left="1930" w:hanging="261"/>
        <w:jc w:val="right"/>
      </w:pPr>
      <w:rPr>
        <w:rFonts w:hint="default" w:ascii="Arial Black" w:hAnsi="Arial Black" w:eastAsia="Arial Black" w:cs="Arial Black"/>
        <w:b w:val="0"/>
        <w:bCs w:val="0"/>
        <w:i w:val="0"/>
        <w:iCs w:val="0"/>
        <w:color w:val="808285"/>
        <w:spacing w:val="-9"/>
        <w:w w:val="85"/>
        <w:sz w:val="22"/>
        <w:szCs w:val="22"/>
        <w:lang w:val="en-US" w:eastAsia="en-US" w:bidi="ar-SA"/>
      </w:rPr>
    </w:lvl>
    <w:lvl w:ilvl="4">
      <w:start w:val="0"/>
      <w:numFmt w:val="bullet"/>
      <w:lvlText w:val="•"/>
      <w:lvlJc w:val="left"/>
      <w:pPr>
        <w:ind w:left="3885" w:hanging="261"/>
      </w:pPr>
      <w:rPr>
        <w:rFonts w:hint="default"/>
        <w:lang w:val="en-US" w:eastAsia="en-US" w:bidi="ar-SA"/>
      </w:rPr>
    </w:lvl>
    <w:lvl w:ilvl="5">
      <w:start w:val="0"/>
      <w:numFmt w:val="bullet"/>
      <w:lvlText w:val="•"/>
      <w:lvlJc w:val="left"/>
      <w:pPr>
        <w:ind w:left="4857" w:hanging="261"/>
      </w:pPr>
      <w:rPr>
        <w:rFonts w:hint="default"/>
        <w:lang w:val="en-US" w:eastAsia="en-US" w:bidi="ar-SA"/>
      </w:rPr>
    </w:lvl>
    <w:lvl w:ilvl="6">
      <w:start w:val="0"/>
      <w:numFmt w:val="bullet"/>
      <w:lvlText w:val="•"/>
      <w:lvlJc w:val="left"/>
      <w:pPr>
        <w:ind w:left="5830" w:hanging="261"/>
      </w:pPr>
      <w:rPr>
        <w:rFonts w:hint="default"/>
        <w:lang w:val="en-US" w:eastAsia="en-US" w:bidi="ar-SA"/>
      </w:rPr>
    </w:lvl>
    <w:lvl w:ilvl="7">
      <w:start w:val="0"/>
      <w:numFmt w:val="bullet"/>
      <w:lvlText w:val="•"/>
      <w:lvlJc w:val="left"/>
      <w:pPr>
        <w:ind w:left="6802" w:hanging="261"/>
      </w:pPr>
      <w:rPr>
        <w:rFonts w:hint="default"/>
        <w:lang w:val="en-US" w:eastAsia="en-US" w:bidi="ar-SA"/>
      </w:rPr>
    </w:lvl>
    <w:lvl w:ilvl="8">
      <w:start w:val="0"/>
      <w:numFmt w:val="bullet"/>
      <w:lvlText w:val="•"/>
      <w:lvlJc w:val="left"/>
      <w:pPr>
        <w:ind w:left="7775" w:hanging="261"/>
      </w:pPr>
      <w:rPr>
        <w:rFonts w:hint="default"/>
        <w:lang w:val="en-US" w:eastAsia="en-US" w:bidi="ar-SA"/>
      </w:rPr>
    </w:lvl>
  </w:abstractNum>
  <w:abstractNum w:abstractNumId="1">
    <w:multiLevelType w:val="hybridMultilevel"/>
    <w:lvl w:ilvl="0">
      <w:start w:val="1"/>
      <w:numFmt w:val="upperLetter"/>
      <w:lvlText w:val="(%1)"/>
      <w:lvlJc w:val="left"/>
      <w:pPr>
        <w:ind w:left="1880" w:hanging="323"/>
        <w:jc w:val="left"/>
      </w:pPr>
      <w:rPr>
        <w:rFonts w:hint="default" w:ascii="Arial Black" w:hAnsi="Arial Black" w:eastAsia="Arial Black" w:cs="Arial Black"/>
        <w:b w:val="0"/>
        <w:bCs w:val="0"/>
        <w:i w:val="0"/>
        <w:iCs w:val="0"/>
        <w:spacing w:val="0"/>
        <w:w w:val="87"/>
        <w:sz w:val="17"/>
        <w:szCs w:val="17"/>
        <w:lang w:val="en-US" w:eastAsia="en-US" w:bidi="ar-SA"/>
      </w:rPr>
    </w:lvl>
    <w:lvl w:ilvl="1">
      <w:start w:val="0"/>
      <w:numFmt w:val="bullet"/>
      <w:lvlText w:val="•"/>
      <w:lvlJc w:val="left"/>
      <w:pPr>
        <w:ind w:left="2664" w:hanging="323"/>
      </w:pPr>
      <w:rPr>
        <w:rFonts w:hint="default"/>
        <w:lang w:val="en-US" w:eastAsia="en-US" w:bidi="ar-SA"/>
      </w:rPr>
    </w:lvl>
    <w:lvl w:ilvl="2">
      <w:start w:val="0"/>
      <w:numFmt w:val="bullet"/>
      <w:lvlText w:val="•"/>
      <w:lvlJc w:val="left"/>
      <w:pPr>
        <w:ind w:left="3448" w:hanging="323"/>
      </w:pPr>
      <w:rPr>
        <w:rFonts w:hint="default"/>
        <w:lang w:val="en-US" w:eastAsia="en-US" w:bidi="ar-SA"/>
      </w:rPr>
    </w:lvl>
    <w:lvl w:ilvl="3">
      <w:start w:val="0"/>
      <w:numFmt w:val="bullet"/>
      <w:lvlText w:val="•"/>
      <w:lvlJc w:val="left"/>
      <w:pPr>
        <w:ind w:left="4232" w:hanging="323"/>
      </w:pPr>
      <w:rPr>
        <w:rFonts w:hint="default"/>
        <w:lang w:val="en-US" w:eastAsia="en-US" w:bidi="ar-SA"/>
      </w:rPr>
    </w:lvl>
    <w:lvl w:ilvl="4">
      <w:start w:val="0"/>
      <w:numFmt w:val="bullet"/>
      <w:lvlText w:val="•"/>
      <w:lvlJc w:val="left"/>
      <w:pPr>
        <w:ind w:left="5016" w:hanging="323"/>
      </w:pPr>
      <w:rPr>
        <w:rFonts w:hint="default"/>
        <w:lang w:val="en-US" w:eastAsia="en-US" w:bidi="ar-SA"/>
      </w:rPr>
    </w:lvl>
    <w:lvl w:ilvl="5">
      <w:start w:val="0"/>
      <w:numFmt w:val="bullet"/>
      <w:lvlText w:val="•"/>
      <w:lvlJc w:val="left"/>
      <w:pPr>
        <w:ind w:left="5800" w:hanging="323"/>
      </w:pPr>
      <w:rPr>
        <w:rFonts w:hint="default"/>
        <w:lang w:val="en-US" w:eastAsia="en-US" w:bidi="ar-SA"/>
      </w:rPr>
    </w:lvl>
    <w:lvl w:ilvl="6">
      <w:start w:val="0"/>
      <w:numFmt w:val="bullet"/>
      <w:lvlText w:val="•"/>
      <w:lvlJc w:val="left"/>
      <w:pPr>
        <w:ind w:left="6584" w:hanging="323"/>
      </w:pPr>
      <w:rPr>
        <w:rFonts w:hint="default"/>
        <w:lang w:val="en-US" w:eastAsia="en-US" w:bidi="ar-SA"/>
      </w:rPr>
    </w:lvl>
    <w:lvl w:ilvl="7">
      <w:start w:val="0"/>
      <w:numFmt w:val="bullet"/>
      <w:lvlText w:val="•"/>
      <w:lvlJc w:val="left"/>
      <w:pPr>
        <w:ind w:left="7368" w:hanging="323"/>
      </w:pPr>
      <w:rPr>
        <w:rFonts w:hint="default"/>
        <w:lang w:val="en-US" w:eastAsia="en-US" w:bidi="ar-SA"/>
      </w:rPr>
    </w:lvl>
    <w:lvl w:ilvl="8">
      <w:start w:val="0"/>
      <w:numFmt w:val="bullet"/>
      <w:lvlText w:val="•"/>
      <w:lvlJc w:val="left"/>
      <w:pPr>
        <w:ind w:left="8152" w:hanging="323"/>
      </w:pPr>
      <w:rPr>
        <w:rFonts w:hint="default"/>
        <w:lang w:val="en-US" w:eastAsia="en-US" w:bidi="ar-SA"/>
      </w:rPr>
    </w:lvl>
  </w:abstractNum>
  <w:abstractNum w:abstractNumId="0">
    <w:multiLevelType w:val="hybridMultilevel"/>
    <w:lvl w:ilvl="0">
      <w:start w:val="0"/>
      <w:numFmt w:val="bullet"/>
      <w:lvlText w:val="•"/>
      <w:lvlJc w:val="left"/>
      <w:pPr>
        <w:ind w:left="2220" w:hanging="241"/>
      </w:pPr>
      <w:rPr>
        <w:rFonts w:hint="default" w:ascii="Arial Black" w:hAnsi="Arial Black" w:eastAsia="Arial Black" w:cs="Arial Black"/>
        <w:b w:val="0"/>
        <w:bCs w:val="0"/>
        <w:i w:val="0"/>
        <w:iCs w:val="0"/>
        <w:color w:val="939598"/>
        <w:spacing w:val="0"/>
        <w:w w:val="82"/>
        <w:position w:val="-3"/>
        <w:sz w:val="28"/>
        <w:szCs w:val="28"/>
        <w:lang w:val="en-US" w:eastAsia="en-US" w:bidi="ar-SA"/>
      </w:rPr>
    </w:lvl>
    <w:lvl w:ilvl="1">
      <w:start w:val="0"/>
      <w:numFmt w:val="bullet"/>
      <w:lvlText w:val="•"/>
      <w:lvlJc w:val="left"/>
      <w:pPr>
        <w:ind w:left="2970" w:hanging="241"/>
      </w:pPr>
      <w:rPr>
        <w:rFonts w:hint="default"/>
        <w:lang w:val="en-US" w:eastAsia="en-US" w:bidi="ar-SA"/>
      </w:rPr>
    </w:lvl>
    <w:lvl w:ilvl="2">
      <w:start w:val="0"/>
      <w:numFmt w:val="bullet"/>
      <w:lvlText w:val="•"/>
      <w:lvlJc w:val="left"/>
      <w:pPr>
        <w:ind w:left="3720" w:hanging="241"/>
      </w:pPr>
      <w:rPr>
        <w:rFonts w:hint="default"/>
        <w:lang w:val="en-US" w:eastAsia="en-US" w:bidi="ar-SA"/>
      </w:rPr>
    </w:lvl>
    <w:lvl w:ilvl="3">
      <w:start w:val="0"/>
      <w:numFmt w:val="bullet"/>
      <w:lvlText w:val="•"/>
      <w:lvlJc w:val="left"/>
      <w:pPr>
        <w:ind w:left="4470" w:hanging="241"/>
      </w:pPr>
      <w:rPr>
        <w:rFonts w:hint="default"/>
        <w:lang w:val="en-US" w:eastAsia="en-US" w:bidi="ar-SA"/>
      </w:rPr>
    </w:lvl>
    <w:lvl w:ilvl="4">
      <w:start w:val="0"/>
      <w:numFmt w:val="bullet"/>
      <w:lvlText w:val="•"/>
      <w:lvlJc w:val="left"/>
      <w:pPr>
        <w:ind w:left="5220" w:hanging="241"/>
      </w:pPr>
      <w:rPr>
        <w:rFonts w:hint="default"/>
        <w:lang w:val="en-US" w:eastAsia="en-US" w:bidi="ar-SA"/>
      </w:rPr>
    </w:lvl>
    <w:lvl w:ilvl="5">
      <w:start w:val="0"/>
      <w:numFmt w:val="bullet"/>
      <w:lvlText w:val="•"/>
      <w:lvlJc w:val="left"/>
      <w:pPr>
        <w:ind w:left="5970" w:hanging="241"/>
      </w:pPr>
      <w:rPr>
        <w:rFonts w:hint="default"/>
        <w:lang w:val="en-US" w:eastAsia="en-US" w:bidi="ar-SA"/>
      </w:rPr>
    </w:lvl>
    <w:lvl w:ilvl="6">
      <w:start w:val="0"/>
      <w:numFmt w:val="bullet"/>
      <w:lvlText w:val="•"/>
      <w:lvlJc w:val="left"/>
      <w:pPr>
        <w:ind w:left="6720" w:hanging="241"/>
      </w:pPr>
      <w:rPr>
        <w:rFonts w:hint="default"/>
        <w:lang w:val="en-US" w:eastAsia="en-US" w:bidi="ar-SA"/>
      </w:rPr>
    </w:lvl>
    <w:lvl w:ilvl="7">
      <w:start w:val="0"/>
      <w:numFmt w:val="bullet"/>
      <w:lvlText w:val="•"/>
      <w:lvlJc w:val="left"/>
      <w:pPr>
        <w:ind w:left="7470" w:hanging="241"/>
      </w:pPr>
      <w:rPr>
        <w:rFonts w:hint="default"/>
        <w:lang w:val="en-US" w:eastAsia="en-US" w:bidi="ar-SA"/>
      </w:rPr>
    </w:lvl>
    <w:lvl w:ilvl="8">
      <w:start w:val="0"/>
      <w:numFmt w:val="bullet"/>
      <w:lvlText w:val="•"/>
      <w:lvlJc w:val="left"/>
      <w:pPr>
        <w:ind w:left="8220" w:hanging="241"/>
      </w:pPr>
      <w:rPr>
        <w:rFonts w:hint="default"/>
        <w:lang w:val="en-US" w:eastAsia="en-US" w:bidi="ar-SA"/>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16"/>
      <w:szCs w:val="16"/>
      <w:lang w:val="en-US" w:eastAsia="en-US" w:bidi="ar-SA"/>
    </w:rPr>
  </w:style>
  <w:style w:styleId="Heading1" w:type="paragraph">
    <w:name w:val="Heading 1"/>
    <w:basedOn w:val="Normal"/>
    <w:uiPriority w:val="1"/>
    <w:qFormat/>
    <w:pPr>
      <w:spacing w:before="76"/>
      <w:ind w:left="540"/>
      <w:outlineLvl w:val="1"/>
    </w:pPr>
    <w:rPr>
      <w:rFonts w:ascii="Arial Black" w:hAnsi="Arial Black" w:eastAsia="Arial Black" w:cs="Arial Black"/>
      <w:sz w:val="72"/>
      <w:szCs w:val="72"/>
      <w:lang w:val="en-US" w:eastAsia="en-US" w:bidi="ar-SA"/>
    </w:rPr>
  </w:style>
  <w:style w:styleId="Heading2" w:type="paragraph">
    <w:name w:val="Heading 2"/>
    <w:basedOn w:val="Normal"/>
    <w:uiPriority w:val="1"/>
    <w:qFormat/>
    <w:pPr>
      <w:spacing w:before="59"/>
      <w:ind w:left="540"/>
      <w:outlineLvl w:val="2"/>
    </w:pPr>
    <w:rPr>
      <w:rFonts w:ascii="Arial Black" w:hAnsi="Arial Black" w:eastAsia="Arial Black" w:cs="Arial Black"/>
      <w:sz w:val="40"/>
      <w:szCs w:val="40"/>
      <w:lang w:val="en-US" w:eastAsia="en-US" w:bidi="ar-SA"/>
    </w:rPr>
  </w:style>
  <w:style w:styleId="Heading3" w:type="paragraph">
    <w:name w:val="Heading 3"/>
    <w:basedOn w:val="Normal"/>
    <w:uiPriority w:val="1"/>
    <w:qFormat/>
    <w:pPr>
      <w:ind w:left="1560"/>
      <w:outlineLvl w:val="3"/>
    </w:pPr>
    <w:rPr>
      <w:rFonts w:ascii="Arial Black" w:hAnsi="Arial Black" w:eastAsia="Arial Black" w:cs="Arial Black"/>
      <w:sz w:val="32"/>
      <w:szCs w:val="32"/>
      <w:lang w:val="en-US" w:eastAsia="en-US" w:bidi="ar-SA"/>
    </w:rPr>
  </w:style>
  <w:style w:styleId="Heading4" w:type="paragraph">
    <w:name w:val="Heading 4"/>
    <w:basedOn w:val="Normal"/>
    <w:uiPriority w:val="1"/>
    <w:qFormat/>
    <w:pPr>
      <w:ind w:left="1560"/>
      <w:outlineLvl w:val="4"/>
    </w:pPr>
    <w:rPr>
      <w:rFonts w:ascii="Arial Black" w:hAnsi="Arial Black" w:eastAsia="Arial Black" w:cs="Arial Black"/>
      <w:sz w:val="25"/>
      <w:szCs w:val="25"/>
      <w:lang w:val="en-US" w:eastAsia="en-US" w:bidi="ar-SA"/>
    </w:rPr>
  </w:style>
  <w:style w:styleId="Heading5" w:type="paragraph">
    <w:name w:val="Heading 5"/>
    <w:basedOn w:val="Normal"/>
    <w:uiPriority w:val="1"/>
    <w:qFormat/>
    <w:pPr>
      <w:ind w:left="1974"/>
      <w:outlineLvl w:val="5"/>
    </w:pPr>
    <w:rPr>
      <w:rFonts w:ascii="Cambria" w:hAnsi="Cambria" w:eastAsia="Cambria" w:cs="Cambria"/>
      <w:sz w:val="18"/>
      <w:szCs w:val="18"/>
      <w:lang w:val="en-US" w:eastAsia="en-US" w:bidi="ar-SA"/>
    </w:rPr>
  </w:style>
  <w:style w:styleId="Title" w:type="paragraph">
    <w:name w:val="Title"/>
    <w:basedOn w:val="Normal"/>
    <w:uiPriority w:val="1"/>
    <w:qFormat/>
    <w:pPr>
      <w:spacing w:before="1013"/>
    </w:pPr>
    <w:rPr>
      <w:rFonts w:ascii="Trebuchet MS" w:hAnsi="Trebuchet MS" w:eastAsia="Trebuchet MS" w:cs="Trebuchet MS"/>
      <w:b/>
      <w:bCs/>
      <w:sz w:val="780"/>
      <w:szCs w:val="780"/>
      <w:lang w:val="en-US" w:eastAsia="en-US" w:bidi="ar-SA"/>
    </w:rPr>
  </w:style>
  <w:style w:styleId="ListParagraph" w:type="paragraph">
    <w:name w:val="List Paragraph"/>
    <w:basedOn w:val="Normal"/>
    <w:uiPriority w:val="1"/>
    <w:qFormat/>
    <w:pPr>
      <w:spacing w:before="60"/>
      <w:ind w:left="1878" w:hanging="321"/>
    </w:pPr>
    <w:rPr>
      <w:rFonts w:ascii="Cambria" w:hAnsi="Cambria" w:eastAsia="Cambria" w:cs="Cambria"/>
      <w:lang w:val="en-US" w:eastAsia="en-US" w:bidi="ar-SA"/>
    </w:rPr>
  </w:style>
  <w:style w:styleId="TableParagraph" w:type="paragraph">
    <w:name w:val="Table Paragraph"/>
    <w:basedOn w:val="Normal"/>
    <w:uiPriority w:val="1"/>
    <w:qFormat/>
    <w:pPr>
      <w:spacing w:before="89"/>
      <w:ind w:left="120"/>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footer" Target="footer4.xml"/><Relationship Id="rId34" Type="http://schemas.openxmlformats.org/officeDocument/2006/relationships/footer" Target="footer5.xml"/><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footer" Target="footer6.xml"/><Relationship Id="rId48" Type="http://schemas.openxmlformats.org/officeDocument/2006/relationships/footer" Target="footer7.xml"/><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jpeg"/><Relationship Id="rId55" Type="http://schemas.openxmlformats.org/officeDocument/2006/relationships/image" Target="media/image44.jpeg"/><Relationship Id="rId56" Type="http://schemas.openxmlformats.org/officeDocument/2006/relationships/image" Target="media/image45.png"/><Relationship Id="rId57" Type="http://schemas.openxmlformats.org/officeDocument/2006/relationships/image" Target="media/image46.jpeg"/><Relationship Id="rId58" Type="http://schemas.openxmlformats.org/officeDocument/2006/relationships/image" Target="media/image47.jpeg"/><Relationship Id="rId59" Type="http://schemas.openxmlformats.org/officeDocument/2006/relationships/image" Target="media/image48.png"/><Relationship Id="rId60" Type="http://schemas.openxmlformats.org/officeDocument/2006/relationships/image" Target="media/image49.jpeg"/><Relationship Id="rId61" Type="http://schemas.openxmlformats.org/officeDocument/2006/relationships/image" Target="media/image50.jpeg"/><Relationship Id="rId62" Type="http://schemas.openxmlformats.org/officeDocument/2006/relationships/image" Target="media/image51.jpeg"/><Relationship Id="rId63" Type="http://schemas.openxmlformats.org/officeDocument/2006/relationships/image" Target="media/image52.jpeg"/><Relationship Id="rId64" Type="http://schemas.openxmlformats.org/officeDocument/2006/relationships/image" Target="media/image53.jpeg"/><Relationship Id="rId65" Type="http://schemas.openxmlformats.org/officeDocument/2006/relationships/image" Target="media/image54.jpe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jpeg"/><Relationship Id="rId70" Type="http://schemas.openxmlformats.org/officeDocument/2006/relationships/image" Target="media/image59.jpeg"/><Relationship Id="rId71" Type="http://schemas.openxmlformats.org/officeDocument/2006/relationships/image" Target="media/image60.jpe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2025-10-20T09:18:18Z</dcterms:created>
  <dcterms:modified xsi:type="dcterms:W3CDTF">2025-10-20T09:18:18Z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2025-10-20T00:00:00Z</vt:filetime>
  </property>
  <property fmtid="{D5CDD505-2E9C-101B-9397-08002B2CF9AE}" pid="3" name="LastSaved">
    <vt:filetime>2025-10-20T00:00:00Z</vt:filetime>
  </property>
  <property fmtid="{D5CDD505-2E9C-101B-9397-08002B2CF9AE}" pid="4" name="Producer">
    <vt:lpwstr>iLovePDF</vt:lpwstr>
  </property>
</Properties>
</file>